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6FFC" w14:textId="77777777" w:rsidR="0000288A" w:rsidRPr="009D16C9" w:rsidRDefault="0000288A" w:rsidP="00232F79">
      <w:pPr>
        <w:spacing w:after="0"/>
        <w:jc w:val="center"/>
        <w:rPr>
          <w:rFonts w:ascii="Times New Roman" w:hAnsi="Times New Roman"/>
          <w:b/>
          <w:bCs/>
          <w:sz w:val="24"/>
          <w:szCs w:val="24"/>
        </w:rPr>
      </w:pPr>
    </w:p>
    <w:p w14:paraId="50CE054A" w14:textId="77777777" w:rsidR="00B31823" w:rsidRPr="009D16C9" w:rsidRDefault="00B31823" w:rsidP="00232F79">
      <w:pPr>
        <w:spacing w:after="0"/>
        <w:jc w:val="center"/>
        <w:rPr>
          <w:rFonts w:ascii="Times New Roman" w:hAnsi="Times New Roman"/>
          <w:b/>
          <w:bCs/>
          <w:sz w:val="24"/>
          <w:szCs w:val="24"/>
        </w:rPr>
      </w:pPr>
    </w:p>
    <w:p w14:paraId="0AADD38F" w14:textId="77777777" w:rsidR="00F200D9" w:rsidRPr="009D16C9" w:rsidRDefault="00F200D9" w:rsidP="00232F79">
      <w:pPr>
        <w:jc w:val="center"/>
        <w:rPr>
          <w:rFonts w:ascii="Times New Roman" w:hAnsi="Times New Roman"/>
          <w:b/>
          <w:bCs/>
          <w:sz w:val="24"/>
          <w:szCs w:val="24"/>
        </w:rPr>
      </w:pPr>
      <w:r w:rsidRPr="009D16C9">
        <w:rPr>
          <w:rFonts w:ascii="Times New Roman" w:hAnsi="Times New Roman"/>
          <w:b/>
          <w:bCs/>
          <w:sz w:val="24"/>
          <w:szCs w:val="24"/>
        </w:rPr>
        <w:t>ПРИМЕРНАЯ ОСНОВНАЯ ОБРАЗОВАТЕЛЬНАЯ ПРОГРАММА</w:t>
      </w:r>
    </w:p>
    <w:p w14:paraId="4999C919" w14:textId="77777777" w:rsidR="00F200D9" w:rsidRPr="009D16C9" w:rsidRDefault="00F200D9" w:rsidP="00232F79">
      <w:pPr>
        <w:jc w:val="center"/>
        <w:rPr>
          <w:rFonts w:ascii="Times New Roman" w:hAnsi="Times New Roman"/>
          <w:b/>
          <w:sz w:val="24"/>
          <w:szCs w:val="24"/>
        </w:rPr>
      </w:pPr>
    </w:p>
    <w:p w14:paraId="2BC4AE1B" w14:textId="77777777" w:rsidR="00F200D9" w:rsidRPr="009D16C9" w:rsidRDefault="00F200D9" w:rsidP="00232F79">
      <w:pPr>
        <w:jc w:val="center"/>
        <w:rPr>
          <w:rFonts w:ascii="Times New Roman" w:hAnsi="Times New Roman"/>
          <w:b/>
          <w:sz w:val="24"/>
          <w:szCs w:val="24"/>
        </w:rPr>
      </w:pPr>
      <w:r w:rsidRPr="009D16C9">
        <w:rPr>
          <w:rFonts w:ascii="Times New Roman" w:hAnsi="Times New Roman"/>
          <w:b/>
          <w:sz w:val="24"/>
          <w:szCs w:val="24"/>
        </w:rPr>
        <w:t>Уровень профессионального образования</w:t>
      </w:r>
    </w:p>
    <w:p w14:paraId="33581C79" w14:textId="77777777" w:rsidR="00F200D9" w:rsidRPr="009D16C9" w:rsidRDefault="00F200D9" w:rsidP="00232F79">
      <w:pPr>
        <w:spacing w:after="0"/>
        <w:jc w:val="center"/>
        <w:rPr>
          <w:rFonts w:ascii="Times New Roman" w:hAnsi="Times New Roman"/>
          <w:sz w:val="24"/>
          <w:szCs w:val="24"/>
        </w:rPr>
      </w:pPr>
      <w:r w:rsidRPr="009D16C9">
        <w:rPr>
          <w:rFonts w:ascii="Times New Roman" w:hAnsi="Times New Roman"/>
          <w:sz w:val="24"/>
          <w:szCs w:val="24"/>
        </w:rPr>
        <w:t>Среднее профессиональное образование</w:t>
      </w:r>
    </w:p>
    <w:p w14:paraId="56491F8E" w14:textId="77777777" w:rsidR="00F200D9" w:rsidRPr="009D16C9" w:rsidRDefault="00F200D9" w:rsidP="00232F79">
      <w:pPr>
        <w:spacing w:after="0"/>
        <w:jc w:val="center"/>
        <w:rPr>
          <w:rFonts w:ascii="Times New Roman" w:hAnsi="Times New Roman"/>
          <w:b/>
          <w:sz w:val="24"/>
          <w:szCs w:val="24"/>
        </w:rPr>
      </w:pPr>
    </w:p>
    <w:p w14:paraId="4E4C5D02" w14:textId="77777777" w:rsidR="00F200D9" w:rsidRPr="009D16C9" w:rsidRDefault="00F200D9" w:rsidP="00232F79">
      <w:pPr>
        <w:spacing w:after="0"/>
        <w:jc w:val="center"/>
        <w:rPr>
          <w:rFonts w:ascii="Times New Roman" w:hAnsi="Times New Roman"/>
          <w:b/>
          <w:sz w:val="24"/>
          <w:szCs w:val="24"/>
        </w:rPr>
      </w:pPr>
      <w:r w:rsidRPr="009D16C9">
        <w:rPr>
          <w:rFonts w:ascii="Times New Roman" w:hAnsi="Times New Roman"/>
          <w:b/>
          <w:sz w:val="24"/>
          <w:szCs w:val="24"/>
        </w:rPr>
        <w:t>Образовательная программа</w:t>
      </w:r>
    </w:p>
    <w:p w14:paraId="6298E812" w14:textId="77777777" w:rsidR="00D53158" w:rsidRPr="009D16C9" w:rsidRDefault="00D53158" w:rsidP="00232F79">
      <w:pPr>
        <w:spacing w:after="0"/>
        <w:jc w:val="center"/>
        <w:rPr>
          <w:rFonts w:ascii="Times New Roman" w:hAnsi="Times New Roman"/>
          <w:sz w:val="24"/>
          <w:szCs w:val="24"/>
        </w:rPr>
      </w:pPr>
      <w:r w:rsidRPr="009D16C9">
        <w:rPr>
          <w:rFonts w:ascii="Times New Roman" w:hAnsi="Times New Roman"/>
          <w:sz w:val="24"/>
          <w:szCs w:val="24"/>
        </w:rPr>
        <w:t>Программа подготовки специалиста среднего звена</w:t>
      </w:r>
    </w:p>
    <w:p w14:paraId="1F0BEC48" w14:textId="77777777" w:rsidR="00F200D9" w:rsidRPr="009D16C9" w:rsidRDefault="00F200D9" w:rsidP="00232F79">
      <w:pPr>
        <w:spacing w:after="0"/>
        <w:jc w:val="center"/>
        <w:rPr>
          <w:rFonts w:ascii="Times New Roman" w:hAnsi="Times New Roman"/>
          <w:b/>
          <w:sz w:val="24"/>
          <w:szCs w:val="24"/>
        </w:rPr>
      </w:pPr>
    </w:p>
    <w:p w14:paraId="277455A8" w14:textId="77777777" w:rsidR="00DA708E" w:rsidRPr="009D16C9" w:rsidRDefault="00D53158" w:rsidP="00232F79">
      <w:pPr>
        <w:suppressAutoHyphens/>
        <w:spacing w:after="0"/>
        <w:jc w:val="center"/>
        <w:rPr>
          <w:rFonts w:ascii="Times New Roman" w:hAnsi="Times New Roman"/>
          <w:b/>
          <w:bCs/>
          <w:sz w:val="24"/>
          <w:szCs w:val="24"/>
        </w:rPr>
      </w:pPr>
      <w:r w:rsidRPr="009D16C9">
        <w:rPr>
          <w:rFonts w:ascii="Times New Roman" w:hAnsi="Times New Roman"/>
          <w:b/>
          <w:bCs/>
          <w:sz w:val="24"/>
          <w:szCs w:val="24"/>
        </w:rPr>
        <w:t>Специальность</w:t>
      </w:r>
      <w:r w:rsidRPr="009D16C9">
        <w:rPr>
          <w:rFonts w:ascii="Times New Roman" w:hAnsi="Times New Roman"/>
          <w:bCs/>
          <w:sz w:val="24"/>
          <w:szCs w:val="24"/>
        </w:rPr>
        <w:t xml:space="preserve"> </w:t>
      </w:r>
      <w:r w:rsidRPr="009D16C9">
        <w:rPr>
          <w:rFonts w:ascii="Times New Roman" w:hAnsi="Times New Roman"/>
          <w:b/>
          <w:bCs/>
          <w:sz w:val="24"/>
          <w:szCs w:val="24"/>
        </w:rPr>
        <w:t>08.02.08 «Монтаж и эксплуатация оборудования и систем газоснабжения»</w:t>
      </w:r>
    </w:p>
    <w:p w14:paraId="3506DD28" w14:textId="77777777" w:rsidR="00DA708E" w:rsidRPr="009D16C9" w:rsidRDefault="00DA708E" w:rsidP="00232F79">
      <w:pPr>
        <w:spacing w:after="0"/>
        <w:jc w:val="center"/>
        <w:rPr>
          <w:rFonts w:ascii="Times New Roman" w:hAnsi="Times New Roman"/>
          <w:sz w:val="24"/>
          <w:szCs w:val="24"/>
        </w:rPr>
      </w:pPr>
    </w:p>
    <w:p w14:paraId="635F1A2D" w14:textId="77777777" w:rsidR="00232F79" w:rsidRPr="009D16C9" w:rsidRDefault="00232F79" w:rsidP="00232F79">
      <w:pPr>
        <w:spacing w:after="0"/>
        <w:jc w:val="center"/>
        <w:rPr>
          <w:rFonts w:ascii="Times New Roman" w:hAnsi="Times New Roman"/>
          <w:sz w:val="24"/>
          <w:szCs w:val="24"/>
        </w:rPr>
      </w:pPr>
    </w:p>
    <w:p w14:paraId="527C1799" w14:textId="77777777" w:rsidR="00BD5E07" w:rsidRPr="009D16C9" w:rsidRDefault="00BD5E07" w:rsidP="00232F79">
      <w:pPr>
        <w:spacing w:after="0"/>
        <w:jc w:val="center"/>
        <w:rPr>
          <w:rFonts w:ascii="Times New Roman" w:hAnsi="Times New Roman"/>
          <w:b/>
          <w:sz w:val="24"/>
          <w:szCs w:val="24"/>
        </w:rPr>
      </w:pPr>
      <w:r w:rsidRPr="009D16C9">
        <w:rPr>
          <w:rFonts w:ascii="Times New Roman" w:hAnsi="Times New Roman"/>
          <w:sz w:val="24"/>
          <w:szCs w:val="24"/>
        </w:rPr>
        <w:t>Форма обучения</w:t>
      </w:r>
      <w:r w:rsidR="009F4206" w:rsidRPr="009D16C9">
        <w:rPr>
          <w:rFonts w:ascii="Times New Roman" w:hAnsi="Times New Roman"/>
          <w:sz w:val="24"/>
          <w:szCs w:val="24"/>
        </w:rPr>
        <w:t xml:space="preserve"> </w:t>
      </w:r>
      <w:r w:rsidR="00BD43D8">
        <w:rPr>
          <w:rFonts w:ascii="Times New Roman" w:hAnsi="Times New Roman"/>
          <w:sz w:val="24"/>
          <w:szCs w:val="24"/>
        </w:rPr>
        <w:sym w:font="Symbol" w:char="F02D"/>
      </w:r>
      <w:r w:rsidRPr="009D16C9">
        <w:rPr>
          <w:rFonts w:ascii="Times New Roman" w:hAnsi="Times New Roman"/>
          <w:sz w:val="24"/>
          <w:szCs w:val="24"/>
        </w:rPr>
        <w:t xml:space="preserve"> очная</w:t>
      </w:r>
    </w:p>
    <w:p w14:paraId="7DA22DF5" w14:textId="77777777" w:rsidR="0007038C" w:rsidRPr="009D16C9" w:rsidRDefault="0007038C" w:rsidP="00232F79">
      <w:pPr>
        <w:spacing w:after="0"/>
        <w:jc w:val="center"/>
        <w:rPr>
          <w:rFonts w:ascii="Times New Roman" w:hAnsi="Times New Roman"/>
          <w:sz w:val="24"/>
          <w:szCs w:val="24"/>
        </w:rPr>
      </w:pPr>
    </w:p>
    <w:p w14:paraId="51CA06FD" w14:textId="77777777" w:rsidR="00F200D9" w:rsidRPr="009D16C9" w:rsidRDefault="00F200D9" w:rsidP="00232F79">
      <w:pPr>
        <w:spacing w:after="0"/>
        <w:jc w:val="center"/>
        <w:rPr>
          <w:rFonts w:ascii="Times New Roman" w:hAnsi="Times New Roman"/>
          <w:b/>
          <w:sz w:val="24"/>
          <w:szCs w:val="24"/>
        </w:rPr>
      </w:pPr>
      <w:r w:rsidRPr="009D16C9">
        <w:rPr>
          <w:rFonts w:ascii="Times New Roman" w:hAnsi="Times New Roman"/>
          <w:b/>
          <w:sz w:val="24"/>
          <w:szCs w:val="24"/>
        </w:rPr>
        <w:t>Квалификаци</w:t>
      </w:r>
      <w:r w:rsidR="00720EEC" w:rsidRPr="009D16C9">
        <w:rPr>
          <w:rFonts w:ascii="Times New Roman" w:hAnsi="Times New Roman"/>
          <w:b/>
          <w:sz w:val="24"/>
          <w:szCs w:val="24"/>
        </w:rPr>
        <w:t>и</w:t>
      </w:r>
      <w:r w:rsidRPr="009D16C9">
        <w:rPr>
          <w:rFonts w:ascii="Times New Roman" w:hAnsi="Times New Roman"/>
          <w:b/>
          <w:sz w:val="24"/>
          <w:szCs w:val="24"/>
        </w:rPr>
        <w:t xml:space="preserve"> выпускника</w:t>
      </w:r>
    </w:p>
    <w:p w14:paraId="4E7B02D5" w14:textId="77777777" w:rsidR="00F200D9" w:rsidRPr="009D16C9" w:rsidRDefault="002D173F" w:rsidP="00232F79">
      <w:pPr>
        <w:spacing w:after="0"/>
        <w:jc w:val="center"/>
        <w:rPr>
          <w:rFonts w:ascii="Times New Roman" w:hAnsi="Times New Roman"/>
          <w:sz w:val="24"/>
          <w:szCs w:val="24"/>
        </w:rPr>
      </w:pPr>
      <w:r w:rsidRPr="009D16C9">
        <w:rPr>
          <w:rFonts w:ascii="Times New Roman" w:hAnsi="Times New Roman"/>
          <w:sz w:val="24"/>
          <w:szCs w:val="24"/>
        </w:rPr>
        <w:t>Техник</w:t>
      </w:r>
    </w:p>
    <w:p w14:paraId="602886EF" w14:textId="77777777" w:rsidR="002D173F" w:rsidRPr="009D16C9" w:rsidRDefault="002D173F" w:rsidP="00232F79">
      <w:pPr>
        <w:spacing w:after="0"/>
        <w:jc w:val="center"/>
        <w:rPr>
          <w:rFonts w:ascii="Times New Roman" w:hAnsi="Times New Roman"/>
          <w:sz w:val="24"/>
          <w:szCs w:val="24"/>
        </w:rPr>
      </w:pPr>
      <w:r w:rsidRPr="009D16C9">
        <w:rPr>
          <w:rFonts w:ascii="Times New Roman" w:hAnsi="Times New Roman"/>
          <w:sz w:val="24"/>
          <w:szCs w:val="24"/>
        </w:rPr>
        <w:t>Старший техник</w:t>
      </w:r>
    </w:p>
    <w:p w14:paraId="0DCD6BB3" w14:textId="77777777" w:rsidR="00F200D9" w:rsidRPr="009D16C9" w:rsidRDefault="00F200D9" w:rsidP="00232F79">
      <w:pPr>
        <w:spacing w:after="0"/>
        <w:jc w:val="center"/>
        <w:rPr>
          <w:rFonts w:ascii="Times New Roman" w:hAnsi="Times New Roman"/>
          <w:b/>
          <w:sz w:val="24"/>
          <w:szCs w:val="24"/>
        </w:rPr>
      </w:pPr>
    </w:p>
    <w:p w14:paraId="1CA96295" w14:textId="77777777" w:rsidR="00F200D9" w:rsidRPr="009D16C9" w:rsidRDefault="00F200D9" w:rsidP="00232F79">
      <w:pPr>
        <w:spacing w:after="0"/>
        <w:rPr>
          <w:rFonts w:ascii="Times New Roman" w:hAnsi="Times New Roman"/>
          <w:sz w:val="24"/>
          <w:szCs w:val="24"/>
        </w:rPr>
      </w:pPr>
    </w:p>
    <w:p w14:paraId="2937BC95" w14:textId="77777777" w:rsidR="00F200D9" w:rsidRPr="009D16C9" w:rsidRDefault="00F200D9" w:rsidP="00232F79">
      <w:pPr>
        <w:spacing w:after="0"/>
        <w:rPr>
          <w:rFonts w:ascii="Times New Roman" w:hAnsi="Times New Roman"/>
          <w:sz w:val="24"/>
          <w:szCs w:val="24"/>
        </w:rPr>
      </w:pPr>
    </w:p>
    <w:p w14:paraId="5A4A5A6C" w14:textId="77777777" w:rsidR="00F200D9" w:rsidRPr="009D16C9" w:rsidRDefault="002D173F" w:rsidP="00232F79">
      <w:pPr>
        <w:spacing w:after="0"/>
        <w:rPr>
          <w:rFonts w:ascii="Times New Roman" w:hAnsi="Times New Roman"/>
          <w:sz w:val="24"/>
          <w:szCs w:val="24"/>
        </w:rPr>
      </w:pPr>
      <w:r w:rsidRPr="009D16C9">
        <w:rPr>
          <w:rFonts w:ascii="Times New Roman" w:hAnsi="Times New Roman"/>
          <w:b/>
          <w:sz w:val="24"/>
          <w:szCs w:val="24"/>
        </w:rPr>
        <w:t xml:space="preserve">Организация разработчик: </w:t>
      </w:r>
      <w:r w:rsidR="00033C5A" w:rsidRPr="009D16C9">
        <w:rPr>
          <w:rFonts w:ascii="Times New Roman" w:hAnsi="Times New Roman"/>
          <w:sz w:val="24"/>
          <w:szCs w:val="24"/>
        </w:rPr>
        <w:t>ГБПОУ КО «Калужский коммунально-строительный техникум им. И.К. Ципулина</w:t>
      </w:r>
    </w:p>
    <w:p w14:paraId="717BC736" w14:textId="77777777" w:rsidR="00DA708E" w:rsidRPr="009D16C9" w:rsidRDefault="00DA708E" w:rsidP="00232F79">
      <w:pPr>
        <w:spacing w:after="0"/>
        <w:rPr>
          <w:rFonts w:ascii="Times New Roman" w:hAnsi="Times New Roman"/>
          <w:sz w:val="24"/>
          <w:szCs w:val="24"/>
          <w:vertAlign w:val="superscript"/>
        </w:rPr>
      </w:pPr>
    </w:p>
    <w:p w14:paraId="349644A0" w14:textId="77777777" w:rsidR="00DA708E" w:rsidRPr="009D16C9" w:rsidRDefault="00DA708E" w:rsidP="00232F79">
      <w:pPr>
        <w:spacing w:after="0"/>
        <w:jc w:val="both"/>
        <w:rPr>
          <w:rFonts w:ascii="Times New Roman" w:hAnsi="Times New Roman"/>
          <w:b/>
          <w:sz w:val="24"/>
          <w:szCs w:val="24"/>
        </w:rPr>
      </w:pPr>
      <w:r w:rsidRPr="009D16C9">
        <w:rPr>
          <w:rFonts w:ascii="Times New Roman" w:hAnsi="Times New Roman"/>
          <w:b/>
          <w:sz w:val="24"/>
          <w:szCs w:val="24"/>
        </w:rPr>
        <w:t>Экспертные организации:</w:t>
      </w:r>
      <w:r w:rsidR="00033C5A" w:rsidRPr="009D16C9">
        <w:rPr>
          <w:rStyle w:val="afffff9"/>
          <w:rFonts w:ascii="Times New Roman" w:hAnsi="Times New Roman"/>
          <w:b w:val="0"/>
          <w:bCs/>
          <w:sz w:val="24"/>
          <w:szCs w:val="24"/>
          <w:shd w:val="clear" w:color="auto" w:fill="FFFFFF"/>
        </w:rPr>
        <w:t xml:space="preserve"> Федеральное учебно-методическое объединение в системе среднего профессионального образования по укрупненным группам профессий, специальностей 08.00.00 Техника и технологии строительства</w:t>
      </w:r>
    </w:p>
    <w:p w14:paraId="03D37815" w14:textId="77777777" w:rsidR="00F200D9" w:rsidRPr="009D16C9" w:rsidRDefault="00F200D9" w:rsidP="00232F79">
      <w:pPr>
        <w:spacing w:after="0"/>
        <w:jc w:val="center"/>
        <w:rPr>
          <w:rFonts w:ascii="Times New Roman" w:hAnsi="Times New Roman"/>
          <w:sz w:val="24"/>
          <w:szCs w:val="24"/>
        </w:rPr>
      </w:pPr>
    </w:p>
    <w:p w14:paraId="62B27BD1" w14:textId="77777777" w:rsidR="00F130DC" w:rsidRPr="009D16C9" w:rsidRDefault="00F200D9" w:rsidP="00232F79">
      <w:pPr>
        <w:spacing w:after="0"/>
        <w:rPr>
          <w:rFonts w:ascii="Times New Roman" w:hAnsi="Times New Roman"/>
          <w:b/>
          <w:sz w:val="24"/>
          <w:szCs w:val="24"/>
        </w:rPr>
      </w:pPr>
      <w:r w:rsidRPr="009D16C9">
        <w:rPr>
          <w:rFonts w:ascii="Times New Roman" w:hAnsi="Times New Roman"/>
          <w:b/>
          <w:sz w:val="24"/>
          <w:szCs w:val="24"/>
        </w:rPr>
        <w:t xml:space="preserve">Зарегистрировано в государственном реестре </w:t>
      </w:r>
    </w:p>
    <w:p w14:paraId="7444F7FC" w14:textId="77777777" w:rsidR="00F200D9" w:rsidRPr="009D16C9" w:rsidRDefault="00F130DC" w:rsidP="00232F79">
      <w:pPr>
        <w:spacing w:after="0"/>
        <w:rPr>
          <w:rFonts w:ascii="Times New Roman" w:hAnsi="Times New Roman"/>
          <w:sz w:val="24"/>
          <w:szCs w:val="24"/>
        </w:rPr>
      </w:pPr>
      <w:r w:rsidRPr="009D16C9">
        <w:rPr>
          <w:rFonts w:ascii="Times New Roman" w:hAnsi="Times New Roman"/>
          <w:b/>
          <w:sz w:val="24"/>
          <w:szCs w:val="24"/>
        </w:rPr>
        <w:t xml:space="preserve">примерных основных образовательных программ </w:t>
      </w:r>
      <w:r w:rsidR="00F200D9" w:rsidRPr="009D16C9">
        <w:rPr>
          <w:rFonts w:ascii="Times New Roman" w:hAnsi="Times New Roman"/>
          <w:b/>
          <w:sz w:val="24"/>
          <w:szCs w:val="24"/>
        </w:rPr>
        <w:t>под номером:</w:t>
      </w:r>
      <w:r w:rsidR="00F200D9" w:rsidRPr="009D16C9">
        <w:rPr>
          <w:rFonts w:ascii="Times New Roman" w:hAnsi="Times New Roman"/>
          <w:sz w:val="24"/>
          <w:szCs w:val="24"/>
        </w:rPr>
        <w:t xml:space="preserve"> _____________ </w:t>
      </w:r>
    </w:p>
    <w:p w14:paraId="14EA7071" w14:textId="77777777" w:rsidR="00F200D9" w:rsidRPr="009D16C9" w:rsidRDefault="00F200D9" w:rsidP="00232F79">
      <w:pPr>
        <w:spacing w:after="0"/>
        <w:jc w:val="center"/>
        <w:rPr>
          <w:rFonts w:ascii="Times New Roman" w:hAnsi="Times New Roman"/>
          <w:sz w:val="24"/>
          <w:szCs w:val="24"/>
        </w:rPr>
      </w:pPr>
    </w:p>
    <w:p w14:paraId="00E85621" w14:textId="77777777" w:rsidR="00BE46CB" w:rsidRPr="009D16C9" w:rsidRDefault="00BE46CB" w:rsidP="00232F79">
      <w:pPr>
        <w:spacing w:after="0"/>
        <w:jc w:val="center"/>
        <w:rPr>
          <w:rFonts w:ascii="Times New Roman" w:hAnsi="Times New Roman"/>
          <w:b/>
          <w:sz w:val="24"/>
          <w:szCs w:val="24"/>
        </w:rPr>
      </w:pPr>
    </w:p>
    <w:p w14:paraId="6C3CD081" w14:textId="77777777" w:rsidR="00BE46CB" w:rsidRPr="009D16C9" w:rsidRDefault="00BE46CB" w:rsidP="00232F79">
      <w:pPr>
        <w:spacing w:after="0"/>
        <w:jc w:val="center"/>
        <w:rPr>
          <w:rFonts w:ascii="Times New Roman" w:hAnsi="Times New Roman"/>
          <w:b/>
          <w:sz w:val="24"/>
          <w:szCs w:val="24"/>
        </w:rPr>
      </w:pPr>
    </w:p>
    <w:p w14:paraId="7417DE9F" w14:textId="77777777" w:rsidR="00BE46CB" w:rsidRPr="009D16C9" w:rsidRDefault="00BE46CB" w:rsidP="00232F79">
      <w:pPr>
        <w:spacing w:after="0"/>
        <w:jc w:val="center"/>
        <w:rPr>
          <w:rFonts w:ascii="Times New Roman" w:hAnsi="Times New Roman"/>
          <w:b/>
          <w:sz w:val="24"/>
          <w:szCs w:val="24"/>
        </w:rPr>
      </w:pPr>
    </w:p>
    <w:p w14:paraId="52C46595" w14:textId="77777777" w:rsidR="00BE46CB" w:rsidRPr="009D16C9" w:rsidRDefault="00BE46CB" w:rsidP="00232F79">
      <w:pPr>
        <w:spacing w:after="0"/>
        <w:jc w:val="center"/>
        <w:rPr>
          <w:rFonts w:ascii="Times New Roman" w:hAnsi="Times New Roman"/>
          <w:b/>
          <w:sz w:val="24"/>
          <w:szCs w:val="24"/>
        </w:rPr>
      </w:pPr>
    </w:p>
    <w:p w14:paraId="5379EDA7" w14:textId="77777777" w:rsidR="00BE46CB" w:rsidRPr="009D16C9" w:rsidRDefault="00BE46CB" w:rsidP="00232F79">
      <w:pPr>
        <w:spacing w:after="0"/>
        <w:jc w:val="center"/>
        <w:rPr>
          <w:rFonts w:ascii="Times New Roman" w:hAnsi="Times New Roman"/>
          <w:b/>
          <w:sz w:val="24"/>
          <w:szCs w:val="24"/>
        </w:rPr>
      </w:pPr>
    </w:p>
    <w:p w14:paraId="079F086C" w14:textId="77777777" w:rsidR="00BE46CB" w:rsidRPr="009D16C9" w:rsidRDefault="00BE46CB" w:rsidP="00232F79">
      <w:pPr>
        <w:spacing w:after="0"/>
        <w:jc w:val="center"/>
        <w:rPr>
          <w:rFonts w:ascii="Times New Roman" w:hAnsi="Times New Roman"/>
          <w:b/>
          <w:sz w:val="24"/>
          <w:szCs w:val="24"/>
        </w:rPr>
      </w:pPr>
    </w:p>
    <w:p w14:paraId="7B12C829" w14:textId="77777777" w:rsidR="00BE46CB" w:rsidRPr="009D16C9" w:rsidRDefault="00BE46CB" w:rsidP="00232F79">
      <w:pPr>
        <w:spacing w:after="0"/>
        <w:jc w:val="center"/>
        <w:rPr>
          <w:rFonts w:ascii="Times New Roman" w:hAnsi="Times New Roman"/>
          <w:b/>
          <w:sz w:val="24"/>
          <w:szCs w:val="24"/>
        </w:rPr>
      </w:pPr>
    </w:p>
    <w:p w14:paraId="1A95BE30" w14:textId="77777777" w:rsidR="00BE46CB" w:rsidRPr="009D16C9" w:rsidRDefault="00BE46CB" w:rsidP="00232F79">
      <w:pPr>
        <w:spacing w:after="0"/>
        <w:jc w:val="center"/>
        <w:rPr>
          <w:rFonts w:ascii="Times New Roman" w:hAnsi="Times New Roman"/>
          <w:b/>
          <w:sz w:val="24"/>
          <w:szCs w:val="24"/>
        </w:rPr>
      </w:pPr>
    </w:p>
    <w:p w14:paraId="7DAE037C" w14:textId="77777777" w:rsidR="00BE46CB" w:rsidRPr="009D16C9" w:rsidRDefault="00BE46CB" w:rsidP="00232F79">
      <w:pPr>
        <w:spacing w:after="0"/>
        <w:jc w:val="center"/>
        <w:rPr>
          <w:rFonts w:ascii="Times New Roman" w:hAnsi="Times New Roman"/>
          <w:b/>
          <w:sz w:val="24"/>
          <w:szCs w:val="24"/>
        </w:rPr>
      </w:pPr>
    </w:p>
    <w:p w14:paraId="17C8BA43" w14:textId="77777777" w:rsidR="009F4206" w:rsidRPr="009D16C9" w:rsidRDefault="009F4206" w:rsidP="00232F79">
      <w:pPr>
        <w:spacing w:after="0"/>
        <w:jc w:val="center"/>
        <w:rPr>
          <w:rFonts w:ascii="Times New Roman" w:hAnsi="Times New Roman"/>
          <w:b/>
          <w:sz w:val="24"/>
          <w:szCs w:val="24"/>
        </w:rPr>
      </w:pPr>
    </w:p>
    <w:p w14:paraId="0A9E6CE4" w14:textId="77777777" w:rsidR="00F200D9" w:rsidRPr="009D16C9" w:rsidRDefault="00F200D9" w:rsidP="00232F79">
      <w:pPr>
        <w:spacing w:after="0"/>
        <w:jc w:val="center"/>
        <w:rPr>
          <w:rFonts w:ascii="Times New Roman" w:hAnsi="Times New Roman"/>
          <w:b/>
          <w:sz w:val="24"/>
          <w:szCs w:val="24"/>
        </w:rPr>
      </w:pPr>
      <w:r w:rsidRPr="009D16C9">
        <w:rPr>
          <w:rFonts w:ascii="Times New Roman" w:hAnsi="Times New Roman"/>
          <w:b/>
          <w:sz w:val="24"/>
          <w:szCs w:val="24"/>
        </w:rPr>
        <w:t>201</w:t>
      </w:r>
      <w:r w:rsidR="002D173F" w:rsidRPr="009D16C9">
        <w:rPr>
          <w:rFonts w:ascii="Times New Roman" w:hAnsi="Times New Roman"/>
          <w:b/>
          <w:sz w:val="24"/>
          <w:szCs w:val="24"/>
        </w:rPr>
        <w:t>8</w:t>
      </w:r>
      <w:r w:rsidRPr="009D16C9">
        <w:rPr>
          <w:rFonts w:ascii="Times New Roman" w:hAnsi="Times New Roman"/>
          <w:b/>
          <w:sz w:val="24"/>
          <w:szCs w:val="24"/>
        </w:rPr>
        <w:t xml:space="preserve"> год</w:t>
      </w:r>
    </w:p>
    <w:p w14:paraId="7AC4246A" w14:textId="77777777" w:rsidR="00DA708E" w:rsidRPr="009D16C9" w:rsidRDefault="00DA708E" w:rsidP="00D674FC">
      <w:pPr>
        <w:spacing w:after="0" w:line="240" w:lineRule="auto"/>
        <w:jc w:val="center"/>
        <w:rPr>
          <w:rFonts w:ascii="Times New Roman" w:hAnsi="Times New Roman"/>
          <w:sz w:val="24"/>
          <w:szCs w:val="24"/>
        </w:rPr>
        <w:sectPr w:rsidR="00DA708E" w:rsidRPr="009D16C9" w:rsidSect="00E523F5">
          <w:footerReference w:type="default" r:id="rId8"/>
          <w:pgSz w:w="11906" w:h="16838"/>
          <w:pgMar w:top="1134" w:right="851" w:bottom="1134" w:left="1843" w:header="397" w:footer="397" w:gutter="0"/>
          <w:cols w:space="708"/>
          <w:titlePg/>
          <w:docGrid w:linePitch="360"/>
        </w:sectPr>
      </w:pPr>
    </w:p>
    <w:p w14:paraId="51B6028C" w14:textId="77777777" w:rsidR="0018331B" w:rsidRPr="009D16C9" w:rsidRDefault="0018331B" w:rsidP="00232F79">
      <w:pPr>
        <w:spacing w:after="0"/>
        <w:jc w:val="center"/>
        <w:outlineLvl w:val="0"/>
        <w:rPr>
          <w:rFonts w:ascii="Times New Roman" w:hAnsi="Times New Roman"/>
          <w:b/>
          <w:sz w:val="24"/>
          <w:szCs w:val="24"/>
        </w:rPr>
      </w:pPr>
      <w:r w:rsidRPr="009D16C9">
        <w:rPr>
          <w:rFonts w:ascii="Times New Roman" w:hAnsi="Times New Roman"/>
          <w:b/>
          <w:sz w:val="24"/>
          <w:szCs w:val="24"/>
        </w:rPr>
        <w:lastRenderedPageBreak/>
        <w:t>Содержание</w:t>
      </w:r>
    </w:p>
    <w:p w14:paraId="4E8CA16E" w14:textId="77777777" w:rsidR="00F200D9" w:rsidRPr="009D16C9" w:rsidRDefault="00F200D9" w:rsidP="00232F79">
      <w:pPr>
        <w:spacing w:after="0"/>
        <w:jc w:val="center"/>
        <w:rPr>
          <w:rFonts w:ascii="Times New Roman" w:hAnsi="Times New Roman"/>
          <w:b/>
          <w:sz w:val="24"/>
          <w:szCs w:val="24"/>
        </w:rPr>
      </w:pPr>
    </w:p>
    <w:p w14:paraId="0419DA5F" w14:textId="77777777" w:rsidR="00F200D9"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Раздел 1. Общие положения</w:t>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036A0D" w:rsidRPr="009D16C9">
        <w:rPr>
          <w:rFonts w:ascii="Times New Roman" w:hAnsi="Times New Roman"/>
          <w:b/>
          <w:sz w:val="24"/>
          <w:szCs w:val="24"/>
        </w:rPr>
        <w:tab/>
      </w:r>
      <w:r w:rsidR="006467FA" w:rsidRPr="009D16C9">
        <w:rPr>
          <w:rFonts w:ascii="Times New Roman" w:hAnsi="Times New Roman"/>
          <w:b/>
          <w:sz w:val="24"/>
          <w:szCs w:val="24"/>
        </w:rPr>
        <w:t>5</w:t>
      </w:r>
    </w:p>
    <w:p w14:paraId="6EDB2714" w14:textId="77777777" w:rsidR="00F44704" w:rsidRPr="009D16C9" w:rsidRDefault="00F44704" w:rsidP="00AE3BF7">
      <w:pPr>
        <w:suppressAutoHyphens/>
        <w:spacing w:after="0"/>
        <w:rPr>
          <w:rFonts w:ascii="Times New Roman" w:hAnsi="Times New Roman"/>
          <w:b/>
          <w:sz w:val="24"/>
          <w:szCs w:val="24"/>
        </w:rPr>
      </w:pPr>
    </w:p>
    <w:p w14:paraId="68772FC9" w14:textId="77777777" w:rsidR="00DA7A02"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Раздел</w:t>
      </w:r>
      <w:r w:rsidR="00743DE2">
        <w:rPr>
          <w:rFonts w:ascii="Times New Roman" w:hAnsi="Times New Roman"/>
          <w:b/>
          <w:sz w:val="24"/>
          <w:szCs w:val="24"/>
        </w:rPr>
        <w:t xml:space="preserve"> </w:t>
      </w:r>
      <w:r w:rsidRPr="009D16C9">
        <w:rPr>
          <w:rFonts w:ascii="Times New Roman" w:hAnsi="Times New Roman"/>
          <w:b/>
          <w:sz w:val="24"/>
          <w:szCs w:val="24"/>
        </w:rPr>
        <w:t xml:space="preserve">2. Общая характеристика образовательной программы </w:t>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036A0D" w:rsidRPr="009D16C9">
        <w:rPr>
          <w:rFonts w:ascii="Times New Roman" w:hAnsi="Times New Roman"/>
          <w:b/>
          <w:sz w:val="24"/>
          <w:szCs w:val="24"/>
        </w:rPr>
        <w:tab/>
      </w:r>
      <w:r w:rsidR="00964DA1" w:rsidRPr="009D16C9">
        <w:rPr>
          <w:rFonts w:ascii="Times New Roman" w:hAnsi="Times New Roman"/>
          <w:b/>
          <w:sz w:val="24"/>
          <w:szCs w:val="24"/>
        </w:rPr>
        <w:t>7</w:t>
      </w:r>
    </w:p>
    <w:p w14:paraId="3F71263C" w14:textId="77777777" w:rsidR="00F44704" w:rsidRPr="009D16C9" w:rsidRDefault="00F44704" w:rsidP="00AE3BF7">
      <w:pPr>
        <w:suppressAutoHyphens/>
        <w:spacing w:after="0"/>
        <w:rPr>
          <w:rFonts w:ascii="Times New Roman" w:hAnsi="Times New Roman"/>
          <w:b/>
          <w:sz w:val="24"/>
          <w:szCs w:val="24"/>
        </w:rPr>
      </w:pPr>
    </w:p>
    <w:p w14:paraId="72D49B11" w14:textId="77777777" w:rsidR="00F200D9"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Раздел 3. Характеристика профессиональной деятельности выпускника</w:t>
      </w:r>
      <w:r w:rsidR="006467FA" w:rsidRPr="009D16C9">
        <w:rPr>
          <w:rFonts w:ascii="Times New Roman" w:hAnsi="Times New Roman"/>
          <w:b/>
          <w:sz w:val="24"/>
          <w:szCs w:val="24"/>
        </w:rPr>
        <w:tab/>
      </w:r>
      <w:r w:rsidR="00036A0D" w:rsidRPr="009D16C9">
        <w:rPr>
          <w:rFonts w:ascii="Times New Roman" w:hAnsi="Times New Roman"/>
          <w:b/>
          <w:sz w:val="24"/>
          <w:szCs w:val="24"/>
        </w:rPr>
        <w:tab/>
      </w:r>
      <w:r w:rsidR="00743DE2">
        <w:rPr>
          <w:rFonts w:ascii="Times New Roman" w:hAnsi="Times New Roman"/>
          <w:b/>
          <w:sz w:val="24"/>
          <w:szCs w:val="24"/>
        </w:rPr>
        <w:t>8</w:t>
      </w:r>
    </w:p>
    <w:p w14:paraId="614DE21F" w14:textId="77777777" w:rsidR="00F44704" w:rsidRPr="009D16C9" w:rsidRDefault="00F44704" w:rsidP="00AE3BF7">
      <w:pPr>
        <w:suppressAutoHyphens/>
        <w:spacing w:after="0"/>
        <w:rPr>
          <w:rFonts w:ascii="Times New Roman" w:hAnsi="Times New Roman"/>
          <w:b/>
          <w:sz w:val="24"/>
          <w:szCs w:val="24"/>
        </w:rPr>
      </w:pPr>
    </w:p>
    <w:p w14:paraId="03E89E5A" w14:textId="77777777" w:rsidR="00F200D9" w:rsidRPr="009D16C9" w:rsidRDefault="00F200D9" w:rsidP="00AE3BF7">
      <w:pPr>
        <w:suppressAutoHyphens/>
        <w:spacing w:after="0"/>
        <w:rPr>
          <w:rFonts w:ascii="Times New Roman" w:hAnsi="Times New Roman"/>
          <w:b/>
          <w:sz w:val="24"/>
          <w:szCs w:val="24"/>
        </w:rPr>
      </w:pPr>
      <w:r w:rsidRPr="009D16C9">
        <w:rPr>
          <w:rFonts w:ascii="Times New Roman" w:hAnsi="Times New Roman"/>
          <w:b/>
          <w:sz w:val="24"/>
          <w:szCs w:val="24"/>
        </w:rPr>
        <w:t xml:space="preserve">Раздел 4. </w:t>
      </w:r>
      <w:r w:rsidR="00A83E74" w:rsidRPr="009D16C9">
        <w:rPr>
          <w:rFonts w:ascii="Times New Roman" w:hAnsi="Times New Roman"/>
          <w:b/>
          <w:sz w:val="24"/>
          <w:szCs w:val="24"/>
        </w:rPr>
        <w:t>П</w:t>
      </w:r>
      <w:r w:rsidR="00EC427C" w:rsidRPr="009D16C9">
        <w:rPr>
          <w:rFonts w:ascii="Times New Roman" w:hAnsi="Times New Roman"/>
          <w:b/>
          <w:sz w:val="24"/>
          <w:szCs w:val="24"/>
        </w:rPr>
        <w:t>ланируемые</w:t>
      </w:r>
      <w:r w:rsidRPr="009D16C9">
        <w:rPr>
          <w:rFonts w:ascii="Times New Roman" w:hAnsi="Times New Roman"/>
          <w:b/>
          <w:sz w:val="24"/>
          <w:szCs w:val="24"/>
        </w:rPr>
        <w:t xml:space="preserve"> результаты освоения образовательной программы </w:t>
      </w:r>
      <w:r w:rsidR="006467FA" w:rsidRPr="009D16C9">
        <w:rPr>
          <w:rFonts w:ascii="Times New Roman" w:hAnsi="Times New Roman"/>
          <w:b/>
          <w:sz w:val="24"/>
          <w:szCs w:val="24"/>
        </w:rPr>
        <w:tab/>
      </w:r>
      <w:r w:rsidR="00036A0D" w:rsidRPr="009D16C9">
        <w:rPr>
          <w:rFonts w:ascii="Times New Roman" w:hAnsi="Times New Roman"/>
          <w:b/>
          <w:sz w:val="24"/>
          <w:szCs w:val="24"/>
        </w:rPr>
        <w:tab/>
      </w:r>
      <w:r w:rsidR="00743DE2">
        <w:rPr>
          <w:rFonts w:ascii="Times New Roman" w:hAnsi="Times New Roman"/>
          <w:b/>
          <w:sz w:val="24"/>
          <w:szCs w:val="24"/>
        </w:rPr>
        <w:t>10</w:t>
      </w:r>
    </w:p>
    <w:p w14:paraId="0E0F8311" w14:textId="77777777" w:rsidR="00F200D9" w:rsidRPr="009D16C9" w:rsidRDefault="00F200D9" w:rsidP="00AE3BF7">
      <w:pPr>
        <w:suppressAutoHyphens/>
        <w:spacing w:after="0"/>
        <w:rPr>
          <w:rFonts w:ascii="Times New Roman" w:hAnsi="Times New Roman"/>
          <w:sz w:val="24"/>
          <w:szCs w:val="24"/>
        </w:rPr>
      </w:pPr>
      <w:r w:rsidRPr="009D16C9">
        <w:rPr>
          <w:rFonts w:ascii="Times New Roman" w:hAnsi="Times New Roman"/>
          <w:sz w:val="24"/>
          <w:szCs w:val="24"/>
        </w:rPr>
        <w:t>4.1. Общие компетенции</w:t>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036A0D" w:rsidRPr="009D16C9">
        <w:rPr>
          <w:rFonts w:ascii="Times New Roman" w:hAnsi="Times New Roman"/>
          <w:sz w:val="24"/>
          <w:szCs w:val="24"/>
        </w:rPr>
        <w:tab/>
      </w:r>
      <w:r w:rsidR="00743DE2">
        <w:rPr>
          <w:rFonts w:ascii="Times New Roman" w:hAnsi="Times New Roman"/>
          <w:sz w:val="24"/>
          <w:szCs w:val="24"/>
        </w:rPr>
        <w:t>10</w:t>
      </w:r>
    </w:p>
    <w:p w14:paraId="0423E8A3" w14:textId="77777777" w:rsidR="00F200D9" w:rsidRPr="009D16C9" w:rsidRDefault="00F200D9" w:rsidP="00AE3BF7">
      <w:pPr>
        <w:suppressAutoHyphens/>
        <w:spacing w:after="0"/>
        <w:rPr>
          <w:rFonts w:ascii="Times New Roman" w:hAnsi="Times New Roman"/>
          <w:sz w:val="24"/>
          <w:szCs w:val="24"/>
        </w:rPr>
      </w:pPr>
      <w:r w:rsidRPr="009D16C9">
        <w:rPr>
          <w:rFonts w:ascii="Times New Roman" w:hAnsi="Times New Roman"/>
          <w:sz w:val="24"/>
          <w:szCs w:val="24"/>
        </w:rPr>
        <w:t>4.2. Профессиональные компетенции</w:t>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036A0D" w:rsidRPr="009D16C9">
        <w:rPr>
          <w:rFonts w:ascii="Times New Roman" w:hAnsi="Times New Roman"/>
          <w:sz w:val="24"/>
          <w:szCs w:val="24"/>
        </w:rPr>
        <w:tab/>
      </w:r>
      <w:r w:rsidR="00E523F5" w:rsidRPr="009D16C9">
        <w:rPr>
          <w:rFonts w:ascii="Times New Roman" w:hAnsi="Times New Roman"/>
          <w:sz w:val="24"/>
          <w:szCs w:val="24"/>
        </w:rPr>
        <w:t>1</w:t>
      </w:r>
      <w:r w:rsidR="00743DE2">
        <w:rPr>
          <w:rFonts w:ascii="Times New Roman" w:hAnsi="Times New Roman"/>
          <w:sz w:val="24"/>
          <w:szCs w:val="24"/>
        </w:rPr>
        <w:t>4</w:t>
      </w:r>
    </w:p>
    <w:p w14:paraId="70A0774D" w14:textId="77777777" w:rsidR="00F44704" w:rsidRPr="009D16C9" w:rsidRDefault="00F44704" w:rsidP="00AE3BF7">
      <w:pPr>
        <w:suppressAutoHyphens/>
        <w:spacing w:after="0"/>
        <w:rPr>
          <w:rFonts w:ascii="Times New Roman" w:hAnsi="Times New Roman"/>
          <w:sz w:val="24"/>
          <w:szCs w:val="24"/>
        </w:rPr>
      </w:pPr>
    </w:p>
    <w:p w14:paraId="570DA6C1" w14:textId="77777777" w:rsidR="00326955" w:rsidRPr="009D16C9" w:rsidRDefault="00EC427C" w:rsidP="00AE3BF7">
      <w:pPr>
        <w:suppressAutoHyphens/>
        <w:spacing w:after="0"/>
        <w:rPr>
          <w:rFonts w:ascii="Times New Roman" w:hAnsi="Times New Roman"/>
          <w:b/>
          <w:sz w:val="24"/>
          <w:szCs w:val="24"/>
        </w:rPr>
      </w:pPr>
      <w:r w:rsidRPr="009D16C9">
        <w:rPr>
          <w:rFonts w:ascii="Times New Roman" w:hAnsi="Times New Roman"/>
          <w:b/>
          <w:sz w:val="24"/>
          <w:szCs w:val="24"/>
        </w:rPr>
        <w:t>Раздел 5. Примерная структура образовательной программы</w:t>
      </w:r>
      <w:r w:rsidR="00E523F5" w:rsidRPr="009D16C9">
        <w:rPr>
          <w:rFonts w:ascii="Times New Roman" w:hAnsi="Times New Roman"/>
          <w:b/>
          <w:sz w:val="24"/>
          <w:szCs w:val="24"/>
        </w:rPr>
        <w:tab/>
      </w:r>
      <w:r w:rsidR="00E523F5" w:rsidRPr="009D16C9">
        <w:rPr>
          <w:rFonts w:ascii="Times New Roman" w:hAnsi="Times New Roman"/>
          <w:b/>
          <w:sz w:val="24"/>
          <w:szCs w:val="24"/>
        </w:rPr>
        <w:tab/>
      </w:r>
      <w:r w:rsidR="00E523F5" w:rsidRPr="009D16C9">
        <w:rPr>
          <w:rFonts w:ascii="Times New Roman" w:hAnsi="Times New Roman"/>
          <w:b/>
          <w:sz w:val="24"/>
          <w:szCs w:val="24"/>
        </w:rPr>
        <w:tab/>
      </w:r>
      <w:r w:rsidR="00036A0D" w:rsidRPr="009D16C9">
        <w:rPr>
          <w:rFonts w:ascii="Times New Roman" w:hAnsi="Times New Roman"/>
          <w:b/>
          <w:sz w:val="24"/>
          <w:szCs w:val="24"/>
        </w:rPr>
        <w:tab/>
      </w:r>
      <w:r w:rsidR="00E523F5" w:rsidRPr="009D16C9">
        <w:rPr>
          <w:rFonts w:ascii="Times New Roman" w:hAnsi="Times New Roman"/>
          <w:b/>
          <w:sz w:val="24"/>
          <w:szCs w:val="24"/>
        </w:rPr>
        <w:t>3</w:t>
      </w:r>
      <w:r w:rsidR="00743DE2">
        <w:rPr>
          <w:rFonts w:ascii="Times New Roman" w:hAnsi="Times New Roman"/>
          <w:b/>
          <w:sz w:val="24"/>
          <w:szCs w:val="24"/>
        </w:rPr>
        <w:t>7</w:t>
      </w:r>
    </w:p>
    <w:p w14:paraId="41C3159A" w14:textId="77777777" w:rsidR="002F7C5E" w:rsidRPr="009D16C9" w:rsidRDefault="002F7C5E" w:rsidP="00AE3BF7">
      <w:pPr>
        <w:suppressAutoHyphens/>
        <w:spacing w:after="0"/>
        <w:rPr>
          <w:rFonts w:ascii="Times New Roman" w:hAnsi="Times New Roman"/>
          <w:sz w:val="24"/>
          <w:szCs w:val="24"/>
        </w:rPr>
      </w:pPr>
      <w:r w:rsidRPr="009D16C9">
        <w:rPr>
          <w:rFonts w:ascii="Times New Roman" w:hAnsi="Times New Roman"/>
          <w:sz w:val="24"/>
          <w:szCs w:val="24"/>
        </w:rPr>
        <w:t>5.1. Примерный учебный план</w:t>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036A0D" w:rsidRPr="009D16C9">
        <w:rPr>
          <w:rFonts w:ascii="Times New Roman" w:hAnsi="Times New Roman"/>
          <w:sz w:val="24"/>
          <w:szCs w:val="24"/>
        </w:rPr>
        <w:tab/>
      </w:r>
      <w:r w:rsidR="00E523F5" w:rsidRPr="009D16C9">
        <w:rPr>
          <w:rFonts w:ascii="Times New Roman" w:hAnsi="Times New Roman"/>
          <w:sz w:val="24"/>
          <w:szCs w:val="24"/>
        </w:rPr>
        <w:t>3</w:t>
      </w:r>
      <w:r w:rsidR="00743DE2">
        <w:rPr>
          <w:rFonts w:ascii="Times New Roman" w:hAnsi="Times New Roman"/>
          <w:sz w:val="24"/>
          <w:szCs w:val="24"/>
        </w:rPr>
        <w:t>7</w:t>
      </w:r>
    </w:p>
    <w:p w14:paraId="74208677" w14:textId="77777777" w:rsidR="00EC427C" w:rsidRPr="009D16C9" w:rsidRDefault="004D2698" w:rsidP="00AE3BF7">
      <w:pPr>
        <w:suppressAutoHyphens/>
        <w:spacing w:after="0"/>
        <w:rPr>
          <w:rFonts w:ascii="Times New Roman" w:hAnsi="Times New Roman"/>
          <w:sz w:val="24"/>
          <w:szCs w:val="24"/>
        </w:rPr>
      </w:pPr>
      <w:r w:rsidRPr="009D16C9">
        <w:rPr>
          <w:rFonts w:ascii="Times New Roman" w:hAnsi="Times New Roman"/>
          <w:sz w:val="24"/>
          <w:szCs w:val="24"/>
        </w:rPr>
        <w:t>5</w:t>
      </w:r>
      <w:r w:rsidR="002F7C5E" w:rsidRPr="009D16C9">
        <w:rPr>
          <w:rFonts w:ascii="Times New Roman" w:hAnsi="Times New Roman"/>
          <w:sz w:val="24"/>
          <w:szCs w:val="24"/>
        </w:rPr>
        <w:t>.2</w:t>
      </w:r>
      <w:r w:rsidR="00EC427C" w:rsidRPr="009D16C9">
        <w:rPr>
          <w:rFonts w:ascii="Times New Roman" w:hAnsi="Times New Roman"/>
          <w:sz w:val="24"/>
          <w:szCs w:val="24"/>
        </w:rPr>
        <w:t xml:space="preserve">. </w:t>
      </w:r>
      <w:r w:rsidRPr="009D16C9">
        <w:rPr>
          <w:rFonts w:ascii="Times New Roman" w:hAnsi="Times New Roman"/>
          <w:sz w:val="24"/>
          <w:szCs w:val="24"/>
        </w:rPr>
        <w:t>П</w:t>
      </w:r>
      <w:r w:rsidR="00EC427C" w:rsidRPr="009D16C9">
        <w:rPr>
          <w:rFonts w:ascii="Times New Roman" w:hAnsi="Times New Roman"/>
          <w:sz w:val="24"/>
          <w:szCs w:val="24"/>
        </w:rPr>
        <w:t>римерный календарный учебный график</w:t>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E523F5" w:rsidRPr="009D16C9">
        <w:rPr>
          <w:rFonts w:ascii="Times New Roman" w:hAnsi="Times New Roman"/>
          <w:sz w:val="24"/>
          <w:szCs w:val="24"/>
        </w:rPr>
        <w:tab/>
      </w:r>
      <w:r w:rsidR="00036A0D" w:rsidRPr="009D16C9">
        <w:rPr>
          <w:rFonts w:ascii="Times New Roman" w:hAnsi="Times New Roman"/>
          <w:sz w:val="24"/>
          <w:szCs w:val="24"/>
        </w:rPr>
        <w:tab/>
      </w:r>
      <w:r w:rsidR="00E80B55" w:rsidRPr="009D16C9">
        <w:rPr>
          <w:rFonts w:ascii="Times New Roman" w:hAnsi="Times New Roman"/>
          <w:sz w:val="24"/>
          <w:szCs w:val="24"/>
        </w:rPr>
        <w:t>4</w:t>
      </w:r>
      <w:r w:rsidR="00743DE2">
        <w:rPr>
          <w:rFonts w:ascii="Times New Roman" w:hAnsi="Times New Roman"/>
          <w:sz w:val="24"/>
          <w:szCs w:val="24"/>
        </w:rPr>
        <w:t>7</w:t>
      </w:r>
    </w:p>
    <w:p w14:paraId="1ED3750D" w14:textId="77777777" w:rsidR="00F44704" w:rsidRPr="009D16C9" w:rsidRDefault="00F44704" w:rsidP="00AE3BF7">
      <w:pPr>
        <w:suppressAutoHyphens/>
        <w:spacing w:after="0"/>
        <w:rPr>
          <w:rFonts w:ascii="Times New Roman" w:hAnsi="Times New Roman"/>
          <w:sz w:val="24"/>
          <w:szCs w:val="24"/>
        </w:rPr>
      </w:pPr>
    </w:p>
    <w:p w14:paraId="313E23E7" w14:textId="77777777" w:rsidR="004D2698" w:rsidRPr="009D16C9" w:rsidRDefault="004D2698" w:rsidP="00AE3BF7">
      <w:pPr>
        <w:suppressAutoHyphens/>
        <w:spacing w:after="0"/>
        <w:rPr>
          <w:rFonts w:ascii="Times New Roman" w:hAnsi="Times New Roman"/>
          <w:b/>
          <w:sz w:val="24"/>
          <w:szCs w:val="24"/>
        </w:rPr>
      </w:pPr>
      <w:r w:rsidRPr="009D16C9">
        <w:rPr>
          <w:rFonts w:ascii="Times New Roman" w:hAnsi="Times New Roman"/>
          <w:b/>
          <w:sz w:val="24"/>
          <w:szCs w:val="24"/>
        </w:rPr>
        <w:t xml:space="preserve">Раздел 6. Примерные условия </w:t>
      </w:r>
      <w:r w:rsidR="00A3576C" w:rsidRPr="009D16C9">
        <w:rPr>
          <w:rFonts w:ascii="Times New Roman" w:hAnsi="Times New Roman"/>
          <w:b/>
          <w:sz w:val="24"/>
          <w:szCs w:val="24"/>
        </w:rPr>
        <w:t>реализации образовательной программы</w:t>
      </w:r>
      <w:r w:rsidR="008E3F84" w:rsidRPr="009D16C9">
        <w:rPr>
          <w:rFonts w:ascii="Times New Roman" w:hAnsi="Times New Roman"/>
          <w:b/>
          <w:sz w:val="24"/>
          <w:szCs w:val="24"/>
        </w:rPr>
        <w:tab/>
      </w:r>
      <w:r w:rsidR="00036A0D" w:rsidRPr="009D16C9">
        <w:rPr>
          <w:rFonts w:ascii="Times New Roman" w:hAnsi="Times New Roman"/>
          <w:b/>
          <w:sz w:val="24"/>
          <w:szCs w:val="24"/>
        </w:rPr>
        <w:tab/>
      </w:r>
      <w:r w:rsidR="008E3F84" w:rsidRPr="009D16C9">
        <w:rPr>
          <w:rFonts w:ascii="Times New Roman" w:hAnsi="Times New Roman"/>
          <w:b/>
          <w:sz w:val="24"/>
          <w:szCs w:val="24"/>
        </w:rPr>
        <w:t>5</w:t>
      </w:r>
      <w:r w:rsidR="00743DE2">
        <w:rPr>
          <w:rFonts w:ascii="Times New Roman" w:hAnsi="Times New Roman"/>
          <w:b/>
          <w:sz w:val="24"/>
          <w:szCs w:val="24"/>
        </w:rPr>
        <w:t>8</w:t>
      </w:r>
    </w:p>
    <w:p w14:paraId="37F426E4" w14:textId="77777777" w:rsidR="008E3F84" w:rsidRPr="009D16C9" w:rsidRDefault="004D2698" w:rsidP="00AE3BF7">
      <w:pPr>
        <w:suppressAutoHyphens/>
        <w:spacing w:after="0"/>
        <w:rPr>
          <w:rFonts w:ascii="Times New Roman" w:hAnsi="Times New Roman"/>
          <w:sz w:val="24"/>
          <w:szCs w:val="24"/>
          <w:lang w:eastAsia="en-US"/>
        </w:rPr>
      </w:pPr>
      <w:r w:rsidRPr="009D16C9">
        <w:rPr>
          <w:rFonts w:ascii="Times New Roman" w:hAnsi="Times New Roman"/>
          <w:sz w:val="24"/>
          <w:szCs w:val="24"/>
        </w:rPr>
        <w:t xml:space="preserve">6.1. </w:t>
      </w:r>
      <w:r w:rsidR="000B09A5" w:rsidRPr="009D16C9">
        <w:rPr>
          <w:rFonts w:ascii="Times New Roman" w:hAnsi="Times New Roman"/>
          <w:sz w:val="24"/>
          <w:szCs w:val="24"/>
          <w:lang w:eastAsia="en-US"/>
        </w:rPr>
        <w:t xml:space="preserve">Требования к материально-техническому оснащению образовательной </w:t>
      </w:r>
    </w:p>
    <w:p w14:paraId="2C84C7BB" w14:textId="77777777" w:rsidR="004D2698" w:rsidRPr="009D16C9" w:rsidRDefault="008E3F84" w:rsidP="00AE3BF7">
      <w:pPr>
        <w:suppressAutoHyphens/>
        <w:spacing w:after="0"/>
        <w:rPr>
          <w:rFonts w:ascii="Times New Roman" w:hAnsi="Times New Roman"/>
          <w:sz w:val="24"/>
          <w:szCs w:val="24"/>
        </w:rPr>
      </w:pPr>
      <w:r w:rsidRPr="009D16C9">
        <w:rPr>
          <w:rFonts w:ascii="Times New Roman" w:hAnsi="Times New Roman"/>
          <w:sz w:val="24"/>
          <w:szCs w:val="24"/>
          <w:lang w:eastAsia="en-US"/>
        </w:rPr>
        <w:t>п</w:t>
      </w:r>
      <w:r w:rsidR="000B09A5" w:rsidRPr="009D16C9">
        <w:rPr>
          <w:rFonts w:ascii="Times New Roman" w:hAnsi="Times New Roman"/>
          <w:sz w:val="24"/>
          <w:szCs w:val="24"/>
          <w:lang w:eastAsia="en-US"/>
        </w:rPr>
        <w:t>рограммы</w:t>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00036A0D" w:rsidRPr="009D16C9">
        <w:rPr>
          <w:rFonts w:ascii="Times New Roman" w:hAnsi="Times New Roman"/>
          <w:sz w:val="24"/>
          <w:szCs w:val="24"/>
          <w:lang w:eastAsia="en-US"/>
        </w:rPr>
        <w:tab/>
      </w:r>
      <w:r w:rsidRPr="009D16C9">
        <w:rPr>
          <w:rFonts w:ascii="Times New Roman" w:hAnsi="Times New Roman"/>
          <w:sz w:val="24"/>
          <w:szCs w:val="24"/>
          <w:lang w:eastAsia="en-US"/>
        </w:rPr>
        <w:t>5</w:t>
      </w:r>
      <w:r w:rsidR="00743DE2">
        <w:rPr>
          <w:rFonts w:ascii="Times New Roman" w:hAnsi="Times New Roman"/>
          <w:sz w:val="24"/>
          <w:szCs w:val="24"/>
          <w:lang w:eastAsia="en-US"/>
        </w:rPr>
        <w:t>8</w:t>
      </w:r>
    </w:p>
    <w:p w14:paraId="7CEF0EAC" w14:textId="77777777" w:rsidR="003F1F83" w:rsidRPr="009D16C9" w:rsidRDefault="004D2698" w:rsidP="00AE3BF7">
      <w:pPr>
        <w:suppressAutoHyphens/>
        <w:spacing w:after="0"/>
        <w:rPr>
          <w:rFonts w:ascii="Times New Roman" w:hAnsi="Times New Roman"/>
          <w:sz w:val="24"/>
          <w:szCs w:val="24"/>
        </w:rPr>
      </w:pPr>
      <w:r w:rsidRPr="009D16C9">
        <w:rPr>
          <w:rFonts w:ascii="Times New Roman" w:hAnsi="Times New Roman"/>
          <w:sz w:val="24"/>
          <w:szCs w:val="24"/>
        </w:rPr>
        <w:t xml:space="preserve">6.2. </w:t>
      </w:r>
      <w:r w:rsidR="003F1F83" w:rsidRPr="009D16C9">
        <w:rPr>
          <w:rFonts w:ascii="Times New Roman" w:hAnsi="Times New Roman"/>
          <w:sz w:val="24"/>
          <w:szCs w:val="24"/>
        </w:rPr>
        <w:t>Требования к кадровым условиям реализации образовательной программы</w:t>
      </w:r>
      <w:r w:rsidR="008E3F84" w:rsidRPr="009D16C9">
        <w:rPr>
          <w:rFonts w:ascii="Times New Roman" w:hAnsi="Times New Roman"/>
          <w:sz w:val="24"/>
          <w:szCs w:val="24"/>
        </w:rPr>
        <w:tab/>
      </w:r>
      <w:r w:rsidR="00036A0D" w:rsidRPr="009D16C9">
        <w:rPr>
          <w:rFonts w:ascii="Times New Roman" w:hAnsi="Times New Roman"/>
          <w:sz w:val="24"/>
          <w:szCs w:val="24"/>
        </w:rPr>
        <w:tab/>
      </w:r>
      <w:r w:rsidR="008E3F84" w:rsidRPr="009D16C9">
        <w:rPr>
          <w:rFonts w:ascii="Times New Roman" w:hAnsi="Times New Roman"/>
          <w:sz w:val="24"/>
          <w:szCs w:val="24"/>
        </w:rPr>
        <w:t>6</w:t>
      </w:r>
      <w:r w:rsidR="00743DE2">
        <w:rPr>
          <w:rFonts w:ascii="Times New Roman" w:hAnsi="Times New Roman"/>
          <w:sz w:val="24"/>
          <w:szCs w:val="24"/>
        </w:rPr>
        <w:t>3</w:t>
      </w:r>
    </w:p>
    <w:p w14:paraId="7A12D018" w14:textId="77777777" w:rsidR="004D2698" w:rsidRPr="009D16C9" w:rsidRDefault="004D2698" w:rsidP="00AE3BF7">
      <w:pPr>
        <w:suppressAutoHyphens/>
        <w:spacing w:after="0"/>
        <w:rPr>
          <w:rFonts w:ascii="Times New Roman" w:hAnsi="Times New Roman"/>
          <w:sz w:val="24"/>
          <w:szCs w:val="24"/>
        </w:rPr>
      </w:pPr>
      <w:r w:rsidRPr="009D16C9">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8E3F84" w:rsidRPr="009D16C9">
        <w:rPr>
          <w:rFonts w:ascii="Times New Roman" w:hAnsi="Times New Roman"/>
          <w:sz w:val="24"/>
          <w:szCs w:val="24"/>
        </w:rPr>
        <w:tab/>
      </w:r>
      <w:r w:rsidR="008E3F84" w:rsidRPr="009D16C9">
        <w:rPr>
          <w:rFonts w:ascii="Times New Roman" w:hAnsi="Times New Roman"/>
          <w:sz w:val="24"/>
          <w:szCs w:val="24"/>
        </w:rPr>
        <w:tab/>
      </w:r>
      <w:r w:rsidR="008E3F84" w:rsidRPr="009D16C9">
        <w:rPr>
          <w:rFonts w:ascii="Times New Roman" w:hAnsi="Times New Roman"/>
          <w:sz w:val="24"/>
          <w:szCs w:val="24"/>
        </w:rPr>
        <w:tab/>
      </w:r>
      <w:r w:rsidR="008E3F84" w:rsidRPr="009D16C9">
        <w:rPr>
          <w:rFonts w:ascii="Times New Roman" w:hAnsi="Times New Roman"/>
          <w:sz w:val="24"/>
          <w:szCs w:val="24"/>
        </w:rPr>
        <w:tab/>
      </w:r>
      <w:r w:rsidR="008E3F84" w:rsidRPr="009D16C9">
        <w:rPr>
          <w:rFonts w:ascii="Times New Roman" w:hAnsi="Times New Roman"/>
          <w:sz w:val="24"/>
          <w:szCs w:val="24"/>
        </w:rPr>
        <w:tab/>
      </w:r>
      <w:r w:rsidR="008E3F84" w:rsidRPr="009D16C9">
        <w:rPr>
          <w:rFonts w:ascii="Times New Roman" w:hAnsi="Times New Roman"/>
          <w:sz w:val="24"/>
          <w:szCs w:val="24"/>
        </w:rPr>
        <w:tab/>
      </w:r>
      <w:r w:rsidR="008E3F84" w:rsidRPr="009D16C9">
        <w:rPr>
          <w:rFonts w:ascii="Times New Roman" w:hAnsi="Times New Roman"/>
          <w:sz w:val="24"/>
          <w:szCs w:val="24"/>
        </w:rPr>
        <w:tab/>
      </w:r>
      <w:r w:rsidR="00F55412" w:rsidRPr="009D16C9">
        <w:rPr>
          <w:rFonts w:ascii="Times New Roman" w:hAnsi="Times New Roman"/>
          <w:sz w:val="24"/>
          <w:szCs w:val="24"/>
        </w:rPr>
        <w:tab/>
      </w:r>
      <w:r w:rsidR="00036A0D" w:rsidRPr="009D16C9">
        <w:rPr>
          <w:rFonts w:ascii="Times New Roman" w:hAnsi="Times New Roman"/>
          <w:sz w:val="24"/>
          <w:szCs w:val="24"/>
        </w:rPr>
        <w:tab/>
      </w:r>
      <w:r w:rsidR="008E3F84" w:rsidRPr="009D16C9">
        <w:rPr>
          <w:rFonts w:ascii="Times New Roman" w:hAnsi="Times New Roman"/>
          <w:sz w:val="24"/>
          <w:szCs w:val="24"/>
        </w:rPr>
        <w:t>6</w:t>
      </w:r>
      <w:r w:rsidR="00743DE2">
        <w:rPr>
          <w:rFonts w:ascii="Times New Roman" w:hAnsi="Times New Roman"/>
          <w:sz w:val="24"/>
          <w:szCs w:val="24"/>
        </w:rPr>
        <w:t>4</w:t>
      </w:r>
    </w:p>
    <w:p w14:paraId="3EC63369" w14:textId="77777777" w:rsidR="00F44704" w:rsidRPr="009D16C9" w:rsidRDefault="00F44704" w:rsidP="00AE3BF7">
      <w:pPr>
        <w:suppressAutoHyphens/>
        <w:spacing w:after="0"/>
        <w:rPr>
          <w:rFonts w:ascii="Times New Roman" w:hAnsi="Times New Roman"/>
          <w:sz w:val="24"/>
          <w:szCs w:val="24"/>
        </w:rPr>
      </w:pPr>
    </w:p>
    <w:p w14:paraId="54AF2560" w14:textId="77777777" w:rsidR="00B24B48" w:rsidRPr="009D16C9" w:rsidRDefault="002D3BE9" w:rsidP="00AE3BF7">
      <w:pPr>
        <w:spacing w:after="0"/>
        <w:rPr>
          <w:rFonts w:ascii="Times New Roman" w:hAnsi="Times New Roman"/>
          <w:b/>
          <w:sz w:val="24"/>
          <w:szCs w:val="24"/>
        </w:rPr>
      </w:pPr>
      <w:r w:rsidRPr="009D16C9">
        <w:rPr>
          <w:rFonts w:ascii="Times New Roman" w:hAnsi="Times New Roman"/>
          <w:b/>
          <w:sz w:val="24"/>
          <w:szCs w:val="24"/>
        </w:rPr>
        <w:t xml:space="preserve">Раздел 7. </w:t>
      </w:r>
      <w:r w:rsidR="00B24B48" w:rsidRPr="009D16C9">
        <w:rPr>
          <w:rFonts w:ascii="Times New Roman" w:hAnsi="Times New Roman"/>
          <w:b/>
          <w:sz w:val="24"/>
          <w:szCs w:val="24"/>
        </w:rPr>
        <w:t>Фонды оценочных средств для проведения государственной итоговой аттестации и организация оценочных процедур по программе</w:t>
      </w:r>
      <w:r w:rsidR="008E3F84" w:rsidRPr="009D16C9">
        <w:rPr>
          <w:rFonts w:ascii="Times New Roman" w:hAnsi="Times New Roman"/>
          <w:b/>
          <w:sz w:val="24"/>
          <w:szCs w:val="24"/>
        </w:rPr>
        <w:tab/>
      </w:r>
      <w:r w:rsidR="008E3F84" w:rsidRPr="009D16C9">
        <w:rPr>
          <w:rFonts w:ascii="Times New Roman" w:hAnsi="Times New Roman"/>
          <w:b/>
          <w:sz w:val="24"/>
          <w:szCs w:val="24"/>
        </w:rPr>
        <w:tab/>
      </w:r>
      <w:r w:rsidR="008E3F84" w:rsidRPr="009D16C9">
        <w:rPr>
          <w:rFonts w:ascii="Times New Roman" w:hAnsi="Times New Roman"/>
          <w:b/>
          <w:sz w:val="24"/>
          <w:szCs w:val="24"/>
        </w:rPr>
        <w:tab/>
      </w:r>
      <w:r w:rsidR="00FB5DA3" w:rsidRPr="009D16C9">
        <w:rPr>
          <w:rFonts w:ascii="Times New Roman" w:hAnsi="Times New Roman"/>
          <w:b/>
          <w:sz w:val="24"/>
          <w:szCs w:val="24"/>
        </w:rPr>
        <w:tab/>
      </w:r>
      <w:r w:rsidR="008E3F84" w:rsidRPr="009D16C9">
        <w:rPr>
          <w:rFonts w:ascii="Times New Roman" w:hAnsi="Times New Roman"/>
          <w:b/>
          <w:sz w:val="24"/>
          <w:szCs w:val="24"/>
        </w:rPr>
        <w:t>6</w:t>
      </w:r>
      <w:r w:rsidR="00743DE2">
        <w:rPr>
          <w:rFonts w:ascii="Times New Roman" w:hAnsi="Times New Roman"/>
          <w:b/>
          <w:sz w:val="24"/>
          <w:szCs w:val="24"/>
        </w:rPr>
        <w:t>5</w:t>
      </w:r>
    </w:p>
    <w:p w14:paraId="5E39B2BC" w14:textId="77777777" w:rsidR="00F44704" w:rsidRPr="009D16C9" w:rsidRDefault="00F44704" w:rsidP="00AE3BF7">
      <w:pPr>
        <w:spacing w:after="0"/>
        <w:rPr>
          <w:rFonts w:ascii="Times New Roman" w:hAnsi="Times New Roman"/>
          <w:b/>
          <w:sz w:val="24"/>
          <w:szCs w:val="24"/>
        </w:rPr>
      </w:pPr>
    </w:p>
    <w:p w14:paraId="668AAE7C" w14:textId="77777777" w:rsidR="002D3BE9" w:rsidRPr="009D16C9" w:rsidRDefault="00B24B48" w:rsidP="00AE3BF7">
      <w:pPr>
        <w:spacing w:after="0"/>
        <w:rPr>
          <w:rFonts w:ascii="Times New Roman" w:hAnsi="Times New Roman"/>
          <w:b/>
          <w:sz w:val="24"/>
          <w:szCs w:val="24"/>
        </w:rPr>
      </w:pPr>
      <w:r w:rsidRPr="009D16C9">
        <w:rPr>
          <w:rFonts w:ascii="Times New Roman" w:hAnsi="Times New Roman"/>
          <w:b/>
          <w:sz w:val="24"/>
          <w:szCs w:val="24"/>
        </w:rPr>
        <w:t xml:space="preserve">Раздел 8. </w:t>
      </w:r>
      <w:r w:rsidR="002D3BE9" w:rsidRPr="009D16C9">
        <w:rPr>
          <w:rFonts w:ascii="Times New Roman" w:hAnsi="Times New Roman"/>
          <w:b/>
          <w:sz w:val="24"/>
          <w:szCs w:val="24"/>
        </w:rPr>
        <w:t xml:space="preserve">Разработчики </w:t>
      </w:r>
      <w:r w:rsidR="00B751E2" w:rsidRPr="009D16C9">
        <w:rPr>
          <w:rFonts w:ascii="Times New Roman" w:hAnsi="Times New Roman"/>
          <w:b/>
          <w:sz w:val="24"/>
          <w:szCs w:val="24"/>
        </w:rPr>
        <w:t>прим</w:t>
      </w:r>
      <w:r w:rsidR="00131AA9" w:rsidRPr="009D16C9">
        <w:rPr>
          <w:rFonts w:ascii="Times New Roman" w:hAnsi="Times New Roman"/>
          <w:b/>
          <w:sz w:val="24"/>
          <w:szCs w:val="24"/>
        </w:rPr>
        <w:t>е</w:t>
      </w:r>
      <w:r w:rsidR="00B751E2" w:rsidRPr="009D16C9">
        <w:rPr>
          <w:rFonts w:ascii="Times New Roman" w:hAnsi="Times New Roman"/>
          <w:b/>
          <w:sz w:val="24"/>
          <w:szCs w:val="24"/>
        </w:rPr>
        <w:t>рной основной образовательной программы</w:t>
      </w:r>
      <w:r w:rsidR="008E3F84" w:rsidRPr="009D16C9">
        <w:rPr>
          <w:rFonts w:ascii="Times New Roman" w:hAnsi="Times New Roman"/>
          <w:b/>
          <w:sz w:val="24"/>
          <w:szCs w:val="24"/>
        </w:rPr>
        <w:tab/>
      </w:r>
      <w:r w:rsidR="00FB5DA3" w:rsidRPr="009D16C9">
        <w:rPr>
          <w:rFonts w:ascii="Times New Roman" w:hAnsi="Times New Roman"/>
          <w:b/>
          <w:sz w:val="24"/>
          <w:szCs w:val="24"/>
        </w:rPr>
        <w:tab/>
      </w:r>
      <w:r w:rsidR="008E3F84" w:rsidRPr="009D16C9">
        <w:rPr>
          <w:rFonts w:ascii="Times New Roman" w:hAnsi="Times New Roman"/>
          <w:b/>
          <w:sz w:val="24"/>
          <w:szCs w:val="24"/>
        </w:rPr>
        <w:t>6</w:t>
      </w:r>
      <w:r w:rsidR="00743DE2">
        <w:rPr>
          <w:rFonts w:ascii="Times New Roman" w:hAnsi="Times New Roman"/>
          <w:b/>
          <w:sz w:val="24"/>
          <w:szCs w:val="24"/>
        </w:rPr>
        <w:t>7</w:t>
      </w:r>
    </w:p>
    <w:p w14:paraId="7154C33B" w14:textId="77777777" w:rsidR="0007038C" w:rsidRPr="009D16C9" w:rsidRDefault="0007038C" w:rsidP="00AE3BF7">
      <w:pPr>
        <w:suppressAutoHyphens/>
        <w:spacing w:after="0"/>
        <w:rPr>
          <w:rFonts w:ascii="Times New Roman" w:hAnsi="Times New Roman"/>
          <w:b/>
          <w:sz w:val="24"/>
          <w:szCs w:val="24"/>
        </w:rPr>
      </w:pPr>
    </w:p>
    <w:p w14:paraId="5BD295C2" w14:textId="77777777" w:rsidR="00F44704" w:rsidRPr="009D16C9" w:rsidRDefault="00F44704" w:rsidP="00AE3BF7">
      <w:pPr>
        <w:suppressAutoHyphens/>
        <w:spacing w:after="0"/>
        <w:rPr>
          <w:rFonts w:ascii="Times New Roman" w:hAnsi="Times New Roman"/>
          <w:b/>
          <w:sz w:val="24"/>
          <w:szCs w:val="24"/>
        </w:rPr>
      </w:pPr>
    </w:p>
    <w:p w14:paraId="38C81FE6" w14:textId="77777777" w:rsidR="0007038C" w:rsidRPr="009D16C9" w:rsidRDefault="00A3576C" w:rsidP="00780C34">
      <w:pPr>
        <w:suppressAutoHyphens/>
        <w:spacing w:after="0"/>
        <w:jc w:val="both"/>
        <w:rPr>
          <w:rFonts w:ascii="Times New Roman" w:hAnsi="Times New Roman"/>
          <w:b/>
          <w:sz w:val="24"/>
          <w:szCs w:val="24"/>
        </w:rPr>
      </w:pPr>
      <w:r w:rsidRPr="009D16C9">
        <w:rPr>
          <w:rFonts w:ascii="Times New Roman" w:hAnsi="Times New Roman"/>
          <w:b/>
          <w:sz w:val="24"/>
          <w:szCs w:val="24"/>
        </w:rPr>
        <w:t>ПРИЛОЖЕНИЯ</w:t>
      </w:r>
    </w:p>
    <w:p w14:paraId="707C8E06" w14:textId="77777777" w:rsidR="0007038C" w:rsidRPr="009D16C9" w:rsidRDefault="00631D65" w:rsidP="00F8420E">
      <w:pPr>
        <w:pStyle w:val="ad"/>
        <w:suppressAutoHyphens/>
        <w:spacing w:before="0"/>
        <w:ind w:left="709"/>
        <w:jc w:val="both"/>
        <w:rPr>
          <w:rFonts w:ascii="Times New Roman" w:hAnsi="Times New Roman"/>
          <w:sz w:val="24"/>
          <w:szCs w:val="24"/>
          <w:u w:val="single"/>
        </w:rPr>
      </w:pPr>
      <w:r w:rsidRPr="009D16C9">
        <w:rPr>
          <w:rFonts w:ascii="Times New Roman" w:hAnsi="Times New Roman"/>
          <w:sz w:val="24"/>
          <w:szCs w:val="24"/>
          <w:u w:val="single"/>
          <w:lang w:val="en-US"/>
        </w:rPr>
        <w:t>I</w:t>
      </w:r>
      <w:r w:rsidRPr="009D16C9">
        <w:rPr>
          <w:rFonts w:ascii="Times New Roman" w:hAnsi="Times New Roman"/>
          <w:sz w:val="24"/>
          <w:szCs w:val="24"/>
          <w:u w:val="single"/>
        </w:rPr>
        <w:t>.</w:t>
      </w:r>
      <w:r w:rsidR="0007038C" w:rsidRPr="009D16C9">
        <w:rPr>
          <w:rFonts w:ascii="Times New Roman" w:hAnsi="Times New Roman"/>
          <w:sz w:val="24"/>
          <w:szCs w:val="24"/>
          <w:u w:val="single"/>
        </w:rPr>
        <w:t>Программы профессиональных модулей</w:t>
      </w:r>
      <w:r w:rsidR="00E80B55" w:rsidRPr="009D16C9">
        <w:rPr>
          <w:rFonts w:ascii="Times New Roman" w:hAnsi="Times New Roman"/>
          <w:sz w:val="24"/>
          <w:szCs w:val="24"/>
        </w:rPr>
        <w:tab/>
      </w:r>
      <w:r w:rsidR="00E80B55" w:rsidRPr="009D16C9">
        <w:rPr>
          <w:rFonts w:ascii="Times New Roman" w:hAnsi="Times New Roman"/>
          <w:sz w:val="24"/>
          <w:szCs w:val="24"/>
        </w:rPr>
        <w:tab/>
      </w:r>
      <w:r w:rsidR="00E80B55" w:rsidRPr="009D16C9">
        <w:rPr>
          <w:rFonts w:ascii="Times New Roman" w:hAnsi="Times New Roman"/>
          <w:sz w:val="24"/>
          <w:szCs w:val="24"/>
        </w:rPr>
        <w:tab/>
      </w:r>
      <w:r w:rsidR="00E80B55" w:rsidRPr="009D16C9">
        <w:rPr>
          <w:rFonts w:ascii="Times New Roman" w:hAnsi="Times New Roman"/>
          <w:sz w:val="24"/>
          <w:szCs w:val="24"/>
        </w:rPr>
        <w:tab/>
      </w:r>
      <w:r w:rsidR="00E80B55" w:rsidRPr="009D16C9">
        <w:rPr>
          <w:rFonts w:ascii="Times New Roman" w:hAnsi="Times New Roman"/>
          <w:sz w:val="24"/>
          <w:szCs w:val="24"/>
        </w:rPr>
        <w:tab/>
      </w:r>
      <w:r w:rsidR="00FB5DA3" w:rsidRPr="009D16C9">
        <w:rPr>
          <w:rFonts w:ascii="Times New Roman" w:hAnsi="Times New Roman"/>
          <w:sz w:val="24"/>
          <w:szCs w:val="24"/>
        </w:rPr>
        <w:tab/>
      </w:r>
      <w:r w:rsidR="00E80B55" w:rsidRPr="009D16C9">
        <w:rPr>
          <w:rFonts w:ascii="Times New Roman" w:hAnsi="Times New Roman"/>
          <w:sz w:val="24"/>
          <w:szCs w:val="24"/>
        </w:rPr>
        <w:t>6</w:t>
      </w:r>
      <w:r w:rsidR="00743DE2">
        <w:rPr>
          <w:rFonts w:ascii="Times New Roman" w:hAnsi="Times New Roman"/>
          <w:sz w:val="24"/>
          <w:szCs w:val="24"/>
        </w:rPr>
        <w:t>8</w:t>
      </w:r>
    </w:p>
    <w:p w14:paraId="7561635A" w14:textId="77777777" w:rsidR="009F4206" w:rsidRPr="009D16C9" w:rsidRDefault="000A611B" w:rsidP="00E44535">
      <w:pPr>
        <w:suppressAutoHyphens/>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w:t>
      </w:r>
      <w:r w:rsidR="002F7C5E" w:rsidRPr="009D16C9">
        <w:rPr>
          <w:rFonts w:ascii="Times New Roman" w:hAnsi="Times New Roman"/>
          <w:sz w:val="24"/>
          <w:szCs w:val="24"/>
        </w:rPr>
        <w:t>I.1</w:t>
      </w:r>
      <w:r w:rsidRPr="009D16C9">
        <w:rPr>
          <w:rFonts w:ascii="Times New Roman" w:hAnsi="Times New Roman"/>
          <w:sz w:val="24"/>
          <w:szCs w:val="24"/>
        </w:rPr>
        <w:t>.</w:t>
      </w:r>
      <w:r w:rsidR="0007038C" w:rsidRPr="009D16C9">
        <w:rPr>
          <w:rFonts w:ascii="Times New Roman" w:hAnsi="Times New Roman"/>
          <w:sz w:val="24"/>
          <w:szCs w:val="24"/>
        </w:rPr>
        <w:t xml:space="preserve"> Примерная рабочая программа профессионального модуля</w:t>
      </w:r>
      <w:r w:rsidR="00CC0A64" w:rsidRPr="009D16C9">
        <w:rPr>
          <w:rFonts w:ascii="Times New Roman" w:hAnsi="Times New Roman"/>
          <w:sz w:val="24"/>
          <w:szCs w:val="24"/>
        </w:rPr>
        <w:t xml:space="preserve"> </w:t>
      </w:r>
      <w:r w:rsidR="00C77337" w:rsidRPr="009D16C9">
        <w:rPr>
          <w:rFonts w:ascii="Times New Roman" w:hAnsi="Times New Roman"/>
          <w:sz w:val="24"/>
          <w:szCs w:val="24"/>
        </w:rPr>
        <w:t>ПМ 01</w:t>
      </w:r>
      <w:r w:rsidR="009F4206" w:rsidRPr="009D16C9">
        <w:rPr>
          <w:rFonts w:ascii="Times New Roman" w:hAnsi="Times New Roman"/>
          <w:sz w:val="24"/>
          <w:szCs w:val="24"/>
        </w:rPr>
        <w:t> </w:t>
      </w:r>
      <w:r w:rsidR="0007038C" w:rsidRPr="009D16C9">
        <w:rPr>
          <w:rFonts w:ascii="Times New Roman" w:hAnsi="Times New Roman"/>
          <w:sz w:val="24"/>
          <w:szCs w:val="24"/>
        </w:rPr>
        <w:t>«</w:t>
      </w:r>
      <w:r w:rsidR="00874FFE" w:rsidRPr="009D16C9">
        <w:rPr>
          <w:rFonts w:ascii="Times New Roman" w:hAnsi="Times New Roman"/>
          <w:sz w:val="24"/>
          <w:szCs w:val="24"/>
        </w:rPr>
        <w:t xml:space="preserve">Участие в проектировании </w:t>
      </w:r>
      <w:r w:rsidR="00242676" w:rsidRPr="009D16C9">
        <w:rPr>
          <w:rFonts w:ascii="Times New Roman" w:hAnsi="Times New Roman"/>
          <w:sz w:val="24"/>
          <w:szCs w:val="24"/>
        </w:rPr>
        <w:t>систем газораспределения и газопотребления</w:t>
      </w:r>
      <w:r w:rsidR="0007038C" w:rsidRPr="009D16C9">
        <w:rPr>
          <w:rFonts w:ascii="Times New Roman" w:hAnsi="Times New Roman"/>
          <w:sz w:val="24"/>
          <w:szCs w:val="24"/>
        </w:rPr>
        <w:t>»</w:t>
      </w:r>
      <w:r w:rsidR="00CC0A64" w:rsidRPr="009D16C9">
        <w:rPr>
          <w:rFonts w:ascii="Times New Roman" w:hAnsi="Times New Roman"/>
          <w:sz w:val="24"/>
          <w:szCs w:val="24"/>
        </w:rPr>
        <w:tab/>
      </w:r>
    </w:p>
    <w:p w14:paraId="342D788B" w14:textId="77777777" w:rsidR="003F1F83" w:rsidRPr="009D16C9" w:rsidRDefault="00242676"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I.2. Примерная рабочая программа профессионального модуля </w:t>
      </w:r>
      <w:r w:rsidR="00C77337" w:rsidRPr="009D16C9">
        <w:rPr>
          <w:rFonts w:ascii="Times New Roman" w:hAnsi="Times New Roman"/>
          <w:sz w:val="24"/>
          <w:szCs w:val="24"/>
        </w:rPr>
        <w:t>ПМ 02</w:t>
      </w:r>
      <w:r w:rsidR="009F4206" w:rsidRPr="009D16C9">
        <w:rPr>
          <w:rFonts w:ascii="Times New Roman" w:hAnsi="Times New Roman"/>
          <w:sz w:val="24"/>
          <w:szCs w:val="24"/>
        </w:rPr>
        <w:t> </w:t>
      </w: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p w14:paraId="4F764848" w14:textId="77777777" w:rsidR="00242676" w:rsidRPr="009D16C9" w:rsidRDefault="00242676"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I.3. Примерная рабочая программа профессионального модуля </w:t>
      </w:r>
      <w:r w:rsidR="00C77337" w:rsidRPr="009D16C9">
        <w:rPr>
          <w:rFonts w:ascii="Times New Roman" w:hAnsi="Times New Roman"/>
          <w:sz w:val="24"/>
          <w:szCs w:val="24"/>
        </w:rPr>
        <w:t>ПМ 03</w:t>
      </w:r>
      <w:r w:rsidR="009F4206" w:rsidRPr="009D16C9">
        <w:rPr>
          <w:rFonts w:ascii="Times New Roman" w:hAnsi="Times New Roman"/>
          <w:sz w:val="24"/>
          <w:szCs w:val="24"/>
        </w:rPr>
        <w:t> </w:t>
      </w: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p w14:paraId="07BFDF8E" w14:textId="77777777" w:rsidR="003A7558" w:rsidRPr="009D16C9" w:rsidRDefault="00242676"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I.4. Примерная рабочая программа профессионального модуля </w:t>
      </w:r>
      <w:r w:rsidR="00C77337" w:rsidRPr="009D16C9">
        <w:rPr>
          <w:rFonts w:ascii="Times New Roman" w:hAnsi="Times New Roman"/>
          <w:sz w:val="24"/>
          <w:szCs w:val="24"/>
        </w:rPr>
        <w:t>ПМ 04</w:t>
      </w:r>
      <w:r w:rsidR="009F4206" w:rsidRPr="009D16C9">
        <w:rPr>
          <w:rFonts w:ascii="Times New Roman" w:hAnsi="Times New Roman"/>
          <w:sz w:val="24"/>
          <w:szCs w:val="24"/>
        </w:rPr>
        <w:t> </w:t>
      </w:r>
      <w:r w:rsidRPr="009D16C9">
        <w:rPr>
          <w:rFonts w:ascii="Times New Roman" w:hAnsi="Times New Roman"/>
          <w:sz w:val="24"/>
          <w:szCs w:val="24"/>
        </w:rPr>
        <w:t>«Организация строительного производства на объектах строительства систем газораспределения и газопотребления»</w:t>
      </w:r>
    </w:p>
    <w:p w14:paraId="66F0058D" w14:textId="77777777" w:rsidR="00242676" w:rsidRPr="009D16C9" w:rsidRDefault="00242676" w:rsidP="004E4515">
      <w:pPr>
        <w:spacing w:after="0"/>
        <w:jc w:val="both"/>
        <w:rPr>
          <w:rFonts w:ascii="Times New Roman" w:hAnsi="Times New Roman"/>
          <w:sz w:val="24"/>
          <w:szCs w:val="24"/>
        </w:rPr>
      </w:pPr>
    </w:p>
    <w:p w14:paraId="2111F08E" w14:textId="77777777" w:rsidR="00C77337" w:rsidRPr="009D16C9" w:rsidRDefault="00C77337"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I.5. Примерная рабочая программа профессионального модуля ПМ 0</w:t>
      </w:r>
      <w:r w:rsidR="00591808" w:rsidRPr="009D16C9">
        <w:rPr>
          <w:rFonts w:ascii="Times New Roman" w:hAnsi="Times New Roman"/>
          <w:sz w:val="24"/>
          <w:szCs w:val="24"/>
        </w:rPr>
        <w:t>5</w:t>
      </w:r>
      <w:r w:rsidR="009F4206" w:rsidRPr="009D16C9">
        <w:rPr>
          <w:rFonts w:ascii="Times New Roman" w:hAnsi="Times New Roman"/>
          <w:sz w:val="24"/>
          <w:szCs w:val="24"/>
        </w:rPr>
        <w:t> </w:t>
      </w:r>
      <w:r w:rsidR="00591808" w:rsidRPr="009D16C9">
        <w:rPr>
          <w:rFonts w:ascii="Times New Roman" w:hAnsi="Times New Roman"/>
          <w:sz w:val="24"/>
          <w:szCs w:val="24"/>
        </w:rPr>
        <w:t>«Выполнение работ по одной или нескольким профессиям рабочих, должностей служащих»</w:t>
      </w:r>
    </w:p>
    <w:p w14:paraId="48463481" w14:textId="77777777" w:rsidR="00591808" w:rsidRPr="009D16C9" w:rsidRDefault="00591808" w:rsidP="004E4515">
      <w:pPr>
        <w:suppressAutoHyphens/>
        <w:spacing w:after="0"/>
        <w:ind w:firstLine="709"/>
        <w:jc w:val="both"/>
        <w:rPr>
          <w:rFonts w:ascii="Times New Roman" w:hAnsi="Times New Roman"/>
          <w:sz w:val="24"/>
          <w:szCs w:val="24"/>
        </w:rPr>
      </w:pPr>
    </w:p>
    <w:p w14:paraId="48590630" w14:textId="77777777" w:rsidR="0007038C" w:rsidRPr="009D16C9" w:rsidRDefault="00631D65" w:rsidP="0015143F">
      <w:pPr>
        <w:pStyle w:val="ad"/>
        <w:suppressAutoHyphens/>
        <w:spacing w:before="0" w:after="0"/>
        <w:ind w:left="709"/>
        <w:jc w:val="both"/>
        <w:rPr>
          <w:rFonts w:ascii="Times New Roman" w:hAnsi="Times New Roman"/>
          <w:sz w:val="24"/>
          <w:szCs w:val="24"/>
          <w:u w:val="single"/>
        </w:rPr>
      </w:pPr>
      <w:r w:rsidRPr="009D16C9">
        <w:rPr>
          <w:rFonts w:ascii="Times New Roman" w:hAnsi="Times New Roman"/>
          <w:sz w:val="24"/>
          <w:szCs w:val="24"/>
          <w:u w:val="single"/>
          <w:lang w:val="en-US"/>
        </w:rPr>
        <w:t>II</w:t>
      </w:r>
      <w:r w:rsidRPr="009D16C9">
        <w:rPr>
          <w:rFonts w:ascii="Times New Roman" w:hAnsi="Times New Roman"/>
          <w:sz w:val="24"/>
          <w:szCs w:val="24"/>
          <w:u w:val="single"/>
        </w:rPr>
        <w:t>.</w:t>
      </w:r>
      <w:r w:rsidR="0007038C" w:rsidRPr="009D16C9">
        <w:rPr>
          <w:rFonts w:ascii="Times New Roman" w:hAnsi="Times New Roman"/>
          <w:sz w:val="24"/>
          <w:szCs w:val="24"/>
          <w:u w:val="single"/>
        </w:rPr>
        <w:t>Программы учебных дисциплин</w:t>
      </w:r>
      <w:r w:rsidR="00FB5DA3" w:rsidRPr="009D16C9">
        <w:rPr>
          <w:rFonts w:ascii="Times New Roman" w:hAnsi="Times New Roman"/>
          <w:sz w:val="24"/>
          <w:szCs w:val="24"/>
        </w:rPr>
        <w:tab/>
      </w:r>
      <w:r w:rsidR="00FB5DA3" w:rsidRPr="009D16C9">
        <w:rPr>
          <w:rFonts w:ascii="Times New Roman" w:hAnsi="Times New Roman"/>
          <w:sz w:val="24"/>
          <w:szCs w:val="24"/>
        </w:rPr>
        <w:tab/>
      </w:r>
      <w:r w:rsidR="00FB5DA3" w:rsidRPr="009D16C9">
        <w:rPr>
          <w:rFonts w:ascii="Times New Roman" w:hAnsi="Times New Roman"/>
          <w:sz w:val="24"/>
          <w:szCs w:val="24"/>
        </w:rPr>
        <w:tab/>
      </w:r>
      <w:r w:rsidR="00FB5DA3" w:rsidRPr="009D16C9">
        <w:rPr>
          <w:rFonts w:ascii="Times New Roman" w:hAnsi="Times New Roman"/>
          <w:sz w:val="24"/>
          <w:szCs w:val="24"/>
        </w:rPr>
        <w:tab/>
      </w:r>
      <w:r w:rsidR="00FB5DA3" w:rsidRPr="009D16C9">
        <w:rPr>
          <w:rFonts w:ascii="Times New Roman" w:hAnsi="Times New Roman"/>
          <w:sz w:val="24"/>
          <w:szCs w:val="24"/>
        </w:rPr>
        <w:tab/>
      </w:r>
      <w:r w:rsidR="0015143F" w:rsidRPr="009D16C9">
        <w:rPr>
          <w:rFonts w:ascii="Times New Roman" w:hAnsi="Times New Roman"/>
          <w:sz w:val="24"/>
          <w:szCs w:val="24"/>
        </w:rPr>
        <w:tab/>
      </w:r>
      <w:r w:rsidR="00FB5DA3" w:rsidRPr="009D16C9">
        <w:rPr>
          <w:rFonts w:ascii="Times New Roman" w:hAnsi="Times New Roman"/>
          <w:sz w:val="24"/>
          <w:szCs w:val="24"/>
        </w:rPr>
        <w:tab/>
      </w:r>
      <w:r w:rsidR="008C67E8" w:rsidRPr="009D16C9">
        <w:rPr>
          <w:rFonts w:ascii="Times New Roman" w:hAnsi="Times New Roman"/>
          <w:sz w:val="24"/>
          <w:szCs w:val="24"/>
        </w:rPr>
        <w:t>1</w:t>
      </w:r>
      <w:r w:rsidR="00743DE2">
        <w:rPr>
          <w:rFonts w:ascii="Times New Roman" w:hAnsi="Times New Roman"/>
          <w:sz w:val="24"/>
          <w:szCs w:val="24"/>
        </w:rPr>
        <w:t>51</w:t>
      </w:r>
    </w:p>
    <w:p w14:paraId="1A4F4AAA"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II.1. Примерная рабочая программа учебной дисциплины</w:t>
      </w:r>
      <w:r w:rsidR="008F1396" w:rsidRPr="009D16C9">
        <w:rPr>
          <w:rFonts w:ascii="Times New Roman" w:hAnsi="Times New Roman"/>
          <w:sz w:val="24"/>
          <w:szCs w:val="24"/>
        </w:rPr>
        <w:t xml:space="preserve"> ОГСЭ.01</w:t>
      </w:r>
      <w:r w:rsidR="009F4206" w:rsidRPr="009D16C9">
        <w:rPr>
          <w:rFonts w:ascii="Times New Roman" w:hAnsi="Times New Roman"/>
          <w:sz w:val="24"/>
          <w:szCs w:val="24"/>
        </w:rPr>
        <w:t> </w:t>
      </w:r>
      <w:r w:rsidRPr="009D16C9">
        <w:rPr>
          <w:rFonts w:ascii="Times New Roman" w:hAnsi="Times New Roman"/>
          <w:sz w:val="24"/>
          <w:szCs w:val="24"/>
        </w:rPr>
        <w:t>«Основы философии»</w:t>
      </w:r>
    </w:p>
    <w:p w14:paraId="6EF00C75"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II.2. Примерная рабочая программа учебной дисциплины </w:t>
      </w:r>
      <w:r w:rsidR="008F1396" w:rsidRPr="009D16C9">
        <w:rPr>
          <w:rFonts w:ascii="Times New Roman" w:hAnsi="Times New Roman"/>
          <w:sz w:val="24"/>
          <w:szCs w:val="24"/>
        </w:rPr>
        <w:t>ОГСЭ.02</w:t>
      </w:r>
      <w:r w:rsidR="00F901AD" w:rsidRPr="009D16C9">
        <w:rPr>
          <w:rFonts w:ascii="Times New Roman" w:hAnsi="Times New Roman"/>
          <w:sz w:val="24"/>
          <w:szCs w:val="24"/>
        </w:rPr>
        <w:t> </w:t>
      </w:r>
      <w:r w:rsidRPr="009D16C9">
        <w:rPr>
          <w:rFonts w:ascii="Times New Roman" w:hAnsi="Times New Roman"/>
          <w:sz w:val="24"/>
          <w:szCs w:val="24"/>
        </w:rPr>
        <w:t>«История»</w:t>
      </w:r>
    </w:p>
    <w:p w14:paraId="0A1AE742"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II.3. Примерная рабочая программа учебной дисциплины </w:t>
      </w:r>
      <w:r w:rsidR="008F1396" w:rsidRPr="009D16C9">
        <w:rPr>
          <w:rFonts w:ascii="Times New Roman" w:hAnsi="Times New Roman"/>
          <w:sz w:val="24"/>
          <w:szCs w:val="24"/>
        </w:rPr>
        <w:t>ОГСЭ.03</w:t>
      </w:r>
      <w:r w:rsidR="00F901AD" w:rsidRPr="009D16C9">
        <w:rPr>
          <w:rFonts w:ascii="Times New Roman" w:hAnsi="Times New Roman"/>
          <w:sz w:val="24"/>
          <w:szCs w:val="24"/>
        </w:rPr>
        <w:t> </w:t>
      </w:r>
      <w:r w:rsidRPr="009D16C9">
        <w:rPr>
          <w:rFonts w:ascii="Times New Roman" w:hAnsi="Times New Roman"/>
          <w:sz w:val="24"/>
          <w:szCs w:val="24"/>
        </w:rPr>
        <w:t>«Иностранный язык в профессиональной деятельности»</w:t>
      </w:r>
    </w:p>
    <w:p w14:paraId="4526811B"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II.4. Примерная рабочая программа учебной дисциплины</w:t>
      </w:r>
      <w:r w:rsidR="008F1396" w:rsidRPr="009D16C9">
        <w:rPr>
          <w:rFonts w:ascii="Times New Roman" w:hAnsi="Times New Roman"/>
          <w:sz w:val="24"/>
          <w:szCs w:val="24"/>
        </w:rPr>
        <w:t xml:space="preserve"> ОГСЭ.04</w:t>
      </w:r>
      <w:r w:rsidR="00F901AD" w:rsidRPr="009D16C9">
        <w:rPr>
          <w:rFonts w:ascii="Times New Roman" w:hAnsi="Times New Roman"/>
          <w:sz w:val="24"/>
          <w:szCs w:val="24"/>
        </w:rPr>
        <w:t> </w:t>
      </w:r>
      <w:r w:rsidRPr="009D16C9">
        <w:rPr>
          <w:rFonts w:ascii="Times New Roman" w:hAnsi="Times New Roman"/>
          <w:sz w:val="24"/>
          <w:szCs w:val="24"/>
        </w:rPr>
        <w:t>«Физическая культура»</w:t>
      </w:r>
    </w:p>
    <w:p w14:paraId="7133B023"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 xml:space="preserve">Приложение II.5. Примерная рабочая программа учебной дисциплины </w:t>
      </w:r>
      <w:r w:rsidR="008F1396" w:rsidRPr="009D16C9">
        <w:rPr>
          <w:rFonts w:ascii="Times New Roman" w:hAnsi="Times New Roman"/>
          <w:sz w:val="24"/>
          <w:szCs w:val="24"/>
        </w:rPr>
        <w:t>ОГСЭ.05</w:t>
      </w:r>
      <w:r w:rsidR="00F901AD" w:rsidRPr="009D16C9">
        <w:rPr>
          <w:rFonts w:ascii="Times New Roman" w:hAnsi="Times New Roman"/>
          <w:sz w:val="24"/>
          <w:szCs w:val="24"/>
        </w:rPr>
        <w:t> </w:t>
      </w:r>
      <w:r w:rsidRPr="009D16C9">
        <w:rPr>
          <w:rFonts w:ascii="Times New Roman" w:hAnsi="Times New Roman"/>
          <w:sz w:val="24"/>
          <w:szCs w:val="24"/>
        </w:rPr>
        <w:t>«Психология общения»</w:t>
      </w:r>
    </w:p>
    <w:p w14:paraId="66F92BEB" w14:textId="77777777" w:rsidR="008F1396" w:rsidRPr="009D16C9" w:rsidRDefault="008F1396"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II.6. Примерная рабочая программа учебной дисциплины ОГСЭ.06</w:t>
      </w:r>
      <w:r w:rsidR="00F901AD" w:rsidRPr="009D16C9">
        <w:rPr>
          <w:rFonts w:ascii="Times New Roman" w:hAnsi="Times New Roman"/>
          <w:sz w:val="24"/>
          <w:szCs w:val="24"/>
        </w:rPr>
        <w:t> </w:t>
      </w:r>
      <w:r w:rsidRPr="009D16C9">
        <w:rPr>
          <w:rFonts w:ascii="Times New Roman" w:hAnsi="Times New Roman"/>
          <w:sz w:val="24"/>
          <w:szCs w:val="24"/>
        </w:rPr>
        <w:t>«Основы исследовательской деятельности»</w:t>
      </w:r>
    </w:p>
    <w:p w14:paraId="0016C44C"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7</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ЕН.01</w:t>
      </w:r>
      <w:r w:rsidR="00F901AD" w:rsidRPr="009D16C9">
        <w:rPr>
          <w:rFonts w:ascii="Times New Roman" w:hAnsi="Times New Roman"/>
          <w:sz w:val="24"/>
          <w:szCs w:val="24"/>
        </w:rPr>
        <w:t> </w:t>
      </w:r>
      <w:r w:rsidRPr="009D16C9">
        <w:rPr>
          <w:rFonts w:ascii="Times New Roman" w:hAnsi="Times New Roman"/>
          <w:sz w:val="24"/>
          <w:szCs w:val="24"/>
        </w:rPr>
        <w:t>«Математика»</w:t>
      </w:r>
    </w:p>
    <w:p w14:paraId="047536A2"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8</w:t>
      </w:r>
      <w:r w:rsidRPr="009D16C9">
        <w:rPr>
          <w:rFonts w:ascii="Times New Roman" w:hAnsi="Times New Roman"/>
          <w:sz w:val="24"/>
          <w:szCs w:val="24"/>
        </w:rPr>
        <w:t>. Примерная рабочая программа учебной дисциплины</w:t>
      </w:r>
      <w:r w:rsidR="008F1396" w:rsidRPr="009D16C9">
        <w:rPr>
          <w:rFonts w:ascii="Times New Roman" w:hAnsi="Times New Roman"/>
          <w:sz w:val="24"/>
          <w:szCs w:val="24"/>
        </w:rPr>
        <w:t xml:space="preserve"> ЕН.02</w:t>
      </w:r>
      <w:r w:rsidR="00F901AD" w:rsidRPr="009D16C9">
        <w:rPr>
          <w:rFonts w:ascii="Times New Roman" w:hAnsi="Times New Roman"/>
          <w:sz w:val="24"/>
          <w:szCs w:val="24"/>
        </w:rPr>
        <w:t> </w:t>
      </w:r>
      <w:r w:rsidRPr="009D16C9">
        <w:rPr>
          <w:rFonts w:ascii="Times New Roman" w:hAnsi="Times New Roman"/>
          <w:sz w:val="24"/>
          <w:szCs w:val="24"/>
        </w:rPr>
        <w:t>«Информатика»</w:t>
      </w:r>
    </w:p>
    <w:p w14:paraId="1FBD9FF9" w14:textId="77777777" w:rsidR="00591808" w:rsidRPr="009D16C9" w:rsidRDefault="00591808"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9</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ЕН.03</w:t>
      </w:r>
      <w:r w:rsidR="00F901AD" w:rsidRPr="009D16C9">
        <w:rPr>
          <w:rFonts w:ascii="Times New Roman" w:hAnsi="Times New Roman"/>
          <w:sz w:val="24"/>
          <w:szCs w:val="24"/>
        </w:rPr>
        <w:t> </w:t>
      </w:r>
      <w:r w:rsidRPr="009D16C9">
        <w:rPr>
          <w:rFonts w:ascii="Times New Roman" w:hAnsi="Times New Roman"/>
          <w:sz w:val="24"/>
          <w:szCs w:val="24"/>
        </w:rPr>
        <w:t>«Экологические основы природопользования»</w:t>
      </w:r>
    </w:p>
    <w:p w14:paraId="48AEE0A7" w14:textId="77777777" w:rsidR="008F1396" w:rsidRPr="009D16C9" w:rsidRDefault="008F1396"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II.10. Примерная рабочая программа учебной дисциплины ЕН.04</w:t>
      </w:r>
      <w:r w:rsidR="00F901AD" w:rsidRPr="009D16C9">
        <w:rPr>
          <w:rFonts w:ascii="Times New Roman" w:hAnsi="Times New Roman"/>
          <w:sz w:val="24"/>
          <w:szCs w:val="24"/>
        </w:rPr>
        <w:t> </w:t>
      </w:r>
      <w:r w:rsidRPr="009D16C9">
        <w:rPr>
          <w:rFonts w:ascii="Times New Roman" w:hAnsi="Times New Roman"/>
          <w:sz w:val="24"/>
          <w:szCs w:val="24"/>
        </w:rPr>
        <w:t>«Технологии автоматизированной обработки информации»</w:t>
      </w:r>
    </w:p>
    <w:p w14:paraId="77ED3C15"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AC42EA" w:rsidRPr="009D16C9">
        <w:rPr>
          <w:rFonts w:ascii="Times New Roman" w:hAnsi="Times New Roman"/>
          <w:sz w:val="24"/>
          <w:szCs w:val="24"/>
        </w:rPr>
        <w:t>1</w:t>
      </w:r>
      <w:r w:rsidR="008F1396" w:rsidRPr="009D16C9">
        <w:rPr>
          <w:rFonts w:ascii="Times New Roman" w:hAnsi="Times New Roman"/>
          <w:sz w:val="24"/>
          <w:szCs w:val="24"/>
        </w:rPr>
        <w:t>1</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ОП.01</w:t>
      </w:r>
      <w:r w:rsidR="00F901AD" w:rsidRPr="009D16C9">
        <w:rPr>
          <w:rFonts w:ascii="Times New Roman" w:hAnsi="Times New Roman"/>
          <w:sz w:val="24"/>
          <w:szCs w:val="24"/>
        </w:rPr>
        <w:t> </w:t>
      </w:r>
      <w:r w:rsidRPr="009D16C9">
        <w:rPr>
          <w:rFonts w:ascii="Times New Roman" w:hAnsi="Times New Roman"/>
          <w:sz w:val="24"/>
          <w:szCs w:val="24"/>
        </w:rPr>
        <w:t>«Инженерная графика»</w:t>
      </w:r>
    </w:p>
    <w:p w14:paraId="6326F487"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2</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ОП.02</w:t>
      </w:r>
      <w:r w:rsidR="00F901AD" w:rsidRPr="009D16C9">
        <w:rPr>
          <w:rFonts w:ascii="Times New Roman" w:hAnsi="Times New Roman"/>
          <w:sz w:val="24"/>
          <w:szCs w:val="24"/>
        </w:rPr>
        <w:t> </w:t>
      </w:r>
      <w:r w:rsidRPr="009D16C9">
        <w:rPr>
          <w:rFonts w:ascii="Times New Roman" w:hAnsi="Times New Roman"/>
          <w:sz w:val="24"/>
          <w:szCs w:val="24"/>
        </w:rPr>
        <w:t>«Техническая механика»</w:t>
      </w:r>
    </w:p>
    <w:p w14:paraId="687FC578"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3</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ОП.03</w:t>
      </w:r>
      <w:r w:rsidR="00F901AD" w:rsidRPr="009D16C9">
        <w:rPr>
          <w:rFonts w:ascii="Times New Roman" w:hAnsi="Times New Roman"/>
          <w:sz w:val="24"/>
          <w:szCs w:val="24"/>
        </w:rPr>
        <w:t> </w:t>
      </w:r>
      <w:r w:rsidRPr="009D16C9">
        <w:rPr>
          <w:rFonts w:ascii="Times New Roman" w:hAnsi="Times New Roman"/>
          <w:sz w:val="24"/>
          <w:szCs w:val="24"/>
        </w:rPr>
        <w:t>«Электротехника и электроника»</w:t>
      </w:r>
    </w:p>
    <w:p w14:paraId="08C7720D"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4</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ОП.04</w:t>
      </w:r>
      <w:r w:rsidR="00F901AD" w:rsidRPr="009D16C9">
        <w:rPr>
          <w:rFonts w:ascii="Times New Roman" w:hAnsi="Times New Roman"/>
          <w:sz w:val="24"/>
          <w:szCs w:val="24"/>
        </w:rPr>
        <w:t> </w:t>
      </w:r>
      <w:r w:rsidRPr="009D16C9">
        <w:rPr>
          <w:rFonts w:ascii="Times New Roman" w:hAnsi="Times New Roman"/>
          <w:sz w:val="24"/>
          <w:szCs w:val="24"/>
        </w:rPr>
        <w:t>«Материалы и изделия»</w:t>
      </w:r>
    </w:p>
    <w:p w14:paraId="666F0DF3"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5</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ОП.05</w:t>
      </w:r>
      <w:r w:rsidR="00F901AD" w:rsidRPr="009D16C9">
        <w:rPr>
          <w:rFonts w:ascii="Times New Roman" w:hAnsi="Times New Roman"/>
          <w:sz w:val="24"/>
          <w:szCs w:val="24"/>
        </w:rPr>
        <w:t> </w:t>
      </w:r>
      <w:r w:rsidRPr="009D16C9">
        <w:rPr>
          <w:rFonts w:ascii="Times New Roman" w:hAnsi="Times New Roman"/>
          <w:sz w:val="24"/>
          <w:szCs w:val="24"/>
        </w:rPr>
        <w:t>«Основы</w:t>
      </w:r>
      <w:r w:rsidR="00F901AD" w:rsidRPr="009D16C9">
        <w:rPr>
          <w:rFonts w:ascii="Times New Roman" w:hAnsi="Times New Roman"/>
          <w:sz w:val="24"/>
          <w:szCs w:val="24"/>
        </w:rPr>
        <w:t xml:space="preserve"> </w:t>
      </w:r>
      <w:r w:rsidRPr="009D16C9">
        <w:rPr>
          <w:rFonts w:ascii="Times New Roman" w:hAnsi="Times New Roman"/>
          <w:sz w:val="24"/>
          <w:szCs w:val="24"/>
        </w:rPr>
        <w:t>строительного производства»</w:t>
      </w:r>
    </w:p>
    <w:p w14:paraId="4D770A14"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6</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ОП.06</w:t>
      </w:r>
      <w:r w:rsidR="00F901AD" w:rsidRPr="009D16C9">
        <w:rPr>
          <w:rFonts w:ascii="Times New Roman" w:hAnsi="Times New Roman"/>
          <w:sz w:val="24"/>
          <w:szCs w:val="24"/>
        </w:rPr>
        <w:t> </w:t>
      </w:r>
      <w:r w:rsidRPr="009D16C9">
        <w:rPr>
          <w:rFonts w:ascii="Times New Roman" w:hAnsi="Times New Roman"/>
          <w:sz w:val="24"/>
          <w:szCs w:val="24"/>
        </w:rPr>
        <w:t>«Основы гидравлики, теплотехники и аэродинамики»</w:t>
      </w:r>
    </w:p>
    <w:p w14:paraId="6ACA8332"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7</w:t>
      </w:r>
      <w:r w:rsidRPr="009D16C9">
        <w:rPr>
          <w:rFonts w:ascii="Times New Roman" w:hAnsi="Times New Roman"/>
          <w:sz w:val="24"/>
          <w:szCs w:val="24"/>
        </w:rPr>
        <w:t>. Примерная рабочая программа учебной дисциплины</w:t>
      </w:r>
      <w:r w:rsidR="008F1396" w:rsidRPr="009D16C9">
        <w:rPr>
          <w:rFonts w:ascii="Times New Roman" w:hAnsi="Times New Roman"/>
          <w:sz w:val="24"/>
          <w:szCs w:val="24"/>
        </w:rPr>
        <w:t xml:space="preserve"> ОП.07</w:t>
      </w:r>
      <w:r w:rsidR="00F901AD" w:rsidRPr="009D16C9">
        <w:rPr>
          <w:rFonts w:ascii="Times New Roman" w:hAnsi="Times New Roman"/>
          <w:sz w:val="24"/>
          <w:szCs w:val="24"/>
        </w:rPr>
        <w:t> </w:t>
      </w:r>
      <w:r w:rsidRPr="009D16C9">
        <w:rPr>
          <w:rFonts w:ascii="Times New Roman" w:hAnsi="Times New Roman"/>
          <w:sz w:val="24"/>
          <w:szCs w:val="24"/>
        </w:rPr>
        <w:t>«Основы геодезии»</w:t>
      </w:r>
    </w:p>
    <w:p w14:paraId="7617FE83"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8</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ОП.08</w:t>
      </w:r>
      <w:r w:rsidR="00F901AD" w:rsidRPr="009D16C9">
        <w:rPr>
          <w:rFonts w:ascii="Times New Roman" w:hAnsi="Times New Roman"/>
          <w:sz w:val="24"/>
          <w:szCs w:val="24"/>
        </w:rPr>
        <w:t> </w:t>
      </w:r>
      <w:r w:rsidRPr="009D16C9">
        <w:rPr>
          <w:rFonts w:ascii="Times New Roman" w:hAnsi="Times New Roman"/>
          <w:sz w:val="24"/>
          <w:szCs w:val="24"/>
        </w:rPr>
        <w:t>«Информационные технологии в профессиональной деятельности»</w:t>
      </w:r>
    </w:p>
    <w:p w14:paraId="118BD06B"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1</w:t>
      </w:r>
      <w:r w:rsidR="00AC42EA" w:rsidRPr="009D16C9">
        <w:rPr>
          <w:rFonts w:ascii="Times New Roman" w:hAnsi="Times New Roman"/>
          <w:sz w:val="24"/>
          <w:szCs w:val="24"/>
        </w:rPr>
        <w:t>9</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ОП.09</w:t>
      </w:r>
      <w:r w:rsidR="00F901AD" w:rsidRPr="009D16C9">
        <w:rPr>
          <w:rFonts w:ascii="Times New Roman" w:hAnsi="Times New Roman"/>
          <w:sz w:val="24"/>
          <w:szCs w:val="24"/>
        </w:rPr>
        <w:t> </w:t>
      </w:r>
      <w:r w:rsidRPr="009D16C9">
        <w:rPr>
          <w:rFonts w:ascii="Times New Roman" w:hAnsi="Times New Roman"/>
          <w:sz w:val="24"/>
          <w:szCs w:val="24"/>
        </w:rPr>
        <w:t>«Правовое обеспечение профессиональной деятельности»</w:t>
      </w:r>
    </w:p>
    <w:p w14:paraId="3BC750D8"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2</w:t>
      </w:r>
      <w:r w:rsidR="00AC42EA" w:rsidRPr="009D16C9">
        <w:rPr>
          <w:rFonts w:ascii="Times New Roman" w:hAnsi="Times New Roman"/>
          <w:sz w:val="24"/>
          <w:szCs w:val="24"/>
        </w:rPr>
        <w:t>0</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ОП.10</w:t>
      </w:r>
      <w:r w:rsidR="00F901AD" w:rsidRPr="009D16C9">
        <w:rPr>
          <w:rFonts w:ascii="Times New Roman" w:hAnsi="Times New Roman"/>
          <w:sz w:val="24"/>
          <w:szCs w:val="24"/>
        </w:rPr>
        <w:t> </w:t>
      </w:r>
      <w:r w:rsidRPr="009D16C9">
        <w:rPr>
          <w:rFonts w:ascii="Times New Roman" w:hAnsi="Times New Roman"/>
          <w:sz w:val="24"/>
          <w:szCs w:val="24"/>
        </w:rPr>
        <w:t>«Экономика организации»</w:t>
      </w:r>
    </w:p>
    <w:p w14:paraId="68753C3E"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2</w:t>
      </w:r>
      <w:r w:rsidR="00AC42EA" w:rsidRPr="009D16C9">
        <w:rPr>
          <w:rFonts w:ascii="Times New Roman" w:hAnsi="Times New Roman"/>
          <w:sz w:val="24"/>
          <w:szCs w:val="24"/>
        </w:rPr>
        <w:t>1</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ОП.11</w:t>
      </w:r>
      <w:r w:rsidR="00F901AD" w:rsidRPr="009D16C9">
        <w:rPr>
          <w:rFonts w:ascii="Times New Roman" w:hAnsi="Times New Roman"/>
          <w:sz w:val="24"/>
          <w:szCs w:val="24"/>
        </w:rPr>
        <w:t> </w:t>
      </w:r>
      <w:r w:rsidRPr="009D16C9">
        <w:rPr>
          <w:rFonts w:ascii="Times New Roman" w:hAnsi="Times New Roman"/>
          <w:sz w:val="24"/>
          <w:szCs w:val="24"/>
        </w:rPr>
        <w:t>«Менеджмент»</w:t>
      </w:r>
    </w:p>
    <w:p w14:paraId="74950531" w14:textId="77777777" w:rsidR="008E2B02" w:rsidRPr="009D16C9" w:rsidRDefault="008E2B02" w:rsidP="004E4515">
      <w:pPr>
        <w:suppressAutoHyphens/>
        <w:spacing w:after="0"/>
        <w:ind w:right="425"/>
        <w:jc w:val="both"/>
        <w:rPr>
          <w:rFonts w:ascii="Times New Roman" w:hAnsi="Times New Roman"/>
          <w:sz w:val="24"/>
          <w:szCs w:val="24"/>
        </w:rPr>
      </w:pPr>
      <w:r w:rsidRPr="009D16C9">
        <w:rPr>
          <w:rFonts w:ascii="Times New Roman" w:hAnsi="Times New Roman"/>
          <w:sz w:val="24"/>
          <w:szCs w:val="24"/>
        </w:rPr>
        <w:t>Приложение II.</w:t>
      </w:r>
      <w:r w:rsidR="008F1396" w:rsidRPr="009D16C9">
        <w:rPr>
          <w:rFonts w:ascii="Times New Roman" w:hAnsi="Times New Roman"/>
          <w:sz w:val="24"/>
          <w:szCs w:val="24"/>
        </w:rPr>
        <w:t>2</w:t>
      </w:r>
      <w:r w:rsidR="00AC42EA" w:rsidRPr="009D16C9">
        <w:rPr>
          <w:rFonts w:ascii="Times New Roman" w:hAnsi="Times New Roman"/>
          <w:sz w:val="24"/>
          <w:szCs w:val="24"/>
        </w:rPr>
        <w:t>2</w:t>
      </w:r>
      <w:r w:rsidRPr="009D16C9">
        <w:rPr>
          <w:rFonts w:ascii="Times New Roman" w:hAnsi="Times New Roman"/>
          <w:sz w:val="24"/>
          <w:szCs w:val="24"/>
        </w:rPr>
        <w:t xml:space="preserve">. Примерная рабочая программа учебной дисциплины </w:t>
      </w:r>
      <w:r w:rsidR="008F1396" w:rsidRPr="009D16C9">
        <w:rPr>
          <w:rFonts w:ascii="Times New Roman" w:hAnsi="Times New Roman"/>
          <w:sz w:val="24"/>
          <w:szCs w:val="24"/>
        </w:rPr>
        <w:t>ОП.12</w:t>
      </w:r>
      <w:r w:rsidR="00F901AD" w:rsidRPr="009D16C9">
        <w:rPr>
          <w:rFonts w:ascii="Times New Roman" w:hAnsi="Times New Roman"/>
          <w:sz w:val="24"/>
          <w:szCs w:val="24"/>
        </w:rPr>
        <w:t> </w:t>
      </w:r>
      <w:r w:rsidRPr="009D16C9">
        <w:rPr>
          <w:rFonts w:ascii="Times New Roman" w:hAnsi="Times New Roman"/>
          <w:sz w:val="24"/>
          <w:szCs w:val="24"/>
        </w:rPr>
        <w:t>«Безопасность жизнедеятельности»</w:t>
      </w:r>
    </w:p>
    <w:p w14:paraId="13F50D82" w14:textId="77777777" w:rsidR="008F1396" w:rsidRPr="009D16C9" w:rsidRDefault="008F1396" w:rsidP="004E4515">
      <w:pPr>
        <w:spacing w:after="0"/>
        <w:ind w:right="425"/>
        <w:jc w:val="both"/>
        <w:rPr>
          <w:rFonts w:ascii="Times New Roman" w:hAnsi="Times New Roman"/>
          <w:sz w:val="24"/>
          <w:szCs w:val="24"/>
        </w:rPr>
      </w:pPr>
      <w:r w:rsidRPr="009D16C9">
        <w:rPr>
          <w:rFonts w:ascii="Times New Roman" w:hAnsi="Times New Roman"/>
          <w:sz w:val="24"/>
          <w:szCs w:val="24"/>
        </w:rPr>
        <w:t>Приложение II.23. Примерная рабочая программа учебной дисциплины ОП.13</w:t>
      </w:r>
      <w:r w:rsidR="00F901AD" w:rsidRPr="009D16C9">
        <w:rPr>
          <w:rFonts w:ascii="Times New Roman" w:hAnsi="Times New Roman"/>
          <w:sz w:val="24"/>
          <w:szCs w:val="24"/>
        </w:rPr>
        <w:t> </w:t>
      </w:r>
      <w:r w:rsidRPr="009D16C9">
        <w:rPr>
          <w:rFonts w:ascii="Times New Roman" w:hAnsi="Times New Roman"/>
          <w:sz w:val="24"/>
          <w:szCs w:val="24"/>
        </w:rPr>
        <w:t>«Логистика»</w:t>
      </w:r>
    </w:p>
    <w:p w14:paraId="3B13EC80" w14:textId="77777777" w:rsidR="008F1396" w:rsidRPr="009D16C9" w:rsidRDefault="008F1396" w:rsidP="004E4515">
      <w:pPr>
        <w:suppressAutoHyphens/>
        <w:spacing w:after="0"/>
        <w:ind w:firstLine="709"/>
        <w:rPr>
          <w:rFonts w:ascii="Times New Roman" w:hAnsi="Times New Roman"/>
          <w:sz w:val="24"/>
          <w:szCs w:val="24"/>
        </w:rPr>
      </w:pPr>
    </w:p>
    <w:p w14:paraId="0664ADCA" w14:textId="77777777" w:rsidR="00F92C5B" w:rsidRPr="009D16C9" w:rsidRDefault="00F92C5B" w:rsidP="00D674FC">
      <w:pPr>
        <w:spacing w:after="0" w:line="240" w:lineRule="auto"/>
        <w:jc w:val="both"/>
        <w:rPr>
          <w:rFonts w:ascii="Times New Roman" w:hAnsi="Times New Roman"/>
          <w:bCs/>
          <w:sz w:val="24"/>
          <w:szCs w:val="24"/>
        </w:rPr>
        <w:sectPr w:rsidR="00F92C5B" w:rsidRPr="009D16C9" w:rsidSect="0015143F">
          <w:pgSz w:w="11906" w:h="16838"/>
          <w:pgMar w:top="1134" w:right="424" w:bottom="1134" w:left="1843" w:header="709" w:footer="709" w:gutter="0"/>
          <w:cols w:space="708"/>
          <w:docGrid w:linePitch="360"/>
        </w:sectPr>
      </w:pPr>
      <w:bookmarkStart w:id="0" w:name="_Toc460855517"/>
      <w:bookmarkStart w:id="1" w:name="_Toc460939924"/>
    </w:p>
    <w:p w14:paraId="5F6BD634" w14:textId="77777777" w:rsidR="008D58DC" w:rsidRPr="009D16C9" w:rsidRDefault="008D58DC" w:rsidP="00554209">
      <w:pPr>
        <w:spacing w:after="0"/>
        <w:ind w:firstLine="709"/>
        <w:jc w:val="both"/>
        <w:outlineLvl w:val="0"/>
        <w:rPr>
          <w:rFonts w:ascii="Times New Roman" w:hAnsi="Times New Roman"/>
          <w:b/>
          <w:sz w:val="24"/>
          <w:szCs w:val="24"/>
        </w:rPr>
      </w:pPr>
      <w:r w:rsidRPr="009D16C9">
        <w:rPr>
          <w:rFonts w:ascii="Times New Roman" w:hAnsi="Times New Roman"/>
          <w:b/>
          <w:sz w:val="24"/>
          <w:szCs w:val="24"/>
        </w:rPr>
        <w:t>Раздел 1. Общие положения</w:t>
      </w:r>
    </w:p>
    <w:p w14:paraId="47056F18" w14:textId="77777777" w:rsidR="00A22949" w:rsidRPr="009D16C9" w:rsidRDefault="00A22949" w:rsidP="00780C34">
      <w:pPr>
        <w:spacing w:after="0"/>
        <w:ind w:firstLine="709"/>
        <w:jc w:val="both"/>
        <w:rPr>
          <w:rFonts w:ascii="Times New Roman" w:hAnsi="Times New Roman"/>
          <w:b/>
          <w:sz w:val="24"/>
          <w:szCs w:val="24"/>
        </w:rPr>
      </w:pPr>
    </w:p>
    <w:p w14:paraId="3683BC44" w14:textId="77777777" w:rsidR="007D3B03" w:rsidRPr="009D16C9" w:rsidRDefault="008D58DC"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1.1. </w:t>
      </w:r>
      <w:r w:rsidR="007D3B03" w:rsidRPr="009D16C9">
        <w:rPr>
          <w:rFonts w:ascii="Times New Roman" w:hAnsi="Times New Roman"/>
          <w:bCs/>
          <w:sz w:val="24"/>
          <w:szCs w:val="24"/>
        </w:rPr>
        <w:t xml:space="preserve">Настоящая примерная основная образовательная программа </w:t>
      </w:r>
      <w:r w:rsidR="00951F4E" w:rsidRPr="009D16C9">
        <w:rPr>
          <w:rFonts w:ascii="Times New Roman" w:hAnsi="Times New Roman"/>
          <w:bCs/>
          <w:sz w:val="24"/>
          <w:szCs w:val="24"/>
        </w:rPr>
        <w:t xml:space="preserve">(далее ПООП) </w:t>
      </w:r>
      <w:r w:rsidR="007D3B03" w:rsidRPr="009D16C9">
        <w:rPr>
          <w:rFonts w:ascii="Times New Roman" w:hAnsi="Times New Roman"/>
          <w:bCs/>
          <w:sz w:val="24"/>
          <w:szCs w:val="24"/>
        </w:rPr>
        <w:t>по специальности</w:t>
      </w:r>
      <w:r w:rsidR="00CC0A64" w:rsidRPr="009D16C9">
        <w:rPr>
          <w:rFonts w:ascii="Times New Roman" w:hAnsi="Times New Roman"/>
          <w:bCs/>
          <w:sz w:val="24"/>
          <w:szCs w:val="24"/>
        </w:rPr>
        <w:t xml:space="preserve"> </w:t>
      </w:r>
      <w:r w:rsidR="007D3B03" w:rsidRPr="009D16C9">
        <w:rPr>
          <w:rFonts w:ascii="Times New Roman" w:hAnsi="Times New Roman"/>
          <w:bCs/>
          <w:sz w:val="24"/>
          <w:szCs w:val="24"/>
        </w:rPr>
        <w:t>среднего профессионального образования 0</w:t>
      </w:r>
      <w:r w:rsidR="00427AED" w:rsidRPr="009D16C9">
        <w:rPr>
          <w:rFonts w:ascii="Times New Roman" w:hAnsi="Times New Roman"/>
          <w:bCs/>
          <w:sz w:val="24"/>
          <w:szCs w:val="24"/>
        </w:rPr>
        <w:t>8</w:t>
      </w:r>
      <w:r w:rsidR="007D3B03" w:rsidRPr="009D16C9">
        <w:rPr>
          <w:rFonts w:ascii="Times New Roman" w:hAnsi="Times New Roman"/>
          <w:bCs/>
          <w:sz w:val="24"/>
          <w:szCs w:val="24"/>
        </w:rPr>
        <w:t>.02.0</w:t>
      </w:r>
      <w:r w:rsidR="00427AED" w:rsidRPr="009D16C9">
        <w:rPr>
          <w:rFonts w:ascii="Times New Roman" w:hAnsi="Times New Roman"/>
          <w:bCs/>
          <w:sz w:val="24"/>
          <w:szCs w:val="24"/>
        </w:rPr>
        <w:t>8</w:t>
      </w:r>
      <w:r w:rsidR="007D3B03" w:rsidRPr="009D16C9">
        <w:rPr>
          <w:rFonts w:ascii="Times New Roman" w:hAnsi="Times New Roman"/>
          <w:bCs/>
          <w:sz w:val="24"/>
          <w:szCs w:val="24"/>
        </w:rPr>
        <w:t xml:space="preserve"> «</w:t>
      </w:r>
      <w:r w:rsidR="00427AED" w:rsidRPr="009D16C9">
        <w:rPr>
          <w:rFonts w:ascii="Times New Roman" w:hAnsi="Times New Roman"/>
          <w:bCs/>
          <w:sz w:val="24"/>
          <w:szCs w:val="24"/>
        </w:rPr>
        <w:t>Монтаж и эксплуатация оборудования и систем газоснабжения</w:t>
      </w:r>
      <w:r w:rsidR="007D3B03" w:rsidRPr="009D16C9">
        <w:rPr>
          <w:rFonts w:ascii="Times New Roman" w:hAnsi="Times New Roman"/>
          <w:bCs/>
          <w:sz w:val="24"/>
          <w:szCs w:val="24"/>
        </w:rPr>
        <w:t>»</w:t>
      </w:r>
      <w:r w:rsidR="00CC0A64" w:rsidRPr="009D16C9">
        <w:rPr>
          <w:rFonts w:ascii="Times New Roman" w:hAnsi="Times New Roman"/>
          <w:bCs/>
          <w:sz w:val="24"/>
          <w:szCs w:val="24"/>
        </w:rPr>
        <w:t xml:space="preserve"> </w:t>
      </w:r>
      <w:r w:rsidR="007D3B03" w:rsidRPr="009D16C9">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427AED" w:rsidRPr="009D16C9">
        <w:rPr>
          <w:rFonts w:ascii="Times New Roman" w:hAnsi="Times New Roman"/>
          <w:bCs/>
          <w:sz w:val="24"/>
          <w:szCs w:val="24"/>
        </w:rPr>
        <w:t>08.02.08 «Монтаж и эксплуатация оборудования и систем газоснабжения»</w:t>
      </w:r>
      <w:r w:rsidR="007D3B03" w:rsidRPr="009D16C9">
        <w:rPr>
          <w:rFonts w:ascii="Times New Roman" w:hAnsi="Times New Roman"/>
          <w:bCs/>
          <w:sz w:val="24"/>
          <w:szCs w:val="24"/>
        </w:rPr>
        <w:t xml:space="preserve">, утвержденного приказом Министерства образования и науки от </w:t>
      </w:r>
      <w:r w:rsidR="00427AED" w:rsidRPr="009D16C9">
        <w:rPr>
          <w:rFonts w:ascii="Times New Roman" w:hAnsi="Times New Roman"/>
          <w:bCs/>
          <w:sz w:val="24"/>
          <w:szCs w:val="24"/>
        </w:rPr>
        <w:t>5 февраля</w:t>
      </w:r>
      <w:r w:rsidR="007D3B03" w:rsidRPr="009D16C9">
        <w:rPr>
          <w:rFonts w:ascii="Times New Roman" w:hAnsi="Times New Roman"/>
          <w:bCs/>
          <w:sz w:val="24"/>
          <w:szCs w:val="24"/>
        </w:rPr>
        <w:t xml:space="preserve"> 201</w:t>
      </w:r>
      <w:r w:rsidR="00427AED" w:rsidRPr="009D16C9">
        <w:rPr>
          <w:rFonts w:ascii="Times New Roman" w:hAnsi="Times New Roman"/>
          <w:bCs/>
          <w:sz w:val="24"/>
          <w:szCs w:val="24"/>
        </w:rPr>
        <w:t>8 </w:t>
      </w:r>
      <w:r w:rsidR="007D3B03" w:rsidRPr="009D16C9">
        <w:rPr>
          <w:rFonts w:ascii="Times New Roman" w:hAnsi="Times New Roman"/>
          <w:bCs/>
          <w:sz w:val="24"/>
          <w:szCs w:val="24"/>
        </w:rPr>
        <w:t xml:space="preserve">года № </w:t>
      </w:r>
      <w:r w:rsidR="00427AED" w:rsidRPr="009D16C9">
        <w:rPr>
          <w:rFonts w:ascii="Times New Roman" w:hAnsi="Times New Roman"/>
          <w:bCs/>
          <w:sz w:val="24"/>
          <w:szCs w:val="24"/>
        </w:rPr>
        <w:t>68</w:t>
      </w:r>
      <w:r w:rsidR="007D3B03" w:rsidRPr="009D16C9">
        <w:rPr>
          <w:rFonts w:ascii="Times New Roman" w:hAnsi="Times New Roman"/>
          <w:bCs/>
          <w:sz w:val="24"/>
          <w:szCs w:val="24"/>
        </w:rPr>
        <w:t xml:space="preserve"> (зарегистрирован Министерством юстиции Российской Федерации </w:t>
      </w:r>
      <w:r w:rsidR="007D3B03" w:rsidRPr="009D16C9">
        <w:rPr>
          <w:rFonts w:ascii="Times New Roman" w:hAnsi="Times New Roman"/>
          <w:sz w:val="24"/>
          <w:szCs w:val="24"/>
        </w:rPr>
        <w:t>26</w:t>
      </w:r>
      <w:r w:rsidR="00427AED" w:rsidRPr="009D16C9">
        <w:rPr>
          <w:rFonts w:ascii="Times New Roman" w:hAnsi="Times New Roman"/>
          <w:sz w:val="24"/>
          <w:szCs w:val="24"/>
        </w:rPr>
        <w:t> февраля</w:t>
      </w:r>
      <w:r w:rsidR="007D3B03" w:rsidRPr="009D16C9">
        <w:rPr>
          <w:rFonts w:ascii="Times New Roman" w:hAnsi="Times New Roman"/>
          <w:sz w:val="24"/>
          <w:szCs w:val="24"/>
        </w:rPr>
        <w:t xml:space="preserve"> 201</w:t>
      </w:r>
      <w:r w:rsidR="00427AED" w:rsidRPr="009D16C9">
        <w:rPr>
          <w:rFonts w:ascii="Times New Roman" w:hAnsi="Times New Roman"/>
          <w:sz w:val="24"/>
          <w:szCs w:val="24"/>
        </w:rPr>
        <w:t>8 </w:t>
      </w:r>
      <w:r w:rsidR="007D3B03" w:rsidRPr="009D16C9">
        <w:rPr>
          <w:rFonts w:ascii="Times New Roman" w:hAnsi="Times New Roman"/>
          <w:sz w:val="24"/>
          <w:szCs w:val="24"/>
        </w:rPr>
        <w:t>г.</w:t>
      </w:r>
      <w:r w:rsidR="007D3B03" w:rsidRPr="009D16C9">
        <w:rPr>
          <w:rFonts w:ascii="Times New Roman" w:hAnsi="Times New Roman"/>
          <w:bCs/>
          <w:sz w:val="24"/>
          <w:szCs w:val="24"/>
        </w:rPr>
        <w:t>, регистрационный №</w:t>
      </w:r>
      <w:r w:rsidR="00427AED" w:rsidRPr="009D16C9">
        <w:rPr>
          <w:rFonts w:ascii="Times New Roman" w:hAnsi="Times New Roman"/>
          <w:sz w:val="24"/>
          <w:szCs w:val="24"/>
        </w:rPr>
        <w:t>50136</w:t>
      </w:r>
      <w:r w:rsidR="007D3B03" w:rsidRPr="009D16C9">
        <w:rPr>
          <w:rFonts w:ascii="Times New Roman" w:hAnsi="Times New Roman"/>
          <w:bCs/>
          <w:sz w:val="24"/>
          <w:szCs w:val="24"/>
        </w:rPr>
        <w:t>) (далее – ФГОС СПО).</w:t>
      </w:r>
    </w:p>
    <w:p w14:paraId="76DA60A8" w14:textId="77777777" w:rsidR="00427AED" w:rsidRPr="009D16C9" w:rsidRDefault="00427AED" w:rsidP="00780C34">
      <w:pPr>
        <w:spacing w:after="0"/>
        <w:ind w:firstLine="709"/>
        <w:jc w:val="both"/>
        <w:rPr>
          <w:rFonts w:ascii="Times New Roman" w:hAnsi="Times New Roman"/>
          <w:bCs/>
          <w:sz w:val="24"/>
          <w:szCs w:val="24"/>
        </w:rPr>
      </w:pPr>
      <w:r w:rsidRPr="009D16C9">
        <w:rPr>
          <w:rFonts w:ascii="Times New Roman" w:hAnsi="Times New Roman"/>
          <w:bCs/>
          <w:sz w:val="24"/>
          <w:szCs w:val="24"/>
        </w:rPr>
        <w:t>ПООП СПО определяет рекомендованный объем и содержание среднего профессионального образования по специальности 08.02.08 Монтаж и эксплуатация оборудования и систем газоснабжения, планируемые результаты освоения образовательной программы, примерные условия образовательной деятельности.</w:t>
      </w:r>
    </w:p>
    <w:p w14:paraId="32BAF2B6" w14:textId="77777777" w:rsidR="009A415A" w:rsidRPr="009D16C9" w:rsidRDefault="009A415A"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ПООП</w:t>
      </w:r>
      <w:r w:rsidR="00951F4E" w:rsidRPr="009D16C9">
        <w:rPr>
          <w:rFonts w:ascii="Times New Roman" w:hAnsi="Times New Roman"/>
          <w:bCs/>
          <w:sz w:val="24"/>
          <w:szCs w:val="24"/>
        </w:rPr>
        <w:t xml:space="preserve"> СПО</w:t>
      </w:r>
      <w:r w:rsidRPr="009D16C9">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48FDF653" w14:textId="77777777" w:rsidR="009A415A" w:rsidRPr="009D16C9" w:rsidRDefault="009A415A"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427AED" w:rsidRPr="009D16C9">
        <w:rPr>
          <w:rFonts w:ascii="Times New Roman" w:hAnsi="Times New Roman"/>
          <w:bCs/>
          <w:sz w:val="24"/>
          <w:szCs w:val="24"/>
        </w:rPr>
        <w:t>специальности 08.02.08 «Монтаж и эксплуатация оборудования и систем газоснабжения»</w:t>
      </w:r>
      <w:r w:rsidR="00403D3F" w:rsidRPr="009D16C9">
        <w:rPr>
          <w:rFonts w:ascii="Times New Roman" w:hAnsi="Times New Roman"/>
          <w:bCs/>
          <w:sz w:val="24"/>
          <w:szCs w:val="24"/>
        </w:rPr>
        <w:t xml:space="preserve"> и настоящей ПООП</w:t>
      </w:r>
      <w:r w:rsidR="00951F4E" w:rsidRPr="009D16C9">
        <w:rPr>
          <w:rFonts w:ascii="Times New Roman" w:hAnsi="Times New Roman"/>
          <w:bCs/>
          <w:sz w:val="24"/>
          <w:szCs w:val="24"/>
        </w:rPr>
        <w:t xml:space="preserve"> СПО</w:t>
      </w:r>
      <w:r w:rsidRPr="009D16C9">
        <w:rPr>
          <w:rFonts w:ascii="Times New Roman" w:hAnsi="Times New Roman"/>
          <w:bCs/>
          <w:sz w:val="24"/>
          <w:szCs w:val="24"/>
        </w:rPr>
        <w:t>.</w:t>
      </w:r>
    </w:p>
    <w:p w14:paraId="51DFAF8F" w14:textId="77777777" w:rsidR="008D58DC" w:rsidRPr="009D16C9" w:rsidRDefault="008D58DC"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1.2. Нормативные основания для разработки ПООП</w:t>
      </w:r>
      <w:r w:rsidR="00951F4E" w:rsidRPr="009D16C9">
        <w:rPr>
          <w:rFonts w:ascii="Times New Roman" w:hAnsi="Times New Roman"/>
          <w:bCs/>
          <w:sz w:val="24"/>
          <w:szCs w:val="24"/>
        </w:rPr>
        <w:t xml:space="preserve"> СПО</w:t>
      </w:r>
      <w:r w:rsidRPr="009D16C9">
        <w:rPr>
          <w:rFonts w:ascii="Times New Roman" w:hAnsi="Times New Roman"/>
          <w:bCs/>
          <w:sz w:val="24"/>
          <w:szCs w:val="24"/>
        </w:rPr>
        <w:t>:</w:t>
      </w:r>
    </w:p>
    <w:p w14:paraId="0D5EDFE3" w14:textId="77777777" w:rsidR="008D58DC" w:rsidRPr="009D16C9" w:rsidRDefault="008D58DC"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Федеральный закон от 29 декабря 2012 г. №273-ФЗ «Об образовании в Российской Федерации»;</w:t>
      </w:r>
    </w:p>
    <w:p w14:paraId="0BBFC044" w14:textId="77777777" w:rsidR="008D58DC" w:rsidRPr="009D16C9" w:rsidRDefault="008D58DC"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563F980A" w14:textId="77777777" w:rsidR="008D58DC" w:rsidRPr="009D16C9" w:rsidRDefault="008D58DC"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Минобрнауки России от</w:t>
      </w:r>
      <w:r w:rsidR="00951F4E" w:rsidRPr="009D16C9">
        <w:rPr>
          <w:rFonts w:ascii="Times New Roman" w:hAnsi="Times New Roman"/>
          <w:bCs/>
          <w:sz w:val="24"/>
          <w:szCs w:val="24"/>
        </w:rPr>
        <w:t xml:space="preserve"> 5 февраля 2018 г.</w:t>
      </w:r>
      <w:r w:rsidR="00345B6C" w:rsidRPr="009D16C9">
        <w:rPr>
          <w:rFonts w:ascii="Times New Roman" w:hAnsi="Times New Roman"/>
          <w:bCs/>
          <w:sz w:val="24"/>
          <w:szCs w:val="24"/>
        </w:rPr>
        <w:t>№</w:t>
      </w:r>
      <w:r w:rsidR="00951F4E" w:rsidRPr="009D16C9">
        <w:rPr>
          <w:rFonts w:ascii="Times New Roman" w:hAnsi="Times New Roman"/>
          <w:bCs/>
          <w:sz w:val="24"/>
          <w:szCs w:val="24"/>
        </w:rPr>
        <w:t xml:space="preserve"> 68</w:t>
      </w:r>
      <w:r w:rsidR="00CC0A64" w:rsidRPr="009D16C9">
        <w:rPr>
          <w:rFonts w:ascii="Times New Roman" w:hAnsi="Times New Roman"/>
          <w:bCs/>
          <w:sz w:val="24"/>
          <w:szCs w:val="24"/>
        </w:rPr>
        <w:t xml:space="preserve"> </w:t>
      </w:r>
      <w:r w:rsidRPr="009D16C9">
        <w:rPr>
          <w:rFonts w:ascii="Times New Roman" w:hAnsi="Times New Roman"/>
          <w:bCs/>
          <w:sz w:val="24"/>
          <w:szCs w:val="24"/>
        </w:rPr>
        <w:t>«Об</w:t>
      </w:r>
      <w:r w:rsidR="00CC0A64" w:rsidRPr="009D16C9">
        <w:rPr>
          <w:rFonts w:ascii="Times New Roman" w:hAnsi="Times New Roman"/>
          <w:bCs/>
          <w:sz w:val="24"/>
          <w:szCs w:val="24"/>
        </w:rPr>
        <w:t xml:space="preserve"> </w:t>
      </w:r>
      <w:r w:rsidR="00403D3F" w:rsidRPr="009D16C9">
        <w:rPr>
          <w:rFonts w:ascii="Times New Roman" w:hAnsi="Times New Roman"/>
          <w:bCs/>
          <w:sz w:val="24"/>
          <w:szCs w:val="24"/>
        </w:rPr>
        <w:t>утверждении ф</w:t>
      </w:r>
      <w:r w:rsidRPr="009D16C9">
        <w:rPr>
          <w:rFonts w:ascii="Times New Roman" w:hAnsi="Times New Roman"/>
          <w:bCs/>
          <w:sz w:val="24"/>
          <w:szCs w:val="24"/>
        </w:rPr>
        <w:t xml:space="preserve">едерального государственного образовательного стандарта </w:t>
      </w:r>
      <w:r w:rsidR="00345B6C" w:rsidRPr="009D16C9">
        <w:rPr>
          <w:rFonts w:ascii="Times New Roman" w:hAnsi="Times New Roman"/>
          <w:bCs/>
          <w:sz w:val="24"/>
          <w:szCs w:val="24"/>
        </w:rPr>
        <w:t>среднего профессионального</w:t>
      </w:r>
      <w:r w:rsidRPr="009D16C9">
        <w:rPr>
          <w:rFonts w:ascii="Times New Roman" w:hAnsi="Times New Roman"/>
          <w:bCs/>
          <w:sz w:val="24"/>
          <w:szCs w:val="24"/>
        </w:rPr>
        <w:t xml:space="preserve"> образования по </w:t>
      </w:r>
      <w:r w:rsidR="00BA6518" w:rsidRPr="009D16C9">
        <w:rPr>
          <w:rFonts w:ascii="Times New Roman" w:hAnsi="Times New Roman"/>
          <w:bCs/>
          <w:sz w:val="24"/>
          <w:szCs w:val="24"/>
        </w:rPr>
        <w:t xml:space="preserve">специальности 08.02.08 Монтаж и эксплуатация оборудования и систем газоснабжения </w:t>
      </w:r>
      <w:r w:rsidR="00345B6C" w:rsidRPr="009D16C9">
        <w:rPr>
          <w:rFonts w:ascii="Times New Roman" w:hAnsi="Times New Roman"/>
          <w:bCs/>
          <w:sz w:val="24"/>
          <w:szCs w:val="24"/>
        </w:rPr>
        <w:t xml:space="preserve">(зарегистрирован Министерством юстиции Российской Федерации </w:t>
      </w:r>
      <w:r w:rsidR="00BA6518" w:rsidRPr="009D16C9">
        <w:rPr>
          <w:rFonts w:ascii="Times New Roman" w:hAnsi="Times New Roman"/>
          <w:bCs/>
          <w:sz w:val="24"/>
          <w:szCs w:val="24"/>
        </w:rPr>
        <w:t>26 февраля 2018 г., регистрационный № 50136</w:t>
      </w:r>
      <w:r w:rsidR="00345B6C" w:rsidRPr="009D16C9">
        <w:rPr>
          <w:rFonts w:ascii="Times New Roman" w:hAnsi="Times New Roman"/>
          <w:bCs/>
          <w:sz w:val="24"/>
          <w:szCs w:val="24"/>
        </w:rPr>
        <w:t>)</w:t>
      </w:r>
      <w:r w:rsidRPr="009D16C9">
        <w:rPr>
          <w:rFonts w:ascii="Times New Roman" w:hAnsi="Times New Roman"/>
          <w:bCs/>
          <w:sz w:val="24"/>
          <w:szCs w:val="24"/>
        </w:rPr>
        <w:t>;</w:t>
      </w:r>
    </w:p>
    <w:p w14:paraId="60B89F55" w14:textId="77777777" w:rsidR="008D58DC" w:rsidRPr="009D16C9" w:rsidRDefault="008D58DC"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Минобрнауки России </w:t>
      </w:r>
      <w:r w:rsidR="0044139C" w:rsidRPr="009D16C9">
        <w:rPr>
          <w:rFonts w:ascii="Times New Roman" w:hAnsi="Times New Roman"/>
          <w:bCs/>
          <w:sz w:val="24"/>
          <w:szCs w:val="24"/>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w:t>
      </w:r>
      <w:r w:rsidR="00CC0A64" w:rsidRPr="009D16C9">
        <w:rPr>
          <w:rFonts w:ascii="Times New Roman" w:hAnsi="Times New Roman"/>
          <w:bCs/>
          <w:sz w:val="24"/>
          <w:szCs w:val="24"/>
        </w:rPr>
        <w:t> </w:t>
      </w:r>
      <w:r w:rsidR="0044139C" w:rsidRPr="009D16C9">
        <w:rPr>
          <w:rFonts w:ascii="Times New Roman" w:hAnsi="Times New Roman"/>
          <w:bCs/>
          <w:sz w:val="24"/>
          <w:szCs w:val="24"/>
        </w:rPr>
        <w:t xml:space="preserve">г., регистрационный № 29200) </w:t>
      </w:r>
      <w:r w:rsidRPr="009D16C9">
        <w:rPr>
          <w:rFonts w:ascii="Times New Roman" w:hAnsi="Times New Roman"/>
          <w:bCs/>
          <w:sz w:val="24"/>
          <w:szCs w:val="24"/>
        </w:rPr>
        <w:t>(далее – Порядок организации образовательной деятельности);</w:t>
      </w:r>
    </w:p>
    <w:p w14:paraId="25C568B5" w14:textId="77777777" w:rsidR="0044139C" w:rsidRPr="009D16C9" w:rsidRDefault="008D58DC"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Минобрнауки России </w:t>
      </w:r>
      <w:r w:rsidR="0044139C" w:rsidRPr="009D16C9">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w:t>
      </w:r>
      <w:r w:rsidR="00CC0A64" w:rsidRPr="009D16C9">
        <w:rPr>
          <w:rFonts w:ascii="Times New Roman" w:hAnsi="Times New Roman"/>
          <w:bCs/>
          <w:sz w:val="24"/>
          <w:szCs w:val="24"/>
        </w:rPr>
        <w:t> </w:t>
      </w:r>
      <w:r w:rsidR="0044139C" w:rsidRPr="009D16C9">
        <w:rPr>
          <w:rFonts w:ascii="Times New Roman" w:hAnsi="Times New Roman"/>
          <w:bCs/>
          <w:sz w:val="24"/>
          <w:szCs w:val="24"/>
        </w:rPr>
        <w:t>г., регистрационный №</w:t>
      </w:r>
      <w:r w:rsidR="002746C6" w:rsidRPr="009D16C9">
        <w:rPr>
          <w:rFonts w:ascii="Times New Roman" w:hAnsi="Times New Roman"/>
          <w:bCs/>
          <w:sz w:val="24"/>
          <w:szCs w:val="24"/>
        </w:rPr>
        <w:t> </w:t>
      </w:r>
      <w:r w:rsidR="0044139C" w:rsidRPr="009D16C9">
        <w:rPr>
          <w:rFonts w:ascii="Times New Roman" w:hAnsi="Times New Roman"/>
          <w:bCs/>
          <w:sz w:val="24"/>
          <w:szCs w:val="24"/>
        </w:rPr>
        <w:t>30306);</w:t>
      </w:r>
    </w:p>
    <w:p w14:paraId="214E9FA7" w14:textId="77777777" w:rsidR="0044139C" w:rsidRPr="009D16C9" w:rsidRDefault="00180EE3"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w:t>
      </w:r>
      <w:r w:rsidR="00CC0A64" w:rsidRPr="009D16C9">
        <w:rPr>
          <w:rFonts w:ascii="Times New Roman" w:hAnsi="Times New Roman"/>
          <w:bCs/>
          <w:sz w:val="24"/>
          <w:szCs w:val="24"/>
        </w:rPr>
        <w:t xml:space="preserve"> </w:t>
      </w:r>
      <w:r w:rsidR="0044139C" w:rsidRPr="009D16C9">
        <w:rPr>
          <w:rFonts w:ascii="Times New Roman" w:hAnsi="Times New Roman"/>
          <w:bCs/>
          <w:sz w:val="24"/>
          <w:szCs w:val="24"/>
        </w:rPr>
        <w:t>Минобрнауки России от 18 апреля 2013</w:t>
      </w:r>
      <w:r w:rsidR="00CC0A64" w:rsidRPr="009D16C9">
        <w:rPr>
          <w:rFonts w:ascii="Times New Roman" w:hAnsi="Times New Roman"/>
          <w:bCs/>
          <w:sz w:val="24"/>
          <w:szCs w:val="24"/>
        </w:rPr>
        <w:t> </w:t>
      </w:r>
      <w:r w:rsidR="0044139C" w:rsidRPr="009D16C9">
        <w:rPr>
          <w:rFonts w:ascii="Times New Roman" w:hAnsi="Times New Roman"/>
          <w:bCs/>
          <w:sz w:val="24"/>
          <w:szCs w:val="24"/>
        </w:rPr>
        <w:t>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w:t>
      </w:r>
      <w:r w:rsidR="00CC0A64" w:rsidRPr="009D16C9">
        <w:rPr>
          <w:rFonts w:ascii="Times New Roman" w:hAnsi="Times New Roman"/>
          <w:bCs/>
          <w:sz w:val="24"/>
          <w:szCs w:val="24"/>
        </w:rPr>
        <w:t> </w:t>
      </w:r>
      <w:r w:rsidR="0044139C" w:rsidRPr="009D16C9">
        <w:rPr>
          <w:rFonts w:ascii="Times New Roman" w:hAnsi="Times New Roman"/>
          <w:bCs/>
          <w:sz w:val="24"/>
          <w:szCs w:val="24"/>
        </w:rPr>
        <w:t>г., регистрационный № 28785)</w:t>
      </w:r>
      <w:r w:rsidR="00AF76DD" w:rsidRPr="009D16C9">
        <w:rPr>
          <w:rFonts w:ascii="Times New Roman" w:hAnsi="Times New Roman"/>
          <w:bCs/>
          <w:sz w:val="24"/>
          <w:szCs w:val="24"/>
        </w:rPr>
        <w:t>;</w:t>
      </w:r>
    </w:p>
    <w:p w14:paraId="604F9079" w14:textId="77777777" w:rsidR="00AF76DD" w:rsidRPr="009D16C9" w:rsidRDefault="00AF76DD"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Министерства труда и социальной </w:t>
      </w:r>
      <w:r w:rsidR="00512F70" w:rsidRPr="009D16C9">
        <w:rPr>
          <w:rFonts w:ascii="Times New Roman" w:hAnsi="Times New Roman"/>
          <w:bCs/>
          <w:sz w:val="24"/>
          <w:szCs w:val="24"/>
        </w:rPr>
        <w:t>защиты Российской Федерации от 11 апреля 2014 г. № 224 н «Об утверждении профессионального стандарта «16.008 Специалист по эксплуатации наружных газопроводов низкого давления» (зарегистрирован Министерством юстиции Российской Федерации 27</w:t>
      </w:r>
      <w:r w:rsidR="00CC0A64" w:rsidRPr="009D16C9">
        <w:rPr>
          <w:rFonts w:ascii="Times New Roman" w:hAnsi="Times New Roman"/>
          <w:bCs/>
          <w:sz w:val="24"/>
          <w:szCs w:val="24"/>
        </w:rPr>
        <w:t xml:space="preserve"> мая </w:t>
      </w:r>
      <w:r w:rsidR="00512F70" w:rsidRPr="009D16C9">
        <w:rPr>
          <w:rFonts w:ascii="Times New Roman" w:hAnsi="Times New Roman"/>
          <w:bCs/>
          <w:sz w:val="24"/>
          <w:szCs w:val="24"/>
        </w:rPr>
        <w:t>2014 г. № 32443);</w:t>
      </w:r>
    </w:p>
    <w:p w14:paraId="676664BF" w14:textId="77777777" w:rsidR="00512F70" w:rsidRPr="009D16C9" w:rsidRDefault="00512F70"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11 апреля 2014 г. № 24</w:t>
      </w:r>
      <w:r w:rsidR="00244A6D" w:rsidRPr="009D16C9">
        <w:rPr>
          <w:rFonts w:ascii="Times New Roman" w:hAnsi="Times New Roman"/>
          <w:bCs/>
          <w:sz w:val="24"/>
          <w:szCs w:val="24"/>
        </w:rPr>
        <w:t>2</w:t>
      </w:r>
      <w:r w:rsidRPr="009D16C9">
        <w:rPr>
          <w:rFonts w:ascii="Times New Roman" w:hAnsi="Times New Roman"/>
          <w:bCs/>
          <w:sz w:val="24"/>
          <w:szCs w:val="24"/>
        </w:rPr>
        <w:t xml:space="preserve"> н «Об утверждении профессионального стандарта «16.010 Специалист по эксплуатации </w:t>
      </w:r>
      <w:r w:rsidR="00244A6D" w:rsidRPr="009D16C9">
        <w:rPr>
          <w:rFonts w:ascii="Times New Roman" w:hAnsi="Times New Roman"/>
          <w:bCs/>
          <w:sz w:val="24"/>
          <w:szCs w:val="24"/>
        </w:rPr>
        <w:t>элементов оборудования домовых систем газоснабжения</w:t>
      </w:r>
      <w:r w:rsidRPr="009D16C9">
        <w:rPr>
          <w:rFonts w:ascii="Times New Roman" w:hAnsi="Times New Roman"/>
          <w:bCs/>
          <w:sz w:val="24"/>
          <w:szCs w:val="24"/>
        </w:rPr>
        <w:t xml:space="preserve">» (зарегистрирован Министерством юстиции Российской Федерации </w:t>
      </w:r>
      <w:r w:rsidR="00244A6D" w:rsidRPr="009D16C9">
        <w:rPr>
          <w:rFonts w:ascii="Times New Roman" w:hAnsi="Times New Roman"/>
          <w:bCs/>
          <w:sz w:val="24"/>
          <w:szCs w:val="24"/>
        </w:rPr>
        <w:t>04</w:t>
      </w:r>
      <w:r w:rsidR="00CC0A64" w:rsidRPr="009D16C9">
        <w:rPr>
          <w:rFonts w:ascii="Times New Roman" w:hAnsi="Times New Roman"/>
          <w:bCs/>
          <w:sz w:val="24"/>
          <w:szCs w:val="24"/>
        </w:rPr>
        <w:t xml:space="preserve"> июня </w:t>
      </w:r>
      <w:r w:rsidRPr="009D16C9">
        <w:rPr>
          <w:rFonts w:ascii="Times New Roman" w:hAnsi="Times New Roman"/>
          <w:bCs/>
          <w:sz w:val="24"/>
          <w:szCs w:val="24"/>
        </w:rPr>
        <w:t>2014 г. № 32</w:t>
      </w:r>
      <w:r w:rsidR="00244A6D" w:rsidRPr="009D16C9">
        <w:rPr>
          <w:rFonts w:ascii="Times New Roman" w:hAnsi="Times New Roman"/>
          <w:bCs/>
          <w:sz w:val="24"/>
          <w:szCs w:val="24"/>
        </w:rPr>
        <w:t>564</w:t>
      </w:r>
      <w:r w:rsidRPr="009D16C9">
        <w:rPr>
          <w:rFonts w:ascii="Times New Roman" w:hAnsi="Times New Roman"/>
          <w:bCs/>
          <w:sz w:val="24"/>
          <w:szCs w:val="24"/>
        </w:rPr>
        <w:t>);</w:t>
      </w:r>
    </w:p>
    <w:p w14:paraId="5E33D7B7" w14:textId="77777777" w:rsidR="00244A6D" w:rsidRPr="009D16C9" w:rsidRDefault="00244A6D"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11 апреля 2014 г. № 237 н «Об утверждении профессионального стандарта «16.012 Специалист по эксплуатации котлов на газообразном, жидком топливе и электронагреве» (зарегистрирован Министерством юстиции Российской Федерации 21</w:t>
      </w:r>
      <w:r w:rsidR="00CC0A64" w:rsidRPr="009D16C9">
        <w:rPr>
          <w:rFonts w:ascii="Times New Roman" w:hAnsi="Times New Roman"/>
          <w:bCs/>
          <w:sz w:val="24"/>
          <w:szCs w:val="24"/>
        </w:rPr>
        <w:t xml:space="preserve"> мая </w:t>
      </w:r>
      <w:r w:rsidRPr="009D16C9">
        <w:rPr>
          <w:rFonts w:ascii="Times New Roman" w:hAnsi="Times New Roman"/>
          <w:bCs/>
          <w:sz w:val="24"/>
          <w:szCs w:val="24"/>
        </w:rPr>
        <w:t>2014 г. № 32</w:t>
      </w:r>
      <w:r w:rsidR="00E36124" w:rsidRPr="009D16C9">
        <w:rPr>
          <w:rFonts w:ascii="Times New Roman" w:hAnsi="Times New Roman"/>
          <w:bCs/>
          <w:sz w:val="24"/>
          <w:szCs w:val="24"/>
        </w:rPr>
        <w:t>374</w:t>
      </w:r>
      <w:r w:rsidRPr="009D16C9">
        <w:rPr>
          <w:rFonts w:ascii="Times New Roman" w:hAnsi="Times New Roman"/>
          <w:bCs/>
          <w:sz w:val="24"/>
          <w:szCs w:val="24"/>
        </w:rPr>
        <w:t>);</w:t>
      </w:r>
    </w:p>
    <w:p w14:paraId="05E769A4" w14:textId="77777777" w:rsidR="00E36124" w:rsidRPr="009D16C9" w:rsidRDefault="00E36124"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26 июня 2017 г. № 516 н «Об утверждении профессионального стандарта «16.025 Организатор строительного производства» (зарегистрирован Министерством юстиции Российской Федерации 18</w:t>
      </w:r>
      <w:r w:rsidR="00CC0A64" w:rsidRPr="009D16C9">
        <w:rPr>
          <w:rFonts w:ascii="Times New Roman" w:hAnsi="Times New Roman"/>
          <w:bCs/>
          <w:sz w:val="24"/>
          <w:szCs w:val="24"/>
        </w:rPr>
        <w:t xml:space="preserve"> июня </w:t>
      </w:r>
      <w:r w:rsidRPr="009D16C9">
        <w:rPr>
          <w:rFonts w:ascii="Times New Roman" w:hAnsi="Times New Roman"/>
          <w:bCs/>
          <w:sz w:val="24"/>
          <w:szCs w:val="24"/>
        </w:rPr>
        <w:t>2017 г. № 47442);</w:t>
      </w:r>
    </w:p>
    <w:p w14:paraId="19CC6A1C" w14:textId="77777777" w:rsidR="00345B6C" w:rsidRPr="009D16C9" w:rsidRDefault="00E36124" w:rsidP="00780C34">
      <w:pPr>
        <w:numPr>
          <w:ilvl w:val="0"/>
          <w:numId w:val="2"/>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27 ноября 2014 г. № 943 н «Об утверждении профессионального стандарта «16.032 Специалист в области производственно-технического и технологического обеспечения строительного производства» (зарегистрирован Министерством юстиции Российской Федерации 2</w:t>
      </w:r>
      <w:r w:rsidR="00C25E60" w:rsidRPr="009D16C9">
        <w:rPr>
          <w:rFonts w:ascii="Times New Roman" w:hAnsi="Times New Roman"/>
          <w:bCs/>
          <w:sz w:val="24"/>
          <w:szCs w:val="24"/>
        </w:rPr>
        <w:t>2</w:t>
      </w:r>
      <w:r w:rsidR="00964DA1" w:rsidRPr="009D16C9">
        <w:rPr>
          <w:rFonts w:ascii="Times New Roman" w:hAnsi="Times New Roman"/>
          <w:bCs/>
          <w:sz w:val="24"/>
          <w:szCs w:val="24"/>
        </w:rPr>
        <w:t xml:space="preserve"> декабря </w:t>
      </w:r>
      <w:r w:rsidRPr="009D16C9">
        <w:rPr>
          <w:rFonts w:ascii="Times New Roman" w:hAnsi="Times New Roman"/>
          <w:bCs/>
          <w:sz w:val="24"/>
          <w:szCs w:val="24"/>
        </w:rPr>
        <w:t>2014 г. № 3</w:t>
      </w:r>
      <w:r w:rsidR="00C25E60" w:rsidRPr="009D16C9">
        <w:rPr>
          <w:rFonts w:ascii="Times New Roman" w:hAnsi="Times New Roman"/>
          <w:bCs/>
          <w:sz w:val="24"/>
          <w:szCs w:val="24"/>
        </w:rPr>
        <w:t>5301</w:t>
      </w:r>
      <w:r w:rsidRPr="009D16C9">
        <w:rPr>
          <w:rFonts w:ascii="Times New Roman" w:hAnsi="Times New Roman"/>
          <w:bCs/>
          <w:sz w:val="24"/>
          <w:szCs w:val="24"/>
        </w:rPr>
        <w:t>)</w:t>
      </w:r>
      <w:r w:rsidR="00C25E60" w:rsidRPr="009D16C9">
        <w:rPr>
          <w:rFonts w:ascii="Times New Roman" w:hAnsi="Times New Roman"/>
          <w:bCs/>
          <w:sz w:val="24"/>
          <w:szCs w:val="24"/>
        </w:rPr>
        <w:t>.</w:t>
      </w:r>
    </w:p>
    <w:p w14:paraId="520F6A1F" w14:textId="77777777" w:rsidR="008D58DC" w:rsidRPr="009D16C9" w:rsidRDefault="008D58DC"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1.</w:t>
      </w:r>
      <w:r w:rsidR="00B6565C" w:rsidRPr="009D16C9">
        <w:rPr>
          <w:rFonts w:ascii="Times New Roman" w:hAnsi="Times New Roman"/>
          <w:bCs/>
          <w:sz w:val="24"/>
          <w:szCs w:val="24"/>
        </w:rPr>
        <w:t>3</w:t>
      </w:r>
      <w:r w:rsidRPr="009D16C9">
        <w:rPr>
          <w:rFonts w:ascii="Times New Roman" w:hAnsi="Times New Roman"/>
          <w:bCs/>
          <w:sz w:val="24"/>
          <w:szCs w:val="24"/>
        </w:rPr>
        <w:t>. Перечень сокращений, используемых в тексте ПООП:</w:t>
      </w:r>
    </w:p>
    <w:p w14:paraId="3466F8B6" w14:textId="77777777" w:rsidR="008D58DC" w:rsidRPr="009D16C9" w:rsidRDefault="0044139C"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ФГОС СП</w:t>
      </w:r>
      <w:r w:rsidR="008D58DC" w:rsidRPr="009D16C9">
        <w:rPr>
          <w:rFonts w:ascii="Times New Roman" w:hAnsi="Times New Roman"/>
          <w:bCs/>
          <w:sz w:val="24"/>
          <w:szCs w:val="24"/>
        </w:rPr>
        <w:t xml:space="preserve">О – Федеральный государственный образовательный стандарт </w:t>
      </w:r>
      <w:r w:rsidRPr="009D16C9">
        <w:rPr>
          <w:rFonts w:ascii="Times New Roman" w:hAnsi="Times New Roman"/>
          <w:bCs/>
          <w:sz w:val="24"/>
          <w:szCs w:val="24"/>
        </w:rPr>
        <w:t xml:space="preserve">среднего профессионального </w:t>
      </w:r>
      <w:r w:rsidR="008D58DC" w:rsidRPr="009D16C9">
        <w:rPr>
          <w:rFonts w:ascii="Times New Roman" w:hAnsi="Times New Roman"/>
          <w:bCs/>
          <w:sz w:val="24"/>
          <w:szCs w:val="24"/>
        </w:rPr>
        <w:t>образования;</w:t>
      </w:r>
    </w:p>
    <w:p w14:paraId="6D602299" w14:textId="77777777" w:rsidR="008D58DC" w:rsidRPr="009D16C9" w:rsidRDefault="008D58DC"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ПООП – примерная основная образовательная программа; </w:t>
      </w:r>
    </w:p>
    <w:p w14:paraId="1C1C4889" w14:textId="77777777" w:rsidR="00180EE3" w:rsidRPr="009D16C9" w:rsidRDefault="00180EE3"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МДК</w:t>
      </w:r>
      <w:r w:rsidR="003A6FFA" w:rsidRPr="009D16C9">
        <w:rPr>
          <w:rFonts w:ascii="Times New Roman" w:hAnsi="Times New Roman"/>
          <w:bCs/>
          <w:sz w:val="24"/>
          <w:szCs w:val="24"/>
        </w:rPr>
        <w:t xml:space="preserve"> – междисциплинарный курс</w:t>
      </w:r>
    </w:p>
    <w:p w14:paraId="04177A7A" w14:textId="77777777" w:rsidR="00180EE3" w:rsidRPr="009D16C9" w:rsidRDefault="003A6FFA"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ПМ – профессиональный модуль</w:t>
      </w:r>
    </w:p>
    <w:p w14:paraId="13C25178" w14:textId="77777777" w:rsidR="008D58DC" w:rsidRPr="009D16C9" w:rsidRDefault="008D58DC" w:rsidP="00780C34">
      <w:pPr>
        <w:tabs>
          <w:tab w:val="left" w:pos="993"/>
        </w:tabs>
        <w:suppressAutoHyphens/>
        <w:spacing w:after="0"/>
        <w:ind w:firstLine="709"/>
        <w:jc w:val="both"/>
        <w:rPr>
          <w:rFonts w:ascii="Times New Roman" w:hAnsi="Times New Roman"/>
          <w:iCs/>
          <w:sz w:val="24"/>
          <w:szCs w:val="24"/>
        </w:rPr>
      </w:pPr>
      <w:r w:rsidRPr="009D16C9">
        <w:rPr>
          <w:rFonts w:ascii="Times New Roman" w:hAnsi="Times New Roman"/>
          <w:iCs/>
          <w:sz w:val="24"/>
          <w:szCs w:val="24"/>
        </w:rPr>
        <w:t xml:space="preserve">ОК </w:t>
      </w:r>
      <w:r w:rsidRPr="009D16C9">
        <w:rPr>
          <w:rFonts w:ascii="Times New Roman" w:hAnsi="Times New Roman"/>
          <w:bCs/>
          <w:sz w:val="24"/>
          <w:szCs w:val="24"/>
        </w:rPr>
        <w:t xml:space="preserve">– </w:t>
      </w:r>
      <w:r w:rsidR="0044139C" w:rsidRPr="009D16C9">
        <w:rPr>
          <w:rFonts w:ascii="Times New Roman" w:hAnsi="Times New Roman"/>
          <w:iCs/>
          <w:sz w:val="24"/>
          <w:szCs w:val="24"/>
        </w:rPr>
        <w:t>общие</w:t>
      </w:r>
      <w:r w:rsidRPr="009D16C9">
        <w:rPr>
          <w:rFonts w:ascii="Times New Roman" w:hAnsi="Times New Roman"/>
          <w:iCs/>
          <w:sz w:val="24"/>
          <w:szCs w:val="24"/>
        </w:rPr>
        <w:t xml:space="preserve"> компетенции;</w:t>
      </w:r>
    </w:p>
    <w:p w14:paraId="20BC3672" w14:textId="77777777" w:rsidR="008D58DC" w:rsidRPr="009D16C9" w:rsidRDefault="008D58DC"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ПК – профессиональные комп</w:t>
      </w:r>
      <w:r w:rsidR="0044139C" w:rsidRPr="009D16C9">
        <w:rPr>
          <w:rFonts w:ascii="Times New Roman" w:hAnsi="Times New Roman"/>
          <w:bCs/>
          <w:sz w:val="24"/>
          <w:szCs w:val="24"/>
        </w:rPr>
        <w:t>етенции.</w:t>
      </w:r>
    </w:p>
    <w:p w14:paraId="6F8182B0" w14:textId="77777777" w:rsidR="003A6FFA" w:rsidRPr="009D16C9" w:rsidRDefault="008A0154"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Цикл </w:t>
      </w:r>
      <w:r w:rsidR="003A6FFA" w:rsidRPr="009D16C9">
        <w:rPr>
          <w:rFonts w:ascii="Times New Roman" w:hAnsi="Times New Roman"/>
          <w:bCs/>
          <w:sz w:val="24"/>
          <w:szCs w:val="24"/>
        </w:rPr>
        <w:t>ОГСЭ</w:t>
      </w:r>
      <w:r w:rsidR="00EA77E3" w:rsidRPr="009D16C9">
        <w:rPr>
          <w:rFonts w:ascii="Times New Roman" w:hAnsi="Times New Roman"/>
          <w:bCs/>
          <w:sz w:val="24"/>
          <w:szCs w:val="24"/>
        </w:rPr>
        <w:t>-</w:t>
      </w:r>
      <w:r w:rsidRPr="009D16C9">
        <w:rPr>
          <w:rFonts w:ascii="Times New Roman" w:hAnsi="Times New Roman"/>
          <w:bCs/>
          <w:sz w:val="24"/>
          <w:szCs w:val="24"/>
        </w:rPr>
        <w:t>Общий гуманитарный и социально-экономический цикл</w:t>
      </w:r>
    </w:p>
    <w:p w14:paraId="567F7A85" w14:textId="77777777" w:rsidR="00180EE3" w:rsidRPr="009D16C9" w:rsidRDefault="008A0154"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Цикл </w:t>
      </w:r>
      <w:r w:rsidR="003A6FFA" w:rsidRPr="009D16C9">
        <w:rPr>
          <w:rFonts w:ascii="Times New Roman" w:hAnsi="Times New Roman"/>
          <w:bCs/>
          <w:sz w:val="24"/>
          <w:szCs w:val="24"/>
        </w:rPr>
        <w:t>ЕН</w:t>
      </w:r>
      <w:r w:rsidR="00EA77E3" w:rsidRPr="009D16C9">
        <w:rPr>
          <w:rFonts w:ascii="Times New Roman" w:hAnsi="Times New Roman"/>
          <w:bCs/>
          <w:sz w:val="24"/>
          <w:szCs w:val="24"/>
        </w:rPr>
        <w:t xml:space="preserve">- </w:t>
      </w:r>
      <w:r w:rsidR="002F402E" w:rsidRPr="009D16C9">
        <w:rPr>
          <w:rFonts w:ascii="Times New Roman" w:hAnsi="Times New Roman"/>
          <w:bCs/>
          <w:sz w:val="24"/>
          <w:szCs w:val="24"/>
        </w:rPr>
        <w:t>М</w:t>
      </w:r>
      <w:r w:rsidR="00B751E2" w:rsidRPr="009D16C9">
        <w:rPr>
          <w:rFonts w:ascii="Times New Roman" w:hAnsi="Times New Roman"/>
          <w:bCs/>
          <w:sz w:val="24"/>
          <w:szCs w:val="24"/>
        </w:rPr>
        <w:t xml:space="preserve">атематический и </w:t>
      </w:r>
      <w:r w:rsidR="002F402E" w:rsidRPr="009D16C9">
        <w:rPr>
          <w:rFonts w:ascii="Times New Roman" w:hAnsi="Times New Roman"/>
          <w:bCs/>
          <w:sz w:val="24"/>
          <w:szCs w:val="24"/>
        </w:rPr>
        <w:t xml:space="preserve">общий </w:t>
      </w:r>
      <w:r w:rsidR="00B751E2" w:rsidRPr="009D16C9">
        <w:rPr>
          <w:rFonts w:ascii="Times New Roman" w:hAnsi="Times New Roman"/>
          <w:bCs/>
          <w:sz w:val="24"/>
          <w:szCs w:val="24"/>
        </w:rPr>
        <w:t>естественно</w:t>
      </w:r>
      <w:r w:rsidRPr="009D16C9">
        <w:rPr>
          <w:rFonts w:ascii="Times New Roman" w:hAnsi="Times New Roman"/>
          <w:bCs/>
          <w:sz w:val="24"/>
          <w:szCs w:val="24"/>
        </w:rPr>
        <w:t>научный цикл</w:t>
      </w:r>
    </w:p>
    <w:p w14:paraId="738C1F66" w14:textId="77777777" w:rsidR="00350B83" w:rsidRPr="009D16C9" w:rsidRDefault="00E6395B" w:rsidP="00780C34">
      <w:pPr>
        <w:suppressAutoHyphens/>
        <w:spacing w:after="0"/>
        <w:ind w:firstLine="709"/>
        <w:outlineLvl w:val="0"/>
        <w:rPr>
          <w:rFonts w:ascii="Times New Roman" w:hAnsi="Times New Roman"/>
          <w:sz w:val="24"/>
          <w:szCs w:val="24"/>
        </w:rPr>
      </w:pPr>
      <w:r>
        <w:rPr>
          <w:rFonts w:ascii="Times New Roman" w:hAnsi="Times New Roman"/>
          <w:b/>
          <w:sz w:val="24"/>
          <w:szCs w:val="24"/>
        </w:rPr>
        <w:br w:type="page"/>
      </w:r>
      <w:r w:rsidR="00350B83" w:rsidRPr="009D16C9">
        <w:rPr>
          <w:rFonts w:ascii="Times New Roman" w:hAnsi="Times New Roman"/>
          <w:b/>
          <w:sz w:val="24"/>
          <w:szCs w:val="24"/>
        </w:rPr>
        <w:t xml:space="preserve">Раздел 2. Общая характеристика образовательной программы </w:t>
      </w:r>
    </w:p>
    <w:p w14:paraId="619D7926" w14:textId="77777777" w:rsidR="00350B83" w:rsidRPr="009D16C9" w:rsidRDefault="00350B83" w:rsidP="00780C34">
      <w:pPr>
        <w:tabs>
          <w:tab w:val="left" w:pos="993"/>
        </w:tabs>
        <w:suppressAutoHyphens/>
        <w:spacing w:after="0"/>
        <w:ind w:firstLine="709"/>
        <w:jc w:val="both"/>
        <w:rPr>
          <w:rFonts w:ascii="Times New Roman" w:hAnsi="Times New Roman"/>
          <w:bCs/>
          <w:sz w:val="24"/>
          <w:szCs w:val="24"/>
        </w:rPr>
      </w:pPr>
    </w:p>
    <w:p w14:paraId="713D92A0"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Квалификации, присваиваемые выпускникам образовательной программы: </w:t>
      </w:r>
    </w:p>
    <w:p w14:paraId="622EEC93" w14:textId="77777777" w:rsidR="00350B83" w:rsidRPr="009D16C9" w:rsidRDefault="00350B83" w:rsidP="00780C34">
      <w:pPr>
        <w:numPr>
          <w:ilvl w:val="0"/>
          <w:numId w:val="4"/>
        </w:numPr>
        <w:suppressAutoHyphens/>
        <w:spacing w:after="0"/>
        <w:ind w:left="0" w:firstLine="709"/>
        <w:jc w:val="both"/>
        <w:rPr>
          <w:rFonts w:ascii="Times New Roman" w:hAnsi="Times New Roman"/>
          <w:sz w:val="24"/>
          <w:szCs w:val="24"/>
        </w:rPr>
      </w:pPr>
      <w:r w:rsidRPr="009D16C9">
        <w:rPr>
          <w:rFonts w:ascii="Times New Roman" w:hAnsi="Times New Roman"/>
          <w:sz w:val="24"/>
          <w:szCs w:val="24"/>
        </w:rPr>
        <w:t>техник;</w:t>
      </w:r>
    </w:p>
    <w:p w14:paraId="3D36A556" w14:textId="77777777" w:rsidR="00350B83" w:rsidRPr="009D16C9" w:rsidRDefault="00350B83" w:rsidP="00780C34">
      <w:pPr>
        <w:numPr>
          <w:ilvl w:val="0"/>
          <w:numId w:val="4"/>
        </w:numPr>
        <w:suppressAutoHyphens/>
        <w:spacing w:after="0"/>
        <w:ind w:left="0" w:firstLine="709"/>
        <w:jc w:val="both"/>
        <w:rPr>
          <w:rFonts w:ascii="Times New Roman" w:hAnsi="Times New Roman"/>
          <w:sz w:val="24"/>
          <w:szCs w:val="24"/>
        </w:rPr>
      </w:pPr>
      <w:r w:rsidRPr="009D16C9">
        <w:rPr>
          <w:rFonts w:ascii="Times New Roman" w:hAnsi="Times New Roman"/>
          <w:sz w:val="24"/>
          <w:szCs w:val="24"/>
        </w:rPr>
        <w:t>старший техник.</w:t>
      </w:r>
    </w:p>
    <w:p w14:paraId="7471973A"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44C374BF"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Формы обучения: очная.</w:t>
      </w:r>
    </w:p>
    <w:p w14:paraId="196293CA"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Объем образовательной программы, реализуемой на базе среднего общего образования, при получении квалификации техник, реализуемой на базе среднего общего образования: 4464 академических часа.</w:t>
      </w:r>
    </w:p>
    <w:p w14:paraId="75CC5C09"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w:t>
      </w:r>
    </w:p>
    <w:p w14:paraId="3BF3B331"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 </w:t>
      </w:r>
      <w:r w:rsidRPr="009D16C9">
        <w:rPr>
          <w:rFonts w:ascii="Times New Roman" w:hAnsi="Times New Roman"/>
          <w:sz w:val="24"/>
          <w:szCs w:val="24"/>
        </w:rPr>
        <w:t xml:space="preserve"> в очной форме </w:t>
      </w:r>
      <w:r w:rsidRPr="009D16C9">
        <w:rPr>
          <w:rFonts w:ascii="Times New Roman" w:hAnsi="Times New Roman"/>
          <w:bCs/>
          <w:sz w:val="24"/>
          <w:szCs w:val="24"/>
        </w:rPr>
        <w:t>–</w:t>
      </w:r>
      <w:r w:rsidRPr="009D16C9">
        <w:rPr>
          <w:rStyle w:val="apple-converted-space"/>
          <w:rFonts w:ascii="Times New Roman" w:hAnsi="Times New Roman"/>
          <w:sz w:val="24"/>
          <w:szCs w:val="24"/>
          <w:shd w:val="clear" w:color="auto" w:fill="FFFFFF"/>
        </w:rPr>
        <w:t> </w:t>
      </w:r>
      <w:r w:rsidRPr="009D16C9">
        <w:rPr>
          <w:rFonts w:ascii="Times New Roman" w:hAnsi="Times New Roman"/>
          <w:sz w:val="24"/>
          <w:szCs w:val="24"/>
          <w:shd w:val="clear" w:color="auto" w:fill="FFFFFF"/>
        </w:rPr>
        <w:t>2 года 10 месяцев.</w:t>
      </w:r>
    </w:p>
    <w:p w14:paraId="0F2E2443" w14:textId="77777777" w:rsidR="00350B83" w:rsidRPr="009D16C9" w:rsidRDefault="00350B83" w:rsidP="00780C34">
      <w:pPr>
        <w:suppressAutoHyphens/>
        <w:spacing w:after="0"/>
        <w:ind w:firstLine="709"/>
        <w:jc w:val="both"/>
        <w:rPr>
          <w:rFonts w:ascii="Times New Roman" w:hAnsi="Times New Roman"/>
          <w:bCs/>
          <w:sz w:val="24"/>
          <w:szCs w:val="24"/>
        </w:rPr>
      </w:pPr>
      <w:r w:rsidRPr="009D16C9">
        <w:rPr>
          <w:rFonts w:ascii="Times New Roman" w:hAnsi="Times New Roman"/>
          <w:sz w:val="24"/>
          <w:szCs w:val="24"/>
        </w:rPr>
        <w:t>Объем и сроки получения среднего профессионального образования по специальности 08.02.08 «Монтаж и эксплуатация оборудования и систем</w:t>
      </w:r>
      <w:r w:rsidRPr="009D16C9">
        <w:rPr>
          <w:rFonts w:ascii="Times New Roman" w:hAnsi="Times New Roman"/>
          <w:bCs/>
          <w:sz w:val="24"/>
          <w:szCs w:val="24"/>
        </w:rPr>
        <w:t xml:space="preserve"> газоснабжения»</w:t>
      </w:r>
      <w:r w:rsidR="00BA6E30" w:rsidRPr="009D16C9">
        <w:rPr>
          <w:rFonts w:ascii="Times New Roman" w:hAnsi="Times New Roman"/>
          <w:sz w:val="24"/>
          <w:szCs w:val="24"/>
        </w:rPr>
        <w:t xml:space="preserve"> </w:t>
      </w:r>
      <w:r w:rsidRPr="009D16C9">
        <w:rPr>
          <w:rFonts w:ascii="Times New Roman" w:hAnsi="Times New Roman"/>
          <w:sz w:val="24"/>
          <w:szCs w:val="24"/>
        </w:rPr>
        <w:t>при получении квалификации техник</w:t>
      </w:r>
      <w:r w:rsidRPr="009D16C9">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w:t>
      </w:r>
      <w:r w:rsidRPr="009D16C9">
        <w:rPr>
          <w:rFonts w:ascii="Times New Roman" w:hAnsi="Times New Roman"/>
          <w:sz w:val="24"/>
          <w:szCs w:val="24"/>
          <w:shd w:val="clear" w:color="auto" w:fill="FFFFFF"/>
        </w:rPr>
        <w:t>5940</w:t>
      </w:r>
      <w:r w:rsidR="00964DA1" w:rsidRPr="009D16C9">
        <w:rPr>
          <w:rFonts w:ascii="Times New Roman" w:hAnsi="Times New Roman"/>
          <w:sz w:val="24"/>
          <w:szCs w:val="24"/>
          <w:shd w:val="clear" w:color="auto" w:fill="FFFFFF"/>
        </w:rPr>
        <w:t> </w:t>
      </w:r>
      <w:r w:rsidRPr="009D16C9">
        <w:rPr>
          <w:rFonts w:ascii="Times New Roman" w:hAnsi="Times New Roman"/>
          <w:sz w:val="24"/>
          <w:szCs w:val="24"/>
          <w:shd w:val="clear" w:color="auto" w:fill="FFFFFF"/>
        </w:rPr>
        <w:t>академических часов.</w:t>
      </w:r>
    </w:p>
    <w:p w14:paraId="7831E06C"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Объем образовательной программы, реализуемой на базе среднего общего образования, при получении квалификации старший техник, реализуемой на базе среднего общего образования: 5940 академических часов.</w:t>
      </w:r>
    </w:p>
    <w:p w14:paraId="2C7B9761"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w:t>
      </w:r>
    </w:p>
    <w:p w14:paraId="1C6B3FBA" w14:textId="77777777"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 </w:t>
      </w:r>
      <w:r w:rsidRPr="009D16C9">
        <w:rPr>
          <w:rFonts w:ascii="Times New Roman" w:hAnsi="Times New Roman"/>
          <w:sz w:val="24"/>
          <w:szCs w:val="24"/>
        </w:rPr>
        <w:t xml:space="preserve"> в очной форме </w:t>
      </w:r>
      <w:r w:rsidRPr="009D16C9">
        <w:rPr>
          <w:rFonts w:ascii="Times New Roman" w:hAnsi="Times New Roman"/>
          <w:bCs/>
          <w:sz w:val="24"/>
          <w:szCs w:val="24"/>
        </w:rPr>
        <w:t>–</w:t>
      </w:r>
      <w:r w:rsidRPr="009D16C9">
        <w:rPr>
          <w:rStyle w:val="apple-converted-space"/>
          <w:rFonts w:ascii="Times New Roman" w:hAnsi="Times New Roman"/>
          <w:sz w:val="24"/>
          <w:szCs w:val="24"/>
          <w:shd w:val="clear" w:color="auto" w:fill="FFFFFF"/>
        </w:rPr>
        <w:t> </w:t>
      </w:r>
      <w:r w:rsidRPr="009D16C9">
        <w:rPr>
          <w:rFonts w:ascii="Times New Roman" w:hAnsi="Times New Roman"/>
          <w:sz w:val="24"/>
          <w:szCs w:val="24"/>
          <w:shd w:val="clear" w:color="auto" w:fill="FFFFFF"/>
        </w:rPr>
        <w:t>3 года 10 месяцев.</w:t>
      </w:r>
    </w:p>
    <w:p w14:paraId="59789417" w14:textId="77777777" w:rsidR="00350B83" w:rsidRPr="009D16C9" w:rsidRDefault="00350B83" w:rsidP="00780C34">
      <w:pPr>
        <w:suppressAutoHyphens/>
        <w:spacing w:after="0"/>
        <w:ind w:firstLine="709"/>
        <w:jc w:val="both"/>
        <w:rPr>
          <w:rFonts w:ascii="Times New Roman" w:hAnsi="Times New Roman"/>
          <w:bCs/>
          <w:sz w:val="24"/>
          <w:szCs w:val="24"/>
        </w:rPr>
      </w:pPr>
      <w:r w:rsidRPr="009D16C9">
        <w:rPr>
          <w:rFonts w:ascii="Times New Roman" w:hAnsi="Times New Roman"/>
          <w:sz w:val="24"/>
          <w:szCs w:val="24"/>
        </w:rPr>
        <w:t>Объем и сроки получения среднего профессионального образования по специальности 08.02.08 «Монтаж и эксплуатация оборудования и систем</w:t>
      </w:r>
      <w:r w:rsidRPr="009D16C9">
        <w:rPr>
          <w:rFonts w:ascii="Times New Roman" w:hAnsi="Times New Roman"/>
          <w:bCs/>
          <w:sz w:val="24"/>
          <w:szCs w:val="24"/>
        </w:rPr>
        <w:t xml:space="preserve"> газоснабжения» </w:t>
      </w:r>
      <w:r w:rsidRPr="009D16C9">
        <w:rPr>
          <w:rFonts w:ascii="Times New Roman" w:hAnsi="Times New Roman"/>
          <w:sz w:val="24"/>
          <w:szCs w:val="24"/>
        </w:rPr>
        <w:t>при получении квалификации старший техник</w:t>
      </w:r>
      <w:r w:rsidRPr="009D16C9">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w:t>
      </w:r>
      <w:r w:rsidRPr="009D16C9">
        <w:rPr>
          <w:rFonts w:ascii="Times New Roman" w:hAnsi="Times New Roman"/>
          <w:sz w:val="24"/>
          <w:szCs w:val="24"/>
          <w:shd w:val="clear" w:color="auto" w:fill="FFFFFF"/>
        </w:rPr>
        <w:t>7416</w:t>
      </w:r>
      <w:r w:rsidR="00964DA1" w:rsidRPr="009D16C9">
        <w:rPr>
          <w:rFonts w:ascii="Times New Roman" w:hAnsi="Times New Roman"/>
          <w:sz w:val="24"/>
          <w:szCs w:val="24"/>
          <w:shd w:val="clear" w:color="auto" w:fill="FFFFFF"/>
        </w:rPr>
        <w:t> </w:t>
      </w:r>
      <w:r w:rsidRPr="009D16C9">
        <w:rPr>
          <w:rFonts w:ascii="Times New Roman" w:hAnsi="Times New Roman"/>
          <w:sz w:val="24"/>
          <w:szCs w:val="24"/>
          <w:shd w:val="clear" w:color="auto" w:fill="FFFFFF"/>
        </w:rPr>
        <w:t>академических часов.</w:t>
      </w:r>
    </w:p>
    <w:p w14:paraId="01D6282D" w14:textId="77777777" w:rsidR="00350B83" w:rsidRPr="009D16C9" w:rsidRDefault="00350B83" w:rsidP="00780C34">
      <w:pPr>
        <w:spacing w:after="0"/>
        <w:ind w:firstLine="709"/>
        <w:jc w:val="both"/>
        <w:rPr>
          <w:rFonts w:ascii="Times New Roman" w:hAnsi="Times New Roman"/>
          <w:b/>
          <w:sz w:val="24"/>
          <w:szCs w:val="24"/>
        </w:rPr>
      </w:pPr>
    </w:p>
    <w:p w14:paraId="0FCFF674" w14:textId="77777777" w:rsidR="00350B83" w:rsidRPr="009D16C9" w:rsidRDefault="00350B83" w:rsidP="00780C34">
      <w:pPr>
        <w:spacing w:after="0"/>
        <w:ind w:firstLine="709"/>
        <w:jc w:val="both"/>
        <w:rPr>
          <w:rFonts w:ascii="Times New Roman" w:hAnsi="Times New Roman"/>
          <w:b/>
          <w:sz w:val="24"/>
          <w:szCs w:val="24"/>
        </w:rPr>
      </w:pPr>
    </w:p>
    <w:p w14:paraId="382E8B26" w14:textId="77777777" w:rsidR="00E56B92" w:rsidRPr="009D16C9" w:rsidRDefault="001C000F" w:rsidP="00780C34">
      <w:pPr>
        <w:spacing w:after="0"/>
        <w:ind w:firstLine="709"/>
        <w:jc w:val="both"/>
        <w:outlineLvl w:val="0"/>
        <w:rPr>
          <w:rFonts w:ascii="Times New Roman" w:hAnsi="Times New Roman"/>
          <w:b/>
          <w:sz w:val="24"/>
          <w:szCs w:val="24"/>
        </w:rPr>
      </w:pPr>
      <w:r>
        <w:rPr>
          <w:rFonts w:ascii="Times New Roman" w:hAnsi="Times New Roman"/>
          <w:b/>
          <w:sz w:val="24"/>
          <w:szCs w:val="24"/>
        </w:rPr>
        <w:br w:type="page"/>
      </w:r>
      <w:r w:rsidR="00E56B92" w:rsidRPr="009D16C9">
        <w:rPr>
          <w:rFonts w:ascii="Times New Roman" w:hAnsi="Times New Roman"/>
          <w:b/>
          <w:sz w:val="24"/>
          <w:szCs w:val="24"/>
        </w:rPr>
        <w:t>Раздел 3. Характеристика профессиональной деятельности выпускника</w:t>
      </w:r>
    </w:p>
    <w:p w14:paraId="6C9CF476" w14:textId="77777777" w:rsidR="001F03EB" w:rsidRPr="009D16C9" w:rsidRDefault="001F03EB" w:rsidP="00780C34">
      <w:pPr>
        <w:spacing w:after="0"/>
        <w:ind w:firstLine="709"/>
        <w:jc w:val="both"/>
        <w:rPr>
          <w:rFonts w:ascii="Times New Roman" w:hAnsi="Times New Roman"/>
          <w:b/>
          <w:sz w:val="24"/>
          <w:szCs w:val="24"/>
        </w:rPr>
      </w:pPr>
    </w:p>
    <w:p w14:paraId="5C5B53E4" w14:textId="77777777" w:rsidR="008A5F3C" w:rsidRPr="009D16C9" w:rsidRDefault="001F03EB" w:rsidP="00BA6E30">
      <w:pPr>
        <w:suppressAutoHyphens/>
        <w:spacing w:after="0"/>
        <w:ind w:firstLine="709"/>
        <w:jc w:val="both"/>
        <w:rPr>
          <w:rFonts w:ascii="Times New Roman" w:hAnsi="Times New Roman"/>
          <w:sz w:val="24"/>
          <w:szCs w:val="24"/>
        </w:rPr>
      </w:pPr>
      <w:r w:rsidRPr="001150A4">
        <w:rPr>
          <w:rFonts w:ascii="Times New Roman" w:hAnsi="Times New Roman"/>
          <w:b/>
          <w:sz w:val="24"/>
          <w:szCs w:val="24"/>
        </w:rPr>
        <w:t>3.1. Область профессиональной деятельности выпускников</w:t>
      </w:r>
      <w:r w:rsidR="00C554CB" w:rsidRPr="009D16C9">
        <w:rPr>
          <w:rStyle w:val="ab"/>
          <w:rFonts w:ascii="Times New Roman" w:hAnsi="Times New Roman"/>
          <w:bCs/>
          <w:sz w:val="24"/>
          <w:szCs w:val="24"/>
        </w:rPr>
        <w:footnoteReference w:id="1"/>
      </w:r>
      <w:r w:rsidRPr="009D16C9">
        <w:rPr>
          <w:rFonts w:ascii="Times New Roman" w:hAnsi="Times New Roman"/>
          <w:sz w:val="24"/>
          <w:szCs w:val="24"/>
        </w:rPr>
        <w:t xml:space="preserve">: </w:t>
      </w:r>
      <w:r w:rsidR="00FC55EA" w:rsidRPr="009D16C9">
        <w:rPr>
          <w:rFonts w:ascii="Times New Roman" w:hAnsi="Times New Roman"/>
          <w:sz w:val="24"/>
          <w:szCs w:val="24"/>
        </w:rPr>
        <w:t xml:space="preserve">16 </w:t>
      </w:r>
      <w:r w:rsidR="003D08F6" w:rsidRPr="009D16C9">
        <w:rPr>
          <w:rFonts w:ascii="Times New Roman" w:hAnsi="Times New Roman"/>
          <w:sz w:val="24"/>
          <w:szCs w:val="24"/>
        </w:rPr>
        <w:t>Строительство и жилищно-коммунальное хозяйство</w:t>
      </w:r>
      <w:r w:rsidR="003D08F6" w:rsidRPr="009D16C9">
        <w:rPr>
          <w:rFonts w:ascii="Times New Roman" w:hAnsi="Times New Roman"/>
          <w:sz w:val="24"/>
          <w:szCs w:val="24"/>
          <w:shd w:val="clear" w:color="auto" w:fill="FFFFFF"/>
        </w:rPr>
        <w:t>.</w:t>
      </w:r>
    </w:p>
    <w:p w14:paraId="36AE49F0" w14:textId="77777777" w:rsidR="00BA6E30" w:rsidRPr="009D16C9" w:rsidRDefault="00BA6E30" w:rsidP="00BA6E30">
      <w:pPr>
        <w:suppressAutoHyphens/>
        <w:spacing w:after="0"/>
        <w:ind w:firstLine="709"/>
        <w:jc w:val="both"/>
        <w:rPr>
          <w:rFonts w:ascii="Times New Roman" w:hAnsi="Times New Roman"/>
          <w:sz w:val="24"/>
          <w:szCs w:val="24"/>
        </w:rPr>
      </w:pPr>
    </w:p>
    <w:p w14:paraId="57575C8B" w14:textId="77777777" w:rsidR="00B6565C" w:rsidRPr="009D16C9" w:rsidRDefault="00B6565C" w:rsidP="00780C34">
      <w:pPr>
        <w:suppressAutoHyphens/>
        <w:spacing w:after="0"/>
        <w:ind w:firstLine="709"/>
        <w:jc w:val="both"/>
        <w:rPr>
          <w:rFonts w:ascii="Times New Roman" w:hAnsi="Times New Roman"/>
          <w:sz w:val="24"/>
          <w:szCs w:val="24"/>
        </w:rPr>
      </w:pPr>
      <w:r w:rsidRPr="001150A4">
        <w:rPr>
          <w:rFonts w:ascii="Times New Roman" w:hAnsi="Times New Roman"/>
          <w:b/>
          <w:sz w:val="24"/>
          <w:szCs w:val="24"/>
        </w:rPr>
        <w:t>3.</w:t>
      </w:r>
      <w:r w:rsidR="009E1542" w:rsidRPr="001150A4">
        <w:rPr>
          <w:rFonts w:ascii="Times New Roman" w:hAnsi="Times New Roman"/>
          <w:b/>
          <w:sz w:val="24"/>
          <w:szCs w:val="24"/>
        </w:rPr>
        <w:t>2</w:t>
      </w:r>
      <w:r w:rsidRPr="001150A4">
        <w:rPr>
          <w:rFonts w:ascii="Times New Roman" w:hAnsi="Times New Roman"/>
          <w:b/>
          <w:sz w:val="24"/>
          <w:szCs w:val="24"/>
        </w:rPr>
        <w:t xml:space="preserve">. </w:t>
      </w:r>
      <w:bookmarkStart w:id="2" w:name="_Toc460855523"/>
      <w:bookmarkStart w:id="3" w:name="_Toc460939930"/>
      <w:r w:rsidRPr="001150A4">
        <w:rPr>
          <w:rFonts w:ascii="Times New Roman" w:hAnsi="Times New Roman"/>
          <w:b/>
          <w:sz w:val="24"/>
          <w:szCs w:val="24"/>
        </w:rPr>
        <w:t>Соответствие профессиональных модулей присваиваемым квалификациям</w:t>
      </w:r>
      <w:bookmarkEnd w:id="2"/>
      <w:bookmarkEnd w:id="3"/>
      <w:r w:rsidRPr="009D16C9">
        <w:rPr>
          <w:rFonts w:ascii="Times New Roman" w:hAnsi="Times New Roman"/>
          <w:sz w:val="24"/>
          <w:szCs w:val="24"/>
        </w:rPr>
        <w:t xml:space="preserve"> (сочетаниям </w:t>
      </w:r>
      <w:r w:rsidR="00194BA2" w:rsidRPr="009D16C9">
        <w:rPr>
          <w:rFonts w:ascii="Times New Roman" w:hAnsi="Times New Roman"/>
          <w:sz w:val="24"/>
          <w:szCs w:val="24"/>
        </w:rPr>
        <w:t>квалификаций</w:t>
      </w:r>
      <w:r w:rsidRPr="009D16C9">
        <w:rPr>
          <w:rFonts w:ascii="Times New Roman" w:hAnsi="Times New Roman"/>
          <w:sz w:val="24"/>
          <w:szCs w:val="24"/>
        </w:rPr>
        <w:t xml:space="preserve"> п.1.11/1.12 ФГОС)</w:t>
      </w:r>
    </w:p>
    <w:p w14:paraId="4D8630F7" w14:textId="77777777" w:rsidR="00BA6E30" w:rsidRPr="009D16C9" w:rsidRDefault="00BA6E30" w:rsidP="00780C34">
      <w:pPr>
        <w:suppressAutoHyphens/>
        <w:spacing w:after="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6"/>
        <w:gridCol w:w="2147"/>
        <w:gridCol w:w="2149"/>
      </w:tblGrid>
      <w:tr w:rsidR="00771A00" w:rsidRPr="009D16C9" w14:paraId="36E67A59" w14:textId="77777777" w:rsidTr="008A5F3C">
        <w:trPr>
          <w:trHeight w:val="70"/>
          <w:jc w:val="center"/>
        </w:trPr>
        <w:tc>
          <w:tcPr>
            <w:tcW w:w="2566" w:type="dxa"/>
            <w:vMerge w:val="restart"/>
            <w:tcBorders>
              <w:top w:val="single" w:sz="4" w:space="0" w:color="auto"/>
              <w:left w:val="single" w:sz="4" w:space="0" w:color="auto"/>
              <w:bottom w:val="single" w:sz="4" w:space="0" w:color="auto"/>
              <w:right w:val="single" w:sz="4" w:space="0" w:color="auto"/>
            </w:tcBorders>
            <w:hideMark/>
          </w:tcPr>
          <w:p w14:paraId="30113FDC"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Наименование основных видов деятельности</w:t>
            </w:r>
          </w:p>
        </w:tc>
        <w:tc>
          <w:tcPr>
            <w:tcW w:w="2566" w:type="dxa"/>
            <w:vMerge w:val="restart"/>
            <w:tcBorders>
              <w:top w:val="single" w:sz="4" w:space="0" w:color="auto"/>
              <w:left w:val="single" w:sz="4" w:space="0" w:color="auto"/>
              <w:bottom w:val="single" w:sz="4" w:space="0" w:color="auto"/>
              <w:right w:val="single" w:sz="4" w:space="0" w:color="auto"/>
            </w:tcBorders>
            <w:hideMark/>
          </w:tcPr>
          <w:p w14:paraId="20CBA361"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Наименование профессиональных модулей</w:t>
            </w:r>
          </w:p>
        </w:tc>
        <w:tc>
          <w:tcPr>
            <w:tcW w:w="4296" w:type="dxa"/>
            <w:gridSpan w:val="2"/>
            <w:tcBorders>
              <w:top w:val="single" w:sz="4" w:space="0" w:color="auto"/>
              <w:left w:val="single" w:sz="4" w:space="0" w:color="auto"/>
              <w:bottom w:val="single" w:sz="4" w:space="0" w:color="auto"/>
              <w:right w:val="single" w:sz="4" w:space="0" w:color="auto"/>
            </w:tcBorders>
            <w:hideMark/>
          </w:tcPr>
          <w:p w14:paraId="3F478C84"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Квалификации</w:t>
            </w:r>
          </w:p>
        </w:tc>
      </w:tr>
      <w:tr w:rsidR="00771A00" w:rsidRPr="009D16C9" w14:paraId="7DB9783D" w14:textId="77777777" w:rsidTr="008A5F3C">
        <w:trPr>
          <w:jc w:val="center"/>
        </w:trPr>
        <w:tc>
          <w:tcPr>
            <w:tcW w:w="2566" w:type="dxa"/>
            <w:vMerge/>
            <w:tcBorders>
              <w:top w:val="single" w:sz="4" w:space="0" w:color="auto"/>
              <w:left w:val="single" w:sz="4" w:space="0" w:color="auto"/>
              <w:bottom w:val="single" w:sz="4" w:space="0" w:color="auto"/>
              <w:right w:val="single" w:sz="4" w:space="0" w:color="auto"/>
            </w:tcBorders>
            <w:vAlign w:val="center"/>
            <w:hideMark/>
          </w:tcPr>
          <w:p w14:paraId="42F06C5E" w14:textId="77777777" w:rsidR="00771A00" w:rsidRPr="009D16C9" w:rsidRDefault="00771A00"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14:paraId="1C7A294B" w14:textId="77777777" w:rsidR="00771A00" w:rsidRPr="009D16C9" w:rsidRDefault="00771A00" w:rsidP="00D674FC">
            <w:pPr>
              <w:spacing w:after="0" w:line="240" w:lineRule="auto"/>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hideMark/>
          </w:tcPr>
          <w:p w14:paraId="158EDF3E" w14:textId="77777777" w:rsidR="00771A00" w:rsidRPr="009D16C9" w:rsidRDefault="0058771E" w:rsidP="00D674FC">
            <w:pPr>
              <w:spacing w:after="0" w:line="240" w:lineRule="auto"/>
              <w:jc w:val="center"/>
              <w:rPr>
                <w:rFonts w:ascii="Times New Roman" w:hAnsi="Times New Roman"/>
                <w:sz w:val="24"/>
                <w:szCs w:val="24"/>
              </w:rPr>
            </w:pPr>
            <w:r w:rsidRPr="009D16C9">
              <w:rPr>
                <w:rFonts w:ascii="Times New Roman" w:hAnsi="Times New Roman"/>
                <w:sz w:val="24"/>
                <w:szCs w:val="24"/>
              </w:rPr>
              <w:t>Техник</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516FB75" w14:textId="77777777" w:rsidR="00771A00" w:rsidRPr="009D16C9" w:rsidRDefault="0058771E" w:rsidP="00D674FC">
            <w:pPr>
              <w:spacing w:after="0" w:line="240" w:lineRule="auto"/>
              <w:jc w:val="center"/>
              <w:rPr>
                <w:rFonts w:ascii="Times New Roman" w:hAnsi="Times New Roman"/>
                <w:sz w:val="24"/>
                <w:szCs w:val="24"/>
              </w:rPr>
            </w:pPr>
            <w:r w:rsidRPr="009D16C9">
              <w:rPr>
                <w:rFonts w:ascii="Times New Roman" w:hAnsi="Times New Roman"/>
                <w:sz w:val="24"/>
                <w:szCs w:val="24"/>
              </w:rPr>
              <w:t>Старший техник</w:t>
            </w:r>
          </w:p>
        </w:tc>
      </w:tr>
      <w:tr w:rsidR="00771A00" w:rsidRPr="009D16C9" w14:paraId="702EE604" w14:textId="77777777" w:rsidTr="008A5F3C">
        <w:trPr>
          <w:trHeight w:val="639"/>
          <w:jc w:val="center"/>
        </w:trPr>
        <w:tc>
          <w:tcPr>
            <w:tcW w:w="2566" w:type="dxa"/>
            <w:tcBorders>
              <w:top w:val="single" w:sz="4" w:space="0" w:color="auto"/>
              <w:left w:val="single" w:sz="4" w:space="0" w:color="auto"/>
              <w:bottom w:val="single" w:sz="4" w:space="0" w:color="auto"/>
              <w:right w:val="single" w:sz="4" w:space="0" w:color="auto"/>
            </w:tcBorders>
          </w:tcPr>
          <w:p w14:paraId="4F46B9F7" w14:textId="77777777" w:rsidR="00771A00" w:rsidRPr="009D16C9" w:rsidRDefault="0058771E" w:rsidP="00D674FC">
            <w:pPr>
              <w:spacing w:after="0" w:line="240" w:lineRule="auto"/>
              <w:rPr>
                <w:rFonts w:ascii="Times New Roman" w:hAnsi="Times New Roman"/>
                <w:sz w:val="24"/>
                <w:szCs w:val="24"/>
              </w:rPr>
            </w:pPr>
            <w:r w:rsidRPr="009D16C9">
              <w:rPr>
                <w:rFonts w:ascii="Times New Roman" w:hAnsi="Times New Roman"/>
                <w:sz w:val="24"/>
                <w:szCs w:val="24"/>
              </w:rPr>
              <w:t>Участие в проектировании систем газораспределения и газопотребления</w:t>
            </w:r>
          </w:p>
        </w:tc>
        <w:tc>
          <w:tcPr>
            <w:tcW w:w="2566" w:type="dxa"/>
            <w:tcBorders>
              <w:top w:val="single" w:sz="4" w:space="0" w:color="auto"/>
              <w:left w:val="single" w:sz="4" w:space="0" w:color="auto"/>
              <w:bottom w:val="single" w:sz="4" w:space="0" w:color="auto"/>
              <w:right w:val="single" w:sz="4" w:space="0" w:color="auto"/>
            </w:tcBorders>
            <w:vAlign w:val="center"/>
          </w:tcPr>
          <w:p w14:paraId="675911AB" w14:textId="77777777" w:rsidR="00771A00" w:rsidRPr="009D16C9" w:rsidRDefault="00C26120" w:rsidP="00D674FC">
            <w:pPr>
              <w:spacing w:after="0" w:line="240" w:lineRule="auto"/>
              <w:rPr>
                <w:rFonts w:ascii="Times New Roman" w:hAnsi="Times New Roman"/>
                <w:sz w:val="24"/>
                <w:szCs w:val="24"/>
              </w:rPr>
            </w:pPr>
            <w:r w:rsidRPr="009D16C9">
              <w:rPr>
                <w:rFonts w:ascii="Times New Roman" w:hAnsi="Times New Roman"/>
                <w:sz w:val="24"/>
                <w:szCs w:val="24"/>
              </w:rPr>
              <w:t>Участие в проектировании систем газораспределения и газопотребления</w:t>
            </w:r>
          </w:p>
        </w:tc>
        <w:tc>
          <w:tcPr>
            <w:tcW w:w="2147" w:type="dxa"/>
            <w:tcBorders>
              <w:top w:val="single" w:sz="4" w:space="0" w:color="auto"/>
              <w:left w:val="single" w:sz="4" w:space="0" w:color="auto"/>
              <w:bottom w:val="single" w:sz="4" w:space="0" w:color="auto"/>
              <w:right w:val="single" w:sz="4" w:space="0" w:color="auto"/>
            </w:tcBorders>
            <w:vAlign w:val="center"/>
            <w:hideMark/>
          </w:tcPr>
          <w:p w14:paraId="5F07BE43"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71AF4D2"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771A00" w:rsidRPr="009D16C9" w14:paraId="166E2CE0" w14:textId="77777777" w:rsidTr="008A5F3C">
        <w:trPr>
          <w:trHeight w:val="639"/>
          <w:jc w:val="center"/>
        </w:trPr>
        <w:tc>
          <w:tcPr>
            <w:tcW w:w="2566" w:type="dxa"/>
            <w:tcBorders>
              <w:top w:val="single" w:sz="4" w:space="0" w:color="auto"/>
              <w:left w:val="single" w:sz="4" w:space="0" w:color="auto"/>
              <w:bottom w:val="single" w:sz="4" w:space="0" w:color="auto"/>
              <w:right w:val="single" w:sz="4" w:space="0" w:color="auto"/>
            </w:tcBorders>
          </w:tcPr>
          <w:p w14:paraId="523B1D77" w14:textId="77777777" w:rsidR="00771A00" w:rsidRPr="009D16C9" w:rsidRDefault="0058771E"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tc>
        <w:tc>
          <w:tcPr>
            <w:tcW w:w="2566" w:type="dxa"/>
            <w:tcBorders>
              <w:top w:val="single" w:sz="4" w:space="0" w:color="auto"/>
              <w:left w:val="single" w:sz="4" w:space="0" w:color="auto"/>
              <w:bottom w:val="single" w:sz="4" w:space="0" w:color="auto"/>
              <w:right w:val="single" w:sz="4" w:space="0" w:color="auto"/>
            </w:tcBorders>
            <w:vAlign w:val="center"/>
          </w:tcPr>
          <w:p w14:paraId="40E63B5E" w14:textId="77777777" w:rsidR="00771A00" w:rsidRPr="009D16C9" w:rsidRDefault="00C26120"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tc>
        <w:tc>
          <w:tcPr>
            <w:tcW w:w="2147" w:type="dxa"/>
            <w:tcBorders>
              <w:top w:val="single" w:sz="4" w:space="0" w:color="auto"/>
              <w:left w:val="single" w:sz="4" w:space="0" w:color="auto"/>
              <w:bottom w:val="single" w:sz="4" w:space="0" w:color="auto"/>
              <w:right w:val="single" w:sz="4" w:space="0" w:color="auto"/>
            </w:tcBorders>
            <w:vAlign w:val="center"/>
            <w:hideMark/>
          </w:tcPr>
          <w:p w14:paraId="5B805685"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c>
          <w:tcPr>
            <w:tcW w:w="2149" w:type="dxa"/>
            <w:tcBorders>
              <w:top w:val="single" w:sz="4" w:space="0" w:color="auto"/>
              <w:left w:val="single" w:sz="4" w:space="0" w:color="auto"/>
              <w:bottom w:val="single" w:sz="4" w:space="0" w:color="auto"/>
              <w:right w:val="single" w:sz="4" w:space="0" w:color="auto"/>
            </w:tcBorders>
            <w:vAlign w:val="center"/>
            <w:hideMark/>
          </w:tcPr>
          <w:p w14:paraId="65841032"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771A00" w:rsidRPr="009D16C9" w14:paraId="5A5CB6D9" w14:textId="77777777" w:rsidTr="008A5F3C">
        <w:trPr>
          <w:trHeight w:val="639"/>
          <w:jc w:val="center"/>
        </w:trPr>
        <w:tc>
          <w:tcPr>
            <w:tcW w:w="2566" w:type="dxa"/>
            <w:tcBorders>
              <w:top w:val="single" w:sz="4" w:space="0" w:color="auto"/>
              <w:left w:val="single" w:sz="4" w:space="0" w:color="auto"/>
              <w:bottom w:val="single" w:sz="4" w:space="0" w:color="auto"/>
              <w:right w:val="single" w:sz="4" w:space="0" w:color="auto"/>
            </w:tcBorders>
          </w:tcPr>
          <w:p w14:paraId="1BBC57A2" w14:textId="77777777" w:rsidR="00771A00" w:rsidRPr="009D16C9" w:rsidRDefault="0058771E"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tc>
        <w:tc>
          <w:tcPr>
            <w:tcW w:w="2566" w:type="dxa"/>
            <w:tcBorders>
              <w:top w:val="single" w:sz="4" w:space="0" w:color="auto"/>
              <w:left w:val="single" w:sz="4" w:space="0" w:color="auto"/>
              <w:bottom w:val="single" w:sz="4" w:space="0" w:color="auto"/>
              <w:right w:val="single" w:sz="4" w:space="0" w:color="auto"/>
            </w:tcBorders>
          </w:tcPr>
          <w:p w14:paraId="237A958E" w14:textId="77777777" w:rsidR="00771A00" w:rsidRPr="009D16C9" w:rsidRDefault="00C26120"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tc>
        <w:tc>
          <w:tcPr>
            <w:tcW w:w="2147" w:type="dxa"/>
            <w:tcBorders>
              <w:top w:val="single" w:sz="4" w:space="0" w:color="auto"/>
              <w:left w:val="single" w:sz="4" w:space="0" w:color="auto"/>
              <w:bottom w:val="single" w:sz="4" w:space="0" w:color="auto"/>
              <w:right w:val="single" w:sz="4" w:space="0" w:color="auto"/>
            </w:tcBorders>
            <w:vAlign w:val="center"/>
            <w:hideMark/>
          </w:tcPr>
          <w:p w14:paraId="30C828CD"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c>
          <w:tcPr>
            <w:tcW w:w="2149" w:type="dxa"/>
            <w:tcBorders>
              <w:top w:val="single" w:sz="4" w:space="0" w:color="auto"/>
              <w:left w:val="single" w:sz="4" w:space="0" w:color="auto"/>
              <w:bottom w:val="single" w:sz="4" w:space="0" w:color="auto"/>
              <w:right w:val="single" w:sz="4" w:space="0" w:color="auto"/>
            </w:tcBorders>
            <w:vAlign w:val="center"/>
            <w:hideMark/>
          </w:tcPr>
          <w:p w14:paraId="09D20D81"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771A00" w:rsidRPr="009D16C9" w14:paraId="0B6C3FA6" w14:textId="77777777" w:rsidTr="008A5F3C">
        <w:trPr>
          <w:trHeight w:val="639"/>
          <w:jc w:val="center"/>
        </w:trPr>
        <w:tc>
          <w:tcPr>
            <w:tcW w:w="2566" w:type="dxa"/>
            <w:tcBorders>
              <w:top w:val="single" w:sz="4" w:space="0" w:color="auto"/>
              <w:left w:val="single" w:sz="4" w:space="0" w:color="auto"/>
              <w:bottom w:val="single" w:sz="4" w:space="0" w:color="auto"/>
              <w:right w:val="single" w:sz="4" w:space="0" w:color="auto"/>
            </w:tcBorders>
          </w:tcPr>
          <w:p w14:paraId="31DF8A62" w14:textId="77777777" w:rsidR="00771A00" w:rsidRPr="009D16C9" w:rsidRDefault="0058771E"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строительного производства на объектах строительства систем газораспределения и газопотребления</w:t>
            </w:r>
          </w:p>
        </w:tc>
        <w:tc>
          <w:tcPr>
            <w:tcW w:w="2566" w:type="dxa"/>
            <w:tcBorders>
              <w:top w:val="single" w:sz="4" w:space="0" w:color="auto"/>
              <w:left w:val="single" w:sz="4" w:space="0" w:color="auto"/>
              <w:bottom w:val="single" w:sz="4" w:space="0" w:color="auto"/>
              <w:right w:val="single" w:sz="4" w:space="0" w:color="auto"/>
            </w:tcBorders>
            <w:vAlign w:val="center"/>
          </w:tcPr>
          <w:p w14:paraId="67CCAC7D" w14:textId="77777777" w:rsidR="00771A00" w:rsidRPr="009D16C9" w:rsidRDefault="00C26120"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строительного производства на объектах строительства систем газораспределения и газопотребления</w:t>
            </w:r>
          </w:p>
        </w:tc>
        <w:tc>
          <w:tcPr>
            <w:tcW w:w="2147" w:type="dxa"/>
            <w:tcBorders>
              <w:top w:val="single" w:sz="4" w:space="0" w:color="auto"/>
              <w:left w:val="single" w:sz="4" w:space="0" w:color="auto"/>
              <w:bottom w:val="single" w:sz="4" w:space="0" w:color="auto"/>
              <w:right w:val="single" w:sz="4" w:space="0" w:color="auto"/>
            </w:tcBorders>
            <w:vAlign w:val="center"/>
          </w:tcPr>
          <w:p w14:paraId="32021DEA" w14:textId="77777777" w:rsidR="00771A00" w:rsidRPr="009D16C9" w:rsidRDefault="00166E29" w:rsidP="00D674FC">
            <w:pPr>
              <w:spacing w:after="0" w:line="240" w:lineRule="auto"/>
              <w:jc w:val="center"/>
              <w:rPr>
                <w:rFonts w:ascii="Times New Roman" w:hAnsi="Times New Roman"/>
                <w:sz w:val="24"/>
                <w:szCs w:val="24"/>
              </w:rPr>
            </w:pPr>
            <w:r w:rsidRPr="009D16C9">
              <w:rPr>
                <w:rFonts w:ascii="Times New Roman" w:hAnsi="Times New Roman"/>
                <w:sz w:val="24"/>
                <w:szCs w:val="24"/>
              </w:rPr>
              <w:sym w:font="Symbol" w:char="F02D"/>
            </w:r>
          </w:p>
        </w:tc>
        <w:tc>
          <w:tcPr>
            <w:tcW w:w="2149" w:type="dxa"/>
            <w:tcBorders>
              <w:top w:val="single" w:sz="4" w:space="0" w:color="auto"/>
              <w:left w:val="single" w:sz="4" w:space="0" w:color="auto"/>
              <w:bottom w:val="single" w:sz="4" w:space="0" w:color="auto"/>
              <w:right w:val="single" w:sz="4" w:space="0" w:color="auto"/>
            </w:tcBorders>
            <w:vAlign w:val="center"/>
            <w:hideMark/>
          </w:tcPr>
          <w:p w14:paraId="16426012" w14:textId="77777777"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9D16C9" w:rsidRPr="009D16C9" w14:paraId="72FD91AC" w14:textId="77777777" w:rsidTr="009532D6">
        <w:trPr>
          <w:trHeight w:val="20"/>
          <w:jc w:val="center"/>
        </w:trPr>
        <w:tc>
          <w:tcPr>
            <w:tcW w:w="2566" w:type="dxa"/>
            <w:vMerge w:val="restart"/>
            <w:tcBorders>
              <w:top w:val="single" w:sz="4" w:space="0" w:color="auto"/>
              <w:left w:val="single" w:sz="4" w:space="0" w:color="auto"/>
              <w:right w:val="single" w:sz="4" w:space="0" w:color="auto"/>
            </w:tcBorders>
            <w:vAlign w:val="center"/>
          </w:tcPr>
          <w:p w14:paraId="52D2841E" w14:textId="77777777" w:rsidR="006B0834" w:rsidRPr="009D16C9" w:rsidRDefault="006B0834" w:rsidP="009532D6">
            <w:pPr>
              <w:spacing w:after="0" w:line="240" w:lineRule="auto"/>
              <w:rPr>
                <w:rFonts w:ascii="Times New Roman" w:hAnsi="Times New Roman"/>
                <w:sz w:val="24"/>
                <w:szCs w:val="24"/>
              </w:rPr>
            </w:pPr>
            <w:r w:rsidRPr="009D16C9">
              <w:rPr>
                <w:rFonts w:ascii="Times New Roman" w:hAnsi="Times New Roman"/>
                <w:sz w:val="24"/>
                <w:szCs w:val="24"/>
              </w:rPr>
              <w:t>Выполнение работ по одной или нескольким профессиям рабочих, должностям служащих (приложение 2 к ФГОС).</w:t>
            </w:r>
          </w:p>
        </w:tc>
        <w:tc>
          <w:tcPr>
            <w:tcW w:w="2566" w:type="dxa"/>
            <w:vMerge w:val="restart"/>
            <w:tcBorders>
              <w:top w:val="single" w:sz="4" w:space="0" w:color="auto"/>
              <w:left w:val="single" w:sz="4" w:space="0" w:color="auto"/>
              <w:right w:val="single" w:sz="4" w:space="0" w:color="auto"/>
            </w:tcBorders>
            <w:vAlign w:val="center"/>
          </w:tcPr>
          <w:p w14:paraId="7123514E" w14:textId="77777777" w:rsidR="006B0834" w:rsidRPr="009D16C9" w:rsidRDefault="006B0834" w:rsidP="009532D6">
            <w:pPr>
              <w:spacing w:after="0" w:line="240" w:lineRule="auto"/>
              <w:rPr>
                <w:rFonts w:ascii="Times New Roman" w:hAnsi="Times New Roman"/>
                <w:sz w:val="24"/>
                <w:szCs w:val="24"/>
              </w:rPr>
            </w:pPr>
            <w:r w:rsidRPr="009D16C9">
              <w:rPr>
                <w:rFonts w:ascii="Times New Roman" w:hAnsi="Times New Roman"/>
                <w:sz w:val="24"/>
                <w:szCs w:val="24"/>
              </w:rPr>
              <w:t>Выполнение работ по одной или нескольким профессиям рабочих, должностям служащих (приложение 2 к ФГОС).</w:t>
            </w: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72F31871"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10172 Аппаратчик газогенерации</w:t>
            </w:r>
          </w:p>
        </w:tc>
      </w:tr>
      <w:tr w:rsidR="009D16C9" w:rsidRPr="009D16C9" w14:paraId="2CF57197"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04CA5F9C"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62C29B58"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5ECE573C"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18556 Слесарь по эксплуатации и ремонту подземных газопроводов</w:t>
            </w:r>
          </w:p>
        </w:tc>
      </w:tr>
      <w:tr w:rsidR="009D16C9" w:rsidRPr="009D16C9" w14:paraId="26EAB39C"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5F136AB2"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06F11B64"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6AB46DF1"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18449 Слесарь аварийно-восстановительных работ в газовом хозяйстве</w:t>
            </w:r>
          </w:p>
        </w:tc>
      </w:tr>
      <w:tr w:rsidR="009D16C9" w:rsidRPr="009D16C9" w14:paraId="0FB7D3C5"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14F92138"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347C2801"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1A176CDB"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15553 Оператор газораспределительной станции</w:t>
            </w:r>
          </w:p>
        </w:tc>
      </w:tr>
      <w:tr w:rsidR="009D16C9" w:rsidRPr="009D16C9" w14:paraId="5AB5D84B"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1A43E79D"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3A192A9B"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72845B77"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15876 Оператор по сбору газа</w:t>
            </w:r>
          </w:p>
        </w:tc>
      </w:tr>
      <w:tr w:rsidR="009D16C9" w:rsidRPr="009D16C9" w14:paraId="5CA07CBE"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0D379D06"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298FB89C"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09AA12D0" w14:textId="77777777" w:rsidR="006B0834" w:rsidRPr="009D16C9" w:rsidRDefault="006B0834" w:rsidP="00D674FC">
            <w:pPr>
              <w:spacing w:after="0" w:line="240" w:lineRule="auto"/>
              <w:rPr>
                <w:rFonts w:ascii="Times New Roman" w:hAnsi="Times New Roman"/>
                <w:sz w:val="24"/>
                <w:szCs w:val="24"/>
              </w:rPr>
            </w:pPr>
            <w:r w:rsidRPr="009D16C9">
              <w:rPr>
                <w:rFonts w:ascii="Times New Roman" w:hAnsi="Times New Roman"/>
                <w:sz w:val="24"/>
                <w:szCs w:val="24"/>
              </w:rPr>
              <w:t xml:space="preserve">15643 </w:t>
            </w:r>
            <w:r w:rsidR="006A56CB" w:rsidRPr="009D16C9">
              <w:rPr>
                <w:rFonts w:ascii="Times New Roman" w:hAnsi="Times New Roman"/>
                <w:sz w:val="24"/>
                <w:szCs w:val="24"/>
              </w:rPr>
              <w:t>Оператор котельной</w:t>
            </w:r>
          </w:p>
        </w:tc>
      </w:tr>
      <w:tr w:rsidR="009D16C9" w:rsidRPr="009D16C9" w14:paraId="2F0A57E9"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13DE744C"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582030F8"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66037E1F" w14:textId="77777777" w:rsidR="006B0834" w:rsidRPr="009D16C9" w:rsidRDefault="006A56CB" w:rsidP="00D674FC">
            <w:pPr>
              <w:spacing w:after="0" w:line="240" w:lineRule="auto"/>
              <w:rPr>
                <w:rFonts w:ascii="Times New Roman" w:hAnsi="Times New Roman"/>
                <w:sz w:val="24"/>
                <w:szCs w:val="24"/>
              </w:rPr>
            </w:pPr>
            <w:r w:rsidRPr="009D16C9">
              <w:rPr>
                <w:rFonts w:ascii="Times New Roman" w:hAnsi="Times New Roman"/>
                <w:sz w:val="24"/>
                <w:szCs w:val="24"/>
              </w:rPr>
              <w:t>18554 Слесарь по эксплуатации и ремонту газового оборудования</w:t>
            </w:r>
          </w:p>
        </w:tc>
      </w:tr>
      <w:tr w:rsidR="009D16C9" w:rsidRPr="009D16C9" w14:paraId="4977588B" w14:textId="77777777" w:rsidTr="006A56CB">
        <w:trPr>
          <w:trHeight w:val="20"/>
          <w:jc w:val="center"/>
        </w:trPr>
        <w:tc>
          <w:tcPr>
            <w:tcW w:w="2566" w:type="dxa"/>
            <w:vMerge/>
            <w:tcBorders>
              <w:top w:val="single" w:sz="4" w:space="0" w:color="auto"/>
              <w:left w:val="single" w:sz="4" w:space="0" w:color="auto"/>
              <w:right w:val="single" w:sz="4" w:space="0" w:color="auto"/>
            </w:tcBorders>
          </w:tcPr>
          <w:p w14:paraId="3ADB47A8"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top w:val="single" w:sz="4" w:space="0" w:color="auto"/>
              <w:left w:val="single" w:sz="4" w:space="0" w:color="auto"/>
              <w:right w:val="single" w:sz="4" w:space="0" w:color="auto"/>
            </w:tcBorders>
            <w:vAlign w:val="center"/>
          </w:tcPr>
          <w:p w14:paraId="0958D2D9"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2F9D8801" w14:textId="77777777" w:rsidR="006B0834" w:rsidRPr="009D16C9" w:rsidRDefault="006A56CB" w:rsidP="00D674FC">
            <w:pPr>
              <w:spacing w:after="0" w:line="240" w:lineRule="auto"/>
              <w:rPr>
                <w:rFonts w:ascii="Times New Roman" w:hAnsi="Times New Roman"/>
                <w:sz w:val="24"/>
                <w:szCs w:val="24"/>
              </w:rPr>
            </w:pPr>
            <w:r w:rsidRPr="009D16C9">
              <w:rPr>
                <w:rFonts w:ascii="Times New Roman" w:hAnsi="Times New Roman"/>
                <w:sz w:val="24"/>
                <w:szCs w:val="24"/>
              </w:rPr>
              <w:t>18492 Слесарь по изготовлению узлов и деталей технологических трубопроводов</w:t>
            </w:r>
          </w:p>
        </w:tc>
      </w:tr>
      <w:tr w:rsidR="009D16C9" w:rsidRPr="009D16C9" w14:paraId="3CED9009" w14:textId="77777777" w:rsidTr="006A56CB">
        <w:trPr>
          <w:trHeight w:val="20"/>
          <w:jc w:val="center"/>
        </w:trPr>
        <w:tc>
          <w:tcPr>
            <w:tcW w:w="2566" w:type="dxa"/>
            <w:vMerge/>
            <w:tcBorders>
              <w:left w:val="single" w:sz="4" w:space="0" w:color="auto"/>
              <w:bottom w:val="single" w:sz="4" w:space="0" w:color="auto"/>
              <w:right w:val="single" w:sz="4" w:space="0" w:color="auto"/>
            </w:tcBorders>
          </w:tcPr>
          <w:p w14:paraId="028C9F98"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left w:val="single" w:sz="4" w:space="0" w:color="auto"/>
              <w:bottom w:val="single" w:sz="4" w:space="0" w:color="auto"/>
              <w:right w:val="single" w:sz="4" w:space="0" w:color="auto"/>
            </w:tcBorders>
            <w:vAlign w:val="center"/>
          </w:tcPr>
          <w:p w14:paraId="67D34E8D"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30796A3E" w14:textId="77777777" w:rsidR="006B0834" w:rsidRPr="009D16C9" w:rsidRDefault="006A56CB" w:rsidP="00D674FC">
            <w:pPr>
              <w:spacing w:after="0" w:line="240" w:lineRule="auto"/>
              <w:rPr>
                <w:rFonts w:ascii="Times New Roman" w:hAnsi="Times New Roman"/>
                <w:sz w:val="24"/>
                <w:szCs w:val="24"/>
              </w:rPr>
            </w:pPr>
            <w:r w:rsidRPr="009D16C9">
              <w:rPr>
                <w:rFonts w:ascii="Times New Roman" w:hAnsi="Times New Roman"/>
                <w:sz w:val="24"/>
                <w:szCs w:val="24"/>
              </w:rPr>
              <w:t>14571 Монтажник наружных трубопроводов</w:t>
            </w:r>
          </w:p>
        </w:tc>
      </w:tr>
      <w:tr w:rsidR="006B0834" w:rsidRPr="009D16C9" w14:paraId="772DE329" w14:textId="77777777" w:rsidTr="006A56CB">
        <w:trPr>
          <w:trHeight w:val="20"/>
          <w:jc w:val="center"/>
        </w:trPr>
        <w:tc>
          <w:tcPr>
            <w:tcW w:w="2566" w:type="dxa"/>
            <w:vMerge/>
            <w:tcBorders>
              <w:left w:val="single" w:sz="4" w:space="0" w:color="auto"/>
              <w:bottom w:val="single" w:sz="4" w:space="0" w:color="auto"/>
              <w:right w:val="single" w:sz="4" w:space="0" w:color="auto"/>
            </w:tcBorders>
          </w:tcPr>
          <w:p w14:paraId="00BB7600" w14:textId="77777777" w:rsidR="006B0834" w:rsidRPr="009D16C9" w:rsidRDefault="006B0834" w:rsidP="00D674FC">
            <w:pPr>
              <w:spacing w:after="0" w:line="240" w:lineRule="auto"/>
              <w:rPr>
                <w:rFonts w:ascii="Times New Roman" w:hAnsi="Times New Roman"/>
                <w:sz w:val="24"/>
                <w:szCs w:val="24"/>
              </w:rPr>
            </w:pPr>
          </w:p>
        </w:tc>
        <w:tc>
          <w:tcPr>
            <w:tcW w:w="2566" w:type="dxa"/>
            <w:vMerge/>
            <w:tcBorders>
              <w:left w:val="single" w:sz="4" w:space="0" w:color="auto"/>
              <w:bottom w:val="single" w:sz="4" w:space="0" w:color="auto"/>
              <w:right w:val="single" w:sz="4" w:space="0" w:color="auto"/>
            </w:tcBorders>
            <w:vAlign w:val="center"/>
          </w:tcPr>
          <w:p w14:paraId="32AA917A" w14:textId="77777777" w:rsidR="006B0834" w:rsidRPr="009D16C9" w:rsidRDefault="006B0834" w:rsidP="00D674FC">
            <w:pPr>
              <w:spacing w:after="0" w:line="240" w:lineRule="auto"/>
              <w:rPr>
                <w:rFonts w:ascii="Times New Roman" w:hAnsi="Times New Roman"/>
                <w:sz w:val="24"/>
                <w:szCs w:val="24"/>
              </w:rPr>
            </w:pPr>
          </w:p>
        </w:tc>
        <w:tc>
          <w:tcPr>
            <w:tcW w:w="4296" w:type="dxa"/>
            <w:gridSpan w:val="2"/>
            <w:tcBorders>
              <w:top w:val="single" w:sz="4" w:space="0" w:color="auto"/>
              <w:left w:val="single" w:sz="4" w:space="0" w:color="auto"/>
              <w:bottom w:val="single" w:sz="4" w:space="0" w:color="auto"/>
              <w:right w:val="single" w:sz="4" w:space="0" w:color="auto"/>
            </w:tcBorders>
            <w:vAlign w:val="center"/>
          </w:tcPr>
          <w:p w14:paraId="549BC6FE" w14:textId="77777777" w:rsidR="006B0834" w:rsidRPr="009D16C9" w:rsidRDefault="006A56CB" w:rsidP="00D674FC">
            <w:pPr>
              <w:spacing w:after="0" w:line="240" w:lineRule="auto"/>
              <w:rPr>
                <w:rFonts w:ascii="Times New Roman" w:hAnsi="Times New Roman"/>
                <w:sz w:val="24"/>
                <w:szCs w:val="24"/>
              </w:rPr>
            </w:pPr>
            <w:r w:rsidRPr="009D16C9">
              <w:rPr>
                <w:rFonts w:ascii="Times New Roman" w:hAnsi="Times New Roman"/>
                <w:sz w:val="24"/>
                <w:szCs w:val="24"/>
              </w:rPr>
              <w:t>14641 Монтажник технологических трубопроводов</w:t>
            </w:r>
          </w:p>
        </w:tc>
      </w:tr>
    </w:tbl>
    <w:p w14:paraId="36709F2B" w14:textId="77777777" w:rsidR="0004753E" w:rsidRPr="009D16C9" w:rsidRDefault="002746C6" w:rsidP="00D674FC">
      <w:pPr>
        <w:spacing w:after="0" w:line="240" w:lineRule="auto"/>
        <w:ind w:firstLine="709"/>
        <w:jc w:val="both"/>
        <w:outlineLvl w:val="0"/>
        <w:rPr>
          <w:rFonts w:ascii="Times New Roman" w:hAnsi="Times New Roman"/>
          <w:b/>
          <w:sz w:val="24"/>
          <w:szCs w:val="24"/>
        </w:rPr>
      </w:pPr>
      <w:r w:rsidRPr="009D16C9">
        <w:rPr>
          <w:rFonts w:ascii="Times New Roman" w:hAnsi="Times New Roman"/>
          <w:b/>
          <w:sz w:val="24"/>
          <w:szCs w:val="24"/>
        </w:rPr>
        <w:br w:type="page"/>
      </w:r>
      <w:r w:rsidR="0004753E" w:rsidRPr="009D16C9">
        <w:rPr>
          <w:rFonts w:ascii="Times New Roman" w:hAnsi="Times New Roman"/>
          <w:b/>
          <w:sz w:val="24"/>
          <w:szCs w:val="24"/>
        </w:rPr>
        <w:t xml:space="preserve">Раздел 4. </w:t>
      </w:r>
      <w:r w:rsidR="009E1542" w:rsidRPr="009D16C9">
        <w:rPr>
          <w:rFonts w:ascii="Times New Roman" w:hAnsi="Times New Roman"/>
          <w:b/>
          <w:sz w:val="24"/>
          <w:szCs w:val="24"/>
        </w:rPr>
        <w:t>П</w:t>
      </w:r>
      <w:r w:rsidR="0004753E" w:rsidRPr="009D16C9">
        <w:rPr>
          <w:rFonts w:ascii="Times New Roman" w:hAnsi="Times New Roman"/>
          <w:b/>
          <w:sz w:val="24"/>
          <w:szCs w:val="24"/>
        </w:rPr>
        <w:t>ланируемые результаты освоения образовательной программы</w:t>
      </w:r>
    </w:p>
    <w:p w14:paraId="19971774" w14:textId="77777777" w:rsidR="004E1E63" w:rsidRPr="009D16C9" w:rsidRDefault="004E1E63" w:rsidP="00D674FC">
      <w:pPr>
        <w:spacing w:after="0" w:line="240" w:lineRule="auto"/>
        <w:ind w:firstLine="709"/>
        <w:jc w:val="both"/>
        <w:rPr>
          <w:rFonts w:ascii="Times New Roman" w:hAnsi="Times New Roman"/>
          <w:b/>
          <w:sz w:val="24"/>
          <w:szCs w:val="24"/>
        </w:rPr>
      </w:pPr>
    </w:p>
    <w:p w14:paraId="546B8705" w14:textId="77777777" w:rsidR="0004753E" w:rsidRPr="009D16C9" w:rsidRDefault="0004753E" w:rsidP="00D674FC">
      <w:pPr>
        <w:spacing w:after="0" w:line="240" w:lineRule="auto"/>
        <w:ind w:left="709"/>
        <w:jc w:val="both"/>
        <w:outlineLvl w:val="1"/>
        <w:rPr>
          <w:rFonts w:ascii="Times New Roman" w:hAnsi="Times New Roman"/>
          <w:b/>
          <w:sz w:val="24"/>
          <w:szCs w:val="24"/>
        </w:rPr>
      </w:pPr>
      <w:r w:rsidRPr="009D16C9">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9D16C9" w14:paraId="6123E152" w14:textId="77777777" w:rsidTr="00BA6E30">
        <w:trPr>
          <w:cantSplit/>
          <w:trHeight w:val="1858"/>
          <w:jc w:val="center"/>
        </w:trPr>
        <w:tc>
          <w:tcPr>
            <w:tcW w:w="1199" w:type="dxa"/>
            <w:textDirection w:val="btLr"/>
          </w:tcPr>
          <w:p w14:paraId="3C27A867" w14:textId="77777777" w:rsidR="0004753E" w:rsidRPr="009D16C9" w:rsidRDefault="0004753E" w:rsidP="00BA6E30">
            <w:pPr>
              <w:suppressAutoHyphens/>
              <w:spacing w:after="0"/>
              <w:jc w:val="center"/>
              <w:rPr>
                <w:rFonts w:ascii="Times New Roman" w:hAnsi="Times New Roman"/>
                <w:b/>
                <w:iCs/>
                <w:sz w:val="24"/>
                <w:szCs w:val="24"/>
              </w:rPr>
            </w:pPr>
            <w:r w:rsidRPr="009D16C9">
              <w:rPr>
                <w:rFonts w:ascii="Times New Roman" w:hAnsi="Times New Roman"/>
                <w:b/>
                <w:sz w:val="24"/>
                <w:szCs w:val="24"/>
              </w:rPr>
              <w:t>Код компетенции</w:t>
            </w:r>
          </w:p>
        </w:tc>
        <w:tc>
          <w:tcPr>
            <w:tcW w:w="2210" w:type="dxa"/>
          </w:tcPr>
          <w:p w14:paraId="58744C3C" w14:textId="77777777" w:rsidR="009E1542" w:rsidRPr="009D16C9" w:rsidRDefault="009E1542" w:rsidP="00BA6E30">
            <w:pPr>
              <w:spacing w:after="0"/>
              <w:jc w:val="center"/>
              <w:rPr>
                <w:rFonts w:ascii="Times New Roman" w:hAnsi="Times New Roman"/>
                <w:b/>
                <w:iCs/>
                <w:sz w:val="24"/>
                <w:szCs w:val="24"/>
              </w:rPr>
            </w:pPr>
          </w:p>
          <w:p w14:paraId="009D8B51" w14:textId="77777777" w:rsidR="0004753E" w:rsidRPr="009D16C9" w:rsidRDefault="0004753E" w:rsidP="00BA6E30">
            <w:pPr>
              <w:suppressAutoHyphens/>
              <w:spacing w:after="0"/>
              <w:jc w:val="center"/>
              <w:rPr>
                <w:rFonts w:ascii="Times New Roman" w:hAnsi="Times New Roman"/>
                <w:b/>
                <w:iCs/>
                <w:sz w:val="24"/>
                <w:szCs w:val="24"/>
              </w:rPr>
            </w:pPr>
            <w:r w:rsidRPr="009D16C9">
              <w:rPr>
                <w:rFonts w:ascii="Times New Roman" w:hAnsi="Times New Roman"/>
                <w:b/>
                <w:iCs/>
                <w:sz w:val="24"/>
                <w:szCs w:val="24"/>
              </w:rPr>
              <w:t>Формулировка компетенции</w:t>
            </w:r>
          </w:p>
        </w:tc>
        <w:tc>
          <w:tcPr>
            <w:tcW w:w="5649" w:type="dxa"/>
          </w:tcPr>
          <w:p w14:paraId="36F65D05" w14:textId="77777777" w:rsidR="009E1542" w:rsidRPr="009D16C9" w:rsidRDefault="009E1542" w:rsidP="00BA6E30">
            <w:pPr>
              <w:spacing w:after="0"/>
              <w:jc w:val="center"/>
              <w:rPr>
                <w:rFonts w:ascii="Times New Roman" w:hAnsi="Times New Roman"/>
                <w:b/>
                <w:iCs/>
                <w:sz w:val="24"/>
                <w:szCs w:val="24"/>
              </w:rPr>
            </w:pPr>
          </w:p>
          <w:p w14:paraId="245B644F" w14:textId="77777777" w:rsidR="0004753E" w:rsidRPr="009D16C9" w:rsidRDefault="00791748" w:rsidP="00BA6E30">
            <w:pPr>
              <w:spacing w:after="0"/>
              <w:jc w:val="center"/>
              <w:rPr>
                <w:rFonts w:ascii="Times New Roman" w:hAnsi="Times New Roman"/>
                <w:b/>
                <w:iCs/>
                <w:sz w:val="24"/>
                <w:szCs w:val="24"/>
              </w:rPr>
            </w:pPr>
            <w:r w:rsidRPr="009D16C9">
              <w:rPr>
                <w:rFonts w:ascii="Times New Roman" w:hAnsi="Times New Roman"/>
                <w:b/>
                <w:iCs/>
                <w:sz w:val="24"/>
                <w:szCs w:val="24"/>
              </w:rPr>
              <w:t xml:space="preserve">Знания, умения </w:t>
            </w:r>
            <w:r w:rsidR="00D02C17" w:rsidRPr="009D16C9">
              <w:rPr>
                <w:rStyle w:val="ab"/>
                <w:rFonts w:ascii="Times New Roman" w:hAnsi="Times New Roman"/>
                <w:b/>
                <w:iCs/>
                <w:sz w:val="24"/>
                <w:szCs w:val="24"/>
              </w:rPr>
              <w:footnoteReference w:id="2"/>
            </w:r>
          </w:p>
        </w:tc>
      </w:tr>
      <w:tr w:rsidR="009D16C9" w:rsidRPr="009D16C9" w14:paraId="47A0D121" w14:textId="77777777" w:rsidTr="008A5F3C">
        <w:trPr>
          <w:cantSplit/>
          <w:trHeight w:val="20"/>
          <w:jc w:val="center"/>
        </w:trPr>
        <w:tc>
          <w:tcPr>
            <w:tcW w:w="1199" w:type="dxa"/>
            <w:vMerge w:val="restart"/>
          </w:tcPr>
          <w:p w14:paraId="3887F097" w14:textId="77777777" w:rsidR="009E1542" w:rsidRPr="009D16C9" w:rsidRDefault="009E1542" w:rsidP="00BA6E30">
            <w:pPr>
              <w:spacing w:after="0"/>
              <w:jc w:val="center"/>
              <w:rPr>
                <w:rFonts w:ascii="Times New Roman" w:hAnsi="Times New Roman"/>
                <w:b/>
                <w:sz w:val="24"/>
                <w:szCs w:val="24"/>
              </w:rPr>
            </w:pPr>
            <w:r w:rsidRPr="009D16C9">
              <w:rPr>
                <w:rFonts w:ascii="Times New Roman" w:hAnsi="Times New Roman"/>
                <w:iCs/>
                <w:sz w:val="24"/>
                <w:szCs w:val="24"/>
              </w:rPr>
              <w:t>ОК 01</w:t>
            </w:r>
          </w:p>
        </w:tc>
        <w:tc>
          <w:tcPr>
            <w:tcW w:w="2210" w:type="dxa"/>
            <w:vMerge w:val="restart"/>
          </w:tcPr>
          <w:p w14:paraId="5225969D" w14:textId="77777777" w:rsidR="009E1542" w:rsidRPr="009D16C9" w:rsidRDefault="009E1542" w:rsidP="00BA6E30">
            <w:pPr>
              <w:suppressAutoHyphens/>
              <w:spacing w:after="0"/>
              <w:rPr>
                <w:rFonts w:ascii="Times New Roman" w:hAnsi="Times New Roman"/>
                <w:b/>
                <w:iCs/>
                <w:sz w:val="24"/>
                <w:szCs w:val="24"/>
              </w:rPr>
            </w:pPr>
            <w:r w:rsidRPr="009D16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070FE300" w14:textId="77777777" w:rsidR="009E1542" w:rsidRPr="009D16C9" w:rsidRDefault="009E1542"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78421F0" w14:textId="77777777" w:rsidR="009E1542" w:rsidRPr="009D16C9" w:rsidRDefault="009E1542" w:rsidP="00BA6E30">
            <w:pPr>
              <w:suppressAutoHyphens/>
              <w:spacing w:after="0"/>
              <w:jc w:val="both"/>
              <w:rPr>
                <w:rFonts w:ascii="Times New Roman" w:hAnsi="Times New Roman"/>
                <w:iCs/>
                <w:sz w:val="24"/>
                <w:szCs w:val="24"/>
              </w:rPr>
            </w:pPr>
            <w:r w:rsidRPr="009D16C9">
              <w:rPr>
                <w:rFonts w:ascii="Times New Roman" w:hAnsi="Times New Roman"/>
                <w:iCs/>
                <w:sz w:val="24"/>
                <w:szCs w:val="24"/>
              </w:rPr>
              <w:t>составить план действия; определить необходимые ресурсы;</w:t>
            </w:r>
          </w:p>
          <w:p w14:paraId="7316AABC" w14:textId="77777777" w:rsidR="009E1542" w:rsidRPr="009D16C9" w:rsidRDefault="009E1542" w:rsidP="00BA6E30">
            <w:pPr>
              <w:suppressAutoHyphens/>
              <w:spacing w:after="0"/>
              <w:jc w:val="both"/>
              <w:rPr>
                <w:rFonts w:ascii="Times New Roman" w:hAnsi="Times New Roman"/>
                <w:b/>
                <w:iCs/>
                <w:sz w:val="24"/>
                <w:szCs w:val="24"/>
              </w:rPr>
            </w:pPr>
            <w:r w:rsidRPr="009D16C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9D16C9">
              <w:rPr>
                <w:rFonts w:ascii="Times New Roman" w:hAnsi="Times New Roman"/>
                <w:iCs/>
                <w:sz w:val="24"/>
                <w:szCs w:val="24"/>
              </w:rPr>
              <w:t>ельно или с помощью наставника)</w:t>
            </w:r>
          </w:p>
        </w:tc>
      </w:tr>
      <w:tr w:rsidR="00F2381C" w:rsidRPr="009D16C9" w14:paraId="7E18D946" w14:textId="77777777" w:rsidTr="008A5F3C">
        <w:trPr>
          <w:cantSplit/>
          <w:trHeight w:val="20"/>
          <w:jc w:val="center"/>
        </w:trPr>
        <w:tc>
          <w:tcPr>
            <w:tcW w:w="1199" w:type="dxa"/>
            <w:vMerge/>
          </w:tcPr>
          <w:p w14:paraId="7F83A8F0" w14:textId="77777777" w:rsidR="00F2381C" w:rsidRPr="009D16C9" w:rsidRDefault="00F2381C" w:rsidP="00BA6E30">
            <w:pPr>
              <w:spacing w:after="0"/>
              <w:jc w:val="center"/>
              <w:rPr>
                <w:rFonts w:ascii="Times New Roman" w:hAnsi="Times New Roman"/>
                <w:iCs/>
                <w:sz w:val="24"/>
                <w:szCs w:val="24"/>
              </w:rPr>
            </w:pPr>
          </w:p>
        </w:tc>
        <w:tc>
          <w:tcPr>
            <w:tcW w:w="2210" w:type="dxa"/>
            <w:vMerge/>
          </w:tcPr>
          <w:p w14:paraId="78F50A1A" w14:textId="77777777" w:rsidR="00F2381C" w:rsidRPr="009D16C9" w:rsidRDefault="00F2381C" w:rsidP="00BA6E30">
            <w:pPr>
              <w:suppressAutoHyphens/>
              <w:spacing w:after="0"/>
              <w:rPr>
                <w:rFonts w:ascii="Times New Roman" w:hAnsi="Times New Roman"/>
                <w:iCs/>
                <w:sz w:val="24"/>
                <w:szCs w:val="24"/>
              </w:rPr>
            </w:pPr>
          </w:p>
        </w:tc>
        <w:tc>
          <w:tcPr>
            <w:tcW w:w="5649" w:type="dxa"/>
          </w:tcPr>
          <w:p w14:paraId="6B917EA7" w14:textId="77777777" w:rsidR="00F2381C" w:rsidRPr="009D16C9" w:rsidRDefault="00F2381C" w:rsidP="00BA6E30">
            <w:pPr>
              <w:suppressAutoHyphens/>
              <w:spacing w:after="0"/>
              <w:jc w:val="both"/>
              <w:rPr>
                <w:rFonts w:ascii="Times New Roman" w:hAnsi="Times New Roman"/>
                <w:bCs/>
                <w:sz w:val="24"/>
                <w:szCs w:val="24"/>
              </w:rPr>
            </w:pPr>
            <w:r w:rsidRPr="009D16C9">
              <w:rPr>
                <w:rFonts w:ascii="Times New Roman" w:hAnsi="Times New Roman"/>
                <w:b/>
                <w:iCs/>
                <w:sz w:val="24"/>
                <w:szCs w:val="24"/>
              </w:rPr>
              <w:t xml:space="preserve">Знания: </w:t>
            </w:r>
            <w:r w:rsidRPr="009D16C9">
              <w:rPr>
                <w:rFonts w:ascii="Times New Roman" w:hAnsi="Times New Roman"/>
                <w:iCs/>
                <w:sz w:val="24"/>
                <w:szCs w:val="24"/>
              </w:rPr>
              <w:t>а</w:t>
            </w:r>
            <w:r w:rsidRPr="009D16C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9D16C9">
              <w:rPr>
                <w:rFonts w:ascii="Times New Roman" w:hAnsi="Times New Roman"/>
                <w:bCs/>
                <w:sz w:val="24"/>
                <w:szCs w:val="24"/>
              </w:rPr>
              <w:t>;</w:t>
            </w:r>
          </w:p>
          <w:p w14:paraId="47B4CC92" w14:textId="77777777"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9D16C9">
              <w:rPr>
                <w:rFonts w:ascii="Times New Roman" w:hAnsi="Times New Roman"/>
                <w:bCs/>
                <w:sz w:val="24"/>
                <w:szCs w:val="24"/>
              </w:rPr>
              <w:t>ч профессиональной деятельности</w:t>
            </w:r>
          </w:p>
        </w:tc>
      </w:tr>
      <w:tr w:rsidR="009D16C9" w:rsidRPr="009D16C9" w14:paraId="265802FB" w14:textId="77777777" w:rsidTr="008A5F3C">
        <w:trPr>
          <w:cantSplit/>
          <w:trHeight w:val="20"/>
          <w:jc w:val="center"/>
        </w:trPr>
        <w:tc>
          <w:tcPr>
            <w:tcW w:w="1199" w:type="dxa"/>
            <w:vMerge w:val="restart"/>
          </w:tcPr>
          <w:p w14:paraId="1A544346"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02</w:t>
            </w:r>
          </w:p>
        </w:tc>
        <w:tc>
          <w:tcPr>
            <w:tcW w:w="2210" w:type="dxa"/>
            <w:vMerge w:val="restart"/>
          </w:tcPr>
          <w:p w14:paraId="2DA59D30" w14:textId="77777777" w:rsidR="00F2381C" w:rsidRPr="009D16C9" w:rsidRDefault="00F2381C" w:rsidP="00BA6E30">
            <w:pPr>
              <w:suppressAutoHyphens/>
              <w:spacing w:after="0"/>
              <w:rPr>
                <w:rFonts w:ascii="Times New Roman" w:hAnsi="Times New Roman"/>
                <w:iCs/>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458BFC39"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9D16C9" w14:paraId="25F6F9C5" w14:textId="77777777" w:rsidTr="008A5F3C">
        <w:trPr>
          <w:cantSplit/>
          <w:trHeight w:val="20"/>
          <w:jc w:val="center"/>
        </w:trPr>
        <w:tc>
          <w:tcPr>
            <w:tcW w:w="1199" w:type="dxa"/>
            <w:vMerge/>
          </w:tcPr>
          <w:p w14:paraId="19771CB8" w14:textId="77777777" w:rsidR="00F2381C" w:rsidRPr="009D16C9" w:rsidRDefault="00F2381C" w:rsidP="00BA6E30">
            <w:pPr>
              <w:spacing w:after="0"/>
              <w:jc w:val="center"/>
              <w:rPr>
                <w:rFonts w:ascii="Times New Roman" w:hAnsi="Times New Roman"/>
                <w:iCs/>
                <w:sz w:val="24"/>
                <w:szCs w:val="24"/>
              </w:rPr>
            </w:pPr>
          </w:p>
        </w:tc>
        <w:tc>
          <w:tcPr>
            <w:tcW w:w="2210" w:type="dxa"/>
            <w:vMerge/>
          </w:tcPr>
          <w:p w14:paraId="099587E7" w14:textId="77777777" w:rsidR="00F2381C" w:rsidRPr="009D16C9" w:rsidRDefault="00F2381C" w:rsidP="00BA6E30">
            <w:pPr>
              <w:suppressAutoHyphens/>
              <w:spacing w:after="0"/>
              <w:jc w:val="both"/>
              <w:rPr>
                <w:rFonts w:ascii="Times New Roman" w:hAnsi="Times New Roman"/>
                <w:sz w:val="24"/>
                <w:szCs w:val="24"/>
              </w:rPr>
            </w:pPr>
          </w:p>
        </w:tc>
        <w:tc>
          <w:tcPr>
            <w:tcW w:w="5649" w:type="dxa"/>
          </w:tcPr>
          <w:p w14:paraId="488B6037" w14:textId="77777777"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Знания:</w:t>
            </w:r>
            <w:r w:rsidR="00EF4355" w:rsidRPr="009D16C9">
              <w:rPr>
                <w:rFonts w:ascii="Times New Roman" w:hAnsi="Times New Roman"/>
                <w:b/>
                <w:iCs/>
                <w:sz w:val="24"/>
                <w:szCs w:val="24"/>
              </w:rPr>
              <w:t xml:space="preserve"> </w:t>
            </w:r>
            <w:r w:rsidRPr="009D16C9">
              <w:rPr>
                <w:rFonts w:ascii="Times New Roman" w:hAnsi="Times New Roman"/>
                <w:iCs/>
                <w:sz w:val="24"/>
                <w:szCs w:val="24"/>
              </w:rPr>
              <w:t>номенклатура информационных источников</w:t>
            </w:r>
            <w:r w:rsidR="0091530D" w:rsidRPr="009D16C9">
              <w:rPr>
                <w:rFonts w:ascii="Times New Roman" w:hAnsi="Times New Roman"/>
                <w:iCs/>
                <w:sz w:val="24"/>
                <w:szCs w:val="24"/>
              </w:rPr>
              <w:t>,</w:t>
            </w:r>
            <w:r w:rsidRPr="009D16C9">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9D16C9" w:rsidRPr="009D16C9" w14:paraId="3C3FFEBD" w14:textId="77777777" w:rsidTr="008A5F3C">
        <w:trPr>
          <w:cantSplit/>
          <w:trHeight w:val="20"/>
          <w:jc w:val="center"/>
        </w:trPr>
        <w:tc>
          <w:tcPr>
            <w:tcW w:w="1199" w:type="dxa"/>
            <w:vMerge w:val="restart"/>
          </w:tcPr>
          <w:p w14:paraId="0ED8C19A"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03</w:t>
            </w:r>
          </w:p>
        </w:tc>
        <w:tc>
          <w:tcPr>
            <w:tcW w:w="2210" w:type="dxa"/>
            <w:vMerge w:val="restart"/>
          </w:tcPr>
          <w:p w14:paraId="2C87EBEA"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14:paraId="757247F8"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Умения:</w:t>
            </w:r>
            <w:r w:rsidR="00EF4355" w:rsidRPr="009D16C9">
              <w:rPr>
                <w:rFonts w:ascii="Times New Roman" w:hAnsi="Times New Roman"/>
                <w:b/>
                <w:bCs/>
                <w:iCs/>
                <w:sz w:val="24"/>
                <w:szCs w:val="24"/>
              </w:rPr>
              <w:t xml:space="preserve"> </w:t>
            </w:r>
            <w:r w:rsidRPr="009D16C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9D16C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9D16C9" w14:paraId="42337671" w14:textId="77777777" w:rsidTr="008A5F3C">
        <w:trPr>
          <w:cantSplit/>
          <w:trHeight w:val="20"/>
          <w:jc w:val="center"/>
        </w:trPr>
        <w:tc>
          <w:tcPr>
            <w:tcW w:w="1199" w:type="dxa"/>
            <w:vMerge/>
          </w:tcPr>
          <w:p w14:paraId="7E1C660F" w14:textId="77777777" w:rsidR="00F2381C" w:rsidRPr="009D16C9" w:rsidRDefault="00F2381C" w:rsidP="00BA6E30">
            <w:pPr>
              <w:spacing w:after="0"/>
              <w:jc w:val="center"/>
              <w:rPr>
                <w:rFonts w:ascii="Times New Roman" w:hAnsi="Times New Roman"/>
                <w:iCs/>
                <w:sz w:val="24"/>
                <w:szCs w:val="24"/>
              </w:rPr>
            </w:pPr>
          </w:p>
        </w:tc>
        <w:tc>
          <w:tcPr>
            <w:tcW w:w="2210" w:type="dxa"/>
            <w:vMerge/>
          </w:tcPr>
          <w:p w14:paraId="22843FA4" w14:textId="77777777" w:rsidR="00F2381C" w:rsidRPr="009D16C9" w:rsidRDefault="00F2381C" w:rsidP="00BA6E30">
            <w:pPr>
              <w:suppressAutoHyphens/>
              <w:spacing w:after="0"/>
              <w:jc w:val="both"/>
              <w:rPr>
                <w:rFonts w:ascii="Times New Roman" w:hAnsi="Times New Roman"/>
                <w:sz w:val="24"/>
                <w:szCs w:val="24"/>
              </w:rPr>
            </w:pPr>
          </w:p>
        </w:tc>
        <w:tc>
          <w:tcPr>
            <w:tcW w:w="5649" w:type="dxa"/>
          </w:tcPr>
          <w:p w14:paraId="468A4986"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Знания:</w:t>
            </w:r>
            <w:r w:rsidR="00EF4355" w:rsidRPr="009D16C9">
              <w:rPr>
                <w:rFonts w:ascii="Times New Roman" w:hAnsi="Times New Roman"/>
                <w:b/>
                <w:bCs/>
                <w:iCs/>
                <w:sz w:val="24"/>
                <w:szCs w:val="24"/>
              </w:rPr>
              <w:t xml:space="preserve"> </w:t>
            </w:r>
            <w:r w:rsidRPr="009D16C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D16C9" w:rsidRPr="009D16C9" w14:paraId="0D70F0AD" w14:textId="77777777" w:rsidTr="008A5F3C">
        <w:trPr>
          <w:cantSplit/>
          <w:trHeight w:val="20"/>
          <w:jc w:val="center"/>
        </w:trPr>
        <w:tc>
          <w:tcPr>
            <w:tcW w:w="1199" w:type="dxa"/>
            <w:vMerge w:val="restart"/>
          </w:tcPr>
          <w:p w14:paraId="4B53A1F2"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04</w:t>
            </w:r>
          </w:p>
        </w:tc>
        <w:tc>
          <w:tcPr>
            <w:tcW w:w="2210" w:type="dxa"/>
            <w:vMerge w:val="restart"/>
          </w:tcPr>
          <w:p w14:paraId="62789309"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14:paraId="46AD9D1B" w14:textId="77777777"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Умения:</w:t>
            </w:r>
            <w:r w:rsidR="00EF4355" w:rsidRPr="009D16C9">
              <w:rPr>
                <w:rFonts w:ascii="Times New Roman" w:hAnsi="Times New Roman"/>
                <w:b/>
                <w:bCs/>
                <w:iCs/>
                <w:sz w:val="24"/>
                <w:szCs w:val="24"/>
              </w:rPr>
              <w:t xml:space="preserve"> </w:t>
            </w:r>
            <w:r w:rsidRPr="009D16C9">
              <w:rPr>
                <w:rFonts w:ascii="Times New Roman" w:hAnsi="Times New Roman"/>
                <w:bCs/>
                <w:sz w:val="24"/>
                <w:szCs w:val="24"/>
              </w:rPr>
              <w:t>организовывать работу коллектива и команды; взаимодействовать</w:t>
            </w:r>
            <w:r w:rsidR="00EF4355" w:rsidRPr="009D16C9">
              <w:rPr>
                <w:rFonts w:ascii="Times New Roman" w:hAnsi="Times New Roman"/>
                <w:bCs/>
                <w:sz w:val="24"/>
                <w:szCs w:val="24"/>
              </w:rPr>
              <w:t xml:space="preserve"> </w:t>
            </w:r>
            <w:r w:rsidRPr="009D16C9">
              <w:rPr>
                <w:rFonts w:ascii="Times New Roman" w:hAnsi="Times New Roman"/>
                <w:bCs/>
                <w:sz w:val="24"/>
                <w:szCs w:val="24"/>
              </w:rPr>
              <w:t>с коллегами, руководством, клиентами в ход</w:t>
            </w:r>
            <w:r w:rsidR="00D11244" w:rsidRPr="009D16C9">
              <w:rPr>
                <w:rFonts w:ascii="Times New Roman" w:hAnsi="Times New Roman"/>
                <w:bCs/>
                <w:sz w:val="24"/>
                <w:szCs w:val="24"/>
              </w:rPr>
              <w:t>е профессиональной деятельности</w:t>
            </w:r>
          </w:p>
        </w:tc>
      </w:tr>
      <w:tr w:rsidR="00F2381C" w:rsidRPr="009D16C9" w14:paraId="7442A52E" w14:textId="77777777" w:rsidTr="008A5F3C">
        <w:trPr>
          <w:cantSplit/>
          <w:trHeight w:val="20"/>
          <w:jc w:val="center"/>
        </w:trPr>
        <w:tc>
          <w:tcPr>
            <w:tcW w:w="1199" w:type="dxa"/>
            <w:vMerge/>
          </w:tcPr>
          <w:p w14:paraId="40CDC47C" w14:textId="77777777" w:rsidR="00F2381C" w:rsidRPr="009D16C9" w:rsidRDefault="00F2381C" w:rsidP="00BA6E30">
            <w:pPr>
              <w:spacing w:after="0"/>
              <w:jc w:val="center"/>
              <w:rPr>
                <w:rFonts w:ascii="Times New Roman" w:hAnsi="Times New Roman"/>
                <w:iCs/>
                <w:sz w:val="24"/>
                <w:szCs w:val="24"/>
              </w:rPr>
            </w:pPr>
          </w:p>
        </w:tc>
        <w:tc>
          <w:tcPr>
            <w:tcW w:w="2210" w:type="dxa"/>
            <w:vMerge/>
          </w:tcPr>
          <w:p w14:paraId="30F7A642" w14:textId="77777777" w:rsidR="00F2381C" w:rsidRPr="009D16C9" w:rsidRDefault="00F2381C" w:rsidP="00BA6E30">
            <w:pPr>
              <w:suppressAutoHyphens/>
              <w:spacing w:after="0"/>
              <w:rPr>
                <w:rFonts w:ascii="Times New Roman" w:hAnsi="Times New Roman"/>
                <w:sz w:val="24"/>
                <w:szCs w:val="24"/>
              </w:rPr>
            </w:pPr>
          </w:p>
        </w:tc>
        <w:tc>
          <w:tcPr>
            <w:tcW w:w="5649" w:type="dxa"/>
          </w:tcPr>
          <w:p w14:paraId="27B20A52" w14:textId="77777777"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Знания:</w:t>
            </w:r>
            <w:r w:rsidR="00EF4355" w:rsidRPr="009D16C9">
              <w:rPr>
                <w:rFonts w:ascii="Times New Roman" w:hAnsi="Times New Roman"/>
                <w:b/>
                <w:bCs/>
                <w:iCs/>
                <w:sz w:val="24"/>
                <w:szCs w:val="24"/>
              </w:rPr>
              <w:t xml:space="preserve"> </w:t>
            </w:r>
            <w:r w:rsidR="00C554CB" w:rsidRPr="009D16C9">
              <w:rPr>
                <w:rFonts w:ascii="Times New Roman" w:hAnsi="Times New Roman"/>
                <w:bCs/>
                <w:sz w:val="24"/>
                <w:szCs w:val="24"/>
              </w:rPr>
              <w:t>психологические основы деятельности</w:t>
            </w:r>
            <w:r w:rsidRPr="009D16C9">
              <w:rPr>
                <w:rFonts w:ascii="Times New Roman" w:hAnsi="Times New Roman"/>
                <w:bCs/>
                <w:sz w:val="24"/>
                <w:szCs w:val="24"/>
              </w:rPr>
              <w:t xml:space="preserve"> коллектива</w:t>
            </w:r>
            <w:r w:rsidR="00C554CB" w:rsidRPr="009D16C9">
              <w:rPr>
                <w:rFonts w:ascii="Times New Roman" w:hAnsi="Times New Roman"/>
                <w:bCs/>
                <w:sz w:val="24"/>
                <w:szCs w:val="24"/>
              </w:rPr>
              <w:t>, психологические особенности</w:t>
            </w:r>
            <w:r w:rsidRPr="009D16C9">
              <w:rPr>
                <w:rFonts w:ascii="Times New Roman" w:hAnsi="Times New Roman"/>
                <w:bCs/>
                <w:sz w:val="24"/>
                <w:szCs w:val="24"/>
              </w:rPr>
              <w:t xml:space="preserve"> личности; основы проектной деятельности</w:t>
            </w:r>
          </w:p>
        </w:tc>
      </w:tr>
      <w:tr w:rsidR="009D16C9" w:rsidRPr="009D16C9" w14:paraId="3D359141" w14:textId="77777777" w:rsidTr="008A5F3C">
        <w:trPr>
          <w:cantSplit/>
          <w:trHeight w:val="20"/>
          <w:jc w:val="center"/>
        </w:trPr>
        <w:tc>
          <w:tcPr>
            <w:tcW w:w="1199" w:type="dxa"/>
            <w:vMerge w:val="restart"/>
          </w:tcPr>
          <w:p w14:paraId="3BC7DB29"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05</w:t>
            </w:r>
          </w:p>
        </w:tc>
        <w:tc>
          <w:tcPr>
            <w:tcW w:w="2210" w:type="dxa"/>
            <w:vMerge w:val="restart"/>
          </w:tcPr>
          <w:p w14:paraId="7D2F7AB3"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218317D2" w14:textId="77777777"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Умения:</w:t>
            </w:r>
            <w:r w:rsidRPr="009D16C9">
              <w:rPr>
                <w:rFonts w:ascii="Times New Roman" w:hAnsi="Times New Roman"/>
                <w:iCs/>
                <w:sz w:val="24"/>
                <w:szCs w:val="24"/>
              </w:rPr>
              <w:t xml:space="preserve"> грамотно </w:t>
            </w:r>
            <w:r w:rsidRPr="009D16C9">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EF4355" w:rsidRPr="009D16C9">
              <w:rPr>
                <w:rFonts w:ascii="Times New Roman" w:hAnsi="Times New Roman"/>
                <w:bCs/>
                <w:sz w:val="24"/>
                <w:szCs w:val="24"/>
              </w:rPr>
              <w:t xml:space="preserve"> </w:t>
            </w:r>
            <w:r w:rsidR="00D62561" w:rsidRPr="009D16C9">
              <w:rPr>
                <w:rFonts w:ascii="Times New Roman" w:hAnsi="Times New Roman"/>
                <w:iCs/>
                <w:sz w:val="24"/>
                <w:szCs w:val="24"/>
              </w:rPr>
              <w:t>проявлять толерантность</w:t>
            </w:r>
            <w:r w:rsidRPr="009D16C9">
              <w:rPr>
                <w:rFonts w:ascii="Times New Roman" w:hAnsi="Times New Roman"/>
                <w:iCs/>
                <w:sz w:val="24"/>
                <w:szCs w:val="24"/>
              </w:rPr>
              <w:t xml:space="preserve"> в рабочем коллективе</w:t>
            </w:r>
          </w:p>
        </w:tc>
      </w:tr>
      <w:tr w:rsidR="00D62561" w:rsidRPr="009D16C9" w14:paraId="5CB5F85F" w14:textId="77777777" w:rsidTr="008A5F3C">
        <w:trPr>
          <w:cantSplit/>
          <w:trHeight w:val="20"/>
          <w:jc w:val="center"/>
        </w:trPr>
        <w:tc>
          <w:tcPr>
            <w:tcW w:w="1199" w:type="dxa"/>
            <w:vMerge/>
          </w:tcPr>
          <w:p w14:paraId="4B124CC5" w14:textId="77777777" w:rsidR="00D62561" w:rsidRPr="009D16C9" w:rsidRDefault="00D62561" w:rsidP="00BA6E30">
            <w:pPr>
              <w:spacing w:after="0"/>
              <w:jc w:val="center"/>
              <w:rPr>
                <w:rFonts w:ascii="Times New Roman" w:hAnsi="Times New Roman"/>
                <w:iCs/>
                <w:sz w:val="24"/>
                <w:szCs w:val="24"/>
              </w:rPr>
            </w:pPr>
          </w:p>
        </w:tc>
        <w:tc>
          <w:tcPr>
            <w:tcW w:w="2210" w:type="dxa"/>
            <w:vMerge/>
          </w:tcPr>
          <w:p w14:paraId="1817F976" w14:textId="77777777" w:rsidR="00D62561" w:rsidRPr="009D16C9" w:rsidRDefault="00D62561" w:rsidP="00BA6E30">
            <w:pPr>
              <w:suppressAutoHyphens/>
              <w:spacing w:after="0"/>
              <w:rPr>
                <w:rFonts w:ascii="Times New Roman" w:hAnsi="Times New Roman"/>
                <w:sz w:val="24"/>
                <w:szCs w:val="24"/>
              </w:rPr>
            </w:pPr>
          </w:p>
        </w:tc>
        <w:tc>
          <w:tcPr>
            <w:tcW w:w="5649" w:type="dxa"/>
          </w:tcPr>
          <w:p w14:paraId="6AC9D9D0" w14:textId="77777777" w:rsidR="00D62561" w:rsidRPr="009D16C9" w:rsidRDefault="00D62561" w:rsidP="00BA6E30">
            <w:pPr>
              <w:suppressAutoHyphens/>
              <w:spacing w:after="0"/>
              <w:jc w:val="both"/>
              <w:rPr>
                <w:rFonts w:ascii="Times New Roman" w:hAnsi="Times New Roman"/>
                <w:bCs/>
                <w:sz w:val="24"/>
                <w:szCs w:val="24"/>
              </w:rPr>
            </w:pPr>
            <w:r w:rsidRPr="009D16C9">
              <w:rPr>
                <w:rFonts w:ascii="Times New Roman" w:hAnsi="Times New Roman"/>
                <w:b/>
                <w:bCs/>
                <w:iCs/>
                <w:sz w:val="24"/>
                <w:szCs w:val="24"/>
              </w:rPr>
              <w:t>Знания:</w:t>
            </w:r>
            <w:r w:rsidR="00EF4355" w:rsidRPr="009D16C9">
              <w:rPr>
                <w:rFonts w:ascii="Times New Roman" w:hAnsi="Times New Roman"/>
                <w:b/>
                <w:bCs/>
                <w:iCs/>
                <w:sz w:val="24"/>
                <w:szCs w:val="24"/>
              </w:rPr>
              <w:t xml:space="preserve"> </w:t>
            </w:r>
            <w:r w:rsidRPr="009D16C9">
              <w:rPr>
                <w:rFonts w:ascii="Times New Roman" w:hAnsi="Times New Roman"/>
                <w:bCs/>
                <w:sz w:val="24"/>
                <w:szCs w:val="24"/>
              </w:rPr>
              <w:t xml:space="preserve">особенности социального и культурного контекста; </w:t>
            </w:r>
            <w:r w:rsidR="00D02C17" w:rsidRPr="009D16C9">
              <w:rPr>
                <w:rFonts w:ascii="Times New Roman" w:hAnsi="Times New Roman"/>
                <w:bCs/>
                <w:sz w:val="24"/>
                <w:szCs w:val="24"/>
              </w:rPr>
              <w:t>правила</w:t>
            </w:r>
            <w:r w:rsidR="00EF4355" w:rsidRPr="009D16C9">
              <w:rPr>
                <w:rFonts w:ascii="Times New Roman" w:hAnsi="Times New Roman"/>
                <w:bCs/>
                <w:sz w:val="24"/>
                <w:szCs w:val="24"/>
              </w:rPr>
              <w:t xml:space="preserve"> </w:t>
            </w:r>
            <w:r w:rsidRPr="009D16C9">
              <w:rPr>
                <w:rFonts w:ascii="Times New Roman" w:hAnsi="Times New Roman"/>
                <w:bCs/>
                <w:sz w:val="24"/>
                <w:szCs w:val="24"/>
              </w:rPr>
              <w:t>оформления документов</w:t>
            </w:r>
            <w:r w:rsidR="00D02C17" w:rsidRPr="009D16C9">
              <w:rPr>
                <w:rFonts w:ascii="Times New Roman" w:hAnsi="Times New Roman"/>
                <w:bCs/>
                <w:sz w:val="24"/>
                <w:szCs w:val="24"/>
              </w:rPr>
              <w:t xml:space="preserve"> и построения устных сообщений</w:t>
            </w:r>
            <w:r w:rsidRPr="009D16C9">
              <w:rPr>
                <w:rFonts w:ascii="Times New Roman" w:hAnsi="Times New Roman"/>
                <w:bCs/>
                <w:sz w:val="24"/>
                <w:szCs w:val="24"/>
              </w:rPr>
              <w:t>.</w:t>
            </w:r>
          </w:p>
        </w:tc>
      </w:tr>
      <w:tr w:rsidR="009D16C9" w:rsidRPr="009D16C9" w14:paraId="02A7E198" w14:textId="77777777" w:rsidTr="008A5F3C">
        <w:trPr>
          <w:cantSplit/>
          <w:trHeight w:val="20"/>
          <w:jc w:val="center"/>
        </w:trPr>
        <w:tc>
          <w:tcPr>
            <w:tcW w:w="1199" w:type="dxa"/>
            <w:vMerge w:val="restart"/>
          </w:tcPr>
          <w:p w14:paraId="4C063F6F"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06</w:t>
            </w:r>
          </w:p>
        </w:tc>
        <w:tc>
          <w:tcPr>
            <w:tcW w:w="2210" w:type="dxa"/>
            <w:vMerge w:val="restart"/>
          </w:tcPr>
          <w:p w14:paraId="26BC66E2"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851F3E" w:rsidRPr="009D16C9">
              <w:rPr>
                <w:rFonts w:ascii="Times New Roman" w:hAnsi="Times New Roman"/>
                <w:sz w:val="24"/>
                <w:szCs w:val="24"/>
              </w:rPr>
              <w:t xml:space="preserve">традиционных </w:t>
            </w:r>
            <w:r w:rsidRPr="009D16C9">
              <w:rPr>
                <w:rFonts w:ascii="Times New Roman" w:hAnsi="Times New Roman"/>
                <w:sz w:val="24"/>
                <w:szCs w:val="24"/>
              </w:rPr>
              <w:t>общечеловеческих ценностей.</w:t>
            </w:r>
          </w:p>
        </w:tc>
        <w:tc>
          <w:tcPr>
            <w:tcW w:w="5649" w:type="dxa"/>
          </w:tcPr>
          <w:p w14:paraId="24C3B29C" w14:textId="77777777" w:rsidR="00F2381C" w:rsidRPr="009D16C9" w:rsidRDefault="00F2381C" w:rsidP="00BA6E30">
            <w:pPr>
              <w:suppressAutoHyphens/>
              <w:spacing w:after="0"/>
              <w:jc w:val="both"/>
              <w:rPr>
                <w:rFonts w:ascii="Times New Roman" w:hAnsi="Times New Roman"/>
                <w:iCs/>
                <w:sz w:val="24"/>
                <w:szCs w:val="24"/>
                <w:highlight w:val="yellow"/>
              </w:rPr>
            </w:pPr>
            <w:r w:rsidRPr="009D16C9">
              <w:rPr>
                <w:rFonts w:ascii="Times New Roman" w:hAnsi="Times New Roman"/>
                <w:b/>
                <w:bCs/>
                <w:iCs/>
                <w:sz w:val="24"/>
                <w:szCs w:val="24"/>
              </w:rPr>
              <w:t>Умения:</w:t>
            </w:r>
            <w:r w:rsidR="00302C15" w:rsidRPr="009D16C9">
              <w:rPr>
                <w:rFonts w:ascii="Times New Roman" w:hAnsi="Times New Roman"/>
                <w:bCs/>
                <w:iCs/>
                <w:sz w:val="24"/>
                <w:szCs w:val="24"/>
              </w:rPr>
              <w:t xml:space="preserve"> о</w:t>
            </w:r>
            <w:r w:rsidRPr="009D16C9">
              <w:rPr>
                <w:rFonts w:ascii="Times New Roman" w:hAnsi="Times New Roman"/>
                <w:bCs/>
                <w:iCs/>
                <w:sz w:val="24"/>
                <w:szCs w:val="24"/>
              </w:rPr>
              <w:t xml:space="preserve">писывать значимость своей </w:t>
            </w:r>
            <w:r w:rsidR="00D11244" w:rsidRPr="009D16C9">
              <w:rPr>
                <w:rFonts w:ascii="Times New Roman" w:hAnsi="Times New Roman"/>
                <w:bCs/>
                <w:iCs/>
                <w:sz w:val="24"/>
                <w:szCs w:val="24"/>
              </w:rPr>
              <w:t>специальности</w:t>
            </w:r>
          </w:p>
        </w:tc>
      </w:tr>
      <w:tr w:rsidR="00302C15" w:rsidRPr="009D16C9" w14:paraId="732B1B6C" w14:textId="77777777" w:rsidTr="008A5F3C">
        <w:trPr>
          <w:cantSplit/>
          <w:trHeight w:val="20"/>
          <w:jc w:val="center"/>
        </w:trPr>
        <w:tc>
          <w:tcPr>
            <w:tcW w:w="1199" w:type="dxa"/>
            <w:vMerge/>
          </w:tcPr>
          <w:p w14:paraId="7D862C4D" w14:textId="77777777" w:rsidR="00302C15" w:rsidRPr="009D16C9" w:rsidRDefault="00302C15" w:rsidP="00BA6E30">
            <w:pPr>
              <w:spacing w:after="0"/>
              <w:jc w:val="center"/>
              <w:rPr>
                <w:rFonts w:ascii="Times New Roman" w:hAnsi="Times New Roman"/>
                <w:iCs/>
                <w:sz w:val="24"/>
                <w:szCs w:val="24"/>
              </w:rPr>
            </w:pPr>
          </w:p>
        </w:tc>
        <w:tc>
          <w:tcPr>
            <w:tcW w:w="2210" w:type="dxa"/>
            <w:vMerge/>
          </w:tcPr>
          <w:p w14:paraId="1F5E8D00" w14:textId="77777777" w:rsidR="00302C15" w:rsidRPr="009D16C9" w:rsidRDefault="00302C15" w:rsidP="00BA6E30">
            <w:pPr>
              <w:suppressAutoHyphens/>
              <w:spacing w:after="0"/>
              <w:rPr>
                <w:rFonts w:ascii="Times New Roman" w:hAnsi="Times New Roman"/>
                <w:sz w:val="24"/>
                <w:szCs w:val="24"/>
                <w:highlight w:val="yellow"/>
              </w:rPr>
            </w:pPr>
          </w:p>
        </w:tc>
        <w:tc>
          <w:tcPr>
            <w:tcW w:w="5649" w:type="dxa"/>
          </w:tcPr>
          <w:p w14:paraId="0953E955" w14:textId="77777777" w:rsidR="00302C15" w:rsidRPr="009D16C9" w:rsidRDefault="00302C15" w:rsidP="00BA6E30">
            <w:pPr>
              <w:suppressAutoHyphens/>
              <w:spacing w:after="0"/>
              <w:jc w:val="both"/>
              <w:rPr>
                <w:rFonts w:ascii="Times New Roman" w:hAnsi="Times New Roman"/>
                <w:iCs/>
                <w:sz w:val="24"/>
                <w:szCs w:val="24"/>
                <w:highlight w:val="yellow"/>
              </w:rPr>
            </w:pPr>
            <w:r w:rsidRPr="009D16C9">
              <w:rPr>
                <w:rFonts w:ascii="Times New Roman" w:hAnsi="Times New Roman"/>
                <w:b/>
                <w:bCs/>
                <w:iCs/>
                <w:sz w:val="24"/>
                <w:szCs w:val="24"/>
              </w:rPr>
              <w:t>Знания:</w:t>
            </w:r>
            <w:r w:rsidR="00BA6E30" w:rsidRPr="009D16C9">
              <w:rPr>
                <w:rFonts w:ascii="Times New Roman" w:hAnsi="Times New Roman"/>
                <w:b/>
                <w:bCs/>
                <w:iCs/>
                <w:sz w:val="24"/>
                <w:szCs w:val="24"/>
              </w:rPr>
              <w:t xml:space="preserve"> </w:t>
            </w:r>
            <w:r w:rsidRPr="009D16C9">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9D16C9" w:rsidRPr="009D16C9" w14:paraId="6422E9C5" w14:textId="77777777" w:rsidTr="008A5F3C">
        <w:trPr>
          <w:cantSplit/>
          <w:trHeight w:val="20"/>
          <w:jc w:val="center"/>
        </w:trPr>
        <w:tc>
          <w:tcPr>
            <w:tcW w:w="1199" w:type="dxa"/>
            <w:vMerge w:val="restart"/>
          </w:tcPr>
          <w:p w14:paraId="57C7EB41"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07</w:t>
            </w:r>
          </w:p>
        </w:tc>
        <w:tc>
          <w:tcPr>
            <w:tcW w:w="2210" w:type="dxa"/>
            <w:vMerge w:val="restart"/>
          </w:tcPr>
          <w:p w14:paraId="2B99018B"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14:paraId="27DCFEAD"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9D16C9">
              <w:rPr>
                <w:rFonts w:ascii="Times New Roman" w:hAnsi="Times New Roman"/>
                <w:bCs/>
                <w:iCs/>
                <w:sz w:val="24"/>
                <w:szCs w:val="24"/>
              </w:rPr>
              <w:t>ти по</w:t>
            </w:r>
            <w:r w:rsidR="00482795" w:rsidRPr="009D16C9">
              <w:rPr>
                <w:rFonts w:ascii="Times New Roman" w:hAnsi="Times New Roman"/>
                <w:bCs/>
                <w:iCs/>
                <w:sz w:val="24"/>
                <w:szCs w:val="24"/>
              </w:rPr>
              <w:t xml:space="preserve"> специальности</w:t>
            </w:r>
          </w:p>
        </w:tc>
      </w:tr>
      <w:tr w:rsidR="00A07AB8" w:rsidRPr="009D16C9" w14:paraId="5844706F" w14:textId="77777777" w:rsidTr="008A5F3C">
        <w:trPr>
          <w:cantSplit/>
          <w:trHeight w:val="20"/>
          <w:jc w:val="center"/>
        </w:trPr>
        <w:tc>
          <w:tcPr>
            <w:tcW w:w="1199" w:type="dxa"/>
            <w:vMerge/>
          </w:tcPr>
          <w:p w14:paraId="2A6F09E0" w14:textId="77777777" w:rsidR="00A07AB8" w:rsidRPr="009D16C9" w:rsidRDefault="00A07AB8" w:rsidP="00BA6E30">
            <w:pPr>
              <w:spacing w:after="0"/>
              <w:jc w:val="center"/>
              <w:rPr>
                <w:rFonts w:ascii="Times New Roman" w:hAnsi="Times New Roman"/>
                <w:iCs/>
                <w:sz w:val="24"/>
                <w:szCs w:val="24"/>
              </w:rPr>
            </w:pPr>
          </w:p>
        </w:tc>
        <w:tc>
          <w:tcPr>
            <w:tcW w:w="2210" w:type="dxa"/>
            <w:vMerge/>
          </w:tcPr>
          <w:p w14:paraId="00DAB204" w14:textId="77777777" w:rsidR="00A07AB8" w:rsidRPr="009D16C9" w:rsidRDefault="00A07AB8" w:rsidP="00BA6E30">
            <w:pPr>
              <w:suppressAutoHyphens/>
              <w:spacing w:after="0"/>
              <w:rPr>
                <w:rFonts w:ascii="Times New Roman" w:hAnsi="Times New Roman"/>
                <w:sz w:val="24"/>
                <w:szCs w:val="24"/>
              </w:rPr>
            </w:pPr>
          </w:p>
        </w:tc>
        <w:tc>
          <w:tcPr>
            <w:tcW w:w="5649" w:type="dxa"/>
          </w:tcPr>
          <w:p w14:paraId="60EBFC8C" w14:textId="77777777" w:rsidR="00A07AB8" w:rsidRPr="009D16C9" w:rsidRDefault="00A07AB8"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 xml:space="preserve">Знания: </w:t>
            </w:r>
            <w:r w:rsidRPr="009D16C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D16C9" w:rsidRPr="009D16C9" w14:paraId="537BE059" w14:textId="77777777" w:rsidTr="008A5F3C">
        <w:trPr>
          <w:cantSplit/>
          <w:trHeight w:val="20"/>
          <w:jc w:val="center"/>
        </w:trPr>
        <w:tc>
          <w:tcPr>
            <w:tcW w:w="1199" w:type="dxa"/>
            <w:vMerge w:val="restart"/>
          </w:tcPr>
          <w:p w14:paraId="549A3501" w14:textId="77777777" w:rsidR="00AD4F3D" w:rsidRPr="009D16C9" w:rsidRDefault="00AD4F3D" w:rsidP="00BA6E30">
            <w:pPr>
              <w:spacing w:after="0"/>
              <w:jc w:val="center"/>
              <w:rPr>
                <w:rFonts w:ascii="Times New Roman" w:hAnsi="Times New Roman"/>
                <w:iCs/>
                <w:sz w:val="24"/>
                <w:szCs w:val="24"/>
              </w:rPr>
            </w:pPr>
            <w:r w:rsidRPr="009D16C9">
              <w:rPr>
                <w:rFonts w:ascii="Times New Roman" w:hAnsi="Times New Roman"/>
                <w:iCs/>
                <w:sz w:val="24"/>
                <w:szCs w:val="24"/>
              </w:rPr>
              <w:t>ОК 08</w:t>
            </w:r>
          </w:p>
        </w:tc>
        <w:tc>
          <w:tcPr>
            <w:tcW w:w="2210" w:type="dxa"/>
            <w:vMerge w:val="restart"/>
          </w:tcPr>
          <w:p w14:paraId="3AF049AB" w14:textId="77777777" w:rsidR="00AD4F3D" w:rsidRPr="009D16C9" w:rsidRDefault="00AD4F3D" w:rsidP="00BA6E30">
            <w:pPr>
              <w:spacing w:after="0"/>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14:paraId="2F470AF3" w14:textId="77777777" w:rsidR="00AD4F3D" w:rsidRPr="009D16C9" w:rsidRDefault="00AD4F3D"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w:t>
            </w:r>
            <w:r w:rsidR="00EF4355" w:rsidRPr="009D16C9">
              <w:rPr>
                <w:rFonts w:ascii="Times New Roman" w:hAnsi="Times New Roman"/>
                <w:iCs/>
                <w:sz w:val="24"/>
                <w:szCs w:val="24"/>
              </w:rPr>
              <w:t xml:space="preserve"> </w:t>
            </w:r>
            <w:r w:rsidR="00482795" w:rsidRPr="009D16C9">
              <w:rPr>
                <w:rFonts w:ascii="Times New Roman" w:hAnsi="Times New Roman"/>
                <w:bCs/>
                <w:iCs/>
                <w:sz w:val="24"/>
                <w:szCs w:val="24"/>
              </w:rPr>
              <w:t>специальности</w:t>
            </w:r>
          </w:p>
        </w:tc>
      </w:tr>
      <w:tr w:rsidR="00A07AB8" w:rsidRPr="009D16C9" w14:paraId="467077DA" w14:textId="77777777" w:rsidTr="008A5F3C">
        <w:trPr>
          <w:cantSplit/>
          <w:trHeight w:val="20"/>
          <w:jc w:val="center"/>
        </w:trPr>
        <w:tc>
          <w:tcPr>
            <w:tcW w:w="1199" w:type="dxa"/>
            <w:vMerge/>
          </w:tcPr>
          <w:p w14:paraId="525A8887" w14:textId="77777777" w:rsidR="00A07AB8" w:rsidRPr="009D16C9" w:rsidRDefault="00A07AB8" w:rsidP="00BA6E30">
            <w:pPr>
              <w:spacing w:after="0"/>
              <w:jc w:val="center"/>
              <w:rPr>
                <w:rFonts w:ascii="Times New Roman" w:hAnsi="Times New Roman"/>
                <w:iCs/>
                <w:sz w:val="24"/>
                <w:szCs w:val="24"/>
              </w:rPr>
            </w:pPr>
          </w:p>
        </w:tc>
        <w:tc>
          <w:tcPr>
            <w:tcW w:w="2210" w:type="dxa"/>
            <w:vMerge/>
          </w:tcPr>
          <w:p w14:paraId="763486D8" w14:textId="77777777" w:rsidR="00A07AB8" w:rsidRPr="009D16C9" w:rsidRDefault="00A07AB8" w:rsidP="00BA6E30">
            <w:pPr>
              <w:suppressAutoHyphens/>
              <w:spacing w:after="0"/>
              <w:jc w:val="both"/>
              <w:rPr>
                <w:rFonts w:ascii="Times New Roman" w:hAnsi="Times New Roman"/>
                <w:sz w:val="24"/>
                <w:szCs w:val="24"/>
              </w:rPr>
            </w:pPr>
          </w:p>
        </w:tc>
        <w:tc>
          <w:tcPr>
            <w:tcW w:w="5649" w:type="dxa"/>
          </w:tcPr>
          <w:p w14:paraId="58260A92" w14:textId="77777777" w:rsidR="00A07AB8" w:rsidRPr="009D16C9" w:rsidRDefault="00A07AB8"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 xml:space="preserve">Знания: </w:t>
            </w:r>
            <w:r w:rsidRPr="009D16C9">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00EF4355" w:rsidRPr="009D16C9">
              <w:rPr>
                <w:rFonts w:ascii="Times New Roman" w:hAnsi="Times New Roman"/>
                <w:iCs/>
                <w:sz w:val="24"/>
                <w:szCs w:val="24"/>
              </w:rPr>
              <w:t xml:space="preserve"> </w:t>
            </w:r>
            <w:r w:rsidR="00482795" w:rsidRPr="009D16C9">
              <w:rPr>
                <w:rFonts w:ascii="Times New Roman" w:hAnsi="Times New Roman"/>
                <w:bCs/>
                <w:iCs/>
                <w:sz w:val="24"/>
                <w:szCs w:val="24"/>
              </w:rPr>
              <w:t>специальности</w:t>
            </w:r>
            <w:r w:rsidR="00482795" w:rsidRPr="009D16C9">
              <w:rPr>
                <w:rFonts w:ascii="Times New Roman" w:hAnsi="Times New Roman"/>
                <w:iCs/>
                <w:sz w:val="24"/>
                <w:szCs w:val="24"/>
              </w:rPr>
              <w:t>;</w:t>
            </w:r>
            <w:r w:rsidRPr="009D16C9">
              <w:rPr>
                <w:rFonts w:ascii="Times New Roman" w:hAnsi="Times New Roman"/>
                <w:iCs/>
                <w:sz w:val="24"/>
                <w:szCs w:val="24"/>
              </w:rPr>
              <w:t xml:space="preserve"> средства профилактики </w:t>
            </w:r>
            <w:r w:rsidR="00D11244" w:rsidRPr="009D16C9">
              <w:rPr>
                <w:rFonts w:ascii="Times New Roman" w:hAnsi="Times New Roman"/>
                <w:iCs/>
                <w:sz w:val="24"/>
                <w:szCs w:val="24"/>
              </w:rPr>
              <w:t>перенапряжения</w:t>
            </w:r>
          </w:p>
        </w:tc>
      </w:tr>
      <w:tr w:rsidR="009D16C9" w:rsidRPr="009D16C9" w14:paraId="4E3D863A" w14:textId="77777777" w:rsidTr="008A5F3C">
        <w:trPr>
          <w:cantSplit/>
          <w:trHeight w:val="20"/>
          <w:jc w:val="center"/>
        </w:trPr>
        <w:tc>
          <w:tcPr>
            <w:tcW w:w="1199" w:type="dxa"/>
            <w:vMerge w:val="restart"/>
          </w:tcPr>
          <w:p w14:paraId="63B2C6DA"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09</w:t>
            </w:r>
          </w:p>
        </w:tc>
        <w:tc>
          <w:tcPr>
            <w:tcW w:w="2210" w:type="dxa"/>
            <w:vMerge w:val="restart"/>
          </w:tcPr>
          <w:p w14:paraId="5C837F2C" w14:textId="77777777"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c>
          <w:tcPr>
            <w:tcW w:w="5649" w:type="dxa"/>
          </w:tcPr>
          <w:p w14:paraId="3BB29CFE"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9D16C9" w14:paraId="54EF2D25" w14:textId="77777777" w:rsidTr="008A5F3C">
        <w:trPr>
          <w:cantSplit/>
          <w:trHeight w:val="20"/>
          <w:jc w:val="center"/>
        </w:trPr>
        <w:tc>
          <w:tcPr>
            <w:tcW w:w="1199" w:type="dxa"/>
            <w:vMerge/>
          </w:tcPr>
          <w:p w14:paraId="295343A0" w14:textId="77777777" w:rsidR="00A07AB8" w:rsidRPr="009D16C9" w:rsidRDefault="00A07AB8" w:rsidP="00BA6E30">
            <w:pPr>
              <w:spacing w:after="0"/>
              <w:jc w:val="center"/>
              <w:rPr>
                <w:rFonts w:ascii="Times New Roman" w:hAnsi="Times New Roman"/>
                <w:iCs/>
                <w:sz w:val="24"/>
                <w:szCs w:val="24"/>
              </w:rPr>
            </w:pPr>
          </w:p>
        </w:tc>
        <w:tc>
          <w:tcPr>
            <w:tcW w:w="2210" w:type="dxa"/>
            <w:vMerge/>
          </w:tcPr>
          <w:p w14:paraId="7A5621D2" w14:textId="77777777" w:rsidR="00A07AB8" w:rsidRPr="009D16C9" w:rsidRDefault="00A07AB8" w:rsidP="00BA6E30">
            <w:pPr>
              <w:suppressAutoHyphens/>
              <w:spacing w:after="0"/>
              <w:rPr>
                <w:rFonts w:ascii="Times New Roman" w:hAnsi="Times New Roman"/>
                <w:sz w:val="24"/>
                <w:szCs w:val="24"/>
              </w:rPr>
            </w:pPr>
          </w:p>
        </w:tc>
        <w:tc>
          <w:tcPr>
            <w:tcW w:w="5649" w:type="dxa"/>
          </w:tcPr>
          <w:p w14:paraId="555C672E" w14:textId="77777777"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Знания: </w:t>
            </w:r>
            <w:r w:rsidRPr="009D16C9">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9D16C9">
              <w:rPr>
                <w:rFonts w:ascii="Times New Roman" w:hAnsi="Times New Roman"/>
                <w:bCs/>
                <w:iCs/>
                <w:sz w:val="24"/>
                <w:szCs w:val="24"/>
              </w:rPr>
              <w:t>в профессиональной деятельности</w:t>
            </w:r>
          </w:p>
        </w:tc>
      </w:tr>
      <w:tr w:rsidR="009D16C9" w:rsidRPr="009D16C9" w14:paraId="1F983765" w14:textId="77777777" w:rsidTr="008A5F3C">
        <w:trPr>
          <w:cantSplit/>
          <w:trHeight w:val="20"/>
          <w:jc w:val="center"/>
        </w:trPr>
        <w:tc>
          <w:tcPr>
            <w:tcW w:w="1199" w:type="dxa"/>
            <w:vMerge w:val="restart"/>
          </w:tcPr>
          <w:p w14:paraId="76A3D1AF" w14:textId="77777777" w:rsidR="00A07AB8" w:rsidRPr="009D16C9" w:rsidRDefault="00A07AB8" w:rsidP="00BA6E30">
            <w:pPr>
              <w:spacing w:after="0"/>
              <w:jc w:val="center"/>
              <w:rPr>
                <w:rFonts w:ascii="Times New Roman" w:hAnsi="Times New Roman"/>
                <w:iCs/>
                <w:sz w:val="24"/>
                <w:szCs w:val="24"/>
              </w:rPr>
            </w:pPr>
            <w:r w:rsidRPr="009D16C9">
              <w:rPr>
                <w:rFonts w:ascii="Times New Roman" w:hAnsi="Times New Roman"/>
                <w:iCs/>
                <w:sz w:val="24"/>
                <w:szCs w:val="24"/>
              </w:rPr>
              <w:t>ОК 10</w:t>
            </w:r>
          </w:p>
        </w:tc>
        <w:tc>
          <w:tcPr>
            <w:tcW w:w="2210" w:type="dxa"/>
            <w:vMerge w:val="restart"/>
          </w:tcPr>
          <w:p w14:paraId="05B02056" w14:textId="77777777" w:rsidR="00A07AB8" w:rsidRPr="009D16C9" w:rsidRDefault="00A07AB8" w:rsidP="00BA6E30">
            <w:pPr>
              <w:suppressAutoHyphens/>
              <w:spacing w:after="0"/>
              <w:rPr>
                <w:rFonts w:ascii="Times New Roman" w:hAnsi="Times New Roman"/>
                <w:sz w:val="24"/>
                <w:szCs w:val="24"/>
              </w:rPr>
            </w:pPr>
            <w:r w:rsidRPr="009D16C9">
              <w:rPr>
                <w:rFonts w:ascii="Times New Roman" w:hAnsi="Times New Roman"/>
                <w:sz w:val="24"/>
                <w:szCs w:val="24"/>
              </w:rPr>
              <w:t xml:space="preserve">Пользоваться профессиональной документацией </w:t>
            </w:r>
            <w:r w:rsidR="002E3B9A" w:rsidRPr="009D16C9">
              <w:rPr>
                <w:rFonts w:ascii="Times New Roman" w:hAnsi="Times New Roman"/>
                <w:sz w:val="24"/>
                <w:szCs w:val="24"/>
              </w:rPr>
              <w:t>на государственном и иностранн</w:t>
            </w:r>
            <w:r w:rsidR="00144910" w:rsidRPr="009D16C9">
              <w:rPr>
                <w:rFonts w:ascii="Times New Roman" w:hAnsi="Times New Roman"/>
                <w:sz w:val="24"/>
                <w:szCs w:val="24"/>
              </w:rPr>
              <w:t>ых</w:t>
            </w:r>
            <w:r w:rsidR="002E3B9A" w:rsidRPr="009D16C9">
              <w:rPr>
                <w:rFonts w:ascii="Times New Roman" w:hAnsi="Times New Roman"/>
                <w:sz w:val="24"/>
                <w:szCs w:val="24"/>
              </w:rPr>
              <w:t xml:space="preserve"> язы</w:t>
            </w:r>
            <w:r w:rsidR="00482795" w:rsidRPr="009D16C9">
              <w:rPr>
                <w:rFonts w:ascii="Times New Roman" w:hAnsi="Times New Roman"/>
                <w:sz w:val="24"/>
                <w:szCs w:val="24"/>
              </w:rPr>
              <w:t>к</w:t>
            </w:r>
            <w:r w:rsidR="00144910" w:rsidRPr="009D16C9">
              <w:rPr>
                <w:rFonts w:ascii="Times New Roman" w:hAnsi="Times New Roman"/>
                <w:sz w:val="24"/>
                <w:szCs w:val="24"/>
              </w:rPr>
              <w:t>ах</w:t>
            </w:r>
            <w:r w:rsidRPr="009D16C9">
              <w:rPr>
                <w:rFonts w:ascii="Times New Roman" w:hAnsi="Times New Roman"/>
                <w:sz w:val="24"/>
                <w:szCs w:val="24"/>
              </w:rPr>
              <w:t>.</w:t>
            </w:r>
          </w:p>
        </w:tc>
        <w:tc>
          <w:tcPr>
            <w:tcW w:w="5649" w:type="dxa"/>
          </w:tcPr>
          <w:p w14:paraId="50D53D29" w14:textId="77777777"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9D16C9" w14:paraId="0259374E" w14:textId="77777777" w:rsidTr="008A5F3C">
        <w:trPr>
          <w:cantSplit/>
          <w:trHeight w:val="20"/>
          <w:jc w:val="center"/>
        </w:trPr>
        <w:tc>
          <w:tcPr>
            <w:tcW w:w="1199" w:type="dxa"/>
            <w:vMerge/>
          </w:tcPr>
          <w:p w14:paraId="2D91EDF1" w14:textId="77777777" w:rsidR="00A07AB8" w:rsidRPr="009D16C9" w:rsidRDefault="00A07AB8" w:rsidP="00BA6E30">
            <w:pPr>
              <w:spacing w:after="0"/>
              <w:jc w:val="center"/>
              <w:rPr>
                <w:rFonts w:ascii="Times New Roman" w:hAnsi="Times New Roman"/>
                <w:iCs/>
                <w:sz w:val="24"/>
                <w:szCs w:val="24"/>
              </w:rPr>
            </w:pPr>
          </w:p>
        </w:tc>
        <w:tc>
          <w:tcPr>
            <w:tcW w:w="2210" w:type="dxa"/>
            <w:vMerge/>
          </w:tcPr>
          <w:p w14:paraId="5261FEA2" w14:textId="77777777" w:rsidR="00A07AB8" w:rsidRPr="009D16C9" w:rsidRDefault="00A07AB8" w:rsidP="00BA6E30">
            <w:pPr>
              <w:suppressAutoHyphens/>
              <w:spacing w:after="0"/>
              <w:rPr>
                <w:rFonts w:ascii="Times New Roman" w:hAnsi="Times New Roman"/>
                <w:sz w:val="24"/>
                <w:szCs w:val="24"/>
              </w:rPr>
            </w:pPr>
          </w:p>
        </w:tc>
        <w:tc>
          <w:tcPr>
            <w:tcW w:w="5649" w:type="dxa"/>
          </w:tcPr>
          <w:p w14:paraId="14725CA7" w14:textId="77777777"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Знания:</w:t>
            </w:r>
            <w:r w:rsidRPr="009D16C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D16C9" w:rsidRPr="009D16C9" w14:paraId="29E875B4" w14:textId="77777777" w:rsidTr="008A5F3C">
        <w:trPr>
          <w:cantSplit/>
          <w:trHeight w:val="20"/>
          <w:jc w:val="center"/>
        </w:trPr>
        <w:tc>
          <w:tcPr>
            <w:tcW w:w="1199" w:type="dxa"/>
            <w:vMerge w:val="restart"/>
          </w:tcPr>
          <w:p w14:paraId="33AB6D80" w14:textId="77777777"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11</w:t>
            </w:r>
          </w:p>
        </w:tc>
        <w:tc>
          <w:tcPr>
            <w:tcW w:w="2210" w:type="dxa"/>
            <w:vMerge w:val="restart"/>
          </w:tcPr>
          <w:p w14:paraId="529489E3" w14:textId="77777777" w:rsidR="00F2381C" w:rsidRPr="009D16C9" w:rsidRDefault="0091530D" w:rsidP="00BA6E30">
            <w:pPr>
              <w:suppressAutoHyphens/>
              <w:spacing w:after="0"/>
              <w:rPr>
                <w:rFonts w:ascii="Times New Roman" w:hAnsi="Times New Roman"/>
                <w:sz w:val="24"/>
                <w:szCs w:val="24"/>
              </w:rPr>
            </w:pPr>
            <w:r w:rsidRPr="009D16C9">
              <w:rPr>
                <w:rFonts w:ascii="Times New Roman" w:hAnsi="Times New Roman"/>
                <w:sz w:val="24"/>
                <w:szCs w:val="24"/>
              </w:rPr>
              <w:t xml:space="preserve">Использовать знания по финансовой грамотности, планировать </w:t>
            </w:r>
            <w:r w:rsidR="00F2381C" w:rsidRPr="009D16C9">
              <w:rPr>
                <w:rFonts w:ascii="Times New Roman" w:hAnsi="Times New Roman"/>
                <w:sz w:val="24"/>
                <w:szCs w:val="24"/>
              </w:rPr>
              <w:t>предпринима</w:t>
            </w:r>
            <w:r w:rsidR="00710F99" w:rsidRPr="009D16C9">
              <w:rPr>
                <w:rFonts w:ascii="Times New Roman" w:hAnsi="Times New Roman"/>
                <w:sz w:val="24"/>
                <w:szCs w:val="24"/>
              </w:rPr>
              <w:t>тель</w:t>
            </w:r>
            <w:r w:rsidR="00F2381C" w:rsidRPr="009D16C9">
              <w:rPr>
                <w:rFonts w:ascii="Times New Roman" w:hAnsi="Times New Roman"/>
                <w:sz w:val="24"/>
                <w:szCs w:val="24"/>
              </w:rPr>
              <w:t>скую де</w:t>
            </w:r>
            <w:r w:rsidR="00A87D2D" w:rsidRPr="009D16C9">
              <w:rPr>
                <w:rFonts w:ascii="Times New Roman" w:hAnsi="Times New Roman"/>
                <w:sz w:val="24"/>
                <w:szCs w:val="24"/>
              </w:rPr>
              <w:t>я</w:t>
            </w:r>
            <w:r w:rsidR="00BA6E30" w:rsidRPr="009D16C9">
              <w:rPr>
                <w:rFonts w:ascii="Times New Roman" w:hAnsi="Times New Roman"/>
                <w:sz w:val="24"/>
                <w:szCs w:val="24"/>
              </w:rPr>
              <w:t xml:space="preserve">тельность в </w:t>
            </w:r>
            <w:r w:rsidR="00F2381C" w:rsidRPr="009D16C9">
              <w:rPr>
                <w:rFonts w:ascii="Times New Roman" w:hAnsi="Times New Roman"/>
                <w:sz w:val="24"/>
                <w:szCs w:val="24"/>
              </w:rPr>
              <w:t>про</w:t>
            </w:r>
            <w:r w:rsidR="00710F99" w:rsidRPr="009D16C9">
              <w:rPr>
                <w:rFonts w:ascii="Times New Roman" w:hAnsi="Times New Roman"/>
                <w:sz w:val="24"/>
                <w:szCs w:val="24"/>
              </w:rPr>
              <w:t>фессиональной сфере</w:t>
            </w:r>
          </w:p>
        </w:tc>
        <w:tc>
          <w:tcPr>
            <w:tcW w:w="5649" w:type="dxa"/>
          </w:tcPr>
          <w:p w14:paraId="277AB7C3" w14:textId="77777777"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9D16C9">
              <w:rPr>
                <w:rFonts w:ascii="Times New Roman" w:hAnsi="Times New Roman"/>
                <w:bCs/>
                <w:sz w:val="24"/>
                <w:szCs w:val="24"/>
              </w:rPr>
              <w:t xml:space="preserve">; </w:t>
            </w:r>
            <w:r w:rsidR="00A07AB8" w:rsidRPr="009D16C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9D16C9">
              <w:rPr>
                <w:rFonts w:ascii="Times New Roman" w:hAnsi="Times New Roman"/>
                <w:iCs/>
                <w:sz w:val="24"/>
                <w:szCs w:val="24"/>
              </w:rPr>
              <w:t>елять источники финансирования</w:t>
            </w:r>
          </w:p>
        </w:tc>
      </w:tr>
      <w:tr w:rsidR="00A07AB8" w:rsidRPr="009D16C9" w14:paraId="7BE3C5AC" w14:textId="77777777" w:rsidTr="008A5F3C">
        <w:trPr>
          <w:cantSplit/>
          <w:trHeight w:val="20"/>
          <w:jc w:val="center"/>
        </w:trPr>
        <w:tc>
          <w:tcPr>
            <w:tcW w:w="1199" w:type="dxa"/>
            <w:vMerge/>
          </w:tcPr>
          <w:p w14:paraId="55F84744" w14:textId="77777777" w:rsidR="00A07AB8" w:rsidRPr="009D16C9" w:rsidRDefault="00A07AB8" w:rsidP="00BA6E30">
            <w:pPr>
              <w:spacing w:after="0"/>
              <w:jc w:val="center"/>
              <w:rPr>
                <w:rFonts w:ascii="Times New Roman" w:hAnsi="Times New Roman"/>
                <w:iCs/>
                <w:sz w:val="24"/>
                <w:szCs w:val="24"/>
              </w:rPr>
            </w:pPr>
          </w:p>
        </w:tc>
        <w:tc>
          <w:tcPr>
            <w:tcW w:w="2210" w:type="dxa"/>
            <w:vMerge/>
          </w:tcPr>
          <w:p w14:paraId="30D2E37B" w14:textId="77777777" w:rsidR="00A07AB8" w:rsidRPr="009D16C9" w:rsidRDefault="00A07AB8" w:rsidP="00BA6E30">
            <w:pPr>
              <w:suppressAutoHyphens/>
              <w:spacing w:after="0"/>
              <w:jc w:val="both"/>
              <w:rPr>
                <w:rFonts w:ascii="Times New Roman" w:hAnsi="Times New Roman"/>
                <w:sz w:val="24"/>
                <w:szCs w:val="24"/>
              </w:rPr>
            </w:pPr>
          </w:p>
        </w:tc>
        <w:tc>
          <w:tcPr>
            <w:tcW w:w="5649" w:type="dxa"/>
          </w:tcPr>
          <w:p w14:paraId="256DAF1E" w14:textId="77777777"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sz w:val="24"/>
                <w:szCs w:val="24"/>
              </w:rPr>
              <w:t>Знание:</w:t>
            </w:r>
            <w:r w:rsidRPr="009D16C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C234507" w14:textId="77777777" w:rsidR="0004753E" w:rsidRPr="009D16C9" w:rsidRDefault="0004753E" w:rsidP="00D674FC">
      <w:pPr>
        <w:tabs>
          <w:tab w:val="left" w:pos="2268"/>
        </w:tabs>
        <w:spacing w:after="0" w:line="240" w:lineRule="auto"/>
        <w:ind w:firstLine="709"/>
        <w:jc w:val="both"/>
        <w:rPr>
          <w:rFonts w:ascii="Times New Roman" w:hAnsi="Times New Roman"/>
          <w:sz w:val="24"/>
          <w:szCs w:val="24"/>
        </w:rPr>
      </w:pPr>
    </w:p>
    <w:p w14:paraId="201C0CF7" w14:textId="77777777" w:rsidR="0004753E" w:rsidRPr="009D16C9" w:rsidRDefault="001C000F" w:rsidP="00D674FC">
      <w:pPr>
        <w:spacing w:after="0" w:line="240" w:lineRule="auto"/>
        <w:ind w:firstLine="709"/>
        <w:jc w:val="both"/>
        <w:outlineLvl w:val="1"/>
        <w:rPr>
          <w:rFonts w:ascii="Times New Roman" w:hAnsi="Times New Roman"/>
          <w:b/>
          <w:sz w:val="24"/>
          <w:szCs w:val="24"/>
        </w:rPr>
      </w:pPr>
      <w:r>
        <w:rPr>
          <w:rFonts w:ascii="Times New Roman" w:hAnsi="Times New Roman"/>
          <w:b/>
          <w:sz w:val="24"/>
          <w:szCs w:val="24"/>
        </w:rPr>
        <w:br w:type="page"/>
      </w:r>
      <w:r w:rsidR="0004753E" w:rsidRPr="009D16C9">
        <w:rPr>
          <w:rFonts w:ascii="Times New Roman" w:hAnsi="Times New Roman"/>
          <w:b/>
          <w:sz w:val="24"/>
          <w:szCs w:val="24"/>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3180"/>
        <w:gridCol w:w="3645"/>
      </w:tblGrid>
      <w:tr w:rsidR="0042391B" w:rsidRPr="009D16C9" w14:paraId="6BD4A05A" w14:textId="77777777" w:rsidTr="008A5F3C">
        <w:trPr>
          <w:trHeight w:val="20"/>
          <w:jc w:val="center"/>
        </w:trPr>
        <w:tc>
          <w:tcPr>
            <w:tcW w:w="2248" w:type="dxa"/>
          </w:tcPr>
          <w:p w14:paraId="6F2A171A" w14:textId="77777777"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 xml:space="preserve">Основные виды </w:t>
            </w:r>
          </w:p>
          <w:p w14:paraId="3CC52334" w14:textId="77777777"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деятельности</w:t>
            </w:r>
          </w:p>
        </w:tc>
        <w:tc>
          <w:tcPr>
            <w:tcW w:w="3180" w:type="dxa"/>
          </w:tcPr>
          <w:p w14:paraId="71E444F3" w14:textId="77777777"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 xml:space="preserve">Код и </w:t>
            </w:r>
            <w:r w:rsidR="00061CE4" w:rsidRPr="009D16C9">
              <w:rPr>
                <w:rFonts w:ascii="Times New Roman" w:hAnsi="Times New Roman"/>
                <w:b/>
                <w:sz w:val="24"/>
                <w:szCs w:val="24"/>
              </w:rPr>
              <w:t>наименование</w:t>
            </w:r>
          </w:p>
          <w:p w14:paraId="5D360DEB" w14:textId="77777777" w:rsidR="0042391B" w:rsidRPr="009D16C9" w:rsidRDefault="00B31823" w:rsidP="00BA6E30">
            <w:pPr>
              <w:suppressAutoHyphens/>
              <w:spacing w:after="0"/>
              <w:jc w:val="center"/>
              <w:rPr>
                <w:rFonts w:ascii="Times New Roman" w:hAnsi="Times New Roman"/>
                <w:b/>
                <w:sz w:val="24"/>
                <w:szCs w:val="24"/>
              </w:rPr>
            </w:pPr>
            <w:r w:rsidRPr="009D16C9">
              <w:rPr>
                <w:rFonts w:ascii="Times New Roman" w:hAnsi="Times New Roman"/>
                <w:b/>
                <w:sz w:val="24"/>
                <w:szCs w:val="24"/>
              </w:rPr>
              <w:t>К</w:t>
            </w:r>
            <w:r w:rsidR="0042391B" w:rsidRPr="009D16C9">
              <w:rPr>
                <w:rFonts w:ascii="Times New Roman" w:hAnsi="Times New Roman"/>
                <w:b/>
                <w:sz w:val="24"/>
                <w:szCs w:val="24"/>
              </w:rPr>
              <w:t>омпетенции</w:t>
            </w:r>
          </w:p>
        </w:tc>
        <w:tc>
          <w:tcPr>
            <w:tcW w:w="3645" w:type="dxa"/>
          </w:tcPr>
          <w:p w14:paraId="7DC0E315" w14:textId="77777777" w:rsidR="0042391B" w:rsidRPr="009D16C9" w:rsidRDefault="00A07AB8" w:rsidP="00BA6E30">
            <w:pPr>
              <w:suppressAutoHyphens/>
              <w:spacing w:after="0"/>
              <w:jc w:val="center"/>
              <w:rPr>
                <w:rFonts w:ascii="Times New Roman" w:hAnsi="Times New Roman"/>
                <w:b/>
                <w:sz w:val="24"/>
                <w:szCs w:val="24"/>
              </w:rPr>
            </w:pPr>
            <w:r w:rsidRPr="009D16C9">
              <w:rPr>
                <w:rFonts w:ascii="Times New Roman" w:hAnsi="Times New Roman"/>
                <w:b/>
                <w:iCs/>
                <w:sz w:val="24"/>
                <w:szCs w:val="24"/>
              </w:rPr>
              <w:t>Показатели освоения компетенции</w:t>
            </w:r>
          </w:p>
        </w:tc>
      </w:tr>
      <w:tr w:rsidR="009D16C9" w:rsidRPr="009D16C9" w14:paraId="59E90D7D" w14:textId="77777777" w:rsidTr="008A5F3C">
        <w:trPr>
          <w:trHeight w:val="20"/>
          <w:jc w:val="center"/>
        </w:trPr>
        <w:tc>
          <w:tcPr>
            <w:tcW w:w="2248" w:type="dxa"/>
            <w:vMerge w:val="restart"/>
          </w:tcPr>
          <w:p w14:paraId="5718831F" w14:textId="77777777" w:rsidR="0042391B" w:rsidRPr="009D16C9" w:rsidRDefault="0020594B" w:rsidP="00BA6E30">
            <w:pPr>
              <w:suppressAutoHyphens/>
              <w:spacing w:after="0"/>
              <w:jc w:val="both"/>
              <w:rPr>
                <w:rFonts w:ascii="Times New Roman" w:hAnsi="Times New Roman"/>
                <w:sz w:val="24"/>
                <w:szCs w:val="24"/>
              </w:rPr>
            </w:pPr>
            <w:r w:rsidRPr="009D16C9">
              <w:rPr>
                <w:rFonts w:ascii="Times New Roman" w:hAnsi="Times New Roman"/>
                <w:sz w:val="24"/>
                <w:szCs w:val="24"/>
              </w:rPr>
              <w:t>ВД 1</w:t>
            </w:r>
            <w:r w:rsidR="004E211E" w:rsidRPr="009D16C9">
              <w:rPr>
                <w:rFonts w:ascii="Times New Roman" w:hAnsi="Times New Roman"/>
                <w:sz w:val="24"/>
                <w:szCs w:val="24"/>
              </w:rPr>
              <w:t>. Участие в проектировании систем газораспределения и газопотребления</w:t>
            </w:r>
          </w:p>
        </w:tc>
        <w:tc>
          <w:tcPr>
            <w:tcW w:w="3180" w:type="dxa"/>
            <w:vMerge w:val="restart"/>
          </w:tcPr>
          <w:p w14:paraId="626B21CA" w14:textId="77777777" w:rsidR="0042391B" w:rsidRPr="009D16C9" w:rsidRDefault="0042391B" w:rsidP="00BA6E30">
            <w:pPr>
              <w:spacing w:after="0"/>
              <w:jc w:val="both"/>
              <w:rPr>
                <w:rFonts w:ascii="Times New Roman" w:hAnsi="Times New Roman"/>
                <w:sz w:val="24"/>
                <w:szCs w:val="24"/>
              </w:rPr>
            </w:pPr>
            <w:r w:rsidRPr="009D16C9">
              <w:rPr>
                <w:rFonts w:ascii="Times New Roman" w:hAnsi="Times New Roman"/>
                <w:sz w:val="24"/>
                <w:szCs w:val="24"/>
              </w:rPr>
              <w:t xml:space="preserve">ПК 1.1. </w:t>
            </w:r>
            <w:r w:rsidR="004E211E" w:rsidRPr="009D16C9">
              <w:rPr>
                <w:rFonts w:ascii="Times New Roman" w:hAnsi="Times New Roman"/>
                <w:sz w:val="24"/>
                <w:szCs w:val="24"/>
              </w:rPr>
              <w:t>Конструировать элементы систем газораспределения и газопотребления</w:t>
            </w:r>
          </w:p>
        </w:tc>
        <w:tc>
          <w:tcPr>
            <w:tcW w:w="3645" w:type="dxa"/>
          </w:tcPr>
          <w:p w14:paraId="42FC20F1" w14:textId="77777777"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5D88A03B" w14:textId="77777777" w:rsidR="00E36940" w:rsidRPr="009D16C9" w:rsidRDefault="00E36940"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чтении чертежей рабочих проектов;</w:t>
            </w:r>
          </w:p>
          <w:p w14:paraId="5D77D9BD" w14:textId="77777777" w:rsidR="00E36940" w:rsidRPr="009D16C9" w:rsidRDefault="00E36940"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составлении эскизов и проектирования элементов систем газораспределения и газопотребления</w:t>
            </w:r>
            <w:r w:rsidR="00363621" w:rsidRPr="009D16C9">
              <w:rPr>
                <w:rFonts w:ascii="Times New Roman" w:hAnsi="Times New Roman" w:cs="Times New Roman"/>
                <w:sz w:val="24"/>
                <w:szCs w:val="24"/>
              </w:rPr>
              <w:t>.</w:t>
            </w:r>
          </w:p>
        </w:tc>
      </w:tr>
      <w:tr w:rsidR="009D16C9" w:rsidRPr="009D16C9" w14:paraId="0AFE5687" w14:textId="77777777" w:rsidTr="008A5F3C">
        <w:trPr>
          <w:trHeight w:val="20"/>
          <w:jc w:val="center"/>
        </w:trPr>
        <w:tc>
          <w:tcPr>
            <w:tcW w:w="2248" w:type="dxa"/>
            <w:vMerge/>
          </w:tcPr>
          <w:p w14:paraId="5CB7487A" w14:textId="77777777" w:rsidR="0042391B" w:rsidRPr="009D16C9" w:rsidRDefault="0042391B" w:rsidP="00BA6E30">
            <w:pPr>
              <w:spacing w:after="0"/>
              <w:jc w:val="both"/>
              <w:rPr>
                <w:rFonts w:ascii="Times New Roman" w:hAnsi="Times New Roman"/>
                <w:sz w:val="24"/>
                <w:szCs w:val="24"/>
              </w:rPr>
            </w:pPr>
          </w:p>
        </w:tc>
        <w:tc>
          <w:tcPr>
            <w:tcW w:w="3180" w:type="dxa"/>
            <w:vMerge/>
          </w:tcPr>
          <w:p w14:paraId="7E6468E0" w14:textId="77777777" w:rsidR="0042391B" w:rsidRPr="009D16C9" w:rsidRDefault="0042391B" w:rsidP="00BA6E30">
            <w:pPr>
              <w:spacing w:after="0"/>
              <w:jc w:val="both"/>
              <w:rPr>
                <w:rFonts w:ascii="Times New Roman" w:hAnsi="Times New Roman"/>
                <w:sz w:val="24"/>
                <w:szCs w:val="24"/>
              </w:rPr>
            </w:pPr>
          </w:p>
        </w:tc>
        <w:tc>
          <w:tcPr>
            <w:tcW w:w="3645" w:type="dxa"/>
          </w:tcPr>
          <w:p w14:paraId="6D18638A" w14:textId="77777777" w:rsidR="0042391B" w:rsidRPr="009D16C9" w:rsidRDefault="002133AE" w:rsidP="00F6280F">
            <w:pPr>
              <w:spacing w:after="0"/>
              <w:jc w:val="both"/>
              <w:rPr>
                <w:rFonts w:ascii="Times New Roman" w:hAnsi="Times New Roman"/>
                <w:b/>
                <w:sz w:val="24"/>
                <w:szCs w:val="24"/>
              </w:rPr>
            </w:pPr>
            <w:r w:rsidRPr="009D16C9">
              <w:rPr>
                <w:rFonts w:ascii="Times New Roman" w:hAnsi="Times New Roman"/>
                <w:b/>
                <w:sz w:val="24"/>
                <w:szCs w:val="24"/>
              </w:rPr>
              <w:t>Умения</w:t>
            </w:r>
            <w:r w:rsidR="0042391B" w:rsidRPr="009D16C9">
              <w:rPr>
                <w:rFonts w:ascii="Times New Roman" w:hAnsi="Times New Roman"/>
                <w:b/>
                <w:sz w:val="24"/>
                <w:szCs w:val="24"/>
              </w:rPr>
              <w:t>:</w:t>
            </w:r>
          </w:p>
          <w:p w14:paraId="5BAFA33C"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вычерчивать на генплане населенного пункта сети газораспределения;</w:t>
            </w:r>
          </w:p>
          <w:p w14:paraId="7C16299B"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строить продольные профили участков газопроводов;</w:t>
            </w:r>
          </w:p>
          <w:p w14:paraId="79472654"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вычерчивать оборудование и газопроводы на планах этажей;</w:t>
            </w:r>
          </w:p>
          <w:p w14:paraId="39964AA5"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моделировать и вычерчивать аксонометрические схемы внутренних газопроводов для гражданских, промышленных и сельскохозяйственных объектов;</w:t>
            </w:r>
          </w:p>
          <w:p w14:paraId="55BA6598"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читать архитектурно-строительные и специальные чертежи;</w:t>
            </w:r>
          </w:p>
          <w:p w14:paraId="6AD86743" w14:textId="77777777"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конструировать и выполнять фрагменты специальных чертежей при помощи персонального компьютера</w:t>
            </w:r>
            <w:r w:rsidR="00363621" w:rsidRPr="009D16C9">
              <w:rPr>
                <w:rFonts w:ascii="Times New Roman" w:hAnsi="Times New Roman" w:cs="Times New Roman"/>
                <w:sz w:val="24"/>
                <w:szCs w:val="24"/>
              </w:rPr>
              <w:t>.</w:t>
            </w:r>
          </w:p>
        </w:tc>
      </w:tr>
      <w:tr w:rsidR="009D16C9" w:rsidRPr="009D16C9" w14:paraId="4EEE4DC8" w14:textId="77777777" w:rsidTr="008A5F3C">
        <w:trPr>
          <w:trHeight w:val="20"/>
          <w:jc w:val="center"/>
        </w:trPr>
        <w:tc>
          <w:tcPr>
            <w:tcW w:w="2248" w:type="dxa"/>
            <w:vMerge/>
          </w:tcPr>
          <w:p w14:paraId="5A4A1CC8" w14:textId="77777777" w:rsidR="0042391B" w:rsidRPr="009D16C9" w:rsidRDefault="0042391B" w:rsidP="00BA6E30">
            <w:pPr>
              <w:spacing w:after="0"/>
              <w:jc w:val="both"/>
              <w:rPr>
                <w:rFonts w:ascii="Times New Roman" w:hAnsi="Times New Roman"/>
                <w:sz w:val="24"/>
                <w:szCs w:val="24"/>
              </w:rPr>
            </w:pPr>
          </w:p>
        </w:tc>
        <w:tc>
          <w:tcPr>
            <w:tcW w:w="3180" w:type="dxa"/>
            <w:vMerge/>
          </w:tcPr>
          <w:p w14:paraId="683F1725" w14:textId="77777777" w:rsidR="0042391B" w:rsidRPr="009D16C9" w:rsidRDefault="0042391B" w:rsidP="00BA6E30">
            <w:pPr>
              <w:spacing w:after="0"/>
              <w:jc w:val="both"/>
              <w:rPr>
                <w:rFonts w:ascii="Times New Roman" w:hAnsi="Times New Roman"/>
                <w:sz w:val="24"/>
                <w:szCs w:val="24"/>
              </w:rPr>
            </w:pPr>
          </w:p>
        </w:tc>
        <w:tc>
          <w:tcPr>
            <w:tcW w:w="3645" w:type="dxa"/>
          </w:tcPr>
          <w:p w14:paraId="5767D542" w14:textId="77777777" w:rsidR="00E1194A" w:rsidRPr="009D16C9" w:rsidRDefault="007E25D0" w:rsidP="00F6280F">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b/>
                <w:sz w:val="24"/>
                <w:szCs w:val="24"/>
              </w:rPr>
              <w:t>Знания:</w:t>
            </w:r>
          </w:p>
          <w:p w14:paraId="456D379E"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классификацию и устройство газопроводов городов и населенных пунктов;</w:t>
            </w:r>
          </w:p>
          <w:p w14:paraId="09FB7ECB"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элементы систем газораспределения и газопотребления;</w:t>
            </w:r>
          </w:p>
          <w:p w14:paraId="103BF5C9"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условные обозначения на чертежах;</w:t>
            </w:r>
          </w:p>
          <w:p w14:paraId="6750D0CC"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бытовых газовых приборов и аппаратуры;</w:t>
            </w:r>
          </w:p>
          <w:p w14:paraId="22670577"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автоматические устройства систем газораспределения и газопотребления;</w:t>
            </w:r>
          </w:p>
          <w:p w14:paraId="65497A86" w14:textId="77777777" w:rsidR="0042391B"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состав проектов и требования к проектированию систем газораспределения и газопотребления</w:t>
            </w:r>
            <w:r w:rsidR="00363621" w:rsidRPr="009D16C9">
              <w:rPr>
                <w:rFonts w:ascii="Times New Roman" w:hAnsi="Times New Roman" w:cs="Times New Roman"/>
                <w:sz w:val="24"/>
                <w:szCs w:val="24"/>
              </w:rPr>
              <w:t>.</w:t>
            </w:r>
          </w:p>
        </w:tc>
      </w:tr>
      <w:tr w:rsidR="009D16C9" w:rsidRPr="009D16C9" w14:paraId="15699E94" w14:textId="77777777" w:rsidTr="008A5F3C">
        <w:trPr>
          <w:trHeight w:val="20"/>
          <w:jc w:val="center"/>
        </w:trPr>
        <w:tc>
          <w:tcPr>
            <w:tcW w:w="2248" w:type="dxa"/>
            <w:vMerge/>
          </w:tcPr>
          <w:p w14:paraId="272AC919" w14:textId="77777777" w:rsidR="0042391B" w:rsidRPr="009D16C9" w:rsidRDefault="0042391B" w:rsidP="00BA6E30">
            <w:pPr>
              <w:spacing w:after="0"/>
              <w:jc w:val="both"/>
              <w:rPr>
                <w:rFonts w:ascii="Times New Roman" w:hAnsi="Times New Roman"/>
                <w:sz w:val="24"/>
                <w:szCs w:val="24"/>
              </w:rPr>
            </w:pPr>
          </w:p>
        </w:tc>
        <w:tc>
          <w:tcPr>
            <w:tcW w:w="3180" w:type="dxa"/>
            <w:vMerge w:val="restart"/>
          </w:tcPr>
          <w:p w14:paraId="2F719CF3" w14:textId="77777777" w:rsidR="0042391B" w:rsidRPr="009D16C9" w:rsidRDefault="004E211E" w:rsidP="00BA6E30">
            <w:pPr>
              <w:spacing w:after="0"/>
              <w:jc w:val="both"/>
              <w:rPr>
                <w:rFonts w:ascii="Times New Roman" w:hAnsi="Times New Roman"/>
                <w:sz w:val="24"/>
                <w:szCs w:val="24"/>
              </w:rPr>
            </w:pPr>
            <w:r w:rsidRPr="009D16C9">
              <w:rPr>
                <w:rFonts w:ascii="Times New Roman" w:hAnsi="Times New Roman"/>
                <w:sz w:val="24"/>
                <w:szCs w:val="24"/>
              </w:rPr>
              <w:t>ПК 1.2 Выполнять расчет систем газораспределения и газопотребления</w:t>
            </w:r>
          </w:p>
        </w:tc>
        <w:tc>
          <w:tcPr>
            <w:tcW w:w="3645" w:type="dxa"/>
          </w:tcPr>
          <w:p w14:paraId="349EDA17" w14:textId="77777777"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 xml:space="preserve">Практический опыт: </w:t>
            </w:r>
          </w:p>
          <w:p w14:paraId="4D216697" w14:textId="77777777" w:rsidR="00E1194A" w:rsidRPr="009D16C9" w:rsidRDefault="00E1194A" w:rsidP="00352C8C">
            <w:pPr>
              <w:spacing w:after="0"/>
              <w:jc w:val="both"/>
              <w:rPr>
                <w:rFonts w:ascii="Times New Roman" w:hAnsi="Times New Roman"/>
                <w:b/>
                <w:sz w:val="24"/>
                <w:szCs w:val="24"/>
              </w:rPr>
            </w:pPr>
            <w:r w:rsidRPr="009D16C9">
              <w:rPr>
                <w:rFonts w:ascii="Times New Roman" w:hAnsi="Times New Roman"/>
                <w:sz w:val="24"/>
                <w:szCs w:val="24"/>
              </w:rP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r w:rsidR="00363621" w:rsidRPr="009D16C9">
              <w:rPr>
                <w:rFonts w:ascii="Times New Roman" w:hAnsi="Times New Roman"/>
                <w:sz w:val="24"/>
                <w:szCs w:val="24"/>
              </w:rPr>
              <w:t>.</w:t>
            </w:r>
          </w:p>
        </w:tc>
      </w:tr>
      <w:tr w:rsidR="009D16C9" w:rsidRPr="009D16C9" w14:paraId="404BD5C7" w14:textId="77777777" w:rsidTr="008A5F3C">
        <w:trPr>
          <w:trHeight w:val="20"/>
          <w:jc w:val="center"/>
        </w:trPr>
        <w:tc>
          <w:tcPr>
            <w:tcW w:w="2248" w:type="dxa"/>
            <w:vMerge/>
          </w:tcPr>
          <w:p w14:paraId="0FF54093" w14:textId="77777777" w:rsidR="0042391B" w:rsidRPr="009D16C9" w:rsidRDefault="0042391B" w:rsidP="00BA6E30">
            <w:pPr>
              <w:spacing w:after="0"/>
              <w:jc w:val="both"/>
              <w:rPr>
                <w:rFonts w:ascii="Times New Roman" w:hAnsi="Times New Roman"/>
                <w:sz w:val="24"/>
                <w:szCs w:val="24"/>
              </w:rPr>
            </w:pPr>
          </w:p>
        </w:tc>
        <w:tc>
          <w:tcPr>
            <w:tcW w:w="3180" w:type="dxa"/>
            <w:vMerge/>
          </w:tcPr>
          <w:p w14:paraId="4EBB12B4" w14:textId="77777777" w:rsidR="0042391B" w:rsidRPr="009D16C9" w:rsidRDefault="0042391B" w:rsidP="00BA6E30">
            <w:pPr>
              <w:spacing w:after="0"/>
              <w:jc w:val="both"/>
              <w:rPr>
                <w:rFonts w:ascii="Times New Roman" w:hAnsi="Times New Roman"/>
                <w:sz w:val="24"/>
                <w:szCs w:val="24"/>
              </w:rPr>
            </w:pPr>
          </w:p>
        </w:tc>
        <w:tc>
          <w:tcPr>
            <w:tcW w:w="3645" w:type="dxa"/>
          </w:tcPr>
          <w:p w14:paraId="79C97248" w14:textId="77777777" w:rsidR="0042391B" w:rsidRPr="009D16C9" w:rsidRDefault="002133AE"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40322DC4"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пользоваться нормативно-справочной информацией для расчета элементов систем газораспределения и газопотребления;</w:t>
            </w:r>
          </w:p>
          <w:p w14:paraId="60128A8C"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расчетные расходы газа потребителями низкого, среднего и высокого давления;</w:t>
            </w:r>
          </w:p>
          <w:p w14:paraId="425A0E9A"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выполнять гидравлический расчет систем газораспределения и газопотребления;</w:t>
            </w:r>
          </w:p>
          <w:p w14:paraId="13EEF972"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подбирать оборудование газорегуляторных пунктов;</w:t>
            </w:r>
          </w:p>
          <w:p w14:paraId="51E4598A" w14:textId="77777777"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выполнять расчет систем и подбор оборудования с использованием вычислительной техники и персональных компьютеров</w:t>
            </w:r>
            <w:r w:rsidR="00363621" w:rsidRPr="009D16C9">
              <w:rPr>
                <w:rFonts w:ascii="Times New Roman" w:hAnsi="Times New Roman" w:cs="Times New Roman"/>
                <w:sz w:val="24"/>
                <w:szCs w:val="24"/>
              </w:rPr>
              <w:t>.</w:t>
            </w:r>
          </w:p>
        </w:tc>
      </w:tr>
      <w:tr w:rsidR="009D16C9" w:rsidRPr="009D16C9" w14:paraId="3128F009" w14:textId="77777777" w:rsidTr="008A5F3C">
        <w:trPr>
          <w:trHeight w:val="20"/>
          <w:jc w:val="center"/>
        </w:trPr>
        <w:tc>
          <w:tcPr>
            <w:tcW w:w="2248" w:type="dxa"/>
            <w:vMerge/>
          </w:tcPr>
          <w:p w14:paraId="38551A8C" w14:textId="77777777" w:rsidR="0042391B" w:rsidRPr="009D16C9" w:rsidRDefault="0042391B" w:rsidP="00BA6E30">
            <w:pPr>
              <w:spacing w:after="0"/>
              <w:jc w:val="both"/>
              <w:rPr>
                <w:rFonts w:ascii="Times New Roman" w:hAnsi="Times New Roman"/>
                <w:sz w:val="24"/>
                <w:szCs w:val="24"/>
              </w:rPr>
            </w:pPr>
          </w:p>
        </w:tc>
        <w:tc>
          <w:tcPr>
            <w:tcW w:w="3180" w:type="dxa"/>
            <w:vMerge/>
          </w:tcPr>
          <w:p w14:paraId="33E82BE0" w14:textId="77777777" w:rsidR="0042391B" w:rsidRPr="009D16C9" w:rsidRDefault="0042391B" w:rsidP="00BA6E30">
            <w:pPr>
              <w:spacing w:after="0"/>
              <w:jc w:val="both"/>
              <w:rPr>
                <w:rFonts w:ascii="Times New Roman" w:hAnsi="Times New Roman"/>
                <w:sz w:val="24"/>
                <w:szCs w:val="24"/>
              </w:rPr>
            </w:pPr>
          </w:p>
        </w:tc>
        <w:tc>
          <w:tcPr>
            <w:tcW w:w="3645" w:type="dxa"/>
          </w:tcPr>
          <w:p w14:paraId="6CE800FF" w14:textId="77777777"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1B7B2190"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алгоритмы для расчета сис</w:t>
            </w:r>
            <w:r w:rsidR="00784828" w:rsidRPr="009D16C9">
              <w:rPr>
                <w:rFonts w:ascii="Times New Roman" w:hAnsi="Times New Roman" w:cs="Times New Roman"/>
                <w:sz w:val="24"/>
                <w:szCs w:val="24"/>
              </w:rPr>
              <w:t xml:space="preserve">тем и подбора газопотребляющего </w:t>
            </w:r>
            <w:r w:rsidRPr="009D16C9">
              <w:rPr>
                <w:rFonts w:ascii="Times New Roman" w:hAnsi="Times New Roman" w:cs="Times New Roman"/>
                <w:sz w:val="24"/>
                <w:szCs w:val="24"/>
              </w:rPr>
              <w:t>оборудования;</w:t>
            </w:r>
          </w:p>
          <w:p w14:paraId="5DC34C94"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и типы газорегуляторных установок, методику выбора оборудования газорегуляторных пунктов;</w:t>
            </w:r>
          </w:p>
          <w:p w14:paraId="285DBD9B"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и параметры газовых горелок;</w:t>
            </w:r>
          </w:p>
          <w:p w14:paraId="2F3FB61B"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газонаполнительных станций;</w:t>
            </w:r>
          </w:p>
          <w:p w14:paraId="3A39F8A2"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предъявляемые к размещению баллонных и резервуарных установок сжиженных углеводородных газов;</w:t>
            </w:r>
          </w:p>
          <w:p w14:paraId="5D043BFC"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нормы проектирования установок сжиженного газа;</w:t>
            </w:r>
          </w:p>
          <w:p w14:paraId="067E2A49" w14:textId="77777777"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требования, предъявляемые к защите газопроводов от коррозии</w:t>
            </w:r>
            <w:r w:rsidR="00B00EAF" w:rsidRPr="009D16C9">
              <w:rPr>
                <w:rFonts w:ascii="Times New Roman" w:hAnsi="Times New Roman" w:cs="Times New Roman"/>
                <w:sz w:val="24"/>
                <w:szCs w:val="24"/>
              </w:rPr>
              <w:t>.</w:t>
            </w:r>
          </w:p>
        </w:tc>
      </w:tr>
      <w:tr w:rsidR="009D16C9" w:rsidRPr="009D16C9" w14:paraId="60FEEB5B" w14:textId="77777777" w:rsidTr="008A5F3C">
        <w:trPr>
          <w:trHeight w:val="20"/>
          <w:jc w:val="center"/>
        </w:trPr>
        <w:tc>
          <w:tcPr>
            <w:tcW w:w="2248" w:type="dxa"/>
            <w:vMerge/>
          </w:tcPr>
          <w:p w14:paraId="0A8D67FC" w14:textId="77777777" w:rsidR="0042391B" w:rsidRPr="009D16C9" w:rsidRDefault="0042391B" w:rsidP="00BA6E30">
            <w:pPr>
              <w:spacing w:after="0"/>
              <w:jc w:val="both"/>
              <w:rPr>
                <w:rFonts w:ascii="Times New Roman" w:hAnsi="Times New Roman"/>
                <w:sz w:val="24"/>
                <w:szCs w:val="24"/>
              </w:rPr>
            </w:pPr>
          </w:p>
        </w:tc>
        <w:tc>
          <w:tcPr>
            <w:tcW w:w="3180" w:type="dxa"/>
            <w:vMerge w:val="restart"/>
          </w:tcPr>
          <w:p w14:paraId="6DDAD26F" w14:textId="77777777" w:rsidR="0042391B" w:rsidRPr="009D16C9" w:rsidRDefault="00631D65" w:rsidP="00BA6E30">
            <w:pPr>
              <w:spacing w:after="0"/>
              <w:jc w:val="both"/>
              <w:rPr>
                <w:rFonts w:ascii="Times New Roman" w:hAnsi="Times New Roman"/>
                <w:sz w:val="24"/>
                <w:szCs w:val="24"/>
              </w:rPr>
            </w:pPr>
            <w:r w:rsidRPr="009D16C9">
              <w:rPr>
                <w:rFonts w:ascii="Times New Roman" w:hAnsi="Times New Roman"/>
                <w:sz w:val="24"/>
                <w:szCs w:val="24"/>
              </w:rPr>
              <w:t>ПК1.3</w:t>
            </w:r>
            <w:r w:rsidR="004E211E" w:rsidRPr="009D16C9">
              <w:rPr>
                <w:rFonts w:ascii="Times New Roman" w:hAnsi="Times New Roman"/>
                <w:sz w:val="24"/>
                <w:szCs w:val="24"/>
              </w:rPr>
              <w:t>Составлять спецификацию материалов и оборудования на системы газораспределения и газопотребления</w:t>
            </w:r>
          </w:p>
        </w:tc>
        <w:tc>
          <w:tcPr>
            <w:tcW w:w="3645" w:type="dxa"/>
          </w:tcPr>
          <w:p w14:paraId="7EC7ECBF" w14:textId="77777777"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 xml:space="preserve">Практический опыт: </w:t>
            </w:r>
          </w:p>
          <w:p w14:paraId="56D2687A" w14:textId="77777777" w:rsidR="0042391B" w:rsidRPr="009D16C9" w:rsidRDefault="00E1194A" w:rsidP="00352C8C">
            <w:pPr>
              <w:spacing w:after="0"/>
              <w:jc w:val="both"/>
              <w:rPr>
                <w:rFonts w:ascii="Times New Roman" w:hAnsi="Times New Roman"/>
                <w:b/>
                <w:sz w:val="24"/>
                <w:szCs w:val="24"/>
              </w:rPr>
            </w:pPr>
            <w:r w:rsidRPr="009D16C9">
              <w:rPr>
                <w:rFonts w:ascii="Times New Roman" w:hAnsi="Times New Roman"/>
                <w:sz w:val="24"/>
                <w:szCs w:val="24"/>
              </w:rPr>
              <w:t>составлении спецификаций материалов и оборудования систем газораспределения и газопотребления</w:t>
            </w:r>
            <w:r w:rsidR="004A0238" w:rsidRPr="009D16C9">
              <w:rPr>
                <w:rFonts w:ascii="Times New Roman" w:hAnsi="Times New Roman"/>
                <w:sz w:val="24"/>
                <w:szCs w:val="24"/>
              </w:rPr>
              <w:t>.</w:t>
            </w:r>
          </w:p>
        </w:tc>
      </w:tr>
      <w:tr w:rsidR="009D16C9" w:rsidRPr="009D16C9" w14:paraId="74930777" w14:textId="77777777" w:rsidTr="008A5F3C">
        <w:trPr>
          <w:trHeight w:val="20"/>
          <w:jc w:val="center"/>
        </w:trPr>
        <w:tc>
          <w:tcPr>
            <w:tcW w:w="2248" w:type="dxa"/>
            <w:vMerge/>
          </w:tcPr>
          <w:p w14:paraId="2E97F680" w14:textId="77777777" w:rsidR="0042391B" w:rsidRPr="009D16C9" w:rsidRDefault="0042391B" w:rsidP="00BA6E30">
            <w:pPr>
              <w:spacing w:after="0"/>
              <w:jc w:val="both"/>
              <w:rPr>
                <w:rFonts w:ascii="Times New Roman" w:hAnsi="Times New Roman"/>
                <w:sz w:val="24"/>
                <w:szCs w:val="24"/>
              </w:rPr>
            </w:pPr>
          </w:p>
        </w:tc>
        <w:tc>
          <w:tcPr>
            <w:tcW w:w="3180" w:type="dxa"/>
            <w:vMerge/>
          </w:tcPr>
          <w:p w14:paraId="16D84A52" w14:textId="77777777" w:rsidR="0042391B" w:rsidRPr="009D16C9" w:rsidRDefault="0042391B" w:rsidP="00BA6E30">
            <w:pPr>
              <w:spacing w:after="0"/>
              <w:jc w:val="both"/>
              <w:rPr>
                <w:rFonts w:ascii="Times New Roman" w:hAnsi="Times New Roman"/>
                <w:sz w:val="24"/>
                <w:szCs w:val="24"/>
              </w:rPr>
            </w:pPr>
          </w:p>
        </w:tc>
        <w:tc>
          <w:tcPr>
            <w:tcW w:w="3645" w:type="dxa"/>
          </w:tcPr>
          <w:p w14:paraId="02A7D9A6" w14:textId="77777777" w:rsidR="004A0238" w:rsidRPr="009D16C9" w:rsidRDefault="00460189"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b/>
                <w:sz w:val="24"/>
                <w:szCs w:val="24"/>
              </w:rPr>
              <w:t>Умения</w:t>
            </w:r>
            <w:r w:rsidR="00BF1F8C" w:rsidRPr="009D16C9">
              <w:rPr>
                <w:rFonts w:ascii="Times New Roman" w:hAnsi="Times New Roman" w:cs="Times New Roman"/>
                <w:b/>
                <w:sz w:val="24"/>
                <w:szCs w:val="24"/>
              </w:rPr>
              <w:t>:</w:t>
            </w:r>
          </w:p>
          <w:p w14:paraId="7C556F12" w14:textId="77777777" w:rsidR="0042391B"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заполнять формы таблиц спецификаций материалов и оборудования в соответствии с государственными стандартами и техническими условиями.</w:t>
            </w:r>
          </w:p>
        </w:tc>
      </w:tr>
      <w:tr w:rsidR="0042391B" w:rsidRPr="009D16C9" w14:paraId="64D33E9A" w14:textId="77777777" w:rsidTr="008A5F3C">
        <w:trPr>
          <w:trHeight w:val="20"/>
          <w:jc w:val="center"/>
        </w:trPr>
        <w:tc>
          <w:tcPr>
            <w:tcW w:w="2248" w:type="dxa"/>
            <w:vMerge/>
          </w:tcPr>
          <w:p w14:paraId="47924FCC" w14:textId="77777777" w:rsidR="0042391B" w:rsidRPr="009D16C9" w:rsidRDefault="0042391B" w:rsidP="00BA6E30">
            <w:pPr>
              <w:spacing w:after="0"/>
              <w:jc w:val="both"/>
              <w:rPr>
                <w:rFonts w:ascii="Times New Roman" w:hAnsi="Times New Roman"/>
                <w:sz w:val="24"/>
                <w:szCs w:val="24"/>
              </w:rPr>
            </w:pPr>
          </w:p>
        </w:tc>
        <w:tc>
          <w:tcPr>
            <w:tcW w:w="3180" w:type="dxa"/>
            <w:vMerge/>
          </w:tcPr>
          <w:p w14:paraId="530C30C8" w14:textId="77777777" w:rsidR="0042391B" w:rsidRPr="009D16C9" w:rsidRDefault="0042391B" w:rsidP="00BA6E30">
            <w:pPr>
              <w:spacing w:after="0"/>
              <w:jc w:val="both"/>
              <w:rPr>
                <w:rFonts w:ascii="Times New Roman" w:hAnsi="Times New Roman"/>
                <w:sz w:val="24"/>
                <w:szCs w:val="24"/>
              </w:rPr>
            </w:pPr>
          </w:p>
        </w:tc>
        <w:tc>
          <w:tcPr>
            <w:tcW w:w="3645" w:type="dxa"/>
          </w:tcPr>
          <w:p w14:paraId="15B8432C" w14:textId="77777777"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58F5B2A5" w14:textId="77777777" w:rsidR="00B00EAF" w:rsidRPr="009D16C9" w:rsidRDefault="00B00EAF" w:rsidP="00352C8C">
            <w:pPr>
              <w:spacing w:after="0"/>
              <w:jc w:val="both"/>
              <w:rPr>
                <w:rFonts w:ascii="Times New Roman" w:hAnsi="Times New Roman"/>
                <w:b/>
                <w:sz w:val="24"/>
                <w:szCs w:val="24"/>
              </w:rPr>
            </w:pPr>
            <w:r w:rsidRPr="009D16C9">
              <w:rPr>
                <w:rFonts w:ascii="Times New Roman" w:hAnsi="Times New Roman"/>
                <w:sz w:val="24"/>
                <w:szCs w:val="24"/>
              </w:rPr>
              <w:t>параметры и технические условия применения трубопроводов и арматуры.</w:t>
            </w:r>
          </w:p>
        </w:tc>
      </w:tr>
      <w:tr w:rsidR="009D16C9" w:rsidRPr="009D16C9" w14:paraId="6972D279" w14:textId="77777777" w:rsidTr="008A5F3C">
        <w:trPr>
          <w:trHeight w:val="20"/>
          <w:jc w:val="center"/>
        </w:trPr>
        <w:tc>
          <w:tcPr>
            <w:tcW w:w="2248" w:type="dxa"/>
            <w:vMerge w:val="restart"/>
          </w:tcPr>
          <w:p w14:paraId="171591E9"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ВД 2. Организация и выполнение работ по строительству и монтажу систем газораспределения и газопотребления</w:t>
            </w:r>
          </w:p>
        </w:tc>
        <w:tc>
          <w:tcPr>
            <w:tcW w:w="3180" w:type="dxa"/>
            <w:vMerge w:val="restart"/>
          </w:tcPr>
          <w:p w14:paraId="318B43B4"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2.1. Организовывать и выполнять подготовку систем и объектов к строительству и монтажу</w:t>
            </w:r>
          </w:p>
        </w:tc>
        <w:tc>
          <w:tcPr>
            <w:tcW w:w="3645" w:type="dxa"/>
          </w:tcPr>
          <w:p w14:paraId="46B122BD" w14:textId="77777777"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148E780A" w14:textId="77777777" w:rsidR="007B61DC" w:rsidRPr="009D16C9" w:rsidRDefault="00E93A98"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подготовке и оборудовании участка производства однотипных строительных работ</w:t>
            </w:r>
            <w:r w:rsidR="007B61DC" w:rsidRPr="009D16C9">
              <w:rPr>
                <w:rFonts w:ascii="Times New Roman" w:hAnsi="Times New Roman" w:cs="Times New Roman"/>
                <w:sz w:val="24"/>
                <w:szCs w:val="24"/>
              </w:rPr>
              <w:t>;</w:t>
            </w:r>
          </w:p>
          <w:p w14:paraId="389FE722" w14:textId="77777777" w:rsidR="00E93A98" w:rsidRPr="009D16C9" w:rsidRDefault="007B61DC"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разработке и согласовании календарных планов производства строительных работ</w:t>
            </w:r>
            <w:r w:rsidR="004A0238" w:rsidRPr="009D16C9">
              <w:rPr>
                <w:rFonts w:ascii="Times New Roman" w:hAnsi="Times New Roman" w:cs="Times New Roman"/>
                <w:sz w:val="24"/>
                <w:szCs w:val="24"/>
              </w:rPr>
              <w:t>.</w:t>
            </w:r>
          </w:p>
        </w:tc>
      </w:tr>
      <w:tr w:rsidR="009D16C9" w:rsidRPr="009D16C9" w14:paraId="039E882A" w14:textId="77777777" w:rsidTr="008A5F3C">
        <w:trPr>
          <w:trHeight w:val="20"/>
          <w:jc w:val="center"/>
        </w:trPr>
        <w:tc>
          <w:tcPr>
            <w:tcW w:w="2248" w:type="dxa"/>
            <w:vMerge/>
          </w:tcPr>
          <w:p w14:paraId="750164F7" w14:textId="77777777" w:rsidR="00CA10B3" w:rsidRPr="009D16C9" w:rsidRDefault="00CA10B3" w:rsidP="00BA6E30">
            <w:pPr>
              <w:spacing w:after="0"/>
              <w:jc w:val="both"/>
              <w:rPr>
                <w:rFonts w:ascii="Times New Roman" w:hAnsi="Times New Roman"/>
                <w:sz w:val="24"/>
                <w:szCs w:val="24"/>
              </w:rPr>
            </w:pPr>
          </w:p>
        </w:tc>
        <w:tc>
          <w:tcPr>
            <w:tcW w:w="3180" w:type="dxa"/>
            <w:vMerge/>
          </w:tcPr>
          <w:p w14:paraId="518B3EFB" w14:textId="77777777" w:rsidR="00CA10B3" w:rsidRPr="009D16C9" w:rsidRDefault="00CA10B3" w:rsidP="00BA6E30">
            <w:pPr>
              <w:spacing w:after="0"/>
              <w:jc w:val="both"/>
              <w:rPr>
                <w:rFonts w:ascii="Times New Roman" w:hAnsi="Times New Roman"/>
                <w:sz w:val="24"/>
                <w:szCs w:val="24"/>
              </w:rPr>
            </w:pPr>
          </w:p>
        </w:tc>
        <w:tc>
          <w:tcPr>
            <w:tcW w:w="3645" w:type="dxa"/>
          </w:tcPr>
          <w:p w14:paraId="65FC08B6" w14:textId="77777777"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10E70CAE" w14:textId="77777777" w:rsidR="001E34D5" w:rsidRPr="009D16C9" w:rsidRDefault="001E34D5"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состав и объемы вспомогательных работ по подготовке и оборудованию участка производства однотипных строительных работ;</w:t>
            </w:r>
          </w:p>
          <w:p w14:paraId="0ADE2B88" w14:textId="77777777"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строительства;</w:t>
            </w:r>
          </w:p>
          <w:p w14:paraId="0838BC5A" w14:textId="77777777" w:rsidR="001E34D5" w:rsidRPr="009D16C9" w:rsidRDefault="00E93A98"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r w:rsidR="007B61DC" w:rsidRPr="009D16C9">
              <w:rPr>
                <w:rFonts w:ascii="Times New Roman" w:hAnsi="Times New Roman" w:cs="Times New Roman"/>
                <w:sz w:val="24"/>
                <w:szCs w:val="24"/>
              </w:rPr>
              <w:t>.</w:t>
            </w:r>
          </w:p>
        </w:tc>
      </w:tr>
      <w:tr w:rsidR="009D16C9" w:rsidRPr="009D16C9" w14:paraId="3393A262" w14:textId="77777777" w:rsidTr="008A5F3C">
        <w:trPr>
          <w:trHeight w:val="20"/>
          <w:jc w:val="center"/>
        </w:trPr>
        <w:tc>
          <w:tcPr>
            <w:tcW w:w="2248" w:type="dxa"/>
            <w:vMerge/>
          </w:tcPr>
          <w:p w14:paraId="73DA60F6" w14:textId="77777777" w:rsidR="00CA10B3" w:rsidRPr="009D16C9" w:rsidRDefault="00CA10B3" w:rsidP="00BA6E30">
            <w:pPr>
              <w:spacing w:after="0"/>
              <w:jc w:val="both"/>
              <w:rPr>
                <w:rFonts w:ascii="Times New Roman" w:hAnsi="Times New Roman"/>
                <w:sz w:val="24"/>
                <w:szCs w:val="24"/>
              </w:rPr>
            </w:pPr>
          </w:p>
        </w:tc>
        <w:tc>
          <w:tcPr>
            <w:tcW w:w="3180" w:type="dxa"/>
            <w:vMerge/>
          </w:tcPr>
          <w:p w14:paraId="1BC6B5EE" w14:textId="77777777" w:rsidR="00CA10B3" w:rsidRPr="009D16C9" w:rsidRDefault="00CA10B3" w:rsidP="00BA6E30">
            <w:pPr>
              <w:spacing w:after="0"/>
              <w:jc w:val="both"/>
              <w:rPr>
                <w:rFonts w:ascii="Times New Roman" w:hAnsi="Times New Roman"/>
                <w:sz w:val="24"/>
                <w:szCs w:val="24"/>
              </w:rPr>
            </w:pPr>
          </w:p>
        </w:tc>
        <w:tc>
          <w:tcPr>
            <w:tcW w:w="3645" w:type="dxa"/>
          </w:tcPr>
          <w:p w14:paraId="313E28FA" w14:textId="77777777"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38B6DD88"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14:paraId="5A5D74A9" w14:textId="77777777"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способы и методы планирования строительных работ (календарные планы, оперативные планы, графики производства работ);</w:t>
            </w:r>
          </w:p>
          <w:p w14:paraId="4E515175" w14:textId="77777777"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определения видов, сложности и объемов строительных работ и производственных заданий;</w:t>
            </w:r>
          </w:p>
          <w:p w14:paraId="20AEDC15" w14:textId="77777777"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14:paraId="6F3DDEA7" w14:textId="77777777" w:rsidR="00E1194A"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расчетов линейных и сетевых графиков, проектирования строительных генеральных планов.</w:t>
            </w:r>
          </w:p>
        </w:tc>
      </w:tr>
      <w:tr w:rsidR="009D16C9" w:rsidRPr="009D16C9" w14:paraId="47288901" w14:textId="77777777" w:rsidTr="008A5F3C">
        <w:trPr>
          <w:trHeight w:val="20"/>
          <w:jc w:val="center"/>
        </w:trPr>
        <w:tc>
          <w:tcPr>
            <w:tcW w:w="2248" w:type="dxa"/>
            <w:vMerge/>
          </w:tcPr>
          <w:p w14:paraId="41C94ADD" w14:textId="77777777" w:rsidR="00CA10B3" w:rsidRPr="009D16C9" w:rsidRDefault="00CA10B3" w:rsidP="00BA6E30">
            <w:pPr>
              <w:spacing w:after="0"/>
              <w:jc w:val="both"/>
              <w:rPr>
                <w:rFonts w:ascii="Times New Roman" w:hAnsi="Times New Roman"/>
                <w:sz w:val="24"/>
                <w:szCs w:val="24"/>
              </w:rPr>
            </w:pPr>
          </w:p>
        </w:tc>
        <w:tc>
          <w:tcPr>
            <w:tcW w:w="3180" w:type="dxa"/>
            <w:vMerge w:val="restart"/>
          </w:tcPr>
          <w:p w14:paraId="6249E224"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tc>
        <w:tc>
          <w:tcPr>
            <w:tcW w:w="3645" w:type="dxa"/>
          </w:tcPr>
          <w:p w14:paraId="47756175"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7D28B24C" w14:textId="77777777"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определении потребности производства строительных работ в материально-технических ресурсах;</w:t>
            </w:r>
          </w:p>
          <w:p w14:paraId="1D4D03EC" w14:textId="77777777" w:rsidR="00F6280F"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ведении текущей и исполнительной документации по выполняемым видам строительных работ;</w:t>
            </w:r>
          </w:p>
          <w:p w14:paraId="2E9C4762" w14:textId="77777777" w:rsidR="00F6280F"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оформлении разрешений и допусков для производства строительных работ на объекте капитального строительства;</w:t>
            </w:r>
          </w:p>
          <w:p w14:paraId="3C6B3B7D" w14:textId="77777777" w:rsidR="00F6280F" w:rsidRPr="009D16C9" w:rsidRDefault="00E748EB"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 xml:space="preserve">разработке, планировании и контроле </w:t>
            </w:r>
            <w:r w:rsidR="00F6280F" w:rsidRPr="009D16C9">
              <w:rPr>
                <w:rFonts w:ascii="Times New Roman" w:hAnsi="Times New Roman" w:cs="Times New Roman"/>
                <w:sz w:val="24"/>
                <w:szCs w:val="24"/>
              </w:rPr>
              <w:t xml:space="preserve">выполнения мер, направленных на </w:t>
            </w:r>
            <w:r w:rsidRPr="009D16C9">
              <w:rPr>
                <w:rFonts w:ascii="Times New Roman" w:hAnsi="Times New Roman" w:cs="Times New Roman"/>
                <w:sz w:val="24"/>
                <w:szCs w:val="24"/>
              </w:rPr>
              <w:t>предупреждение и устранение</w:t>
            </w:r>
            <w:r w:rsidR="00F6280F" w:rsidRPr="009D16C9">
              <w:rPr>
                <w:rFonts w:ascii="Times New Roman" w:hAnsi="Times New Roman" w:cs="Times New Roman"/>
                <w:sz w:val="24"/>
                <w:szCs w:val="24"/>
              </w:rPr>
              <w:t xml:space="preserve"> </w:t>
            </w:r>
            <w:r w:rsidRPr="009D16C9">
              <w:rPr>
                <w:rFonts w:ascii="Times New Roman" w:hAnsi="Times New Roman" w:cs="Times New Roman"/>
                <w:sz w:val="24"/>
                <w:szCs w:val="24"/>
              </w:rPr>
              <w:t>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14:paraId="78D60FC9" w14:textId="77777777" w:rsidR="00E93A98"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определении потребности производства строительных работ на объекте капитального строительства в материально-технических ресурсах</w:t>
            </w:r>
            <w:r w:rsidR="00E748EB" w:rsidRPr="009D16C9">
              <w:rPr>
                <w:rFonts w:ascii="Times New Roman" w:hAnsi="Times New Roman" w:cs="Times New Roman"/>
                <w:sz w:val="24"/>
                <w:szCs w:val="24"/>
              </w:rPr>
              <w:t>.</w:t>
            </w:r>
          </w:p>
        </w:tc>
      </w:tr>
      <w:tr w:rsidR="009D16C9" w:rsidRPr="009D16C9" w14:paraId="23BA7819" w14:textId="77777777" w:rsidTr="008A5F3C">
        <w:trPr>
          <w:trHeight w:val="20"/>
          <w:jc w:val="center"/>
        </w:trPr>
        <w:tc>
          <w:tcPr>
            <w:tcW w:w="2248" w:type="dxa"/>
            <w:vMerge/>
          </w:tcPr>
          <w:p w14:paraId="791CD648" w14:textId="77777777" w:rsidR="00CA10B3" w:rsidRPr="009D16C9" w:rsidRDefault="00CA10B3" w:rsidP="00BA6E30">
            <w:pPr>
              <w:spacing w:after="0"/>
              <w:jc w:val="both"/>
              <w:rPr>
                <w:rFonts w:ascii="Times New Roman" w:hAnsi="Times New Roman"/>
                <w:sz w:val="24"/>
                <w:szCs w:val="24"/>
              </w:rPr>
            </w:pPr>
          </w:p>
        </w:tc>
        <w:tc>
          <w:tcPr>
            <w:tcW w:w="3180" w:type="dxa"/>
            <w:vMerge/>
          </w:tcPr>
          <w:p w14:paraId="62559013" w14:textId="77777777" w:rsidR="00CA10B3" w:rsidRPr="009D16C9" w:rsidRDefault="00CA10B3" w:rsidP="00BA6E30">
            <w:pPr>
              <w:spacing w:after="0"/>
              <w:jc w:val="both"/>
              <w:rPr>
                <w:rFonts w:ascii="Times New Roman" w:hAnsi="Times New Roman"/>
                <w:sz w:val="24"/>
                <w:szCs w:val="24"/>
              </w:rPr>
            </w:pPr>
          </w:p>
        </w:tc>
        <w:tc>
          <w:tcPr>
            <w:tcW w:w="3645" w:type="dxa"/>
          </w:tcPr>
          <w:p w14:paraId="078515ED"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17A6E397"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14:paraId="7875DE0F" w14:textId="77777777" w:rsidR="00F6280F"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осуществлять документальный учет материально-технических ресурсов;</w:t>
            </w:r>
          </w:p>
          <w:p w14:paraId="5CD4ED38"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разрабатывать и контролировать выполнение календарных планов и графиков производства однотипных строительных работ;</w:t>
            </w:r>
          </w:p>
          <w:p w14:paraId="6F9D5C46"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14:paraId="02E9EEF5"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14:paraId="6380D47D"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строительства;</w:t>
            </w:r>
          </w:p>
          <w:p w14:paraId="6064B50C"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14:paraId="128284F3"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14:paraId="34330DDC"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составлять заявки на технологическую оснастку, инструмент приспособления для строительного производства;</w:t>
            </w:r>
          </w:p>
          <w:p w14:paraId="25A77183" w14:textId="77777777"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применять современные способы отчетности и хранения технической документации на объекты капитального строительства</w:t>
            </w:r>
            <w:r w:rsidR="00972C9E" w:rsidRPr="009D16C9">
              <w:rPr>
                <w:rFonts w:ascii="Times New Roman" w:hAnsi="Times New Roman"/>
                <w:sz w:val="24"/>
                <w:szCs w:val="24"/>
              </w:rPr>
              <w:t>.</w:t>
            </w:r>
          </w:p>
        </w:tc>
      </w:tr>
      <w:tr w:rsidR="009D16C9" w:rsidRPr="009D16C9" w14:paraId="738B6C81" w14:textId="77777777" w:rsidTr="008A5F3C">
        <w:trPr>
          <w:trHeight w:val="20"/>
          <w:jc w:val="center"/>
        </w:trPr>
        <w:tc>
          <w:tcPr>
            <w:tcW w:w="2248" w:type="dxa"/>
            <w:vMerge/>
          </w:tcPr>
          <w:p w14:paraId="439E11D3" w14:textId="77777777" w:rsidR="00CA10B3" w:rsidRPr="009D16C9" w:rsidRDefault="00CA10B3" w:rsidP="00BA6E30">
            <w:pPr>
              <w:spacing w:after="0"/>
              <w:jc w:val="both"/>
              <w:rPr>
                <w:rFonts w:ascii="Times New Roman" w:hAnsi="Times New Roman"/>
                <w:sz w:val="24"/>
                <w:szCs w:val="24"/>
              </w:rPr>
            </w:pPr>
          </w:p>
        </w:tc>
        <w:tc>
          <w:tcPr>
            <w:tcW w:w="3180" w:type="dxa"/>
            <w:vMerge/>
          </w:tcPr>
          <w:p w14:paraId="221EB514" w14:textId="77777777" w:rsidR="00CA10B3" w:rsidRPr="009D16C9" w:rsidRDefault="00CA10B3" w:rsidP="00BA6E30">
            <w:pPr>
              <w:spacing w:after="0"/>
              <w:jc w:val="both"/>
              <w:rPr>
                <w:rFonts w:ascii="Times New Roman" w:hAnsi="Times New Roman"/>
                <w:sz w:val="24"/>
                <w:szCs w:val="24"/>
              </w:rPr>
            </w:pPr>
          </w:p>
        </w:tc>
        <w:tc>
          <w:tcPr>
            <w:tcW w:w="3645" w:type="dxa"/>
          </w:tcPr>
          <w:p w14:paraId="0F15898C"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484A8C10" w14:textId="77777777"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технологии производства однотипных строительных работ;</w:t>
            </w:r>
          </w:p>
          <w:p w14:paraId="6EEC113C" w14:textId="77777777"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особенности производства строительных работ на опасных, технически сложных и уникальных объектах капитального строительства;</w:t>
            </w:r>
          </w:p>
          <w:p w14:paraId="715E1950" w14:textId="77777777"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требования к элементам конструкций здания (помещения) и общего имущества многоквартирных жилых домов, обусловленных методы определения видов, сложности и объемов строительных работ и производственных заданий;</w:t>
            </w:r>
          </w:p>
          <w:p w14:paraId="41FE0F45" w14:textId="77777777" w:rsidR="00F6280F" w:rsidRPr="009D16C9" w:rsidRDefault="008B674B" w:rsidP="00F6280F">
            <w:pPr>
              <w:spacing w:after="0"/>
              <w:jc w:val="both"/>
              <w:rPr>
                <w:rFonts w:ascii="Times New Roman" w:hAnsi="Times New Roman"/>
                <w:sz w:val="24"/>
                <w:szCs w:val="24"/>
              </w:rPr>
            </w:pPr>
            <w:r w:rsidRPr="009D16C9">
              <w:rPr>
                <w:rFonts w:ascii="Times New Roman" w:hAnsi="Times New Roman"/>
                <w:sz w:val="24"/>
                <w:szCs w:val="24"/>
              </w:rP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14:paraId="4A9C919F" w14:textId="77777777" w:rsidR="00E1194A" w:rsidRPr="009D16C9" w:rsidRDefault="008B674B" w:rsidP="00F6280F">
            <w:pPr>
              <w:spacing w:after="0"/>
              <w:jc w:val="both"/>
              <w:rPr>
                <w:rFonts w:ascii="Times New Roman" w:hAnsi="Times New Roman"/>
                <w:b/>
                <w:sz w:val="24"/>
                <w:szCs w:val="24"/>
              </w:rPr>
            </w:pPr>
            <w:r w:rsidRPr="009D16C9">
              <w:rPr>
                <w:rFonts w:ascii="Times New Roman" w:hAnsi="Times New Roman"/>
                <w:sz w:val="24"/>
                <w:szCs w:val="24"/>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tc>
      </w:tr>
      <w:tr w:rsidR="009D16C9" w:rsidRPr="009D16C9" w14:paraId="4E326FE9" w14:textId="77777777" w:rsidTr="008A5F3C">
        <w:trPr>
          <w:trHeight w:val="20"/>
          <w:jc w:val="center"/>
        </w:trPr>
        <w:tc>
          <w:tcPr>
            <w:tcW w:w="2248" w:type="dxa"/>
            <w:vMerge/>
          </w:tcPr>
          <w:p w14:paraId="46CE98B5" w14:textId="77777777" w:rsidR="00CA10B3" w:rsidRPr="009D16C9" w:rsidRDefault="00CA10B3" w:rsidP="00BA6E30">
            <w:pPr>
              <w:spacing w:after="0"/>
              <w:jc w:val="both"/>
              <w:rPr>
                <w:rFonts w:ascii="Times New Roman" w:hAnsi="Times New Roman"/>
                <w:sz w:val="24"/>
                <w:szCs w:val="24"/>
              </w:rPr>
            </w:pPr>
          </w:p>
        </w:tc>
        <w:tc>
          <w:tcPr>
            <w:tcW w:w="3180" w:type="dxa"/>
            <w:vMerge w:val="restart"/>
          </w:tcPr>
          <w:p w14:paraId="7EC53DBA"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2.3 Организовывать и выполнять производственный контроль качества строительно-монтажных работ</w:t>
            </w:r>
          </w:p>
        </w:tc>
        <w:tc>
          <w:tcPr>
            <w:tcW w:w="3645" w:type="dxa"/>
          </w:tcPr>
          <w:p w14:paraId="6FDE10F0"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353CB782" w14:textId="77777777"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контроле качества и объема (количества) материально-технических ресурсов;</w:t>
            </w:r>
          </w:p>
          <w:p w14:paraId="7558B47D" w14:textId="77777777"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осуществлении оперативного планирования и контроля выполнения производства строительных работ;</w:t>
            </w:r>
          </w:p>
          <w:p w14:paraId="67111D70" w14:textId="77777777"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проведении контроля соблюдения технологии производства однотипных строительных работ;</w:t>
            </w:r>
          </w:p>
          <w:p w14:paraId="16A33F9C" w14:textId="77777777"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осуществлении текущего контроля качества результатов производства однотипных строительных работ;</w:t>
            </w:r>
          </w:p>
          <w:p w14:paraId="0FCC090F" w14:textId="77777777"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выявлении причин отклонений результатов строительных работ от требований нормативной, технологической и проектной документации;</w:t>
            </w:r>
          </w:p>
          <w:p w14:paraId="21843F92" w14:textId="77777777"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оценке эффективности производственно-хозяйственной деятельности участка однотипных строительных работ;</w:t>
            </w:r>
          </w:p>
          <w:p w14:paraId="69878393" w14:textId="77777777"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14:paraId="0ECF9FCF" w14:textId="77777777" w:rsidR="00E93A98" w:rsidRPr="009D16C9" w:rsidRDefault="004907C4"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приемочного контроля законченных видов и этапов строительных работ.</w:t>
            </w:r>
          </w:p>
        </w:tc>
      </w:tr>
      <w:tr w:rsidR="009D16C9" w:rsidRPr="009D16C9" w14:paraId="3550960B" w14:textId="77777777" w:rsidTr="008A5F3C">
        <w:trPr>
          <w:trHeight w:val="20"/>
          <w:jc w:val="center"/>
        </w:trPr>
        <w:tc>
          <w:tcPr>
            <w:tcW w:w="2248" w:type="dxa"/>
            <w:vMerge/>
          </w:tcPr>
          <w:p w14:paraId="7FFC21D2" w14:textId="77777777" w:rsidR="00CA10B3" w:rsidRPr="009D16C9" w:rsidRDefault="00CA10B3" w:rsidP="00BA6E30">
            <w:pPr>
              <w:spacing w:after="0"/>
              <w:jc w:val="both"/>
              <w:rPr>
                <w:rFonts w:ascii="Times New Roman" w:hAnsi="Times New Roman"/>
                <w:sz w:val="24"/>
                <w:szCs w:val="24"/>
              </w:rPr>
            </w:pPr>
          </w:p>
        </w:tc>
        <w:tc>
          <w:tcPr>
            <w:tcW w:w="3180" w:type="dxa"/>
            <w:vMerge/>
          </w:tcPr>
          <w:p w14:paraId="06AA6FE0" w14:textId="77777777" w:rsidR="00CA10B3" w:rsidRPr="009D16C9" w:rsidRDefault="00CA10B3" w:rsidP="00BA6E30">
            <w:pPr>
              <w:spacing w:after="0"/>
              <w:jc w:val="both"/>
              <w:rPr>
                <w:rFonts w:ascii="Times New Roman" w:hAnsi="Times New Roman"/>
                <w:sz w:val="24"/>
                <w:szCs w:val="24"/>
              </w:rPr>
            </w:pPr>
          </w:p>
        </w:tc>
        <w:tc>
          <w:tcPr>
            <w:tcW w:w="3645" w:type="dxa"/>
          </w:tcPr>
          <w:p w14:paraId="53929E25"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3AC9CD01"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14:paraId="6ACA77DA"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14:paraId="7464D3E3" w14:textId="77777777"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w:t>
            </w:r>
          </w:p>
          <w:p w14:paraId="5B21A8AB" w14:textId="77777777"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r w:rsidR="002706DB" w:rsidRPr="009D16C9">
              <w:rPr>
                <w:rFonts w:ascii="Times New Roman" w:hAnsi="Times New Roman"/>
                <w:sz w:val="24"/>
                <w:szCs w:val="24"/>
              </w:rPr>
              <w:t>.</w:t>
            </w:r>
          </w:p>
        </w:tc>
      </w:tr>
      <w:tr w:rsidR="009D16C9" w:rsidRPr="009D16C9" w14:paraId="341B12DE" w14:textId="77777777" w:rsidTr="008A5F3C">
        <w:trPr>
          <w:trHeight w:val="20"/>
          <w:jc w:val="center"/>
        </w:trPr>
        <w:tc>
          <w:tcPr>
            <w:tcW w:w="2248" w:type="dxa"/>
            <w:vMerge/>
          </w:tcPr>
          <w:p w14:paraId="6F98E961" w14:textId="77777777" w:rsidR="00CA10B3" w:rsidRPr="009D16C9" w:rsidRDefault="00CA10B3" w:rsidP="00BA6E30">
            <w:pPr>
              <w:spacing w:after="0"/>
              <w:jc w:val="both"/>
              <w:rPr>
                <w:rFonts w:ascii="Times New Roman" w:hAnsi="Times New Roman"/>
                <w:sz w:val="24"/>
                <w:szCs w:val="24"/>
              </w:rPr>
            </w:pPr>
          </w:p>
        </w:tc>
        <w:tc>
          <w:tcPr>
            <w:tcW w:w="3180" w:type="dxa"/>
            <w:vMerge/>
          </w:tcPr>
          <w:p w14:paraId="583E0FB8" w14:textId="77777777" w:rsidR="00CA10B3" w:rsidRPr="009D16C9" w:rsidRDefault="00CA10B3" w:rsidP="00BA6E30">
            <w:pPr>
              <w:spacing w:after="0"/>
              <w:jc w:val="both"/>
              <w:rPr>
                <w:rFonts w:ascii="Times New Roman" w:hAnsi="Times New Roman"/>
                <w:sz w:val="24"/>
                <w:szCs w:val="24"/>
              </w:rPr>
            </w:pPr>
          </w:p>
        </w:tc>
        <w:tc>
          <w:tcPr>
            <w:tcW w:w="3645" w:type="dxa"/>
          </w:tcPr>
          <w:p w14:paraId="5FEDEBD2"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457CB94C" w14:textId="77777777"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14:paraId="5CDD6290" w14:textId="77777777" w:rsidR="00E1194A" w:rsidRPr="009D16C9" w:rsidRDefault="00E1194A" w:rsidP="00F6280F">
            <w:pPr>
              <w:spacing w:after="0"/>
              <w:jc w:val="both"/>
              <w:rPr>
                <w:rFonts w:ascii="Times New Roman" w:hAnsi="Times New Roman"/>
                <w:b/>
                <w:sz w:val="24"/>
                <w:szCs w:val="24"/>
              </w:rPr>
            </w:pPr>
            <w:r w:rsidRPr="009D16C9">
              <w:rPr>
                <w:rFonts w:ascii="Times New Roman" w:hAnsi="Times New Roman"/>
                <w:sz w:val="24"/>
                <w:szCs w:val="24"/>
              </w:rPr>
              <w:t>схемы операционного контроля качества строительных работ</w:t>
            </w:r>
            <w:r w:rsidR="008A2E57" w:rsidRPr="009D16C9">
              <w:rPr>
                <w:rFonts w:ascii="Times New Roman" w:hAnsi="Times New Roman"/>
                <w:sz w:val="24"/>
                <w:szCs w:val="24"/>
              </w:rPr>
              <w:t>.</w:t>
            </w:r>
          </w:p>
        </w:tc>
      </w:tr>
      <w:tr w:rsidR="009D16C9" w:rsidRPr="009D16C9" w14:paraId="570084BB" w14:textId="77777777" w:rsidTr="008A5F3C">
        <w:trPr>
          <w:trHeight w:val="20"/>
          <w:jc w:val="center"/>
        </w:trPr>
        <w:tc>
          <w:tcPr>
            <w:tcW w:w="2248" w:type="dxa"/>
            <w:vMerge/>
          </w:tcPr>
          <w:p w14:paraId="0DAF9F59" w14:textId="77777777" w:rsidR="00CA10B3" w:rsidRPr="009D16C9" w:rsidRDefault="00CA10B3" w:rsidP="00BA6E30">
            <w:pPr>
              <w:spacing w:after="0"/>
              <w:jc w:val="both"/>
              <w:rPr>
                <w:rFonts w:ascii="Times New Roman" w:hAnsi="Times New Roman"/>
                <w:sz w:val="24"/>
                <w:szCs w:val="24"/>
              </w:rPr>
            </w:pPr>
          </w:p>
        </w:tc>
        <w:tc>
          <w:tcPr>
            <w:tcW w:w="3180" w:type="dxa"/>
            <w:vMerge w:val="restart"/>
          </w:tcPr>
          <w:p w14:paraId="2580E4DD"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2.4 Выполнять пусконаладочные работы систем газораспределения и газопотребления</w:t>
            </w:r>
          </w:p>
        </w:tc>
        <w:tc>
          <w:tcPr>
            <w:tcW w:w="3645" w:type="dxa"/>
          </w:tcPr>
          <w:p w14:paraId="5CD8A95B"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7EE5F54D" w14:textId="77777777" w:rsidR="008A2E57"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ведении текущей и исполнительной документации по выполняемым видам строительных работ.</w:t>
            </w:r>
          </w:p>
        </w:tc>
      </w:tr>
      <w:tr w:rsidR="009D16C9" w:rsidRPr="009D16C9" w14:paraId="08EE3715" w14:textId="77777777" w:rsidTr="008A5F3C">
        <w:trPr>
          <w:trHeight w:val="20"/>
          <w:jc w:val="center"/>
        </w:trPr>
        <w:tc>
          <w:tcPr>
            <w:tcW w:w="2248" w:type="dxa"/>
            <w:vMerge/>
          </w:tcPr>
          <w:p w14:paraId="49F0DA37" w14:textId="77777777" w:rsidR="00CA10B3" w:rsidRPr="009D16C9" w:rsidRDefault="00CA10B3" w:rsidP="00BA6E30">
            <w:pPr>
              <w:spacing w:after="0"/>
              <w:jc w:val="both"/>
              <w:rPr>
                <w:rFonts w:ascii="Times New Roman" w:hAnsi="Times New Roman"/>
                <w:sz w:val="24"/>
                <w:szCs w:val="24"/>
              </w:rPr>
            </w:pPr>
          </w:p>
        </w:tc>
        <w:tc>
          <w:tcPr>
            <w:tcW w:w="3180" w:type="dxa"/>
            <w:vMerge/>
          </w:tcPr>
          <w:p w14:paraId="37F0597B" w14:textId="77777777" w:rsidR="00CA10B3" w:rsidRPr="009D16C9" w:rsidRDefault="00CA10B3" w:rsidP="00BA6E30">
            <w:pPr>
              <w:spacing w:after="0"/>
              <w:jc w:val="both"/>
              <w:rPr>
                <w:rFonts w:ascii="Times New Roman" w:hAnsi="Times New Roman"/>
                <w:sz w:val="24"/>
                <w:szCs w:val="24"/>
              </w:rPr>
            </w:pPr>
          </w:p>
        </w:tc>
        <w:tc>
          <w:tcPr>
            <w:tcW w:w="3645" w:type="dxa"/>
          </w:tcPr>
          <w:p w14:paraId="1AA593EF"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5D28FFE7" w14:textId="77777777" w:rsidR="002706DB" w:rsidRPr="009D16C9" w:rsidRDefault="002706DB" w:rsidP="00F6280F">
            <w:pPr>
              <w:spacing w:after="0"/>
              <w:jc w:val="both"/>
              <w:rPr>
                <w:rFonts w:ascii="Times New Roman" w:hAnsi="Times New Roman"/>
                <w:b/>
                <w:sz w:val="24"/>
                <w:szCs w:val="24"/>
              </w:rPr>
            </w:pPr>
            <w:r w:rsidRPr="009D16C9">
              <w:rPr>
                <w:rFonts w:ascii="Times New Roman" w:hAnsi="Times New Roman"/>
                <w:sz w:val="24"/>
                <w:szCs w:val="24"/>
              </w:rPr>
              <w:t>осуществлять обработку информации в соответствии с действующими нормативными документами</w:t>
            </w:r>
            <w:r w:rsidR="008A2E57" w:rsidRPr="009D16C9">
              <w:rPr>
                <w:rFonts w:ascii="Times New Roman" w:hAnsi="Times New Roman"/>
                <w:sz w:val="24"/>
                <w:szCs w:val="24"/>
              </w:rPr>
              <w:t>.</w:t>
            </w:r>
          </w:p>
        </w:tc>
      </w:tr>
      <w:tr w:rsidR="009D16C9" w:rsidRPr="009D16C9" w14:paraId="564BFD3D" w14:textId="77777777" w:rsidTr="008A5F3C">
        <w:trPr>
          <w:trHeight w:val="20"/>
          <w:jc w:val="center"/>
        </w:trPr>
        <w:tc>
          <w:tcPr>
            <w:tcW w:w="2248" w:type="dxa"/>
            <w:vMerge/>
          </w:tcPr>
          <w:p w14:paraId="35C3E544" w14:textId="77777777" w:rsidR="00CA10B3" w:rsidRPr="009D16C9" w:rsidRDefault="00CA10B3" w:rsidP="00BA6E30">
            <w:pPr>
              <w:spacing w:after="0"/>
              <w:jc w:val="both"/>
              <w:rPr>
                <w:rFonts w:ascii="Times New Roman" w:hAnsi="Times New Roman"/>
                <w:sz w:val="24"/>
                <w:szCs w:val="24"/>
              </w:rPr>
            </w:pPr>
          </w:p>
        </w:tc>
        <w:tc>
          <w:tcPr>
            <w:tcW w:w="3180" w:type="dxa"/>
            <w:vMerge/>
          </w:tcPr>
          <w:p w14:paraId="373F23DE" w14:textId="77777777" w:rsidR="00CA10B3" w:rsidRPr="009D16C9" w:rsidRDefault="00CA10B3" w:rsidP="00BA6E30">
            <w:pPr>
              <w:spacing w:after="0"/>
              <w:jc w:val="both"/>
              <w:rPr>
                <w:rFonts w:ascii="Times New Roman" w:hAnsi="Times New Roman"/>
                <w:sz w:val="24"/>
                <w:szCs w:val="24"/>
              </w:rPr>
            </w:pPr>
          </w:p>
        </w:tc>
        <w:tc>
          <w:tcPr>
            <w:tcW w:w="3645" w:type="dxa"/>
          </w:tcPr>
          <w:p w14:paraId="0C4FBE0A"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6A3A368F" w14:textId="77777777" w:rsidR="008A2E57"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основы документоведения, современные стандартные требования к отчетности.</w:t>
            </w:r>
          </w:p>
        </w:tc>
      </w:tr>
      <w:tr w:rsidR="009D16C9" w:rsidRPr="009D16C9" w14:paraId="1A418952" w14:textId="77777777" w:rsidTr="008A5F3C">
        <w:trPr>
          <w:trHeight w:val="20"/>
          <w:jc w:val="center"/>
        </w:trPr>
        <w:tc>
          <w:tcPr>
            <w:tcW w:w="2248" w:type="dxa"/>
            <w:vMerge/>
          </w:tcPr>
          <w:p w14:paraId="3C3EFF94" w14:textId="77777777" w:rsidR="00CA10B3" w:rsidRPr="009D16C9" w:rsidRDefault="00CA10B3" w:rsidP="00BA6E30">
            <w:pPr>
              <w:spacing w:after="0"/>
              <w:jc w:val="both"/>
              <w:rPr>
                <w:rFonts w:ascii="Times New Roman" w:hAnsi="Times New Roman"/>
                <w:sz w:val="24"/>
                <w:szCs w:val="24"/>
              </w:rPr>
            </w:pPr>
          </w:p>
        </w:tc>
        <w:tc>
          <w:tcPr>
            <w:tcW w:w="3180" w:type="dxa"/>
            <w:vMerge w:val="restart"/>
          </w:tcPr>
          <w:p w14:paraId="57DF9240" w14:textId="77777777"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tc>
        <w:tc>
          <w:tcPr>
            <w:tcW w:w="3645" w:type="dxa"/>
          </w:tcPr>
          <w:p w14:paraId="36FA9803"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46A6811C" w14:textId="77777777"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проведении инструктажа работников по правилам охраны труда и требованиям пожарной безопасности;</w:t>
            </w:r>
          </w:p>
          <w:p w14:paraId="7CB3D6BA" w14:textId="77777777" w:rsidR="00E93A98" w:rsidRPr="009D16C9" w:rsidRDefault="002706DB"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контроля соблюдения требований охраны труда, пожарной безопасности и охраны окружающей среды</w:t>
            </w:r>
            <w:r w:rsidR="008A2E57" w:rsidRPr="009D16C9">
              <w:rPr>
                <w:rFonts w:ascii="Times New Roman" w:hAnsi="Times New Roman"/>
                <w:sz w:val="24"/>
                <w:szCs w:val="24"/>
              </w:rPr>
              <w:t>.</w:t>
            </w:r>
          </w:p>
        </w:tc>
      </w:tr>
      <w:tr w:rsidR="009D16C9" w:rsidRPr="009D16C9" w14:paraId="447450F3" w14:textId="77777777" w:rsidTr="008A5F3C">
        <w:trPr>
          <w:trHeight w:val="20"/>
          <w:jc w:val="center"/>
        </w:trPr>
        <w:tc>
          <w:tcPr>
            <w:tcW w:w="2248" w:type="dxa"/>
            <w:vMerge/>
          </w:tcPr>
          <w:p w14:paraId="5F3DCA0E" w14:textId="77777777" w:rsidR="00CA10B3" w:rsidRPr="009D16C9" w:rsidRDefault="00CA10B3" w:rsidP="00BA6E30">
            <w:pPr>
              <w:spacing w:after="0"/>
              <w:jc w:val="both"/>
              <w:rPr>
                <w:rFonts w:ascii="Times New Roman" w:hAnsi="Times New Roman"/>
                <w:sz w:val="24"/>
                <w:szCs w:val="24"/>
              </w:rPr>
            </w:pPr>
          </w:p>
        </w:tc>
        <w:tc>
          <w:tcPr>
            <w:tcW w:w="3180" w:type="dxa"/>
            <w:vMerge/>
          </w:tcPr>
          <w:p w14:paraId="607D6EEC" w14:textId="77777777" w:rsidR="00CA10B3" w:rsidRPr="009D16C9" w:rsidRDefault="00CA10B3" w:rsidP="00BA6E30">
            <w:pPr>
              <w:spacing w:after="0"/>
              <w:jc w:val="both"/>
              <w:rPr>
                <w:rFonts w:ascii="Times New Roman" w:hAnsi="Times New Roman"/>
                <w:sz w:val="24"/>
                <w:szCs w:val="24"/>
              </w:rPr>
            </w:pPr>
          </w:p>
        </w:tc>
        <w:tc>
          <w:tcPr>
            <w:tcW w:w="3645" w:type="dxa"/>
          </w:tcPr>
          <w:p w14:paraId="47154CE5" w14:textId="77777777"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1733BC05" w14:textId="77777777" w:rsidR="00F6280F" w:rsidRPr="009D16C9" w:rsidRDefault="008A2E57" w:rsidP="00F6280F">
            <w:pPr>
              <w:spacing w:after="0"/>
              <w:jc w:val="both"/>
              <w:rPr>
                <w:rFonts w:ascii="Times New Roman" w:hAnsi="Times New Roman"/>
                <w:sz w:val="24"/>
                <w:szCs w:val="24"/>
              </w:rPr>
            </w:pPr>
            <w:r w:rsidRPr="009D16C9">
              <w:rPr>
                <w:rFonts w:ascii="Times New Roman" w:hAnsi="Times New Roman"/>
                <w:sz w:val="24"/>
                <w:szCs w:val="24"/>
              </w:rPr>
              <w:t>вносить предложения о мерах поощрения и взыскания работников;</w:t>
            </w:r>
          </w:p>
          <w:p w14:paraId="36C0C297" w14:textId="77777777" w:rsidR="00F6280F" w:rsidRPr="009D16C9" w:rsidRDefault="001117B3" w:rsidP="00F6280F">
            <w:pPr>
              <w:spacing w:after="0"/>
              <w:jc w:val="both"/>
              <w:rPr>
                <w:rFonts w:ascii="Times New Roman" w:hAnsi="Times New Roman"/>
                <w:sz w:val="24"/>
                <w:szCs w:val="24"/>
              </w:rPr>
            </w:pPr>
            <w:r w:rsidRPr="009D16C9">
              <w:rPr>
                <w:rFonts w:ascii="Times New Roman" w:hAnsi="Times New Roman"/>
                <w:sz w:val="24"/>
                <w:szCs w:val="24"/>
              </w:rP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14:paraId="1BF5EC3B" w14:textId="77777777" w:rsidR="001E34D5"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определять перечень средств коллективной и (или) индивидуальной защиты работников, выполняющих однотипные строительные работы.</w:t>
            </w:r>
          </w:p>
        </w:tc>
      </w:tr>
      <w:tr w:rsidR="00CA10B3" w:rsidRPr="009D16C9" w14:paraId="61F9BC2C" w14:textId="77777777" w:rsidTr="008A5F3C">
        <w:trPr>
          <w:trHeight w:val="20"/>
          <w:jc w:val="center"/>
        </w:trPr>
        <w:tc>
          <w:tcPr>
            <w:tcW w:w="2248" w:type="dxa"/>
            <w:vMerge/>
          </w:tcPr>
          <w:p w14:paraId="3D5258FD" w14:textId="77777777" w:rsidR="00CA10B3" w:rsidRPr="009D16C9" w:rsidRDefault="00CA10B3" w:rsidP="00BA6E30">
            <w:pPr>
              <w:spacing w:after="0"/>
              <w:jc w:val="both"/>
              <w:rPr>
                <w:rFonts w:ascii="Times New Roman" w:hAnsi="Times New Roman"/>
                <w:sz w:val="24"/>
                <w:szCs w:val="24"/>
              </w:rPr>
            </w:pPr>
          </w:p>
        </w:tc>
        <w:tc>
          <w:tcPr>
            <w:tcW w:w="3180" w:type="dxa"/>
            <w:vMerge/>
          </w:tcPr>
          <w:p w14:paraId="1B2CAC2B" w14:textId="77777777" w:rsidR="00CA10B3" w:rsidRPr="009D16C9" w:rsidRDefault="00CA10B3" w:rsidP="00BA6E30">
            <w:pPr>
              <w:spacing w:after="0"/>
              <w:jc w:val="both"/>
              <w:rPr>
                <w:rFonts w:ascii="Times New Roman" w:hAnsi="Times New Roman"/>
                <w:sz w:val="24"/>
                <w:szCs w:val="24"/>
              </w:rPr>
            </w:pPr>
          </w:p>
        </w:tc>
        <w:tc>
          <w:tcPr>
            <w:tcW w:w="3645" w:type="dxa"/>
          </w:tcPr>
          <w:p w14:paraId="1BD5A153" w14:textId="77777777"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6D9AAD5D" w14:textId="77777777"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основы документоведения, современные стандартные требования к отчетности.</w:t>
            </w:r>
          </w:p>
        </w:tc>
      </w:tr>
      <w:tr w:rsidR="009D16C9" w:rsidRPr="009D16C9" w14:paraId="72C5FA29" w14:textId="77777777" w:rsidTr="008A5F3C">
        <w:trPr>
          <w:trHeight w:val="20"/>
          <w:jc w:val="center"/>
        </w:trPr>
        <w:tc>
          <w:tcPr>
            <w:tcW w:w="2248" w:type="dxa"/>
            <w:vMerge w:val="restart"/>
          </w:tcPr>
          <w:p w14:paraId="44B4D9B2"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ВД 3. Организация, проведение и контроль работ по эксплуатации систем газораспределения и газопотребления</w:t>
            </w:r>
          </w:p>
        </w:tc>
        <w:tc>
          <w:tcPr>
            <w:tcW w:w="3180" w:type="dxa"/>
            <w:vMerge w:val="restart"/>
          </w:tcPr>
          <w:p w14:paraId="69106936"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3.1 Осуществлять контроль и диагностику параметров эксплуатационной пригодности систем газораспределения и газопотребления</w:t>
            </w:r>
          </w:p>
        </w:tc>
        <w:tc>
          <w:tcPr>
            <w:tcW w:w="3645" w:type="dxa"/>
          </w:tcPr>
          <w:p w14:paraId="35A13DDF"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05CF5427" w14:textId="77777777"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проверке (технической диагностике) состояния газопроводов приборами ультразвукового контроля;</w:t>
            </w:r>
          </w:p>
          <w:p w14:paraId="7DDC2239" w14:textId="77777777"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проверке эффективности антикоррозийной электрохимической защиты подземных газопроводов низкого давления;</w:t>
            </w:r>
          </w:p>
          <w:p w14:paraId="0119DE8B" w14:textId="77777777" w:rsidR="00F6280F" w:rsidRPr="009D16C9" w:rsidRDefault="00C70182" w:rsidP="00F6280F">
            <w:pPr>
              <w:spacing w:after="0"/>
              <w:jc w:val="both"/>
              <w:rPr>
                <w:rFonts w:ascii="Times New Roman" w:hAnsi="Times New Roman"/>
                <w:sz w:val="24"/>
                <w:szCs w:val="24"/>
              </w:rPr>
            </w:pPr>
            <w:r w:rsidRPr="009D16C9">
              <w:rPr>
                <w:rFonts w:ascii="Times New Roman" w:hAnsi="Times New Roman"/>
                <w:sz w:val="24"/>
                <w:szCs w:val="24"/>
              </w:rPr>
              <w:t>осуществление контроля наличия и удаления влаги и конденсата из газопровода в соответствии с нормативными документами;</w:t>
            </w:r>
          </w:p>
          <w:p w14:paraId="587B3B75" w14:textId="77777777" w:rsidR="00F6280F" w:rsidRPr="009D16C9" w:rsidRDefault="009954B8" w:rsidP="00F6280F">
            <w:pPr>
              <w:spacing w:after="0"/>
              <w:jc w:val="both"/>
              <w:rPr>
                <w:rFonts w:ascii="Times New Roman" w:hAnsi="Times New Roman"/>
                <w:sz w:val="24"/>
                <w:szCs w:val="24"/>
              </w:rPr>
            </w:pPr>
            <w:r w:rsidRPr="009D16C9">
              <w:rPr>
                <w:rFonts w:ascii="Times New Roman" w:hAnsi="Times New Roman"/>
                <w:sz w:val="24"/>
                <w:szCs w:val="24"/>
              </w:rPr>
              <w:t>обеспечении плановых осмотров элементов домового газового оборудования</w:t>
            </w:r>
            <w:r w:rsidR="008A615F" w:rsidRPr="009D16C9">
              <w:rPr>
                <w:rFonts w:ascii="Times New Roman" w:hAnsi="Times New Roman"/>
                <w:sz w:val="24"/>
                <w:szCs w:val="24"/>
              </w:rPr>
              <w:t>;</w:t>
            </w:r>
          </w:p>
          <w:p w14:paraId="0AA4E3DB" w14:textId="77777777" w:rsidR="0029735B"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техническом освидетельствовании стальных внутридомовых газопроводов, систем газопотребления приборами ультразвукового контроля</w:t>
            </w:r>
            <w:r w:rsidR="009954B8" w:rsidRPr="009D16C9">
              <w:rPr>
                <w:rFonts w:ascii="Times New Roman" w:hAnsi="Times New Roman"/>
                <w:sz w:val="24"/>
                <w:szCs w:val="24"/>
              </w:rPr>
              <w:t>.</w:t>
            </w:r>
          </w:p>
        </w:tc>
      </w:tr>
      <w:tr w:rsidR="009D16C9" w:rsidRPr="009D16C9" w14:paraId="5C3708A1" w14:textId="77777777" w:rsidTr="008A5F3C">
        <w:trPr>
          <w:trHeight w:val="20"/>
          <w:jc w:val="center"/>
        </w:trPr>
        <w:tc>
          <w:tcPr>
            <w:tcW w:w="2248" w:type="dxa"/>
            <w:vMerge/>
          </w:tcPr>
          <w:p w14:paraId="301ADA2D" w14:textId="77777777" w:rsidR="00967931" w:rsidRPr="009D16C9" w:rsidRDefault="00967931" w:rsidP="00BA6E30">
            <w:pPr>
              <w:spacing w:after="0"/>
              <w:jc w:val="both"/>
              <w:rPr>
                <w:rFonts w:ascii="Times New Roman" w:hAnsi="Times New Roman"/>
                <w:sz w:val="24"/>
                <w:szCs w:val="24"/>
              </w:rPr>
            </w:pPr>
          </w:p>
        </w:tc>
        <w:tc>
          <w:tcPr>
            <w:tcW w:w="3180" w:type="dxa"/>
            <w:vMerge/>
          </w:tcPr>
          <w:p w14:paraId="1130BDC0" w14:textId="77777777" w:rsidR="00967931" w:rsidRPr="009D16C9" w:rsidRDefault="00967931" w:rsidP="00BA6E30">
            <w:pPr>
              <w:spacing w:after="0"/>
              <w:jc w:val="both"/>
              <w:rPr>
                <w:rFonts w:ascii="Times New Roman" w:hAnsi="Times New Roman"/>
                <w:sz w:val="24"/>
                <w:szCs w:val="24"/>
              </w:rPr>
            </w:pPr>
          </w:p>
        </w:tc>
        <w:tc>
          <w:tcPr>
            <w:tcW w:w="3645" w:type="dxa"/>
          </w:tcPr>
          <w:p w14:paraId="15EC3A95"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229012B7" w14:textId="77777777"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проводить диагностику элементов газопровода низкого давления, технического состояния котлового оборудования, вспомогательного оборудования;</w:t>
            </w:r>
          </w:p>
          <w:p w14:paraId="0C2AACE2" w14:textId="77777777"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проводить визуальные наблюдения, инструментальные обследования и испытания</w:t>
            </w:r>
            <w:r w:rsidR="009954B8" w:rsidRPr="009D16C9">
              <w:rPr>
                <w:rFonts w:ascii="Times New Roman" w:hAnsi="Times New Roman"/>
                <w:sz w:val="24"/>
                <w:szCs w:val="24"/>
              </w:rPr>
              <w:t>.</w:t>
            </w:r>
          </w:p>
        </w:tc>
      </w:tr>
      <w:tr w:rsidR="009D16C9" w:rsidRPr="009D16C9" w14:paraId="0755C529" w14:textId="77777777" w:rsidTr="008A5F3C">
        <w:trPr>
          <w:trHeight w:val="20"/>
          <w:jc w:val="center"/>
        </w:trPr>
        <w:tc>
          <w:tcPr>
            <w:tcW w:w="2248" w:type="dxa"/>
            <w:vMerge/>
          </w:tcPr>
          <w:p w14:paraId="465300F9" w14:textId="77777777" w:rsidR="00967931" w:rsidRPr="009D16C9" w:rsidRDefault="00967931" w:rsidP="00BA6E30">
            <w:pPr>
              <w:spacing w:after="0"/>
              <w:jc w:val="both"/>
              <w:rPr>
                <w:rFonts w:ascii="Times New Roman" w:hAnsi="Times New Roman"/>
                <w:sz w:val="24"/>
                <w:szCs w:val="24"/>
              </w:rPr>
            </w:pPr>
          </w:p>
        </w:tc>
        <w:tc>
          <w:tcPr>
            <w:tcW w:w="3180" w:type="dxa"/>
            <w:vMerge/>
          </w:tcPr>
          <w:p w14:paraId="79592D4A" w14:textId="77777777" w:rsidR="00967931" w:rsidRPr="009D16C9" w:rsidRDefault="00967931" w:rsidP="00BA6E30">
            <w:pPr>
              <w:spacing w:after="0"/>
              <w:jc w:val="both"/>
              <w:rPr>
                <w:rFonts w:ascii="Times New Roman" w:hAnsi="Times New Roman"/>
                <w:sz w:val="24"/>
                <w:szCs w:val="24"/>
              </w:rPr>
            </w:pPr>
          </w:p>
        </w:tc>
        <w:tc>
          <w:tcPr>
            <w:tcW w:w="3645" w:type="dxa"/>
          </w:tcPr>
          <w:p w14:paraId="6D2B721B"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36C56A53" w14:textId="77777777" w:rsidR="00F6280F" w:rsidRPr="009D16C9" w:rsidRDefault="009954B8" w:rsidP="00F6280F">
            <w:pPr>
              <w:spacing w:after="0"/>
              <w:jc w:val="both"/>
              <w:rPr>
                <w:rFonts w:ascii="Times New Roman" w:hAnsi="Times New Roman"/>
                <w:sz w:val="24"/>
                <w:szCs w:val="24"/>
              </w:rPr>
            </w:pPr>
            <w:r w:rsidRPr="009D16C9">
              <w:rPr>
                <w:rFonts w:ascii="Times New Roman" w:hAnsi="Times New Roman"/>
                <w:sz w:val="24"/>
                <w:szCs w:val="24"/>
              </w:rP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14:paraId="4E8CB703" w14:textId="77777777" w:rsidR="0024588C" w:rsidRPr="009D16C9" w:rsidRDefault="0024588C" w:rsidP="00F6280F">
            <w:pPr>
              <w:spacing w:after="0"/>
              <w:jc w:val="both"/>
              <w:rPr>
                <w:rFonts w:ascii="Times New Roman" w:hAnsi="Times New Roman"/>
                <w:b/>
                <w:sz w:val="24"/>
                <w:szCs w:val="24"/>
              </w:rPr>
            </w:pPr>
            <w:r w:rsidRPr="009D16C9">
              <w:rPr>
                <w:rFonts w:ascii="Times New Roman" w:hAnsi="Times New Roman"/>
                <w:sz w:val="24"/>
                <w:szCs w:val="24"/>
              </w:rPr>
              <w:t>правила эксплуатации газопроводов низкого давления</w:t>
            </w:r>
            <w:r w:rsidR="009954B8" w:rsidRPr="009D16C9">
              <w:rPr>
                <w:rFonts w:ascii="Times New Roman" w:hAnsi="Times New Roman"/>
                <w:sz w:val="24"/>
                <w:szCs w:val="24"/>
              </w:rPr>
              <w:t>.</w:t>
            </w:r>
          </w:p>
        </w:tc>
      </w:tr>
      <w:tr w:rsidR="009D16C9" w:rsidRPr="009D16C9" w14:paraId="0F4D4091" w14:textId="77777777" w:rsidTr="008A5F3C">
        <w:trPr>
          <w:trHeight w:val="20"/>
          <w:jc w:val="center"/>
        </w:trPr>
        <w:tc>
          <w:tcPr>
            <w:tcW w:w="2248" w:type="dxa"/>
            <w:vMerge/>
          </w:tcPr>
          <w:p w14:paraId="00796BEC" w14:textId="77777777" w:rsidR="00967931" w:rsidRPr="009D16C9" w:rsidRDefault="00967931" w:rsidP="00BA6E30">
            <w:pPr>
              <w:spacing w:after="0"/>
              <w:jc w:val="both"/>
              <w:rPr>
                <w:rFonts w:ascii="Times New Roman" w:hAnsi="Times New Roman"/>
                <w:sz w:val="24"/>
                <w:szCs w:val="24"/>
              </w:rPr>
            </w:pPr>
          </w:p>
        </w:tc>
        <w:tc>
          <w:tcPr>
            <w:tcW w:w="3180" w:type="dxa"/>
            <w:vMerge w:val="restart"/>
          </w:tcPr>
          <w:p w14:paraId="4D2DEEC9"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3.2 Осуществлять планирование работ, связанных с эксплуатацией и ремонтом систем газораспределения и газопотребления</w:t>
            </w:r>
          </w:p>
        </w:tc>
        <w:tc>
          <w:tcPr>
            <w:tcW w:w="3645" w:type="dxa"/>
          </w:tcPr>
          <w:p w14:paraId="762E7BBF"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704E34D0" w14:textId="77777777"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разработке проектов производственных заданий и графиков профилактических и текущих работ на газопроводах низкого давления;</w:t>
            </w:r>
          </w:p>
          <w:p w14:paraId="034CF518" w14:textId="77777777"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составлении проекта планов текущего и капитального ремонта котлоагрегатов, котельного и вспомогательного оборудования котельной;</w:t>
            </w:r>
          </w:p>
          <w:p w14:paraId="3A6351FE" w14:textId="77777777" w:rsidR="00A05AAC"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tc>
      </w:tr>
      <w:tr w:rsidR="009D16C9" w:rsidRPr="009D16C9" w14:paraId="7A7567DC" w14:textId="77777777" w:rsidTr="008A5F3C">
        <w:trPr>
          <w:trHeight w:val="20"/>
          <w:jc w:val="center"/>
        </w:trPr>
        <w:tc>
          <w:tcPr>
            <w:tcW w:w="2248" w:type="dxa"/>
            <w:vMerge/>
          </w:tcPr>
          <w:p w14:paraId="21B2A324" w14:textId="77777777" w:rsidR="00967931" w:rsidRPr="009D16C9" w:rsidRDefault="00967931" w:rsidP="00BA6E30">
            <w:pPr>
              <w:spacing w:after="0"/>
              <w:jc w:val="both"/>
              <w:rPr>
                <w:rFonts w:ascii="Times New Roman" w:hAnsi="Times New Roman"/>
                <w:sz w:val="24"/>
                <w:szCs w:val="24"/>
              </w:rPr>
            </w:pPr>
          </w:p>
        </w:tc>
        <w:tc>
          <w:tcPr>
            <w:tcW w:w="3180" w:type="dxa"/>
            <w:vMerge/>
          </w:tcPr>
          <w:p w14:paraId="5D2952D9" w14:textId="77777777" w:rsidR="00967931" w:rsidRPr="009D16C9" w:rsidRDefault="00967931" w:rsidP="00BA6E30">
            <w:pPr>
              <w:spacing w:after="0"/>
              <w:jc w:val="both"/>
              <w:rPr>
                <w:rFonts w:ascii="Times New Roman" w:hAnsi="Times New Roman"/>
                <w:sz w:val="24"/>
                <w:szCs w:val="24"/>
              </w:rPr>
            </w:pPr>
          </w:p>
        </w:tc>
        <w:tc>
          <w:tcPr>
            <w:tcW w:w="3645" w:type="dxa"/>
          </w:tcPr>
          <w:p w14:paraId="155C4692"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100C0C8F" w14:textId="77777777" w:rsidR="00F6280F" w:rsidRPr="009D16C9" w:rsidRDefault="00320951" w:rsidP="00F6280F">
            <w:pPr>
              <w:spacing w:after="0"/>
              <w:jc w:val="both"/>
              <w:rPr>
                <w:rFonts w:ascii="Times New Roman" w:hAnsi="Times New Roman"/>
                <w:sz w:val="24"/>
                <w:szCs w:val="24"/>
              </w:rPr>
            </w:pPr>
            <w:r w:rsidRPr="009D16C9">
              <w:rPr>
                <w:rFonts w:ascii="Times New Roman" w:hAnsi="Times New Roman"/>
                <w:sz w:val="24"/>
                <w:szCs w:val="24"/>
              </w:rP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14:paraId="394A824C" w14:textId="77777777" w:rsidR="00A05AAC" w:rsidRPr="009D16C9" w:rsidRDefault="00A05AAC" w:rsidP="00F6280F">
            <w:pPr>
              <w:spacing w:after="0"/>
              <w:jc w:val="both"/>
              <w:rPr>
                <w:rFonts w:ascii="Times New Roman" w:hAnsi="Times New Roman"/>
                <w:b/>
                <w:sz w:val="24"/>
                <w:szCs w:val="24"/>
              </w:rPr>
            </w:pPr>
            <w:r w:rsidRPr="009D16C9">
              <w:rPr>
                <w:rFonts w:ascii="Times New Roman" w:hAnsi="Times New Roman"/>
                <w:sz w:val="24"/>
                <w:szCs w:val="24"/>
              </w:rPr>
              <w:t>обосновывать необходимость вывода котлоагрегатов, котельного и вспомогательного оборудования, контрольно-измерительных приборов и автоматики (КИПиА), трубопроводов и инженерных сетей, зданий и сооружений котельной в ремонт</w:t>
            </w:r>
            <w:r w:rsidR="00320951" w:rsidRPr="009D16C9">
              <w:rPr>
                <w:rFonts w:ascii="Times New Roman" w:hAnsi="Times New Roman"/>
                <w:sz w:val="24"/>
                <w:szCs w:val="24"/>
              </w:rPr>
              <w:t>.</w:t>
            </w:r>
          </w:p>
        </w:tc>
      </w:tr>
      <w:tr w:rsidR="009D16C9" w:rsidRPr="009D16C9" w14:paraId="16860214" w14:textId="77777777" w:rsidTr="008A5F3C">
        <w:trPr>
          <w:trHeight w:val="20"/>
          <w:jc w:val="center"/>
        </w:trPr>
        <w:tc>
          <w:tcPr>
            <w:tcW w:w="2248" w:type="dxa"/>
            <w:vMerge/>
          </w:tcPr>
          <w:p w14:paraId="051E635A" w14:textId="77777777" w:rsidR="00967931" w:rsidRPr="009D16C9" w:rsidRDefault="00967931" w:rsidP="00BA6E30">
            <w:pPr>
              <w:spacing w:after="0"/>
              <w:jc w:val="both"/>
              <w:rPr>
                <w:rFonts w:ascii="Times New Roman" w:hAnsi="Times New Roman"/>
                <w:sz w:val="24"/>
                <w:szCs w:val="24"/>
              </w:rPr>
            </w:pPr>
          </w:p>
        </w:tc>
        <w:tc>
          <w:tcPr>
            <w:tcW w:w="3180" w:type="dxa"/>
            <w:vMerge/>
          </w:tcPr>
          <w:p w14:paraId="79D6340E" w14:textId="77777777" w:rsidR="00967931" w:rsidRPr="009D16C9" w:rsidRDefault="00967931" w:rsidP="00BA6E30">
            <w:pPr>
              <w:spacing w:after="0"/>
              <w:jc w:val="both"/>
              <w:rPr>
                <w:rFonts w:ascii="Times New Roman" w:hAnsi="Times New Roman"/>
                <w:sz w:val="24"/>
                <w:szCs w:val="24"/>
              </w:rPr>
            </w:pPr>
          </w:p>
        </w:tc>
        <w:tc>
          <w:tcPr>
            <w:tcW w:w="3645" w:type="dxa"/>
          </w:tcPr>
          <w:p w14:paraId="2997FE6A"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4707EFC4" w14:textId="77777777" w:rsidR="007B1D53"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tc>
      </w:tr>
      <w:tr w:rsidR="009D16C9" w:rsidRPr="009D16C9" w14:paraId="5A01B889" w14:textId="77777777" w:rsidTr="008A5F3C">
        <w:trPr>
          <w:trHeight w:val="20"/>
          <w:jc w:val="center"/>
        </w:trPr>
        <w:tc>
          <w:tcPr>
            <w:tcW w:w="2248" w:type="dxa"/>
            <w:vMerge/>
          </w:tcPr>
          <w:p w14:paraId="2E0A84DF" w14:textId="77777777" w:rsidR="00967931" w:rsidRPr="009D16C9" w:rsidRDefault="00967931" w:rsidP="00BA6E30">
            <w:pPr>
              <w:spacing w:after="0"/>
              <w:jc w:val="both"/>
              <w:rPr>
                <w:rFonts w:ascii="Times New Roman" w:hAnsi="Times New Roman"/>
                <w:sz w:val="24"/>
                <w:szCs w:val="24"/>
              </w:rPr>
            </w:pPr>
          </w:p>
        </w:tc>
        <w:tc>
          <w:tcPr>
            <w:tcW w:w="3180" w:type="dxa"/>
            <w:vMerge w:val="restart"/>
          </w:tcPr>
          <w:p w14:paraId="64981D0D"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3.3 Организовывать производство работ по эксплуатации и ремонту систем газораспределения и газопотребления</w:t>
            </w:r>
          </w:p>
        </w:tc>
        <w:tc>
          <w:tcPr>
            <w:tcW w:w="3645" w:type="dxa"/>
          </w:tcPr>
          <w:p w14:paraId="3A9F64D9"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0FECAC9B" w14:textId="77777777"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14:paraId="05A66CA3" w14:textId="77777777"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производства работ по подключению новых абонентов к газопроводу низкого давления;</w:t>
            </w:r>
          </w:p>
          <w:p w14:paraId="5CA250C7" w14:textId="77777777" w:rsidR="00A05AAC" w:rsidRPr="009D16C9" w:rsidRDefault="00674B9C" w:rsidP="00F6280F">
            <w:pPr>
              <w:spacing w:after="0"/>
              <w:jc w:val="both"/>
              <w:rPr>
                <w:rFonts w:ascii="Times New Roman" w:hAnsi="Times New Roman"/>
                <w:b/>
                <w:sz w:val="24"/>
                <w:szCs w:val="24"/>
              </w:rPr>
            </w:pPr>
            <w:r w:rsidRPr="009D16C9">
              <w:rPr>
                <w:rFonts w:ascii="Times New Roman" w:hAnsi="Times New Roman"/>
                <w:sz w:val="24"/>
                <w:szCs w:val="24"/>
              </w:rPr>
              <w:t xml:space="preserve">обеспечении </w:t>
            </w:r>
            <w:r w:rsidR="00AE35AE" w:rsidRPr="009D16C9">
              <w:rPr>
                <w:rFonts w:ascii="Times New Roman" w:hAnsi="Times New Roman"/>
                <w:sz w:val="24"/>
                <w:szCs w:val="24"/>
              </w:rPr>
              <w:t>замены баллонов сжиженного углеводородного газа в групповых баллонных установках и заправки резервуаров сжиженного углеводородного газа.</w:t>
            </w:r>
          </w:p>
        </w:tc>
      </w:tr>
      <w:tr w:rsidR="009D16C9" w:rsidRPr="009D16C9" w14:paraId="650F8D0C" w14:textId="77777777" w:rsidTr="008A5F3C">
        <w:trPr>
          <w:trHeight w:val="20"/>
          <w:jc w:val="center"/>
        </w:trPr>
        <w:tc>
          <w:tcPr>
            <w:tcW w:w="2248" w:type="dxa"/>
            <w:vMerge/>
          </w:tcPr>
          <w:p w14:paraId="0F113C3C" w14:textId="77777777" w:rsidR="00967931" w:rsidRPr="009D16C9" w:rsidRDefault="00967931" w:rsidP="00BA6E30">
            <w:pPr>
              <w:spacing w:after="0"/>
              <w:jc w:val="both"/>
              <w:rPr>
                <w:rFonts w:ascii="Times New Roman" w:hAnsi="Times New Roman"/>
                <w:sz w:val="24"/>
                <w:szCs w:val="24"/>
              </w:rPr>
            </w:pPr>
          </w:p>
        </w:tc>
        <w:tc>
          <w:tcPr>
            <w:tcW w:w="3180" w:type="dxa"/>
            <w:vMerge/>
          </w:tcPr>
          <w:p w14:paraId="234082D2" w14:textId="77777777" w:rsidR="00967931" w:rsidRPr="009D16C9" w:rsidRDefault="00967931" w:rsidP="00BA6E30">
            <w:pPr>
              <w:spacing w:after="0"/>
              <w:jc w:val="both"/>
              <w:rPr>
                <w:rFonts w:ascii="Times New Roman" w:hAnsi="Times New Roman"/>
                <w:sz w:val="24"/>
                <w:szCs w:val="24"/>
              </w:rPr>
            </w:pPr>
          </w:p>
        </w:tc>
        <w:tc>
          <w:tcPr>
            <w:tcW w:w="3645" w:type="dxa"/>
          </w:tcPr>
          <w:p w14:paraId="7CE76E87"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558832BE" w14:textId="77777777"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организовывать выполнение работ по техническому обслуживанию, текущему и капитальному ремонту котлоагрегатов, котельного и вспомогательного оборудования, КИПиА, трубопроводов, инженерных сетей, зданий и сооружений, по подготовке котельной к осенне-зимним и весенне-летним условиям эксплуатации</w:t>
            </w:r>
            <w:r w:rsidR="00AE35AE" w:rsidRPr="009D16C9">
              <w:rPr>
                <w:rFonts w:ascii="Times New Roman" w:hAnsi="Times New Roman"/>
                <w:sz w:val="24"/>
                <w:szCs w:val="24"/>
              </w:rPr>
              <w:t>.</w:t>
            </w:r>
          </w:p>
        </w:tc>
      </w:tr>
      <w:tr w:rsidR="009D16C9" w:rsidRPr="009D16C9" w14:paraId="741FCB0F" w14:textId="77777777" w:rsidTr="008A5F3C">
        <w:trPr>
          <w:trHeight w:val="20"/>
          <w:jc w:val="center"/>
        </w:trPr>
        <w:tc>
          <w:tcPr>
            <w:tcW w:w="2248" w:type="dxa"/>
            <w:vMerge/>
          </w:tcPr>
          <w:p w14:paraId="20A2E006" w14:textId="77777777" w:rsidR="00967931" w:rsidRPr="009D16C9" w:rsidRDefault="00967931" w:rsidP="00BA6E30">
            <w:pPr>
              <w:spacing w:after="0"/>
              <w:jc w:val="both"/>
              <w:rPr>
                <w:rFonts w:ascii="Times New Roman" w:hAnsi="Times New Roman"/>
                <w:sz w:val="24"/>
                <w:szCs w:val="24"/>
              </w:rPr>
            </w:pPr>
          </w:p>
        </w:tc>
        <w:tc>
          <w:tcPr>
            <w:tcW w:w="3180" w:type="dxa"/>
            <w:vMerge/>
          </w:tcPr>
          <w:p w14:paraId="237917C7" w14:textId="77777777" w:rsidR="00967931" w:rsidRPr="009D16C9" w:rsidRDefault="00967931" w:rsidP="00BA6E30">
            <w:pPr>
              <w:spacing w:after="0"/>
              <w:jc w:val="both"/>
              <w:rPr>
                <w:rFonts w:ascii="Times New Roman" w:hAnsi="Times New Roman"/>
                <w:sz w:val="24"/>
                <w:szCs w:val="24"/>
              </w:rPr>
            </w:pPr>
          </w:p>
        </w:tc>
        <w:tc>
          <w:tcPr>
            <w:tcW w:w="3645" w:type="dxa"/>
          </w:tcPr>
          <w:p w14:paraId="7791FFB6"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370BE1D4" w14:textId="77777777" w:rsidR="00F6280F" w:rsidRPr="009D16C9" w:rsidRDefault="0024588C" w:rsidP="00F6280F">
            <w:pPr>
              <w:spacing w:after="0"/>
              <w:jc w:val="both"/>
              <w:rPr>
                <w:rFonts w:ascii="Times New Roman" w:hAnsi="Times New Roman"/>
                <w:sz w:val="24"/>
                <w:szCs w:val="24"/>
              </w:rPr>
            </w:pPr>
            <w:r w:rsidRPr="009D16C9">
              <w:rPr>
                <w:rFonts w:ascii="Times New Roman" w:hAnsi="Times New Roman"/>
                <w:sz w:val="24"/>
                <w:szCs w:val="24"/>
              </w:rPr>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14:paraId="5DE34D78" w14:textId="77777777" w:rsidR="0024588C" w:rsidRPr="009D16C9" w:rsidRDefault="00AE35AE" w:rsidP="00F6280F">
            <w:pPr>
              <w:spacing w:after="0"/>
              <w:jc w:val="both"/>
              <w:rPr>
                <w:rFonts w:ascii="Times New Roman" w:hAnsi="Times New Roman"/>
                <w:b/>
                <w:sz w:val="24"/>
                <w:szCs w:val="24"/>
              </w:rPr>
            </w:pPr>
            <w:r w:rsidRPr="009D16C9">
              <w:rPr>
                <w:rFonts w:ascii="Times New Roman" w:hAnsi="Times New Roman"/>
                <w:sz w:val="24"/>
                <w:szCs w:val="24"/>
              </w:rPr>
              <w:t>номенклатуру и технические характеристики газоподающего и газоиспользующего оборудования.</w:t>
            </w:r>
          </w:p>
        </w:tc>
      </w:tr>
      <w:tr w:rsidR="009D16C9" w:rsidRPr="009D16C9" w14:paraId="30BF6E03" w14:textId="77777777" w:rsidTr="008A5F3C">
        <w:trPr>
          <w:trHeight w:val="20"/>
          <w:jc w:val="center"/>
        </w:trPr>
        <w:tc>
          <w:tcPr>
            <w:tcW w:w="2248" w:type="dxa"/>
            <w:vMerge/>
          </w:tcPr>
          <w:p w14:paraId="02BDEFD2" w14:textId="77777777" w:rsidR="00967931" w:rsidRPr="009D16C9" w:rsidRDefault="00967931" w:rsidP="00BA6E30">
            <w:pPr>
              <w:spacing w:after="0"/>
              <w:jc w:val="both"/>
              <w:rPr>
                <w:rFonts w:ascii="Times New Roman" w:hAnsi="Times New Roman"/>
                <w:sz w:val="24"/>
                <w:szCs w:val="24"/>
              </w:rPr>
            </w:pPr>
          </w:p>
        </w:tc>
        <w:tc>
          <w:tcPr>
            <w:tcW w:w="3180" w:type="dxa"/>
            <w:vMerge w:val="restart"/>
          </w:tcPr>
          <w:p w14:paraId="4BA5F805"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3.4 Осуществлять надзор и контроль за ремонтом и его качеством</w:t>
            </w:r>
          </w:p>
        </w:tc>
        <w:tc>
          <w:tcPr>
            <w:tcW w:w="3645" w:type="dxa"/>
          </w:tcPr>
          <w:p w14:paraId="3928C284"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6BBB259B" w14:textId="77777777" w:rsidR="00F6280F" w:rsidRPr="009D16C9" w:rsidRDefault="00AE35AE" w:rsidP="00F6280F">
            <w:pPr>
              <w:spacing w:after="0"/>
              <w:jc w:val="both"/>
              <w:rPr>
                <w:rFonts w:ascii="Times New Roman" w:hAnsi="Times New Roman"/>
                <w:sz w:val="24"/>
                <w:szCs w:val="24"/>
              </w:rPr>
            </w:pPr>
            <w:r w:rsidRPr="009D16C9">
              <w:rPr>
                <w:rFonts w:ascii="Times New Roman" w:hAnsi="Times New Roman"/>
                <w:sz w:val="24"/>
                <w:szCs w:val="24"/>
              </w:rPr>
              <w:t xml:space="preserve">ведении журнала технических осмотров в соответствии с </w:t>
            </w:r>
            <w:r w:rsidR="00C70182" w:rsidRPr="009D16C9">
              <w:rPr>
                <w:rFonts w:ascii="Times New Roman" w:hAnsi="Times New Roman"/>
                <w:sz w:val="24"/>
                <w:szCs w:val="24"/>
              </w:rPr>
              <w:t>современными стандартными требованиями к отчетности;</w:t>
            </w:r>
          </w:p>
          <w:p w14:paraId="059E9B7B" w14:textId="77777777" w:rsidR="00674B9C" w:rsidRPr="009D16C9" w:rsidRDefault="00674B9C"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r w:rsidR="00C70182" w:rsidRPr="009D16C9">
              <w:rPr>
                <w:rFonts w:ascii="Times New Roman" w:hAnsi="Times New Roman"/>
                <w:sz w:val="24"/>
                <w:szCs w:val="24"/>
              </w:rPr>
              <w:t>.</w:t>
            </w:r>
          </w:p>
        </w:tc>
      </w:tr>
      <w:tr w:rsidR="009D16C9" w:rsidRPr="009D16C9" w14:paraId="07C8D9E5" w14:textId="77777777" w:rsidTr="008A5F3C">
        <w:trPr>
          <w:trHeight w:val="20"/>
          <w:jc w:val="center"/>
        </w:trPr>
        <w:tc>
          <w:tcPr>
            <w:tcW w:w="2248" w:type="dxa"/>
            <w:vMerge/>
          </w:tcPr>
          <w:p w14:paraId="3AEC4900" w14:textId="77777777" w:rsidR="00967931" w:rsidRPr="009D16C9" w:rsidRDefault="00967931" w:rsidP="00BA6E30">
            <w:pPr>
              <w:spacing w:after="0"/>
              <w:jc w:val="both"/>
              <w:rPr>
                <w:rFonts w:ascii="Times New Roman" w:hAnsi="Times New Roman"/>
                <w:sz w:val="24"/>
                <w:szCs w:val="24"/>
              </w:rPr>
            </w:pPr>
          </w:p>
        </w:tc>
        <w:tc>
          <w:tcPr>
            <w:tcW w:w="3180" w:type="dxa"/>
            <w:vMerge/>
          </w:tcPr>
          <w:p w14:paraId="15B94BA9" w14:textId="77777777" w:rsidR="00967931" w:rsidRPr="009D16C9" w:rsidRDefault="00967931" w:rsidP="00BA6E30">
            <w:pPr>
              <w:spacing w:after="0"/>
              <w:jc w:val="both"/>
              <w:rPr>
                <w:rFonts w:ascii="Times New Roman" w:hAnsi="Times New Roman"/>
                <w:sz w:val="24"/>
                <w:szCs w:val="24"/>
              </w:rPr>
            </w:pPr>
          </w:p>
        </w:tc>
        <w:tc>
          <w:tcPr>
            <w:tcW w:w="3645" w:type="dxa"/>
          </w:tcPr>
          <w:p w14:paraId="009850E4"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6E63DAAC" w14:textId="77777777"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контролировать процесс работы газоподающего и газоиспользующего оборудования в штатном режиме, при проведении работ по перепланировке и капитальному ремонту помещений</w:t>
            </w:r>
            <w:r w:rsidR="00C70182" w:rsidRPr="009D16C9">
              <w:rPr>
                <w:rFonts w:ascii="Times New Roman" w:hAnsi="Times New Roman"/>
                <w:sz w:val="24"/>
                <w:szCs w:val="24"/>
              </w:rPr>
              <w:t>.</w:t>
            </w:r>
          </w:p>
        </w:tc>
      </w:tr>
      <w:tr w:rsidR="009D16C9" w:rsidRPr="009D16C9" w14:paraId="213F9439" w14:textId="77777777" w:rsidTr="008A5F3C">
        <w:trPr>
          <w:trHeight w:val="20"/>
          <w:jc w:val="center"/>
        </w:trPr>
        <w:tc>
          <w:tcPr>
            <w:tcW w:w="2248" w:type="dxa"/>
            <w:vMerge/>
          </w:tcPr>
          <w:p w14:paraId="3F5BEA4D" w14:textId="77777777" w:rsidR="00967931" w:rsidRPr="009D16C9" w:rsidRDefault="00967931" w:rsidP="00BA6E30">
            <w:pPr>
              <w:spacing w:after="0"/>
              <w:jc w:val="both"/>
              <w:rPr>
                <w:rFonts w:ascii="Times New Roman" w:hAnsi="Times New Roman"/>
                <w:sz w:val="24"/>
                <w:szCs w:val="24"/>
              </w:rPr>
            </w:pPr>
          </w:p>
        </w:tc>
        <w:tc>
          <w:tcPr>
            <w:tcW w:w="3180" w:type="dxa"/>
            <w:vMerge/>
          </w:tcPr>
          <w:p w14:paraId="44386A15" w14:textId="77777777" w:rsidR="00967931" w:rsidRPr="009D16C9" w:rsidRDefault="00967931" w:rsidP="00BA6E30">
            <w:pPr>
              <w:spacing w:after="0"/>
              <w:jc w:val="both"/>
              <w:rPr>
                <w:rFonts w:ascii="Times New Roman" w:hAnsi="Times New Roman"/>
                <w:sz w:val="24"/>
                <w:szCs w:val="24"/>
              </w:rPr>
            </w:pPr>
          </w:p>
        </w:tc>
        <w:tc>
          <w:tcPr>
            <w:tcW w:w="3645" w:type="dxa"/>
          </w:tcPr>
          <w:p w14:paraId="434A86DD"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1D24A0F5" w14:textId="77777777" w:rsidR="00C70182" w:rsidRPr="009D16C9" w:rsidRDefault="00C70182" w:rsidP="00F6280F">
            <w:pPr>
              <w:spacing w:after="0"/>
              <w:jc w:val="both"/>
              <w:rPr>
                <w:rFonts w:ascii="Times New Roman" w:hAnsi="Times New Roman"/>
                <w:b/>
                <w:sz w:val="24"/>
                <w:szCs w:val="24"/>
              </w:rPr>
            </w:pPr>
            <w:r w:rsidRPr="009D16C9">
              <w:rPr>
                <w:rFonts w:ascii="Times New Roman" w:hAnsi="Times New Roman"/>
                <w:sz w:val="24"/>
                <w:szCs w:val="24"/>
              </w:rPr>
              <w:t>техническому содержанию и ремонту элементов домового газового оборудования.</w:t>
            </w:r>
          </w:p>
        </w:tc>
      </w:tr>
      <w:tr w:rsidR="009D16C9" w:rsidRPr="009D16C9" w14:paraId="01FC1257" w14:textId="77777777" w:rsidTr="008A5F3C">
        <w:trPr>
          <w:trHeight w:val="20"/>
          <w:jc w:val="center"/>
        </w:trPr>
        <w:tc>
          <w:tcPr>
            <w:tcW w:w="2248" w:type="dxa"/>
            <w:vMerge/>
          </w:tcPr>
          <w:p w14:paraId="1F26118C" w14:textId="77777777" w:rsidR="00967931" w:rsidRPr="009D16C9" w:rsidRDefault="00967931" w:rsidP="00BA6E30">
            <w:pPr>
              <w:spacing w:after="0"/>
              <w:jc w:val="both"/>
              <w:rPr>
                <w:rFonts w:ascii="Times New Roman" w:hAnsi="Times New Roman"/>
                <w:sz w:val="24"/>
                <w:szCs w:val="24"/>
              </w:rPr>
            </w:pPr>
          </w:p>
        </w:tc>
        <w:tc>
          <w:tcPr>
            <w:tcW w:w="3180" w:type="dxa"/>
            <w:vMerge w:val="restart"/>
          </w:tcPr>
          <w:p w14:paraId="127BDC3D"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tc>
        <w:tc>
          <w:tcPr>
            <w:tcW w:w="3645" w:type="dxa"/>
          </w:tcPr>
          <w:p w14:paraId="34BCC25D"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48793816" w14:textId="77777777" w:rsidR="00F6280F" w:rsidRPr="009D16C9" w:rsidRDefault="0029735B" w:rsidP="00F6280F">
            <w:pPr>
              <w:spacing w:after="0"/>
              <w:jc w:val="both"/>
              <w:rPr>
                <w:rFonts w:ascii="Times New Roman" w:hAnsi="Times New Roman"/>
                <w:sz w:val="24"/>
                <w:szCs w:val="24"/>
              </w:rPr>
            </w:pPr>
            <w:r w:rsidRPr="009D16C9">
              <w:rPr>
                <w:rFonts w:ascii="Times New Roman" w:hAnsi="Times New Roman"/>
                <w:sz w:val="24"/>
                <w:szCs w:val="24"/>
              </w:rPr>
              <w:t>организации работы подчиненного персонала при ликвидации аварий и проведении аварийно-восстановительных работ;</w:t>
            </w:r>
          </w:p>
          <w:p w14:paraId="6D6976B6" w14:textId="77777777" w:rsidR="00674B9C"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проведении производственного инструктажа персонала на рабочем месте</w:t>
            </w:r>
            <w:r w:rsidR="00C70182" w:rsidRPr="009D16C9">
              <w:rPr>
                <w:rFonts w:ascii="Times New Roman" w:hAnsi="Times New Roman"/>
                <w:sz w:val="24"/>
                <w:szCs w:val="24"/>
              </w:rPr>
              <w:t>.</w:t>
            </w:r>
          </w:p>
        </w:tc>
      </w:tr>
      <w:tr w:rsidR="009D16C9" w:rsidRPr="009D16C9" w14:paraId="4B086036" w14:textId="77777777" w:rsidTr="008A5F3C">
        <w:trPr>
          <w:trHeight w:val="20"/>
          <w:jc w:val="center"/>
        </w:trPr>
        <w:tc>
          <w:tcPr>
            <w:tcW w:w="2248" w:type="dxa"/>
            <w:vMerge/>
          </w:tcPr>
          <w:p w14:paraId="3E584E93" w14:textId="77777777" w:rsidR="00967931" w:rsidRPr="009D16C9" w:rsidRDefault="00967931" w:rsidP="00BA6E30">
            <w:pPr>
              <w:spacing w:after="0"/>
              <w:jc w:val="both"/>
              <w:rPr>
                <w:rFonts w:ascii="Times New Roman" w:hAnsi="Times New Roman"/>
                <w:sz w:val="24"/>
                <w:szCs w:val="24"/>
              </w:rPr>
            </w:pPr>
          </w:p>
        </w:tc>
        <w:tc>
          <w:tcPr>
            <w:tcW w:w="3180" w:type="dxa"/>
            <w:vMerge/>
          </w:tcPr>
          <w:p w14:paraId="5CCB355E" w14:textId="77777777" w:rsidR="00967931" w:rsidRPr="009D16C9" w:rsidRDefault="00967931" w:rsidP="00BA6E30">
            <w:pPr>
              <w:spacing w:after="0"/>
              <w:jc w:val="both"/>
              <w:rPr>
                <w:rFonts w:ascii="Times New Roman" w:hAnsi="Times New Roman"/>
                <w:sz w:val="24"/>
                <w:szCs w:val="24"/>
              </w:rPr>
            </w:pPr>
          </w:p>
        </w:tc>
        <w:tc>
          <w:tcPr>
            <w:tcW w:w="3645" w:type="dxa"/>
          </w:tcPr>
          <w:p w14:paraId="7ACB516E"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64FFD395" w14:textId="77777777" w:rsidR="00F6280F"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обеспечивать рабочие места, их техническое оснащение;</w:t>
            </w:r>
          </w:p>
          <w:p w14:paraId="4564E740" w14:textId="77777777"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вести табель учета рабочего времени персонала, выполняющего работы по эксплуатации трубопроводов</w:t>
            </w:r>
            <w:r w:rsidR="00C70182" w:rsidRPr="009D16C9">
              <w:rPr>
                <w:rFonts w:ascii="Times New Roman" w:hAnsi="Times New Roman"/>
                <w:sz w:val="24"/>
                <w:szCs w:val="24"/>
              </w:rPr>
              <w:t>.</w:t>
            </w:r>
          </w:p>
        </w:tc>
      </w:tr>
      <w:tr w:rsidR="009D16C9" w:rsidRPr="009D16C9" w14:paraId="74547A26" w14:textId="77777777" w:rsidTr="008A5F3C">
        <w:trPr>
          <w:trHeight w:val="20"/>
          <w:jc w:val="center"/>
        </w:trPr>
        <w:tc>
          <w:tcPr>
            <w:tcW w:w="2248" w:type="dxa"/>
            <w:vMerge/>
          </w:tcPr>
          <w:p w14:paraId="1B5FC8EB" w14:textId="77777777" w:rsidR="00967931" w:rsidRPr="009D16C9" w:rsidRDefault="00967931" w:rsidP="00BA6E30">
            <w:pPr>
              <w:spacing w:after="0"/>
              <w:jc w:val="both"/>
              <w:rPr>
                <w:rFonts w:ascii="Times New Roman" w:hAnsi="Times New Roman"/>
                <w:sz w:val="24"/>
                <w:szCs w:val="24"/>
              </w:rPr>
            </w:pPr>
          </w:p>
        </w:tc>
        <w:tc>
          <w:tcPr>
            <w:tcW w:w="3180" w:type="dxa"/>
            <w:vMerge/>
          </w:tcPr>
          <w:p w14:paraId="44AB95EB" w14:textId="77777777" w:rsidR="00967931" w:rsidRPr="009D16C9" w:rsidRDefault="00967931" w:rsidP="00BA6E30">
            <w:pPr>
              <w:spacing w:after="0"/>
              <w:jc w:val="both"/>
              <w:rPr>
                <w:rFonts w:ascii="Times New Roman" w:hAnsi="Times New Roman"/>
                <w:sz w:val="24"/>
                <w:szCs w:val="24"/>
              </w:rPr>
            </w:pPr>
          </w:p>
        </w:tc>
        <w:tc>
          <w:tcPr>
            <w:tcW w:w="3645" w:type="dxa"/>
          </w:tcPr>
          <w:p w14:paraId="05A33B35"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622303C5" w14:textId="77777777" w:rsidR="00C70182" w:rsidRPr="009D16C9" w:rsidRDefault="00C70182" w:rsidP="00F6280F">
            <w:pPr>
              <w:spacing w:after="0"/>
              <w:jc w:val="both"/>
              <w:rPr>
                <w:rFonts w:ascii="Times New Roman" w:hAnsi="Times New Roman"/>
                <w:b/>
                <w:sz w:val="24"/>
                <w:szCs w:val="24"/>
              </w:rPr>
            </w:pPr>
            <w:r w:rsidRPr="009D16C9">
              <w:rPr>
                <w:rFonts w:ascii="Times New Roman" w:hAnsi="Times New Roman"/>
                <w:sz w:val="24"/>
                <w:szCs w:val="24"/>
              </w:rPr>
              <w:t xml:space="preserve">требования к охране труда, промышленной и пожарной </w:t>
            </w:r>
            <w:r w:rsidR="00FA1584" w:rsidRPr="009D16C9">
              <w:rPr>
                <w:rFonts w:ascii="Times New Roman" w:hAnsi="Times New Roman"/>
                <w:sz w:val="24"/>
                <w:szCs w:val="24"/>
              </w:rPr>
              <w:t>безопасности при производстве работ по эксплуатации наружных газопроводов низкого давления; домового газового оборудования.</w:t>
            </w:r>
          </w:p>
        </w:tc>
      </w:tr>
      <w:tr w:rsidR="009D16C9" w:rsidRPr="009D16C9" w14:paraId="7DC31217" w14:textId="77777777" w:rsidTr="008A5F3C">
        <w:trPr>
          <w:trHeight w:val="20"/>
          <w:jc w:val="center"/>
        </w:trPr>
        <w:tc>
          <w:tcPr>
            <w:tcW w:w="2248" w:type="dxa"/>
            <w:vMerge/>
          </w:tcPr>
          <w:p w14:paraId="67DEFEFC" w14:textId="77777777" w:rsidR="00967931" w:rsidRPr="009D16C9" w:rsidRDefault="00967931" w:rsidP="00BA6E30">
            <w:pPr>
              <w:spacing w:after="0"/>
              <w:jc w:val="both"/>
              <w:rPr>
                <w:rFonts w:ascii="Times New Roman" w:hAnsi="Times New Roman"/>
                <w:sz w:val="24"/>
                <w:szCs w:val="24"/>
              </w:rPr>
            </w:pPr>
          </w:p>
        </w:tc>
        <w:tc>
          <w:tcPr>
            <w:tcW w:w="3180" w:type="dxa"/>
            <w:vMerge w:val="restart"/>
          </w:tcPr>
          <w:p w14:paraId="70E8FB10" w14:textId="77777777"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tc>
        <w:tc>
          <w:tcPr>
            <w:tcW w:w="3645" w:type="dxa"/>
          </w:tcPr>
          <w:p w14:paraId="34F475C5"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2156E235" w14:textId="77777777"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осуществлении анализа параметров настройки регуляторов давления и предохранительных клапанов;</w:t>
            </w:r>
          </w:p>
          <w:p w14:paraId="1D30C45A" w14:textId="77777777"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утечек газа из баллонной или резервуарной установки, работоспособности отключающих устройств;</w:t>
            </w:r>
          </w:p>
          <w:p w14:paraId="72E973E7" w14:textId="77777777"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давления и степени одоризации газа, подаваемого в газопроводы низкого давления, элементам домового газового оборудования;</w:t>
            </w:r>
          </w:p>
          <w:p w14:paraId="01106280" w14:textId="77777777"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выявлении фактов несанкционированного подключения и безучетного пользования газом;</w:t>
            </w:r>
          </w:p>
          <w:p w14:paraId="6C9F8C75" w14:textId="77777777" w:rsidR="00F6280F" w:rsidRPr="009D16C9" w:rsidRDefault="0029735B" w:rsidP="00F6280F">
            <w:pPr>
              <w:spacing w:after="0"/>
              <w:jc w:val="both"/>
              <w:rPr>
                <w:rFonts w:ascii="Times New Roman" w:hAnsi="Times New Roman"/>
                <w:sz w:val="24"/>
                <w:szCs w:val="24"/>
              </w:rPr>
            </w:pPr>
            <w:r w:rsidRPr="009D16C9">
              <w:rPr>
                <w:rFonts w:ascii="Times New Roman" w:hAnsi="Times New Roman"/>
                <w:sz w:val="24"/>
                <w:szCs w:val="24"/>
              </w:rP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14:paraId="3FDC5B0B" w14:textId="77777777" w:rsidR="00F6280F"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актуализации результатов обхода потребителей бытового газа, фиксировании выявленных нарушений правил пользования газом и выдаче предписания;</w:t>
            </w:r>
          </w:p>
          <w:p w14:paraId="039D81A7" w14:textId="77777777" w:rsidR="00F6280F"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r w:rsidR="00FA1584" w:rsidRPr="009D16C9">
              <w:rPr>
                <w:rFonts w:ascii="Times New Roman" w:hAnsi="Times New Roman"/>
                <w:sz w:val="24"/>
                <w:szCs w:val="24"/>
              </w:rPr>
              <w:t>;</w:t>
            </w:r>
          </w:p>
          <w:p w14:paraId="4C83902D" w14:textId="77777777" w:rsidR="00F6280F" w:rsidRPr="009D16C9" w:rsidRDefault="00FA1584"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14:paraId="6E3EE423" w14:textId="77777777" w:rsidR="0029735B"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анализе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9D16C9" w:rsidRPr="009D16C9" w14:paraId="481266DD" w14:textId="77777777" w:rsidTr="008A5F3C">
        <w:trPr>
          <w:trHeight w:val="20"/>
          <w:jc w:val="center"/>
        </w:trPr>
        <w:tc>
          <w:tcPr>
            <w:tcW w:w="2248" w:type="dxa"/>
            <w:vMerge/>
          </w:tcPr>
          <w:p w14:paraId="3F99F477" w14:textId="77777777" w:rsidR="00967931" w:rsidRPr="009D16C9" w:rsidRDefault="00967931" w:rsidP="00BA6E30">
            <w:pPr>
              <w:spacing w:after="0"/>
              <w:jc w:val="both"/>
              <w:rPr>
                <w:rFonts w:ascii="Times New Roman" w:hAnsi="Times New Roman"/>
                <w:sz w:val="24"/>
                <w:szCs w:val="24"/>
              </w:rPr>
            </w:pPr>
          </w:p>
        </w:tc>
        <w:tc>
          <w:tcPr>
            <w:tcW w:w="3180" w:type="dxa"/>
            <w:vMerge/>
          </w:tcPr>
          <w:p w14:paraId="104459AB" w14:textId="77777777" w:rsidR="00967931" w:rsidRPr="009D16C9" w:rsidRDefault="00967931" w:rsidP="00BA6E30">
            <w:pPr>
              <w:spacing w:after="0"/>
              <w:jc w:val="both"/>
              <w:rPr>
                <w:rFonts w:ascii="Times New Roman" w:hAnsi="Times New Roman"/>
                <w:sz w:val="24"/>
                <w:szCs w:val="24"/>
              </w:rPr>
            </w:pPr>
          </w:p>
        </w:tc>
        <w:tc>
          <w:tcPr>
            <w:tcW w:w="3645" w:type="dxa"/>
          </w:tcPr>
          <w:p w14:paraId="29309FD5"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49707662" w14:textId="77777777"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 xml:space="preserve">выявлять несанкционированные подключения к газопроводу, используя современную контрольно-измерительную </w:t>
            </w:r>
            <w:r w:rsidR="00352C8C" w:rsidRPr="009D16C9">
              <w:rPr>
                <w:rFonts w:ascii="Times New Roman" w:hAnsi="Times New Roman"/>
                <w:sz w:val="24"/>
                <w:szCs w:val="24"/>
              </w:rPr>
              <w:t>т</w:t>
            </w:r>
            <w:r w:rsidRPr="009D16C9">
              <w:rPr>
                <w:rFonts w:ascii="Times New Roman" w:hAnsi="Times New Roman"/>
                <w:sz w:val="24"/>
                <w:szCs w:val="24"/>
              </w:rPr>
              <w:t>ехнику;</w:t>
            </w:r>
          </w:p>
          <w:p w14:paraId="7A7A7CCB" w14:textId="77777777" w:rsidR="006C535D" w:rsidRPr="009D16C9" w:rsidRDefault="00A05AAC" w:rsidP="00F6280F">
            <w:pPr>
              <w:spacing w:after="0"/>
              <w:jc w:val="both"/>
              <w:rPr>
                <w:rFonts w:ascii="Times New Roman" w:hAnsi="Times New Roman"/>
                <w:b/>
                <w:sz w:val="24"/>
                <w:szCs w:val="24"/>
              </w:rPr>
            </w:pPr>
            <w:r w:rsidRPr="009D16C9">
              <w:rPr>
                <w:rFonts w:ascii="Times New Roman" w:hAnsi="Times New Roman"/>
                <w:sz w:val="24"/>
                <w:szCs w:val="24"/>
              </w:rP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tc>
      </w:tr>
      <w:tr w:rsidR="00967931" w:rsidRPr="009D16C9" w14:paraId="22190DBB" w14:textId="77777777" w:rsidTr="008A5F3C">
        <w:trPr>
          <w:trHeight w:val="20"/>
          <w:jc w:val="center"/>
        </w:trPr>
        <w:tc>
          <w:tcPr>
            <w:tcW w:w="2248" w:type="dxa"/>
            <w:vMerge/>
          </w:tcPr>
          <w:p w14:paraId="05011484" w14:textId="77777777" w:rsidR="00967931" w:rsidRPr="009D16C9" w:rsidRDefault="00967931" w:rsidP="00BA6E30">
            <w:pPr>
              <w:spacing w:after="0"/>
              <w:jc w:val="both"/>
              <w:rPr>
                <w:rFonts w:ascii="Times New Roman" w:hAnsi="Times New Roman"/>
                <w:sz w:val="24"/>
                <w:szCs w:val="24"/>
              </w:rPr>
            </w:pPr>
          </w:p>
        </w:tc>
        <w:tc>
          <w:tcPr>
            <w:tcW w:w="3180" w:type="dxa"/>
            <w:vMerge/>
          </w:tcPr>
          <w:p w14:paraId="157CB278" w14:textId="77777777" w:rsidR="00967931" w:rsidRPr="009D16C9" w:rsidRDefault="00967931" w:rsidP="00BA6E30">
            <w:pPr>
              <w:spacing w:after="0"/>
              <w:jc w:val="both"/>
              <w:rPr>
                <w:rFonts w:ascii="Times New Roman" w:hAnsi="Times New Roman"/>
                <w:sz w:val="24"/>
                <w:szCs w:val="24"/>
              </w:rPr>
            </w:pPr>
          </w:p>
        </w:tc>
        <w:tc>
          <w:tcPr>
            <w:tcW w:w="3645" w:type="dxa"/>
          </w:tcPr>
          <w:p w14:paraId="6BD76701" w14:textId="77777777"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41978128" w14:textId="77777777" w:rsidR="00F6280F" w:rsidRPr="009D16C9" w:rsidRDefault="0024588C" w:rsidP="00F6280F">
            <w:pPr>
              <w:spacing w:after="0"/>
              <w:jc w:val="both"/>
              <w:rPr>
                <w:rFonts w:ascii="Times New Roman" w:hAnsi="Times New Roman"/>
                <w:sz w:val="24"/>
                <w:szCs w:val="24"/>
              </w:rPr>
            </w:pPr>
            <w:r w:rsidRPr="009D16C9">
              <w:rPr>
                <w:rFonts w:ascii="Times New Roman" w:hAnsi="Times New Roman"/>
                <w:sz w:val="24"/>
                <w:szCs w:val="24"/>
              </w:rP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14:paraId="6C42B5AB"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специализированное программное обеспечение для решения задач по техническому содержанию и ремонту газопроводов низкого давления;</w:t>
            </w:r>
          </w:p>
          <w:p w14:paraId="56404EAA" w14:textId="77777777"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14:paraId="7C16BF2C" w14:textId="77777777"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свойства газа и его дератизации;</w:t>
            </w:r>
          </w:p>
          <w:p w14:paraId="0FB0FF03" w14:textId="77777777"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свойства топлива и влияние качества топлива на процесс горения и теплопроизводительность котлоагрегатов;</w:t>
            </w:r>
          </w:p>
          <w:p w14:paraId="1433CBAB" w14:textId="77777777" w:rsidR="0024588C"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принцип работы обслуживаемых котлоагрегатов.</w:t>
            </w:r>
          </w:p>
        </w:tc>
      </w:tr>
      <w:tr w:rsidR="009D16C9" w:rsidRPr="009D16C9" w14:paraId="08F01310" w14:textId="77777777" w:rsidTr="008A5F3C">
        <w:trPr>
          <w:trHeight w:val="20"/>
          <w:jc w:val="center"/>
        </w:trPr>
        <w:tc>
          <w:tcPr>
            <w:tcW w:w="2248" w:type="dxa"/>
            <w:vMerge w:val="restart"/>
          </w:tcPr>
          <w:p w14:paraId="363071A9" w14:textId="77777777" w:rsidR="0041557D" w:rsidRPr="009D16C9" w:rsidRDefault="0041557D" w:rsidP="00BA6E30">
            <w:pPr>
              <w:spacing w:after="0"/>
              <w:jc w:val="both"/>
              <w:rPr>
                <w:rFonts w:ascii="Times New Roman" w:hAnsi="Times New Roman"/>
                <w:sz w:val="24"/>
                <w:szCs w:val="24"/>
              </w:rPr>
            </w:pPr>
            <w:r w:rsidRPr="009D16C9">
              <w:rPr>
                <w:rFonts w:ascii="Times New Roman" w:hAnsi="Times New Roman"/>
                <w:sz w:val="24"/>
                <w:szCs w:val="24"/>
              </w:rPr>
              <w:t>ВД 4. Организация строительного производства на объектах строительства систем газораспределения и газопотребления</w:t>
            </w:r>
          </w:p>
        </w:tc>
        <w:tc>
          <w:tcPr>
            <w:tcW w:w="3180" w:type="dxa"/>
            <w:vMerge w:val="restart"/>
          </w:tcPr>
          <w:p w14:paraId="7B85391B" w14:textId="77777777" w:rsidR="0041557D" w:rsidRPr="009D16C9" w:rsidRDefault="0041557D" w:rsidP="00BA6E30">
            <w:pPr>
              <w:spacing w:after="0"/>
              <w:jc w:val="both"/>
              <w:rPr>
                <w:rFonts w:ascii="Times New Roman" w:hAnsi="Times New Roman"/>
                <w:sz w:val="24"/>
                <w:szCs w:val="24"/>
              </w:rPr>
            </w:pPr>
            <w:r w:rsidRPr="009D16C9">
              <w:rPr>
                <w:rFonts w:ascii="Times New Roman" w:hAnsi="Times New Roman"/>
                <w:sz w:val="24"/>
                <w:szCs w:val="24"/>
              </w:rPr>
              <w:t>ПК 4.1 Повышение эффективности производственно-хозяйственной деятельности при строительстве систем газораспределения и газопотребления</w:t>
            </w:r>
          </w:p>
        </w:tc>
        <w:tc>
          <w:tcPr>
            <w:tcW w:w="3645" w:type="dxa"/>
          </w:tcPr>
          <w:p w14:paraId="40ECC369" w14:textId="77777777" w:rsidR="00F6280F" w:rsidRPr="009D16C9" w:rsidRDefault="0041557D"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14:paraId="56115DB2"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оценке эффективности производственно-хозяйственной деятельности объекта строительных работ;</w:t>
            </w:r>
          </w:p>
          <w:p w14:paraId="73446B99"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оптимизации использования материально-технических ресурсов при производстве строительных работ;</w:t>
            </w:r>
          </w:p>
          <w:p w14:paraId="22E0C90A"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повышении уровня механизации и автоматизации строительных работ;</w:t>
            </w:r>
          </w:p>
          <w:p w14:paraId="248D533C"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рационализации методов и форм организации приемов труда при производстве строительных работ;</w:t>
            </w:r>
          </w:p>
          <w:p w14:paraId="5CBEED07"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определении основных факторов, планировании и контроле выполнения мероприятий;</w:t>
            </w:r>
          </w:p>
          <w:p w14:paraId="23980348"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повышении эффективности производственно-хозяйственной деятельности и повышении производительности труда на объекте капитального строительства;</w:t>
            </w:r>
          </w:p>
          <w:p w14:paraId="19C29D8D" w14:textId="77777777"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снижении непроизводственных издержек;</w:t>
            </w:r>
          </w:p>
          <w:p w14:paraId="5A22ED22" w14:textId="77777777" w:rsidR="00A636D4" w:rsidRPr="009D16C9" w:rsidRDefault="00A636D4"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tc>
      </w:tr>
      <w:tr w:rsidR="009D16C9" w:rsidRPr="009D16C9" w14:paraId="4DD1A6DF" w14:textId="77777777" w:rsidTr="008A5F3C">
        <w:trPr>
          <w:trHeight w:val="20"/>
          <w:jc w:val="center"/>
        </w:trPr>
        <w:tc>
          <w:tcPr>
            <w:tcW w:w="2248" w:type="dxa"/>
            <w:vMerge/>
          </w:tcPr>
          <w:p w14:paraId="7D17FAE4" w14:textId="77777777" w:rsidR="0041557D" w:rsidRPr="009D16C9" w:rsidRDefault="0041557D" w:rsidP="00BA6E30">
            <w:pPr>
              <w:spacing w:after="0"/>
              <w:jc w:val="both"/>
              <w:rPr>
                <w:rFonts w:ascii="Times New Roman" w:hAnsi="Times New Roman"/>
                <w:sz w:val="24"/>
                <w:szCs w:val="24"/>
              </w:rPr>
            </w:pPr>
          </w:p>
        </w:tc>
        <w:tc>
          <w:tcPr>
            <w:tcW w:w="3180" w:type="dxa"/>
            <w:vMerge/>
          </w:tcPr>
          <w:p w14:paraId="1C00F1DE" w14:textId="77777777" w:rsidR="0041557D" w:rsidRPr="009D16C9" w:rsidRDefault="0041557D" w:rsidP="00BA6E30">
            <w:pPr>
              <w:spacing w:after="0"/>
              <w:jc w:val="both"/>
              <w:rPr>
                <w:rFonts w:ascii="Times New Roman" w:hAnsi="Times New Roman"/>
                <w:sz w:val="24"/>
                <w:szCs w:val="24"/>
              </w:rPr>
            </w:pPr>
          </w:p>
        </w:tc>
        <w:tc>
          <w:tcPr>
            <w:tcW w:w="3645" w:type="dxa"/>
          </w:tcPr>
          <w:p w14:paraId="6B4BA0FF" w14:textId="77777777" w:rsidR="0041557D" w:rsidRPr="009D16C9" w:rsidRDefault="0041557D"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14:paraId="4F6C3E30" w14:textId="77777777" w:rsidR="002858CF" w:rsidRPr="009D16C9" w:rsidRDefault="002858CF" w:rsidP="00352C8C">
            <w:pPr>
              <w:spacing w:after="0"/>
              <w:jc w:val="both"/>
              <w:rPr>
                <w:rFonts w:ascii="Times New Roman" w:hAnsi="Times New Roman"/>
                <w:sz w:val="24"/>
                <w:szCs w:val="24"/>
              </w:rPr>
            </w:pPr>
            <w:r w:rsidRPr="009D16C9">
              <w:rPr>
                <w:rFonts w:ascii="Times New Roman" w:hAnsi="Times New Roman"/>
                <w:sz w:val="24"/>
                <w:szCs w:val="24"/>
              </w:rPr>
              <w:t>осуществлять технико-экономический анализ производственно-хозяйственной деятельности при производстве строительных работ;</w:t>
            </w:r>
          </w:p>
          <w:p w14:paraId="069A927B"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14:paraId="72F22065"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разрабатывать и планировать мероприятия по повышению эффективности производственно-хозяйственной деятельности</w:t>
            </w:r>
            <w:r w:rsidR="002E5AEA" w:rsidRPr="009D16C9">
              <w:rPr>
                <w:rFonts w:ascii="Times New Roman" w:hAnsi="Times New Roman" w:cs="Times New Roman"/>
                <w:sz w:val="24"/>
                <w:szCs w:val="24"/>
              </w:rPr>
              <w:t>.</w:t>
            </w:r>
          </w:p>
        </w:tc>
      </w:tr>
      <w:tr w:rsidR="009D16C9" w:rsidRPr="009D16C9" w14:paraId="70CFB9CB" w14:textId="77777777" w:rsidTr="008A5F3C">
        <w:trPr>
          <w:trHeight w:val="20"/>
          <w:jc w:val="center"/>
        </w:trPr>
        <w:tc>
          <w:tcPr>
            <w:tcW w:w="2248" w:type="dxa"/>
            <w:vMerge/>
          </w:tcPr>
          <w:p w14:paraId="7EFB8D4D" w14:textId="77777777" w:rsidR="0041557D" w:rsidRPr="009D16C9" w:rsidRDefault="0041557D" w:rsidP="00BA6E30">
            <w:pPr>
              <w:spacing w:after="0"/>
              <w:jc w:val="both"/>
              <w:rPr>
                <w:rFonts w:ascii="Times New Roman" w:hAnsi="Times New Roman"/>
                <w:sz w:val="24"/>
                <w:szCs w:val="24"/>
              </w:rPr>
            </w:pPr>
          </w:p>
        </w:tc>
        <w:tc>
          <w:tcPr>
            <w:tcW w:w="3180" w:type="dxa"/>
            <w:vMerge/>
          </w:tcPr>
          <w:p w14:paraId="1368D071" w14:textId="77777777" w:rsidR="0041557D" w:rsidRPr="009D16C9" w:rsidRDefault="0041557D" w:rsidP="00BA6E30">
            <w:pPr>
              <w:spacing w:after="0"/>
              <w:jc w:val="both"/>
              <w:rPr>
                <w:rFonts w:ascii="Times New Roman" w:hAnsi="Times New Roman"/>
                <w:sz w:val="24"/>
                <w:szCs w:val="24"/>
              </w:rPr>
            </w:pPr>
          </w:p>
        </w:tc>
        <w:tc>
          <w:tcPr>
            <w:tcW w:w="3645" w:type="dxa"/>
          </w:tcPr>
          <w:p w14:paraId="37113021" w14:textId="77777777" w:rsidR="0041557D" w:rsidRPr="009D16C9" w:rsidRDefault="0041557D"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14:paraId="29703ADB"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методики расчета основных показателей эффективности производственно-хозяйственной деятельности;</w:t>
            </w:r>
          </w:p>
          <w:p w14:paraId="518EA75E"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критерии оценки эффективности производственно-хозяйственной деятельности;</w:t>
            </w:r>
          </w:p>
          <w:p w14:paraId="68B7A9BF"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факторы повышения эффективности производства строительных работ;</w:t>
            </w:r>
          </w:p>
          <w:p w14:paraId="68F7F41A"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технико-экономического анализа производственно-хозяйственной деятельности при производстве строительных работ;</w:t>
            </w:r>
          </w:p>
          <w:p w14:paraId="0B5C82FC"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факторы повышения эффективности производства строительных работ;</w:t>
            </w:r>
          </w:p>
          <w:p w14:paraId="7719A27C"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и средства организационной и технологической оптимизации производства строительных работ;</w:t>
            </w:r>
          </w:p>
          <w:p w14:paraId="2D7B5DF1" w14:textId="77777777" w:rsidR="0029735B"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перспективные организационные, технологические и технические решения в области производства строительных работ.</w:t>
            </w:r>
          </w:p>
        </w:tc>
      </w:tr>
      <w:tr w:rsidR="009D16C9" w:rsidRPr="009D16C9" w14:paraId="13F09158" w14:textId="77777777" w:rsidTr="008A5F3C">
        <w:trPr>
          <w:trHeight w:val="20"/>
          <w:jc w:val="center"/>
        </w:trPr>
        <w:tc>
          <w:tcPr>
            <w:tcW w:w="2248" w:type="dxa"/>
            <w:vMerge/>
          </w:tcPr>
          <w:p w14:paraId="6C179961" w14:textId="77777777" w:rsidR="0041557D" w:rsidRPr="009D16C9" w:rsidRDefault="0041557D" w:rsidP="00BA6E30">
            <w:pPr>
              <w:spacing w:after="0"/>
              <w:jc w:val="both"/>
              <w:rPr>
                <w:rFonts w:ascii="Times New Roman" w:hAnsi="Times New Roman"/>
                <w:sz w:val="24"/>
                <w:szCs w:val="24"/>
              </w:rPr>
            </w:pPr>
          </w:p>
        </w:tc>
        <w:tc>
          <w:tcPr>
            <w:tcW w:w="3180" w:type="dxa"/>
            <w:vMerge w:val="restart"/>
          </w:tcPr>
          <w:p w14:paraId="60640929" w14:textId="77777777" w:rsidR="0041557D" w:rsidRPr="009D16C9" w:rsidRDefault="0041557D" w:rsidP="00BA6E30">
            <w:pPr>
              <w:spacing w:after="0"/>
              <w:jc w:val="both"/>
              <w:rPr>
                <w:rFonts w:ascii="Times New Roman" w:hAnsi="Times New Roman"/>
                <w:sz w:val="24"/>
                <w:szCs w:val="24"/>
              </w:rPr>
            </w:pPr>
            <w:r w:rsidRPr="009D16C9">
              <w:rPr>
                <w:rFonts w:ascii="Times New Roman" w:hAnsi="Times New Roman"/>
                <w:sz w:val="24"/>
                <w:szCs w:val="24"/>
              </w:rPr>
              <w:t>ПК 4.2 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tc>
        <w:tc>
          <w:tcPr>
            <w:tcW w:w="3645" w:type="dxa"/>
          </w:tcPr>
          <w:p w14:paraId="78C04B86" w14:textId="77777777" w:rsidR="0041557D" w:rsidRPr="009D16C9" w:rsidRDefault="0041557D" w:rsidP="00F6280F">
            <w:pPr>
              <w:tabs>
                <w:tab w:val="right" w:pos="2957"/>
              </w:tabs>
              <w:spacing w:after="0"/>
              <w:rPr>
                <w:rFonts w:ascii="Times New Roman" w:hAnsi="Times New Roman"/>
                <w:b/>
                <w:sz w:val="24"/>
                <w:szCs w:val="24"/>
              </w:rPr>
            </w:pPr>
            <w:r w:rsidRPr="009D16C9">
              <w:rPr>
                <w:rFonts w:ascii="Times New Roman" w:hAnsi="Times New Roman"/>
                <w:b/>
                <w:sz w:val="24"/>
                <w:szCs w:val="24"/>
              </w:rPr>
              <w:t>Практический опыт:</w:t>
            </w:r>
          </w:p>
          <w:p w14:paraId="041E4786" w14:textId="77777777" w:rsidR="006734CE" w:rsidRPr="009D16C9" w:rsidRDefault="006734CE" w:rsidP="00352C8C">
            <w:pPr>
              <w:tabs>
                <w:tab w:val="left" w:pos="760"/>
              </w:tabs>
              <w:spacing w:after="0"/>
              <w:jc w:val="both"/>
              <w:rPr>
                <w:rFonts w:ascii="Times New Roman" w:hAnsi="Times New Roman"/>
                <w:sz w:val="24"/>
                <w:szCs w:val="24"/>
              </w:rPr>
            </w:pPr>
            <w:r w:rsidRPr="009D16C9">
              <w:rPr>
                <w:rFonts w:ascii="Times New Roman" w:hAnsi="Times New Roman"/>
                <w:sz w:val="24"/>
                <w:szCs w:val="24"/>
              </w:rPr>
              <w:t>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14:paraId="18AA8C44" w14:textId="77777777" w:rsidR="006734CE" w:rsidRPr="009D16C9" w:rsidRDefault="006734CE"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проведении инструктажа и осуществлении контроля соблюдения работников по правилам охраны труда и требованиям пожарной безопасности;</w:t>
            </w:r>
          </w:p>
          <w:p w14:paraId="61D3C319" w14:textId="77777777" w:rsidR="006734CE" w:rsidRPr="009D16C9" w:rsidRDefault="006734CE"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подготовке рабочих мест для проведения специальной оценки условий труда</w:t>
            </w:r>
            <w:r w:rsidR="002E5AEA" w:rsidRPr="009D16C9">
              <w:rPr>
                <w:rFonts w:ascii="Times New Roman" w:hAnsi="Times New Roman" w:cs="Times New Roman"/>
                <w:sz w:val="24"/>
                <w:szCs w:val="24"/>
              </w:rPr>
              <w:t>.</w:t>
            </w:r>
          </w:p>
        </w:tc>
      </w:tr>
      <w:tr w:rsidR="009D16C9" w:rsidRPr="009D16C9" w14:paraId="720B56F1" w14:textId="77777777" w:rsidTr="008A5F3C">
        <w:trPr>
          <w:trHeight w:val="20"/>
          <w:jc w:val="center"/>
        </w:trPr>
        <w:tc>
          <w:tcPr>
            <w:tcW w:w="2248" w:type="dxa"/>
            <w:vMerge/>
          </w:tcPr>
          <w:p w14:paraId="0F0488BB" w14:textId="77777777" w:rsidR="0041557D" w:rsidRPr="009D16C9" w:rsidRDefault="0041557D" w:rsidP="00BA6E30">
            <w:pPr>
              <w:spacing w:after="0"/>
              <w:jc w:val="both"/>
              <w:rPr>
                <w:rFonts w:ascii="Times New Roman" w:hAnsi="Times New Roman"/>
                <w:sz w:val="24"/>
                <w:szCs w:val="24"/>
              </w:rPr>
            </w:pPr>
          </w:p>
        </w:tc>
        <w:tc>
          <w:tcPr>
            <w:tcW w:w="3180" w:type="dxa"/>
            <w:vMerge/>
          </w:tcPr>
          <w:p w14:paraId="3BFE2468" w14:textId="77777777" w:rsidR="0041557D" w:rsidRPr="009D16C9" w:rsidRDefault="0041557D" w:rsidP="00BA6E30">
            <w:pPr>
              <w:spacing w:after="0"/>
              <w:jc w:val="both"/>
              <w:rPr>
                <w:rFonts w:ascii="Times New Roman" w:hAnsi="Times New Roman"/>
                <w:sz w:val="24"/>
                <w:szCs w:val="24"/>
              </w:rPr>
            </w:pPr>
          </w:p>
        </w:tc>
        <w:tc>
          <w:tcPr>
            <w:tcW w:w="3645" w:type="dxa"/>
          </w:tcPr>
          <w:p w14:paraId="1FC785A5"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Умения:</w:t>
            </w:r>
          </w:p>
          <w:p w14:paraId="445ED8F1"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14:paraId="05B572C4"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14:paraId="1D007B2F"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перечень средств коллективной и (или) индивидуальной защиты работников, выполняющих однотипные строительные работы;</w:t>
            </w:r>
          </w:p>
          <w:p w14:paraId="36827378" w14:textId="77777777" w:rsidR="002E5AEA"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перечень рабочих мест, подлежащих специальной оценке условий труда;</w:t>
            </w:r>
          </w:p>
          <w:p w14:paraId="4594A1AE" w14:textId="77777777" w:rsidR="002858CF" w:rsidRPr="009D16C9" w:rsidRDefault="002E5AE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tc>
      </w:tr>
      <w:tr w:rsidR="009D16C9" w:rsidRPr="009D16C9" w14:paraId="24783255" w14:textId="77777777" w:rsidTr="008A5F3C">
        <w:trPr>
          <w:trHeight w:val="20"/>
          <w:jc w:val="center"/>
        </w:trPr>
        <w:tc>
          <w:tcPr>
            <w:tcW w:w="2248" w:type="dxa"/>
            <w:vMerge/>
          </w:tcPr>
          <w:p w14:paraId="38134760" w14:textId="77777777" w:rsidR="0041557D" w:rsidRPr="009D16C9" w:rsidRDefault="0041557D" w:rsidP="00BA6E30">
            <w:pPr>
              <w:spacing w:after="0"/>
              <w:jc w:val="both"/>
              <w:rPr>
                <w:rFonts w:ascii="Times New Roman" w:hAnsi="Times New Roman"/>
                <w:sz w:val="24"/>
                <w:szCs w:val="24"/>
              </w:rPr>
            </w:pPr>
          </w:p>
        </w:tc>
        <w:tc>
          <w:tcPr>
            <w:tcW w:w="3180" w:type="dxa"/>
            <w:vMerge/>
          </w:tcPr>
          <w:p w14:paraId="56A5F009" w14:textId="77777777" w:rsidR="0041557D" w:rsidRPr="009D16C9" w:rsidRDefault="0041557D" w:rsidP="00BA6E30">
            <w:pPr>
              <w:spacing w:after="0"/>
              <w:jc w:val="both"/>
              <w:rPr>
                <w:rFonts w:ascii="Times New Roman" w:hAnsi="Times New Roman"/>
                <w:sz w:val="24"/>
                <w:szCs w:val="24"/>
              </w:rPr>
            </w:pPr>
          </w:p>
        </w:tc>
        <w:tc>
          <w:tcPr>
            <w:tcW w:w="3645" w:type="dxa"/>
          </w:tcPr>
          <w:p w14:paraId="36F67205"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Знания:</w:t>
            </w:r>
          </w:p>
          <w:p w14:paraId="2781011C"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нормативных документов в области охраны труда, пожарной безопасности и охраны окружающей среды;</w:t>
            </w:r>
          </w:p>
          <w:p w14:paraId="1B145A1A"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14:paraId="76D1637F"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вредные и (или) опасные производственные факторы;</w:t>
            </w:r>
          </w:p>
          <w:p w14:paraId="59E2E6FC"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правила по охране труда и пожарной безопасности при производстве строительных работ;</w:t>
            </w:r>
          </w:p>
          <w:p w14:paraId="70C44875"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к рабочим местам и порядок организации и проведения специальной оценки условий труда;</w:t>
            </w:r>
          </w:p>
          <w:p w14:paraId="351C9476" w14:textId="77777777" w:rsidR="002858CF" w:rsidRPr="009D16C9" w:rsidRDefault="002858CF"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правила ведения документации по контролю исполнения требований по охране труда, пожарной безопасности и охране окружающей среды</w:t>
            </w:r>
            <w:r w:rsidR="002E5AEA" w:rsidRPr="009D16C9">
              <w:rPr>
                <w:rFonts w:ascii="Times New Roman" w:hAnsi="Times New Roman" w:cs="Times New Roman"/>
                <w:sz w:val="24"/>
                <w:szCs w:val="24"/>
              </w:rPr>
              <w:t>.</w:t>
            </w:r>
          </w:p>
        </w:tc>
      </w:tr>
      <w:tr w:rsidR="009D16C9" w:rsidRPr="009D16C9" w14:paraId="3CB519B6" w14:textId="77777777" w:rsidTr="008A5F3C">
        <w:trPr>
          <w:trHeight w:val="20"/>
          <w:jc w:val="center"/>
        </w:trPr>
        <w:tc>
          <w:tcPr>
            <w:tcW w:w="2248" w:type="dxa"/>
            <w:vMerge/>
          </w:tcPr>
          <w:p w14:paraId="322FBAF3" w14:textId="77777777" w:rsidR="0041557D" w:rsidRPr="009D16C9" w:rsidRDefault="0041557D" w:rsidP="00BA6E30">
            <w:pPr>
              <w:spacing w:after="0"/>
              <w:jc w:val="both"/>
              <w:rPr>
                <w:rFonts w:ascii="Times New Roman" w:hAnsi="Times New Roman"/>
                <w:sz w:val="24"/>
                <w:szCs w:val="24"/>
              </w:rPr>
            </w:pPr>
          </w:p>
        </w:tc>
        <w:tc>
          <w:tcPr>
            <w:tcW w:w="3180" w:type="dxa"/>
            <w:vMerge w:val="restart"/>
          </w:tcPr>
          <w:p w14:paraId="6C23CE79" w14:textId="77777777" w:rsidR="0041557D" w:rsidRPr="009D16C9" w:rsidRDefault="0041557D" w:rsidP="00BA6E30">
            <w:pPr>
              <w:spacing w:after="0"/>
              <w:jc w:val="both"/>
              <w:rPr>
                <w:rFonts w:ascii="Times New Roman" w:hAnsi="Times New Roman"/>
                <w:sz w:val="24"/>
                <w:szCs w:val="24"/>
              </w:rPr>
            </w:pPr>
            <w:r w:rsidRPr="009D16C9">
              <w:rPr>
                <w:rFonts w:ascii="Times New Roman" w:hAnsi="Times New Roman"/>
                <w:sz w:val="24"/>
                <w:szCs w:val="24"/>
              </w:rPr>
              <w:t>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tc>
        <w:tc>
          <w:tcPr>
            <w:tcW w:w="3645" w:type="dxa"/>
          </w:tcPr>
          <w:p w14:paraId="34B4DBC3"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Практический опыт:</w:t>
            </w:r>
          </w:p>
          <w:p w14:paraId="195F9F95" w14:textId="77777777" w:rsidR="008F3A6F" w:rsidRPr="009D16C9" w:rsidRDefault="008F3A6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определении потребности производства однотипных строительных работ в трудовых ресурсах;</w:t>
            </w:r>
          </w:p>
          <w:p w14:paraId="0479E582" w14:textId="77777777" w:rsidR="008F3A6F" w:rsidRPr="009D16C9" w:rsidRDefault="008F3A6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распределении и осуществлении контроля выполнения работниками производственных заданий и отдельных работ;</w:t>
            </w:r>
          </w:p>
          <w:p w14:paraId="53665F8D" w14:textId="77777777" w:rsidR="008F3A6F" w:rsidRPr="009D16C9" w:rsidRDefault="008F3A6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осуществлении контроля соблюдения работниками правил внутреннего распорядка;</w:t>
            </w:r>
          </w:p>
          <w:p w14:paraId="196C8E53" w14:textId="77777777" w:rsidR="008F3A6F" w:rsidRPr="009D16C9" w:rsidRDefault="008F3A6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повышении профессиональной квалификации работников;</w:t>
            </w:r>
          </w:p>
          <w:p w14:paraId="749CC16B" w14:textId="77777777" w:rsidR="006734CE" w:rsidRPr="009D16C9" w:rsidRDefault="008F3A6F"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подготовке предложений о мерах поощрения и взыскания работников.</w:t>
            </w:r>
          </w:p>
        </w:tc>
      </w:tr>
      <w:tr w:rsidR="009D16C9" w:rsidRPr="009D16C9" w14:paraId="29B37804" w14:textId="77777777" w:rsidTr="008A5F3C">
        <w:trPr>
          <w:trHeight w:val="20"/>
          <w:jc w:val="center"/>
        </w:trPr>
        <w:tc>
          <w:tcPr>
            <w:tcW w:w="2248" w:type="dxa"/>
            <w:vMerge/>
          </w:tcPr>
          <w:p w14:paraId="0AA82E11" w14:textId="77777777" w:rsidR="0041557D" w:rsidRPr="009D16C9" w:rsidRDefault="0041557D" w:rsidP="00BA6E30">
            <w:pPr>
              <w:spacing w:after="0"/>
              <w:jc w:val="both"/>
              <w:rPr>
                <w:rFonts w:ascii="Times New Roman" w:hAnsi="Times New Roman"/>
                <w:sz w:val="24"/>
                <w:szCs w:val="24"/>
              </w:rPr>
            </w:pPr>
          </w:p>
        </w:tc>
        <w:tc>
          <w:tcPr>
            <w:tcW w:w="3180" w:type="dxa"/>
            <w:vMerge/>
          </w:tcPr>
          <w:p w14:paraId="70FBF892" w14:textId="77777777" w:rsidR="0041557D" w:rsidRPr="009D16C9" w:rsidRDefault="0041557D" w:rsidP="00BA6E30">
            <w:pPr>
              <w:spacing w:after="0"/>
              <w:jc w:val="both"/>
              <w:rPr>
                <w:rFonts w:ascii="Times New Roman" w:hAnsi="Times New Roman"/>
                <w:sz w:val="24"/>
                <w:szCs w:val="24"/>
              </w:rPr>
            </w:pPr>
          </w:p>
        </w:tc>
        <w:tc>
          <w:tcPr>
            <w:tcW w:w="3645" w:type="dxa"/>
          </w:tcPr>
          <w:p w14:paraId="0D7BF44D"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Умения:</w:t>
            </w:r>
          </w:p>
          <w:p w14:paraId="6757D9CE"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14:paraId="304B97A4"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оптимальную структуру распределения работников для выполнения производственных заданий и отдельных работ;</w:t>
            </w:r>
          </w:p>
          <w:p w14:paraId="5F054651"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осуществлять оценку результативности и качества выполнения работниками производственных заданий и отдельных работ;</w:t>
            </w:r>
          </w:p>
          <w:p w14:paraId="68678629" w14:textId="77777777" w:rsidR="002858CF" w:rsidRPr="009D16C9" w:rsidRDefault="002858CF"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осуществлять нормоконтроль выполнения производственных заданий и отдельных работ;</w:t>
            </w:r>
          </w:p>
          <w:p w14:paraId="6692D2F2" w14:textId="77777777" w:rsidR="002858CF" w:rsidRPr="009D16C9" w:rsidRDefault="002858CF" w:rsidP="000B2774">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осуществлять анализ профессиональной квалификации работников и определять недостающие компетенции</w:t>
            </w:r>
            <w:r w:rsidR="008F3A6F" w:rsidRPr="009D16C9">
              <w:rPr>
                <w:rFonts w:ascii="Times New Roman" w:hAnsi="Times New Roman" w:cs="Times New Roman"/>
                <w:sz w:val="24"/>
                <w:szCs w:val="24"/>
              </w:rPr>
              <w:t>.</w:t>
            </w:r>
          </w:p>
        </w:tc>
      </w:tr>
      <w:tr w:rsidR="009D16C9" w:rsidRPr="009D16C9" w14:paraId="62A24317" w14:textId="77777777" w:rsidTr="008A5F3C">
        <w:trPr>
          <w:trHeight w:val="20"/>
          <w:jc w:val="center"/>
        </w:trPr>
        <w:tc>
          <w:tcPr>
            <w:tcW w:w="2248" w:type="dxa"/>
            <w:vMerge/>
          </w:tcPr>
          <w:p w14:paraId="650FECB8" w14:textId="77777777" w:rsidR="0041557D" w:rsidRPr="009D16C9" w:rsidRDefault="0041557D" w:rsidP="00BA6E30">
            <w:pPr>
              <w:spacing w:after="0"/>
              <w:jc w:val="both"/>
              <w:rPr>
                <w:rFonts w:ascii="Times New Roman" w:hAnsi="Times New Roman"/>
                <w:sz w:val="24"/>
                <w:szCs w:val="24"/>
              </w:rPr>
            </w:pPr>
          </w:p>
        </w:tc>
        <w:tc>
          <w:tcPr>
            <w:tcW w:w="3180" w:type="dxa"/>
            <w:vMerge/>
          </w:tcPr>
          <w:p w14:paraId="2EF942AF" w14:textId="77777777" w:rsidR="0041557D" w:rsidRPr="009D16C9" w:rsidRDefault="0041557D" w:rsidP="00BA6E30">
            <w:pPr>
              <w:spacing w:after="0"/>
              <w:jc w:val="both"/>
              <w:rPr>
                <w:rFonts w:ascii="Times New Roman" w:hAnsi="Times New Roman"/>
                <w:sz w:val="24"/>
                <w:szCs w:val="24"/>
              </w:rPr>
            </w:pPr>
          </w:p>
        </w:tc>
        <w:tc>
          <w:tcPr>
            <w:tcW w:w="3645" w:type="dxa"/>
          </w:tcPr>
          <w:p w14:paraId="2B80065F"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Знания:</w:t>
            </w:r>
          </w:p>
          <w:p w14:paraId="69813956"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нормативные требования к количеству и профессиональной квалификации работников участка производства строительных работ;</w:t>
            </w:r>
          </w:p>
          <w:p w14:paraId="1D817561"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требования трудового законодательства, права и обязанности работников;</w:t>
            </w:r>
          </w:p>
          <w:p w14:paraId="0A80DB9D"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принципы и методы управления трудовыми коллективами;</w:t>
            </w:r>
          </w:p>
          <w:p w14:paraId="0C75D38E"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проведения нормоконтроля выполнения производственных заданий и отдельных работ;</w:t>
            </w:r>
          </w:p>
          <w:p w14:paraId="1F41A6EF"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формы организации профессионального обучения на рабочем месте;</w:t>
            </w:r>
          </w:p>
          <w:p w14:paraId="34ADE914"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меры поощрения работников, виды дисциплинарных взысканий;</w:t>
            </w:r>
          </w:p>
          <w:p w14:paraId="0ED37E55" w14:textId="77777777" w:rsidR="002858CF" w:rsidRPr="009D16C9" w:rsidRDefault="002858CF" w:rsidP="000B2774">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основания и меры административной и уголовной ответственности за нарушение трудового законодательства</w:t>
            </w:r>
            <w:r w:rsidR="008F3A6F" w:rsidRPr="009D16C9">
              <w:rPr>
                <w:rFonts w:ascii="Times New Roman" w:hAnsi="Times New Roman" w:cs="Times New Roman"/>
                <w:sz w:val="24"/>
                <w:szCs w:val="24"/>
              </w:rPr>
              <w:t>.</w:t>
            </w:r>
          </w:p>
        </w:tc>
      </w:tr>
      <w:tr w:rsidR="009D16C9" w:rsidRPr="009D16C9" w14:paraId="16E2E165" w14:textId="77777777" w:rsidTr="008A5F3C">
        <w:trPr>
          <w:trHeight w:val="20"/>
          <w:jc w:val="center"/>
        </w:trPr>
        <w:tc>
          <w:tcPr>
            <w:tcW w:w="2248" w:type="dxa"/>
            <w:vMerge/>
          </w:tcPr>
          <w:p w14:paraId="05F4BCC0" w14:textId="77777777" w:rsidR="0041557D" w:rsidRPr="009D16C9" w:rsidRDefault="0041557D" w:rsidP="00BA6E30">
            <w:pPr>
              <w:spacing w:after="0"/>
              <w:jc w:val="both"/>
              <w:rPr>
                <w:rFonts w:ascii="Times New Roman" w:hAnsi="Times New Roman"/>
                <w:sz w:val="24"/>
                <w:szCs w:val="24"/>
              </w:rPr>
            </w:pPr>
          </w:p>
        </w:tc>
        <w:tc>
          <w:tcPr>
            <w:tcW w:w="3180" w:type="dxa"/>
            <w:vMerge w:val="restart"/>
          </w:tcPr>
          <w:p w14:paraId="18F9BABD" w14:textId="77777777" w:rsidR="0041557D" w:rsidRPr="009D16C9" w:rsidRDefault="0041557D" w:rsidP="00BA6E30">
            <w:pPr>
              <w:spacing w:after="0"/>
              <w:jc w:val="both"/>
              <w:rPr>
                <w:rFonts w:ascii="Times New Roman" w:hAnsi="Times New Roman"/>
                <w:sz w:val="24"/>
                <w:szCs w:val="24"/>
              </w:rPr>
            </w:pPr>
            <w:r w:rsidRPr="009D16C9">
              <w:rPr>
                <w:rFonts w:ascii="Times New Roman" w:hAnsi="Times New Roman"/>
                <w:sz w:val="24"/>
                <w:szCs w:val="24"/>
              </w:rPr>
              <w:t>ПК 4.4 Подготовка результатов строительных работ к сдаче заказчику</w:t>
            </w:r>
          </w:p>
        </w:tc>
        <w:tc>
          <w:tcPr>
            <w:tcW w:w="3645" w:type="dxa"/>
          </w:tcPr>
          <w:p w14:paraId="3F7DA5D9"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Практический опыт:</w:t>
            </w:r>
          </w:p>
          <w:p w14:paraId="525050B8" w14:textId="77777777" w:rsidR="00B459AF" w:rsidRPr="009D16C9" w:rsidRDefault="00B459A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6E358958" w14:textId="77777777" w:rsidR="00B459AF" w:rsidRPr="009D16C9" w:rsidRDefault="00B459AF" w:rsidP="000B2774">
            <w:pPr>
              <w:spacing w:after="0"/>
              <w:rPr>
                <w:rFonts w:ascii="Times New Roman" w:hAnsi="Times New Roman"/>
                <w:b/>
                <w:sz w:val="24"/>
                <w:szCs w:val="24"/>
              </w:rPr>
            </w:pPr>
            <w:r w:rsidRPr="009D16C9">
              <w:rPr>
                <w:rFonts w:ascii="Times New Roman" w:hAnsi="Times New Roman"/>
                <w:sz w:val="24"/>
                <w:szCs w:val="24"/>
              </w:rPr>
              <w:t>подготовке исполнительно-технической документации, подлежащей предоставлению приемочным комиссиям и представлении результатов строительных работ.</w:t>
            </w:r>
          </w:p>
        </w:tc>
      </w:tr>
      <w:tr w:rsidR="009D16C9" w:rsidRPr="009D16C9" w14:paraId="08533D91" w14:textId="77777777" w:rsidTr="008A5F3C">
        <w:trPr>
          <w:trHeight w:val="20"/>
          <w:jc w:val="center"/>
        </w:trPr>
        <w:tc>
          <w:tcPr>
            <w:tcW w:w="2248" w:type="dxa"/>
            <w:vMerge/>
          </w:tcPr>
          <w:p w14:paraId="18ED8CE0" w14:textId="77777777" w:rsidR="0041557D" w:rsidRPr="009D16C9" w:rsidRDefault="0041557D" w:rsidP="00BA6E30">
            <w:pPr>
              <w:spacing w:after="0"/>
              <w:jc w:val="both"/>
              <w:rPr>
                <w:rFonts w:ascii="Times New Roman" w:hAnsi="Times New Roman"/>
                <w:sz w:val="24"/>
                <w:szCs w:val="24"/>
              </w:rPr>
            </w:pPr>
          </w:p>
        </w:tc>
        <w:tc>
          <w:tcPr>
            <w:tcW w:w="3180" w:type="dxa"/>
            <w:vMerge/>
          </w:tcPr>
          <w:p w14:paraId="6C423527" w14:textId="77777777" w:rsidR="0041557D" w:rsidRPr="009D16C9" w:rsidRDefault="0041557D" w:rsidP="00BA6E30">
            <w:pPr>
              <w:spacing w:after="0"/>
              <w:jc w:val="both"/>
              <w:rPr>
                <w:rFonts w:ascii="Times New Roman" w:hAnsi="Times New Roman"/>
                <w:sz w:val="24"/>
                <w:szCs w:val="24"/>
              </w:rPr>
            </w:pPr>
          </w:p>
        </w:tc>
        <w:tc>
          <w:tcPr>
            <w:tcW w:w="3645" w:type="dxa"/>
          </w:tcPr>
          <w:p w14:paraId="42FE19D2"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Умения:</w:t>
            </w:r>
          </w:p>
          <w:p w14:paraId="2931627C" w14:textId="77777777" w:rsidR="006734CE" w:rsidRPr="009D16C9" w:rsidRDefault="006734CE"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14:paraId="669BF6AD" w14:textId="77777777" w:rsidR="006734CE" w:rsidRPr="009D16C9" w:rsidRDefault="006734CE" w:rsidP="000B2774">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разрабатывать исполнительно-техническую документацию по выполненным этапам и комплексам строительных работ.</w:t>
            </w:r>
          </w:p>
        </w:tc>
      </w:tr>
      <w:tr w:rsidR="009D16C9" w:rsidRPr="009D16C9" w14:paraId="60348C79" w14:textId="77777777" w:rsidTr="008A5F3C">
        <w:trPr>
          <w:trHeight w:val="20"/>
          <w:jc w:val="center"/>
        </w:trPr>
        <w:tc>
          <w:tcPr>
            <w:tcW w:w="2248" w:type="dxa"/>
            <w:vMerge/>
          </w:tcPr>
          <w:p w14:paraId="7C6D9AAB" w14:textId="77777777" w:rsidR="0041557D" w:rsidRPr="009D16C9" w:rsidRDefault="0041557D" w:rsidP="00BA6E30">
            <w:pPr>
              <w:spacing w:after="0"/>
              <w:jc w:val="both"/>
              <w:rPr>
                <w:rFonts w:ascii="Times New Roman" w:hAnsi="Times New Roman"/>
                <w:sz w:val="24"/>
                <w:szCs w:val="24"/>
              </w:rPr>
            </w:pPr>
          </w:p>
        </w:tc>
        <w:tc>
          <w:tcPr>
            <w:tcW w:w="3180" w:type="dxa"/>
            <w:vMerge/>
          </w:tcPr>
          <w:p w14:paraId="13D39EC4" w14:textId="77777777" w:rsidR="0041557D" w:rsidRPr="009D16C9" w:rsidRDefault="0041557D" w:rsidP="00BA6E30">
            <w:pPr>
              <w:spacing w:after="0"/>
              <w:jc w:val="both"/>
              <w:rPr>
                <w:rFonts w:ascii="Times New Roman" w:hAnsi="Times New Roman"/>
                <w:sz w:val="24"/>
                <w:szCs w:val="24"/>
              </w:rPr>
            </w:pPr>
          </w:p>
        </w:tc>
        <w:tc>
          <w:tcPr>
            <w:tcW w:w="3645" w:type="dxa"/>
          </w:tcPr>
          <w:p w14:paraId="387E766F" w14:textId="77777777" w:rsidR="0041557D" w:rsidRPr="009D16C9" w:rsidRDefault="0041557D" w:rsidP="00F6280F">
            <w:pPr>
              <w:spacing w:after="0"/>
              <w:rPr>
                <w:rFonts w:ascii="Times New Roman" w:hAnsi="Times New Roman"/>
                <w:b/>
                <w:sz w:val="24"/>
                <w:szCs w:val="24"/>
              </w:rPr>
            </w:pPr>
            <w:r w:rsidRPr="009D16C9">
              <w:rPr>
                <w:rFonts w:ascii="Times New Roman" w:hAnsi="Times New Roman"/>
                <w:b/>
                <w:sz w:val="24"/>
                <w:szCs w:val="24"/>
              </w:rPr>
              <w:t>Знания:</w:t>
            </w:r>
          </w:p>
          <w:p w14:paraId="669240C3"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14:paraId="13CB5AC6"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14:paraId="7B6620EA"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основания и порядок принятия решений о консервации незавершенного объекта капитального строительства;</w:t>
            </w:r>
          </w:p>
          <w:p w14:paraId="180999AF" w14:textId="77777777" w:rsidR="002858CF" w:rsidRPr="009D16C9" w:rsidRDefault="002858CF" w:rsidP="000B2774">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состав работ по консервации незавершенного объекта капитального строительства и порядок их документального оформления;</w:t>
            </w:r>
          </w:p>
          <w:p w14:paraId="43599EF9" w14:textId="77777777" w:rsidR="002858CF" w:rsidRPr="009D16C9" w:rsidRDefault="002858CF" w:rsidP="00F6280F">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правила документального оформления приемки-сдачи результатов строительных работ.</w:t>
            </w:r>
          </w:p>
        </w:tc>
      </w:tr>
    </w:tbl>
    <w:p w14:paraId="5AFDEBE0" w14:textId="77777777" w:rsidR="00E838AC" w:rsidRPr="009D16C9" w:rsidRDefault="00E838AC" w:rsidP="00D674FC">
      <w:pPr>
        <w:spacing w:after="0" w:line="240" w:lineRule="auto"/>
        <w:ind w:firstLine="709"/>
        <w:jc w:val="both"/>
        <w:rPr>
          <w:rFonts w:ascii="Times New Roman" w:hAnsi="Times New Roman"/>
        </w:rPr>
        <w:sectPr w:rsidR="00E838AC" w:rsidRPr="009D16C9" w:rsidSect="00F56C37">
          <w:pgSz w:w="11906" w:h="16838"/>
          <w:pgMar w:top="1134" w:right="851" w:bottom="1134" w:left="1843" w:header="709" w:footer="709" w:gutter="0"/>
          <w:cols w:space="708"/>
          <w:docGrid w:linePitch="360"/>
        </w:sectPr>
      </w:pPr>
    </w:p>
    <w:p w14:paraId="5A4EDC1F" w14:textId="77777777" w:rsidR="00326955" w:rsidRPr="001150A4" w:rsidRDefault="00C33E4E" w:rsidP="00D674FC">
      <w:pPr>
        <w:spacing w:after="0" w:line="240" w:lineRule="auto"/>
        <w:ind w:firstLine="709"/>
        <w:jc w:val="both"/>
        <w:outlineLvl w:val="0"/>
        <w:rPr>
          <w:rFonts w:ascii="Times New Roman" w:hAnsi="Times New Roman"/>
          <w:b/>
          <w:sz w:val="24"/>
          <w:szCs w:val="24"/>
        </w:rPr>
      </w:pPr>
      <w:r w:rsidRPr="001150A4">
        <w:rPr>
          <w:rFonts w:ascii="Times New Roman" w:hAnsi="Times New Roman"/>
          <w:b/>
          <w:sz w:val="24"/>
          <w:szCs w:val="24"/>
        </w:rPr>
        <w:t xml:space="preserve">Раздел 5. Примерная структура образовательной программы </w:t>
      </w:r>
    </w:p>
    <w:p w14:paraId="1E5F72BF" w14:textId="77777777" w:rsidR="001C000F" w:rsidRPr="001150A4" w:rsidRDefault="001C000F" w:rsidP="001C000F">
      <w:pPr>
        <w:spacing w:after="0" w:line="240" w:lineRule="auto"/>
        <w:ind w:firstLine="709"/>
        <w:jc w:val="both"/>
        <w:rPr>
          <w:rFonts w:ascii="Times New Roman" w:hAnsi="Times New Roman"/>
          <w:b/>
          <w:sz w:val="24"/>
          <w:szCs w:val="24"/>
        </w:rPr>
      </w:pPr>
    </w:p>
    <w:p w14:paraId="4EC1C8ED" w14:textId="77777777" w:rsidR="00DF5D11" w:rsidRPr="001150A4" w:rsidRDefault="00DF5D11" w:rsidP="00D674FC">
      <w:pPr>
        <w:spacing w:after="0" w:line="240" w:lineRule="auto"/>
        <w:ind w:firstLine="709"/>
        <w:jc w:val="both"/>
        <w:outlineLvl w:val="1"/>
        <w:rPr>
          <w:rFonts w:ascii="Times New Roman" w:hAnsi="Times New Roman"/>
          <w:b/>
          <w:sz w:val="24"/>
          <w:szCs w:val="24"/>
        </w:rPr>
      </w:pPr>
      <w:r w:rsidRPr="001150A4">
        <w:rPr>
          <w:rFonts w:ascii="Times New Roman" w:hAnsi="Times New Roman"/>
          <w:b/>
          <w:sz w:val="24"/>
          <w:szCs w:val="24"/>
        </w:rPr>
        <w:t xml:space="preserve">5.1. Примерный учебный план  </w:t>
      </w:r>
    </w:p>
    <w:p w14:paraId="7B460722" w14:textId="77777777" w:rsidR="001C000F" w:rsidRPr="001150A4" w:rsidRDefault="001C000F" w:rsidP="001C000F">
      <w:pPr>
        <w:spacing w:after="0" w:line="240" w:lineRule="auto"/>
        <w:ind w:firstLine="709"/>
        <w:jc w:val="both"/>
        <w:rPr>
          <w:rFonts w:ascii="Times New Roman" w:hAnsi="Times New Roman"/>
          <w:b/>
          <w:sz w:val="24"/>
          <w:szCs w:val="24"/>
        </w:rPr>
      </w:pPr>
    </w:p>
    <w:p w14:paraId="488C97CA" w14:textId="77777777" w:rsidR="009161A6" w:rsidRPr="001150A4" w:rsidRDefault="00190773" w:rsidP="00D674FC">
      <w:pPr>
        <w:spacing w:after="0" w:line="240" w:lineRule="auto"/>
        <w:ind w:firstLine="709"/>
        <w:jc w:val="both"/>
        <w:outlineLvl w:val="1"/>
        <w:rPr>
          <w:rFonts w:ascii="Times New Roman" w:hAnsi="Times New Roman"/>
          <w:b/>
          <w:sz w:val="24"/>
          <w:szCs w:val="24"/>
        </w:rPr>
      </w:pPr>
      <w:r w:rsidRPr="001150A4">
        <w:rPr>
          <w:rFonts w:ascii="Times New Roman" w:hAnsi="Times New Roman"/>
          <w:b/>
          <w:sz w:val="24"/>
          <w:szCs w:val="24"/>
        </w:rPr>
        <w:t>5.</w:t>
      </w:r>
      <w:r w:rsidR="00DF5D11" w:rsidRPr="001150A4">
        <w:rPr>
          <w:rFonts w:ascii="Times New Roman" w:hAnsi="Times New Roman"/>
          <w:b/>
          <w:sz w:val="24"/>
          <w:szCs w:val="24"/>
        </w:rPr>
        <w:t>1.</w:t>
      </w:r>
      <w:r w:rsidR="00E125C8" w:rsidRPr="001150A4">
        <w:rPr>
          <w:rFonts w:ascii="Times New Roman" w:hAnsi="Times New Roman"/>
          <w:b/>
          <w:sz w:val="24"/>
          <w:szCs w:val="24"/>
        </w:rPr>
        <w:t>1</w:t>
      </w:r>
      <w:r w:rsidR="00DF5D11" w:rsidRPr="001150A4">
        <w:rPr>
          <w:rFonts w:ascii="Times New Roman" w:hAnsi="Times New Roman"/>
          <w:b/>
          <w:sz w:val="24"/>
          <w:szCs w:val="24"/>
        </w:rPr>
        <w:t>.</w:t>
      </w:r>
      <w:r w:rsidR="00915674" w:rsidRPr="001150A4">
        <w:rPr>
          <w:rFonts w:ascii="Times New Roman" w:hAnsi="Times New Roman"/>
          <w:b/>
          <w:sz w:val="24"/>
          <w:szCs w:val="24"/>
        </w:rPr>
        <w:t xml:space="preserve"> Примерный учебный план</w:t>
      </w:r>
      <w:r w:rsidRPr="001150A4">
        <w:rPr>
          <w:rFonts w:ascii="Times New Roman" w:hAnsi="Times New Roman"/>
          <w:b/>
          <w:sz w:val="24"/>
          <w:szCs w:val="24"/>
        </w:rPr>
        <w:t xml:space="preserve"> по программе подготовки </w:t>
      </w:r>
      <w:r w:rsidR="00CA11CC" w:rsidRPr="001150A4">
        <w:rPr>
          <w:rFonts w:ascii="Times New Roman" w:hAnsi="Times New Roman"/>
          <w:b/>
          <w:sz w:val="24"/>
          <w:szCs w:val="24"/>
        </w:rPr>
        <w:t>по квалификации «Техник»</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2875"/>
        <w:gridCol w:w="1037"/>
        <w:gridCol w:w="1473"/>
        <w:gridCol w:w="1845"/>
        <w:gridCol w:w="1142"/>
        <w:gridCol w:w="1448"/>
        <w:gridCol w:w="1116"/>
        <w:gridCol w:w="1785"/>
      </w:tblGrid>
      <w:tr w:rsidR="008247DF" w:rsidRPr="009D16C9" w14:paraId="2EBA4DE5" w14:textId="77777777" w:rsidTr="004E5ABB">
        <w:trPr>
          <w:trHeight w:val="20"/>
          <w:jc w:val="center"/>
        </w:trPr>
        <w:tc>
          <w:tcPr>
            <w:tcW w:w="545" w:type="pct"/>
            <w:vMerge w:val="restart"/>
            <w:vAlign w:val="center"/>
          </w:tcPr>
          <w:p w14:paraId="54A804B6"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Индекс</w:t>
            </w:r>
          </w:p>
        </w:tc>
        <w:tc>
          <w:tcPr>
            <w:tcW w:w="1007" w:type="pct"/>
            <w:vMerge w:val="restart"/>
            <w:vAlign w:val="center"/>
          </w:tcPr>
          <w:p w14:paraId="4CC99C46"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Наименование</w:t>
            </w:r>
            <w:r w:rsidR="00F61FB4" w:rsidRPr="009D16C9">
              <w:rPr>
                <w:rStyle w:val="ab"/>
                <w:rFonts w:ascii="Times New Roman" w:hAnsi="Times New Roman"/>
              </w:rPr>
              <w:footnoteReference w:id="3"/>
            </w:r>
          </w:p>
        </w:tc>
        <w:tc>
          <w:tcPr>
            <w:tcW w:w="2823" w:type="pct"/>
            <w:gridSpan w:val="6"/>
          </w:tcPr>
          <w:p w14:paraId="6D7D0151"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Объем образовательной программы в академических часах</w:t>
            </w:r>
          </w:p>
        </w:tc>
        <w:tc>
          <w:tcPr>
            <w:tcW w:w="625" w:type="pct"/>
            <w:vMerge w:val="restart"/>
            <w:vAlign w:val="center"/>
          </w:tcPr>
          <w:p w14:paraId="6FA88319"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Рекомендуемый курс изучения</w:t>
            </w:r>
          </w:p>
        </w:tc>
      </w:tr>
      <w:tr w:rsidR="008247DF" w:rsidRPr="009D16C9" w14:paraId="2992E150" w14:textId="77777777" w:rsidTr="004E5ABB">
        <w:trPr>
          <w:trHeight w:val="20"/>
          <w:jc w:val="center"/>
        </w:trPr>
        <w:tc>
          <w:tcPr>
            <w:tcW w:w="545" w:type="pct"/>
            <w:vMerge/>
          </w:tcPr>
          <w:p w14:paraId="3C4B0EC0" w14:textId="77777777" w:rsidR="008247DF" w:rsidRPr="009D16C9" w:rsidRDefault="008247DF" w:rsidP="00D674FC">
            <w:pPr>
              <w:spacing w:after="0" w:line="240" w:lineRule="auto"/>
              <w:ind w:firstLine="709"/>
              <w:jc w:val="both"/>
              <w:rPr>
                <w:rFonts w:ascii="Times New Roman" w:hAnsi="Times New Roman"/>
              </w:rPr>
            </w:pPr>
          </w:p>
        </w:tc>
        <w:tc>
          <w:tcPr>
            <w:tcW w:w="1007" w:type="pct"/>
            <w:vMerge/>
          </w:tcPr>
          <w:p w14:paraId="2681BD4F" w14:textId="77777777" w:rsidR="008247DF" w:rsidRPr="009D16C9" w:rsidRDefault="008247DF" w:rsidP="00D674FC">
            <w:pPr>
              <w:spacing w:after="0" w:line="240" w:lineRule="auto"/>
              <w:ind w:firstLine="709"/>
              <w:jc w:val="both"/>
              <w:rPr>
                <w:rFonts w:ascii="Times New Roman" w:hAnsi="Times New Roman"/>
              </w:rPr>
            </w:pPr>
          </w:p>
        </w:tc>
        <w:tc>
          <w:tcPr>
            <w:tcW w:w="363" w:type="pct"/>
            <w:vMerge w:val="restart"/>
          </w:tcPr>
          <w:p w14:paraId="5A484635"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Всего</w:t>
            </w:r>
          </w:p>
        </w:tc>
        <w:tc>
          <w:tcPr>
            <w:tcW w:w="2069" w:type="pct"/>
            <w:gridSpan w:val="4"/>
          </w:tcPr>
          <w:p w14:paraId="21BA362C"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Работа обучающихся во взаимодействии с преподавателем</w:t>
            </w:r>
          </w:p>
        </w:tc>
        <w:tc>
          <w:tcPr>
            <w:tcW w:w="391" w:type="pct"/>
          </w:tcPr>
          <w:p w14:paraId="7FBD046E" w14:textId="77777777" w:rsidR="008247DF" w:rsidRPr="009D16C9" w:rsidRDefault="008247DF" w:rsidP="00D674FC">
            <w:pPr>
              <w:suppressAutoHyphens/>
              <w:spacing w:after="0" w:line="240" w:lineRule="auto"/>
              <w:jc w:val="both"/>
              <w:rPr>
                <w:rFonts w:ascii="Times New Roman" w:hAnsi="Times New Roman"/>
              </w:rPr>
            </w:pPr>
          </w:p>
        </w:tc>
        <w:tc>
          <w:tcPr>
            <w:tcW w:w="625" w:type="pct"/>
            <w:vMerge/>
          </w:tcPr>
          <w:p w14:paraId="115FF6FC" w14:textId="77777777" w:rsidR="008247DF" w:rsidRPr="009D16C9" w:rsidRDefault="008247DF" w:rsidP="00D674FC">
            <w:pPr>
              <w:suppressAutoHyphens/>
              <w:spacing w:after="0" w:line="240" w:lineRule="auto"/>
              <w:ind w:firstLine="709"/>
              <w:jc w:val="both"/>
              <w:rPr>
                <w:rFonts w:ascii="Times New Roman" w:hAnsi="Times New Roman"/>
              </w:rPr>
            </w:pPr>
          </w:p>
        </w:tc>
      </w:tr>
      <w:tr w:rsidR="008247DF" w:rsidRPr="009D16C9" w14:paraId="367F22DA" w14:textId="77777777" w:rsidTr="004E5ABB">
        <w:trPr>
          <w:trHeight w:val="20"/>
          <w:jc w:val="center"/>
        </w:trPr>
        <w:tc>
          <w:tcPr>
            <w:tcW w:w="545" w:type="pct"/>
            <w:vMerge/>
          </w:tcPr>
          <w:p w14:paraId="02DA83A5" w14:textId="77777777" w:rsidR="008247DF" w:rsidRPr="009D16C9" w:rsidRDefault="008247DF" w:rsidP="00D674FC">
            <w:pPr>
              <w:spacing w:after="0" w:line="240" w:lineRule="auto"/>
              <w:ind w:firstLine="709"/>
              <w:jc w:val="both"/>
              <w:rPr>
                <w:rFonts w:ascii="Times New Roman" w:hAnsi="Times New Roman"/>
              </w:rPr>
            </w:pPr>
          </w:p>
        </w:tc>
        <w:tc>
          <w:tcPr>
            <w:tcW w:w="1007" w:type="pct"/>
            <w:vMerge/>
          </w:tcPr>
          <w:p w14:paraId="13F912A8" w14:textId="77777777" w:rsidR="008247DF" w:rsidRPr="009D16C9" w:rsidRDefault="008247DF" w:rsidP="00D674FC">
            <w:pPr>
              <w:spacing w:after="0" w:line="240" w:lineRule="auto"/>
              <w:ind w:firstLine="709"/>
              <w:jc w:val="both"/>
              <w:rPr>
                <w:rFonts w:ascii="Times New Roman" w:hAnsi="Times New Roman"/>
              </w:rPr>
            </w:pPr>
          </w:p>
        </w:tc>
        <w:tc>
          <w:tcPr>
            <w:tcW w:w="363" w:type="pct"/>
            <w:vMerge/>
          </w:tcPr>
          <w:p w14:paraId="554D75F9" w14:textId="77777777" w:rsidR="008247DF" w:rsidRPr="009D16C9" w:rsidRDefault="008247DF" w:rsidP="00D674FC">
            <w:pPr>
              <w:spacing w:after="0" w:line="240" w:lineRule="auto"/>
              <w:ind w:firstLine="709"/>
              <w:jc w:val="center"/>
              <w:rPr>
                <w:rFonts w:ascii="Times New Roman" w:hAnsi="Times New Roman"/>
              </w:rPr>
            </w:pPr>
          </w:p>
        </w:tc>
        <w:tc>
          <w:tcPr>
            <w:tcW w:w="1562" w:type="pct"/>
            <w:gridSpan w:val="3"/>
          </w:tcPr>
          <w:p w14:paraId="17B3B21E"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Занятия по дисциплинам и МДК</w:t>
            </w:r>
          </w:p>
        </w:tc>
        <w:tc>
          <w:tcPr>
            <w:tcW w:w="507" w:type="pct"/>
            <w:vMerge w:val="restart"/>
          </w:tcPr>
          <w:p w14:paraId="63C4E883" w14:textId="77777777" w:rsidR="008247DF" w:rsidRPr="009D16C9" w:rsidRDefault="008247DF" w:rsidP="00D674FC">
            <w:pPr>
              <w:suppressAutoHyphens/>
              <w:spacing w:after="0" w:line="240" w:lineRule="auto"/>
              <w:jc w:val="center"/>
              <w:rPr>
                <w:rFonts w:ascii="Times New Roman" w:hAnsi="Times New Roman"/>
              </w:rPr>
            </w:pPr>
          </w:p>
          <w:p w14:paraId="1418CB99"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391" w:type="pct"/>
            <w:vMerge w:val="restart"/>
          </w:tcPr>
          <w:p w14:paraId="1647768A" w14:textId="77777777" w:rsidR="008247DF" w:rsidRPr="009D16C9" w:rsidRDefault="008247DF" w:rsidP="00D674FC">
            <w:pPr>
              <w:suppressAutoHyphens/>
              <w:spacing w:after="0" w:line="240" w:lineRule="auto"/>
              <w:jc w:val="center"/>
              <w:rPr>
                <w:rFonts w:ascii="Times New Roman" w:hAnsi="Times New Roman"/>
              </w:rPr>
            </w:pPr>
            <w:r w:rsidRPr="009D16C9">
              <w:rPr>
                <w:rFonts w:ascii="Times New Roman" w:hAnsi="Times New Roman"/>
              </w:rPr>
              <w:t>Самостоятельная работа</w:t>
            </w:r>
            <w:r w:rsidR="00B67872" w:rsidRPr="009D16C9">
              <w:rPr>
                <w:rStyle w:val="ab"/>
                <w:rFonts w:ascii="Times New Roman" w:hAnsi="Times New Roman"/>
              </w:rPr>
              <w:footnoteReference w:id="4"/>
            </w:r>
          </w:p>
        </w:tc>
        <w:tc>
          <w:tcPr>
            <w:tcW w:w="625" w:type="pct"/>
            <w:vMerge/>
          </w:tcPr>
          <w:p w14:paraId="4E9B4A53" w14:textId="77777777" w:rsidR="008247DF" w:rsidRPr="009D16C9" w:rsidRDefault="008247DF" w:rsidP="00D674FC">
            <w:pPr>
              <w:suppressAutoHyphens/>
              <w:spacing w:after="0" w:line="240" w:lineRule="auto"/>
              <w:ind w:firstLine="709"/>
              <w:jc w:val="both"/>
              <w:rPr>
                <w:rFonts w:ascii="Times New Roman" w:hAnsi="Times New Roman"/>
              </w:rPr>
            </w:pPr>
          </w:p>
        </w:tc>
      </w:tr>
      <w:tr w:rsidR="006F5932" w:rsidRPr="009D16C9" w14:paraId="2605ED84" w14:textId="77777777" w:rsidTr="004E5ABB">
        <w:trPr>
          <w:trHeight w:val="20"/>
          <w:jc w:val="center"/>
        </w:trPr>
        <w:tc>
          <w:tcPr>
            <w:tcW w:w="545" w:type="pct"/>
            <w:vMerge/>
          </w:tcPr>
          <w:p w14:paraId="4668D0B9" w14:textId="77777777" w:rsidR="006F5932" w:rsidRPr="009D16C9" w:rsidRDefault="006F5932" w:rsidP="00D674FC">
            <w:pPr>
              <w:spacing w:after="0" w:line="240" w:lineRule="auto"/>
              <w:ind w:firstLine="709"/>
              <w:jc w:val="both"/>
              <w:rPr>
                <w:rFonts w:ascii="Times New Roman" w:hAnsi="Times New Roman"/>
              </w:rPr>
            </w:pPr>
          </w:p>
        </w:tc>
        <w:tc>
          <w:tcPr>
            <w:tcW w:w="1007" w:type="pct"/>
            <w:vMerge/>
          </w:tcPr>
          <w:p w14:paraId="3E1C26A5" w14:textId="77777777" w:rsidR="006F5932" w:rsidRPr="009D16C9" w:rsidRDefault="006F5932" w:rsidP="00D674FC">
            <w:pPr>
              <w:spacing w:after="0" w:line="240" w:lineRule="auto"/>
              <w:ind w:firstLine="709"/>
              <w:jc w:val="both"/>
              <w:rPr>
                <w:rFonts w:ascii="Times New Roman" w:hAnsi="Times New Roman"/>
              </w:rPr>
            </w:pPr>
          </w:p>
        </w:tc>
        <w:tc>
          <w:tcPr>
            <w:tcW w:w="363" w:type="pct"/>
            <w:vMerge/>
          </w:tcPr>
          <w:p w14:paraId="59034ED3" w14:textId="77777777" w:rsidR="006F5932" w:rsidRPr="009D16C9" w:rsidRDefault="006F5932" w:rsidP="00D674FC">
            <w:pPr>
              <w:spacing w:after="0" w:line="240" w:lineRule="auto"/>
              <w:ind w:firstLine="709"/>
              <w:jc w:val="center"/>
              <w:rPr>
                <w:rFonts w:ascii="Times New Roman" w:hAnsi="Times New Roman"/>
              </w:rPr>
            </w:pPr>
          </w:p>
        </w:tc>
        <w:tc>
          <w:tcPr>
            <w:tcW w:w="516" w:type="pct"/>
            <w:vMerge w:val="restart"/>
          </w:tcPr>
          <w:p w14:paraId="6EF3C80C" w14:textId="77777777" w:rsidR="006F5932" w:rsidRPr="009D16C9" w:rsidRDefault="006F5932" w:rsidP="00D674FC">
            <w:pPr>
              <w:suppressAutoHyphens/>
              <w:spacing w:after="0" w:line="240" w:lineRule="auto"/>
              <w:jc w:val="center"/>
              <w:rPr>
                <w:rFonts w:ascii="Times New Roman" w:hAnsi="Times New Roman"/>
              </w:rPr>
            </w:pPr>
            <w:r w:rsidRPr="009D16C9">
              <w:rPr>
                <w:rFonts w:ascii="Times New Roman" w:hAnsi="Times New Roman"/>
              </w:rPr>
              <w:t>Всего по УД/МДК</w:t>
            </w:r>
          </w:p>
        </w:tc>
        <w:tc>
          <w:tcPr>
            <w:tcW w:w="1046" w:type="pct"/>
            <w:gridSpan w:val="2"/>
          </w:tcPr>
          <w:p w14:paraId="194E5492" w14:textId="77777777" w:rsidR="006F5932" w:rsidRPr="009D16C9" w:rsidRDefault="006F5932" w:rsidP="00D674F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507" w:type="pct"/>
            <w:vMerge/>
          </w:tcPr>
          <w:p w14:paraId="6D0F2134" w14:textId="77777777" w:rsidR="006F5932" w:rsidRPr="009D16C9" w:rsidRDefault="006F5932" w:rsidP="00D674FC">
            <w:pPr>
              <w:suppressAutoHyphens/>
              <w:spacing w:after="0" w:line="240" w:lineRule="auto"/>
              <w:jc w:val="center"/>
              <w:rPr>
                <w:rFonts w:ascii="Times New Roman" w:hAnsi="Times New Roman"/>
              </w:rPr>
            </w:pPr>
          </w:p>
        </w:tc>
        <w:tc>
          <w:tcPr>
            <w:tcW w:w="391" w:type="pct"/>
            <w:vMerge/>
          </w:tcPr>
          <w:p w14:paraId="7879C29F" w14:textId="77777777" w:rsidR="006F5932" w:rsidRPr="009D16C9" w:rsidRDefault="006F5932" w:rsidP="00D674FC">
            <w:pPr>
              <w:suppressAutoHyphens/>
              <w:spacing w:after="0" w:line="240" w:lineRule="auto"/>
              <w:jc w:val="center"/>
              <w:rPr>
                <w:rFonts w:ascii="Times New Roman" w:hAnsi="Times New Roman"/>
              </w:rPr>
            </w:pPr>
          </w:p>
        </w:tc>
        <w:tc>
          <w:tcPr>
            <w:tcW w:w="625" w:type="pct"/>
            <w:vMerge/>
          </w:tcPr>
          <w:p w14:paraId="722C3BFA" w14:textId="77777777" w:rsidR="006F5932" w:rsidRPr="009D16C9" w:rsidRDefault="006F5932" w:rsidP="00D674FC">
            <w:pPr>
              <w:suppressAutoHyphens/>
              <w:spacing w:after="0" w:line="240" w:lineRule="auto"/>
              <w:ind w:firstLine="709"/>
              <w:jc w:val="both"/>
              <w:rPr>
                <w:rFonts w:ascii="Times New Roman" w:hAnsi="Times New Roman"/>
              </w:rPr>
            </w:pPr>
          </w:p>
        </w:tc>
      </w:tr>
      <w:tr w:rsidR="006F5932" w:rsidRPr="009D16C9" w14:paraId="6681BDC1" w14:textId="77777777" w:rsidTr="004E5ABB">
        <w:trPr>
          <w:trHeight w:val="20"/>
          <w:jc w:val="center"/>
        </w:trPr>
        <w:tc>
          <w:tcPr>
            <w:tcW w:w="545" w:type="pct"/>
            <w:vMerge/>
          </w:tcPr>
          <w:p w14:paraId="4C75B8FE" w14:textId="77777777" w:rsidR="006F5932" w:rsidRPr="009D16C9" w:rsidRDefault="006F5932" w:rsidP="00D674FC">
            <w:pPr>
              <w:spacing w:after="0" w:line="240" w:lineRule="auto"/>
              <w:ind w:firstLine="709"/>
              <w:jc w:val="both"/>
              <w:rPr>
                <w:rFonts w:ascii="Times New Roman" w:hAnsi="Times New Roman"/>
              </w:rPr>
            </w:pPr>
          </w:p>
        </w:tc>
        <w:tc>
          <w:tcPr>
            <w:tcW w:w="1007" w:type="pct"/>
            <w:vMerge/>
          </w:tcPr>
          <w:p w14:paraId="5B46D285" w14:textId="77777777" w:rsidR="006F5932" w:rsidRPr="009D16C9" w:rsidRDefault="006F5932" w:rsidP="00D674FC">
            <w:pPr>
              <w:spacing w:after="0" w:line="240" w:lineRule="auto"/>
              <w:ind w:firstLine="709"/>
              <w:jc w:val="both"/>
              <w:rPr>
                <w:rFonts w:ascii="Times New Roman" w:hAnsi="Times New Roman"/>
              </w:rPr>
            </w:pPr>
          </w:p>
        </w:tc>
        <w:tc>
          <w:tcPr>
            <w:tcW w:w="363" w:type="pct"/>
            <w:vMerge/>
          </w:tcPr>
          <w:p w14:paraId="470727E2" w14:textId="77777777" w:rsidR="006F5932" w:rsidRPr="009D16C9" w:rsidRDefault="006F5932" w:rsidP="00D674FC">
            <w:pPr>
              <w:spacing w:after="0" w:line="240" w:lineRule="auto"/>
              <w:ind w:firstLine="709"/>
              <w:jc w:val="both"/>
              <w:rPr>
                <w:rFonts w:ascii="Times New Roman" w:hAnsi="Times New Roman"/>
              </w:rPr>
            </w:pPr>
          </w:p>
        </w:tc>
        <w:tc>
          <w:tcPr>
            <w:tcW w:w="516" w:type="pct"/>
            <w:vMerge/>
          </w:tcPr>
          <w:p w14:paraId="7891F4B2" w14:textId="77777777" w:rsidR="006F5932" w:rsidRPr="009D16C9" w:rsidRDefault="006F5932" w:rsidP="00D674FC">
            <w:pPr>
              <w:suppressAutoHyphens/>
              <w:spacing w:after="0" w:line="240" w:lineRule="auto"/>
              <w:jc w:val="center"/>
              <w:rPr>
                <w:rFonts w:ascii="Times New Roman" w:hAnsi="Times New Roman"/>
              </w:rPr>
            </w:pPr>
          </w:p>
        </w:tc>
        <w:tc>
          <w:tcPr>
            <w:tcW w:w="646" w:type="pct"/>
          </w:tcPr>
          <w:p w14:paraId="12654A93" w14:textId="77777777" w:rsidR="006F5932" w:rsidRPr="009D16C9" w:rsidRDefault="006F5932" w:rsidP="00D674FC">
            <w:pPr>
              <w:suppressAutoHyphens/>
              <w:spacing w:after="0" w:line="240" w:lineRule="auto"/>
              <w:jc w:val="center"/>
              <w:rPr>
                <w:rFonts w:ascii="Times New Roman" w:hAnsi="Times New Roman"/>
              </w:rPr>
            </w:pPr>
            <w:r w:rsidRPr="009D16C9">
              <w:rPr>
                <w:rFonts w:ascii="Times New Roman" w:hAnsi="Times New Roman"/>
              </w:rPr>
              <w:t>лабораторные и практические занятия</w:t>
            </w:r>
          </w:p>
        </w:tc>
        <w:tc>
          <w:tcPr>
            <w:tcW w:w="400" w:type="pct"/>
          </w:tcPr>
          <w:p w14:paraId="52EAB142" w14:textId="77777777" w:rsidR="006F5932" w:rsidRPr="009D16C9" w:rsidRDefault="006F5932" w:rsidP="00D674FC">
            <w:pPr>
              <w:suppressAutoHyphens/>
              <w:spacing w:after="0" w:line="240" w:lineRule="auto"/>
              <w:jc w:val="center"/>
              <w:rPr>
                <w:rFonts w:ascii="Times New Roman" w:hAnsi="Times New Roman"/>
              </w:rPr>
            </w:pPr>
            <w:r w:rsidRPr="009D16C9">
              <w:rPr>
                <w:rFonts w:ascii="Times New Roman" w:hAnsi="Times New Roman"/>
              </w:rPr>
              <w:t>Курсовой проект (работа)</w:t>
            </w:r>
          </w:p>
        </w:tc>
        <w:tc>
          <w:tcPr>
            <w:tcW w:w="507" w:type="pct"/>
            <w:vMerge/>
          </w:tcPr>
          <w:p w14:paraId="109F123D" w14:textId="77777777" w:rsidR="006F5932" w:rsidRPr="009D16C9" w:rsidRDefault="006F5932" w:rsidP="00D674FC">
            <w:pPr>
              <w:spacing w:after="0" w:line="240" w:lineRule="auto"/>
              <w:ind w:firstLine="709"/>
              <w:jc w:val="both"/>
              <w:rPr>
                <w:rFonts w:ascii="Times New Roman" w:hAnsi="Times New Roman"/>
              </w:rPr>
            </w:pPr>
          </w:p>
        </w:tc>
        <w:tc>
          <w:tcPr>
            <w:tcW w:w="391" w:type="pct"/>
            <w:vMerge/>
          </w:tcPr>
          <w:p w14:paraId="418B58CB" w14:textId="77777777" w:rsidR="006F5932" w:rsidRPr="009D16C9" w:rsidRDefault="006F5932" w:rsidP="00D674FC">
            <w:pPr>
              <w:spacing w:after="0" w:line="240" w:lineRule="auto"/>
              <w:ind w:firstLine="709"/>
              <w:jc w:val="both"/>
              <w:rPr>
                <w:rFonts w:ascii="Times New Roman" w:hAnsi="Times New Roman"/>
              </w:rPr>
            </w:pPr>
          </w:p>
        </w:tc>
        <w:tc>
          <w:tcPr>
            <w:tcW w:w="625" w:type="pct"/>
            <w:vMerge/>
          </w:tcPr>
          <w:p w14:paraId="19DA4B26" w14:textId="77777777" w:rsidR="006F5932" w:rsidRPr="009D16C9" w:rsidRDefault="006F5932" w:rsidP="00D674FC">
            <w:pPr>
              <w:spacing w:after="0" w:line="240" w:lineRule="auto"/>
              <w:ind w:firstLine="709"/>
              <w:jc w:val="both"/>
              <w:rPr>
                <w:rFonts w:ascii="Times New Roman" w:hAnsi="Times New Roman"/>
              </w:rPr>
            </w:pPr>
          </w:p>
        </w:tc>
      </w:tr>
      <w:tr w:rsidR="008247DF" w:rsidRPr="009D16C9" w14:paraId="09B23A9C" w14:textId="77777777" w:rsidTr="004E5ABB">
        <w:trPr>
          <w:trHeight w:val="20"/>
          <w:jc w:val="center"/>
        </w:trPr>
        <w:tc>
          <w:tcPr>
            <w:tcW w:w="545" w:type="pct"/>
          </w:tcPr>
          <w:p w14:paraId="1A5983DC" w14:textId="77777777" w:rsidR="008247DF" w:rsidRPr="009D16C9" w:rsidRDefault="008247DF" w:rsidP="00D674FC">
            <w:pPr>
              <w:spacing w:after="0" w:line="240" w:lineRule="auto"/>
              <w:ind w:firstLine="30"/>
              <w:jc w:val="center"/>
              <w:rPr>
                <w:rFonts w:ascii="Times New Roman" w:hAnsi="Times New Roman"/>
              </w:rPr>
            </w:pPr>
            <w:r w:rsidRPr="009D16C9">
              <w:rPr>
                <w:rFonts w:ascii="Times New Roman" w:hAnsi="Times New Roman"/>
              </w:rPr>
              <w:t>1</w:t>
            </w:r>
          </w:p>
        </w:tc>
        <w:tc>
          <w:tcPr>
            <w:tcW w:w="1007" w:type="pct"/>
          </w:tcPr>
          <w:p w14:paraId="7724543A" w14:textId="77777777" w:rsidR="008247DF" w:rsidRPr="009D16C9" w:rsidRDefault="008247DF" w:rsidP="00D674FC">
            <w:pPr>
              <w:spacing w:after="0" w:line="240" w:lineRule="auto"/>
              <w:ind w:firstLine="12"/>
              <w:jc w:val="center"/>
              <w:rPr>
                <w:rFonts w:ascii="Times New Roman" w:hAnsi="Times New Roman"/>
              </w:rPr>
            </w:pPr>
            <w:r w:rsidRPr="009D16C9">
              <w:rPr>
                <w:rFonts w:ascii="Times New Roman" w:hAnsi="Times New Roman"/>
              </w:rPr>
              <w:t>2</w:t>
            </w:r>
          </w:p>
        </w:tc>
        <w:tc>
          <w:tcPr>
            <w:tcW w:w="363" w:type="pct"/>
          </w:tcPr>
          <w:p w14:paraId="47C035F2" w14:textId="77777777" w:rsidR="008247DF" w:rsidRPr="009D16C9" w:rsidRDefault="008247DF" w:rsidP="00D674FC">
            <w:pPr>
              <w:spacing w:after="0" w:line="240" w:lineRule="auto"/>
              <w:ind w:hanging="5"/>
              <w:jc w:val="center"/>
              <w:rPr>
                <w:rFonts w:ascii="Times New Roman" w:hAnsi="Times New Roman"/>
              </w:rPr>
            </w:pPr>
            <w:r w:rsidRPr="009D16C9">
              <w:rPr>
                <w:rFonts w:ascii="Times New Roman" w:hAnsi="Times New Roman"/>
              </w:rPr>
              <w:t>3</w:t>
            </w:r>
          </w:p>
        </w:tc>
        <w:tc>
          <w:tcPr>
            <w:tcW w:w="516" w:type="pct"/>
          </w:tcPr>
          <w:p w14:paraId="33E26EF0"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4</w:t>
            </w:r>
          </w:p>
        </w:tc>
        <w:tc>
          <w:tcPr>
            <w:tcW w:w="646" w:type="pct"/>
          </w:tcPr>
          <w:p w14:paraId="10C6C7DB"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5</w:t>
            </w:r>
          </w:p>
        </w:tc>
        <w:tc>
          <w:tcPr>
            <w:tcW w:w="400" w:type="pct"/>
          </w:tcPr>
          <w:p w14:paraId="34EDC7CB" w14:textId="77777777" w:rsidR="008247DF" w:rsidRPr="009D16C9" w:rsidRDefault="008247DF" w:rsidP="00D674FC">
            <w:pPr>
              <w:spacing w:after="0" w:line="240" w:lineRule="auto"/>
              <w:jc w:val="center"/>
              <w:rPr>
                <w:rFonts w:ascii="Times New Roman" w:hAnsi="Times New Roman"/>
              </w:rPr>
            </w:pPr>
            <w:r w:rsidRPr="009D16C9">
              <w:rPr>
                <w:rFonts w:ascii="Times New Roman" w:hAnsi="Times New Roman"/>
              </w:rPr>
              <w:t>6</w:t>
            </w:r>
          </w:p>
        </w:tc>
        <w:tc>
          <w:tcPr>
            <w:tcW w:w="507" w:type="pct"/>
          </w:tcPr>
          <w:p w14:paraId="2116892B" w14:textId="77777777" w:rsidR="008247DF" w:rsidRPr="009D16C9" w:rsidRDefault="008247DF" w:rsidP="00D674FC">
            <w:pPr>
              <w:spacing w:after="0" w:line="240" w:lineRule="auto"/>
              <w:ind w:firstLine="26"/>
              <w:jc w:val="center"/>
              <w:rPr>
                <w:rFonts w:ascii="Times New Roman" w:hAnsi="Times New Roman"/>
              </w:rPr>
            </w:pPr>
            <w:r w:rsidRPr="009D16C9">
              <w:rPr>
                <w:rFonts w:ascii="Times New Roman" w:hAnsi="Times New Roman"/>
              </w:rPr>
              <w:t>7</w:t>
            </w:r>
          </w:p>
        </w:tc>
        <w:tc>
          <w:tcPr>
            <w:tcW w:w="391" w:type="pct"/>
          </w:tcPr>
          <w:p w14:paraId="789908F7" w14:textId="77777777" w:rsidR="008247DF" w:rsidRPr="009D16C9" w:rsidRDefault="008247DF" w:rsidP="00D674FC">
            <w:pPr>
              <w:spacing w:after="0" w:line="240" w:lineRule="auto"/>
              <w:ind w:hanging="4"/>
              <w:jc w:val="center"/>
              <w:rPr>
                <w:rFonts w:ascii="Times New Roman" w:hAnsi="Times New Roman"/>
              </w:rPr>
            </w:pPr>
            <w:r w:rsidRPr="009D16C9">
              <w:rPr>
                <w:rFonts w:ascii="Times New Roman" w:hAnsi="Times New Roman"/>
              </w:rPr>
              <w:t>8</w:t>
            </w:r>
          </w:p>
        </w:tc>
        <w:tc>
          <w:tcPr>
            <w:tcW w:w="625" w:type="pct"/>
          </w:tcPr>
          <w:p w14:paraId="21F9DD79" w14:textId="77777777" w:rsidR="008247DF" w:rsidRPr="009D16C9" w:rsidRDefault="008247DF" w:rsidP="00D674FC">
            <w:pPr>
              <w:spacing w:after="0" w:line="240" w:lineRule="auto"/>
              <w:ind w:firstLine="14"/>
              <w:jc w:val="center"/>
              <w:rPr>
                <w:rFonts w:ascii="Times New Roman" w:hAnsi="Times New Roman"/>
              </w:rPr>
            </w:pPr>
            <w:r w:rsidRPr="009D16C9">
              <w:rPr>
                <w:rFonts w:ascii="Times New Roman" w:hAnsi="Times New Roman"/>
              </w:rPr>
              <w:t>9</w:t>
            </w:r>
          </w:p>
        </w:tc>
      </w:tr>
      <w:tr w:rsidR="008247DF" w:rsidRPr="009D16C9" w14:paraId="30026BA1" w14:textId="77777777" w:rsidTr="004E5ABB">
        <w:trPr>
          <w:trHeight w:val="20"/>
          <w:jc w:val="center"/>
        </w:trPr>
        <w:tc>
          <w:tcPr>
            <w:tcW w:w="1552" w:type="pct"/>
            <w:gridSpan w:val="2"/>
          </w:tcPr>
          <w:p w14:paraId="157F295F" w14:textId="77777777" w:rsidR="008247DF" w:rsidRPr="009D16C9" w:rsidRDefault="008247DF" w:rsidP="00D674FC">
            <w:pPr>
              <w:suppressAutoHyphens/>
              <w:spacing w:after="0" w:line="240" w:lineRule="auto"/>
              <w:jc w:val="both"/>
              <w:rPr>
                <w:rFonts w:ascii="Times New Roman" w:hAnsi="Times New Roman"/>
              </w:rPr>
            </w:pPr>
            <w:r w:rsidRPr="009D16C9">
              <w:rPr>
                <w:rFonts w:ascii="Times New Roman" w:hAnsi="Times New Roman"/>
              </w:rPr>
              <w:t>Обязательная часть образовательной программы</w:t>
            </w:r>
            <w:r w:rsidR="00E952DC" w:rsidRPr="009D16C9">
              <w:rPr>
                <w:rStyle w:val="ab"/>
                <w:rFonts w:ascii="Times New Roman" w:hAnsi="Times New Roman"/>
              </w:rPr>
              <w:footnoteReference w:id="5"/>
            </w:r>
          </w:p>
        </w:tc>
        <w:tc>
          <w:tcPr>
            <w:tcW w:w="363" w:type="pct"/>
          </w:tcPr>
          <w:p w14:paraId="4A62EBEA" w14:textId="77777777" w:rsidR="008247DF" w:rsidRPr="009D16C9" w:rsidRDefault="008247DF" w:rsidP="00D674FC">
            <w:pPr>
              <w:spacing w:after="0" w:line="240" w:lineRule="auto"/>
              <w:jc w:val="center"/>
              <w:rPr>
                <w:rFonts w:ascii="Times New Roman" w:hAnsi="Times New Roman"/>
                <w:b/>
              </w:rPr>
            </w:pPr>
          </w:p>
        </w:tc>
        <w:tc>
          <w:tcPr>
            <w:tcW w:w="516" w:type="pct"/>
          </w:tcPr>
          <w:p w14:paraId="50015802" w14:textId="77777777" w:rsidR="008247DF" w:rsidRPr="009D16C9" w:rsidRDefault="008247DF" w:rsidP="00D674FC">
            <w:pPr>
              <w:spacing w:after="0" w:line="240" w:lineRule="auto"/>
              <w:jc w:val="center"/>
              <w:rPr>
                <w:rFonts w:ascii="Times New Roman" w:hAnsi="Times New Roman"/>
                <w:b/>
              </w:rPr>
            </w:pPr>
          </w:p>
        </w:tc>
        <w:tc>
          <w:tcPr>
            <w:tcW w:w="646" w:type="pct"/>
          </w:tcPr>
          <w:p w14:paraId="5E9A230F" w14:textId="77777777" w:rsidR="008247DF" w:rsidRPr="009D16C9" w:rsidRDefault="008247DF" w:rsidP="00D674FC">
            <w:pPr>
              <w:spacing w:after="0" w:line="240" w:lineRule="auto"/>
              <w:jc w:val="center"/>
              <w:rPr>
                <w:rFonts w:ascii="Times New Roman" w:hAnsi="Times New Roman"/>
                <w:b/>
              </w:rPr>
            </w:pPr>
          </w:p>
        </w:tc>
        <w:tc>
          <w:tcPr>
            <w:tcW w:w="400" w:type="pct"/>
          </w:tcPr>
          <w:p w14:paraId="5A3FEA96" w14:textId="77777777" w:rsidR="008247DF" w:rsidRPr="009D16C9" w:rsidRDefault="008247DF" w:rsidP="00D674FC">
            <w:pPr>
              <w:spacing w:after="0" w:line="240" w:lineRule="auto"/>
              <w:jc w:val="center"/>
              <w:rPr>
                <w:rFonts w:ascii="Times New Roman" w:hAnsi="Times New Roman"/>
                <w:b/>
              </w:rPr>
            </w:pPr>
          </w:p>
        </w:tc>
        <w:tc>
          <w:tcPr>
            <w:tcW w:w="507" w:type="pct"/>
          </w:tcPr>
          <w:p w14:paraId="61176B29" w14:textId="77777777" w:rsidR="008247DF" w:rsidRPr="009D16C9" w:rsidRDefault="008247DF" w:rsidP="00D674FC">
            <w:pPr>
              <w:spacing w:after="0" w:line="240" w:lineRule="auto"/>
              <w:jc w:val="center"/>
              <w:rPr>
                <w:rFonts w:ascii="Times New Roman" w:hAnsi="Times New Roman"/>
                <w:b/>
              </w:rPr>
            </w:pPr>
          </w:p>
        </w:tc>
        <w:tc>
          <w:tcPr>
            <w:tcW w:w="391" w:type="pct"/>
          </w:tcPr>
          <w:p w14:paraId="5A76E899" w14:textId="77777777" w:rsidR="008247DF" w:rsidRPr="009D16C9" w:rsidRDefault="008247DF" w:rsidP="00D674FC">
            <w:pPr>
              <w:spacing w:after="0" w:line="240" w:lineRule="auto"/>
              <w:jc w:val="center"/>
              <w:rPr>
                <w:rFonts w:ascii="Times New Roman" w:hAnsi="Times New Roman"/>
                <w:b/>
              </w:rPr>
            </w:pPr>
          </w:p>
        </w:tc>
        <w:tc>
          <w:tcPr>
            <w:tcW w:w="625" w:type="pct"/>
          </w:tcPr>
          <w:p w14:paraId="1EC61438" w14:textId="77777777" w:rsidR="008247DF" w:rsidRPr="009D16C9" w:rsidRDefault="008247DF" w:rsidP="00D674FC">
            <w:pPr>
              <w:spacing w:after="0" w:line="240" w:lineRule="auto"/>
              <w:jc w:val="center"/>
              <w:rPr>
                <w:rFonts w:ascii="Times New Roman" w:hAnsi="Times New Roman"/>
              </w:rPr>
            </w:pPr>
          </w:p>
        </w:tc>
      </w:tr>
      <w:tr w:rsidR="008247DF" w:rsidRPr="009D16C9" w14:paraId="3CCB6602" w14:textId="77777777" w:rsidTr="004E5ABB">
        <w:trPr>
          <w:trHeight w:val="20"/>
          <w:jc w:val="center"/>
        </w:trPr>
        <w:tc>
          <w:tcPr>
            <w:tcW w:w="545" w:type="pct"/>
          </w:tcPr>
          <w:p w14:paraId="67E7DDAC" w14:textId="77777777" w:rsidR="008247DF" w:rsidRPr="009D16C9" w:rsidRDefault="008247DF" w:rsidP="00D674FC">
            <w:pPr>
              <w:spacing w:after="0" w:line="240" w:lineRule="auto"/>
              <w:rPr>
                <w:rFonts w:ascii="Times New Roman" w:hAnsi="Times New Roman"/>
                <w:b/>
              </w:rPr>
            </w:pPr>
            <w:r w:rsidRPr="009D16C9">
              <w:rPr>
                <w:rFonts w:ascii="Times New Roman" w:hAnsi="Times New Roman"/>
                <w:b/>
              </w:rPr>
              <w:t>ОГСЭ.00</w:t>
            </w:r>
          </w:p>
        </w:tc>
        <w:tc>
          <w:tcPr>
            <w:tcW w:w="1007" w:type="pct"/>
            <w:vAlign w:val="center"/>
          </w:tcPr>
          <w:p w14:paraId="452FF5B0" w14:textId="77777777" w:rsidR="008247DF" w:rsidRPr="009D16C9" w:rsidRDefault="008247DF" w:rsidP="00D674FC">
            <w:pPr>
              <w:suppressAutoHyphens/>
              <w:spacing w:after="0" w:line="240" w:lineRule="auto"/>
              <w:jc w:val="both"/>
              <w:rPr>
                <w:rFonts w:ascii="Times New Roman" w:hAnsi="Times New Roman"/>
                <w:b/>
              </w:rPr>
            </w:pPr>
            <w:r w:rsidRPr="009D16C9">
              <w:rPr>
                <w:rFonts w:ascii="Times New Roman" w:hAnsi="Times New Roman"/>
                <w:b/>
              </w:rPr>
              <w:t xml:space="preserve">Общий гуманитарный и социально-экономический цикл </w:t>
            </w:r>
          </w:p>
        </w:tc>
        <w:tc>
          <w:tcPr>
            <w:tcW w:w="363" w:type="pct"/>
          </w:tcPr>
          <w:p w14:paraId="5BF1317C" w14:textId="77777777" w:rsidR="008247DF" w:rsidRPr="009D16C9" w:rsidRDefault="005F09B9" w:rsidP="00D674FC">
            <w:pPr>
              <w:spacing w:after="0" w:line="240" w:lineRule="auto"/>
              <w:jc w:val="center"/>
              <w:rPr>
                <w:rFonts w:ascii="Times New Roman" w:hAnsi="Times New Roman"/>
                <w:b/>
              </w:rPr>
            </w:pPr>
            <w:r w:rsidRPr="009D16C9">
              <w:rPr>
                <w:rFonts w:ascii="Times New Roman" w:hAnsi="Times New Roman"/>
                <w:b/>
              </w:rPr>
              <w:t>468</w:t>
            </w:r>
          </w:p>
        </w:tc>
        <w:tc>
          <w:tcPr>
            <w:tcW w:w="516" w:type="pct"/>
          </w:tcPr>
          <w:p w14:paraId="4F044600" w14:textId="77777777" w:rsidR="008247DF" w:rsidRPr="009D16C9" w:rsidRDefault="00001AF3" w:rsidP="00D674FC">
            <w:pPr>
              <w:spacing w:after="0" w:line="240" w:lineRule="auto"/>
              <w:jc w:val="center"/>
              <w:rPr>
                <w:rFonts w:ascii="Times New Roman" w:hAnsi="Times New Roman"/>
                <w:b/>
              </w:rPr>
            </w:pPr>
            <w:r w:rsidRPr="009D16C9">
              <w:rPr>
                <w:rFonts w:ascii="Times New Roman" w:hAnsi="Times New Roman"/>
                <w:b/>
              </w:rPr>
              <w:t>468</w:t>
            </w:r>
          </w:p>
        </w:tc>
        <w:tc>
          <w:tcPr>
            <w:tcW w:w="646" w:type="pct"/>
          </w:tcPr>
          <w:p w14:paraId="71FE53AD" w14:textId="77777777" w:rsidR="008247DF" w:rsidRPr="009D16C9" w:rsidRDefault="000C1D54" w:rsidP="00D674FC">
            <w:pPr>
              <w:spacing w:after="0" w:line="240" w:lineRule="auto"/>
              <w:jc w:val="center"/>
              <w:rPr>
                <w:rFonts w:ascii="Times New Roman" w:hAnsi="Times New Roman"/>
                <w:b/>
              </w:rPr>
            </w:pPr>
            <w:r w:rsidRPr="009D16C9">
              <w:rPr>
                <w:rFonts w:ascii="Times New Roman" w:hAnsi="Times New Roman"/>
                <w:b/>
              </w:rPr>
              <w:t>3</w:t>
            </w:r>
            <w:r w:rsidR="00B144DA" w:rsidRPr="009D16C9">
              <w:rPr>
                <w:rFonts w:ascii="Times New Roman" w:hAnsi="Times New Roman"/>
                <w:b/>
              </w:rPr>
              <w:t>5</w:t>
            </w:r>
            <w:r w:rsidRPr="009D16C9">
              <w:rPr>
                <w:rFonts w:ascii="Times New Roman" w:hAnsi="Times New Roman"/>
                <w:b/>
              </w:rPr>
              <w:t>4</w:t>
            </w:r>
          </w:p>
        </w:tc>
        <w:tc>
          <w:tcPr>
            <w:tcW w:w="400" w:type="pct"/>
          </w:tcPr>
          <w:p w14:paraId="44DD0058" w14:textId="77777777" w:rsidR="008247DF" w:rsidRPr="009D16C9" w:rsidRDefault="008247DF" w:rsidP="00D674FC">
            <w:pPr>
              <w:spacing w:after="0" w:line="240" w:lineRule="auto"/>
              <w:jc w:val="center"/>
              <w:rPr>
                <w:rFonts w:ascii="Times New Roman" w:hAnsi="Times New Roman"/>
              </w:rPr>
            </w:pPr>
          </w:p>
        </w:tc>
        <w:tc>
          <w:tcPr>
            <w:tcW w:w="507" w:type="pct"/>
          </w:tcPr>
          <w:p w14:paraId="6D630A68" w14:textId="77777777" w:rsidR="008247DF" w:rsidRPr="009D16C9" w:rsidRDefault="008247DF" w:rsidP="00D674FC">
            <w:pPr>
              <w:spacing w:after="0" w:line="240" w:lineRule="auto"/>
              <w:jc w:val="center"/>
              <w:rPr>
                <w:rFonts w:ascii="Times New Roman" w:hAnsi="Times New Roman"/>
              </w:rPr>
            </w:pPr>
          </w:p>
        </w:tc>
        <w:tc>
          <w:tcPr>
            <w:tcW w:w="391" w:type="pct"/>
          </w:tcPr>
          <w:p w14:paraId="0B931AD7" w14:textId="77777777" w:rsidR="008247DF" w:rsidRPr="009D16C9" w:rsidRDefault="008247DF" w:rsidP="00D674FC">
            <w:pPr>
              <w:spacing w:after="0" w:line="240" w:lineRule="auto"/>
              <w:jc w:val="center"/>
              <w:rPr>
                <w:rFonts w:ascii="Times New Roman" w:hAnsi="Times New Roman"/>
              </w:rPr>
            </w:pPr>
          </w:p>
        </w:tc>
        <w:tc>
          <w:tcPr>
            <w:tcW w:w="625" w:type="pct"/>
          </w:tcPr>
          <w:p w14:paraId="257962AE" w14:textId="77777777" w:rsidR="008247DF" w:rsidRPr="009D16C9" w:rsidRDefault="008247DF" w:rsidP="00D674FC">
            <w:pPr>
              <w:spacing w:after="0" w:line="240" w:lineRule="auto"/>
              <w:jc w:val="center"/>
              <w:rPr>
                <w:rFonts w:ascii="Times New Roman" w:hAnsi="Times New Roman"/>
              </w:rPr>
            </w:pPr>
          </w:p>
        </w:tc>
      </w:tr>
      <w:tr w:rsidR="004A3722" w:rsidRPr="009D16C9" w14:paraId="5EDBFC4B" w14:textId="77777777" w:rsidTr="004E5ABB">
        <w:trPr>
          <w:trHeight w:val="20"/>
          <w:jc w:val="center"/>
        </w:trPr>
        <w:tc>
          <w:tcPr>
            <w:tcW w:w="545" w:type="pct"/>
          </w:tcPr>
          <w:p w14:paraId="6215286D"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ОГСЭ.01</w:t>
            </w:r>
          </w:p>
        </w:tc>
        <w:tc>
          <w:tcPr>
            <w:tcW w:w="1007" w:type="pct"/>
          </w:tcPr>
          <w:p w14:paraId="60BCC54C"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Основы философии</w:t>
            </w:r>
          </w:p>
        </w:tc>
        <w:tc>
          <w:tcPr>
            <w:tcW w:w="363" w:type="pct"/>
          </w:tcPr>
          <w:p w14:paraId="44E9DD6F" w14:textId="77777777" w:rsidR="004A3722" w:rsidRPr="009D16C9" w:rsidRDefault="00104B7E" w:rsidP="00D674FC">
            <w:pPr>
              <w:spacing w:after="0" w:line="240" w:lineRule="auto"/>
              <w:jc w:val="center"/>
              <w:rPr>
                <w:rFonts w:ascii="Times New Roman" w:hAnsi="Times New Roman"/>
              </w:rPr>
            </w:pPr>
            <w:r w:rsidRPr="009D16C9">
              <w:rPr>
                <w:rFonts w:ascii="Times New Roman" w:hAnsi="Times New Roman"/>
              </w:rPr>
              <w:t>48</w:t>
            </w:r>
          </w:p>
        </w:tc>
        <w:tc>
          <w:tcPr>
            <w:tcW w:w="516" w:type="pct"/>
          </w:tcPr>
          <w:p w14:paraId="5AE0C995"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48</w:t>
            </w:r>
          </w:p>
        </w:tc>
        <w:tc>
          <w:tcPr>
            <w:tcW w:w="646" w:type="pct"/>
          </w:tcPr>
          <w:p w14:paraId="7CA2464C"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0</w:t>
            </w:r>
          </w:p>
        </w:tc>
        <w:tc>
          <w:tcPr>
            <w:tcW w:w="400" w:type="pct"/>
          </w:tcPr>
          <w:p w14:paraId="786FC465" w14:textId="77777777" w:rsidR="004A3722" w:rsidRPr="009D16C9" w:rsidRDefault="004A3722" w:rsidP="00D674FC">
            <w:pPr>
              <w:spacing w:after="0" w:line="240" w:lineRule="auto"/>
              <w:jc w:val="center"/>
              <w:rPr>
                <w:rFonts w:ascii="Times New Roman" w:hAnsi="Times New Roman"/>
              </w:rPr>
            </w:pPr>
          </w:p>
        </w:tc>
        <w:tc>
          <w:tcPr>
            <w:tcW w:w="507" w:type="pct"/>
          </w:tcPr>
          <w:p w14:paraId="72CE6162" w14:textId="77777777" w:rsidR="004A3722" w:rsidRPr="009D16C9" w:rsidRDefault="004A3722" w:rsidP="00D674FC">
            <w:pPr>
              <w:spacing w:after="0" w:line="240" w:lineRule="auto"/>
              <w:jc w:val="center"/>
              <w:rPr>
                <w:rFonts w:ascii="Times New Roman" w:hAnsi="Times New Roman"/>
              </w:rPr>
            </w:pPr>
          </w:p>
        </w:tc>
        <w:tc>
          <w:tcPr>
            <w:tcW w:w="391" w:type="pct"/>
          </w:tcPr>
          <w:p w14:paraId="727ACED4" w14:textId="77777777" w:rsidR="004A3722" w:rsidRPr="009D16C9" w:rsidRDefault="004A3722" w:rsidP="00D674FC">
            <w:pPr>
              <w:spacing w:after="0" w:line="240" w:lineRule="auto"/>
              <w:jc w:val="center"/>
              <w:rPr>
                <w:rFonts w:ascii="Times New Roman" w:hAnsi="Times New Roman"/>
              </w:rPr>
            </w:pPr>
          </w:p>
        </w:tc>
        <w:tc>
          <w:tcPr>
            <w:tcW w:w="625" w:type="pct"/>
          </w:tcPr>
          <w:p w14:paraId="6C5DA050"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3</w:t>
            </w:r>
          </w:p>
        </w:tc>
      </w:tr>
      <w:tr w:rsidR="004A3722" w:rsidRPr="009D16C9" w14:paraId="6FC269A7" w14:textId="77777777" w:rsidTr="004E5ABB">
        <w:trPr>
          <w:trHeight w:val="20"/>
          <w:jc w:val="center"/>
        </w:trPr>
        <w:tc>
          <w:tcPr>
            <w:tcW w:w="545" w:type="pct"/>
          </w:tcPr>
          <w:p w14:paraId="386AC45B"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ОГСЭ.02</w:t>
            </w:r>
          </w:p>
        </w:tc>
        <w:tc>
          <w:tcPr>
            <w:tcW w:w="1007" w:type="pct"/>
          </w:tcPr>
          <w:p w14:paraId="72FB9B3E"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История</w:t>
            </w:r>
          </w:p>
        </w:tc>
        <w:tc>
          <w:tcPr>
            <w:tcW w:w="363" w:type="pct"/>
          </w:tcPr>
          <w:p w14:paraId="397F7E9A" w14:textId="77777777" w:rsidR="004A3722" w:rsidRPr="009D16C9" w:rsidRDefault="00104B7E" w:rsidP="00D674FC">
            <w:pPr>
              <w:spacing w:after="0" w:line="240" w:lineRule="auto"/>
              <w:jc w:val="center"/>
              <w:rPr>
                <w:rFonts w:ascii="Times New Roman" w:hAnsi="Times New Roman"/>
              </w:rPr>
            </w:pPr>
            <w:r w:rsidRPr="009D16C9">
              <w:rPr>
                <w:rFonts w:ascii="Times New Roman" w:hAnsi="Times New Roman"/>
              </w:rPr>
              <w:t>36</w:t>
            </w:r>
          </w:p>
        </w:tc>
        <w:tc>
          <w:tcPr>
            <w:tcW w:w="516" w:type="pct"/>
          </w:tcPr>
          <w:p w14:paraId="6B28B521"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36</w:t>
            </w:r>
          </w:p>
        </w:tc>
        <w:tc>
          <w:tcPr>
            <w:tcW w:w="646" w:type="pct"/>
          </w:tcPr>
          <w:p w14:paraId="13B9B55E" w14:textId="77777777" w:rsidR="004A3722" w:rsidRPr="009D16C9" w:rsidRDefault="00F3477E" w:rsidP="00D674FC">
            <w:pPr>
              <w:spacing w:after="0" w:line="240" w:lineRule="auto"/>
              <w:jc w:val="center"/>
              <w:rPr>
                <w:rFonts w:ascii="Times New Roman" w:hAnsi="Times New Roman"/>
              </w:rPr>
            </w:pPr>
            <w:r w:rsidRPr="009D16C9">
              <w:rPr>
                <w:rFonts w:ascii="Times New Roman" w:hAnsi="Times New Roman"/>
              </w:rPr>
              <w:t>0</w:t>
            </w:r>
          </w:p>
        </w:tc>
        <w:tc>
          <w:tcPr>
            <w:tcW w:w="400" w:type="pct"/>
          </w:tcPr>
          <w:p w14:paraId="566F8CB9" w14:textId="77777777" w:rsidR="004A3722" w:rsidRPr="009D16C9" w:rsidRDefault="004A3722" w:rsidP="00D674FC">
            <w:pPr>
              <w:spacing w:after="0" w:line="240" w:lineRule="auto"/>
              <w:jc w:val="center"/>
              <w:rPr>
                <w:rFonts w:ascii="Times New Roman" w:hAnsi="Times New Roman"/>
              </w:rPr>
            </w:pPr>
          </w:p>
        </w:tc>
        <w:tc>
          <w:tcPr>
            <w:tcW w:w="507" w:type="pct"/>
          </w:tcPr>
          <w:p w14:paraId="10766A2E" w14:textId="77777777" w:rsidR="004A3722" w:rsidRPr="009D16C9" w:rsidRDefault="004A3722" w:rsidP="00D674FC">
            <w:pPr>
              <w:spacing w:after="0" w:line="240" w:lineRule="auto"/>
              <w:jc w:val="center"/>
              <w:rPr>
                <w:rFonts w:ascii="Times New Roman" w:hAnsi="Times New Roman"/>
              </w:rPr>
            </w:pPr>
          </w:p>
        </w:tc>
        <w:tc>
          <w:tcPr>
            <w:tcW w:w="391" w:type="pct"/>
          </w:tcPr>
          <w:p w14:paraId="29D41970" w14:textId="77777777" w:rsidR="004A3722" w:rsidRPr="009D16C9" w:rsidRDefault="004A3722" w:rsidP="00D674FC">
            <w:pPr>
              <w:spacing w:after="0" w:line="240" w:lineRule="auto"/>
              <w:jc w:val="center"/>
              <w:rPr>
                <w:rFonts w:ascii="Times New Roman" w:hAnsi="Times New Roman"/>
              </w:rPr>
            </w:pPr>
          </w:p>
        </w:tc>
        <w:tc>
          <w:tcPr>
            <w:tcW w:w="625" w:type="pct"/>
          </w:tcPr>
          <w:p w14:paraId="48E0B667"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2</w:t>
            </w:r>
          </w:p>
        </w:tc>
      </w:tr>
      <w:tr w:rsidR="004A3722" w:rsidRPr="009D16C9" w14:paraId="493B5459" w14:textId="77777777" w:rsidTr="004E5ABB">
        <w:trPr>
          <w:trHeight w:val="20"/>
          <w:jc w:val="center"/>
        </w:trPr>
        <w:tc>
          <w:tcPr>
            <w:tcW w:w="545" w:type="pct"/>
          </w:tcPr>
          <w:p w14:paraId="105C1C83"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ОГСЭ.03</w:t>
            </w:r>
          </w:p>
        </w:tc>
        <w:tc>
          <w:tcPr>
            <w:tcW w:w="1007" w:type="pct"/>
          </w:tcPr>
          <w:p w14:paraId="38BE9659"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Иностранный язык в профессиональной деятельности</w:t>
            </w:r>
          </w:p>
        </w:tc>
        <w:tc>
          <w:tcPr>
            <w:tcW w:w="363" w:type="pct"/>
          </w:tcPr>
          <w:p w14:paraId="029A9620"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168</w:t>
            </w:r>
          </w:p>
        </w:tc>
        <w:tc>
          <w:tcPr>
            <w:tcW w:w="516" w:type="pct"/>
          </w:tcPr>
          <w:p w14:paraId="7F7DE92B"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168</w:t>
            </w:r>
          </w:p>
        </w:tc>
        <w:tc>
          <w:tcPr>
            <w:tcW w:w="646" w:type="pct"/>
          </w:tcPr>
          <w:p w14:paraId="1C670286"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168</w:t>
            </w:r>
          </w:p>
        </w:tc>
        <w:tc>
          <w:tcPr>
            <w:tcW w:w="400" w:type="pct"/>
          </w:tcPr>
          <w:p w14:paraId="36D88873" w14:textId="77777777" w:rsidR="004A3722" w:rsidRPr="009D16C9" w:rsidRDefault="004A3722" w:rsidP="00D674FC">
            <w:pPr>
              <w:spacing w:after="0" w:line="240" w:lineRule="auto"/>
              <w:jc w:val="center"/>
              <w:rPr>
                <w:rFonts w:ascii="Times New Roman" w:hAnsi="Times New Roman"/>
              </w:rPr>
            </w:pPr>
          </w:p>
        </w:tc>
        <w:tc>
          <w:tcPr>
            <w:tcW w:w="507" w:type="pct"/>
          </w:tcPr>
          <w:p w14:paraId="2BF77F57" w14:textId="77777777" w:rsidR="004A3722" w:rsidRPr="009D16C9" w:rsidRDefault="004A3722" w:rsidP="00D674FC">
            <w:pPr>
              <w:spacing w:after="0" w:line="240" w:lineRule="auto"/>
              <w:jc w:val="center"/>
              <w:rPr>
                <w:rFonts w:ascii="Times New Roman" w:hAnsi="Times New Roman"/>
              </w:rPr>
            </w:pPr>
          </w:p>
        </w:tc>
        <w:tc>
          <w:tcPr>
            <w:tcW w:w="391" w:type="pct"/>
          </w:tcPr>
          <w:p w14:paraId="50DD0518" w14:textId="77777777" w:rsidR="004A3722" w:rsidRPr="009D16C9" w:rsidRDefault="004A3722" w:rsidP="00D674FC">
            <w:pPr>
              <w:spacing w:after="0" w:line="240" w:lineRule="auto"/>
              <w:jc w:val="center"/>
              <w:rPr>
                <w:rFonts w:ascii="Times New Roman" w:hAnsi="Times New Roman"/>
              </w:rPr>
            </w:pPr>
          </w:p>
        </w:tc>
        <w:tc>
          <w:tcPr>
            <w:tcW w:w="625" w:type="pct"/>
          </w:tcPr>
          <w:p w14:paraId="4A19576A"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r w:rsidR="00BD65F9" w:rsidRPr="009D16C9">
              <w:rPr>
                <w:rFonts w:ascii="Times New Roman" w:hAnsi="Times New Roman"/>
              </w:rPr>
              <w:t>-</w:t>
            </w:r>
            <w:r w:rsidRPr="009D16C9">
              <w:rPr>
                <w:rFonts w:ascii="Times New Roman" w:hAnsi="Times New Roman"/>
              </w:rPr>
              <w:t>3</w:t>
            </w:r>
          </w:p>
        </w:tc>
      </w:tr>
      <w:tr w:rsidR="004A3722" w:rsidRPr="009D16C9" w14:paraId="15B5B119" w14:textId="77777777" w:rsidTr="004E5ABB">
        <w:trPr>
          <w:trHeight w:val="20"/>
          <w:jc w:val="center"/>
        </w:trPr>
        <w:tc>
          <w:tcPr>
            <w:tcW w:w="545" w:type="pct"/>
          </w:tcPr>
          <w:p w14:paraId="041FC82E"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ОГСЭ.04</w:t>
            </w:r>
          </w:p>
        </w:tc>
        <w:tc>
          <w:tcPr>
            <w:tcW w:w="1007" w:type="pct"/>
          </w:tcPr>
          <w:p w14:paraId="524F4B20"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Физическая культура</w:t>
            </w:r>
          </w:p>
        </w:tc>
        <w:tc>
          <w:tcPr>
            <w:tcW w:w="363" w:type="pct"/>
          </w:tcPr>
          <w:p w14:paraId="4701F03A"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168</w:t>
            </w:r>
          </w:p>
        </w:tc>
        <w:tc>
          <w:tcPr>
            <w:tcW w:w="516" w:type="pct"/>
          </w:tcPr>
          <w:p w14:paraId="3069C699"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168</w:t>
            </w:r>
          </w:p>
        </w:tc>
        <w:tc>
          <w:tcPr>
            <w:tcW w:w="646" w:type="pct"/>
          </w:tcPr>
          <w:p w14:paraId="64F4BA24"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168</w:t>
            </w:r>
          </w:p>
        </w:tc>
        <w:tc>
          <w:tcPr>
            <w:tcW w:w="400" w:type="pct"/>
          </w:tcPr>
          <w:p w14:paraId="1B95D9C3" w14:textId="77777777" w:rsidR="004A3722" w:rsidRPr="009D16C9" w:rsidRDefault="004A3722" w:rsidP="00D674FC">
            <w:pPr>
              <w:spacing w:after="0" w:line="240" w:lineRule="auto"/>
              <w:jc w:val="center"/>
              <w:rPr>
                <w:rFonts w:ascii="Times New Roman" w:hAnsi="Times New Roman"/>
              </w:rPr>
            </w:pPr>
          </w:p>
        </w:tc>
        <w:tc>
          <w:tcPr>
            <w:tcW w:w="507" w:type="pct"/>
          </w:tcPr>
          <w:p w14:paraId="5ECFC9C8" w14:textId="77777777" w:rsidR="004A3722" w:rsidRPr="009D16C9" w:rsidRDefault="004A3722" w:rsidP="00D674FC">
            <w:pPr>
              <w:spacing w:after="0" w:line="240" w:lineRule="auto"/>
              <w:jc w:val="center"/>
              <w:rPr>
                <w:rFonts w:ascii="Times New Roman" w:hAnsi="Times New Roman"/>
              </w:rPr>
            </w:pPr>
          </w:p>
        </w:tc>
        <w:tc>
          <w:tcPr>
            <w:tcW w:w="391" w:type="pct"/>
          </w:tcPr>
          <w:p w14:paraId="647CE37B" w14:textId="77777777" w:rsidR="004A3722" w:rsidRPr="009D16C9" w:rsidRDefault="004A3722" w:rsidP="00D674FC">
            <w:pPr>
              <w:spacing w:after="0" w:line="240" w:lineRule="auto"/>
              <w:jc w:val="center"/>
              <w:rPr>
                <w:rFonts w:ascii="Times New Roman" w:hAnsi="Times New Roman"/>
              </w:rPr>
            </w:pPr>
          </w:p>
        </w:tc>
        <w:tc>
          <w:tcPr>
            <w:tcW w:w="625" w:type="pct"/>
          </w:tcPr>
          <w:p w14:paraId="262FE01E"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r w:rsidR="00BD65F9" w:rsidRPr="009D16C9">
              <w:rPr>
                <w:rFonts w:ascii="Times New Roman" w:hAnsi="Times New Roman"/>
              </w:rPr>
              <w:t>-</w:t>
            </w:r>
            <w:r w:rsidRPr="009D16C9">
              <w:rPr>
                <w:rFonts w:ascii="Times New Roman" w:hAnsi="Times New Roman"/>
              </w:rPr>
              <w:t>3</w:t>
            </w:r>
          </w:p>
        </w:tc>
      </w:tr>
      <w:tr w:rsidR="004A3722" w:rsidRPr="009D16C9" w14:paraId="1A08437D" w14:textId="77777777" w:rsidTr="004E5ABB">
        <w:trPr>
          <w:trHeight w:val="20"/>
          <w:jc w:val="center"/>
        </w:trPr>
        <w:tc>
          <w:tcPr>
            <w:tcW w:w="545" w:type="pct"/>
          </w:tcPr>
          <w:p w14:paraId="7657C985"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ОГСЭ 05</w:t>
            </w:r>
          </w:p>
        </w:tc>
        <w:tc>
          <w:tcPr>
            <w:tcW w:w="1007" w:type="pct"/>
          </w:tcPr>
          <w:p w14:paraId="20DAF16C"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Психология общения</w:t>
            </w:r>
          </w:p>
        </w:tc>
        <w:tc>
          <w:tcPr>
            <w:tcW w:w="363" w:type="pct"/>
          </w:tcPr>
          <w:p w14:paraId="0A6C8AB0"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48</w:t>
            </w:r>
          </w:p>
        </w:tc>
        <w:tc>
          <w:tcPr>
            <w:tcW w:w="516" w:type="pct"/>
          </w:tcPr>
          <w:p w14:paraId="01113C3C"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48</w:t>
            </w:r>
          </w:p>
        </w:tc>
        <w:tc>
          <w:tcPr>
            <w:tcW w:w="646" w:type="pct"/>
          </w:tcPr>
          <w:p w14:paraId="0D40896A" w14:textId="77777777" w:rsidR="004A3722" w:rsidRPr="009D16C9" w:rsidRDefault="00BD65F9" w:rsidP="00D674FC">
            <w:pPr>
              <w:spacing w:after="0" w:line="240" w:lineRule="auto"/>
              <w:jc w:val="center"/>
              <w:rPr>
                <w:rFonts w:ascii="Times New Roman" w:hAnsi="Times New Roman"/>
              </w:rPr>
            </w:pPr>
            <w:r w:rsidRPr="009D16C9">
              <w:rPr>
                <w:rFonts w:ascii="Times New Roman" w:hAnsi="Times New Roman"/>
              </w:rPr>
              <w:t>18</w:t>
            </w:r>
          </w:p>
        </w:tc>
        <w:tc>
          <w:tcPr>
            <w:tcW w:w="400" w:type="pct"/>
          </w:tcPr>
          <w:p w14:paraId="7FE46326" w14:textId="77777777" w:rsidR="004A3722" w:rsidRPr="009D16C9" w:rsidRDefault="004A3722" w:rsidP="00D674FC">
            <w:pPr>
              <w:spacing w:after="0" w:line="240" w:lineRule="auto"/>
              <w:jc w:val="center"/>
              <w:rPr>
                <w:rFonts w:ascii="Times New Roman" w:hAnsi="Times New Roman"/>
              </w:rPr>
            </w:pPr>
          </w:p>
        </w:tc>
        <w:tc>
          <w:tcPr>
            <w:tcW w:w="507" w:type="pct"/>
          </w:tcPr>
          <w:p w14:paraId="77BCA49F" w14:textId="77777777" w:rsidR="004A3722" w:rsidRPr="009D16C9" w:rsidRDefault="004A3722" w:rsidP="00D674FC">
            <w:pPr>
              <w:spacing w:after="0" w:line="240" w:lineRule="auto"/>
              <w:jc w:val="center"/>
              <w:rPr>
                <w:rFonts w:ascii="Times New Roman" w:hAnsi="Times New Roman"/>
              </w:rPr>
            </w:pPr>
          </w:p>
        </w:tc>
        <w:tc>
          <w:tcPr>
            <w:tcW w:w="391" w:type="pct"/>
          </w:tcPr>
          <w:p w14:paraId="1B045B14" w14:textId="77777777" w:rsidR="004A3722" w:rsidRPr="009D16C9" w:rsidRDefault="004A3722" w:rsidP="00D674FC">
            <w:pPr>
              <w:spacing w:after="0" w:line="240" w:lineRule="auto"/>
              <w:jc w:val="center"/>
              <w:rPr>
                <w:rFonts w:ascii="Times New Roman" w:hAnsi="Times New Roman"/>
              </w:rPr>
            </w:pPr>
          </w:p>
        </w:tc>
        <w:tc>
          <w:tcPr>
            <w:tcW w:w="625" w:type="pct"/>
          </w:tcPr>
          <w:p w14:paraId="1126D6B9"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p>
        </w:tc>
      </w:tr>
      <w:tr w:rsidR="004A3722" w:rsidRPr="009D16C9" w14:paraId="6AD2BE63" w14:textId="77777777" w:rsidTr="001C000F">
        <w:trPr>
          <w:cantSplit/>
          <w:trHeight w:val="20"/>
          <w:jc w:val="center"/>
        </w:trPr>
        <w:tc>
          <w:tcPr>
            <w:tcW w:w="545" w:type="pct"/>
          </w:tcPr>
          <w:p w14:paraId="4A11C270" w14:textId="77777777" w:rsidR="004A3722" w:rsidRPr="009D16C9" w:rsidRDefault="004A3722" w:rsidP="00D674FC">
            <w:pPr>
              <w:spacing w:after="0" w:line="240" w:lineRule="auto"/>
              <w:rPr>
                <w:rFonts w:ascii="Times New Roman" w:hAnsi="Times New Roman"/>
                <w:b/>
              </w:rPr>
            </w:pPr>
            <w:r w:rsidRPr="009D16C9">
              <w:rPr>
                <w:rFonts w:ascii="Times New Roman" w:hAnsi="Times New Roman"/>
                <w:b/>
              </w:rPr>
              <w:t>ЕН.00</w:t>
            </w:r>
          </w:p>
        </w:tc>
        <w:tc>
          <w:tcPr>
            <w:tcW w:w="1007" w:type="pct"/>
            <w:vAlign w:val="center"/>
          </w:tcPr>
          <w:p w14:paraId="265D2D16" w14:textId="77777777" w:rsidR="004A3722" w:rsidRPr="009D16C9" w:rsidRDefault="004A3722" w:rsidP="00D674FC">
            <w:pPr>
              <w:suppressAutoHyphens/>
              <w:spacing w:after="0" w:line="240" w:lineRule="auto"/>
              <w:jc w:val="both"/>
              <w:rPr>
                <w:rFonts w:ascii="Times New Roman" w:hAnsi="Times New Roman"/>
                <w:b/>
              </w:rPr>
            </w:pPr>
            <w:r w:rsidRPr="009D16C9">
              <w:rPr>
                <w:rFonts w:ascii="Times New Roman" w:hAnsi="Times New Roman"/>
                <w:b/>
              </w:rPr>
              <w:t xml:space="preserve">Математический и общий естественнонаучный цикл </w:t>
            </w:r>
          </w:p>
        </w:tc>
        <w:tc>
          <w:tcPr>
            <w:tcW w:w="363" w:type="pct"/>
          </w:tcPr>
          <w:p w14:paraId="5F977C22" w14:textId="77777777" w:rsidR="004A3722" w:rsidRPr="009D16C9" w:rsidRDefault="005F09B9" w:rsidP="00D674FC">
            <w:pPr>
              <w:spacing w:after="0" w:line="240" w:lineRule="auto"/>
              <w:jc w:val="center"/>
              <w:rPr>
                <w:rFonts w:ascii="Times New Roman" w:hAnsi="Times New Roman"/>
                <w:b/>
              </w:rPr>
            </w:pPr>
            <w:r w:rsidRPr="009D16C9">
              <w:rPr>
                <w:rFonts w:ascii="Times New Roman" w:hAnsi="Times New Roman"/>
                <w:b/>
              </w:rPr>
              <w:t>144</w:t>
            </w:r>
          </w:p>
        </w:tc>
        <w:tc>
          <w:tcPr>
            <w:tcW w:w="516" w:type="pct"/>
          </w:tcPr>
          <w:p w14:paraId="518207B5" w14:textId="77777777" w:rsidR="004A3722" w:rsidRPr="009D16C9" w:rsidRDefault="00A76108" w:rsidP="00D674FC">
            <w:pPr>
              <w:spacing w:after="0" w:line="240" w:lineRule="auto"/>
              <w:jc w:val="center"/>
              <w:rPr>
                <w:rFonts w:ascii="Times New Roman" w:hAnsi="Times New Roman"/>
                <w:b/>
              </w:rPr>
            </w:pPr>
            <w:r w:rsidRPr="009D16C9">
              <w:rPr>
                <w:rFonts w:ascii="Times New Roman" w:hAnsi="Times New Roman"/>
                <w:b/>
              </w:rPr>
              <w:t>1</w:t>
            </w:r>
            <w:r w:rsidR="00497FEB" w:rsidRPr="009D16C9">
              <w:rPr>
                <w:rFonts w:ascii="Times New Roman" w:hAnsi="Times New Roman"/>
                <w:b/>
              </w:rPr>
              <w:t>4</w:t>
            </w:r>
            <w:r w:rsidRPr="009D16C9">
              <w:rPr>
                <w:rFonts w:ascii="Times New Roman" w:hAnsi="Times New Roman"/>
                <w:b/>
              </w:rPr>
              <w:t>4</w:t>
            </w:r>
          </w:p>
        </w:tc>
        <w:tc>
          <w:tcPr>
            <w:tcW w:w="646" w:type="pct"/>
          </w:tcPr>
          <w:p w14:paraId="046E7F0D" w14:textId="77777777" w:rsidR="00497FEB" w:rsidRPr="009D16C9" w:rsidRDefault="00497FEB" w:rsidP="00D674FC">
            <w:pPr>
              <w:spacing w:after="0" w:line="240" w:lineRule="auto"/>
              <w:jc w:val="center"/>
              <w:rPr>
                <w:rFonts w:ascii="Times New Roman" w:hAnsi="Times New Roman"/>
                <w:b/>
              </w:rPr>
            </w:pPr>
            <w:r w:rsidRPr="009D16C9">
              <w:rPr>
                <w:rFonts w:ascii="Times New Roman" w:hAnsi="Times New Roman"/>
                <w:b/>
              </w:rPr>
              <w:t>78</w:t>
            </w:r>
          </w:p>
        </w:tc>
        <w:tc>
          <w:tcPr>
            <w:tcW w:w="400" w:type="pct"/>
          </w:tcPr>
          <w:p w14:paraId="1E0CD677" w14:textId="77777777" w:rsidR="004A3722" w:rsidRPr="009D16C9" w:rsidRDefault="004A3722" w:rsidP="00D674FC">
            <w:pPr>
              <w:spacing w:after="0" w:line="240" w:lineRule="auto"/>
              <w:jc w:val="center"/>
              <w:rPr>
                <w:rFonts w:ascii="Times New Roman" w:hAnsi="Times New Roman"/>
                <w:b/>
              </w:rPr>
            </w:pPr>
          </w:p>
        </w:tc>
        <w:tc>
          <w:tcPr>
            <w:tcW w:w="507" w:type="pct"/>
          </w:tcPr>
          <w:p w14:paraId="6D8C444E" w14:textId="77777777" w:rsidR="004A3722" w:rsidRPr="009D16C9" w:rsidRDefault="004A3722" w:rsidP="00D674FC">
            <w:pPr>
              <w:spacing w:after="0" w:line="240" w:lineRule="auto"/>
              <w:jc w:val="center"/>
              <w:rPr>
                <w:rFonts w:ascii="Times New Roman" w:hAnsi="Times New Roman"/>
                <w:b/>
              </w:rPr>
            </w:pPr>
          </w:p>
        </w:tc>
        <w:tc>
          <w:tcPr>
            <w:tcW w:w="391" w:type="pct"/>
          </w:tcPr>
          <w:p w14:paraId="39256391" w14:textId="77777777" w:rsidR="004A3722" w:rsidRPr="009D16C9" w:rsidRDefault="004A3722" w:rsidP="00D674FC">
            <w:pPr>
              <w:spacing w:after="0" w:line="240" w:lineRule="auto"/>
              <w:jc w:val="center"/>
              <w:rPr>
                <w:rFonts w:ascii="Times New Roman" w:hAnsi="Times New Roman"/>
                <w:b/>
              </w:rPr>
            </w:pPr>
          </w:p>
        </w:tc>
        <w:tc>
          <w:tcPr>
            <w:tcW w:w="625" w:type="pct"/>
          </w:tcPr>
          <w:p w14:paraId="6A6975A2" w14:textId="77777777" w:rsidR="004A3722" w:rsidRPr="009D16C9" w:rsidRDefault="004A3722" w:rsidP="00D674FC">
            <w:pPr>
              <w:spacing w:after="0" w:line="240" w:lineRule="auto"/>
              <w:jc w:val="center"/>
              <w:rPr>
                <w:rFonts w:ascii="Times New Roman" w:hAnsi="Times New Roman"/>
              </w:rPr>
            </w:pPr>
          </w:p>
        </w:tc>
      </w:tr>
      <w:tr w:rsidR="004A3722" w:rsidRPr="009D16C9" w14:paraId="19765B62" w14:textId="77777777" w:rsidTr="004E5ABB">
        <w:trPr>
          <w:trHeight w:val="20"/>
          <w:jc w:val="center"/>
        </w:trPr>
        <w:tc>
          <w:tcPr>
            <w:tcW w:w="545" w:type="pct"/>
          </w:tcPr>
          <w:p w14:paraId="31DEC371" w14:textId="77777777" w:rsidR="004A3722" w:rsidRPr="009D16C9" w:rsidRDefault="004A3722" w:rsidP="00D674FC">
            <w:pPr>
              <w:spacing w:after="0" w:line="240" w:lineRule="auto"/>
              <w:rPr>
                <w:rFonts w:ascii="Times New Roman" w:hAnsi="Times New Roman"/>
              </w:rPr>
            </w:pPr>
            <w:r w:rsidRPr="009D16C9">
              <w:rPr>
                <w:rFonts w:ascii="Times New Roman" w:hAnsi="Times New Roman"/>
              </w:rPr>
              <w:t>ЕН.01</w:t>
            </w:r>
          </w:p>
        </w:tc>
        <w:tc>
          <w:tcPr>
            <w:tcW w:w="1007" w:type="pct"/>
          </w:tcPr>
          <w:p w14:paraId="49FC9A0C" w14:textId="77777777" w:rsidR="004A3722" w:rsidRPr="009D16C9" w:rsidRDefault="0021160A" w:rsidP="00D674FC">
            <w:pPr>
              <w:spacing w:after="0" w:line="240" w:lineRule="auto"/>
              <w:jc w:val="both"/>
              <w:rPr>
                <w:rFonts w:ascii="Times New Roman" w:hAnsi="Times New Roman"/>
              </w:rPr>
            </w:pPr>
            <w:r w:rsidRPr="009D16C9">
              <w:rPr>
                <w:rFonts w:ascii="Times New Roman" w:hAnsi="Times New Roman"/>
              </w:rPr>
              <w:t>Математика</w:t>
            </w:r>
          </w:p>
        </w:tc>
        <w:tc>
          <w:tcPr>
            <w:tcW w:w="363" w:type="pct"/>
          </w:tcPr>
          <w:p w14:paraId="7AAE8996"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56</w:t>
            </w:r>
          </w:p>
        </w:tc>
        <w:tc>
          <w:tcPr>
            <w:tcW w:w="516" w:type="pct"/>
          </w:tcPr>
          <w:p w14:paraId="14E1276C" w14:textId="77777777" w:rsidR="004A3722" w:rsidRPr="009D16C9" w:rsidRDefault="00497FEB" w:rsidP="00D674FC">
            <w:pPr>
              <w:spacing w:after="0" w:line="240" w:lineRule="auto"/>
              <w:jc w:val="center"/>
              <w:rPr>
                <w:rFonts w:ascii="Times New Roman" w:hAnsi="Times New Roman"/>
              </w:rPr>
            </w:pPr>
            <w:r w:rsidRPr="009D16C9">
              <w:rPr>
                <w:rFonts w:ascii="Times New Roman" w:hAnsi="Times New Roman"/>
              </w:rPr>
              <w:t>56</w:t>
            </w:r>
          </w:p>
        </w:tc>
        <w:tc>
          <w:tcPr>
            <w:tcW w:w="646" w:type="pct"/>
          </w:tcPr>
          <w:p w14:paraId="1CB20B51" w14:textId="77777777" w:rsidR="004A3722" w:rsidRPr="009D16C9" w:rsidRDefault="00497FEB" w:rsidP="00D674FC">
            <w:pPr>
              <w:spacing w:after="0" w:line="240" w:lineRule="auto"/>
              <w:jc w:val="center"/>
              <w:rPr>
                <w:rFonts w:ascii="Times New Roman" w:hAnsi="Times New Roman"/>
              </w:rPr>
            </w:pPr>
            <w:r w:rsidRPr="009D16C9">
              <w:rPr>
                <w:rFonts w:ascii="Times New Roman" w:hAnsi="Times New Roman"/>
              </w:rPr>
              <w:t>3</w:t>
            </w:r>
            <w:r w:rsidR="00001AF3" w:rsidRPr="009D16C9">
              <w:rPr>
                <w:rFonts w:ascii="Times New Roman" w:hAnsi="Times New Roman"/>
              </w:rPr>
              <w:t>2</w:t>
            </w:r>
          </w:p>
        </w:tc>
        <w:tc>
          <w:tcPr>
            <w:tcW w:w="400" w:type="pct"/>
          </w:tcPr>
          <w:p w14:paraId="7568D4ED" w14:textId="77777777" w:rsidR="004A3722" w:rsidRPr="009D16C9" w:rsidRDefault="004A3722" w:rsidP="00D674FC">
            <w:pPr>
              <w:spacing w:after="0" w:line="240" w:lineRule="auto"/>
              <w:jc w:val="center"/>
              <w:rPr>
                <w:rFonts w:ascii="Times New Roman" w:hAnsi="Times New Roman"/>
              </w:rPr>
            </w:pPr>
          </w:p>
        </w:tc>
        <w:tc>
          <w:tcPr>
            <w:tcW w:w="507" w:type="pct"/>
          </w:tcPr>
          <w:p w14:paraId="51BD7245" w14:textId="77777777" w:rsidR="004A3722" w:rsidRPr="009D16C9" w:rsidRDefault="004A3722" w:rsidP="00D674FC">
            <w:pPr>
              <w:spacing w:after="0" w:line="240" w:lineRule="auto"/>
              <w:jc w:val="center"/>
              <w:rPr>
                <w:rFonts w:ascii="Times New Roman" w:hAnsi="Times New Roman"/>
              </w:rPr>
            </w:pPr>
          </w:p>
        </w:tc>
        <w:tc>
          <w:tcPr>
            <w:tcW w:w="391" w:type="pct"/>
          </w:tcPr>
          <w:p w14:paraId="6BD5A9BD" w14:textId="77777777" w:rsidR="004A3722" w:rsidRPr="009D16C9" w:rsidRDefault="004A3722" w:rsidP="00D674FC">
            <w:pPr>
              <w:spacing w:after="0" w:line="240" w:lineRule="auto"/>
              <w:jc w:val="center"/>
              <w:rPr>
                <w:rFonts w:ascii="Times New Roman" w:hAnsi="Times New Roman"/>
              </w:rPr>
            </w:pPr>
          </w:p>
        </w:tc>
        <w:tc>
          <w:tcPr>
            <w:tcW w:w="625" w:type="pct"/>
          </w:tcPr>
          <w:p w14:paraId="7EDDAE58"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p>
        </w:tc>
      </w:tr>
      <w:tr w:rsidR="004A3722" w:rsidRPr="009D16C9" w14:paraId="7C6DCC0F" w14:textId="77777777" w:rsidTr="004E5ABB">
        <w:trPr>
          <w:trHeight w:val="20"/>
          <w:jc w:val="center"/>
        </w:trPr>
        <w:tc>
          <w:tcPr>
            <w:tcW w:w="545" w:type="pct"/>
          </w:tcPr>
          <w:p w14:paraId="6C9C8A5A" w14:textId="77777777" w:rsidR="004A3722" w:rsidRPr="009D16C9" w:rsidRDefault="0021160A" w:rsidP="00D674FC">
            <w:pPr>
              <w:spacing w:after="0" w:line="240" w:lineRule="auto"/>
              <w:rPr>
                <w:rFonts w:ascii="Times New Roman" w:hAnsi="Times New Roman"/>
              </w:rPr>
            </w:pPr>
            <w:r w:rsidRPr="009D16C9">
              <w:rPr>
                <w:rFonts w:ascii="Times New Roman" w:hAnsi="Times New Roman"/>
              </w:rPr>
              <w:t>ЕН.02</w:t>
            </w:r>
          </w:p>
        </w:tc>
        <w:tc>
          <w:tcPr>
            <w:tcW w:w="1007" w:type="pct"/>
          </w:tcPr>
          <w:p w14:paraId="4C749109" w14:textId="77777777" w:rsidR="004A3722" w:rsidRPr="009D16C9" w:rsidRDefault="0021160A" w:rsidP="00D674FC">
            <w:pPr>
              <w:spacing w:after="0" w:line="240" w:lineRule="auto"/>
              <w:jc w:val="both"/>
              <w:rPr>
                <w:rFonts w:ascii="Times New Roman" w:hAnsi="Times New Roman"/>
              </w:rPr>
            </w:pPr>
            <w:r w:rsidRPr="009D16C9">
              <w:rPr>
                <w:rFonts w:ascii="Times New Roman" w:hAnsi="Times New Roman"/>
              </w:rPr>
              <w:t>Информатика</w:t>
            </w:r>
          </w:p>
        </w:tc>
        <w:tc>
          <w:tcPr>
            <w:tcW w:w="363" w:type="pct"/>
          </w:tcPr>
          <w:p w14:paraId="2EECE74E"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56</w:t>
            </w:r>
          </w:p>
        </w:tc>
        <w:tc>
          <w:tcPr>
            <w:tcW w:w="516" w:type="pct"/>
          </w:tcPr>
          <w:p w14:paraId="5172576D" w14:textId="77777777" w:rsidR="004A3722" w:rsidRPr="009D16C9" w:rsidRDefault="00497FEB" w:rsidP="00D674FC">
            <w:pPr>
              <w:spacing w:after="0" w:line="240" w:lineRule="auto"/>
              <w:jc w:val="center"/>
              <w:rPr>
                <w:rFonts w:ascii="Times New Roman" w:hAnsi="Times New Roman"/>
              </w:rPr>
            </w:pPr>
            <w:r w:rsidRPr="009D16C9">
              <w:rPr>
                <w:rFonts w:ascii="Times New Roman" w:hAnsi="Times New Roman"/>
              </w:rPr>
              <w:t>56</w:t>
            </w:r>
          </w:p>
        </w:tc>
        <w:tc>
          <w:tcPr>
            <w:tcW w:w="646" w:type="pct"/>
          </w:tcPr>
          <w:p w14:paraId="2A90E45D" w14:textId="77777777" w:rsidR="004A3722" w:rsidRPr="009D16C9" w:rsidRDefault="00497FEB" w:rsidP="00D674FC">
            <w:pPr>
              <w:spacing w:after="0" w:line="240" w:lineRule="auto"/>
              <w:jc w:val="center"/>
              <w:rPr>
                <w:rFonts w:ascii="Times New Roman" w:hAnsi="Times New Roman"/>
              </w:rPr>
            </w:pPr>
            <w:r w:rsidRPr="009D16C9">
              <w:rPr>
                <w:rFonts w:ascii="Times New Roman" w:hAnsi="Times New Roman"/>
              </w:rPr>
              <w:t>3</w:t>
            </w:r>
            <w:r w:rsidR="00001AF3" w:rsidRPr="009D16C9">
              <w:rPr>
                <w:rFonts w:ascii="Times New Roman" w:hAnsi="Times New Roman"/>
              </w:rPr>
              <w:t>2</w:t>
            </w:r>
          </w:p>
        </w:tc>
        <w:tc>
          <w:tcPr>
            <w:tcW w:w="400" w:type="pct"/>
          </w:tcPr>
          <w:p w14:paraId="13958F9E" w14:textId="77777777" w:rsidR="004A3722" w:rsidRPr="009D16C9" w:rsidRDefault="004A3722" w:rsidP="00D674FC">
            <w:pPr>
              <w:spacing w:after="0" w:line="240" w:lineRule="auto"/>
              <w:jc w:val="center"/>
              <w:rPr>
                <w:rFonts w:ascii="Times New Roman" w:hAnsi="Times New Roman"/>
              </w:rPr>
            </w:pPr>
          </w:p>
        </w:tc>
        <w:tc>
          <w:tcPr>
            <w:tcW w:w="507" w:type="pct"/>
          </w:tcPr>
          <w:p w14:paraId="6BB34CFA" w14:textId="77777777" w:rsidR="004A3722" w:rsidRPr="009D16C9" w:rsidRDefault="004A3722" w:rsidP="00D674FC">
            <w:pPr>
              <w:spacing w:after="0" w:line="240" w:lineRule="auto"/>
              <w:jc w:val="center"/>
              <w:rPr>
                <w:rFonts w:ascii="Times New Roman" w:hAnsi="Times New Roman"/>
              </w:rPr>
            </w:pPr>
          </w:p>
        </w:tc>
        <w:tc>
          <w:tcPr>
            <w:tcW w:w="391" w:type="pct"/>
          </w:tcPr>
          <w:p w14:paraId="589D15F2" w14:textId="77777777" w:rsidR="004A3722" w:rsidRPr="009D16C9" w:rsidRDefault="004A3722" w:rsidP="00D674FC">
            <w:pPr>
              <w:spacing w:after="0" w:line="240" w:lineRule="auto"/>
              <w:jc w:val="center"/>
              <w:rPr>
                <w:rFonts w:ascii="Times New Roman" w:hAnsi="Times New Roman"/>
              </w:rPr>
            </w:pPr>
          </w:p>
        </w:tc>
        <w:tc>
          <w:tcPr>
            <w:tcW w:w="625" w:type="pct"/>
          </w:tcPr>
          <w:p w14:paraId="1D5FB9F6"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p>
        </w:tc>
      </w:tr>
      <w:tr w:rsidR="0021160A" w:rsidRPr="009D16C9" w14:paraId="4A0489F1" w14:textId="77777777" w:rsidTr="004E5ABB">
        <w:trPr>
          <w:trHeight w:val="20"/>
          <w:jc w:val="center"/>
        </w:trPr>
        <w:tc>
          <w:tcPr>
            <w:tcW w:w="545" w:type="pct"/>
          </w:tcPr>
          <w:p w14:paraId="1B3A5669" w14:textId="77777777" w:rsidR="0021160A" w:rsidRPr="009D16C9" w:rsidRDefault="0021160A" w:rsidP="00D674FC">
            <w:pPr>
              <w:spacing w:after="0" w:line="240" w:lineRule="auto"/>
              <w:rPr>
                <w:rFonts w:ascii="Times New Roman" w:hAnsi="Times New Roman"/>
              </w:rPr>
            </w:pPr>
            <w:r w:rsidRPr="009D16C9">
              <w:rPr>
                <w:rFonts w:ascii="Times New Roman" w:hAnsi="Times New Roman"/>
              </w:rPr>
              <w:t>ЕН.03</w:t>
            </w:r>
          </w:p>
        </w:tc>
        <w:tc>
          <w:tcPr>
            <w:tcW w:w="1007" w:type="pct"/>
          </w:tcPr>
          <w:p w14:paraId="2811B078" w14:textId="77777777" w:rsidR="0021160A" w:rsidRPr="009D16C9" w:rsidRDefault="0021160A" w:rsidP="00D674FC">
            <w:pPr>
              <w:spacing w:after="0" w:line="240" w:lineRule="auto"/>
              <w:jc w:val="both"/>
              <w:rPr>
                <w:rFonts w:ascii="Times New Roman" w:hAnsi="Times New Roman"/>
              </w:rPr>
            </w:pPr>
            <w:r w:rsidRPr="009D16C9">
              <w:rPr>
                <w:rFonts w:ascii="Times New Roman" w:hAnsi="Times New Roman"/>
              </w:rPr>
              <w:t>Экологические основы природопользо</w:t>
            </w:r>
            <w:r w:rsidR="00DD0C0B" w:rsidRPr="009D16C9">
              <w:rPr>
                <w:rFonts w:ascii="Times New Roman" w:hAnsi="Times New Roman"/>
              </w:rPr>
              <w:t>в</w:t>
            </w:r>
            <w:r w:rsidRPr="009D16C9">
              <w:rPr>
                <w:rFonts w:ascii="Times New Roman" w:hAnsi="Times New Roman"/>
              </w:rPr>
              <w:t>ания</w:t>
            </w:r>
          </w:p>
        </w:tc>
        <w:tc>
          <w:tcPr>
            <w:tcW w:w="363" w:type="pct"/>
          </w:tcPr>
          <w:p w14:paraId="49ABB985" w14:textId="77777777" w:rsidR="0021160A" w:rsidRPr="009D16C9" w:rsidRDefault="00E157A8" w:rsidP="00D674FC">
            <w:pPr>
              <w:spacing w:after="0" w:line="240" w:lineRule="auto"/>
              <w:jc w:val="center"/>
              <w:rPr>
                <w:rFonts w:ascii="Times New Roman" w:hAnsi="Times New Roman"/>
              </w:rPr>
            </w:pPr>
            <w:r w:rsidRPr="009D16C9">
              <w:rPr>
                <w:rFonts w:ascii="Times New Roman" w:hAnsi="Times New Roman"/>
              </w:rPr>
              <w:t>32</w:t>
            </w:r>
          </w:p>
        </w:tc>
        <w:tc>
          <w:tcPr>
            <w:tcW w:w="516" w:type="pct"/>
          </w:tcPr>
          <w:p w14:paraId="5BF8F98F" w14:textId="77777777" w:rsidR="0021160A" w:rsidRPr="009D16C9" w:rsidRDefault="00E157A8" w:rsidP="00D674FC">
            <w:pPr>
              <w:spacing w:after="0" w:line="240" w:lineRule="auto"/>
              <w:jc w:val="center"/>
              <w:rPr>
                <w:rFonts w:ascii="Times New Roman" w:hAnsi="Times New Roman"/>
              </w:rPr>
            </w:pPr>
            <w:r w:rsidRPr="009D16C9">
              <w:rPr>
                <w:rFonts w:ascii="Times New Roman" w:hAnsi="Times New Roman"/>
              </w:rPr>
              <w:t>32</w:t>
            </w:r>
          </w:p>
        </w:tc>
        <w:tc>
          <w:tcPr>
            <w:tcW w:w="646" w:type="pct"/>
          </w:tcPr>
          <w:p w14:paraId="798ABF68" w14:textId="77777777" w:rsidR="0021160A" w:rsidRPr="009D16C9" w:rsidRDefault="00497FEB" w:rsidP="00D674FC">
            <w:pPr>
              <w:spacing w:after="0" w:line="240" w:lineRule="auto"/>
              <w:jc w:val="center"/>
              <w:rPr>
                <w:rFonts w:ascii="Times New Roman" w:hAnsi="Times New Roman"/>
              </w:rPr>
            </w:pPr>
            <w:r w:rsidRPr="009D16C9">
              <w:rPr>
                <w:rFonts w:ascii="Times New Roman" w:hAnsi="Times New Roman"/>
              </w:rPr>
              <w:t>1</w:t>
            </w:r>
            <w:r w:rsidR="00E157A8" w:rsidRPr="009D16C9">
              <w:rPr>
                <w:rFonts w:ascii="Times New Roman" w:hAnsi="Times New Roman"/>
              </w:rPr>
              <w:t>4</w:t>
            </w:r>
          </w:p>
        </w:tc>
        <w:tc>
          <w:tcPr>
            <w:tcW w:w="400" w:type="pct"/>
          </w:tcPr>
          <w:p w14:paraId="5ADDFE87" w14:textId="77777777" w:rsidR="0021160A" w:rsidRPr="009D16C9" w:rsidRDefault="0021160A" w:rsidP="00D674FC">
            <w:pPr>
              <w:spacing w:after="0" w:line="240" w:lineRule="auto"/>
              <w:jc w:val="center"/>
              <w:rPr>
                <w:rFonts w:ascii="Times New Roman" w:hAnsi="Times New Roman"/>
              </w:rPr>
            </w:pPr>
          </w:p>
        </w:tc>
        <w:tc>
          <w:tcPr>
            <w:tcW w:w="507" w:type="pct"/>
          </w:tcPr>
          <w:p w14:paraId="117A63BA" w14:textId="77777777" w:rsidR="0021160A" w:rsidRPr="009D16C9" w:rsidRDefault="0021160A" w:rsidP="00D674FC">
            <w:pPr>
              <w:spacing w:after="0" w:line="240" w:lineRule="auto"/>
              <w:jc w:val="center"/>
              <w:rPr>
                <w:rFonts w:ascii="Times New Roman" w:hAnsi="Times New Roman"/>
              </w:rPr>
            </w:pPr>
          </w:p>
        </w:tc>
        <w:tc>
          <w:tcPr>
            <w:tcW w:w="391" w:type="pct"/>
          </w:tcPr>
          <w:p w14:paraId="1F509284" w14:textId="77777777" w:rsidR="0021160A" w:rsidRPr="009D16C9" w:rsidRDefault="0021160A" w:rsidP="00D674FC">
            <w:pPr>
              <w:spacing w:after="0" w:line="240" w:lineRule="auto"/>
              <w:jc w:val="center"/>
              <w:rPr>
                <w:rFonts w:ascii="Times New Roman" w:hAnsi="Times New Roman"/>
              </w:rPr>
            </w:pPr>
          </w:p>
        </w:tc>
        <w:tc>
          <w:tcPr>
            <w:tcW w:w="625" w:type="pct"/>
          </w:tcPr>
          <w:p w14:paraId="7111916A" w14:textId="77777777" w:rsidR="0021160A" w:rsidRPr="009D16C9" w:rsidRDefault="0002334C"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7356921D" w14:textId="77777777" w:rsidTr="004E5ABB">
        <w:trPr>
          <w:trHeight w:val="20"/>
          <w:jc w:val="center"/>
        </w:trPr>
        <w:tc>
          <w:tcPr>
            <w:tcW w:w="545" w:type="pct"/>
          </w:tcPr>
          <w:p w14:paraId="2B2CB4E6" w14:textId="77777777" w:rsidR="00497FEB" w:rsidRPr="009D16C9" w:rsidRDefault="00497FEB" w:rsidP="00D674FC">
            <w:pPr>
              <w:suppressAutoHyphens/>
              <w:spacing w:after="0" w:line="240" w:lineRule="auto"/>
              <w:ind w:firstLine="29"/>
              <w:rPr>
                <w:rFonts w:ascii="Times New Roman" w:hAnsi="Times New Roman"/>
                <w:b/>
              </w:rPr>
            </w:pPr>
            <w:r w:rsidRPr="009D16C9">
              <w:rPr>
                <w:rFonts w:ascii="Times New Roman" w:hAnsi="Times New Roman"/>
                <w:b/>
              </w:rPr>
              <w:t>ОП.00</w:t>
            </w:r>
          </w:p>
        </w:tc>
        <w:tc>
          <w:tcPr>
            <w:tcW w:w="1007" w:type="pct"/>
          </w:tcPr>
          <w:p w14:paraId="6D24A6EE" w14:textId="77777777" w:rsidR="00497FEB" w:rsidRPr="009D16C9" w:rsidRDefault="00497FEB" w:rsidP="00D674FC">
            <w:pPr>
              <w:suppressAutoHyphens/>
              <w:spacing w:after="0" w:line="240" w:lineRule="auto"/>
              <w:jc w:val="both"/>
              <w:rPr>
                <w:rFonts w:ascii="Times New Roman" w:hAnsi="Times New Roman"/>
                <w:b/>
              </w:rPr>
            </w:pPr>
            <w:r w:rsidRPr="009D16C9">
              <w:rPr>
                <w:rFonts w:ascii="Times New Roman" w:hAnsi="Times New Roman"/>
                <w:b/>
              </w:rPr>
              <w:t>Общепрофессиональный цикл</w:t>
            </w:r>
          </w:p>
        </w:tc>
        <w:tc>
          <w:tcPr>
            <w:tcW w:w="363" w:type="pct"/>
          </w:tcPr>
          <w:p w14:paraId="3224EE53" w14:textId="77777777" w:rsidR="00497FEB" w:rsidRPr="009D16C9" w:rsidRDefault="00497FEB" w:rsidP="00D674FC">
            <w:pPr>
              <w:spacing w:after="0" w:line="240" w:lineRule="auto"/>
              <w:jc w:val="center"/>
              <w:rPr>
                <w:rFonts w:ascii="Times New Roman" w:hAnsi="Times New Roman"/>
                <w:b/>
              </w:rPr>
            </w:pPr>
            <w:r w:rsidRPr="009D16C9">
              <w:rPr>
                <w:rFonts w:ascii="Times New Roman" w:hAnsi="Times New Roman"/>
                <w:b/>
              </w:rPr>
              <w:t>612</w:t>
            </w:r>
          </w:p>
        </w:tc>
        <w:tc>
          <w:tcPr>
            <w:tcW w:w="516" w:type="pct"/>
          </w:tcPr>
          <w:p w14:paraId="4DD7B55A" w14:textId="77777777" w:rsidR="00497FEB" w:rsidRPr="009D16C9" w:rsidRDefault="00497FEB" w:rsidP="00D674FC">
            <w:pPr>
              <w:spacing w:after="0" w:line="240" w:lineRule="auto"/>
              <w:jc w:val="center"/>
              <w:rPr>
                <w:rFonts w:ascii="Times New Roman" w:hAnsi="Times New Roman"/>
                <w:b/>
              </w:rPr>
            </w:pPr>
            <w:r w:rsidRPr="009D16C9">
              <w:rPr>
                <w:rFonts w:ascii="Times New Roman" w:hAnsi="Times New Roman"/>
                <w:b/>
              </w:rPr>
              <w:t>612</w:t>
            </w:r>
          </w:p>
        </w:tc>
        <w:tc>
          <w:tcPr>
            <w:tcW w:w="646" w:type="pct"/>
          </w:tcPr>
          <w:p w14:paraId="6755174F" w14:textId="77777777" w:rsidR="00497FEB" w:rsidRPr="009D16C9" w:rsidRDefault="00D5156F" w:rsidP="00D674FC">
            <w:pPr>
              <w:spacing w:after="0" w:line="240" w:lineRule="auto"/>
              <w:jc w:val="center"/>
              <w:rPr>
                <w:rFonts w:ascii="Times New Roman" w:hAnsi="Times New Roman"/>
                <w:b/>
              </w:rPr>
            </w:pPr>
            <w:r w:rsidRPr="009D16C9">
              <w:rPr>
                <w:rFonts w:ascii="Times New Roman" w:hAnsi="Times New Roman"/>
                <w:b/>
              </w:rPr>
              <w:t>282</w:t>
            </w:r>
          </w:p>
        </w:tc>
        <w:tc>
          <w:tcPr>
            <w:tcW w:w="400" w:type="pct"/>
          </w:tcPr>
          <w:p w14:paraId="466C14D4" w14:textId="77777777" w:rsidR="00497FEB" w:rsidRPr="009D16C9" w:rsidRDefault="00497FEB" w:rsidP="00D674FC">
            <w:pPr>
              <w:spacing w:after="0" w:line="240" w:lineRule="auto"/>
              <w:jc w:val="center"/>
              <w:rPr>
                <w:rFonts w:ascii="Times New Roman" w:hAnsi="Times New Roman"/>
              </w:rPr>
            </w:pPr>
          </w:p>
        </w:tc>
        <w:tc>
          <w:tcPr>
            <w:tcW w:w="507" w:type="pct"/>
          </w:tcPr>
          <w:p w14:paraId="3B67EEC5" w14:textId="77777777" w:rsidR="00497FEB" w:rsidRPr="009D16C9" w:rsidRDefault="00497FEB" w:rsidP="00D674FC">
            <w:pPr>
              <w:spacing w:after="0" w:line="240" w:lineRule="auto"/>
              <w:jc w:val="center"/>
              <w:rPr>
                <w:rFonts w:ascii="Times New Roman" w:hAnsi="Times New Roman"/>
              </w:rPr>
            </w:pPr>
          </w:p>
        </w:tc>
        <w:tc>
          <w:tcPr>
            <w:tcW w:w="391" w:type="pct"/>
          </w:tcPr>
          <w:p w14:paraId="1D3FC8AC" w14:textId="77777777" w:rsidR="00497FEB" w:rsidRPr="009D16C9" w:rsidRDefault="00497FEB" w:rsidP="00D674FC">
            <w:pPr>
              <w:spacing w:after="0" w:line="240" w:lineRule="auto"/>
              <w:jc w:val="center"/>
              <w:rPr>
                <w:rFonts w:ascii="Times New Roman" w:hAnsi="Times New Roman"/>
                <w:b/>
              </w:rPr>
            </w:pPr>
          </w:p>
        </w:tc>
        <w:tc>
          <w:tcPr>
            <w:tcW w:w="625" w:type="pct"/>
          </w:tcPr>
          <w:p w14:paraId="33021E71" w14:textId="77777777" w:rsidR="00497FEB" w:rsidRPr="009D16C9" w:rsidRDefault="00497FEB" w:rsidP="00D674FC">
            <w:pPr>
              <w:spacing w:after="0" w:line="240" w:lineRule="auto"/>
              <w:jc w:val="center"/>
              <w:rPr>
                <w:rFonts w:ascii="Times New Roman" w:hAnsi="Times New Roman"/>
              </w:rPr>
            </w:pPr>
          </w:p>
        </w:tc>
      </w:tr>
      <w:tr w:rsidR="00497FEB" w:rsidRPr="009D16C9" w14:paraId="2D99CB9C" w14:textId="77777777" w:rsidTr="004E5ABB">
        <w:trPr>
          <w:trHeight w:val="20"/>
          <w:jc w:val="center"/>
        </w:trPr>
        <w:tc>
          <w:tcPr>
            <w:tcW w:w="545" w:type="pct"/>
          </w:tcPr>
          <w:p w14:paraId="5B306429"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ОП.01</w:t>
            </w:r>
          </w:p>
        </w:tc>
        <w:tc>
          <w:tcPr>
            <w:tcW w:w="1007" w:type="pct"/>
          </w:tcPr>
          <w:p w14:paraId="6A7F5C06"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Инженерная графика</w:t>
            </w:r>
          </w:p>
        </w:tc>
        <w:tc>
          <w:tcPr>
            <w:tcW w:w="363" w:type="pct"/>
          </w:tcPr>
          <w:p w14:paraId="32FA37EF"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100</w:t>
            </w:r>
          </w:p>
        </w:tc>
        <w:tc>
          <w:tcPr>
            <w:tcW w:w="516" w:type="pct"/>
          </w:tcPr>
          <w:p w14:paraId="444098ED"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100</w:t>
            </w:r>
          </w:p>
        </w:tc>
        <w:tc>
          <w:tcPr>
            <w:tcW w:w="646" w:type="pct"/>
          </w:tcPr>
          <w:p w14:paraId="7D379269"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90</w:t>
            </w:r>
          </w:p>
        </w:tc>
        <w:tc>
          <w:tcPr>
            <w:tcW w:w="400" w:type="pct"/>
          </w:tcPr>
          <w:p w14:paraId="57F8CFF0" w14:textId="77777777" w:rsidR="00497FEB" w:rsidRPr="009D16C9" w:rsidRDefault="00497FEB" w:rsidP="00D674FC">
            <w:pPr>
              <w:spacing w:after="0" w:line="240" w:lineRule="auto"/>
              <w:jc w:val="center"/>
              <w:rPr>
                <w:rFonts w:ascii="Times New Roman" w:hAnsi="Times New Roman"/>
              </w:rPr>
            </w:pPr>
          </w:p>
        </w:tc>
        <w:tc>
          <w:tcPr>
            <w:tcW w:w="507" w:type="pct"/>
          </w:tcPr>
          <w:p w14:paraId="7F4E0586" w14:textId="77777777" w:rsidR="00497FEB" w:rsidRPr="009D16C9" w:rsidRDefault="00497FEB" w:rsidP="00D674FC">
            <w:pPr>
              <w:spacing w:after="0" w:line="240" w:lineRule="auto"/>
              <w:jc w:val="center"/>
              <w:rPr>
                <w:rFonts w:ascii="Times New Roman" w:hAnsi="Times New Roman"/>
              </w:rPr>
            </w:pPr>
          </w:p>
        </w:tc>
        <w:tc>
          <w:tcPr>
            <w:tcW w:w="391" w:type="pct"/>
          </w:tcPr>
          <w:p w14:paraId="6F36CFA0" w14:textId="77777777" w:rsidR="00497FEB" w:rsidRPr="009D16C9" w:rsidRDefault="00497FEB" w:rsidP="00D674FC">
            <w:pPr>
              <w:spacing w:after="0" w:line="240" w:lineRule="auto"/>
              <w:jc w:val="center"/>
              <w:rPr>
                <w:rFonts w:ascii="Times New Roman" w:hAnsi="Times New Roman"/>
              </w:rPr>
            </w:pPr>
          </w:p>
        </w:tc>
        <w:tc>
          <w:tcPr>
            <w:tcW w:w="625" w:type="pct"/>
          </w:tcPr>
          <w:p w14:paraId="24C82756"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00ADEC4C" w14:textId="77777777" w:rsidTr="004E5ABB">
        <w:trPr>
          <w:trHeight w:val="20"/>
          <w:jc w:val="center"/>
        </w:trPr>
        <w:tc>
          <w:tcPr>
            <w:tcW w:w="545" w:type="pct"/>
          </w:tcPr>
          <w:p w14:paraId="0024F073"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ОП.02</w:t>
            </w:r>
          </w:p>
        </w:tc>
        <w:tc>
          <w:tcPr>
            <w:tcW w:w="1007" w:type="pct"/>
          </w:tcPr>
          <w:p w14:paraId="242917EA"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Техническая механика</w:t>
            </w:r>
          </w:p>
        </w:tc>
        <w:tc>
          <w:tcPr>
            <w:tcW w:w="363" w:type="pct"/>
          </w:tcPr>
          <w:p w14:paraId="57871EF6"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54</w:t>
            </w:r>
          </w:p>
        </w:tc>
        <w:tc>
          <w:tcPr>
            <w:tcW w:w="516" w:type="pct"/>
          </w:tcPr>
          <w:p w14:paraId="75BB9902"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54</w:t>
            </w:r>
          </w:p>
        </w:tc>
        <w:tc>
          <w:tcPr>
            <w:tcW w:w="646" w:type="pct"/>
          </w:tcPr>
          <w:p w14:paraId="38E9D32B" w14:textId="77777777" w:rsidR="00497FEB" w:rsidRPr="009D16C9" w:rsidRDefault="0091530D" w:rsidP="00D674FC">
            <w:pPr>
              <w:spacing w:after="0" w:line="240" w:lineRule="auto"/>
              <w:jc w:val="center"/>
              <w:rPr>
                <w:rFonts w:ascii="Times New Roman" w:hAnsi="Times New Roman"/>
              </w:rPr>
            </w:pPr>
            <w:r w:rsidRPr="009D16C9">
              <w:rPr>
                <w:rFonts w:ascii="Times New Roman" w:hAnsi="Times New Roman"/>
              </w:rPr>
              <w:t>10</w:t>
            </w:r>
          </w:p>
        </w:tc>
        <w:tc>
          <w:tcPr>
            <w:tcW w:w="400" w:type="pct"/>
          </w:tcPr>
          <w:p w14:paraId="7D56F2C2" w14:textId="77777777" w:rsidR="00497FEB" w:rsidRPr="009D16C9" w:rsidRDefault="00497FEB" w:rsidP="00D674FC">
            <w:pPr>
              <w:spacing w:after="0" w:line="240" w:lineRule="auto"/>
              <w:jc w:val="center"/>
              <w:rPr>
                <w:rFonts w:ascii="Times New Roman" w:hAnsi="Times New Roman"/>
              </w:rPr>
            </w:pPr>
          </w:p>
        </w:tc>
        <w:tc>
          <w:tcPr>
            <w:tcW w:w="507" w:type="pct"/>
          </w:tcPr>
          <w:p w14:paraId="0BABEA06" w14:textId="77777777" w:rsidR="00497FEB" w:rsidRPr="009D16C9" w:rsidRDefault="00497FEB" w:rsidP="00D674FC">
            <w:pPr>
              <w:spacing w:after="0" w:line="240" w:lineRule="auto"/>
              <w:jc w:val="center"/>
              <w:rPr>
                <w:rFonts w:ascii="Times New Roman" w:hAnsi="Times New Roman"/>
              </w:rPr>
            </w:pPr>
          </w:p>
        </w:tc>
        <w:tc>
          <w:tcPr>
            <w:tcW w:w="391" w:type="pct"/>
          </w:tcPr>
          <w:p w14:paraId="5D3DB13C" w14:textId="77777777" w:rsidR="00497FEB" w:rsidRPr="009D16C9" w:rsidRDefault="00497FEB" w:rsidP="00D674FC">
            <w:pPr>
              <w:spacing w:after="0" w:line="240" w:lineRule="auto"/>
              <w:jc w:val="center"/>
              <w:rPr>
                <w:rFonts w:ascii="Times New Roman" w:hAnsi="Times New Roman"/>
              </w:rPr>
            </w:pPr>
          </w:p>
        </w:tc>
        <w:tc>
          <w:tcPr>
            <w:tcW w:w="625" w:type="pct"/>
          </w:tcPr>
          <w:p w14:paraId="22C52876"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26FA4C3E" w14:textId="77777777" w:rsidTr="004E5ABB">
        <w:trPr>
          <w:trHeight w:val="20"/>
          <w:jc w:val="center"/>
        </w:trPr>
        <w:tc>
          <w:tcPr>
            <w:tcW w:w="545" w:type="pct"/>
          </w:tcPr>
          <w:p w14:paraId="2B4EC048"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ОП.03</w:t>
            </w:r>
          </w:p>
        </w:tc>
        <w:tc>
          <w:tcPr>
            <w:tcW w:w="1007" w:type="pct"/>
          </w:tcPr>
          <w:p w14:paraId="07334521"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Электротехника и электроника</w:t>
            </w:r>
          </w:p>
        </w:tc>
        <w:tc>
          <w:tcPr>
            <w:tcW w:w="363" w:type="pct"/>
          </w:tcPr>
          <w:p w14:paraId="54EFC017"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48</w:t>
            </w:r>
          </w:p>
        </w:tc>
        <w:tc>
          <w:tcPr>
            <w:tcW w:w="516" w:type="pct"/>
          </w:tcPr>
          <w:p w14:paraId="0CA9244A"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48</w:t>
            </w:r>
          </w:p>
        </w:tc>
        <w:tc>
          <w:tcPr>
            <w:tcW w:w="646" w:type="pct"/>
          </w:tcPr>
          <w:p w14:paraId="4FE1D24B" w14:textId="77777777" w:rsidR="00497FEB" w:rsidRPr="009D16C9" w:rsidRDefault="00CF4FB1" w:rsidP="00D674FC">
            <w:pPr>
              <w:spacing w:after="0" w:line="240" w:lineRule="auto"/>
              <w:jc w:val="center"/>
              <w:rPr>
                <w:rFonts w:ascii="Times New Roman" w:hAnsi="Times New Roman"/>
              </w:rPr>
            </w:pPr>
            <w:r w:rsidRPr="009D16C9">
              <w:rPr>
                <w:rFonts w:ascii="Times New Roman" w:hAnsi="Times New Roman"/>
              </w:rPr>
              <w:t>14</w:t>
            </w:r>
          </w:p>
        </w:tc>
        <w:tc>
          <w:tcPr>
            <w:tcW w:w="400" w:type="pct"/>
          </w:tcPr>
          <w:p w14:paraId="254D75EB" w14:textId="77777777" w:rsidR="00497FEB" w:rsidRPr="009D16C9" w:rsidRDefault="00497FEB" w:rsidP="00D674FC">
            <w:pPr>
              <w:spacing w:after="0" w:line="240" w:lineRule="auto"/>
              <w:jc w:val="center"/>
              <w:rPr>
                <w:rFonts w:ascii="Times New Roman" w:hAnsi="Times New Roman"/>
              </w:rPr>
            </w:pPr>
          </w:p>
        </w:tc>
        <w:tc>
          <w:tcPr>
            <w:tcW w:w="507" w:type="pct"/>
          </w:tcPr>
          <w:p w14:paraId="27B176B7" w14:textId="77777777" w:rsidR="00497FEB" w:rsidRPr="009D16C9" w:rsidRDefault="00497FEB" w:rsidP="00D674FC">
            <w:pPr>
              <w:spacing w:after="0" w:line="240" w:lineRule="auto"/>
              <w:jc w:val="center"/>
              <w:rPr>
                <w:rFonts w:ascii="Times New Roman" w:hAnsi="Times New Roman"/>
              </w:rPr>
            </w:pPr>
          </w:p>
        </w:tc>
        <w:tc>
          <w:tcPr>
            <w:tcW w:w="391" w:type="pct"/>
          </w:tcPr>
          <w:p w14:paraId="5E2402C0" w14:textId="77777777" w:rsidR="00497FEB" w:rsidRPr="009D16C9" w:rsidRDefault="00497FEB" w:rsidP="00D674FC">
            <w:pPr>
              <w:spacing w:after="0" w:line="240" w:lineRule="auto"/>
              <w:jc w:val="center"/>
              <w:rPr>
                <w:rFonts w:ascii="Times New Roman" w:hAnsi="Times New Roman"/>
              </w:rPr>
            </w:pPr>
          </w:p>
        </w:tc>
        <w:tc>
          <w:tcPr>
            <w:tcW w:w="625" w:type="pct"/>
          </w:tcPr>
          <w:p w14:paraId="268A6967"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7B38BDC8" w14:textId="77777777" w:rsidTr="004E5ABB">
        <w:trPr>
          <w:trHeight w:val="20"/>
          <w:jc w:val="center"/>
        </w:trPr>
        <w:tc>
          <w:tcPr>
            <w:tcW w:w="545" w:type="pct"/>
          </w:tcPr>
          <w:p w14:paraId="6B4BA65C"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ОП.04</w:t>
            </w:r>
          </w:p>
        </w:tc>
        <w:tc>
          <w:tcPr>
            <w:tcW w:w="1007" w:type="pct"/>
          </w:tcPr>
          <w:p w14:paraId="503A0E55"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Материалы и изделия</w:t>
            </w:r>
          </w:p>
        </w:tc>
        <w:tc>
          <w:tcPr>
            <w:tcW w:w="363" w:type="pct"/>
          </w:tcPr>
          <w:p w14:paraId="5E44B6E8"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42</w:t>
            </w:r>
          </w:p>
        </w:tc>
        <w:tc>
          <w:tcPr>
            <w:tcW w:w="516" w:type="pct"/>
          </w:tcPr>
          <w:p w14:paraId="0D29CEEE"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42</w:t>
            </w:r>
          </w:p>
        </w:tc>
        <w:tc>
          <w:tcPr>
            <w:tcW w:w="646" w:type="pct"/>
          </w:tcPr>
          <w:p w14:paraId="17F4427A" w14:textId="77777777" w:rsidR="00497FEB" w:rsidRPr="009D16C9" w:rsidRDefault="00D5156F" w:rsidP="00D674FC">
            <w:pPr>
              <w:spacing w:after="0" w:line="240" w:lineRule="auto"/>
              <w:jc w:val="center"/>
              <w:rPr>
                <w:rFonts w:ascii="Times New Roman" w:hAnsi="Times New Roman"/>
              </w:rPr>
            </w:pPr>
            <w:r w:rsidRPr="009D16C9">
              <w:rPr>
                <w:rFonts w:ascii="Times New Roman" w:hAnsi="Times New Roman"/>
              </w:rPr>
              <w:t>16</w:t>
            </w:r>
          </w:p>
        </w:tc>
        <w:tc>
          <w:tcPr>
            <w:tcW w:w="400" w:type="pct"/>
          </w:tcPr>
          <w:p w14:paraId="10A6F6C6" w14:textId="77777777" w:rsidR="00497FEB" w:rsidRPr="009D16C9" w:rsidRDefault="00497FEB" w:rsidP="00D674FC">
            <w:pPr>
              <w:spacing w:after="0" w:line="240" w:lineRule="auto"/>
              <w:jc w:val="center"/>
              <w:rPr>
                <w:rFonts w:ascii="Times New Roman" w:hAnsi="Times New Roman"/>
              </w:rPr>
            </w:pPr>
          </w:p>
        </w:tc>
        <w:tc>
          <w:tcPr>
            <w:tcW w:w="507" w:type="pct"/>
          </w:tcPr>
          <w:p w14:paraId="7055C319" w14:textId="77777777" w:rsidR="00497FEB" w:rsidRPr="009D16C9" w:rsidRDefault="00497FEB" w:rsidP="00D674FC">
            <w:pPr>
              <w:spacing w:after="0" w:line="240" w:lineRule="auto"/>
              <w:jc w:val="center"/>
              <w:rPr>
                <w:rFonts w:ascii="Times New Roman" w:hAnsi="Times New Roman"/>
              </w:rPr>
            </w:pPr>
          </w:p>
        </w:tc>
        <w:tc>
          <w:tcPr>
            <w:tcW w:w="391" w:type="pct"/>
          </w:tcPr>
          <w:p w14:paraId="252A86A0" w14:textId="77777777" w:rsidR="00497FEB" w:rsidRPr="009D16C9" w:rsidRDefault="00497FEB" w:rsidP="00D674FC">
            <w:pPr>
              <w:spacing w:after="0" w:line="240" w:lineRule="auto"/>
              <w:jc w:val="center"/>
              <w:rPr>
                <w:rFonts w:ascii="Times New Roman" w:hAnsi="Times New Roman"/>
              </w:rPr>
            </w:pPr>
          </w:p>
        </w:tc>
        <w:tc>
          <w:tcPr>
            <w:tcW w:w="625" w:type="pct"/>
          </w:tcPr>
          <w:p w14:paraId="6B7B7B5E"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2CAC8C30" w14:textId="77777777" w:rsidTr="004E5ABB">
        <w:trPr>
          <w:trHeight w:val="20"/>
          <w:jc w:val="center"/>
        </w:trPr>
        <w:tc>
          <w:tcPr>
            <w:tcW w:w="545" w:type="pct"/>
          </w:tcPr>
          <w:p w14:paraId="4AD58C94"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ОП.05</w:t>
            </w:r>
          </w:p>
        </w:tc>
        <w:tc>
          <w:tcPr>
            <w:tcW w:w="1007" w:type="pct"/>
          </w:tcPr>
          <w:p w14:paraId="7D7EEB65"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Основы строительного производства</w:t>
            </w:r>
          </w:p>
        </w:tc>
        <w:tc>
          <w:tcPr>
            <w:tcW w:w="363" w:type="pct"/>
          </w:tcPr>
          <w:p w14:paraId="09197589"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516" w:type="pct"/>
          </w:tcPr>
          <w:p w14:paraId="30BEB55A"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646" w:type="pct"/>
          </w:tcPr>
          <w:p w14:paraId="1F401A75"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6</w:t>
            </w:r>
          </w:p>
        </w:tc>
        <w:tc>
          <w:tcPr>
            <w:tcW w:w="400" w:type="pct"/>
          </w:tcPr>
          <w:p w14:paraId="7943CF65" w14:textId="77777777" w:rsidR="00497FEB" w:rsidRPr="009D16C9" w:rsidRDefault="00497FEB" w:rsidP="00D674FC">
            <w:pPr>
              <w:spacing w:after="0" w:line="240" w:lineRule="auto"/>
              <w:jc w:val="center"/>
              <w:rPr>
                <w:rFonts w:ascii="Times New Roman" w:hAnsi="Times New Roman"/>
              </w:rPr>
            </w:pPr>
          </w:p>
        </w:tc>
        <w:tc>
          <w:tcPr>
            <w:tcW w:w="507" w:type="pct"/>
          </w:tcPr>
          <w:p w14:paraId="39784E2D" w14:textId="77777777" w:rsidR="00497FEB" w:rsidRPr="009D16C9" w:rsidRDefault="00497FEB" w:rsidP="00D674FC">
            <w:pPr>
              <w:spacing w:after="0" w:line="240" w:lineRule="auto"/>
              <w:jc w:val="center"/>
              <w:rPr>
                <w:rFonts w:ascii="Times New Roman" w:hAnsi="Times New Roman"/>
              </w:rPr>
            </w:pPr>
          </w:p>
        </w:tc>
        <w:tc>
          <w:tcPr>
            <w:tcW w:w="391" w:type="pct"/>
          </w:tcPr>
          <w:p w14:paraId="575BF12F" w14:textId="77777777" w:rsidR="00497FEB" w:rsidRPr="009D16C9" w:rsidRDefault="00497FEB" w:rsidP="00D674FC">
            <w:pPr>
              <w:spacing w:after="0" w:line="240" w:lineRule="auto"/>
              <w:jc w:val="center"/>
              <w:rPr>
                <w:rFonts w:ascii="Times New Roman" w:hAnsi="Times New Roman"/>
              </w:rPr>
            </w:pPr>
          </w:p>
        </w:tc>
        <w:tc>
          <w:tcPr>
            <w:tcW w:w="625" w:type="pct"/>
          </w:tcPr>
          <w:p w14:paraId="7D4073EF"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3B0F2837" w14:textId="77777777" w:rsidTr="004E5ABB">
        <w:trPr>
          <w:trHeight w:val="20"/>
          <w:jc w:val="center"/>
        </w:trPr>
        <w:tc>
          <w:tcPr>
            <w:tcW w:w="545" w:type="pct"/>
          </w:tcPr>
          <w:p w14:paraId="728AEAB8"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ОП.06</w:t>
            </w:r>
          </w:p>
        </w:tc>
        <w:tc>
          <w:tcPr>
            <w:tcW w:w="1007" w:type="pct"/>
          </w:tcPr>
          <w:p w14:paraId="565B9A84"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Основы гидравлики, теплотехники и аэродинамики</w:t>
            </w:r>
          </w:p>
        </w:tc>
        <w:tc>
          <w:tcPr>
            <w:tcW w:w="363" w:type="pct"/>
          </w:tcPr>
          <w:p w14:paraId="13439598"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36</w:t>
            </w:r>
          </w:p>
        </w:tc>
        <w:tc>
          <w:tcPr>
            <w:tcW w:w="516" w:type="pct"/>
          </w:tcPr>
          <w:p w14:paraId="22CEA151"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36</w:t>
            </w:r>
          </w:p>
        </w:tc>
        <w:tc>
          <w:tcPr>
            <w:tcW w:w="646" w:type="pct"/>
          </w:tcPr>
          <w:p w14:paraId="6C0F63A2" w14:textId="77777777" w:rsidR="00497FEB" w:rsidRPr="009D16C9" w:rsidRDefault="00D5156F" w:rsidP="00D674FC">
            <w:pPr>
              <w:spacing w:after="0" w:line="240" w:lineRule="auto"/>
              <w:jc w:val="center"/>
              <w:rPr>
                <w:rFonts w:ascii="Times New Roman" w:hAnsi="Times New Roman"/>
              </w:rPr>
            </w:pPr>
            <w:r w:rsidRPr="009D16C9">
              <w:rPr>
                <w:rFonts w:ascii="Times New Roman" w:hAnsi="Times New Roman"/>
              </w:rPr>
              <w:t>12</w:t>
            </w:r>
          </w:p>
        </w:tc>
        <w:tc>
          <w:tcPr>
            <w:tcW w:w="400" w:type="pct"/>
          </w:tcPr>
          <w:p w14:paraId="256E3B6F" w14:textId="77777777" w:rsidR="00497FEB" w:rsidRPr="009D16C9" w:rsidRDefault="00497FEB" w:rsidP="00D674FC">
            <w:pPr>
              <w:spacing w:after="0" w:line="240" w:lineRule="auto"/>
              <w:jc w:val="center"/>
              <w:rPr>
                <w:rFonts w:ascii="Times New Roman" w:hAnsi="Times New Roman"/>
              </w:rPr>
            </w:pPr>
          </w:p>
        </w:tc>
        <w:tc>
          <w:tcPr>
            <w:tcW w:w="507" w:type="pct"/>
          </w:tcPr>
          <w:p w14:paraId="10EAD54A" w14:textId="77777777" w:rsidR="00497FEB" w:rsidRPr="009D16C9" w:rsidRDefault="00497FEB" w:rsidP="00D674FC">
            <w:pPr>
              <w:spacing w:after="0" w:line="240" w:lineRule="auto"/>
              <w:jc w:val="center"/>
              <w:rPr>
                <w:rFonts w:ascii="Times New Roman" w:hAnsi="Times New Roman"/>
              </w:rPr>
            </w:pPr>
          </w:p>
        </w:tc>
        <w:tc>
          <w:tcPr>
            <w:tcW w:w="391" w:type="pct"/>
          </w:tcPr>
          <w:p w14:paraId="1C0521B2" w14:textId="77777777" w:rsidR="00497FEB" w:rsidRPr="009D16C9" w:rsidRDefault="00497FEB" w:rsidP="00D674FC">
            <w:pPr>
              <w:spacing w:after="0" w:line="240" w:lineRule="auto"/>
              <w:jc w:val="center"/>
              <w:rPr>
                <w:rFonts w:ascii="Times New Roman" w:hAnsi="Times New Roman"/>
              </w:rPr>
            </w:pPr>
          </w:p>
        </w:tc>
        <w:tc>
          <w:tcPr>
            <w:tcW w:w="625" w:type="pct"/>
          </w:tcPr>
          <w:p w14:paraId="0BEA6AC8"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621ADFE0" w14:textId="77777777" w:rsidTr="004E5ABB">
        <w:trPr>
          <w:trHeight w:val="20"/>
          <w:jc w:val="center"/>
        </w:trPr>
        <w:tc>
          <w:tcPr>
            <w:tcW w:w="545" w:type="pct"/>
          </w:tcPr>
          <w:p w14:paraId="4F868A3D"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ОП.07</w:t>
            </w:r>
          </w:p>
        </w:tc>
        <w:tc>
          <w:tcPr>
            <w:tcW w:w="1007" w:type="pct"/>
          </w:tcPr>
          <w:p w14:paraId="77723234"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Основы геодезии</w:t>
            </w:r>
          </w:p>
        </w:tc>
        <w:tc>
          <w:tcPr>
            <w:tcW w:w="363" w:type="pct"/>
          </w:tcPr>
          <w:p w14:paraId="72FCF23E"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54</w:t>
            </w:r>
          </w:p>
        </w:tc>
        <w:tc>
          <w:tcPr>
            <w:tcW w:w="516" w:type="pct"/>
          </w:tcPr>
          <w:p w14:paraId="6CE63061"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54</w:t>
            </w:r>
          </w:p>
        </w:tc>
        <w:tc>
          <w:tcPr>
            <w:tcW w:w="646" w:type="pct"/>
          </w:tcPr>
          <w:p w14:paraId="55DADCD1"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24</w:t>
            </w:r>
          </w:p>
        </w:tc>
        <w:tc>
          <w:tcPr>
            <w:tcW w:w="400" w:type="pct"/>
          </w:tcPr>
          <w:p w14:paraId="48562733" w14:textId="77777777" w:rsidR="00497FEB" w:rsidRPr="009D16C9" w:rsidRDefault="00497FEB" w:rsidP="00D674FC">
            <w:pPr>
              <w:spacing w:after="0" w:line="240" w:lineRule="auto"/>
              <w:jc w:val="center"/>
              <w:rPr>
                <w:rFonts w:ascii="Times New Roman" w:hAnsi="Times New Roman"/>
              </w:rPr>
            </w:pPr>
          </w:p>
        </w:tc>
        <w:tc>
          <w:tcPr>
            <w:tcW w:w="507" w:type="pct"/>
          </w:tcPr>
          <w:p w14:paraId="2C2AB13C" w14:textId="77777777" w:rsidR="00497FEB" w:rsidRPr="009D16C9" w:rsidRDefault="00497FEB" w:rsidP="00D674FC">
            <w:pPr>
              <w:spacing w:after="0" w:line="240" w:lineRule="auto"/>
              <w:jc w:val="center"/>
              <w:rPr>
                <w:rFonts w:ascii="Times New Roman" w:hAnsi="Times New Roman"/>
              </w:rPr>
            </w:pPr>
          </w:p>
        </w:tc>
        <w:tc>
          <w:tcPr>
            <w:tcW w:w="391" w:type="pct"/>
          </w:tcPr>
          <w:p w14:paraId="7CDE1F3D" w14:textId="77777777" w:rsidR="00497FEB" w:rsidRPr="009D16C9" w:rsidRDefault="00497FEB" w:rsidP="00D674FC">
            <w:pPr>
              <w:spacing w:after="0" w:line="240" w:lineRule="auto"/>
              <w:jc w:val="center"/>
              <w:rPr>
                <w:rFonts w:ascii="Times New Roman" w:hAnsi="Times New Roman"/>
              </w:rPr>
            </w:pPr>
          </w:p>
        </w:tc>
        <w:tc>
          <w:tcPr>
            <w:tcW w:w="625" w:type="pct"/>
          </w:tcPr>
          <w:p w14:paraId="70615C32"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33BBC502" w14:textId="77777777" w:rsidTr="004E5ABB">
        <w:trPr>
          <w:trHeight w:val="20"/>
          <w:jc w:val="center"/>
        </w:trPr>
        <w:tc>
          <w:tcPr>
            <w:tcW w:w="545" w:type="pct"/>
          </w:tcPr>
          <w:p w14:paraId="3C0B7C00"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ОП.08</w:t>
            </w:r>
          </w:p>
        </w:tc>
        <w:tc>
          <w:tcPr>
            <w:tcW w:w="1007" w:type="pct"/>
          </w:tcPr>
          <w:p w14:paraId="1FA0EDDC"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Информационные технологии в профессиональной деятельности</w:t>
            </w:r>
          </w:p>
        </w:tc>
        <w:tc>
          <w:tcPr>
            <w:tcW w:w="363" w:type="pct"/>
          </w:tcPr>
          <w:p w14:paraId="7BD1CCF0"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50</w:t>
            </w:r>
          </w:p>
        </w:tc>
        <w:tc>
          <w:tcPr>
            <w:tcW w:w="516" w:type="pct"/>
          </w:tcPr>
          <w:p w14:paraId="3AAFFFFC"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50</w:t>
            </w:r>
          </w:p>
        </w:tc>
        <w:tc>
          <w:tcPr>
            <w:tcW w:w="646" w:type="pct"/>
          </w:tcPr>
          <w:p w14:paraId="0CFC3680"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28</w:t>
            </w:r>
          </w:p>
        </w:tc>
        <w:tc>
          <w:tcPr>
            <w:tcW w:w="400" w:type="pct"/>
          </w:tcPr>
          <w:p w14:paraId="42C378B5" w14:textId="77777777" w:rsidR="00497FEB" w:rsidRPr="009D16C9" w:rsidRDefault="00497FEB" w:rsidP="00D674FC">
            <w:pPr>
              <w:spacing w:after="0" w:line="240" w:lineRule="auto"/>
              <w:jc w:val="center"/>
              <w:rPr>
                <w:rFonts w:ascii="Times New Roman" w:hAnsi="Times New Roman"/>
              </w:rPr>
            </w:pPr>
          </w:p>
        </w:tc>
        <w:tc>
          <w:tcPr>
            <w:tcW w:w="507" w:type="pct"/>
          </w:tcPr>
          <w:p w14:paraId="5FFA9809" w14:textId="77777777" w:rsidR="00497FEB" w:rsidRPr="009D16C9" w:rsidRDefault="00497FEB" w:rsidP="00D674FC">
            <w:pPr>
              <w:spacing w:after="0" w:line="240" w:lineRule="auto"/>
              <w:jc w:val="center"/>
              <w:rPr>
                <w:rFonts w:ascii="Times New Roman" w:hAnsi="Times New Roman"/>
              </w:rPr>
            </w:pPr>
          </w:p>
        </w:tc>
        <w:tc>
          <w:tcPr>
            <w:tcW w:w="391" w:type="pct"/>
          </w:tcPr>
          <w:p w14:paraId="2BA77AC5" w14:textId="77777777" w:rsidR="00497FEB" w:rsidRPr="009D16C9" w:rsidRDefault="00497FEB" w:rsidP="00D674FC">
            <w:pPr>
              <w:spacing w:after="0" w:line="240" w:lineRule="auto"/>
              <w:jc w:val="center"/>
              <w:rPr>
                <w:rFonts w:ascii="Times New Roman" w:hAnsi="Times New Roman"/>
              </w:rPr>
            </w:pPr>
          </w:p>
        </w:tc>
        <w:tc>
          <w:tcPr>
            <w:tcW w:w="625" w:type="pct"/>
          </w:tcPr>
          <w:p w14:paraId="531DA7D0"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w:t>
            </w:r>
          </w:p>
        </w:tc>
      </w:tr>
      <w:tr w:rsidR="00497FEB" w:rsidRPr="009D16C9" w14:paraId="376106C6" w14:textId="77777777" w:rsidTr="004E5ABB">
        <w:trPr>
          <w:trHeight w:val="20"/>
          <w:jc w:val="center"/>
        </w:trPr>
        <w:tc>
          <w:tcPr>
            <w:tcW w:w="545" w:type="pct"/>
          </w:tcPr>
          <w:p w14:paraId="4581AD86"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ОП.09</w:t>
            </w:r>
          </w:p>
        </w:tc>
        <w:tc>
          <w:tcPr>
            <w:tcW w:w="1007" w:type="pct"/>
          </w:tcPr>
          <w:p w14:paraId="1AEAD8AE"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Правовое обеспечение профессиональной деятельности</w:t>
            </w:r>
          </w:p>
        </w:tc>
        <w:tc>
          <w:tcPr>
            <w:tcW w:w="363" w:type="pct"/>
          </w:tcPr>
          <w:p w14:paraId="3E874D5F"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516" w:type="pct"/>
          </w:tcPr>
          <w:p w14:paraId="67B01E42"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646" w:type="pct"/>
          </w:tcPr>
          <w:p w14:paraId="6A85C7A1"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10</w:t>
            </w:r>
          </w:p>
        </w:tc>
        <w:tc>
          <w:tcPr>
            <w:tcW w:w="400" w:type="pct"/>
          </w:tcPr>
          <w:p w14:paraId="29485CC8" w14:textId="77777777" w:rsidR="00497FEB" w:rsidRPr="009D16C9" w:rsidRDefault="00497FEB" w:rsidP="00D674FC">
            <w:pPr>
              <w:spacing w:after="0" w:line="240" w:lineRule="auto"/>
              <w:jc w:val="center"/>
              <w:rPr>
                <w:rFonts w:ascii="Times New Roman" w:hAnsi="Times New Roman"/>
              </w:rPr>
            </w:pPr>
          </w:p>
        </w:tc>
        <w:tc>
          <w:tcPr>
            <w:tcW w:w="507" w:type="pct"/>
          </w:tcPr>
          <w:p w14:paraId="581C30B5" w14:textId="77777777" w:rsidR="00497FEB" w:rsidRPr="009D16C9" w:rsidRDefault="00497FEB" w:rsidP="00D674FC">
            <w:pPr>
              <w:spacing w:after="0" w:line="240" w:lineRule="auto"/>
              <w:jc w:val="center"/>
              <w:rPr>
                <w:rFonts w:ascii="Times New Roman" w:hAnsi="Times New Roman"/>
              </w:rPr>
            </w:pPr>
          </w:p>
        </w:tc>
        <w:tc>
          <w:tcPr>
            <w:tcW w:w="391" w:type="pct"/>
          </w:tcPr>
          <w:p w14:paraId="4C85779B" w14:textId="77777777" w:rsidR="00497FEB" w:rsidRPr="009D16C9" w:rsidRDefault="00497FEB" w:rsidP="00D674FC">
            <w:pPr>
              <w:spacing w:after="0" w:line="240" w:lineRule="auto"/>
              <w:jc w:val="center"/>
              <w:rPr>
                <w:rFonts w:ascii="Times New Roman" w:hAnsi="Times New Roman"/>
              </w:rPr>
            </w:pPr>
          </w:p>
        </w:tc>
        <w:tc>
          <w:tcPr>
            <w:tcW w:w="625" w:type="pct"/>
          </w:tcPr>
          <w:p w14:paraId="374A45B5"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2</w:t>
            </w:r>
          </w:p>
        </w:tc>
      </w:tr>
      <w:tr w:rsidR="00497FEB" w:rsidRPr="009D16C9" w14:paraId="5A25073C" w14:textId="77777777" w:rsidTr="004E5ABB">
        <w:trPr>
          <w:trHeight w:val="20"/>
          <w:jc w:val="center"/>
        </w:trPr>
        <w:tc>
          <w:tcPr>
            <w:tcW w:w="545" w:type="pct"/>
          </w:tcPr>
          <w:p w14:paraId="204DA17D"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ОП.10</w:t>
            </w:r>
          </w:p>
        </w:tc>
        <w:tc>
          <w:tcPr>
            <w:tcW w:w="1007" w:type="pct"/>
          </w:tcPr>
          <w:p w14:paraId="5D38FDCB"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Экономика организации</w:t>
            </w:r>
          </w:p>
        </w:tc>
        <w:tc>
          <w:tcPr>
            <w:tcW w:w="363" w:type="pct"/>
          </w:tcPr>
          <w:p w14:paraId="6E6D363A"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64</w:t>
            </w:r>
          </w:p>
        </w:tc>
        <w:tc>
          <w:tcPr>
            <w:tcW w:w="516" w:type="pct"/>
          </w:tcPr>
          <w:p w14:paraId="6EC634F8"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64</w:t>
            </w:r>
          </w:p>
        </w:tc>
        <w:tc>
          <w:tcPr>
            <w:tcW w:w="646" w:type="pct"/>
          </w:tcPr>
          <w:p w14:paraId="44EB0F7F"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400" w:type="pct"/>
          </w:tcPr>
          <w:p w14:paraId="08BE494A" w14:textId="77777777" w:rsidR="00497FEB" w:rsidRPr="009D16C9" w:rsidRDefault="00497FEB" w:rsidP="00D674FC">
            <w:pPr>
              <w:spacing w:after="0" w:line="240" w:lineRule="auto"/>
              <w:jc w:val="center"/>
              <w:rPr>
                <w:rFonts w:ascii="Times New Roman" w:hAnsi="Times New Roman"/>
              </w:rPr>
            </w:pPr>
          </w:p>
        </w:tc>
        <w:tc>
          <w:tcPr>
            <w:tcW w:w="507" w:type="pct"/>
          </w:tcPr>
          <w:p w14:paraId="070E60AC" w14:textId="77777777" w:rsidR="00497FEB" w:rsidRPr="009D16C9" w:rsidRDefault="00497FEB" w:rsidP="00D674FC">
            <w:pPr>
              <w:spacing w:after="0" w:line="240" w:lineRule="auto"/>
              <w:jc w:val="center"/>
              <w:rPr>
                <w:rFonts w:ascii="Times New Roman" w:hAnsi="Times New Roman"/>
              </w:rPr>
            </w:pPr>
          </w:p>
        </w:tc>
        <w:tc>
          <w:tcPr>
            <w:tcW w:w="391" w:type="pct"/>
          </w:tcPr>
          <w:p w14:paraId="4D9F5038" w14:textId="77777777" w:rsidR="00497FEB" w:rsidRPr="009D16C9" w:rsidRDefault="00497FEB" w:rsidP="00D674FC">
            <w:pPr>
              <w:spacing w:after="0" w:line="240" w:lineRule="auto"/>
              <w:jc w:val="center"/>
              <w:rPr>
                <w:rFonts w:ascii="Times New Roman" w:hAnsi="Times New Roman"/>
              </w:rPr>
            </w:pPr>
          </w:p>
        </w:tc>
        <w:tc>
          <w:tcPr>
            <w:tcW w:w="625" w:type="pct"/>
          </w:tcPr>
          <w:p w14:paraId="73D554D9"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2</w:t>
            </w:r>
          </w:p>
        </w:tc>
      </w:tr>
      <w:tr w:rsidR="00497FEB" w:rsidRPr="009D16C9" w14:paraId="7B0D15FA" w14:textId="77777777" w:rsidTr="004E5ABB">
        <w:trPr>
          <w:trHeight w:val="20"/>
          <w:jc w:val="center"/>
        </w:trPr>
        <w:tc>
          <w:tcPr>
            <w:tcW w:w="545" w:type="pct"/>
          </w:tcPr>
          <w:p w14:paraId="5993731E"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ОП.11</w:t>
            </w:r>
          </w:p>
        </w:tc>
        <w:tc>
          <w:tcPr>
            <w:tcW w:w="1007" w:type="pct"/>
          </w:tcPr>
          <w:p w14:paraId="08B43C70"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Менеджмент</w:t>
            </w:r>
          </w:p>
        </w:tc>
        <w:tc>
          <w:tcPr>
            <w:tcW w:w="363" w:type="pct"/>
          </w:tcPr>
          <w:p w14:paraId="057F55CE"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516" w:type="pct"/>
          </w:tcPr>
          <w:p w14:paraId="010B6D66"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32</w:t>
            </w:r>
          </w:p>
        </w:tc>
        <w:tc>
          <w:tcPr>
            <w:tcW w:w="646" w:type="pct"/>
          </w:tcPr>
          <w:p w14:paraId="2E707FF4" w14:textId="77777777" w:rsidR="00497FEB" w:rsidRPr="009D16C9" w:rsidRDefault="00D5156F" w:rsidP="00D674FC">
            <w:pPr>
              <w:spacing w:after="0" w:line="240" w:lineRule="auto"/>
              <w:jc w:val="center"/>
              <w:rPr>
                <w:rFonts w:ascii="Times New Roman" w:hAnsi="Times New Roman"/>
              </w:rPr>
            </w:pPr>
            <w:r w:rsidRPr="009D16C9">
              <w:rPr>
                <w:rFonts w:ascii="Times New Roman" w:hAnsi="Times New Roman"/>
              </w:rPr>
              <w:t>6</w:t>
            </w:r>
          </w:p>
        </w:tc>
        <w:tc>
          <w:tcPr>
            <w:tcW w:w="400" w:type="pct"/>
          </w:tcPr>
          <w:p w14:paraId="2CE97954" w14:textId="77777777" w:rsidR="00497FEB" w:rsidRPr="009D16C9" w:rsidRDefault="00497FEB" w:rsidP="00D674FC">
            <w:pPr>
              <w:spacing w:after="0" w:line="240" w:lineRule="auto"/>
              <w:jc w:val="center"/>
              <w:rPr>
                <w:rFonts w:ascii="Times New Roman" w:hAnsi="Times New Roman"/>
              </w:rPr>
            </w:pPr>
          </w:p>
        </w:tc>
        <w:tc>
          <w:tcPr>
            <w:tcW w:w="507" w:type="pct"/>
          </w:tcPr>
          <w:p w14:paraId="13E047A6" w14:textId="77777777" w:rsidR="00497FEB" w:rsidRPr="009D16C9" w:rsidRDefault="00497FEB" w:rsidP="00D674FC">
            <w:pPr>
              <w:spacing w:after="0" w:line="240" w:lineRule="auto"/>
              <w:jc w:val="center"/>
              <w:rPr>
                <w:rFonts w:ascii="Times New Roman" w:hAnsi="Times New Roman"/>
              </w:rPr>
            </w:pPr>
          </w:p>
        </w:tc>
        <w:tc>
          <w:tcPr>
            <w:tcW w:w="391" w:type="pct"/>
          </w:tcPr>
          <w:p w14:paraId="1E296903" w14:textId="77777777" w:rsidR="00497FEB" w:rsidRPr="009D16C9" w:rsidRDefault="00497FEB" w:rsidP="00D674FC">
            <w:pPr>
              <w:spacing w:after="0" w:line="240" w:lineRule="auto"/>
              <w:jc w:val="center"/>
              <w:rPr>
                <w:rFonts w:ascii="Times New Roman" w:hAnsi="Times New Roman"/>
              </w:rPr>
            </w:pPr>
          </w:p>
        </w:tc>
        <w:tc>
          <w:tcPr>
            <w:tcW w:w="625" w:type="pct"/>
          </w:tcPr>
          <w:p w14:paraId="35AE4EAD"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w:t>
            </w:r>
          </w:p>
        </w:tc>
      </w:tr>
      <w:tr w:rsidR="00497FEB" w:rsidRPr="009D16C9" w14:paraId="4040E6A4" w14:textId="77777777" w:rsidTr="004E5ABB">
        <w:trPr>
          <w:trHeight w:val="20"/>
          <w:jc w:val="center"/>
        </w:trPr>
        <w:tc>
          <w:tcPr>
            <w:tcW w:w="545" w:type="pct"/>
          </w:tcPr>
          <w:p w14:paraId="40111926" w14:textId="77777777" w:rsidR="00497FEB" w:rsidRPr="009D16C9" w:rsidRDefault="00497FEB" w:rsidP="00D674FC">
            <w:pPr>
              <w:suppressAutoHyphens/>
              <w:spacing w:after="0" w:line="240" w:lineRule="auto"/>
              <w:rPr>
                <w:rFonts w:ascii="Times New Roman" w:hAnsi="Times New Roman"/>
              </w:rPr>
            </w:pPr>
            <w:r w:rsidRPr="009D16C9">
              <w:rPr>
                <w:rFonts w:ascii="Times New Roman" w:hAnsi="Times New Roman"/>
              </w:rPr>
              <w:t>ОП.12</w:t>
            </w:r>
          </w:p>
        </w:tc>
        <w:tc>
          <w:tcPr>
            <w:tcW w:w="1007" w:type="pct"/>
          </w:tcPr>
          <w:p w14:paraId="6AFE8E0F" w14:textId="77777777" w:rsidR="00497FEB" w:rsidRPr="009D16C9" w:rsidRDefault="00497FEB" w:rsidP="00D674FC">
            <w:pPr>
              <w:suppressAutoHyphens/>
              <w:spacing w:after="0" w:line="240" w:lineRule="auto"/>
              <w:jc w:val="both"/>
              <w:rPr>
                <w:rFonts w:ascii="Times New Roman" w:hAnsi="Times New Roman"/>
              </w:rPr>
            </w:pPr>
            <w:r w:rsidRPr="009D16C9">
              <w:rPr>
                <w:rFonts w:ascii="Times New Roman" w:hAnsi="Times New Roman"/>
              </w:rPr>
              <w:t>Безопасность жизнедеятельности</w:t>
            </w:r>
          </w:p>
        </w:tc>
        <w:tc>
          <w:tcPr>
            <w:tcW w:w="363" w:type="pct"/>
          </w:tcPr>
          <w:p w14:paraId="429CCBB0"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68</w:t>
            </w:r>
          </w:p>
        </w:tc>
        <w:tc>
          <w:tcPr>
            <w:tcW w:w="516" w:type="pct"/>
          </w:tcPr>
          <w:p w14:paraId="143EEAB1"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68</w:t>
            </w:r>
          </w:p>
        </w:tc>
        <w:tc>
          <w:tcPr>
            <w:tcW w:w="646" w:type="pct"/>
          </w:tcPr>
          <w:p w14:paraId="4CBE5447"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34</w:t>
            </w:r>
          </w:p>
        </w:tc>
        <w:tc>
          <w:tcPr>
            <w:tcW w:w="400" w:type="pct"/>
          </w:tcPr>
          <w:p w14:paraId="3CB408AD" w14:textId="77777777" w:rsidR="00497FEB" w:rsidRPr="009D16C9" w:rsidRDefault="00497FEB" w:rsidP="00D674FC">
            <w:pPr>
              <w:spacing w:after="0" w:line="240" w:lineRule="auto"/>
              <w:jc w:val="center"/>
              <w:rPr>
                <w:rFonts w:ascii="Times New Roman" w:hAnsi="Times New Roman"/>
              </w:rPr>
            </w:pPr>
          </w:p>
        </w:tc>
        <w:tc>
          <w:tcPr>
            <w:tcW w:w="507" w:type="pct"/>
          </w:tcPr>
          <w:p w14:paraId="61BDA95D" w14:textId="77777777" w:rsidR="00497FEB" w:rsidRPr="009D16C9" w:rsidRDefault="00497FEB" w:rsidP="00D674FC">
            <w:pPr>
              <w:spacing w:after="0" w:line="240" w:lineRule="auto"/>
              <w:jc w:val="center"/>
              <w:rPr>
                <w:rFonts w:ascii="Times New Roman" w:hAnsi="Times New Roman"/>
              </w:rPr>
            </w:pPr>
          </w:p>
        </w:tc>
        <w:tc>
          <w:tcPr>
            <w:tcW w:w="391" w:type="pct"/>
          </w:tcPr>
          <w:p w14:paraId="441750CB" w14:textId="77777777" w:rsidR="00497FEB" w:rsidRPr="009D16C9" w:rsidRDefault="00497FEB" w:rsidP="00D674FC">
            <w:pPr>
              <w:spacing w:after="0" w:line="240" w:lineRule="auto"/>
              <w:jc w:val="center"/>
              <w:rPr>
                <w:rFonts w:ascii="Times New Roman" w:hAnsi="Times New Roman"/>
              </w:rPr>
            </w:pPr>
          </w:p>
        </w:tc>
        <w:tc>
          <w:tcPr>
            <w:tcW w:w="625" w:type="pct"/>
          </w:tcPr>
          <w:p w14:paraId="4D8346D3" w14:textId="77777777" w:rsidR="00497FEB" w:rsidRPr="009D16C9" w:rsidRDefault="00497FEB" w:rsidP="00D674FC">
            <w:pPr>
              <w:spacing w:after="0" w:line="240" w:lineRule="auto"/>
              <w:jc w:val="center"/>
              <w:rPr>
                <w:rFonts w:ascii="Times New Roman" w:hAnsi="Times New Roman"/>
              </w:rPr>
            </w:pPr>
            <w:r w:rsidRPr="009D16C9">
              <w:rPr>
                <w:rFonts w:ascii="Times New Roman" w:hAnsi="Times New Roman"/>
              </w:rPr>
              <w:t>3</w:t>
            </w:r>
          </w:p>
        </w:tc>
      </w:tr>
      <w:tr w:rsidR="004A3722" w:rsidRPr="009D16C9" w14:paraId="036BA0D7" w14:textId="77777777" w:rsidTr="004E5ABB">
        <w:trPr>
          <w:trHeight w:val="20"/>
          <w:jc w:val="center"/>
        </w:trPr>
        <w:tc>
          <w:tcPr>
            <w:tcW w:w="545" w:type="pct"/>
          </w:tcPr>
          <w:p w14:paraId="14DD0131" w14:textId="77777777" w:rsidR="004A3722" w:rsidRPr="009D16C9" w:rsidRDefault="004A3722" w:rsidP="00D674FC">
            <w:pPr>
              <w:suppressAutoHyphens/>
              <w:spacing w:after="0" w:line="240" w:lineRule="auto"/>
              <w:rPr>
                <w:rFonts w:ascii="Times New Roman" w:hAnsi="Times New Roman"/>
                <w:b/>
              </w:rPr>
            </w:pPr>
            <w:r w:rsidRPr="009D16C9">
              <w:rPr>
                <w:rFonts w:ascii="Times New Roman" w:hAnsi="Times New Roman"/>
                <w:b/>
              </w:rPr>
              <w:t>П.00</w:t>
            </w:r>
          </w:p>
        </w:tc>
        <w:tc>
          <w:tcPr>
            <w:tcW w:w="1007" w:type="pct"/>
            <w:vAlign w:val="center"/>
          </w:tcPr>
          <w:p w14:paraId="7D835F95" w14:textId="77777777" w:rsidR="004A3722" w:rsidRPr="009D16C9" w:rsidRDefault="004A3722" w:rsidP="00D674FC">
            <w:pPr>
              <w:suppressAutoHyphens/>
              <w:spacing w:after="0" w:line="240" w:lineRule="auto"/>
              <w:jc w:val="both"/>
              <w:rPr>
                <w:rFonts w:ascii="Times New Roman" w:hAnsi="Times New Roman"/>
                <w:b/>
              </w:rPr>
            </w:pPr>
            <w:r w:rsidRPr="009D16C9">
              <w:rPr>
                <w:rFonts w:ascii="Times New Roman" w:hAnsi="Times New Roman"/>
                <w:b/>
              </w:rPr>
              <w:t>Профессиональный цикл</w:t>
            </w:r>
          </w:p>
        </w:tc>
        <w:tc>
          <w:tcPr>
            <w:tcW w:w="363" w:type="pct"/>
          </w:tcPr>
          <w:p w14:paraId="33F6CC78"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b/>
              </w:rPr>
              <w:t>1728</w:t>
            </w:r>
            <w:r w:rsidR="006F5932" w:rsidRPr="009D16C9">
              <w:rPr>
                <w:rStyle w:val="ab"/>
                <w:rFonts w:ascii="Times New Roman" w:hAnsi="Times New Roman"/>
                <w:b/>
              </w:rPr>
              <w:footnoteReference w:id="6"/>
            </w:r>
          </w:p>
        </w:tc>
        <w:tc>
          <w:tcPr>
            <w:tcW w:w="516" w:type="pct"/>
          </w:tcPr>
          <w:p w14:paraId="1E0EDC75" w14:textId="77777777" w:rsidR="004A3722" w:rsidRPr="009D16C9" w:rsidRDefault="00673D30" w:rsidP="00D674FC">
            <w:pPr>
              <w:spacing w:after="0" w:line="240" w:lineRule="auto"/>
              <w:jc w:val="center"/>
              <w:rPr>
                <w:rFonts w:ascii="Times New Roman" w:hAnsi="Times New Roman"/>
                <w:b/>
              </w:rPr>
            </w:pPr>
            <w:r w:rsidRPr="009D16C9">
              <w:rPr>
                <w:rFonts w:ascii="Times New Roman" w:hAnsi="Times New Roman"/>
                <w:b/>
              </w:rPr>
              <w:t>828</w:t>
            </w:r>
          </w:p>
        </w:tc>
        <w:tc>
          <w:tcPr>
            <w:tcW w:w="646" w:type="pct"/>
          </w:tcPr>
          <w:p w14:paraId="3B2C2535" w14:textId="77777777" w:rsidR="004A3722" w:rsidRPr="009D16C9" w:rsidRDefault="00D5156F" w:rsidP="00D674FC">
            <w:pPr>
              <w:spacing w:after="0" w:line="240" w:lineRule="auto"/>
              <w:jc w:val="center"/>
              <w:rPr>
                <w:rFonts w:ascii="Times New Roman" w:hAnsi="Times New Roman"/>
                <w:b/>
              </w:rPr>
            </w:pPr>
            <w:r w:rsidRPr="009D16C9">
              <w:rPr>
                <w:rFonts w:ascii="Times New Roman" w:hAnsi="Times New Roman"/>
                <w:b/>
              </w:rPr>
              <w:t>28</w:t>
            </w:r>
            <w:r w:rsidR="00862A42" w:rsidRPr="009D16C9">
              <w:rPr>
                <w:rFonts w:ascii="Times New Roman" w:hAnsi="Times New Roman"/>
                <w:b/>
              </w:rPr>
              <w:t>0</w:t>
            </w:r>
          </w:p>
        </w:tc>
        <w:tc>
          <w:tcPr>
            <w:tcW w:w="400" w:type="pct"/>
          </w:tcPr>
          <w:p w14:paraId="279C3EA4" w14:textId="77777777" w:rsidR="004A3722" w:rsidRPr="009D16C9" w:rsidRDefault="003A07AF" w:rsidP="00D674FC">
            <w:pPr>
              <w:spacing w:after="0" w:line="240" w:lineRule="auto"/>
              <w:jc w:val="center"/>
              <w:rPr>
                <w:rFonts w:ascii="Times New Roman" w:hAnsi="Times New Roman"/>
                <w:b/>
              </w:rPr>
            </w:pPr>
            <w:r w:rsidRPr="009D16C9">
              <w:rPr>
                <w:rFonts w:ascii="Times New Roman" w:hAnsi="Times New Roman"/>
                <w:b/>
              </w:rPr>
              <w:t>8</w:t>
            </w:r>
            <w:r w:rsidR="000C1D54" w:rsidRPr="009D16C9">
              <w:rPr>
                <w:rFonts w:ascii="Times New Roman" w:hAnsi="Times New Roman"/>
                <w:b/>
              </w:rPr>
              <w:t>0</w:t>
            </w:r>
          </w:p>
        </w:tc>
        <w:tc>
          <w:tcPr>
            <w:tcW w:w="507" w:type="pct"/>
          </w:tcPr>
          <w:p w14:paraId="301BF1FF" w14:textId="77777777" w:rsidR="004A3722" w:rsidRPr="009D16C9" w:rsidRDefault="0042369C" w:rsidP="00D674FC">
            <w:pPr>
              <w:spacing w:after="0" w:line="240" w:lineRule="auto"/>
              <w:jc w:val="center"/>
              <w:rPr>
                <w:rFonts w:ascii="Times New Roman" w:hAnsi="Times New Roman"/>
                <w:b/>
              </w:rPr>
            </w:pPr>
            <w:r w:rsidRPr="009D16C9">
              <w:rPr>
                <w:rFonts w:ascii="Times New Roman" w:hAnsi="Times New Roman"/>
                <w:b/>
              </w:rPr>
              <w:t>900</w:t>
            </w:r>
          </w:p>
        </w:tc>
        <w:tc>
          <w:tcPr>
            <w:tcW w:w="391" w:type="pct"/>
          </w:tcPr>
          <w:p w14:paraId="3B1F8400" w14:textId="77777777" w:rsidR="004A3722" w:rsidRPr="009D16C9" w:rsidRDefault="004A3722" w:rsidP="00D674FC">
            <w:pPr>
              <w:spacing w:after="0" w:line="240" w:lineRule="auto"/>
              <w:jc w:val="center"/>
              <w:rPr>
                <w:rFonts w:ascii="Times New Roman" w:hAnsi="Times New Roman"/>
                <w:b/>
              </w:rPr>
            </w:pPr>
          </w:p>
        </w:tc>
        <w:tc>
          <w:tcPr>
            <w:tcW w:w="625" w:type="pct"/>
          </w:tcPr>
          <w:p w14:paraId="4317CEF7" w14:textId="77777777" w:rsidR="004A3722" w:rsidRPr="009D16C9" w:rsidRDefault="004A3722" w:rsidP="00D674FC">
            <w:pPr>
              <w:spacing w:after="0" w:line="240" w:lineRule="auto"/>
              <w:jc w:val="center"/>
              <w:rPr>
                <w:rFonts w:ascii="Times New Roman" w:hAnsi="Times New Roman"/>
              </w:rPr>
            </w:pPr>
          </w:p>
        </w:tc>
      </w:tr>
      <w:tr w:rsidR="004A3722" w:rsidRPr="009D16C9" w14:paraId="105B6FF8" w14:textId="77777777" w:rsidTr="004E5ABB">
        <w:trPr>
          <w:trHeight w:val="20"/>
          <w:jc w:val="center"/>
        </w:trPr>
        <w:tc>
          <w:tcPr>
            <w:tcW w:w="545" w:type="pct"/>
          </w:tcPr>
          <w:p w14:paraId="53061A0B" w14:textId="77777777" w:rsidR="004A3722" w:rsidRPr="009D16C9" w:rsidRDefault="004A3722" w:rsidP="00D674FC">
            <w:pPr>
              <w:suppressAutoHyphens/>
              <w:spacing w:after="0" w:line="240" w:lineRule="auto"/>
              <w:rPr>
                <w:rFonts w:ascii="Times New Roman" w:hAnsi="Times New Roman"/>
              </w:rPr>
            </w:pPr>
            <w:r w:rsidRPr="009D16C9">
              <w:rPr>
                <w:rFonts w:ascii="Times New Roman" w:hAnsi="Times New Roman"/>
              </w:rPr>
              <w:t>ПМ.01</w:t>
            </w:r>
          </w:p>
        </w:tc>
        <w:tc>
          <w:tcPr>
            <w:tcW w:w="1007" w:type="pct"/>
            <w:vAlign w:val="center"/>
          </w:tcPr>
          <w:p w14:paraId="2C21EBD8" w14:textId="77777777" w:rsidR="004A3722" w:rsidRPr="009D16C9" w:rsidRDefault="00CC3392" w:rsidP="00D674FC">
            <w:pPr>
              <w:suppressAutoHyphens/>
              <w:spacing w:after="0" w:line="240" w:lineRule="auto"/>
              <w:jc w:val="both"/>
              <w:rPr>
                <w:rFonts w:ascii="Times New Roman" w:hAnsi="Times New Roman"/>
              </w:rPr>
            </w:pPr>
            <w:r w:rsidRPr="009D16C9">
              <w:rPr>
                <w:rFonts w:ascii="Times New Roman" w:hAnsi="Times New Roman"/>
              </w:rPr>
              <w:t>Участие в проектировании систем газораспределения и газопотребления</w:t>
            </w:r>
          </w:p>
        </w:tc>
        <w:tc>
          <w:tcPr>
            <w:tcW w:w="363" w:type="pct"/>
          </w:tcPr>
          <w:p w14:paraId="2C617AC3" w14:textId="77777777" w:rsidR="004A3722" w:rsidRPr="009D16C9" w:rsidRDefault="000C5EA1" w:rsidP="00D674FC">
            <w:pPr>
              <w:spacing w:after="0" w:line="240" w:lineRule="auto"/>
              <w:jc w:val="center"/>
              <w:rPr>
                <w:rFonts w:ascii="Times New Roman" w:hAnsi="Times New Roman"/>
              </w:rPr>
            </w:pPr>
            <w:r w:rsidRPr="009D16C9">
              <w:rPr>
                <w:rFonts w:ascii="Times New Roman" w:hAnsi="Times New Roman"/>
              </w:rPr>
              <w:t>576</w:t>
            </w:r>
          </w:p>
        </w:tc>
        <w:tc>
          <w:tcPr>
            <w:tcW w:w="516" w:type="pct"/>
          </w:tcPr>
          <w:p w14:paraId="32AF54A5" w14:textId="77777777" w:rsidR="004A3722" w:rsidRPr="009D16C9" w:rsidRDefault="00673D30" w:rsidP="00D674FC">
            <w:pPr>
              <w:spacing w:after="0" w:line="240" w:lineRule="auto"/>
              <w:jc w:val="center"/>
              <w:rPr>
                <w:rFonts w:ascii="Times New Roman" w:hAnsi="Times New Roman"/>
              </w:rPr>
            </w:pPr>
            <w:r w:rsidRPr="009D16C9">
              <w:rPr>
                <w:rFonts w:ascii="Times New Roman" w:hAnsi="Times New Roman"/>
              </w:rPr>
              <w:t>324</w:t>
            </w:r>
          </w:p>
        </w:tc>
        <w:tc>
          <w:tcPr>
            <w:tcW w:w="646" w:type="pct"/>
          </w:tcPr>
          <w:p w14:paraId="0B4F1490" w14:textId="77777777" w:rsidR="004A3722" w:rsidRPr="009D16C9" w:rsidRDefault="00381D13" w:rsidP="00D674FC">
            <w:pPr>
              <w:spacing w:after="0" w:line="240" w:lineRule="auto"/>
              <w:jc w:val="center"/>
              <w:rPr>
                <w:rFonts w:ascii="Times New Roman" w:hAnsi="Times New Roman"/>
              </w:rPr>
            </w:pPr>
            <w:r w:rsidRPr="009D16C9">
              <w:rPr>
                <w:rFonts w:ascii="Times New Roman" w:hAnsi="Times New Roman"/>
              </w:rPr>
              <w:t>1</w:t>
            </w:r>
            <w:r w:rsidR="00D5156F" w:rsidRPr="009D16C9">
              <w:rPr>
                <w:rFonts w:ascii="Times New Roman" w:hAnsi="Times New Roman"/>
              </w:rPr>
              <w:t>0</w:t>
            </w:r>
            <w:r w:rsidR="00862A42" w:rsidRPr="009D16C9">
              <w:rPr>
                <w:rFonts w:ascii="Times New Roman" w:hAnsi="Times New Roman"/>
              </w:rPr>
              <w:t>8</w:t>
            </w:r>
          </w:p>
        </w:tc>
        <w:tc>
          <w:tcPr>
            <w:tcW w:w="400" w:type="pct"/>
          </w:tcPr>
          <w:p w14:paraId="73D48AE3" w14:textId="77777777" w:rsidR="004A3722" w:rsidRPr="009D16C9" w:rsidRDefault="003A07AF" w:rsidP="00D674FC">
            <w:pPr>
              <w:spacing w:after="0" w:line="240" w:lineRule="auto"/>
              <w:jc w:val="center"/>
              <w:rPr>
                <w:rFonts w:ascii="Times New Roman" w:hAnsi="Times New Roman"/>
              </w:rPr>
            </w:pPr>
            <w:r w:rsidRPr="009D16C9">
              <w:rPr>
                <w:rFonts w:ascii="Times New Roman" w:hAnsi="Times New Roman"/>
              </w:rPr>
              <w:t>4</w:t>
            </w:r>
            <w:r w:rsidR="00824888" w:rsidRPr="009D16C9">
              <w:rPr>
                <w:rFonts w:ascii="Times New Roman" w:hAnsi="Times New Roman"/>
              </w:rPr>
              <w:t>0</w:t>
            </w:r>
          </w:p>
        </w:tc>
        <w:tc>
          <w:tcPr>
            <w:tcW w:w="507" w:type="pct"/>
          </w:tcPr>
          <w:p w14:paraId="3BE1179B" w14:textId="77777777" w:rsidR="004A3722" w:rsidRPr="009D16C9" w:rsidRDefault="000C5EA1" w:rsidP="00D674FC">
            <w:pPr>
              <w:spacing w:after="0" w:line="240" w:lineRule="auto"/>
              <w:jc w:val="center"/>
              <w:rPr>
                <w:rFonts w:ascii="Times New Roman" w:hAnsi="Times New Roman"/>
              </w:rPr>
            </w:pPr>
            <w:r w:rsidRPr="009D16C9">
              <w:rPr>
                <w:rFonts w:ascii="Times New Roman" w:hAnsi="Times New Roman"/>
              </w:rPr>
              <w:t>252</w:t>
            </w:r>
          </w:p>
        </w:tc>
        <w:tc>
          <w:tcPr>
            <w:tcW w:w="391" w:type="pct"/>
          </w:tcPr>
          <w:p w14:paraId="455379F0" w14:textId="77777777" w:rsidR="004A3722" w:rsidRPr="009D16C9" w:rsidRDefault="004A3722" w:rsidP="00D674FC">
            <w:pPr>
              <w:spacing w:after="0" w:line="240" w:lineRule="auto"/>
              <w:jc w:val="center"/>
              <w:rPr>
                <w:rFonts w:ascii="Times New Roman" w:hAnsi="Times New Roman"/>
              </w:rPr>
            </w:pPr>
          </w:p>
        </w:tc>
        <w:tc>
          <w:tcPr>
            <w:tcW w:w="625" w:type="pct"/>
          </w:tcPr>
          <w:p w14:paraId="2E79C3DB" w14:textId="77777777" w:rsidR="004A3722" w:rsidRPr="009D16C9" w:rsidRDefault="00762FF5" w:rsidP="00D674FC">
            <w:pPr>
              <w:spacing w:after="0" w:line="240" w:lineRule="auto"/>
              <w:jc w:val="center"/>
              <w:rPr>
                <w:rFonts w:ascii="Times New Roman" w:hAnsi="Times New Roman"/>
              </w:rPr>
            </w:pPr>
            <w:r w:rsidRPr="009D16C9">
              <w:rPr>
                <w:rFonts w:ascii="Times New Roman" w:hAnsi="Times New Roman"/>
              </w:rPr>
              <w:t>1-2</w:t>
            </w:r>
          </w:p>
        </w:tc>
      </w:tr>
      <w:tr w:rsidR="004A3722" w:rsidRPr="009D16C9" w14:paraId="1A2B112A" w14:textId="77777777" w:rsidTr="004E5ABB">
        <w:trPr>
          <w:trHeight w:val="20"/>
          <w:jc w:val="center"/>
        </w:trPr>
        <w:tc>
          <w:tcPr>
            <w:tcW w:w="545" w:type="pct"/>
          </w:tcPr>
          <w:p w14:paraId="1EE3348B" w14:textId="77777777" w:rsidR="004A3722" w:rsidRPr="009D16C9" w:rsidRDefault="004A3722" w:rsidP="00D674FC">
            <w:pPr>
              <w:suppressAutoHyphens/>
              <w:spacing w:after="0" w:line="240" w:lineRule="auto"/>
              <w:rPr>
                <w:rFonts w:ascii="Times New Roman" w:hAnsi="Times New Roman"/>
              </w:rPr>
            </w:pPr>
            <w:r w:rsidRPr="009D16C9">
              <w:rPr>
                <w:rFonts w:ascii="Times New Roman" w:hAnsi="Times New Roman"/>
              </w:rPr>
              <w:t>МДК.01.01</w:t>
            </w:r>
          </w:p>
        </w:tc>
        <w:tc>
          <w:tcPr>
            <w:tcW w:w="1007" w:type="pct"/>
          </w:tcPr>
          <w:p w14:paraId="0D637BDC" w14:textId="77777777" w:rsidR="004A3722" w:rsidRPr="009D16C9" w:rsidRDefault="00CC3392" w:rsidP="00D674FC">
            <w:pPr>
              <w:suppressAutoHyphens/>
              <w:spacing w:after="0" w:line="240" w:lineRule="auto"/>
              <w:jc w:val="both"/>
              <w:rPr>
                <w:rFonts w:ascii="Times New Roman" w:hAnsi="Times New Roman"/>
              </w:rPr>
            </w:pPr>
            <w:r w:rsidRPr="009D16C9">
              <w:rPr>
                <w:rFonts w:ascii="Times New Roman" w:hAnsi="Times New Roman"/>
              </w:rPr>
              <w:t>Особенности проектирования систем газораспределения и газопотребления</w:t>
            </w:r>
          </w:p>
        </w:tc>
        <w:tc>
          <w:tcPr>
            <w:tcW w:w="363" w:type="pct"/>
          </w:tcPr>
          <w:p w14:paraId="3C9365B6" w14:textId="77777777" w:rsidR="004A3722" w:rsidRPr="009D16C9" w:rsidRDefault="00800A35" w:rsidP="00D674FC">
            <w:pPr>
              <w:spacing w:after="0" w:line="240" w:lineRule="auto"/>
              <w:jc w:val="center"/>
              <w:rPr>
                <w:rFonts w:ascii="Times New Roman" w:hAnsi="Times New Roman"/>
              </w:rPr>
            </w:pPr>
            <w:r w:rsidRPr="009D16C9">
              <w:rPr>
                <w:rFonts w:ascii="Times New Roman" w:hAnsi="Times New Roman"/>
              </w:rPr>
              <w:t>2</w:t>
            </w:r>
            <w:r w:rsidR="003A07AF" w:rsidRPr="009D16C9">
              <w:rPr>
                <w:rFonts w:ascii="Times New Roman" w:hAnsi="Times New Roman"/>
              </w:rPr>
              <w:t>16</w:t>
            </w:r>
          </w:p>
        </w:tc>
        <w:tc>
          <w:tcPr>
            <w:tcW w:w="516" w:type="pct"/>
          </w:tcPr>
          <w:p w14:paraId="7DB1D932" w14:textId="77777777" w:rsidR="004A3722" w:rsidRPr="009D16C9" w:rsidRDefault="00673D30" w:rsidP="00D674FC">
            <w:pPr>
              <w:spacing w:after="0" w:line="240" w:lineRule="auto"/>
              <w:jc w:val="center"/>
              <w:rPr>
                <w:rFonts w:ascii="Times New Roman" w:hAnsi="Times New Roman"/>
              </w:rPr>
            </w:pPr>
            <w:r w:rsidRPr="009D16C9">
              <w:rPr>
                <w:rFonts w:ascii="Times New Roman" w:hAnsi="Times New Roman"/>
              </w:rPr>
              <w:t>216</w:t>
            </w:r>
          </w:p>
        </w:tc>
        <w:tc>
          <w:tcPr>
            <w:tcW w:w="646" w:type="pct"/>
          </w:tcPr>
          <w:p w14:paraId="2AE64A74" w14:textId="77777777" w:rsidR="004A3722" w:rsidRPr="009D16C9" w:rsidRDefault="00D5156F" w:rsidP="00D674FC">
            <w:pPr>
              <w:spacing w:after="0" w:line="240" w:lineRule="auto"/>
              <w:jc w:val="center"/>
              <w:rPr>
                <w:rFonts w:ascii="Times New Roman" w:hAnsi="Times New Roman"/>
              </w:rPr>
            </w:pPr>
            <w:r w:rsidRPr="009D16C9">
              <w:rPr>
                <w:rFonts w:ascii="Times New Roman" w:hAnsi="Times New Roman"/>
              </w:rPr>
              <w:t>7</w:t>
            </w:r>
            <w:r w:rsidR="00862A42" w:rsidRPr="009D16C9">
              <w:rPr>
                <w:rFonts w:ascii="Times New Roman" w:hAnsi="Times New Roman"/>
              </w:rPr>
              <w:t>6</w:t>
            </w:r>
          </w:p>
        </w:tc>
        <w:tc>
          <w:tcPr>
            <w:tcW w:w="400" w:type="pct"/>
          </w:tcPr>
          <w:p w14:paraId="5FC2FE35" w14:textId="77777777" w:rsidR="004A3722" w:rsidRPr="009D16C9" w:rsidRDefault="004A3722" w:rsidP="00D674FC">
            <w:pPr>
              <w:spacing w:after="0" w:line="240" w:lineRule="auto"/>
              <w:jc w:val="center"/>
              <w:rPr>
                <w:rFonts w:ascii="Times New Roman" w:hAnsi="Times New Roman"/>
              </w:rPr>
            </w:pPr>
          </w:p>
        </w:tc>
        <w:tc>
          <w:tcPr>
            <w:tcW w:w="507" w:type="pct"/>
          </w:tcPr>
          <w:p w14:paraId="569F2EB0" w14:textId="77777777" w:rsidR="004A3722" w:rsidRPr="009D16C9" w:rsidRDefault="004A3722" w:rsidP="00D674FC">
            <w:pPr>
              <w:spacing w:after="0" w:line="240" w:lineRule="auto"/>
              <w:jc w:val="center"/>
              <w:rPr>
                <w:rFonts w:ascii="Times New Roman" w:hAnsi="Times New Roman"/>
              </w:rPr>
            </w:pPr>
          </w:p>
        </w:tc>
        <w:tc>
          <w:tcPr>
            <w:tcW w:w="391" w:type="pct"/>
          </w:tcPr>
          <w:p w14:paraId="33CF044F" w14:textId="77777777" w:rsidR="004A3722" w:rsidRPr="009D16C9" w:rsidRDefault="004A3722" w:rsidP="00D674FC">
            <w:pPr>
              <w:spacing w:after="0" w:line="240" w:lineRule="auto"/>
              <w:jc w:val="center"/>
              <w:rPr>
                <w:rFonts w:ascii="Times New Roman" w:hAnsi="Times New Roman"/>
              </w:rPr>
            </w:pPr>
          </w:p>
        </w:tc>
        <w:tc>
          <w:tcPr>
            <w:tcW w:w="625" w:type="pct"/>
          </w:tcPr>
          <w:p w14:paraId="27E51388"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r w:rsidR="00824888" w:rsidRPr="009D16C9">
              <w:rPr>
                <w:rFonts w:ascii="Times New Roman" w:hAnsi="Times New Roman"/>
              </w:rPr>
              <w:t>-</w:t>
            </w:r>
            <w:r w:rsidRPr="009D16C9">
              <w:rPr>
                <w:rFonts w:ascii="Times New Roman" w:hAnsi="Times New Roman"/>
              </w:rPr>
              <w:t>2</w:t>
            </w:r>
          </w:p>
        </w:tc>
      </w:tr>
      <w:tr w:rsidR="004A3722" w:rsidRPr="009D16C9" w14:paraId="0DE9B5E9" w14:textId="77777777" w:rsidTr="004E5ABB">
        <w:trPr>
          <w:trHeight w:val="20"/>
          <w:jc w:val="center"/>
        </w:trPr>
        <w:tc>
          <w:tcPr>
            <w:tcW w:w="545" w:type="pct"/>
          </w:tcPr>
          <w:p w14:paraId="013E3A0D" w14:textId="77777777" w:rsidR="004A3722" w:rsidRPr="009D16C9" w:rsidRDefault="004A3722" w:rsidP="00D674FC">
            <w:pPr>
              <w:suppressAutoHyphens/>
              <w:spacing w:after="0" w:line="240" w:lineRule="auto"/>
              <w:rPr>
                <w:rFonts w:ascii="Times New Roman" w:hAnsi="Times New Roman"/>
              </w:rPr>
            </w:pPr>
            <w:r w:rsidRPr="009D16C9">
              <w:rPr>
                <w:rFonts w:ascii="Times New Roman" w:hAnsi="Times New Roman"/>
              </w:rPr>
              <w:t>МДК.01.02</w:t>
            </w:r>
          </w:p>
        </w:tc>
        <w:tc>
          <w:tcPr>
            <w:tcW w:w="1007" w:type="pct"/>
          </w:tcPr>
          <w:p w14:paraId="4B45A444" w14:textId="77777777" w:rsidR="004A3722" w:rsidRPr="009D16C9" w:rsidRDefault="00CC3392" w:rsidP="00D674FC">
            <w:pPr>
              <w:suppressAutoHyphens/>
              <w:spacing w:after="0" w:line="240" w:lineRule="auto"/>
              <w:jc w:val="both"/>
              <w:rPr>
                <w:rFonts w:ascii="Times New Roman" w:hAnsi="Times New Roman"/>
              </w:rPr>
            </w:pPr>
            <w:r w:rsidRPr="009D16C9">
              <w:rPr>
                <w:rFonts w:ascii="Times New Roman" w:hAnsi="Times New Roman"/>
              </w:rPr>
              <w:t xml:space="preserve">Реализация проектирования </w:t>
            </w:r>
            <w:r w:rsidR="00503DF2" w:rsidRPr="009D16C9">
              <w:rPr>
                <w:rFonts w:ascii="Times New Roman" w:hAnsi="Times New Roman"/>
              </w:rPr>
              <w:t>систем газораспределения и газопотребления с использованием компьютерных технологий</w:t>
            </w:r>
          </w:p>
        </w:tc>
        <w:tc>
          <w:tcPr>
            <w:tcW w:w="363" w:type="pct"/>
          </w:tcPr>
          <w:p w14:paraId="49BBB09A" w14:textId="77777777" w:rsidR="004A3722" w:rsidRPr="009D16C9" w:rsidRDefault="00824888" w:rsidP="00D674FC">
            <w:pPr>
              <w:spacing w:after="0" w:line="240" w:lineRule="auto"/>
              <w:jc w:val="center"/>
              <w:rPr>
                <w:rFonts w:ascii="Times New Roman" w:hAnsi="Times New Roman"/>
              </w:rPr>
            </w:pPr>
            <w:r w:rsidRPr="009D16C9">
              <w:rPr>
                <w:rFonts w:ascii="Times New Roman" w:hAnsi="Times New Roman"/>
              </w:rPr>
              <w:t>1</w:t>
            </w:r>
            <w:r w:rsidR="00467924" w:rsidRPr="009D16C9">
              <w:rPr>
                <w:rFonts w:ascii="Times New Roman" w:hAnsi="Times New Roman"/>
              </w:rPr>
              <w:t>08</w:t>
            </w:r>
          </w:p>
        </w:tc>
        <w:tc>
          <w:tcPr>
            <w:tcW w:w="516" w:type="pct"/>
          </w:tcPr>
          <w:p w14:paraId="4072D877" w14:textId="77777777" w:rsidR="004A3722" w:rsidRPr="009D16C9" w:rsidRDefault="00673D30" w:rsidP="00D674FC">
            <w:pPr>
              <w:spacing w:after="0" w:line="240" w:lineRule="auto"/>
              <w:jc w:val="center"/>
              <w:rPr>
                <w:rFonts w:ascii="Times New Roman" w:hAnsi="Times New Roman"/>
              </w:rPr>
            </w:pPr>
            <w:r w:rsidRPr="009D16C9">
              <w:rPr>
                <w:rFonts w:ascii="Times New Roman" w:hAnsi="Times New Roman"/>
              </w:rPr>
              <w:t>108</w:t>
            </w:r>
          </w:p>
        </w:tc>
        <w:tc>
          <w:tcPr>
            <w:tcW w:w="646" w:type="pct"/>
          </w:tcPr>
          <w:p w14:paraId="10E722E0" w14:textId="77777777" w:rsidR="004A3722" w:rsidRPr="009D16C9" w:rsidRDefault="00D5156F" w:rsidP="00D674FC">
            <w:pPr>
              <w:spacing w:after="0" w:line="240" w:lineRule="auto"/>
              <w:jc w:val="center"/>
              <w:rPr>
                <w:rFonts w:ascii="Times New Roman" w:hAnsi="Times New Roman"/>
              </w:rPr>
            </w:pPr>
            <w:r w:rsidRPr="009D16C9">
              <w:rPr>
                <w:rFonts w:ascii="Times New Roman" w:hAnsi="Times New Roman"/>
              </w:rPr>
              <w:t>32</w:t>
            </w:r>
          </w:p>
        </w:tc>
        <w:tc>
          <w:tcPr>
            <w:tcW w:w="400" w:type="pct"/>
          </w:tcPr>
          <w:p w14:paraId="0E31B675" w14:textId="77777777" w:rsidR="004A3722" w:rsidRPr="009D16C9" w:rsidRDefault="003A07AF" w:rsidP="00D674FC">
            <w:pPr>
              <w:spacing w:after="0" w:line="240" w:lineRule="auto"/>
              <w:jc w:val="center"/>
              <w:rPr>
                <w:rFonts w:ascii="Times New Roman" w:hAnsi="Times New Roman"/>
              </w:rPr>
            </w:pPr>
            <w:r w:rsidRPr="009D16C9">
              <w:rPr>
                <w:rFonts w:ascii="Times New Roman" w:hAnsi="Times New Roman"/>
              </w:rPr>
              <w:t>4</w:t>
            </w:r>
            <w:r w:rsidR="00824888" w:rsidRPr="009D16C9">
              <w:rPr>
                <w:rFonts w:ascii="Times New Roman" w:hAnsi="Times New Roman"/>
              </w:rPr>
              <w:t>0</w:t>
            </w:r>
          </w:p>
        </w:tc>
        <w:tc>
          <w:tcPr>
            <w:tcW w:w="507" w:type="pct"/>
          </w:tcPr>
          <w:p w14:paraId="24315A22" w14:textId="77777777" w:rsidR="004A3722" w:rsidRPr="009D16C9" w:rsidRDefault="004A3722" w:rsidP="00D674FC">
            <w:pPr>
              <w:spacing w:after="0" w:line="240" w:lineRule="auto"/>
              <w:jc w:val="center"/>
              <w:rPr>
                <w:rFonts w:ascii="Times New Roman" w:hAnsi="Times New Roman"/>
              </w:rPr>
            </w:pPr>
          </w:p>
        </w:tc>
        <w:tc>
          <w:tcPr>
            <w:tcW w:w="391" w:type="pct"/>
          </w:tcPr>
          <w:p w14:paraId="145B839A" w14:textId="77777777" w:rsidR="004A3722" w:rsidRPr="009D16C9" w:rsidRDefault="004A3722" w:rsidP="00D674FC">
            <w:pPr>
              <w:spacing w:after="0" w:line="240" w:lineRule="auto"/>
              <w:jc w:val="center"/>
              <w:rPr>
                <w:rFonts w:ascii="Times New Roman" w:hAnsi="Times New Roman"/>
              </w:rPr>
            </w:pPr>
          </w:p>
        </w:tc>
        <w:tc>
          <w:tcPr>
            <w:tcW w:w="625" w:type="pct"/>
          </w:tcPr>
          <w:p w14:paraId="15D455BB"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2</w:t>
            </w:r>
          </w:p>
        </w:tc>
      </w:tr>
      <w:tr w:rsidR="004A3722" w:rsidRPr="009D16C9" w14:paraId="3EF9E428" w14:textId="77777777" w:rsidTr="004E5ABB">
        <w:trPr>
          <w:trHeight w:val="20"/>
          <w:jc w:val="center"/>
        </w:trPr>
        <w:tc>
          <w:tcPr>
            <w:tcW w:w="545" w:type="pct"/>
          </w:tcPr>
          <w:p w14:paraId="59F4705A" w14:textId="77777777" w:rsidR="004A3722" w:rsidRPr="009D16C9" w:rsidRDefault="001A7460" w:rsidP="00D674FC">
            <w:pPr>
              <w:suppressAutoHyphens/>
              <w:spacing w:after="0" w:line="240" w:lineRule="auto"/>
              <w:rPr>
                <w:rFonts w:ascii="Times New Roman" w:hAnsi="Times New Roman"/>
              </w:rPr>
            </w:pPr>
            <w:r w:rsidRPr="009D16C9">
              <w:rPr>
                <w:rFonts w:ascii="Times New Roman" w:hAnsi="Times New Roman"/>
              </w:rPr>
              <w:t>УП.01</w:t>
            </w:r>
          </w:p>
        </w:tc>
        <w:tc>
          <w:tcPr>
            <w:tcW w:w="1007" w:type="pct"/>
            <w:vAlign w:val="center"/>
          </w:tcPr>
          <w:p w14:paraId="11871C31"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Учебная практика</w:t>
            </w:r>
          </w:p>
        </w:tc>
        <w:tc>
          <w:tcPr>
            <w:tcW w:w="363" w:type="pct"/>
          </w:tcPr>
          <w:p w14:paraId="07514212" w14:textId="77777777" w:rsidR="004A3722" w:rsidRPr="009D16C9" w:rsidRDefault="00C5290F" w:rsidP="00D674FC">
            <w:pPr>
              <w:spacing w:after="0" w:line="240" w:lineRule="auto"/>
              <w:jc w:val="center"/>
              <w:rPr>
                <w:rFonts w:ascii="Times New Roman" w:hAnsi="Times New Roman"/>
              </w:rPr>
            </w:pPr>
            <w:r w:rsidRPr="009D16C9">
              <w:rPr>
                <w:rFonts w:ascii="Times New Roman" w:hAnsi="Times New Roman"/>
              </w:rPr>
              <w:t>10</w:t>
            </w:r>
            <w:r w:rsidR="000C5EA1" w:rsidRPr="009D16C9">
              <w:rPr>
                <w:rFonts w:ascii="Times New Roman" w:hAnsi="Times New Roman"/>
              </w:rPr>
              <w:t>8</w:t>
            </w:r>
          </w:p>
        </w:tc>
        <w:tc>
          <w:tcPr>
            <w:tcW w:w="516" w:type="pct"/>
          </w:tcPr>
          <w:p w14:paraId="53605DD7" w14:textId="77777777" w:rsidR="004A3722" w:rsidRPr="009D16C9" w:rsidRDefault="004A3722" w:rsidP="00D674FC">
            <w:pPr>
              <w:spacing w:after="0" w:line="240" w:lineRule="auto"/>
              <w:jc w:val="center"/>
              <w:rPr>
                <w:rFonts w:ascii="Times New Roman" w:hAnsi="Times New Roman"/>
              </w:rPr>
            </w:pPr>
          </w:p>
        </w:tc>
        <w:tc>
          <w:tcPr>
            <w:tcW w:w="646" w:type="pct"/>
          </w:tcPr>
          <w:p w14:paraId="32FCEEE0" w14:textId="77777777" w:rsidR="004A3722" w:rsidRPr="009D16C9" w:rsidRDefault="004A3722" w:rsidP="00D674FC">
            <w:pPr>
              <w:spacing w:after="0" w:line="240" w:lineRule="auto"/>
              <w:jc w:val="center"/>
              <w:rPr>
                <w:rFonts w:ascii="Times New Roman" w:hAnsi="Times New Roman"/>
              </w:rPr>
            </w:pPr>
          </w:p>
        </w:tc>
        <w:tc>
          <w:tcPr>
            <w:tcW w:w="400" w:type="pct"/>
          </w:tcPr>
          <w:p w14:paraId="2C64E530" w14:textId="77777777" w:rsidR="004A3722" w:rsidRPr="009D16C9" w:rsidRDefault="004A3722" w:rsidP="00D674FC">
            <w:pPr>
              <w:spacing w:after="0" w:line="240" w:lineRule="auto"/>
              <w:jc w:val="center"/>
              <w:rPr>
                <w:rFonts w:ascii="Times New Roman" w:hAnsi="Times New Roman"/>
              </w:rPr>
            </w:pPr>
          </w:p>
        </w:tc>
        <w:tc>
          <w:tcPr>
            <w:tcW w:w="507" w:type="pct"/>
          </w:tcPr>
          <w:p w14:paraId="35B925CD" w14:textId="77777777" w:rsidR="004A3722" w:rsidRPr="009D16C9" w:rsidRDefault="00C5290F" w:rsidP="00D674FC">
            <w:pPr>
              <w:spacing w:after="0" w:line="240" w:lineRule="auto"/>
              <w:jc w:val="center"/>
              <w:rPr>
                <w:rFonts w:ascii="Times New Roman" w:hAnsi="Times New Roman"/>
              </w:rPr>
            </w:pPr>
            <w:r w:rsidRPr="009D16C9">
              <w:rPr>
                <w:rFonts w:ascii="Times New Roman" w:hAnsi="Times New Roman"/>
              </w:rPr>
              <w:t>10</w:t>
            </w:r>
            <w:r w:rsidR="000C5EA1" w:rsidRPr="009D16C9">
              <w:rPr>
                <w:rFonts w:ascii="Times New Roman" w:hAnsi="Times New Roman"/>
              </w:rPr>
              <w:t>8</w:t>
            </w:r>
          </w:p>
        </w:tc>
        <w:tc>
          <w:tcPr>
            <w:tcW w:w="391" w:type="pct"/>
          </w:tcPr>
          <w:p w14:paraId="1AEBE844" w14:textId="77777777" w:rsidR="004A3722" w:rsidRPr="009D16C9" w:rsidRDefault="004A3722" w:rsidP="00D674FC">
            <w:pPr>
              <w:spacing w:after="0" w:line="240" w:lineRule="auto"/>
              <w:jc w:val="center"/>
              <w:rPr>
                <w:rFonts w:ascii="Times New Roman" w:hAnsi="Times New Roman"/>
              </w:rPr>
            </w:pPr>
          </w:p>
        </w:tc>
        <w:tc>
          <w:tcPr>
            <w:tcW w:w="625" w:type="pct"/>
          </w:tcPr>
          <w:p w14:paraId="673A346B"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1</w:t>
            </w:r>
            <w:r w:rsidR="00824888" w:rsidRPr="009D16C9">
              <w:rPr>
                <w:rFonts w:ascii="Times New Roman" w:hAnsi="Times New Roman"/>
              </w:rPr>
              <w:t>-</w:t>
            </w:r>
            <w:r w:rsidRPr="009D16C9">
              <w:rPr>
                <w:rFonts w:ascii="Times New Roman" w:hAnsi="Times New Roman"/>
              </w:rPr>
              <w:t>2</w:t>
            </w:r>
          </w:p>
        </w:tc>
      </w:tr>
      <w:tr w:rsidR="004A3722" w:rsidRPr="009D16C9" w14:paraId="3FF06E98" w14:textId="77777777" w:rsidTr="004E5ABB">
        <w:trPr>
          <w:trHeight w:val="20"/>
          <w:jc w:val="center"/>
        </w:trPr>
        <w:tc>
          <w:tcPr>
            <w:tcW w:w="545" w:type="pct"/>
          </w:tcPr>
          <w:p w14:paraId="13B2B2F8" w14:textId="77777777" w:rsidR="004A3722" w:rsidRPr="009D16C9" w:rsidRDefault="001A7460" w:rsidP="00D674FC">
            <w:pPr>
              <w:suppressAutoHyphens/>
              <w:spacing w:after="0" w:line="240" w:lineRule="auto"/>
              <w:rPr>
                <w:rFonts w:ascii="Times New Roman" w:hAnsi="Times New Roman"/>
              </w:rPr>
            </w:pPr>
            <w:r w:rsidRPr="009D16C9">
              <w:rPr>
                <w:rFonts w:ascii="Times New Roman" w:hAnsi="Times New Roman"/>
              </w:rPr>
              <w:t>ПП.01.</w:t>
            </w:r>
          </w:p>
        </w:tc>
        <w:tc>
          <w:tcPr>
            <w:tcW w:w="1007" w:type="pct"/>
            <w:vAlign w:val="center"/>
          </w:tcPr>
          <w:p w14:paraId="49887ECD" w14:textId="77777777" w:rsidR="004A3722" w:rsidRPr="009D16C9" w:rsidRDefault="004A3722" w:rsidP="00D674FC">
            <w:pPr>
              <w:suppressAutoHyphens/>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Pr>
          <w:p w14:paraId="14756CD8" w14:textId="77777777" w:rsidR="004A3722" w:rsidRPr="009D16C9" w:rsidRDefault="00C5290F" w:rsidP="00D674FC">
            <w:pPr>
              <w:spacing w:after="0" w:line="240" w:lineRule="auto"/>
              <w:jc w:val="center"/>
              <w:rPr>
                <w:rFonts w:ascii="Times New Roman" w:hAnsi="Times New Roman"/>
              </w:rPr>
            </w:pPr>
            <w:r w:rsidRPr="009D16C9">
              <w:rPr>
                <w:rFonts w:ascii="Times New Roman" w:hAnsi="Times New Roman"/>
              </w:rPr>
              <w:t>144</w:t>
            </w:r>
          </w:p>
        </w:tc>
        <w:tc>
          <w:tcPr>
            <w:tcW w:w="516" w:type="pct"/>
          </w:tcPr>
          <w:p w14:paraId="77DD634C" w14:textId="77777777" w:rsidR="004A3722" w:rsidRPr="009D16C9" w:rsidRDefault="004A3722" w:rsidP="00D674FC">
            <w:pPr>
              <w:spacing w:after="0" w:line="240" w:lineRule="auto"/>
              <w:jc w:val="center"/>
              <w:rPr>
                <w:rFonts w:ascii="Times New Roman" w:hAnsi="Times New Roman"/>
              </w:rPr>
            </w:pPr>
          </w:p>
        </w:tc>
        <w:tc>
          <w:tcPr>
            <w:tcW w:w="646" w:type="pct"/>
          </w:tcPr>
          <w:p w14:paraId="033749BB" w14:textId="77777777" w:rsidR="004A3722" w:rsidRPr="009D16C9" w:rsidRDefault="004A3722" w:rsidP="00D674FC">
            <w:pPr>
              <w:spacing w:after="0" w:line="240" w:lineRule="auto"/>
              <w:jc w:val="center"/>
              <w:rPr>
                <w:rFonts w:ascii="Times New Roman" w:hAnsi="Times New Roman"/>
              </w:rPr>
            </w:pPr>
          </w:p>
        </w:tc>
        <w:tc>
          <w:tcPr>
            <w:tcW w:w="400" w:type="pct"/>
          </w:tcPr>
          <w:p w14:paraId="7B144CCB" w14:textId="77777777" w:rsidR="004A3722" w:rsidRPr="009D16C9" w:rsidRDefault="004A3722" w:rsidP="00D674FC">
            <w:pPr>
              <w:spacing w:after="0" w:line="240" w:lineRule="auto"/>
              <w:jc w:val="center"/>
              <w:rPr>
                <w:rFonts w:ascii="Times New Roman" w:hAnsi="Times New Roman"/>
              </w:rPr>
            </w:pPr>
          </w:p>
        </w:tc>
        <w:tc>
          <w:tcPr>
            <w:tcW w:w="507" w:type="pct"/>
          </w:tcPr>
          <w:p w14:paraId="54D2FAFD" w14:textId="77777777" w:rsidR="004A3722" w:rsidRPr="009D16C9" w:rsidRDefault="00C5290F" w:rsidP="00D674FC">
            <w:pPr>
              <w:spacing w:after="0" w:line="240" w:lineRule="auto"/>
              <w:jc w:val="center"/>
              <w:rPr>
                <w:rFonts w:ascii="Times New Roman" w:hAnsi="Times New Roman"/>
              </w:rPr>
            </w:pPr>
            <w:r w:rsidRPr="009D16C9">
              <w:rPr>
                <w:rFonts w:ascii="Times New Roman" w:hAnsi="Times New Roman"/>
              </w:rPr>
              <w:t>144</w:t>
            </w:r>
          </w:p>
        </w:tc>
        <w:tc>
          <w:tcPr>
            <w:tcW w:w="391" w:type="pct"/>
          </w:tcPr>
          <w:p w14:paraId="3CF39467" w14:textId="77777777" w:rsidR="004A3722" w:rsidRPr="009D16C9" w:rsidRDefault="004A3722" w:rsidP="00D674FC">
            <w:pPr>
              <w:spacing w:after="0" w:line="240" w:lineRule="auto"/>
              <w:jc w:val="center"/>
              <w:rPr>
                <w:rFonts w:ascii="Times New Roman" w:hAnsi="Times New Roman"/>
              </w:rPr>
            </w:pPr>
          </w:p>
        </w:tc>
        <w:tc>
          <w:tcPr>
            <w:tcW w:w="625" w:type="pct"/>
          </w:tcPr>
          <w:p w14:paraId="6790FABF" w14:textId="77777777" w:rsidR="004A3722" w:rsidRPr="009D16C9" w:rsidRDefault="00E157A8" w:rsidP="00D674FC">
            <w:pPr>
              <w:spacing w:after="0" w:line="240" w:lineRule="auto"/>
              <w:jc w:val="center"/>
              <w:rPr>
                <w:rFonts w:ascii="Times New Roman" w:hAnsi="Times New Roman"/>
              </w:rPr>
            </w:pPr>
            <w:r w:rsidRPr="009D16C9">
              <w:rPr>
                <w:rFonts w:ascii="Times New Roman" w:hAnsi="Times New Roman"/>
              </w:rPr>
              <w:t>2</w:t>
            </w:r>
          </w:p>
        </w:tc>
      </w:tr>
      <w:tr w:rsidR="00503DF2" w:rsidRPr="009D16C9" w14:paraId="14B64EAD" w14:textId="77777777" w:rsidTr="004E5ABB">
        <w:trPr>
          <w:trHeight w:val="20"/>
          <w:jc w:val="center"/>
        </w:trPr>
        <w:tc>
          <w:tcPr>
            <w:tcW w:w="545" w:type="pct"/>
          </w:tcPr>
          <w:p w14:paraId="05CF84B4" w14:textId="77777777" w:rsidR="00503DF2" w:rsidRPr="009D16C9" w:rsidRDefault="00503DF2" w:rsidP="00D674FC">
            <w:pPr>
              <w:spacing w:after="0" w:line="240" w:lineRule="auto"/>
              <w:rPr>
                <w:rFonts w:ascii="Times New Roman" w:hAnsi="Times New Roman"/>
              </w:rPr>
            </w:pPr>
            <w:r w:rsidRPr="009D16C9">
              <w:rPr>
                <w:rFonts w:ascii="Times New Roman" w:hAnsi="Times New Roman"/>
              </w:rPr>
              <w:t>П</w:t>
            </w:r>
            <w:r w:rsidR="00E157A8" w:rsidRPr="009D16C9">
              <w:rPr>
                <w:rFonts w:ascii="Times New Roman" w:hAnsi="Times New Roman"/>
              </w:rPr>
              <w:t>М</w:t>
            </w:r>
            <w:r w:rsidRPr="009D16C9">
              <w:rPr>
                <w:rFonts w:ascii="Times New Roman" w:hAnsi="Times New Roman"/>
              </w:rPr>
              <w:t>.02</w:t>
            </w:r>
          </w:p>
        </w:tc>
        <w:tc>
          <w:tcPr>
            <w:tcW w:w="1007" w:type="pct"/>
            <w:vAlign w:val="center"/>
          </w:tcPr>
          <w:p w14:paraId="0522ABCF"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Организация и выполнение работ по строительству и монтажу систем газораспределения и газопотребления</w:t>
            </w:r>
          </w:p>
        </w:tc>
        <w:tc>
          <w:tcPr>
            <w:tcW w:w="363" w:type="pct"/>
          </w:tcPr>
          <w:p w14:paraId="1E25E371" w14:textId="77777777" w:rsidR="00503DF2" w:rsidRPr="009D16C9" w:rsidRDefault="000C5EA1" w:rsidP="00D674FC">
            <w:pPr>
              <w:spacing w:after="0" w:line="240" w:lineRule="auto"/>
              <w:jc w:val="center"/>
              <w:rPr>
                <w:rFonts w:ascii="Times New Roman" w:hAnsi="Times New Roman"/>
              </w:rPr>
            </w:pPr>
            <w:r w:rsidRPr="009D16C9">
              <w:rPr>
                <w:rFonts w:ascii="Times New Roman" w:hAnsi="Times New Roman"/>
              </w:rPr>
              <w:t>378</w:t>
            </w:r>
          </w:p>
        </w:tc>
        <w:tc>
          <w:tcPr>
            <w:tcW w:w="516" w:type="pct"/>
          </w:tcPr>
          <w:p w14:paraId="2E932537" w14:textId="77777777" w:rsidR="00503DF2" w:rsidRPr="009D16C9" w:rsidRDefault="00673D30" w:rsidP="00D674FC">
            <w:pPr>
              <w:spacing w:after="0" w:line="240" w:lineRule="auto"/>
              <w:jc w:val="center"/>
              <w:rPr>
                <w:rFonts w:ascii="Times New Roman" w:hAnsi="Times New Roman"/>
              </w:rPr>
            </w:pPr>
            <w:r w:rsidRPr="009D16C9">
              <w:rPr>
                <w:rFonts w:ascii="Times New Roman" w:hAnsi="Times New Roman"/>
              </w:rPr>
              <w:t>234</w:t>
            </w:r>
          </w:p>
        </w:tc>
        <w:tc>
          <w:tcPr>
            <w:tcW w:w="646" w:type="pct"/>
          </w:tcPr>
          <w:p w14:paraId="5E078D8A" w14:textId="77777777" w:rsidR="00503DF2" w:rsidRPr="009D16C9" w:rsidRDefault="002E3E48" w:rsidP="00D674FC">
            <w:pPr>
              <w:spacing w:after="0" w:line="240" w:lineRule="auto"/>
              <w:jc w:val="center"/>
              <w:rPr>
                <w:rFonts w:ascii="Times New Roman" w:hAnsi="Times New Roman"/>
              </w:rPr>
            </w:pPr>
            <w:r w:rsidRPr="009D16C9">
              <w:rPr>
                <w:rFonts w:ascii="Times New Roman" w:hAnsi="Times New Roman"/>
              </w:rPr>
              <w:t>6</w:t>
            </w:r>
            <w:r w:rsidR="00381D13" w:rsidRPr="009D16C9">
              <w:rPr>
                <w:rFonts w:ascii="Times New Roman" w:hAnsi="Times New Roman"/>
              </w:rPr>
              <w:t>4</w:t>
            </w:r>
          </w:p>
        </w:tc>
        <w:tc>
          <w:tcPr>
            <w:tcW w:w="400" w:type="pct"/>
          </w:tcPr>
          <w:p w14:paraId="62CDC9D0"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4</w:t>
            </w:r>
            <w:r w:rsidR="00800A35" w:rsidRPr="009D16C9">
              <w:rPr>
                <w:rFonts w:ascii="Times New Roman" w:hAnsi="Times New Roman"/>
              </w:rPr>
              <w:t>0</w:t>
            </w:r>
          </w:p>
        </w:tc>
        <w:tc>
          <w:tcPr>
            <w:tcW w:w="507" w:type="pct"/>
          </w:tcPr>
          <w:p w14:paraId="0BC412DF" w14:textId="77777777" w:rsidR="00503DF2" w:rsidRPr="009D16C9" w:rsidRDefault="000C5EA1" w:rsidP="00D674FC">
            <w:pPr>
              <w:spacing w:after="0" w:line="240" w:lineRule="auto"/>
              <w:jc w:val="center"/>
              <w:rPr>
                <w:rFonts w:ascii="Times New Roman" w:hAnsi="Times New Roman"/>
              </w:rPr>
            </w:pPr>
            <w:r w:rsidRPr="009D16C9">
              <w:rPr>
                <w:rFonts w:ascii="Times New Roman" w:hAnsi="Times New Roman"/>
              </w:rPr>
              <w:t>144</w:t>
            </w:r>
          </w:p>
        </w:tc>
        <w:tc>
          <w:tcPr>
            <w:tcW w:w="391" w:type="pct"/>
          </w:tcPr>
          <w:p w14:paraId="7C14B479" w14:textId="77777777" w:rsidR="00503DF2" w:rsidRPr="009D16C9" w:rsidRDefault="00503DF2" w:rsidP="00D674FC">
            <w:pPr>
              <w:spacing w:after="0" w:line="240" w:lineRule="auto"/>
              <w:jc w:val="center"/>
              <w:rPr>
                <w:rFonts w:ascii="Times New Roman" w:hAnsi="Times New Roman"/>
              </w:rPr>
            </w:pPr>
          </w:p>
        </w:tc>
        <w:tc>
          <w:tcPr>
            <w:tcW w:w="625" w:type="pct"/>
          </w:tcPr>
          <w:p w14:paraId="415C8064" w14:textId="77777777" w:rsidR="00503DF2" w:rsidRPr="009D16C9" w:rsidRDefault="00762FF5" w:rsidP="00D674FC">
            <w:pPr>
              <w:spacing w:after="0" w:line="240" w:lineRule="auto"/>
              <w:jc w:val="center"/>
              <w:rPr>
                <w:rFonts w:ascii="Times New Roman" w:hAnsi="Times New Roman"/>
              </w:rPr>
            </w:pPr>
            <w:r w:rsidRPr="009D16C9">
              <w:rPr>
                <w:rFonts w:ascii="Times New Roman" w:hAnsi="Times New Roman"/>
              </w:rPr>
              <w:t>2-3</w:t>
            </w:r>
          </w:p>
        </w:tc>
      </w:tr>
      <w:tr w:rsidR="00503DF2" w:rsidRPr="009D16C9" w14:paraId="4E16F1D7" w14:textId="77777777" w:rsidTr="004E5ABB">
        <w:trPr>
          <w:trHeight w:val="20"/>
          <w:jc w:val="center"/>
        </w:trPr>
        <w:tc>
          <w:tcPr>
            <w:tcW w:w="545" w:type="pct"/>
          </w:tcPr>
          <w:p w14:paraId="30F50E3A" w14:textId="77777777" w:rsidR="00503DF2" w:rsidRPr="009D16C9" w:rsidRDefault="00503DF2" w:rsidP="00D674FC">
            <w:pPr>
              <w:spacing w:after="0" w:line="240" w:lineRule="auto"/>
              <w:rPr>
                <w:rFonts w:ascii="Times New Roman" w:hAnsi="Times New Roman"/>
              </w:rPr>
            </w:pPr>
            <w:r w:rsidRPr="009D16C9">
              <w:rPr>
                <w:rFonts w:ascii="Times New Roman" w:hAnsi="Times New Roman"/>
              </w:rPr>
              <w:t>МДК.02.01</w:t>
            </w:r>
          </w:p>
        </w:tc>
        <w:tc>
          <w:tcPr>
            <w:tcW w:w="1007" w:type="pct"/>
            <w:vAlign w:val="center"/>
          </w:tcPr>
          <w:p w14:paraId="442F9692"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Реализация технологических процессов монтажа систем газораспределения и газопотребления</w:t>
            </w:r>
          </w:p>
        </w:tc>
        <w:tc>
          <w:tcPr>
            <w:tcW w:w="363" w:type="pct"/>
          </w:tcPr>
          <w:p w14:paraId="70B02E29" w14:textId="77777777" w:rsidR="00503DF2" w:rsidRPr="009D16C9" w:rsidRDefault="005675F0" w:rsidP="00D674FC">
            <w:pPr>
              <w:spacing w:after="0" w:line="240" w:lineRule="auto"/>
              <w:jc w:val="center"/>
              <w:rPr>
                <w:rFonts w:ascii="Times New Roman" w:hAnsi="Times New Roman"/>
              </w:rPr>
            </w:pPr>
            <w:r w:rsidRPr="009D16C9">
              <w:rPr>
                <w:rFonts w:ascii="Times New Roman" w:hAnsi="Times New Roman"/>
              </w:rPr>
              <w:t>1</w:t>
            </w:r>
            <w:r w:rsidR="003A07AF" w:rsidRPr="009D16C9">
              <w:rPr>
                <w:rFonts w:ascii="Times New Roman" w:hAnsi="Times New Roman"/>
              </w:rPr>
              <w:t>62</w:t>
            </w:r>
          </w:p>
        </w:tc>
        <w:tc>
          <w:tcPr>
            <w:tcW w:w="516" w:type="pct"/>
          </w:tcPr>
          <w:p w14:paraId="31E7D3E8" w14:textId="77777777" w:rsidR="00503DF2" w:rsidRPr="009D16C9" w:rsidRDefault="003E771E" w:rsidP="00D674FC">
            <w:pPr>
              <w:spacing w:after="0" w:line="240" w:lineRule="auto"/>
              <w:jc w:val="center"/>
              <w:rPr>
                <w:rFonts w:ascii="Times New Roman" w:hAnsi="Times New Roman"/>
              </w:rPr>
            </w:pPr>
            <w:r w:rsidRPr="009D16C9">
              <w:rPr>
                <w:rFonts w:ascii="Times New Roman" w:hAnsi="Times New Roman"/>
              </w:rPr>
              <w:t>1</w:t>
            </w:r>
            <w:r w:rsidR="00673D30" w:rsidRPr="009D16C9">
              <w:rPr>
                <w:rFonts w:ascii="Times New Roman" w:hAnsi="Times New Roman"/>
              </w:rPr>
              <w:t>62</w:t>
            </w:r>
          </w:p>
        </w:tc>
        <w:tc>
          <w:tcPr>
            <w:tcW w:w="646" w:type="pct"/>
          </w:tcPr>
          <w:p w14:paraId="25B92C3F"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40</w:t>
            </w:r>
          </w:p>
        </w:tc>
        <w:tc>
          <w:tcPr>
            <w:tcW w:w="400" w:type="pct"/>
          </w:tcPr>
          <w:p w14:paraId="4BE332DF"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40</w:t>
            </w:r>
          </w:p>
        </w:tc>
        <w:tc>
          <w:tcPr>
            <w:tcW w:w="507" w:type="pct"/>
          </w:tcPr>
          <w:p w14:paraId="66236183" w14:textId="77777777" w:rsidR="00503DF2" w:rsidRPr="009D16C9" w:rsidRDefault="00503DF2" w:rsidP="00D674FC">
            <w:pPr>
              <w:spacing w:after="0" w:line="240" w:lineRule="auto"/>
              <w:jc w:val="center"/>
              <w:rPr>
                <w:rFonts w:ascii="Times New Roman" w:hAnsi="Times New Roman"/>
              </w:rPr>
            </w:pPr>
          </w:p>
        </w:tc>
        <w:tc>
          <w:tcPr>
            <w:tcW w:w="391" w:type="pct"/>
          </w:tcPr>
          <w:p w14:paraId="7660C9E2" w14:textId="77777777" w:rsidR="00503DF2" w:rsidRPr="009D16C9" w:rsidRDefault="00503DF2" w:rsidP="00D674FC">
            <w:pPr>
              <w:spacing w:after="0" w:line="240" w:lineRule="auto"/>
              <w:jc w:val="center"/>
              <w:rPr>
                <w:rFonts w:ascii="Times New Roman" w:hAnsi="Times New Roman"/>
              </w:rPr>
            </w:pPr>
          </w:p>
        </w:tc>
        <w:tc>
          <w:tcPr>
            <w:tcW w:w="625" w:type="pct"/>
          </w:tcPr>
          <w:p w14:paraId="7A2DE77F" w14:textId="77777777" w:rsidR="00503DF2" w:rsidRPr="009D16C9" w:rsidRDefault="00E157A8" w:rsidP="00D674FC">
            <w:pPr>
              <w:spacing w:after="0" w:line="240" w:lineRule="auto"/>
              <w:jc w:val="center"/>
              <w:rPr>
                <w:rFonts w:ascii="Times New Roman" w:hAnsi="Times New Roman"/>
              </w:rPr>
            </w:pPr>
            <w:r w:rsidRPr="009D16C9">
              <w:rPr>
                <w:rFonts w:ascii="Times New Roman" w:hAnsi="Times New Roman"/>
              </w:rPr>
              <w:t>2</w:t>
            </w:r>
            <w:r w:rsidR="003E771E" w:rsidRPr="009D16C9">
              <w:rPr>
                <w:rFonts w:ascii="Times New Roman" w:hAnsi="Times New Roman"/>
              </w:rPr>
              <w:t>-</w:t>
            </w:r>
            <w:r w:rsidRPr="009D16C9">
              <w:rPr>
                <w:rFonts w:ascii="Times New Roman" w:hAnsi="Times New Roman"/>
              </w:rPr>
              <w:t>3</w:t>
            </w:r>
          </w:p>
        </w:tc>
      </w:tr>
      <w:tr w:rsidR="00503DF2" w:rsidRPr="009D16C9" w14:paraId="6D8986F2" w14:textId="77777777" w:rsidTr="004E5ABB">
        <w:trPr>
          <w:trHeight w:val="20"/>
          <w:jc w:val="center"/>
        </w:trPr>
        <w:tc>
          <w:tcPr>
            <w:tcW w:w="545" w:type="pct"/>
          </w:tcPr>
          <w:p w14:paraId="6148A4F0" w14:textId="77777777" w:rsidR="00503DF2" w:rsidRPr="009D16C9" w:rsidRDefault="00503DF2" w:rsidP="00D674FC">
            <w:pPr>
              <w:spacing w:after="0" w:line="240" w:lineRule="auto"/>
              <w:rPr>
                <w:rFonts w:ascii="Times New Roman" w:hAnsi="Times New Roman"/>
              </w:rPr>
            </w:pPr>
            <w:r w:rsidRPr="009D16C9">
              <w:rPr>
                <w:rFonts w:ascii="Times New Roman" w:hAnsi="Times New Roman"/>
              </w:rPr>
              <w:t>МДК.02.02</w:t>
            </w:r>
          </w:p>
        </w:tc>
        <w:tc>
          <w:tcPr>
            <w:tcW w:w="1007" w:type="pct"/>
            <w:vAlign w:val="center"/>
          </w:tcPr>
          <w:p w14:paraId="3AEC713E"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363" w:type="pct"/>
          </w:tcPr>
          <w:p w14:paraId="1BC11A23"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72</w:t>
            </w:r>
          </w:p>
        </w:tc>
        <w:tc>
          <w:tcPr>
            <w:tcW w:w="516" w:type="pct"/>
          </w:tcPr>
          <w:p w14:paraId="5A14768C" w14:textId="77777777" w:rsidR="00503DF2" w:rsidRPr="009D16C9" w:rsidRDefault="00673D30" w:rsidP="00D674FC">
            <w:pPr>
              <w:spacing w:after="0" w:line="240" w:lineRule="auto"/>
              <w:jc w:val="center"/>
              <w:rPr>
                <w:rFonts w:ascii="Times New Roman" w:hAnsi="Times New Roman"/>
              </w:rPr>
            </w:pPr>
            <w:r w:rsidRPr="009D16C9">
              <w:rPr>
                <w:rFonts w:ascii="Times New Roman" w:hAnsi="Times New Roman"/>
              </w:rPr>
              <w:t>72</w:t>
            </w:r>
          </w:p>
        </w:tc>
        <w:tc>
          <w:tcPr>
            <w:tcW w:w="646" w:type="pct"/>
          </w:tcPr>
          <w:p w14:paraId="5E14BDC9" w14:textId="77777777" w:rsidR="00503DF2" w:rsidRPr="009D16C9" w:rsidRDefault="003E771E" w:rsidP="00D674FC">
            <w:pPr>
              <w:spacing w:after="0" w:line="240" w:lineRule="auto"/>
              <w:jc w:val="center"/>
              <w:rPr>
                <w:rFonts w:ascii="Times New Roman" w:hAnsi="Times New Roman"/>
              </w:rPr>
            </w:pPr>
            <w:r w:rsidRPr="009D16C9">
              <w:rPr>
                <w:rFonts w:ascii="Times New Roman" w:hAnsi="Times New Roman"/>
              </w:rPr>
              <w:t>2</w:t>
            </w:r>
            <w:r w:rsidR="003A07AF" w:rsidRPr="009D16C9">
              <w:rPr>
                <w:rFonts w:ascii="Times New Roman" w:hAnsi="Times New Roman"/>
              </w:rPr>
              <w:t>4</w:t>
            </w:r>
          </w:p>
        </w:tc>
        <w:tc>
          <w:tcPr>
            <w:tcW w:w="400" w:type="pct"/>
          </w:tcPr>
          <w:p w14:paraId="5CC1BB8F" w14:textId="77777777" w:rsidR="00503DF2" w:rsidRPr="009D16C9" w:rsidRDefault="00503DF2" w:rsidP="00D674FC">
            <w:pPr>
              <w:spacing w:after="0" w:line="240" w:lineRule="auto"/>
              <w:jc w:val="center"/>
              <w:rPr>
                <w:rFonts w:ascii="Times New Roman" w:hAnsi="Times New Roman"/>
              </w:rPr>
            </w:pPr>
          </w:p>
        </w:tc>
        <w:tc>
          <w:tcPr>
            <w:tcW w:w="507" w:type="pct"/>
          </w:tcPr>
          <w:p w14:paraId="0F453A3D" w14:textId="77777777" w:rsidR="00503DF2" w:rsidRPr="009D16C9" w:rsidRDefault="00503DF2" w:rsidP="00D674FC">
            <w:pPr>
              <w:spacing w:after="0" w:line="240" w:lineRule="auto"/>
              <w:jc w:val="center"/>
              <w:rPr>
                <w:rFonts w:ascii="Times New Roman" w:hAnsi="Times New Roman"/>
              </w:rPr>
            </w:pPr>
          </w:p>
        </w:tc>
        <w:tc>
          <w:tcPr>
            <w:tcW w:w="391" w:type="pct"/>
          </w:tcPr>
          <w:p w14:paraId="6DD7EF1A" w14:textId="77777777" w:rsidR="00503DF2" w:rsidRPr="009D16C9" w:rsidRDefault="00503DF2" w:rsidP="00D674FC">
            <w:pPr>
              <w:spacing w:after="0" w:line="240" w:lineRule="auto"/>
              <w:jc w:val="center"/>
              <w:rPr>
                <w:rFonts w:ascii="Times New Roman" w:hAnsi="Times New Roman"/>
              </w:rPr>
            </w:pPr>
          </w:p>
        </w:tc>
        <w:tc>
          <w:tcPr>
            <w:tcW w:w="625" w:type="pct"/>
          </w:tcPr>
          <w:p w14:paraId="0FFCBA73" w14:textId="77777777" w:rsidR="00503DF2" w:rsidRPr="009D16C9" w:rsidRDefault="00E157A8" w:rsidP="00D674FC">
            <w:pPr>
              <w:spacing w:after="0" w:line="240" w:lineRule="auto"/>
              <w:jc w:val="center"/>
              <w:rPr>
                <w:rFonts w:ascii="Times New Roman" w:hAnsi="Times New Roman"/>
              </w:rPr>
            </w:pPr>
            <w:r w:rsidRPr="009D16C9">
              <w:rPr>
                <w:rFonts w:ascii="Times New Roman" w:hAnsi="Times New Roman"/>
              </w:rPr>
              <w:t>3</w:t>
            </w:r>
          </w:p>
        </w:tc>
      </w:tr>
      <w:tr w:rsidR="00503DF2" w:rsidRPr="009D16C9" w14:paraId="21B07C78" w14:textId="77777777" w:rsidTr="004E5ABB">
        <w:trPr>
          <w:trHeight w:val="20"/>
          <w:jc w:val="center"/>
        </w:trPr>
        <w:tc>
          <w:tcPr>
            <w:tcW w:w="545" w:type="pct"/>
          </w:tcPr>
          <w:p w14:paraId="500AE275" w14:textId="77777777" w:rsidR="00503DF2" w:rsidRPr="009D16C9" w:rsidRDefault="00503DF2" w:rsidP="00D674FC">
            <w:pPr>
              <w:spacing w:after="0" w:line="240" w:lineRule="auto"/>
              <w:rPr>
                <w:rFonts w:ascii="Times New Roman" w:hAnsi="Times New Roman"/>
              </w:rPr>
            </w:pPr>
            <w:r w:rsidRPr="009D16C9">
              <w:rPr>
                <w:rFonts w:ascii="Times New Roman" w:hAnsi="Times New Roman"/>
              </w:rPr>
              <w:t>ПП.02</w:t>
            </w:r>
          </w:p>
        </w:tc>
        <w:tc>
          <w:tcPr>
            <w:tcW w:w="1007" w:type="pct"/>
            <w:vAlign w:val="center"/>
          </w:tcPr>
          <w:p w14:paraId="4C9E75C0"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Pr>
          <w:p w14:paraId="76181905" w14:textId="77777777" w:rsidR="00503DF2" w:rsidRPr="009D16C9" w:rsidRDefault="00C5290F" w:rsidP="00D674FC">
            <w:pPr>
              <w:spacing w:after="0" w:line="240" w:lineRule="auto"/>
              <w:jc w:val="center"/>
              <w:rPr>
                <w:rFonts w:ascii="Times New Roman" w:hAnsi="Times New Roman"/>
              </w:rPr>
            </w:pPr>
            <w:r w:rsidRPr="009D16C9">
              <w:rPr>
                <w:rFonts w:ascii="Times New Roman" w:hAnsi="Times New Roman"/>
              </w:rPr>
              <w:t>144</w:t>
            </w:r>
          </w:p>
        </w:tc>
        <w:tc>
          <w:tcPr>
            <w:tcW w:w="516" w:type="pct"/>
          </w:tcPr>
          <w:p w14:paraId="1584BF98" w14:textId="77777777" w:rsidR="00503DF2" w:rsidRPr="009D16C9" w:rsidRDefault="00503DF2" w:rsidP="00D674FC">
            <w:pPr>
              <w:spacing w:after="0" w:line="240" w:lineRule="auto"/>
              <w:jc w:val="center"/>
              <w:rPr>
                <w:rFonts w:ascii="Times New Roman" w:hAnsi="Times New Roman"/>
              </w:rPr>
            </w:pPr>
          </w:p>
        </w:tc>
        <w:tc>
          <w:tcPr>
            <w:tcW w:w="646" w:type="pct"/>
          </w:tcPr>
          <w:p w14:paraId="20B6D78D" w14:textId="77777777" w:rsidR="00503DF2" w:rsidRPr="009D16C9" w:rsidRDefault="00503DF2" w:rsidP="00D674FC">
            <w:pPr>
              <w:spacing w:after="0" w:line="240" w:lineRule="auto"/>
              <w:jc w:val="center"/>
              <w:rPr>
                <w:rFonts w:ascii="Times New Roman" w:hAnsi="Times New Roman"/>
              </w:rPr>
            </w:pPr>
          </w:p>
        </w:tc>
        <w:tc>
          <w:tcPr>
            <w:tcW w:w="400" w:type="pct"/>
          </w:tcPr>
          <w:p w14:paraId="217811F1" w14:textId="77777777" w:rsidR="00503DF2" w:rsidRPr="009D16C9" w:rsidRDefault="00503DF2" w:rsidP="00D674FC">
            <w:pPr>
              <w:spacing w:after="0" w:line="240" w:lineRule="auto"/>
              <w:jc w:val="center"/>
              <w:rPr>
                <w:rFonts w:ascii="Times New Roman" w:hAnsi="Times New Roman"/>
              </w:rPr>
            </w:pPr>
          </w:p>
        </w:tc>
        <w:tc>
          <w:tcPr>
            <w:tcW w:w="507" w:type="pct"/>
          </w:tcPr>
          <w:p w14:paraId="16551C9A" w14:textId="77777777" w:rsidR="00503DF2" w:rsidRPr="009D16C9" w:rsidRDefault="00C5290F" w:rsidP="00D674FC">
            <w:pPr>
              <w:spacing w:after="0" w:line="240" w:lineRule="auto"/>
              <w:jc w:val="center"/>
              <w:rPr>
                <w:rFonts w:ascii="Times New Roman" w:hAnsi="Times New Roman"/>
              </w:rPr>
            </w:pPr>
            <w:r w:rsidRPr="009D16C9">
              <w:rPr>
                <w:rFonts w:ascii="Times New Roman" w:hAnsi="Times New Roman"/>
              </w:rPr>
              <w:t>144</w:t>
            </w:r>
          </w:p>
        </w:tc>
        <w:tc>
          <w:tcPr>
            <w:tcW w:w="391" w:type="pct"/>
          </w:tcPr>
          <w:p w14:paraId="5A36EF73" w14:textId="77777777" w:rsidR="00503DF2" w:rsidRPr="009D16C9" w:rsidRDefault="00503DF2" w:rsidP="00D674FC">
            <w:pPr>
              <w:spacing w:after="0" w:line="240" w:lineRule="auto"/>
              <w:jc w:val="center"/>
              <w:rPr>
                <w:rFonts w:ascii="Times New Roman" w:hAnsi="Times New Roman"/>
              </w:rPr>
            </w:pPr>
          </w:p>
        </w:tc>
        <w:tc>
          <w:tcPr>
            <w:tcW w:w="625" w:type="pct"/>
          </w:tcPr>
          <w:p w14:paraId="088CEEC4" w14:textId="77777777" w:rsidR="00503DF2" w:rsidRPr="009D16C9" w:rsidRDefault="00E157A8" w:rsidP="00D674FC">
            <w:pPr>
              <w:spacing w:after="0" w:line="240" w:lineRule="auto"/>
              <w:jc w:val="center"/>
              <w:rPr>
                <w:rFonts w:ascii="Times New Roman" w:hAnsi="Times New Roman"/>
              </w:rPr>
            </w:pPr>
            <w:r w:rsidRPr="009D16C9">
              <w:rPr>
                <w:rFonts w:ascii="Times New Roman" w:hAnsi="Times New Roman"/>
              </w:rPr>
              <w:t>2</w:t>
            </w:r>
          </w:p>
        </w:tc>
      </w:tr>
      <w:tr w:rsidR="00503DF2" w:rsidRPr="009D16C9" w14:paraId="5366E3B4" w14:textId="77777777" w:rsidTr="004E5ABB">
        <w:trPr>
          <w:trHeight w:val="20"/>
          <w:jc w:val="center"/>
        </w:trPr>
        <w:tc>
          <w:tcPr>
            <w:tcW w:w="545" w:type="pct"/>
          </w:tcPr>
          <w:p w14:paraId="0AA3C1F7" w14:textId="77777777" w:rsidR="00503DF2" w:rsidRPr="009D16C9" w:rsidRDefault="00503DF2" w:rsidP="00D674FC">
            <w:pPr>
              <w:spacing w:after="0" w:line="240" w:lineRule="auto"/>
              <w:rPr>
                <w:rFonts w:ascii="Times New Roman" w:hAnsi="Times New Roman"/>
              </w:rPr>
            </w:pPr>
            <w:r w:rsidRPr="009D16C9">
              <w:rPr>
                <w:rFonts w:ascii="Times New Roman" w:hAnsi="Times New Roman"/>
              </w:rPr>
              <w:t>ПМ.03</w:t>
            </w:r>
          </w:p>
        </w:tc>
        <w:tc>
          <w:tcPr>
            <w:tcW w:w="1007" w:type="pct"/>
            <w:vAlign w:val="center"/>
          </w:tcPr>
          <w:p w14:paraId="4754E750"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Организация, проведение и контроль работ по эксплуатации</w:t>
            </w:r>
            <w:r w:rsidR="00CC4D14" w:rsidRPr="009D16C9">
              <w:rPr>
                <w:rFonts w:ascii="Times New Roman" w:hAnsi="Times New Roman"/>
              </w:rPr>
              <w:t xml:space="preserve"> систем газораспределения и газопотребления</w:t>
            </w:r>
          </w:p>
        </w:tc>
        <w:tc>
          <w:tcPr>
            <w:tcW w:w="363" w:type="pct"/>
          </w:tcPr>
          <w:p w14:paraId="1F3AC5F3" w14:textId="77777777" w:rsidR="00503DF2" w:rsidRPr="009D16C9" w:rsidRDefault="007025DB" w:rsidP="00D674FC">
            <w:pPr>
              <w:spacing w:after="0" w:line="240" w:lineRule="auto"/>
              <w:jc w:val="center"/>
              <w:rPr>
                <w:rFonts w:ascii="Times New Roman" w:hAnsi="Times New Roman"/>
              </w:rPr>
            </w:pPr>
            <w:r w:rsidRPr="009D16C9">
              <w:rPr>
                <w:rFonts w:ascii="Times New Roman" w:hAnsi="Times New Roman"/>
              </w:rPr>
              <w:t>3</w:t>
            </w:r>
            <w:r w:rsidR="003A07AF" w:rsidRPr="009D16C9">
              <w:rPr>
                <w:rFonts w:ascii="Times New Roman" w:hAnsi="Times New Roman"/>
              </w:rPr>
              <w:t>42</w:t>
            </w:r>
          </w:p>
        </w:tc>
        <w:tc>
          <w:tcPr>
            <w:tcW w:w="516" w:type="pct"/>
          </w:tcPr>
          <w:p w14:paraId="2CC8C59C" w14:textId="77777777" w:rsidR="00503DF2" w:rsidRPr="009D16C9" w:rsidRDefault="00673D30" w:rsidP="00D674FC">
            <w:pPr>
              <w:spacing w:after="0" w:line="240" w:lineRule="auto"/>
              <w:jc w:val="center"/>
              <w:rPr>
                <w:rFonts w:ascii="Times New Roman" w:hAnsi="Times New Roman"/>
              </w:rPr>
            </w:pPr>
            <w:r w:rsidRPr="009D16C9">
              <w:rPr>
                <w:rFonts w:ascii="Times New Roman" w:hAnsi="Times New Roman"/>
              </w:rPr>
              <w:t>234</w:t>
            </w:r>
          </w:p>
        </w:tc>
        <w:tc>
          <w:tcPr>
            <w:tcW w:w="646" w:type="pct"/>
          </w:tcPr>
          <w:p w14:paraId="2D51AC58"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7</w:t>
            </w:r>
            <w:r w:rsidR="00D5156F" w:rsidRPr="009D16C9">
              <w:rPr>
                <w:rFonts w:ascii="Times New Roman" w:hAnsi="Times New Roman"/>
              </w:rPr>
              <w:t>8</w:t>
            </w:r>
          </w:p>
        </w:tc>
        <w:tc>
          <w:tcPr>
            <w:tcW w:w="400" w:type="pct"/>
          </w:tcPr>
          <w:p w14:paraId="314D6810" w14:textId="77777777" w:rsidR="00503DF2" w:rsidRPr="009D16C9" w:rsidRDefault="00503DF2" w:rsidP="00D674FC">
            <w:pPr>
              <w:spacing w:after="0" w:line="240" w:lineRule="auto"/>
              <w:jc w:val="center"/>
              <w:rPr>
                <w:rFonts w:ascii="Times New Roman" w:hAnsi="Times New Roman"/>
              </w:rPr>
            </w:pPr>
          </w:p>
        </w:tc>
        <w:tc>
          <w:tcPr>
            <w:tcW w:w="507" w:type="pct"/>
          </w:tcPr>
          <w:p w14:paraId="019DFB38" w14:textId="77777777" w:rsidR="00503DF2" w:rsidRPr="009D16C9" w:rsidRDefault="007025DB" w:rsidP="00D674FC">
            <w:pPr>
              <w:spacing w:after="0" w:line="240" w:lineRule="auto"/>
              <w:jc w:val="center"/>
              <w:rPr>
                <w:rFonts w:ascii="Times New Roman" w:hAnsi="Times New Roman"/>
              </w:rPr>
            </w:pPr>
            <w:r w:rsidRPr="009D16C9">
              <w:rPr>
                <w:rFonts w:ascii="Times New Roman" w:hAnsi="Times New Roman"/>
              </w:rPr>
              <w:t>108</w:t>
            </w:r>
          </w:p>
        </w:tc>
        <w:tc>
          <w:tcPr>
            <w:tcW w:w="391" w:type="pct"/>
          </w:tcPr>
          <w:p w14:paraId="24BB38CF" w14:textId="77777777" w:rsidR="00503DF2" w:rsidRPr="009D16C9" w:rsidRDefault="00503DF2" w:rsidP="00D674FC">
            <w:pPr>
              <w:spacing w:after="0" w:line="240" w:lineRule="auto"/>
              <w:jc w:val="center"/>
              <w:rPr>
                <w:rFonts w:ascii="Times New Roman" w:hAnsi="Times New Roman"/>
              </w:rPr>
            </w:pPr>
          </w:p>
        </w:tc>
        <w:tc>
          <w:tcPr>
            <w:tcW w:w="625" w:type="pct"/>
          </w:tcPr>
          <w:p w14:paraId="3D7F3026" w14:textId="77777777" w:rsidR="00503DF2" w:rsidRPr="009D16C9" w:rsidRDefault="00762FF5" w:rsidP="00D674FC">
            <w:pPr>
              <w:spacing w:after="0" w:line="240" w:lineRule="auto"/>
              <w:jc w:val="center"/>
              <w:rPr>
                <w:rFonts w:ascii="Times New Roman" w:hAnsi="Times New Roman"/>
              </w:rPr>
            </w:pPr>
            <w:r w:rsidRPr="009D16C9">
              <w:rPr>
                <w:rFonts w:ascii="Times New Roman" w:hAnsi="Times New Roman"/>
              </w:rPr>
              <w:t>3</w:t>
            </w:r>
          </w:p>
        </w:tc>
      </w:tr>
      <w:tr w:rsidR="00CC4D14" w:rsidRPr="009D16C9" w14:paraId="27E2318F" w14:textId="77777777" w:rsidTr="004E5ABB">
        <w:trPr>
          <w:trHeight w:val="20"/>
          <w:jc w:val="center"/>
        </w:trPr>
        <w:tc>
          <w:tcPr>
            <w:tcW w:w="545" w:type="pct"/>
          </w:tcPr>
          <w:p w14:paraId="2D3A53E6" w14:textId="77777777" w:rsidR="00CC4D14" w:rsidRPr="009D16C9" w:rsidRDefault="00CC4D14" w:rsidP="00D674FC">
            <w:pPr>
              <w:spacing w:after="0" w:line="240" w:lineRule="auto"/>
              <w:rPr>
                <w:rFonts w:ascii="Times New Roman" w:hAnsi="Times New Roman"/>
              </w:rPr>
            </w:pPr>
            <w:r w:rsidRPr="009D16C9">
              <w:rPr>
                <w:rFonts w:ascii="Times New Roman" w:hAnsi="Times New Roman"/>
              </w:rPr>
              <w:t>МДК.03.01</w:t>
            </w:r>
          </w:p>
        </w:tc>
        <w:tc>
          <w:tcPr>
            <w:tcW w:w="1007" w:type="pct"/>
            <w:vAlign w:val="center"/>
          </w:tcPr>
          <w:p w14:paraId="31B15A6C" w14:textId="77777777" w:rsidR="00CC4D14" w:rsidRPr="009D16C9" w:rsidRDefault="00CC4D14" w:rsidP="00D674FC">
            <w:pPr>
              <w:spacing w:after="0" w:line="240" w:lineRule="auto"/>
              <w:jc w:val="both"/>
              <w:rPr>
                <w:rFonts w:ascii="Times New Roman" w:hAnsi="Times New Roman"/>
              </w:rPr>
            </w:pPr>
            <w:r w:rsidRPr="009D16C9">
              <w:rPr>
                <w:rFonts w:ascii="Times New Roman" w:hAnsi="Times New Roman"/>
              </w:rPr>
              <w:t>Организация и контроль работ по эксплуатации систем газораспределения и газопотребления</w:t>
            </w:r>
          </w:p>
        </w:tc>
        <w:tc>
          <w:tcPr>
            <w:tcW w:w="363" w:type="pct"/>
          </w:tcPr>
          <w:p w14:paraId="7BE6C017" w14:textId="77777777" w:rsidR="00CC4D14" w:rsidRPr="009D16C9" w:rsidRDefault="003A07AF" w:rsidP="00D674FC">
            <w:pPr>
              <w:spacing w:after="0" w:line="240" w:lineRule="auto"/>
              <w:jc w:val="center"/>
              <w:rPr>
                <w:rFonts w:ascii="Times New Roman" w:hAnsi="Times New Roman"/>
              </w:rPr>
            </w:pPr>
            <w:r w:rsidRPr="009D16C9">
              <w:rPr>
                <w:rFonts w:ascii="Times New Roman" w:hAnsi="Times New Roman"/>
              </w:rPr>
              <w:t>72</w:t>
            </w:r>
          </w:p>
        </w:tc>
        <w:tc>
          <w:tcPr>
            <w:tcW w:w="516" w:type="pct"/>
          </w:tcPr>
          <w:p w14:paraId="5E6430E8" w14:textId="77777777" w:rsidR="00CC4D14" w:rsidRPr="009D16C9" w:rsidRDefault="00673D30" w:rsidP="00D674FC">
            <w:pPr>
              <w:spacing w:after="0" w:line="240" w:lineRule="auto"/>
              <w:jc w:val="center"/>
              <w:rPr>
                <w:rFonts w:ascii="Times New Roman" w:hAnsi="Times New Roman"/>
              </w:rPr>
            </w:pPr>
            <w:r w:rsidRPr="009D16C9">
              <w:rPr>
                <w:rFonts w:ascii="Times New Roman" w:hAnsi="Times New Roman"/>
              </w:rPr>
              <w:t>72</w:t>
            </w:r>
          </w:p>
        </w:tc>
        <w:tc>
          <w:tcPr>
            <w:tcW w:w="646" w:type="pct"/>
          </w:tcPr>
          <w:p w14:paraId="44B52C8B" w14:textId="77777777" w:rsidR="00CC4D14" w:rsidRPr="009D16C9" w:rsidRDefault="003D6A39" w:rsidP="00D674FC">
            <w:pPr>
              <w:spacing w:after="0" w:line="240" w:lineRule="auto"/>
              <w:jc w:val="center"/>
              <w:rPr>
                <w:rFonts w:ascii="Times New Roman" w:hAnsi="Times New Roman"/>
              </w:rPr>
            </w:pPr>
            <w:r w:rsidRPr="009D16C9">
              <w:rPr>
                <w:rFonts w:ascii="Times New Roman" w:hAnsi="Times New Roman"/>
              </w:rPr>
              <w:t>30</w:t>
            </w:r>
          </w:p>
        </w:tc>
        <w:tc>
          <w:tcPr>
            <w:tcW w:w="400" w:type="pct"/>
          </w:tcPr>
          <w:p w14:paraId="757A986D" w14:textId="77777777" w:rsidR="00CC4D14" w:rsidRPr="009D16C9" w:rsidRDefault="00CC4D14" w:rsidP="00D674FC">
            <w:pPr>
              <w:spacing w:after="0" w:line="240" w:lineRule="auto"/>
              <w:jc w:val="center"/>
              <w:rPr>
                <w:rFonts w:ascii="Times New Roman" w:hAnsi="Times New Roman"/>
              </w:rPr>
            </w:pPr>
          </w:p>
        </w:tc>
        <w:tc>
          <w:tcPr>
            <w:tcW w:w="507" w:type="pct"/>
          </w:tcPr>
          <w:p w14:paraId="7B3675D2" w14:textId="77777777" w:rsidR="00CC4D14" w:rsidRPr="009D16C9" w:rsidRDefault="00CC4D14" w:rsidP="00D674FC">
            <w:pPr>
              <w:spacing w:after="0" w:line="240" w:lineRule="auto"/>
              <w:jc w:val="center"/>
              <w:rPr>
                <w:rFonts w:ascii="Times New Roman" w:hAnsi="Times New Roman"/>
              </w:rPr>
            </w:pPr>
          </w:p>
        </w:tc>
        <w:tc>
          <w:tcPr>
            <w:tcW w:w="391" w:type="pct"/>
          </w:tcPr>
          <w:p w14:paraId="7352EC9A" w14:textId="77777777" w:rsidR="00CC4D14" w:rsidRPr="009D16C9" w:rsidRDefault="00CC4D14" w:rsidP="00D674FC">
            <w:pPr>
              <w:spacing w:after="0" w:line="240" w:lineRule="auto"/>
              <w:jc w:val="center"/>
              <w:rPr>
                <w:rFonts w:ascii="Times New Roman" w:hAnsi="Times New Roman"/>
              </w:rPr>
            </w:pPr>
          </w:p>
        </w:tc>
        <w:tc>
          <w:tcPr>
            <w:tcW w:w="625" w:type="pct"/>
          </w:tcPr>
          <w:p w14:paraId="4F4BBEC3" w14:textId="77777777" w:rsidR="00CC4D14" w:rsidRPr="009D16C9" w:rsidRDefault="00E157A8" w:rsidP="00D674FC">
            <w:pPr>
              <w:spacing w:after="0" w:line="240" w:lineRule="auto"/>
              <w:jc w:val="center"/>
              <w:rPr>
                <w:rFonts w:ascii="Times New Roman" w:hAnsi="Times New Roman"/>
              </w:rPr>
            </w:pPr>
            <w:r w:rsidRPr="009D16C9">
              <w:rPr>
                <w:rFonts w:ascii="Times New Roman" w:hAnsi="Times New Roman"/>
              </w:rPr>
              <w:t>3</w:t>
            </w:r>
          </w:p>
        </w:tc>
      </w:tr>
      <w:tr w:rsidR="00CC4D14" w:rsidRPr="009D16C9" w14:paraId="42F890DA" w14:textId="77777777" w:rsidTr="004E5ABB">
        <w:trPr>
          <w:trHeight w:val="20"/>
          <w:jc w:val="center"/>
        </w:trPr>
        <w:tc>
          <w:tcPr>
            <w:tcW w:w="545" w:type="pct"/>
            <w:vAlign w:val="center"/>
          </w:tcPr>
          <w:p w14:paraId="2B93F1F3" w14:textId="77777777" w:rsidR="00CC4D14" w:rsidRPr="009D16C9" w:rsidRDefault="00CC4D14" w:rsidP="00D674FC">
            <w:pPr>
              <w:spacing w:after="0" w:line="240" w:lineRule="auto"/>
              <w:jc w:val="both"/>
              <w:rPr>
                <w:rFonts w:ascii="Times New Roman" w:hAnsi="Times New Roman"/>
              </w:rPr>
            </w:pPr>
            <w:r w:rsidRPr="009D16C9">
              <w:rPr>
                <w:rFonts w:ascii="Times New Roman" w:hAnsi="Times New Roman"/>
              </w:rPr>
              <w:t>МДК.03.02</w:t>
            </w:r>
          </w:p>
        </w:tc>
        <w:tc>
          <w:tcPr>
            <w:tcW w:w="1007" w:type="pct"/>
            <w:vAlign w:val="center"/>
          </w:tcPr>
          <w:p w14:paraId="65B5B730" w14:textId="77777777" w:rsidR="00CC4D14" w:rsidRPr="009D16C9" w:rsidRDefault="00CC4D14" w:rsidP="00D674FC">
            <w:pPr>
              <w:spacing w:after="0" w:line="240" w:lineRule="auto"/>
              <w:jc w:val="both"/>
              <w:rPr>
                <w:rFonts w:ascii="Times New Roman" w:hAnsi="Times New Roman"/>
              </w:rPr>
            </w:pPr>
            <w:r w:rsidRPr="009D16C9">
              <w:rPr>
                <w:rFonts w:ascii="Times New Roman" w:hAnsi="Times New Roman"/>
              </w:rPr>
              <w:t>Реализация технологических процессов эксплуатации систем газораспределения и газопотребления</w:t>
            </w:r>
          </w:p>
        </w:tc>
        <w:tc>
          <w:tcPr>
            <w:tcW w:w="363" w:type="pct"/>
          </w:tcPr>
          <w:p w14:paraId="0741AA52" w14:textId="77777777" w:rsidR="00CC4D14" w:rsidRPr="009D16C9" w:rsidRDefault="00800A35" w:rsidP="00D674FC">
            <w:pPr>
              <w:spacing w:after="0" w:line="240" w:lineRule="auto"/>
              <w:jc w:val="center"/>
              <w:rPr>
                <w:rFonts w:ascii="Times New Roman" w:hAnsi="Times New Roman"/>
              </w:rPr>
            </w:pPr>
            <w:r w:rsidRPr="009D16C9">
              <w:rPr>
                <w:rFonts w:ascii="Times New Roman" w:hAnsi="Times New Roman"/>
              </w:rPr>
              <w:t>1</w:t>
            </w:r>
            <w:r w:rsidR="00B51965" w:rsidRPr="009D16C9">
              <w:rPr>
                <w:rFonts w:ascii="Times New Roman" w:hAnsi="Times New Roman"/>
              </w:rPr>
              <w:t>62</w:t>
            </w:r>
          </w:p>
        </w:tc>
        <w:tc>
          <w:tcPr>
            <w:tcW w:w="516" w:type="pct"/>
          </w:tcPr>
          <w:p w14:paraId="7D2FC541" w14:textId="77777777" w:rsidR="00CC4D14" w:rsidRPr="009D16C9" w:rsidRDefault="00B51965" w:rsidP="00D674FC">
            <w:pPr>
              <w:spacing w:after="0" w:line="240" w:lineRule="auto"/>
              <w:jc w:val="center"/>
              <w:rPr>
                <w:rFonts w:ascii="Times New Roman" w:hAnsi="Times New Roman"/>
              </w:rPr>
            </w:pPr>
            <w:r w:rsidRPr="009D16C9">
              <w:rPr>
                <w:rFonts w:ascii="Times New Roman" w:hAnsi="Times New Roman"/>
              </w:rPr>
              <w:t>1</w:t>
            </w:r>
            <w:r w:rsidR="00673D30" w:rsidRPr="009D16C9">
              <w:rPr>
                <w:rFonts w:ascii="Times New Roman" w:hAnsi="Times New Roman"/>
              </w:rPr>
              <w:t>62</w:t>
            </w:r>
          </w:p>
        </w:tc>
        <w:tc>
          <w:tcPr>
            <w:tcW w:w="646" w:type="pct"/>
          </w:tcPr>
          <w:p w14:paraId="2CAF5B08" w14:textId="77777777" w:rsidR="00CC4D14" w:rsidRPr="009D16C9" w:rsidRDefault="00B51965" w:rsidP="00D674FC">
            <w:pPr>
              <w:spacing w:after="0" w:line="240" w:lineRule="auto"/>
              <w:jc w:val="center"/>
              <w:rPr>
                <w:rFonts w:ascii="Times New Roman" w:hAnsi="Times New Roman"/>
              </w:rPr>
            </w:pPr>
            <w:r w:rsidRPr="009D16C9">
              <w:rPr>
                <w:rFonts w:ascii="Times New Roman" w:hAnsi="Times New Roman"/>
              </w:rPr>
              <w:t>48</w:t>
            </w:r>
          </w:p>
        </w:tc>
        <w:tc>
          <w:tcPr>
            <w:tcW w:w="400" w:type="pct"/>
          </w:tcPr>
          <w:p w14:paraId="5E4404AA" w14:textId="77777777" w:rsidR="00CC4D14" w:rsidRPr="009D16C9" w:rsidRDefault="00CC4D14" w:rsidP="00D674FC">
            <w:pPr>
              <w:spacing w:after="0" w:line="240" w:lineRule="auto"/>
              <w:jc w:val="center"/>
              <w:rPr>
                <w:rFonts w:ascii="Times New Roman" w:hAnsi="Times New Roman"/>
              </w:rPr>
            </w:pPr>
          </w:p>
        </w:tc>
        <w:tc>
          <w:tcPr>
            <w:tcW w:w="507" w:type="pct"/>
          </w:tcPr>
          <w:p w14:paraId="7273E7E3" w14:textId="77777777" w:rsidR="00CC4D14" w:rsidRPr="009D16C9" w:rsidRDefault="00CC4D14" w:rsidP="00D674FC">
            <w:pPr>
              <w:spacing w:after="0" w:line="240" w:lineRule="auto"/>
              <w:jc w:val="center"/>
              <w:rPr>
                <w:rFonts w:ascii="Times New Roman" w:hAnsi="Times New Roman"/>
              </w:rPr>
            </w:pPr>
          </w:p>
        </w:tc>
        <w:tc>
          <w:tcPr>
            <w:tcW w:w="391" w:type="pct"/>
          </w:tcPr>
          <w:p w14:paraId="6393F283" w14:textId="77777777" w:rsidR="00CC4D14" w:rsidRPr="009D16C9" w:rsidRDefault="00CC4D14" w:rsidP="00D674FC">
            <w:pPr>
              <w:spacing w:after="0" w:line="240" w:lineRule="auto"/>
              <w:jc w:val="center"/>
              <w:rPr>
                <w:rFonts w:ascii="Times New Roman" w:hAnsi="Times New Roman"/>
              </w:rPr>
            </w:pPr>
          </w:p>
        </w:tc>
        <w:tc>
          <w:tcPr>
            <w:tcW w:w="625" w:type="pct"/>
          </w:tcPr>
          <w:p w14:paraId="3DCB7FF4" w14:textId="77777777" w:rsidR="00CC4D14" w:rsidRPr="009D16C9" w:rsidRDefault="00E157A8" w:rsidP="00D674FC">
            <w:pPr>
              <w:spacing w:after="0" w:line="240" w:lineRule="auto"/>
              <w:jc w:val="center"/>
              <w:rPr>
                <w:rFonts w:ascii="Times New Roman" w:hAnsi="Times New Roman"/>
              </w:rPr>
            </w:pPr>
            <w:r w:rsidRPr="009D16C9">
              <w:rPr>
                <w:rFonts w:ascii="Times New Roman" w:hAnsi="Times New Roman"/>
              </w:rPr>
              <w:t>3</w:t>
            </w:r>
          </w:p>
        </w:tc>
      </w:tr>
      <w:tr w:rsidR="005675F0" w:rsidRPr="009D16C9" w14:paraId="1B908FEF" w14:textId="77777777" w:rsidTr="004E5ABB">
        <w:trPr>
          <w:trHeight w:val="20"/>
          <w:jc w:val="center"/>
        </w:trPr>
        <w:tc>
          <w:tcPr>
            <w:tcW w:w="545" w:type="pct"/>
            <w:vAlign w:val="center"/>
          </w:tcPr>
          <w:p w14:paraId="54D9D389" w14:textId="77777777" w:rsidR="005675F0" w:rsidRPr="009D16C9" w:rsidRDefault="005675F0" w:rsidP="00D674FC">
            <w:pPr>
              <w:spacing w:after="0" w:line="240" w:lineRule="auto"/>
              <w:jc w:val="both"/>
              <w:rPr>
                <w:rFonts w:ascii="Times New Roman" w:hAnsi="Times New Roman"/>
              </w:rPr>
            </w:pPr>
            <w:r w:rsidRPr="009D16C9">
              <w:rPr>
                <w:rFonts w:ascii="Times New Roman" w:hAnsi="Times New Roman"/>
              </w:rPr>
              <w:t>ПП.03</w:t>
            </w:r>
          </w:p>
        </w:tc>
        <w:tc>
          <w:tcPr>
            <w:tcW w:w="1007" w:type="pct"/>
            <w:vAlign w:val="center"/>
          </w:tcPr>
          <w:p w14:paraId="43950E87" w14:textId="77777777" w:rsidR="005675F0" w:rsidRPr="009D16C9" w:rsidRDefault="005675F0"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Pr>
          <w:p w14:paraId="485B3020" w14:textId="77777777" w:rsidR="005675F0" w:rsidRPr="009D16C9" w:rsidRDefault="007025DB" w:rsidP="00D674FC">
            <w:pPr>
              <w:spacing w:after="0" w:line="240" w:lineRule="auto"/>
              <w:jc w:val="center"/>
              <w:rPr>
                <w:rFonts w:ascii="Times New Roman" w:hAnsi="Times New Roman"/>
              </w:rPr>
            </w:pPr>
            <w:r w:rsidRPr="009D16C9">
              <w:rPr>
                <w:rFonts w:ascii="Times New Roman" w:hAnsi="Times New Roman"/>
              </w:rPr>
              <w:t>108</w:t>
            </w:r>
          </w:p>
        </w:tc>
        <w:tc>
          <w:tcPr>
            <w:tcW w:w="516" w:type="pct"/>
          </w:tcPr>
          <w:p w14:paraId="6D5228B8" w14:textId="77777777" w:rsidR="005675F0" w:rsidRPr="009D16C9" w:rsidRDefault="005675F0" w:rsidP="00D674FC">
            <w:pPr>
              <w:spacing w:after="0" w:line="240" w:lineRule="auto"/>
              <w:jc w:val="center"/>
              <w:rPr>
                <w:rFonts w:ascii="Times New Roman" w:hAnsi="Times New Roman"/>
              </w:rPr>
            </w:pPr>
          </w:p>
        </w:tc>
        <w:tc>
          <w:tcPr>
            <w:tcW w:w="646" w:type="pct"/>
          </w:tcPr>
          <w:p w14:paraId="03F106AB" w14:textId="77777777" w:rsidR="005675F0" w:rsidRPr="009D16C9" w:rsidRDefault="005675F0" w:rsidP="00D674FC">
            <w:pPr>
              <w:spacing w:after="0" w:line="240" w:lineRule="auto"/>
              <w:jc w:val="center"/>
              <w:rPr>
                <w:rFonts w:ascii="Times New Roman" w:hAnsi="Times New Roman"/>
              </w:rPr>
            </w:pPr>
          </w:p>
        </w:tc>
        <w:tc>
          <w:tcPr>
            <w:tcW w:w="400" w:type="pct"/>
          </w:tcPr>
          <w:p w14:paraId="50999048" w14:textId="77777777" w:rsidR="005675F0" w:rsidRPr="009D16C9" w:rsidRDefault="005675F0" w:rsidP="00D674FC">
            <w:pPr>
              <w:spacing w:after="0" w:line="240" w:lineRule="auto"/>
              <w:jc w:val="center"/>
              <w:rPr>
                <w:rFonts w:ascii="Times New Roman" w:hAnsi="Times New Roman"/>
              </w:rPr>
            </w:pPr>
          </w:p>
        </w:tc>
        <w:tc>
          <w:tcPr>
            <w:tcW w:w="507" w:type="pct"/>
          </w:tcPr>
          <w:p w14:paraId="2E4102E8" w14:textId="77777777" w:rsidR="005675F0" w:rsidRPr="009D16C9" w:rsidRDefault="007025DB" w:rsidP="00D674FC">
            <w:pPr>
              <w:spacing w:after="0" w:line="240" w:lineRule="auto"/>
              <w:jc w:val="center"/>
              <w:rPr>
                <w:rFonts w:ascii="Times New Roman" w:hAnsi="Times New Roman"/>
              </w:rPr>
            </w:pPr>
            <w:r w:rsidRPr="009D16C9">
              <w:rPr>
                <w:rFonts w:ascii="Times New Roman" w:hAnsi="Times New Roman"/>
              </w:rPr>
              <w:t>108</w:t>
            </w:r>
          </w:p>
        </w:tc>
        <w:tc>
          <w:tcPr>
            <w:tcW w:w="391" w:type="pct"/>
          </w:tcPr>
          <w:p w14:paraId="0F195593" w14:textId="77777777" w:rsidR="005675F0" w:rsidRPr="009D16C9" w:rsidRDefault="005675F0" w:rsidP="00D674FC">
            <w:pPr>
              <w:spacing w:after="0" w:line="240" w:lineRule="auto"/>
              <w:jc w:val="center"/>
              <w:rPr>
                <w:rFonts w:ascii="Times New Roman" w:hAnsi="Times New Roman"/>
              </w:rPr>
            </w:pPr>
          </w:p>
        </w:tc>
        <w:tc>
          <w:tcPr>
            <w:tcW w:w="625" w:type="pct"/>
          </w:tcPr>
          <w:p w14:paraId="59F4B354" w14:textId="77777777" w:rsidR="005675F0" w:rsidRPr="009D16C9" w:rsidRDefault="00762FF5" w:rsidP="00D674FC">
            <w:pPr>
              <w:spacing w:after="0" w:line="240" w:lineRule="auto"/>
              <w:jc w:val="center"/>
              <w:rPr>
                <w:rFonts w:ascii="Times New Roman" w:hAnsi="Times New Roman"/>
              </w:rPr>
            </w:pPr>
            <w:r w:rsidRPr="009D16C9">
              <w:rPr>
                <w:rFonts w:ascii="Times New Roman" w:hAnsi="Times New Roman"/>
              </w:rPr>
              <w:t>3</w:t>
            </w:r>
          </w:p>
        </w:tc>
      </w:tr>
      <w:tr w:rsidR="0054181F" w:rsidRPr="009D16C9" w14:paraId="62946444" w14:textId="77777777" w:rsidTr="004E5ABB">
        <w:trPr>
          <w:trHeight w:val="20"/>
          <w:jc w:val="center"/>
        </w:trPr>
        <w:tc>
          <w:tcPr>
            <w:tcW w:w="545" w:type="pct"/>
            <w:vAlign w:val="center"/>
          </w:tcPr>
          <w:p w14:paraId="13EE8551" w14:textId="77777777" w:rsidR="0054181F" w:rsidRPr="009D16C9" w:rsidRDefault="0054181F" w:rsidP="00D674FC">
            <w:pPr>
              <w:spacing w:after="0" w:line="240" w:lineRule="auto"/>
              <w:jc w:val="both"/>
              <w:rPr>
                <w:rFonts w:ascii="Times New Roman" w:hAnsi="Times New Roman"/>
              </w:rPr>
            </w:pPr>
            <w:r w:rsidRPr="009D16C9">
              <w:rPr>
                <w:rFonts w:ascii="Times New Roman" w:hAnsi="Times New Roman"/>
              </w:rPr>
              <w:t>ПМ.04</w:t>
            </w:r>
          </w:p>
        </w:tc>
        <w:tc>
          <w:tcPr>
            <w:tcW w:w="1007" w:type="pct"/>
            <w:vAlign w:val="center"/>
          </w:tcPr>
          <w:p w14:paraId="407D1E76" w14:textId="77777777" w:rsidR="0054181F" w:rsidRPr="009D16C9" w:rsidRDefault="0054181F" w:rsidP="00D674FC">
            <w:pPr>
              <w:spacing w:after="0" w:line="240" w:lineRule="auto"/>
              <w:jc w:val="both"/>
              <w:rPr>
                <w:rFonts w:ascii="Times New Roman" w:hAnsi="Times New Roman"/>
              </w:rPr>
            </w:pPr>
            <w:r w:rsidRPr="009D16C9">
              <w:rPr>
                <w:rFonts w:ascii="Times New Roman" w:hAnsi="Times New Roman"/>
              </w:rPr>
              <w:t>Выполнение работ по одной или нескольким профессиям рабочих, должностей служащих</w:t>
            </w:r>
          </w:p>
        </w:tc>
        <w:tc>
          <w:tcPr>
            <w:tcW w:w="363" w:type="pct"/>
          </w:tcPr>
          <w:p w14:paraId="1B066AE3" w14:textId="77777777" w:rsidR="0054181F" w:rsidRPr="009D16C9" w:rsidRDefault="000C5EA1" w:rsidP="00D674FC">
            <w:pPr>
              <w:spacing w:after="0" w:line="240" w:lineRule="auto"/>
              <w:jc w:val="center"/>
              <w:rPr>
                <w:rFonts w:ascii="Times New Roman" w:hAnsi="Times New Roman"/>
              </w:rPr>
            </w:pPr>
            <w:r w:rsidRPr="009D16C9">
              <w:rPr>
                <w:rFonts w:ascii="Times New Roman" w:hAnsi="Times New Roman"/>
              </w:rPr>
              <w:t>4</w:t>
            </w:r>
            <w:r w:rsidR="007025DB" w:rsidRPr="009D16C9">
              <w:rPr>
                <w:rFonts w:ascii="Times New Roman" w:hAnsi="Times New Roman"/>
              </w:rPr>
              <w:t>3</w:t>
            </w:r>
            <w:r w:rsidR="00265D06" w:rsidRPr="009D16C9">
              <w:rPr>
                <w:rFonts w:ascii="Times New Roman" w:hAnsi="Times New Roman"/>
              </w:rPr>
              <w:t>2</w:t>
            </w:r>
          </w:p>
        </w:tc>
        <w:tc>
          <w:tcPr>
            <w:tcW w:w="516" w:type="pct"/>
          </w:tcPr>
          <w:p w14:paraId="603F4E05" w14:textId="77777777" w:rsidR="0054181F" w:rsidRPr="009D16C9" w:rsidRDefault="003A07AF" w:rsidP="00D674FC">
            <w:pPr>
              <w:spacing w:after="0" w:line="240" w:lineRule="auto"/>
              <w:jc w:val="center"/>
              <w:rPr>
                <w:rFonts w:ascii="Times New Roman" w:hAnsi="Times New Roman"/>
              </w:rPr>
            </w:pPr>
            <w:r w:rsidRPr="009D16C9">
              <w:rPr>
                <w:rFonts w:ascii="Times New Roman" w:hAnsi="Times New Roman"/>
              </w:rPr>
              <w:t>36</w:t>
            </w:r>
          </w:p>
        </w:tc>
        <w:tc>
          <w:tcPr>
            <w:tcW w:w="646" w:type="pct"/>
          </w:tcPr>
          <w:p w14:paraId="77A1018F" w14:textId="77777777" w:rsidR="0054181F" w:rsidRPr="009D16C9" w:rsidRDefault="00E04094" w:rsidP="00D674FC">
            <w:pPr>
              <w:spacing w:after="0" w:line="240" w:lineRule="auto"/>
              <w:jc w:val="center"/>
              <w:rPr>
                <w:rFonts w:ascii="Times New Roman" w:hAnsi="Times New Roman"/>
              </w:rPr>
            </w:pPr>
            <w:r w:rsidRPr="009D16C9">
              <w:rPr>
                <w:rFonts w:ascii="Times New Roman" w:hAnsi="Times New Roman"/>
              </w:rPr>
              <w:t>30</w:t>
            </w:r>
          </w:p>
        </w:tc>
        <w:tc>
          <w:tcPr>
            <w:tcW w:w="400" w:type="pct"/>
          </w:tcPr>
          <w:p w14:paraId="76C5D2CB" w14:textId="77777777" w:rsidR="0054181F" w:rsidRPr="009D16C9" w:rsidRDefault="0054181F" w:rsidP="00D674FC">
            <w:pPr>
              <w:spacing w:after="0" w:line="240" w:lineRule="auto"/>
              <w:jc w:val="center"/>
              <w:rPr>
                <w:rFonts w:ascii="Times New Roman" w:hAnsi="Times New Roman"/>
              </w:rPr>
            </w:pPr>
          </w:p>
        </w:tc>
        <w:tc>
          <w:tcPr>
            <w:tcW w:w="507" w:type="pct"/>
          </w:tcPr>
          <w:p w14:paraId="1E349BBA" w14:textId="77777777" w:rsidR="0054181F" w:rsidRPr="009D16C9" w:rsidRDefault="00673D30" w:rsidP="00D674FC">
            <w:pPr>
              <w:spacing w:after="0" w:line="240" w:lineRule="auto"/>
              <w:jc w:val="center"/>
              <w:rPr>
                <w:rFonts w:ascii="Times New Roman" w:hAnsi="Times New Roman"/>
              </w:rPr>
            </w:pPr>
            <w:r w:rsidRPr="009D16C9">
              <w:rPr>
                <w:rFonts w:ascii="Times New Roman" w:hAnsi="Times New Roman"/>
              </w:rPr>
              <w:t>396</w:t>
            </w:r>
          </w:p>
        </w:tc>
        <w:tc>
          <w:tcPr>
            <w:tcW w:w="391" w:type="pct"/>
          </w:tcPr>
          <w:p w14:paraId="6346EA49" w14:textId="77777777" w:rsidR="0054181F" w:rsidRPr="009D16C9" w:rsidRDefault="0054181F" w:rsidP="00D674FC">
            <w:pPr>
              <w:spacing w:after="0" w:line="240" w:lineRule="auto"/>
              <w:jc w:val="center"/>
              <w:rPr>
                <w:rFonts w:ascii="Times New Roman" w:hAnsi="Times New Roman"/>
              </w:rPr>
            </w:pPr>
          </w:p>
        </w:tc>
        <w:tc>
          <w:tcPr>
            <w:tcW w:w="625" w:type="pct"/>
          </w:tcPr>
          <w:p w14:paraId="3296E9CE" w14:textId="77777777" w:rsidR="0054181F" w:rsidRPr="009D16C9" w:rsidRDefault="00762FF5" w:rsidP="00D674FC">
            <w:pPr>
              <w:spacing w:after="0" w:line="240" w:lineRule="auto"/>
              <w:jc w:val="center"/>
              <w:rPr>
                <w:rFonts w:ascii="Times New Roman" w:hAnsi="Times New Roman"/>
              </w:rPr>
            </w:pPr>
            <w:r w:rsidRPr="009D16C9">
              <w:rPr>
                <w:rFonts w:ascii="Times New Roman" w:hAnsi="Times New Roman"/>
              </w:rPr>
              <w:t>1-2</w:t>
            </w:r>
          </w:p>
        </w:tc>
      </w:tr>
      <w:tr w:rsidR="0054181F" w:rsidRPr="009D16C9" w14:paraId="2D38439E" w14:textId="77777777" w:rsidTr="004E5ABB">
        <w:trPr>
          <w:trHeight w:val="20"/>
          <w:jc w:val="center"/>
        </w:trPr>
        <w:tc>
          <w:tcPr>
            <w:tcW w:w="545" w:type="pct"/>
            <w:vAlign w:val="center"/>
          </w:tcPr>
          <w:p w14:paraId="71D77C23" w14:textId="77777777" w:rsidR="0054181F" w:rsidRPr="009D16C9" w:rsidRDefault="0054181F" w:rsidP="00D674FC">
            <w:pPr>
              <w:spacing w:after="0" w:line="240" w:lineRule="auto"/>
              <w:jc w:val="both"/>
              <w:rPr>
                <w:rFonts w:ascii="Times New Roman" w:hAnsi="Times New Roman"/>
              </w:rPr>
            </w:pPr>
            <w:r w:rsidRPr="009D16C9">
              <w:rPr>
                <w:rFonts w:ascii="Times New Roman" w:hAnsi="Times New Roman"/>
              </w:rPr>
              <w:t>МДК.04.01</w:t>
            </w:r>
          </w:p>
        </w:tc>
        <w:tc>
          <w:tcPr>
            <w:tcW w:w="1007" w:type="pct"/>
            <w:vAlign w:val="center"/>
          </w:tcPr>
          <w:p w14:paraId="72C23915" w14:textId="77777777" w:rsidR="0054181F" w:rsidRPr="009D16C9" w:rsidRDefault="0054181F" w:rsidP="00D674FC">
            <w:pPr>
              <w:spacing w:after="0" w:line="240" w:lineRule="auto"/>
              <w:jc w:val="both"/>
              <w:rPr>
                <w:rFonts w:ascii="Times New Roman" w:hAnsi="Times New Roman"/>
              </w:rPr>
            </w:pPr>
            <w:r w:rsidRPr="009D16C9">
              <w:rPr>
                <w:rFonts w:ascii="Times New Roman" w:hAnsi="Times New Roman"/>
              </w:rPr>
              <w:t>Заполняется в рабочих программах согласно выбранной профессии (приложение 2 ФГОС)</w:t>
            </w:r>
          </w:p>
        </w:tc>
        <w:tc>
          <w:tcPr>
            <w:tcW w:w="363" w:type="pct"/>
          </w:tcPr>
          <w:p w14:paraId="2014C9E6" w14:textId="77777777" w:rsidR="0054181F" w:rsidRPr="009D16C9" w:rsidRDefault="00265D06" w:rsidP="00D674FC">
            <w:pPr>
              <w:spacing w:after="0" w:line="240" w:lineRule="auto"/>
              <w:jc w:val="center"/>
              <w:rPr>
                <w:rFonts w:ascii="Times New Roman" w:hAnsi="Times New Roman"/>
              </w:rPr>
            </w:pPr>
            <w:r w:rsidRPr="009D16C9">
              <w:rPr>
                <w:rFonts w:ascii="Times New Roman" w:hAnsi="Times New Roman"/>
              </w:rPr>
              <w:t>36</w:t>
            </w:r>
          </w:p>
        </w:tc>
        <w:tc>
          <w:tcPr>
            <w:tcW w:w="516" w:type="pct"/>
          </w:tcPr>
          <w:p w14:paraId="58924C5A" w14:textId="77777777" w:rsidR="0054181F" w:rsidRPr="009D16C9" w:rsidRDefault="00265D06" w:rsidP="00D674FC">
            <w:pPr>
              <w:spacing w:after="0" w:line="240" w:lineRule="auto"/>
              <w:jc w:val="center"/>
              <w:rPr>
                <w:rFonts w:ascii="Times New Roman" w:hAnsi="Times New Roman"/>
              </w:rPr>
            </w:pPr>
            <w:r w:rsidRPr="009D16C9">
              <w:rPr>
                <w:rFonts w:ascii="Times New Roman" w:hAnsi="Times New Roman"/>
              </w:rPr>
              <w:t>36</w:t>
            </w:r>
          </w:p>
        </w:tc>
        <w:tc>
          <w:tcPr>
            <w:tcW w:w="646" w:type="pct"/>
          </w:tcPr>
          <w:p w14:paraId="7F8803B0" w14:textId="77777777" w:rsidR="0054181F" w:rsidRPr="009D16C9" w:rsidRDefault="00E04094" w:rsidP="00D674FC">
            <w:pPr>
              <w:spacing w:after="0" w:line="240" w:lineRule="auto"/>
              <w:jc w:val="center"/>
              <w:rPr>
                <w:rFonts w:ascii="Times New Roman" w:hAnsi="Times New Roman"/>
              </w:rPr>
            </w:pPr>
            <w:r w:rsidRPr="009D16C9">
              <w:rPr>
                <w:rFonts w:ascii="Times New Roman" w:hAnsi="Times New Roman"/>
              </w:rPr>
              <w:t>30</w:t>
            </w:r>
          </w:p>
        </w:tc>
        <w:tc>
          <w:tcPr>
            <w:tcW w:w="400" w:type="pct"/>
          </w:tcPr>
          <w:p w14:paraId="200285D4" w14:textId="77777777" w:rsidR="0054181F" w:rsidRPr="009D16C9" w:rsidRDefault="0054181F" w:rsidP="00D674FC">
            <w:pPr>
              <w:spacing w:after="0" w:line="240" w:lineRule="auto"/>
              <w:jc w:val="center"/>
              <w:rPr>
                <w:rFonts w:ascii="Times New Roman" w:hAnsi="Times New Roman"/>
              </w:rPr>
            </w:pPr>
          </w:p>
        </w:tc>
        <w:tc>
          <w:tcPr>
            <w:tcW w:w="507" w:type="pct"/>
          </w:tcPr>
          <w:p w14:paraId="1BD4D87B" w14:textId="77777777" w:rsidR="0054181F" w:rsidRPr="009D16C9" w:rsidRDefault="0054181F" w:rsidP="00D674FC">
            <w:pPr>
              <w:spacing w:after="0" w:line="240" w:lineRule="auto"/>
              <w:jc w:val="center"/>
              <w:rPr>
                <w:rFonts w:ascii="Times New Roman" w:hAnsi="Times New Roman"/>
              </w:rPr>
            </w:pPr>
          </w:p>
        </w:tc>
        <w:tc>
          <w:tcPr>
            <w:tcW w:w="391" w:type="pct"/>
          </w:tcPr>
          <w:p w14:paraId="4F819E94" w14:textId="77777777" w:rsidR="0054181F" w:rsidRPr="009D16C9" w:rsidRDefault="0054181F" w:rsidP="00D674FC">
            <w:pPr>
              <w:spacing w:after="0" w:line="240" w:lineRule="auto"/>
              <w:jc w:val="center"/>
              <w:rPr>
                <w:rFonts w:ascii="Times New Roman" w:hAnsi="Times New Roman"/>
              </w:rPr>
            </w:pPr>
          </w:p>
        </w:tc>
        <w:tc>
          <w:tcPr>
            <w:tcW w:w="625" w:type="pct"/>
          </w:tcPr>
          <w:p w14:paraId="3AAD80F0" w14:textId="77777777" w:rsidR="0054181F" w:rsidRPr="009D16C9" w:rsidRDefault="00E157A8" w:rsidP="00D674FC">
            <w:pPr>
              <w:spacing w:after="0" w:line="240" w:lineRule="auto"/>
              <w:jc w:val="center"/>
              <w:rPr>
                <w:rFonts w:ascii="Times New Roman" w:hAnsi="Times New Roman"/>
              </w:rPr>
            </w:pPr>
            <w:r w:rsidRPr="009D16C9">
              <w:rPr>
                <w:rFonts w:ascii="Times New Roman" w:hAnsi="Times New Roman"/>
              </w:rPr>
              <w:t>1-2</w:t>
            </w:r>
          </w:p>
        </w:tc>
      </w:tr>
      <w:tr w:rsidR="00F61FBC" w:rsidRPr="009D16C9" w14:paraId="002D5981" w14:textId="77777777" w:rsidTr="004E5ABB">
        <w:trPr>
          <w:trHeight w:val="20"/>
          <w:jc w:val="center"/>
        </w:trPr>
        <w:tc>
          <w:tcPr>
            <w:tcW w:w="545" w:type="pct"/>
            <w:vAlign w:val="center"/>
          </w:tcPr>
          <w:p w14:paraId="6286C25D" w14:textId="77777777" w:rsidR="00F61FBC" w:rsidRPr="009D16C9" w:rsidRDefault="00F61FBC" w:rsidP="00D674FC">
            <w:pPr>
              <w:spacing w:after="0" w:line="240" w:lineRule="auto"/>
              <w:jc w:val="both"/>
              <w:rPr>
                <w:rFonts w:ascii="Times New Roman" w:hAnsi="Times New Roman"/>
              </w:rPr>
            </w:pPr>
            <w:r w:rsidRPr="009D16C9">
              <w:rPr>
                <w:rFonts w:ascii="Times New Roman" w:hAnsi="Times New Roman"/>
              </w:rPr>
              <w:t>УП</w:t>
            </w:r>
            <w:r w:rsidR="00687D44" w:rsidRPr="009D16C9">
              <w:rPr>
                <w:rFonts w:ascii="Times New Roman" w:hAnsi="Times New Roman"/>
              </w:rPr>
              <w:t>.04</w:t>
            </w:r>
          </w:p>
        </w:tc>
        <w:tc>
          <w:tcPr>
            <w:tcW w:w="1007" w:type="pct"/>
            <w:vAlign w:val="center"/>
          </w:tcPr>
          <w:p w14:paraId="66DB4BF0" w14:textId="77777777" w:rsidR="00F61FBC" w:rsidRPr="009D16C9" w:rsidRDefault="00687D44" w:rsidP="00D674FC">
            <w:pPr>
              <w:spacing w:after="0" w:line="240" w:lineRule="auto"/>
              <w:jc w:val="both"/>
              <w:rPr>
                <w:rFonts w:ascii="Times New Roman" w:hAnsi="Times New Roman"/>
              </w:rPr>
            </w:pPr>
            <w:r w:rsidRPr="009D16C9">
              <w:rPr>
                <w:rFonts w:ascii="Times New Roman" w:hAnsi="Times New Roman"/>
              </w:rPr>
              <w:t>Учебная практика</w:t>
            </w:r>
          </w:p>
        </w:tc>
        <w:tc>
          <w:tcPr>
            <w:tcW w:w="363" w:type="pct"/>
          </w:tcPr>
          <w:p w14:paraId="05FD3472" w14:textId="77777777" w:rsidR="00F61FBC" w:rsidRPr="009D16C9" w:rsidRDefault="000C5EA1" w:rsidP="00D674FC">
            <w:pPr>
              <w:spacing w:after="0" w:line="240" w:lineRule="auto"/>
              <w:jc w:val="center"/>
              <w:rPr>
                <w:rFonts w:ascii="Times New Roman" w:hAnsi="Times New Roman"/>
              </w:rPr>
            </w:pPr>
            <w:r w:rsidRPr="009D16C9">
              <w:rPr>
                <w:rFonts w:ascii="Times New Roman" w:hAnsi="Times New Roman"/>
              </w:rPr>
              <w:t>252</w:t>
            </w:r>
          </w:p>
        </w:tc>
        <w:tc>
          <w:tcPr>
            <w:tcW w:w="516" w:type="pct"/>
          </w:tcPr>
          <w:p w14:paraId="5DD1AF5C" w14:textId="77777777" w:rsidR="00F61FBC" w:rsidRPr="009D16C9" w:rsidRDefault="00F61FBC" w:rsidP="00D674FC">
            <w:pPr>
              <w:spacing w:after="0" w:line="240" w:lineRule="auto"/>
              <w:jc w:val="center"/>
              <w:rPr>
                <w:rFonts w:ascii="Times New Roman" w:hAnsi="Times New Roman"/>
              </w:rPr>
            </w:pPr>
          </w:p>
        </w:tc>
        <w:tc>
          <w:tcPr>
            <w:tcW w:w="646" w:type="pct"/>
          </w:tcPr>
          <w:p w14:paraId="5041543B" w14:textId="77777777" w:rsidR="00F61FBC" w:rsidRPr="009D16C9" w:rsidRDefault="00F61FBC" w:rsidP="00D674FC">
            <w:pPr>
              <w:spacing w:after="0" w:line="240" w:lineRule="auto"/>
              <w:jc w:val="center"/>
              <w:rPr>
                <w:rFonts w:ascii="Times New Roman" w:hAnsi="Times New Roman"/>
              </w:rPr>
            </w:pPr>
          </w:p>
        </w:tc>
        <w:tc>
          <w:tcPr>
            <w:tcW w:w="400" w:type="pct"/>
          </w:tcPr>
          <w:p w14:paraId="75494647" w14:textId="77777777" w:rsidR="00F61FBC" w:rsidRPr="009D16C9" w:rsidRDefault="00F61FBC" w:rsidP="00D674FC">
            <w:pPr>
              <w:spacing w:after="0" w:line="240" w:lineRule="auto"/>
              <w:jc w:val="center"/>
              <w:rPr>
                <w:rFonts w:ascii="Times New Roman" w:hAnsi="Times New Roman"/>
              </w:rPr>
            </w:pPr>
          </w:p>
        </w:tc>
        <w:tc>
          <w:tcPr>
            <w:tcW w:w="507" w:type="pct"/>
          </w:tcPr>
          <w:p w14:paraId="171A12BF" w14:textId="77777777" w:rsidR="00F61FBC" w:rsidRPr="009D16C9" w:rsidRDefault="000C5EA1" w:rsidP="00D674FC">
            <w:pPr>
              <w:spacing w:after="0" w:line="240" w:lineRule="auto"/>
              <w:jc w:val="center"/>
              <w:rPr>
                <w:rFonts w:ascii="Times New Roman" w:hAnsi="Times New Roman"/>
              </w:rPr>
            </w:pPr>
            <w:r w:rsidRPr="009D16C9">
              <w:rPr>
                <w:rFonts w:ascii="Times New Roman" w:hAnsi="Times New Roman"/>
              </w:rPr>
              <w:t>252</w:t>
            </w:r>
          </w:p>
        </w:tc>
        <w:tc>
          <w:tcPr>
            <w:tcW w:w="391" w:type="pct"/>
          </w:tcPr>
          <w:p w14:paraId="5E4DF417" w14:textId="77777777" w:rsidR="00F61FBC" w:rsidRPr="009D16C9" w:rsidRDefault="00F61FBC" w:rsidP="00D674FC">
            <w:pPr>
              <w:spacing w:after="0" w:line="240" w:lineRule="auto"/>
              <w:jc w:val="center"/>
              <w:rPr>
                <w:rFonts w:ascii="Times New Roman" w:hAnsi="Times New Roman"/>
              </w:rPr>
            </w:pPr>
          </w:p>
        </w:tc>
        <w:tc>
          <w:tcPr>
            <w:tcW w:w="625" w:type="pct"/>
          </w:tcPr>
          <w:p w14:paraId="6F99F3DD" w14:textId="77777777" w:rsidR="00F61FBC" w:rsidRPr="009D16C9" w:rsidRDefault="00E157A8" w:rsidP="00D674FC">
            <w:pPr>
              <w:spacing w:after="0" w:line="240" w:lineRule="auto"/>
              <w:jc w:val="center"/>
              <w:rPr>
                <w:rFonts w:ascii="Times New Roman" w:hAnsi="Times New Roman"/>
              </w:rPr>
            </w:pPr>
            <w:r w:rsidRPr="009D16C9">
              <w:rPr>
                <w:rFonts w:ascii="Times New Roman" w:hAnsi="Times New Roman"/>
              </w:rPr>
              <w:t>1-2</w:t>
            </w:r>
          </w:p>
        </w:tc>
      </w:tr>
      <w:tr w:rsidR="00687D44" w:rsidRPr="009D16C9" w14:paraId="13556ED6" w14:textId="77777777" w:rsidTr="004E5ABB">
        <w:trPr>
          <w:trHeight w:val="20"/>
          <w:jc w:val="center"/>
        </w:trPr>
        <w:tc>
          <w:tcPr>
            <w:tcW w:w="545" w:type="pct"/>
            <w:vAlign w:val="center"/>
          </w:tcPr>
          <w:p w14:paraId="66CF52D9" w14:textId="77777777" w:rsidR="00687D44" w:rsidRPr="009D16C9" w:rsidRDefault="00687D44" w:rsidP="00D674FC">
            <w:pPr>
              <w:spacing w:after="0" w:line="240" w:lineRule="auto"/>
              <w:jc w:val="both"/>
              <w:rPr>
                <w:rFonts w:ascii="Times New Roman" w:hAnsi="Times New Roman"/>
              </w:rPr>
            </w:pPr>
            <w:r w:rsidRPr="009D16C9">
              <w:rPr>
                <w:rFonts w:ascii="Times New Roman" w:hAnsi="Times New Roman"/>
              </w:rPr>
              <w:t>ПП.04</w:t>
            </w:r>
          </w:p>
        </w:tc>
        <w:tc>
          <w:tcPr>
            <w:tcW w:w="1007" w:type="pct"/>
            <w:vAlign w:val="center"/>
          </w:tcPr>
          <w:p w14:paraId="3AAA3663" w14:textId="77777777" w:rsidR="00687D44" w:rsidRPr="009D16C9" w:rsidRDefault="00687D44"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Pr>
          <w:p w14:paraId="2EF536E1" w14:textId="77777777" w:rsidR="00687D44" w:rsidRPr="009D16C9" w:rsidRDefault="00A64032" w:rsidP="00D674FC">
            <w:pPr>
              <w:spacing w:after="0" w:line="240" w:lineRule="auto"/>
              <w:jc w:val="center"/>
              <w:rPr>
                <w:rFonts w:ascii="Times New Roman" w:hAnsi="Times New Roman"/>
              </w:rPr>
            </w:pPr>
            <w:r w:rsidRPr="009D16C9">
              <w:rPr>
                <w:rFonts w:ascii="Times New Roman" w:hAnsi="Times New Roman"/>
              </w:rPr>
              <w:t>144</w:t>
            </w:r>
          </w:p>
        </w:tc>
        <w:tc>
          <w:tcPr>
            <w:tcW w:w="516" w:type="pct"/>
          </w:tcPr>
          <w:p w14:paraId="10471116" w14:textId="77777777" w:rsidR="00687D44" w:rsidRPr="009D16C9" w:rsidRDefault="00687D44" w:rsidP="00D674FC">
            <w:pPr>
              <w:spacing w:after="0" w:line="240" w:lineRule="auto"/>
              <w:jc w:val="center"/>
              <w:rPr>
                <w:rFonts w:ascii="Times New Roman" w:hAnsi="Times New Roman"/>
              </w:rPr>
            </w:pPr>
          </w:p>
        </w:tc>
        <w:tc>
          <w:tcPr>
            <w:tcW w:w="646" w:type="pct"/>
          </w:tcPr>
          <w:p w14:paraId="11672714" w14:textId="77777777" w:rsidR="00687D44" w:rsidRPr="009D16C9" w:rsidRDefault="00687D44" w:rsidP="00D674FC">
            <w:pPr>
              <w:spacing w:after="0" w:line="240" w:lineRule="auto"/>
              <w:jc w:val="center"/>
              <w:rPr>
                <w:rFonts w:ascii="Times New Roman" w:hAnsi="Times New Roman"/>
              </w:rPr>
            </w:pPr>
          </w:p>
        </w:tc>
        <w:tc>
          <w:tcPr>
            <w:tcW w:w="400" w:type="pct"/>
          </w:tcPr>
          <w:p w14:paraId="3D52D294" w14:textId="77777777" w:rsidR="00687D44" w:rsidRPr="009D16C9" w:rsidRDefault="00687D44" w:rsidP="00D674FC">
            <w:pPr>
              <w:spacing w:after="0" w:line="240" w:lineRule="auto"/>
              <w:jc w:val="center"/>
              <w:rPr>
                <w:rFonts w:ascii="Times New Roman" w:hAnsi="Times New Roman"/>
              </w:rPr>
            </w:pPr>
          </w:p>
        </w:tc>
        <w:tc>
          <w:tcPr>
            <w:tcW w:w="507" w:type="pct"/>
          </w:tcPr>
          <w:p w14:paraId="2D6546F7" w14:textId="77777777" w:rsidR="00687D44" w:rsidRPr="009D16C9" w:rsidRDefault="00A64032" w:rsidP="00D674FC">
            <w:pPr>
              <w:spacing w:after="0" w:line="240" w:lineRule="auto"/>
              <w:jc w:val="center"/>
              <w:rPr>
                <w:rFonts w:ascii="Times New Roman" w:hAnsi="Times New Roman"/>
              </w:rPr>
            </w:pPr>
            <w:r w:rsidRPr="009D16C9">
              <w:rPr>
                <w:rFonts w:ascii="Times New Roman" w:hAnsi="Times New Roman"/>
              </w:rPr>
              <w:t>144</w:t>
            </w:r>
          </w:p>
        </w:tc>
        <w:tc>
          <w:tcPr>
            <w:tcW w:w="391" w:type="pct"/>
          </w:tcPr>
          <w:p w14:paraId="21604B59" w14:textId="77777777" w:rsidR="00687D44" w:rsidRPr="009D16C9" w:rsidRDefault="00687D44" w:rsidP="00D674FC">
            <w:pPr>
              <w:spacing w:after="0" w:line="240" w:lineRule="auto"/>
              <w:jc w:val="center"/>
              <w:rPr>
                <w:rFonts w:ascii="Times New Roman" w:hAnsi="Times New Roman"/>
              </w:rPr>
            </w:pPr>
          </w:p>
        </w:tc>
        <w:tc>
          <w:tcPr>
            <w:tcW w:w="625" w:type="pct"/>
          </w:tcPr>
          <w:p w14:paraId="0637521A" w14:textId="77777777" w:rsidR="00687D44" w:rsidRPr="009D16C9" w:rsidRDefault="00E157A8" w:rsidP="00D674FC">
            <w:pPr>
              <w:spacing w:after="0" w:line="240" w:lineRule="auto"/>
              <w:jc w:val="center"/>
              <w:rPr>
                <w:rFonts w:ascii="Times New Roman" w:hAnsi="Times New Roman"/>
              </w:rPr>
            </w:pPr>
            <w:r w:rsidRPr="009D16C9">
              <w:rPr>
                <w:rFonts w:ascii="Times New Roman" w:hAnsi="Times New Roman"/>
              </w:rPr>
              <w:t>1-2</w:t>
            </w:r>
          </w:p>
        </w:tc>
      </w:tr>
      <w:tr w:rsidR="00503DF2" w:rsidRPr="009D16C9" w14:paraId="1BA7E9C4" w14:textId="77777777" w:rsidTr="004E5ABB">
        <w:trPr>
          <w:trHeight w:val="20"/>
          <w:jc w:val="center"/>
        </w:trPr>
        <w:tc>
          <w:tcPr>
            <w:tcW w:w="545" w:type="pct"/>
            <w:vAlign w:val="center"/>
          </w:tcPr>
          <w:p w14:paraId="4F89D4D8"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ПДП.00</w:t>
            </w:r>
          </w:p>
        </w:tc>
        <w:tc>
          <w:tcPr>
            <w:tcW w:w="1007" w:type="pct"/>
            <w:vAlign w:val="center"/>
          </w:tcPr>
          <w:p w14:paraId="75B738C8" w14:textId="77777777" w:rsidR="00503DF2" w:rsidRPr="009D16C9" w:rsidRDefault="00503DF2" w:rsidP="00D674FC">
            <w:pPr>
              <w:spacing w:after="0" w:line="240" w:lineRule="auto"/>
              <w:jc w:val="both"/>
              <w:rPr>
                <w:rFonts w:ascii="Times New Roman" w:hAnsi="Times New Roman"/>
              </w:rPr>
            </w:pPr>
            <w:r w:rsidRPr="009D16C9">
              <w:rPr>
                <w:rFonts w:ascii="Times New Roman" w:hAnsi="Times New Roman"/>
              </w:rPr>
              <w:t xml:space="preserve">Преддипломная практика </w:t>
            </w:r>
          </w:p>
        </w:tc>
        <w:tc>
          <w:tcPr>
            <w:tcW w:w="363" w:type="pct"/>
          </w:tcPr>
          <w:p w14:paraId="110A5A74"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144</w:t>
            </w:r>
          </w:p>
        </w:tc>
        <w:tc>
          <w:tcPr>
            <w:tcW w:w="516" w:type="pct"/>
          </w:tcPr>
          <w:p w14:paraId="553CC91D" w14:textId="77777777" w:rsidR="00503DF2" w:rsidRPr="009D16C9" w:rsidRDefault="00503DF2" w:rsidP="00D674FC">
            <w:pPr>
              <w:spacing w:after="0" w:line="240" w:lineRule="auto"/>
              <w:jc w:val="center"/>
              <w:rPr>
                <w:rFonts w:ascii="Times New Roman" w:hAnsi="Times New Roman"/>
              </w:rPr>
            </w:pPr>
          </w:p>
        </w:tc>
        <w:tc>
          <w:tcPr>
            <w:tcW w:w="646" w:type="pct"/>
          </w:tcPr>
          <w:p w14:paraId="17FC477D" w14:textId="77777777" w:rsidR="00503DF2" w:rsidRPr="009D16C9" w:rsidRDefault="00503DF2" w:rsidP="00D674FC">
            <w:pPr>
              <w:spacing w:after="0" w:line="240" w:lineRule="auto"/>
              <w:jc w:val="center"/>
              <w:rPr>
                <w:rFonts w:ascii="Times New Roman" w:hAnsi="Times New Roman"/>
              </w:rPr>
            </w:pPr>
          </w:p>
        </w:tc>
        <w:tc>
          <w:tcPr>
            <w:tcW w:w="400" w:type="pct"/>
          </w:tcPr>
          <w:p w14:paraId="444F33BE" w14:textId="77777777" w:rsidR="00503DF2" w:rsidRPr="009D16C9" w:rsidRDefault="00503DF2" w:rsidP="00D674FC">
            <w:pPr>
              <w:spacing w:after="0" w:line="240" w:lineRule="auto"/>
              <w:jc w:val="center"/>
              <w:rPr>
                <w:rFonts w:ascii="Times New Roman" w:hAnsi="Times New Roman"/>
              </w:rPr>
            </w:pPr>
          </w:p>
        </w:tc>
        <w:tc>
          <w:tcPr>
            <w:tcW w:w="507" w:type="pct"/>
          </w:tcPr>
          <w:p w14:paraId="2D80D5BE" w14:textId="77777777" w:rsidR="00503DF2" w:rsidRPr="009D16C9" w:rsidRDefault="003A07AF" w:rsidP="00D674FC">
            <w:pPr>
              <w:spacing w:after="0" w:line="240" w:lineRule="auto"/>
              <w:jc w:val="center"/>
              <w:rPr>
                <w:rFonts w:ascii="Times New Roman" w:hAnsi="Times New Roman"/>
              </w:rPr>
            </w:pPr>
            <w:r w:rsidRPr="009D16C9">
              <w:rPr>
                <w:rFonts w:ascii="Times New Roman" w:hAnsi="Times New Roman"/>
              </w:rPr>
              <w:t>144</w:t>
            </w:r>
          </w:p>
        </w:tc>
        <w:tc>
          <w:tcPr>
            <w:tcW w:w="391" w:type="pct"/>
          </w:tcPr>
          <w:p w14:paraId="4294AC12" w14:textId="77777777" w:rsidR="00503DF2" w:rsidRPr="009D16C9" w:rsidRDefault="00503DF2" w:rsidP="00D674FC">
            <w:pPr>
              <w:spacing w:after="0" w:line="240" w:lineRule="auto"/>
              <w:jc w:val="center"/>
              <w:rPr>
                <w:rFonts w:ascii="Times New Roman" w:hAnsi="Times New Roman"/>
              </w:rPr>
            </w:pPr>
          </w:p>
        </w:tc>
        <w:tc>
          <w:tcPr>
            <w:tcW w:w="625" w:type="pct"/>
          </w:tcPr>
          <w:p w14:paraId="5C9A0468" w14:textId="77777777" w:rsidR="00503DF2" w:rsidRPr="009D16C9" w:rsidRDefault="00E157A8" w:rsidP="00D674FC">
            <w:pPr>
              <w:spacing w:after="0" w:line="240" w:lineRule="auto"/>
              <w:jc w:val="center"/>
              <w:rPr>
                <w:rFonts w:ascii="Times New Roman" w:hAnsi="Times New Roman"/>
              </w:rPr>
            </w:pPr>
            <w:r w:rsidRPr="009D16C9">
              <w:rPr>
                <w:rFonts w:ascii="Times New Roman" w:hAnsi="Times New Roman"/>
              </w:rPr>
              <w:t>3</w:t>
            </w:r>
          </w:p>
        </w:tc>
      </w:tr>
      <w:tr w:rsidR="00E157A8" w:rsidRPr="009D16C9" w14:paraId="6F6A168D" w14:textId="77777777" w:rsidTr="004E5ABB">
        <w:trPr>
          <w:trHeight w:val="20"/>
          <w:jc w:val="center"/>
        </w:trPr>
        <w:tc>
          <w:tcPr>
            <w:tcW w:w="545" w:type="pct"/>
            <w:vAlign w:val="center"/>
          </w:tcPr>
          <w:p w14:paraId="13BFD1D5" w14:textId="77777777" w:rsidR="00E157A8" w:rsidRPr="009D16C9" w:rsidRDefault="00E157A8" w:rsidP="00D674FC">
            <w:pPr>
              <w:spacing w:after="0" w:line="240" w:lineRule="auto"/>
              <w:jc w:val="both"/>
              <w:rPr>
                <w:rFonts w:ascii="Times New Roman" w:hAnsi="Times New Roman"/>
              </w:rPr>
            </w:pPr>
          </w:p>
        </w:tc>
        <w:tc>
          <w:tcPr>
            <w:tcW w:w="1007" w:type="pct"/>
            <w:vAlign w:val="center"/>
          </w:tcPr>
          <w:p w14:paraId="40E192C0" w14:textId="77777777" w:rsidR="00E157A8" w:rsidRPr="009D16C9" w:rsidRDefault="00E157A8" w:rsidP="00D674FC">
            <w:pPr>
              <w:spacing w:after="0" w:line="240" w:lineRule="auto"/>
              <w:jc w:val="both"/>
              <w:rPr>
                <w:rFonts w:ascii="Times New Roman" w:hAnsi="Times New Roman"/>
              </w:rPr>
            </w:pPr>
            <w:r w:rsidRPr="009D16C9">
              <w:rPr>
                <w:rFonts w:ascii="Times New Roman" w:hAnsi="Times New Roman"/>
              </w:rPr>
              <w:t>Промежуточная аттестация</w:t>
            </w:r>
          </w:p>
        </w:tc>
        <w:tc>
          <w:tcPr>
            <w:tcW w:w="363" w:type="pct"/>
          </w:tcPr>
          <w:p w14:paraId="28C79656" w14:textId="77777777" w:rsidR="00E157A8" w:rsidRPr="009D16C9" w:rsidRDefault="00E157A8" w:rsidP="00D674FC">
            <w:pPr>
              <w:spacing w:after="0" w:line="240" w:lineRule="auto"/>
              <w:jc w:val="center"/>
              <w:rPr>
                <w:rFonts w:ascii="Times New Roman" w:hAnsi="Times New Roman"/>
              </w:rPr>
            </w:pPr>
            <w:r w:rsidRPr="009D16C9">
              <w:rPr>
                <w:rFonts w:ascii="Times New Roman" w:hAnsi="Times New Roman"/>
              </w:rPr>
              <w:t>180</w:t>
            </w:r>
          </w:p>
        </w:tc>
        <w:tc>
          <w:tcPr>
            <w:tcW w:w="516" w:type="pct"/>
          </w:tcPr>
          <w:p w14:paraId="0BDF18C4" w14:textId="77777777" w:rsidR="00E157A8" w:rsidRPr="009D16C9" w:rsidRDefault="00E157A8" w:rsidP="00D674FC">
            <w:pPr>
              <w:spacing w:after="0" w:line="240" w:lineRule="auto"/>
              <w:jc w:val="center"/>
              <w:rPr>
                <w:rFonts w:ascii="Times New Roman" w:hAnsi="Times New Roman"/>
              </w:rPr>
            </w:pPr>
          </w:p>
        </w:tc>
        <w:tc>
          <w:tcPr>
            <w:tcW w:w="646" w:type="pct"/>
          </w:tcPr>
          <w:p w14:paraId="08C5E189" w14:textId="77777777" w:rsidR="00E157A8" w:rsidRPr="009D16C9" w:rsidRDefault="00E157A8" w:rsidP="00D674FC">
            <w:pPr>
              <w:spacing w:after="0" w:line="240" w:lineRule="auto"/>
              <w:jc w:val="center"/>
              <w:rPr>
                <w:rFonts w:ascii="Times New Roman" w:hAnsi="Times New Roman"/>
              </w:rPr>
            </w:pPr>
          </w:p>
        </w:tc>
        <w:tc>
          <w:tcPr>
            <w:tcW w:w="400" w:type="pct"/>
          </w:tcPr>
          <w:p w14:paraId="2A69FF71" w14:textId="77777777" w:rsidR="00E157A8" w:rsidRPr="009D16C9" w:rsidRDefault="00E157A8" w:rsidP="00D674FC">
            <w:pPr>
              <w:spacing w:after="0" w:line="240" w:lineRule="auto"/>
              <w:jc w:val="center"/>
              <w:rPr>
                <w:rFonts w:ascii="Times New Roman" w:hAnsi="Times New Roman"/>
              </w:rPr>
            </w:pPr>
          </w:p>
        </w:tc>
        <w:tc>
          <w:tcPr>
            <w:tcW w:w="507" w:type="pct"/>
          </w:tcPr>
          <w:p w14:paraId="3F794E25" w14:textId="77777777" w:rsidR="00E157A8" w:rsidRPr="009D16C9" w:rsidRDefault="00E157A8" w:rsidP="00D674FC">
            <w:pPr>
              <w:spacing w:after="0" w:line="240" w:lineRule="auto"/>
              <w:jc w:val="center"/>
              <w:rPr>
                <w:rFonts w:ascii="Times New Roman" w:hAnsi="Times New Roman"/>
              </w:rPr>
            </w:pPr>
          </w:p>
        </w:tc>
        <w:tc>
          <w:tcPr>
            <w:tcW w:w="391" w:type="pct"/>
          </w:tcPr>
          <w:p w14:paraId="2BB7AED8" w14:textId="77777777" w:rsidR="00E157A8" w:rsidRPr="009D16C9" w:rsidRDefault="00E157A8" w:rsidP="00D674FC">
            <w:pPr>
              <w:spacing w:after="0" w:line="240" w:lineRule="auto"/>
              <w:jc w:val="center"/>
              <w:rPr>
                <w:rFonts w:ascii="Times New Roman" w:hAnsi="Times New Roman"/>
              </w:rPr>
            </w:pPr>
          </w:p>
        </w:tc>
        <w:tc>
          <w:tcPr>
            <w:tcW w:w="625" w:type="pct"/>
          </w:tcPr>
          <w:p w14:paraId="40BB604C" w14:textId="77777777" w:rsidR="00E157A8" w:rsidRPr="009D16C9" w:rsidRDefault="00E157A8" w:rsidP="00D674FC">
            <w:pPr>
              <w:spacing w:after="0" w:line="240" w:lineRule="auto"/>
              <w:jc w:val="center"/>
              <w:rPr>
                <w:rFonts w:ascii="Times New Roman" w:hAnsi="Times New Roman"/>
              </w:rPr>
            </w:pPr>
          </w:p>
        </w:tc>
      </w:tr>
      <w:tr w:rsidR="004A3722" w:rsidRPr="009D16C9" w14:paraId="3EBDDC03" w14:textId="77777777" w:rsidTr="004E5ABB">
        <w:trPr>
          <w:trHeight w:val="20"/>
          <w:jc w:val="center"/>
        </w:trPr>
        <w:tc>
          <w:tcPr>
            <w:tcW w:w="1552" w:type="pct"/>
            <w:gridSpan w:val="2"/>
          </w:tcPr>
          <w:p w14:paraId="53F02259" w14:textId="77777777" w:rsidR="004A3722" w:rsidRPr="009D16C9" w:rsidRDefault="004A3722" w:rsidP="00D674FC">
            <w:pPr>
              <w:suppressAutoHyphens/>
              <w:spacing w:after="0" w:line="240" w:lineRule="auto"/>
              <w:jc w:val="both"/>
              <w:rPr>
                <w:rFonts w:ascii="Times New Roman" w:hAnsi="Times New Roman"/>
                <w:b/>
              </w:rPr>
            </w:pPr>
            <w:r w:rsidRPr="009D16C9">
              <w:rPr>
                <w:rFonts w:ascii="Times New Roman" w:hAnsi="Times New Roman"/>
                <w:b/>
              </w:rPr>
              <w:t>Вариативная часть образовательной программы</w:t>
            </w:r>
          </w:p>
        </w:tc>
        <w:tc>
          <w:tcPr>
            <w:tcW w:w="363" w:type="pct"/>
          </w:tcPr>
          <w:p w14:paraId="3E628560"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1296</w:t>
            </w:r>
          </w:p>
        </w:tc>
        <w:tc>
          <w:tcPr>
            <w:tcW w:w="516" w:type="pct"/>
          </w:tcPr>
          <w:p w14:paraId="64A393EE" w14:textId="77777777" w:rsidR="004A3722" w:rsidRPr="009D16C9" w:rsidRDefault="004A3722" w:rsidP="00D674FC">
            <w:pPr>
              <w:spacing w:after="0" w:line="240" w:lineRule="auto"/>
              <w:jc w:val="center"/>
              <w:rPr>
                <w:rFonts w:ascii="Times New Roman" w:hAnsi="Times New Roman"/>
              </w:rPr>
            </w:pPr>
          </w:p>
        </w:tc>
        <w:tc>
          <w:tcPr>
            <w:tcW w:w="646" w:type="pct"/>
          </w:tcPr>
          <w:p w14:paraId="726F0C6A" w14:textId="77777777" w:rsidR="004A3722" w:rsidRPr="009D16C9" w:rsidRDefault="004A3722" w:rsidP="00D674FC">
            <w:pPr>
              <w:spacing w:after="0" w:line="240" w:lineRule="auto"/>
              <w:jc w:val="center"/>
              <w:rPr>
                <w:rFonts w:ascii="Times New Roman" w:hAnsi="Times New Roman"/>
              </w:rPr>
            </w:pPr>
          </w:p>
        </w:tc>
        <w:tc>
          <w:tcPr>
            <w:tcW w:w="400" w:type="pct"/>
          </w:tcPr>
          <w:p w14:paraId="293C417C" w14:textId="77777777" w:rsidR="004A3722" w:rsidRPr="009D16C9" w:rsidRDefault="004A3722" w:rsidP="00D674FC">
            <w:pPr>
              <w:spacing w:after="0" w:line="240" w:lineRule="auto"/>
              <w:jc w:val="center"/>
              <w:rPr>
                <w:rFonts w:ascii="Times New Roman" w:hAnsi="Times New Roman"/>
              </w:rPr>
            </w:pPr>
          </w:p>
        </w:tc>
        <w:tc>
          <w:tcPr>
            <w:tcW w:w="507" w:type="pct"/>
          </w:tcPr>
          <w:p w14:paraId="07A8F902" w14:textId="77777777" w:rsidR="004A3722" w:rsidRPr="009D16C9" w:rsidRDefault="004A3722" w:rsidP="00D674FC">
            <w:pPr>
              <w:spacing w:after="0" w:line="240" w:lineRule="auto"/>
              <w:jc w:val="center"/>
              <w:rPr>
                <w:rFonts w:ascii="Times New Roman" w:hAnsi="Times New Roman"/>
              </w:rPr>
            </w:pPr>
          </w:p>
        </w:tc>
        <w:tc>
          <w:tcPr>
            <w:tcW w:w="391" w:type="pct"/>
          </w:tcPr>
          <w:p w14:paraId="786575B9" w14:textId="77777777" w:rsidR="004A3722" w:rsidRPr="009D16C9" w:rsidRDefault="004A3722" w:rsidP="00D674FC">
            <w:pPr>
              <w:spacing w:after="0" w:line="240" w:lineRule="auto"/>
              <w:jc w:val="center"/>
              <w:rPr>
                <w:rFonts w:ascii="Times New Roman" w:hAnsi="Times New Roman"/>
              </w:rPr>
            </w:pPr>
          </w:p>
        </w:tc>
        <w:tc>
          <w:tcPr>
            <w:tcW w:w="625" w:type="pct"/>
          </w:tcPr>
          <w:p w14:paraId="67623CA8" w14:textId="77777777" w:rsidR="004A3722" w:rsidRPr="009D16C9" w:rsidRDefault="004A3722" w:rsidP="00D674FC">
            <w:pPr>
              <w:spacing w:after="0" w:line="240" w:lineRule="auto"/>
              <w:jc w:val="center"/>
              <w:rPr>
                <w:rFonts w:ascii="Times New Roman" w:hAnsi="Times New Roman"/>
              </w:rPr>
            </w:pPr>
          </w:p>
        </w:tc>
      </w:tr>
      <w:tr w:rsidR="004A3722" w:rsidRPr="009D16C9" w14:paraId="09B2605D" w14:textId="77777777" w:rsidTr="004E5ABB">
        <w:trPr>
          <w:trHeight w:val="20"/>
          <w:jc w:val="center"/>
        </w:trPr>
        <w:tc>
          <w:tcPr>
            <w:tcW w:w="545" w:type="pct"/>
            <w:vAlign w:val="center"/>
          </w:tcPr>
          <w:p w14:paraId="14AE36E9" w14:textId="77777777" w:rsidR="004A3722" w:rsidRPr="009D16C9" w:rsidRDefault="004A3722" w:rsidP="00D674FC">
            <w:pPr>
              <w:suppressAutoHyphens/>
              <w:spacing w:after="0" w:line="240" w:lineRule="auto"/>
              <w:jc w:val="both"/>
              <w:rPr>
                <w:rFonts w:ascii="Times New Roman" w:hAnsi="Times New Roman"/>
                <w:b/>
              </w:rPr>
            </w:pPr>
            <w:r w:rsidRPr="009D16C9">
              <w:rPr>
                <w:rFonts w:ascii="Times New Roman" w:hAnsi="Times New Roman"/>
                <w:b/>
              </w:rPr>
              <w:t>ГИА.00</w:t>
            </w:r>
          </w:p>
        </w:tc>
        <w:tc>
          <w:tcPr>
            <w:tcW w:w="1007" w:type="pct"/>
            <w:vAlign w:val="center"/>
          </w:tcPr>
          <w:p w14:paraId="7A7D379F" w14:textId="77777777" w:rsidR="004A3722" w:rsidRPr="009D16C9" w:rsidRDefault="004A3722" w:rsidP="00D674FC">
            <w:pPr>
              <w:suppressAutoHyphens/>
              <w:spacing w:after="0" w:line="240" w:lineRule="auto"/>
              <w:jc w:val="both"/>
              <w:rPr>
                <w:rFonts w:ascii="Times New Roman" w:hAnsi="Times New Roman"/>
                <w:b/>
              </w:rPr>
            </w:pPr>
            <w:r w:rsidRPr="009D16C9">
              <w:rPr>
                <w:rFonts w:ascii="Times New Roman" w:hAnsi="Times New Roman"/>
                <w:b/>
              </w:rPr>
              <w:t>Государственная итоговая аттестация</w:t>
            </w:r>
            <w:r w:rsidR="00BE35D8" w:rsidRPr="009D16C9">
              <w:rPr>
                <w:rFonts w:ascii="Times New Roman" w:hAnsi="Times New Roman"/>
                <w:b/>
              </w:rPr>
              <w:t>, включающая демонстрационный экзамен</w:t>
            </w:r>
            <w:r w:rsidR="00BE35D8" w:rsidRPr="009D16C9">
              <w:rPr>
                <w:rStyle w:val="ab"/>
                <w:rFonts w:ascii="Times New Roman" w:hAnsi="Times New Roman"/>
                <w:b/>
              </w:rPr>
              <w:footnoteReference w:id="7"/>
            </w:r>
          </w:p>
        </w:tc>
        <w:tc>
          <w:tcPr>
            <w:tcW w:w="363" w:type="pct"/>
          </w:tcPr>
          <w:p w14:paraId="30CBCAB2"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216</w:t>
            </w:r>
          </w:p>
        </w:tc>
        <w:tc>
          <w:tcPr>
            <w:tcW w:w="516" w:type="pct"/>
          </w:tcPr>
          <w:p w14:paraId="152BD2ED" w14:textId="77777777" w:rsidR="004A3722" w:rsidRPr="009D16C9" w:rsidRDefault="004A3722" w:rsidP="00D674FC">
            <w:pPr>
              <w:spacing w:after="0" w:line="240" w:lineRule="auto"/>
              <w:jc w:val="center"/>
              <w:rPr>
                <w:rFonts w:ascii="Times New Roman" w:hAnsi="Times New Roman"/>
              </w:rPr>
            </w:pPr>
          </w:p>
        </w:tc>
        <w:tc>
          <w:tcPr>
            <w:tcW w:w="646" w:type="pct"/>
          </w:tcPr>
          <w:p w14:paraId="4D4793C8" w14:textId="77777777" w:rsidR="004A3722" w:rsidRPr="009D16C9" w:rsidRDefault="004A3722" w:rsidP="00D674FC">
            <w:pPr>
              <w:spacing w:after="0" w:line="240" w:lineRule="auto"/>
              <w:jc w:val="center"/>
              <w:rPr>
                <w:rFonts w:ascii="Times New Roman" w:hAnsi="Times New Roman"/>
              </w:rPr>
            </w:pPr>
          </w:p>
        </w:tc>
        <w:tc>
          <w:tcPr>
            <w:tcW w:w="400" w:type="pct"/>
          </w:tcPr>
          <w:p w14:paraId="4DFD36A6" w14:textId="77777777" w:rsidR="004A3722" w:rsidRPr="009D16C9" w:rsidRDefault="004A3722" w:rsidP="00D674FC">
            <w:pPr>
              <w:spacing w:after="0" w:line="240" w:lineRule="auto"/>
              <w:jc w:val="center"/>
              <w:rPr>
                <w:rFonts w:ascii="Times New Roman" w:hAnsi="Times New Roman"/>
              </w:rPr>
            </w:pPr>
          </w:p>
        </w:tc>
        <w:tc>
          <w:tcPr>
            <w:tcW w:w="507" w:type="pct"/>
          </w:tcPr>
          <w:p w14:paraId="062653BA" w14:textId="77777777" w:rsidR="004A3722" w:rsidRPr="009D16C9" w:rsidRDefault="004A3722" w:rsidP="00D674FC">
            <w:pPr>
              <w:spacing w:after="0" w:line="240" w:lineRule="auto"/>
              <w:jc w:val="center"/>
              <w:rPr>
                <w:rFonts w:ascii="Times New Roman" w:hAnsi="Times New Roman"/>
              </w:rPr>
            </w:pPr>
          </w:p>
        </w:tc>
        <w:tc>
          <w:tcPr>
            <w:tcW w:w="391" w:type="pct"/>
          </w:tcPr>
          <w:p w14:paraId="0766BCBF" w14:textId="77777777" w:rsidR="004A3722" w:rsidRPr="009D16C9" w:rsidRDefault="004A3722" w:rsidP="00D674FC">
            <w:pPr>
              <w:spacing w:after="0" w:line="240" w:lineRule="auto"/>
              <w:jc w:val="center"/>
              <w:rPr>
                <w:rFonts w:ascii="Times New Roman" w:hAnsi="Times New Roman"/>
              </w:rPr>
            </w:pPr>
          </w:p>
        </w:tc>
        <w:tc>
          <w:tcPr>
            <w:tcW w:w="625" w:type="pct"/>
          </w:tcPr>
          <w:p w14:paraId="0B63AB61" w14:textId="77777777" w:rsidR="004A3722" w:rsidRPr="009D16C9" w:rsidRDefault="0002334C" w:rsidP="00D674FC">
            <w:pPr>
              <w:spacing w:after="0" w:line="240" w:lineRule="auto"/>
              <w:jc w:val="center"/>
              <w:rPr>
                <w:rFonts w:ascii="Times New Roman" w:hAnsi="Times New Roman"/>
              </w:rPr>
            </w:pPr>
            <w:r w:rsidRPr="009D16C9">
              <w:rPr>
                <w:rFonts w:ascii="Times New Roman" w:hAnsi="Times New Roman"/>
              </w:rPr>
              <w:t>3</w:t>
            </w:r>
          </w:p>
        </w:tc>
      </w:tr>
      <w:tr w:rsidR="004A3722" w:rsidRPr="009D16C9" w14:paraId="79024A81" w14:textId="77777777" w:rsidTr="004E5ABB">
        <w:trPr>
          <w:trHeight w:val="20"/>
          <w:jc w:val="center"/>
        </w:trPr>
        <w:tc>
          <w:tcPr>
            <w:tcW w:w="1552" w:type="pct"/>
            <w:gridSpan w:val="2"/>
          </w:tcPr>
          <w:p w14:paraId="1B278523" w14:textId="77777777" w:rsidR="004A3722" w:rsidRPr="009D16C9" w:rsidRDefault="004A3722" w:rsidP="00D674FC">
            <w:pPr>
              <w:spacing w:after="0" w:line="240" w:lineRule="auto"/>
              <w:ind w:firstLine="30"/>
              <w:rPr>
                <w:rFonts w:ascii="Times New Roman" w:hAnsi="Times New Roman"/>
                <w:b/>
              </w:rPr>
            </w:pPr>
            <w:r w:rsidRPr="009D16C9">
              <w:rPr>
                <w:rFonts w:ascii="Times New Roman" w:hAnsi="Times New Roman"/>
                <w:b/>
              </w:rPr>
              <w:t>Итого:</w:t>
            </w:r>
          </w:p>
        </w:tc>
        <w:tc>
          <w:tcPr>
            <w:tcW w:w="363" w:type="pct"/>
          </w:tcPr>
          <w:p w14:paraId="562B4FC7" w14:textId="77777777" w:rsidR="004A3722" w:rsidRPr="009D16C9" w:rsidRDefault="005F09B9" w:rsidP="00D674FC">
            <w:pPr>
              <w:spacing w:after="0" w:line="240" w:lineRule="auto"/>
              <w:jc w:val="center"/>
              <w:rPr>
                <w:rFonts w:ascii="Times New Roman" w:hAnsi="Times New Roman"/>
              </w:rPr>
            </w:pPr>
            <w:r w:rsidRPr="009D16C9">
              <w:rPr>
                <w:rFonts w:ascii="Times New Roman" w:hAnsi="Times New Roman"/>
              </w:rPr>
              <w:t>4464</w:t>
            </w:r>
          </w:p>
        </w:tc>
        <w:tc>
          <w:tcPr>
            <w:tcW w:w="516" w:type="pct"/>
          </w:tcPr>
          <w:p w14:paraId="56A06ABF" w14:textId="77777777" w:rsidR="004A3722" w:rsidRPr="009D16C9" w:rsidRDefault="004A3722" w:rsidP="00D674FC">
            <w:pPr>
              <w:spacing w:after="0" w:line="240" w:lineRule="auto"/>
              <w:jc w:val="center"/>
              <w:rPr>
                <w:rFonts w:ascii="Times New Roman" w:hAnsi="Times New Roman"/>
              </w:rPr>
            </w:pPr>
          </w:p>
        </w:tc>
        <w:tc>
          <w:tcPr>
            <w:tcW w:w="646" w:type="pct"/>
          </w:tcPr>
          <w:p w14:paraId="632BF8FA" w14:textId="77777777" w:rsidR="004A3722" w:rsidRPr="009D16C9" w:rsidRDefault="004A3722" w:rsidP="00D674FC">
            <w:pPr>
              <w:spacing w:after="0" w:line="240" w:lineRule="auto"/>
              <w:jc w:val="center"/>
              <w:rPr>
                <w:rFonts w:ascii="Times New Roman" w:hAnsi="Times New Roman"/>
              </w:rPr>
            </w:pPr>
          </w:p>
        </w:tc>
        <w:tc>
          <w:tcPr>
            <w:tcW w:w="400" w:type="pct"/>
          </w:tcPr>
          <w:p w14:paraId="28FB75A0" w14:textId="77777777" w:rsidR="004A3722" w:rsidRPr="009D16C9" w:rsidRDefault="004A3722" w:rsidP="00D674FC">
            <w:pPr>
              <w:spacing w:after="0" w:line="240" w:lineRule="auto"/>
              <w:jc w:val="center"/>
              <w:rPr>
                <w:rFonts w:ascii="Times New Roman" w:hAnsi="Times New Roman"/>
              </w:rPr>
            </w:pPr>
          </w:p>
        </w:tc>
        <w:tc>
          <w:tcPr>
            <w:tcW w:w="507" w:type="pct"/>
          </w:tcPr>
          <w:p w14:paraId="51DC36B1" w14:textId="77777777" w:rsidR="004A3722" w:rsidRPr="009D16C9" w:rsidRDefault="004A3722" w:rsidP="00D674FC">
            <w:pPr>
              <w:spacing w:after="0" w:line="240" w:lineRule="auto"/>
              <w:jc w:val="center"/>
              <w:rPr>
                <w:rFonts w:ascii="Times New Roman" w:hAnsi="Times New Roman"/>
              </w:rPr>
            </w:pPr>
          </w:p>
        </w:tc>
        <w:tc>
          <w:tcPr>
            <w:tcW w:w="391" w:type="pct"/>
          </w:tcPr>
          <w:p w14:paraId="082B0DA7" w14:textId="77777777" w:rsidR="004A3722" w:rsidRPr="009D16C9" w:rsidRDefault="004A3722" w:rsidP="00D674FC">
            <w:pPr>
              <w:spacing w:after="0" w:line="240" w:lineRule="auto"/>
              <w:jc w:val="center"/>
              <w:rPr>
                <w:rFonts w:ascii="Times New Roman" w:hAnsi="Times New Roman"/>
              </w:rPr>
            </w:pPr>
          </w:p>
        </w:tc>
        <w:tc>
          <w:tcPr>
            <w:tcW w:w="625" w:type="pct"/>
          </w:tcPr>
          <w:p w14:paraId="76B781FA" w14:textId="77777777" w:rsidR="004A3722" w:rsidRPr="009D16C9" w:rsidRDefault="004A3722" w:rsidP="00D674FC">
            <w:pPr>
              <w:spacing w:after="0" w:line="240" w:lineRule="auto"/>
              <w:jc w:val="center"/>
              <w:rPr>
                <w:rFonts w:ascii="Times New Roman" w:hAnsi="Times New Roman"/>
              </w:rPr>
            </w:pPr>
          </w:p>
        </w:tc>
      </w:tr>
    </w:tbl>
    <w:p w14:paraId="67F12C46" w14:textId="77777777" w:rsidR="006F5932" w:rsidRPr="009D16C9" w:rsidRDefault="00C43765" w:rsidP="00A54DC9">
      <w:pPr>
        <w:shd w:val="clear" w:color="auto" w:fill="FFFFFF"/>
        <w:spacing w:after="0"/>
        <w:ind w:firstLine="709"/>
        <w:jc w:val="both"/>
        <w:rPr>
          <w:rFonts w:ascii="Times New Roman" w:hAnsi="Times New Roman"/>
          <w:bCs/>
          <w:sz w:val="24"/>
          <w:szCs w:val="24"/>
          <w:shd w:val="clear" w:color="auto" w:fill="FFFFFF"/>
        </w:rPr>
      </w:pPr>
      <w:r w:rsidRPr="009D16C9">
        <w:rPr>
          <w:rFonts w:ascii="Times New Roman" w:hAnsi="Times New Roman"/>
          <w:bCs/>
          <w:sz w:val="24"/>
          <w:szCs w:val="24"/>
          <w:shd w:val="clear" w:color="auto" w:fill="FFFFFF"/>
        </w:rPr>
        <w:t>По усмотрению образовательной организации демонстрационный экзамен включается в выпускную квалификационную работ</w:t>
      </w:r>
      <w:r w:rsidR="00240CCC" w:rsidRPr="009D16C9">
        <w:rPr>
          <w:rFonts w:ascii="Times New Roman" w:hAnsi="Times New Roman"/>
          <w:bCs/>
          <w:sz w:val="24"/>
          <w:szCs w:val="24"/>
          <w:shd w:val="clear" w:color="auto" w:fill="FFFFFF"/>
        </w:rPr>
        <w:t>у</w:t>
      </w:r>
      <w:r w:rsidRPr="009D16C9">
        <w:rPr>
          <w:rFonts w:ascii="Times New Roman" w:hAnsi="Times New Roman"/>
          <w:bCs/>
          <w:sz w:val="24"/>
          <w:szCs w:val="24"/>
          <w:shd w:val="clear" w:color="auto" w:fill="FFFFFF"/>
        </w:rPr>
        <w:t xml:space="preserve"> или проводится в виде государственного экзамена.</w:t>
      </w:r>
      <w:r w:rsidR="00762FF5" w:rsidRPr="009D16C9">
        <w:rPr>
          <w:rFonts w:ascii="Times New Roman" w:hAnsi="Times New Roman"/>
          <w:bCs/>
          <w:sz w:val="24"/>
          <w:szCs w:val="24"/>
          <w:shd w:val="clear" w:color="auto" w:fill="FFFFFF"/>
        </w:rPr>
        <w:t xml:space="preserve"> </w:t>
      </w:r>
      <w:r w:rsidRPr="009D16C9">
        <w:rPr>
          <w:rFonts w:ascii="Times New Roman" w:hAnsi="Times New Roman"/>
          <w:bCs/>
          <w:sz w:val="24"/>
          <w:szCs w:val="24"/>
          <w:shd w:val="clear" w:color="auto" w:fill="FFFFFF"/>
        </w:rPr>
        <w:t>Процедура демонстрационного экзамена</w:t>
      </w:r>
      <w:r w:rsidR="00762FF5" w:rsidRPr="009D16C9">
        <w:rPr>
          <w:rFonts w:ascii="Times New Roman" w:hAnsi="Times New Roman"/>
          <w:bCs/>
          <w:sz w:val="24"/>
          <w:szCs w:val="24"/>
          <w:shd w:val="clear" w:color="auto" w:fill="FFFFFF"/>
        </w:rPr>
        <w:t xml:space="preserve"> </w:t>
      </w:r>
      <w:r w:rsidRPr="009D16C9">
        <w:rPr>
          <w:rFonts w:ascii="Times New Roman" w:hAnsi="Times New Roman"/>
          <w:bCs/>
          <w:sz w:val="24"/>
          <w:szCs w:val="24"/>
          <w:shd w:val="clear" w:color="auto" w:fill="FFFFFF"/>
        </w:rPr>
        <w:t xml:space="preserve">включает решение конкретных </w:t>
      </w:r>
      <w:r w:rsidR="00240CCC" w:rsidRPr="009D16C9">
        <w:rPr>
          <w:rFonts w:ascii="Times New Roman" w:hAnsi="Times New Roman"/>
          <w:bCs/>
          <w:sz w:val="24"/>
          <w:szCs w:val="24"/>
          <w:shd w:val="clear" w:color="auto" w:fill="FFFFFF"/>
        </w:rPr>
        <w:t xml:space="preserve">производственных </w:t>
      </w:r>
      <w:r w:rsidRPr="009D16C9">
        <w:rPr>
          <w:rFonts w:ascii="Times New Roman" w:hAnsi="Times New Roman"/>
          <w:bCs/>
          <w:sz w:val="24"/>
          <w:szCs w:val="24"/>
          <w:shd w:val="clear" w:color="auto" w:fill="FFFFFF"/>
        </w:rPr>
        <w:t>задач, а также способствует выяснению уровня подготовки выпускника к самостоятельной профессиональной деятельности.</w:t>
      </w:r>
    </w:p>
    <w:p w14:paraId="2A3C6B8C" w14:textId="77777777" w:rsidR="00E952DC" w:rsidRPr="009D16C9" w:rsidRDefault="00C43765" w:rsidP="00A54DC9">
      <w:pPr>
        <w:shd w:val="clear" w:color="auto" w:fill="FFFFFF"/>
        <w:spacing w:after="0"/>
        <w:ind w:firstLine="709"/>
        <w:jc w:val="both"/>
        <w:rPr>
          <w:rFonts w:ascii="Times New Roman" w:hAnsi="Times New Roman"/>
          <w:bCs/>
          <w:shd w:val="clear" w:color="auto" w:fill="FFFFFF"/>
        </w:rPr>
      </w:pPr>
      <w:r w:rsidRPr="009D16C9">
        <w:rPr>
          <w:rFonts w:ascii="Times New Roman" w:hAnsi="Times New Roman"/>
          <w:bCs/>
          <w:sz w:val="24"/>
          <w:szCs w:val="24"/>
          <w:shd w:val="clear" w:color="auto" w:fill="FFFFFF"/>
        </w:rPr>
        <w:t>Содержание заданий демонстрационного экзамена должн</w:t>
      </w:r>
      <w:r w:rsidR="004A1F4A" w:rsidRPr="009D16C9">
        <w:rPr>
          <w:rFonts w:ascii="Times New Roman" w:hAnsi="Times New Roman"/>
          <w:bCs/>
          <w:sz w:val="24"/>
          <w:szCs w:val="24"/>
          <w:shd w:val="clear" w:color="auto" w:fill="FFFFFF"/>
        </w:rPr>
        <w:t>о</w:t>
      </w:r>
      <w:r w:rsidRPr="009D16C9">
        <w:rPr>
          <w:rFonts w:ascii="Times New Roman" w:hAnsi="Times New Roman"/>
          <w:bCs/>
          <w:sz w:val="24"/>
          <w:szCs w:val="24"/>
          <w:shd w:val="clear" w:color="auto" w:fill="FFFFFF"/>
        </w:rPr>
        <w:t xml:space="preserve">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r w:rsidR="00240CCC" w:rsidRPr="009D16C9">
        <w:rPr>
          <w:rFonts w:ascii="Times New Roman" w:hAnsi="Times New Roman"/>
          <w:bCs/>
          <w:sz w:val="24"/>
          <w:szCs w:val="24"/>
          <w:shd w:val="clear" w:color="auto" w:fill="FFFFFF"/>
        </w:rPr>
        <w:t xml:space="preserve"> Для организации демонстрационного </w:t>
      </w:r>
      <w:r w:rsidR="009121B0" w:rsidRPr="009D16C9">
        <w:rPr>
          <w:rFonts w:ascii="Times New Roman" w:hAnsi="Times New Roman"/>
          <w:bCs/>
          <w:sz w:val="24"/>
          <w:szCs w:val="24"/>
          <w:shd w:val="clear" w:color="auto" w:fill="FFFFFF"/>
        </w:rPr>
        <w:t>экзамена может быть выдано несколько наборов заданий, в этом случае образовательная организация предлагает обучающимся выбор тематики ВКР.</w:t>
      </w:r>
    </w:p>
    <w:p w14:paraId="6AF6A5D6" w14:textId="77777777" w:rsidR="002A70F0" w:rsidRPr="001150A4" w:rsidRDefault="00C82C30" w:rsidP="00D674FC">
      <w:pPr>
        <w:spacing w:after="0" w:line="240" w:lineRule="auto"/>
        <w:ind w:firstLine="709"/>
        <w:jc w:val="both"/>
        <w:outlineLvl w:val="1"/>
        <w:rPr>
          <w:rFonts w:ascii="Times New Roman" w:hAnsi="Times New Roman"/>
          <w:b/>
          <w:sz w:val="24"/>
          <w:szCs w:val="24"/>
        </w:rPr>
      </w:pPr>
      <w:r w:rsidRPr="009D16C9">
        <w:rPr>
          <w:rFonts w:ascii="Times New Roman" w:hAnsi="Times New Roman"/>
          <w:b/>
        </w:rPr>
        <w:br w:type="page"/>
      </w:r>
      <w:r w:rsidR="002A70F0" w:rsidRPr="001150A4">
        <w:rPr>
          <w:rFonts w:ascii="Times New Roman" w:hAnsi="Times New Roman"/>
          <w:b/>
          <w:sz w:val="24"/>
          <w:szCs w:val="24"/>
        </w:rPr>
        <w:t>5.1.2. Примерный учебный план по программе подготовки по квалификации «Старший техник»</w:t>
      </w:r>
    </w:p>
    <w:tbl>
      <w:tblPr>
        <w:tblW w:w="4828" w:type="pct"/>
        <w:jc w:val="center"/>
        <w:tblLayout w:type="fixed"/>
        <w:tblLook w:val="0000" w:firstRow="0" w:lastRow="0" w:firstColumn="0" w:lastColumn="0" w:noHBand="0" w:noVBand="0"/>
      </w:tblPr>
      <w:tblGrid>
        <w:gridCol w:w="1556"/>
        <w:gridCol w:w="2875"/>
        <w:gridCol w:w="1037"/>
        <w:gridCol w:w="1473"/>
        <w:gridCol w:w="1845"/>
        <w:gridCol w:w="1142"/>
        <w:gridCol w:w="1448"/>
        <w:gridCol w:w="1116"/>
        <w:gridCol w:w="1785"/>
      </w:tblGrid>
      <w:tr w:rsidR="00371950" w:rsidRPr="009D16C9" w14:paraId="57C7BC3B" w14:textId="77777777" w:rsidTr="004E5ABB">
        <w:trPr>
          <w:jc w:val="center"/>
        </w:trPr>
        <w:tc>
          <w:tcPr>
            <w:tcW w:w="545" w:type="pct"/>
            <w:vMerge w:val="restart"/>
            <w:tcBorders>
              <w:top w:val="single" w:sz="4" w:space="0" w:color="auto"/>
              <w:left w:val="single" w:sz="4" w:space="0" w:color="auto"/>
              <w:bottom w:val="single" w:sz="4" w:space="0" w:color="auto"/>
              <w:right w:val="single" w:sz="4" w:space="0" w:color="auto"/>
            </w:tcBorders>
            <w:vAlign w:val="center"/>
          </w:tcPr>
          <w:p w14:paraId="1344E3A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Индекс</w:t>
            </w:r>
          </w:p>
        </w:tc>
        <w:tc>
          <w:tcPr>
            <w:tcW w:w="1007" w:type="pct"/>
            <w:vMerge w:val="restart"/>
            <w:tcBorders>
              <w:top w:val="single" w:sz="4" w:space="0" w:color="auto"/>
              <w:left w:val="single" w:sz="4" w:space="0" w:color="auto"/>
              <w:bottom w:val="single" w:sz="4" w:space="0" w:color="auto"/>
              <w:right w:val="single" w:sz="4" w:space="0" w:color="auto"/>
            </w:tcBorders>
            <w:vAlign w:val="center"/>
          </w:tcPr>
          <w:p w14:paraId="54DD45B8"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Наименование</w:t>
            </w:r>
            <w:r w:rsidR="00B97782" w:rsidRPr="009D16C9">
              <w:rPr>
                <w:rStyle w:val="ab"/>
                <w:rFonts w:ascii="Times New Roman" w:hAnsi="Times New Roman"/>
              </w:rPr>
              <w:footnoteReference w:id="8"/>
            </w:r>
          </w:p>
        </w:tc>
        <w:tc>
          <w:tcPr>
            <w:tcW w:w="2823" w:type="pct"/>
            <w:gridSpan w:val="6"/>
            <w:tcBorders>
              <w:top w:val="single" w:sz="4" w:space="0" w:color="auto"/>
              <w:left w:val="nil"/>
              <w:bottom w:val="single" w:sz="4" w:space="0" w:color="auto"/>
              <w:right w:val="single" w:sz="4" w:space="0" w:color="auto"/>
            </w:tcBorders>
          </w:tcPr>
          <w:p w14:paraId="47C88074"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Объем образовательной программы в академических часах</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14:paraId="71F4CF75"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Рекомендуемый курс изучения</w:t>
            </w:r>
          </w:p>
        </w:tc>
      </w:tr>
      <w:tr w:rsidR="00371950" w:rsidRPr="009D16C9" w14:paraId="0B56A907" w14:textId="77777777" w:rsidTr="004E5ABB">
        <w:trPr>
          <w:trHeight w:val="70"/>
          <w:jc w:val="center"/>
        </w:trPr>
        <w:tc>
          <w:tcPr>
            <w:tcW w:w="545" w:type="pct"/>
            <w:vMerge/>
            <w:tcBorders>
              <w:top w:val="single" w:sz="4" w:space="0" w:color="auto"/>
              <w:left w:val="single" w:sz="4" w:space="0" w:color="auto"/>
              <w:bottom w:val="single" w:sz="4" w:space="0" w:color="auto"/>
              <w:right w:val="single" w:sz="4" w:space="0" w:color="auto"/>
            </w:tcBorders>
          </w:tcPr>
          <w:p w14:paraId="248CFFAC" w14:textId="77777777" w:rsidR="00371950" w:rsidRPr="009D16C9" w:rsidRDefault="00371950" w:rsidP="00D674FC">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bottom w:val="single" w:sz="4" w:space="0" w:color="auto"/>
              <w:right w:val="single" w:sz="4" w:space="0" w:color="auto"/>
            </w:tcBorders>
          </w:tcPr>
          <w:p w14:paraId="503933F6" w14:textId="77777777" w:rsidR="00371950" w:rsidRPr="009D16C9" w:rsidRDefault="00371950" w:rsidP="00D674FC">
            <w:pPr>
              <w:spacing w:after="0" w:line="240" w:lineRule="auto"/>
              <w:ind w:firstLine="709"/>
              <w:jc w:val="both"/>
              <w:rPr>
                <w:rFonts w:ascii="Times New Roman" w:hAnsi="Times New Roman"/>
              </w:rPr>
            </w:pPr>
          </w:p>
        </w:tc>
        <w:tc>
          <w:tcPr>
            <w:tcW w:w="363" w:type="pct"/>
            <w:vMerge w:val="restart"/>
            <w:tcBorders>
              <w:top w:val="single" w:sz="4" w:space="0" w:color="auto"/>
              <w:left w:val="nil"/>
              <w:bottom w:val="single" w:sz="4" w:space="0" w:color="auto"/>
              <w:right w:val="single" w:sz="4" w:space="0" w:color="auto"/>
            </w:tcBorders>
          </w:tcPr>
          <w:p w14:paraId="3D8B535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Всего</w:t>
            </w:r>
          </w:p>
        </w:tc>
        <w:tc>
          <w:tcPr>
            <w:tcW w:w="2069" w:type="pct"/>
            <w:gridSpan w:val="4"/>
            <w:tcBorders>
              <w:top w:val="single" w:sz="4" w:space="0" w:color="auto"/>
              <w:left w:val="single" w:sz="4" w:space="0" w:color="auto"/>
              <w:bottom w:val="single" w:sz="4" w:space="0" w:color="auto"/>
              <w:right w:val="single" w:sz="4" w:space="0" w:color="auto"/>
            </w:tcBorders>
          </w:tcPr>
          <w:p w14:paraId="2508E475"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Работа обучающихся во взаимодействии с преподавателем</w:t>
            </w:r>
          </w:p>
        </w:tc>
        <w:tc>
          <w:tcPr>
            <w:tcW w:w="391" w:type="pct"/>
            <w:tcBorders>
              <w:top w:val="single" w:sz="4" w:space="0" w:color="auto"/>
              <w:left w:val="single" w:sz="4" w:space="0" w:color="auto"/>
              <w:bottom w:val="single" w:sz="4" w:space="0" w:color="auto"/>
              <w:right w:val="single" w:sz="4" w:space="0" w:color="auto"/>
            </w:tcBorders>
          </w:tcPr>
          <w:p w14:paraId="61312AA7" w14:textId="77777777" w:rsidR="00371950" w:rsidRPr="009D16C9" w:rsidRDefault="00371950" w:rsidP="00D674FC">
            <w:pPr>
              <w:suppressAutoHyphens/>
              <w:spacing w:after="0" w:line="240" w:lineRule="auto"/>
              <w:jc w:val="both"/>
              <w:rPr>
                <w:rFonts w:ascii="Times New Roman" w:hAnsi="Times New Roman"/>
              </w:rPr>
            </w:pPr>
          </w:p>
        </w:tc>
        <w:tc>
          <w:tcPr>
            <w:tcW w:w="625" w:type="pct"/>
            <w:vMerge/>
            <w:tcBorders>
              <w:top w:val="single" w:sz="4" w:space="0" w:color="auto"/>
              <w:left w:val="single" w:sz="4" w:space="0" w:color="auto"/>
              <w:bottom w:val="single" w:sz="4" w:space="0" w:color="auto"/>
              <w:right w:val="single" w:sz="4" w:space="0" w:color="auto"/>
            </w:tcBorders>
          </w:tcPr>
          <w:p w14:paraId="363E33D1" w14:textId="77777777" w:rsidR="00371950" w:rsidRPr="009D16C9" w:rsidRDefault="00371950" w:rsidP="00D674FC">
            <w:pPr>
              <w:suppressAutoHyphens/>
              <w:spacing w:after="0" w:line="240" w:lineRule="auto"/>
              <w:ind w:firstLine="709"/>
              <w:jc w:val="both"/>
              <w:rPr>
                <w:rFonts w:ascii="Times New Roman" w:hAnsi="Times New Roman"/>
              </w:rPr>
            </w:pPr>
          </w:p>
        </w:tc>
      </w:tr>
      <w:tr w:rsidR="00371950" w:rsidRPr="009D16C9" w14:paraId="116B2CA5" w14:textId="77777777" w:rsidTr="004E5ABB">
        <w:trPr>
          <w:jc w:val="center"/>
        </w:trPr>
        <w:tc>
          <w:tcPr>
            <w:tcW w:w="545" w:type="pct"/>
            <w:vMerge/>
            <w:tcBorders>
              <w:top w:val="single" w:sz="4" w:space="0" w:color="auto"/>
              <w:left w:val="single" w:sz="4" w:space="0" w:color="auto"/>
              <w:bottom w:val="single" w:sz="4" w:space="0" w:color="auto"/>
              <w:right w:val="single" w:sz="4" w:space="0" w:color="auto"/>
            </w:tcBorders>
          </w:tcPr>
          <w:p w14:paraId="169F2BB1" w14:textId="77777777" w:rsidR="00371950" w:rsidRPr="009D16C9" w:rsidRDefault="00371950" w:rsidP="00D674FC">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bottom w:val="single" w:sz="4" w:space="0" w:color="auto"/>
              <w:right w:val="single" w:sz="4" w:space="0" w:color="auto"/>
            </w:tcBorders>
          </w:tcPr>
          <w:p w14:paraId="735BD6FA" w14:textId="77777777" w:rsidR="00371950" w:rsidRPr="009D16C9" w:rsidRDefault="00371950" w:rsidP="00D674FC">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14:paraId="25531F12" w14:textId="77777777" w:rsidR="00371950" w:rsidRPr="009D16C9" w:rsidRDefault="00371950" w:rsidP="00D674FC">
            <w:pPr>
              <w:spacing w:after="0" w:line="240" w:lineRule="auto"/>
              <w:ind w:firstLine="709"/>
              <w:jc w:val="center"/>
              <w:rPr>
                <w:rFonts w:ascii="Times New Roman" w:hAnsi="Times New Roman"/>
              </w:rPr>
            </w:pPr>
          </w:p>
        </w:tc>
        <w:tc>
          <w:tcPr>
            <w:tcW w:w="1562" w:type="pct"/>
            <w:gridSpan w:val="3"/>
            <w:tcBorders>
              <w:top w:val="single" w:sz="4" w:space="0" w:color="auto"/>
              <w:left w:val="single" w:sz="4" w:space="0" w:color="auto"/>
              <w:bottom w:val="single" w:sz="4" w:space="0" w:color="auto"/>
              <w:right w:val="single" w:sz="4" w:space="0" w:color="auto"/>
            </w:tcBorders>
          </w:tcPr>
          <w:p w14:paraId="00DBBEE6"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Занятия по дисциплинам и МДК</w:t>
            </w:r>
          </w:p>
        </w:tc>
        <w:tc>
          <w:tcPr>
            <w:tcW w:w="507" w:type="pct"/>
            <w:vMerge w:val="restart"/>
            <w:tcBorders>
              <w:top w:val="single" w:sz="4" w:space="0" w:color="auto"/>
              <w:left w:val="single" w:sz="4" w:space="0" w:color="auto"/>
              <w:bottom w:val="single" w:sz="4" w:space="0" w:color="auto"/>
              <w:right w:val="single" w:sz="4" w:space="0" w:color="auto"/>
            </w:tcBorders>
          </w:tcPr>
          <w:p w14:paraId="09372A5E" w14:textId="77777777" w:rsidR="00371950" w:rsidRPr="009D16C9" w:rsidRDefault="00371950" w:rsidP="00D674FC">
            <w:pPr>
              <w:suppressAutoHyphens/>
              <w:spacing w:after="0" w:line="240" w:lineRule="auto"/>
              <w:jc w:val="center"/>
              <w:rPr>
                <w:rFonts w:ascii="Times New Roman" w:hAnsi="Times New Roman"/>
              </w:rPr>
            </w:pPr>
          </w:p>
          <w:p w14:paraId="2460FD17"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391" w:type="pct"/>
            <w:vMerge w:val="restart"/>
            <w:tcBorders>
              <w:top w:val="single" w:sz="4" w:space="0" w:color="auto"/>
              <w:left w:val="single" w:sz="4" w:space="0" w:color="auto"/>
              <w:bottom w:val="single" w:sz="4" w:space="0" w:color="auto"/>
              <w:right w:val="single" w:sz="4" w:space="0" w:color="auto"/>
            </w:tcBorders>
          </w:tcPr>
          <w:p w14:paraId="37DA2F63"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Самостоятельная работа</w:t>
            </w:r>
            <w:r w:rsidRPr="009D16C9">
              <w:rPr>
                <w:rStyle w:val="ab"/>
                <w:rFonts w:ascii="Times New Roman" w:hAnsi="Times New Roman"/>
              </w:rPr>
              <w:footnoteReference w:id="9"/>
            </w:r>
          </w:p>
        </w:tc>
        <w:tc>
          <w:tcPr>
            <w:tcW w:w="625" w:type="pct"/>
            <w:vMerge/>
            <w:tcBorders>
              <w:top w:val="single" w:sz="4" w:space="0" w:color="auto"/>
              <w:left w:val="single" w:sz="4" w:space="0" w:color="auto"/>
              <w:bottom w:val="single" w:sz="4" w:space="0" w:color="auto"/>
              <w:right w:val="single" w:sz="4" w:space="0" w:color="auto"/>
            </w:tcBorders>
          </w:tcPr>
          <w:p w14:paraId="4858CADC" w14:textId="77777777" w:rsidR="00371950" w:rsidRPr="009D16C9" w:rsidRDefault="00371950" w:rsidP="00D674FC">
            <w:pPr>
              <w:suppressAutoHyphens/>
              <w:spacing w:after="0" w:line="240" w:lineRule="auto"/>
              <w:ind w:firstLine="709"/>
              <w:jc w:val="both"/>
              <w:rPr>
                <w:rFonts w:ascii="Times New Roman" w:hAnsi="Times New Roman"/>
              </w:rPr>
            </w:pPr>
          </w:p>
        </w:tc>
      </w:tr>
      <w:tr w:rsidR="00371950" w:rsidRPr="009D16C9" w14:paraId="72C6AFF9" w14:textId="77777777" w:rsidTr="004E5ABB">
        <w:trPr>
          <w:jc w:val="center"/>
        </w:trPr>
        <w:tc>
          <w:tcPr>
            <w:tcW w:w="545" w:type="pct"/>
            <w:vMerge/>
            <w:tcBorders>
              <w:top w:val="single" w:sz="4" w:space="0" w:color="auto"/>
              <w:left w:val="single" w:sz="4" w:space="0" w:color="auto"/>
              <w:bottom w:val="single" w:sz="4" w:space="0" w:color="auto"/>
              <w:right w:val="single" w:sz="4" w:space="0" w:color="auto"/>
            </w:tcBorders>
          </w:tcPr>
          <w:p w14:paraId="579C7DCC" w14:textId="77777777" w:rsidR="00371950" w:rsidRPr="009D16C9" w:rsidRDefault="00371950" w:rsidP="00D674FC">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bottom w:val="single" w:sz="4" w:space="0" w:color="auto"/>
              <w:right w:val="single" w:sz="4" w:space="0" w:color="auto"/>
            </w:tcBorders>
          </w:tcPr>
          <w:p w14:paraId="2992DC5E" w14:textId="77777777" w:rsidR="00371950" w:rsidRPr="009D16C9" w:rsidRDefault="00371950" w:rsidP="00D674FC">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14:paraId="021CD326" w14:textId="77777777" w:rsidR="00371950" w:rsidRPr="009D16C9" w:rsidRDefault="00371950" w:rsidP="00D674FC">
            <w:pPr>
              <w:spacing w:after="0" w:line="240" w:lineRule="auto"/>
              <w:ind w:firstLine="709"/>
              <w:jc w:val="center"/>
              <w:rPr>
                <w:rFonts w:ascii="Times New Roman" w:hAnsi="Times New Roman"/>
              </w:rPr>
            </w:pPr>
          </w:p>
        </w:tc>
        <w:tc>
          <w:tcPr>
            <w:tcW w:w="516" w:type="pct"/>
            <w:vMerge w:val="restart"/>
            <w:tcBorders>
              <w:top w:val="single" w:sz="4" w:space="0" w:color="auto"/>
              <w:left w:val="single" w:sz="4" w:space="0" w:color="auto"/>
              <w:bottom w:val="single" w:sz="4" w:space="0" w:color="auto"/>
              <w:right w:val="single" w:sz="4" w:space="0" w:color="auto"/>
            </w:tcBorders>
          </w:tcPr>
          <w:p w14:paraId="26DD19D8"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14:paraId="0B35406D"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507" w:type="pct"/>
            <w:vMerge/>
            <w:tcBorders>
              <w:top w:val="single" w:sz="4" w:space="0" w:color="auto"/>
              <w:left w:val="single" w:sz="4" w:space="0" w:color="auto"/>
              <w:bottom w:val="single" w:sz="4" w:space="0" w:color="auto"/>
              <w:right w:val="single" w:sz="4" w:space="0" w:color="auto"/>
            </w:tcBorders>
          </w:tcPr>
          <w:p w14:paraId="14F54E9F" w14:textId="77777777" w:rsidR="00371950" w:rsidRPr="009D16C9" w:rsidRDefault="00371950" w:rsidP="00D674FC">
            <w:pPr>
              <w:suppressAutoHyphens/>
              <w:spacing w:after="0" w:line="240" w:lineRule="auto"/>
              <w:jc w:val="center"/>
              <w:rPr>
                <w:rFonts w:ascii="Times New Roman" w:hAnsi="Times New Roman"/>
              </w:rPr>
            </w:pPr>
          </w:p>
        </w:tc>
        <w:tc>
          <w:tcPr>
            <w:tcW w:w="391" w:type="pct"/>
            <w:vMerge/>
            <w:tcBorders>
              <w:top w:val="single" w:sz="4" w:space="0" w:color="auto"/>
              <w:left w:val="single" w:sz="4" w:space="0" w:color="auto"/>
              <w:bottom w:val="single" w:sz="4" w:space="0" w:color="auto"/>
              <w:right w:val="single" w:sz="4" w:space="0" w:color="auto"/>
            </w:tcBorders>
          </w:tcPr>
          <w:p w14:paraId="21D5E602" w14:textId="77777777" w:rsidR="00371950" w:rsidRPr="009D16C9" w:rsidRDefault="00371950" w:rsidP="00D674FC">
            <w:pPr>
              <w:suppressAutoHyphens/>
              <w:spacing w:after="0" w:line="240" w:lineRule="auto"/>
              <w:jc w:val="center"/>
              <w:rPr>
                <w:rFonts w:ascii="Times New Roman" w:hAnsi="Times New Roman"/>
              </w:rPr>
            </w:pPr>
          </w:p>
        </w:tc>
        <w:tc>
          <w:tcPr>
            <w:tcW w:w="625" w:type="pct"/>
            <w:vMerge/>
            <w:tcBorders>
              <w:top w:val="single" w:sz="4" w:space="0" w:color="auto"/>
              <w:left w:val="single" w:sz="4" w:space="0" w:color="auto"/>
              <w:bottom w:val="single" w:sz="4" w:space="0" w:color="auto"/>
              <w:right w:val="single" w:sz="4" w:space="0" w:color="auto"/>
            </w:tcBorders>
          </w:tcPr>
          <w:p w14:paraId="25E58FB4" w14:textId="77777777" w:rsidR="00371950" w:rsidRPr="009D16C9" w:rsidRDefault="00371950" w:rsidP="00D674FC">
            <w:pPr>
              <w:suppressAutoHyphens/>
              <w:spacing w:after="0" w:line="240" w:lineRule="auto"/>
              <w:ind w:firstLine="709"/>
              <w:jc w:val="both"/>
              <w:rPr>
                <w:rFonts w:ascii="Times New Roman" w:hAnsi="Times New Roman"/>
              </w:rPr>
            </w:pPr>
          </w:p>
        </w:tc>
      </w:tr>
      <w:tr w:rsidR="00371950" w:rsidRPr="009D16C9" w14:paraId="2968EBC0" w14:textId="77777777" w:rsidTr="004E5ABB">
        <w:trPr>
          <w:jc w:val="center"/>
        </w:trPr>
        <w:tc>
          <w:tcPr>
            <w:tcW w:w="545" w:type="pct"/>
            <w:vMerge/>
            <w:tcBorders>
              <w:top w:val="single" w:sz="4" w:space="0" w:color="auto"/>
              <w:left w:val="single" w:sz="4" w:space="0" w:color="auto"/>
              <w:bottom w:val="single" w:sz="4" w:space="0" w:color="auto"/>
              <w:right w:val="single" w:sz="4" w:space="0" w:color="auto"/>
            </w:tcBorders>
          </w:tcPr>
          <w:p w14:paraId="4B59DD84" w14:textId="77777777" w:rsidR="00371950" w:rsidRPr="009D16C9" w:rsidRDefault="00371950" w:rsidP="00D674FC">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bottom w:val="single" w:sz="4" w:space="0" w:color="auto"/>
              <w:right w:val="single" w:sz="4" w:space="0" w:color="auto"/>
            </w:tcBorders>
          </w:tcPr>
          <w:p w14:paraId="5193E6BF" w14:textId="77777777" w:rsidR="00371950" w:rsidRPr="009D16C9" w:rsidRDefault="00371950" w:rsidP="00D674FC">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14:paraId="32080667" w14:textId="77777777" w:rsidR="00371950" w:rsidRPr="009D16C9" w:rsidRDefault="00371950" w:rsidP="00D674FC">
            <w:pPr>
              <w:spacing w:after="0" w:line="240" w:lineRule="auto"/>
              <w:ind w:firstLine="709"/>
              <w:jc w:val="both"/>
              <w:rPr>
                <w:rFonts w:ascii="Times New Roman" w:hAnsi="Times New Roman"/>
              </w:rPr>
            </w:pPr>
          </w:p>
        </w:tc>
        <w:tc>
          <w:tcPr>
            <w:tcW w:w="516" w:type="pct"/>
            <w:vMerge/>
            <w:tcBorders>
              <w:top w:val="single" w:sz="4" w:space="0" w:color="auto"/>
              <w:left w:val="single" w:sz="4" w:space="0" w:color="auto"/>
              <w:bottom w:val="single" w:sz="4" w:space="0" w:color="auto"/>
              <w:right w:val="single" w:sz="4" w:space="0" w:color="auto"/>
            </w:tcBorders>
          </w:tcPr>
          <w:p w14:paraId="78EA6F29" w14:textId="77777777" w:rsidR="00371950" w:rsidRPr="009D16C9" w:rsidRDefault="00371950" w:rsidP="00D674FC">
            <w:pPr>
              <w:suppressAutoHyphens/>
              <w:spacing w:after="0" w:line="240" w:lineRule="auto"/>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14:paraId="54B77E9D"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лабораторные и практические занятия</w:t>
            </w:r>
          </w:p>
        </w:tc>
        <w:tc>
          <w:tcPr>
            <w:tcW w:w="400" w:type="pct"/>
            <w:tcBorders>
              <w:top w:val="single" w:sz="4" w:space="0" w:color="auto"/>
              <w:left w:val="single" w:sz="4" w:space="0" w:color="auto"/>
              <w:bottom w:val="single" w:sz="4" w:space="0" w:color="auto"/>
              <w:right w:val="single" w:sz="4" w:space="0" w:color="auto"/>
            </w:tcBorders>
          </w:tcPr>
          <w:p w14:paraId="1E813DA8" w14:textId="77777777" w:rsidR="00371950" w:rsidRPr="009D16C9" w:rsidRDefault="00371950" w:rsidP="00D674FC">
            <w:pPr>
              <w:suppressAutoHyphens/>
              <w:spacing w:after="0" w:line="240" w:lineRule="auto"/>
              <w:jc w:val="center"/>
              <w:rPr>
                <w:rFonts w:ascii="Times New Roman" w:hAnsi="Times New Roman"/>
              </w:rPr>
            </w:pPr>
            <w:r w:rsidRPr="009D16C9">
              <w:rPr>
                <w:rFonts w:ascii="Times New Roman" w:hAnsi="Times New Roman"/>
              </w:rPr>
              <w:t>Курсовой проект (работа)</w:t>
            </w:r>
          </w:p>
        </w:tc>
        <w:tc>
          <w:tcPr>
            <w:tcW w:w="507" w:type="pct"/>
            <w:vMerge/>
            <w:tcBorders>
              <w:top w:val="single" w:sz="4" w:space="0" w:color="auto"/>
              <w:left w:val="single" w:sz="4" w:space="0" w:color="auto"/>
              <w:bottom w:val="single" w:sz="4" w:space="0" w:color="auto"/>
              <w:right w:val="single" w:sz="4" w:space="0" w:color="auto"/>
            </w:tcBorders>
          </w:tcPr>
          <w:p w14:paraId="5F2709BB" w14:textId="77777777" w:rsidR="00371950" w:rsidRPr="009D16C9" w:rsidRDefault="00371950" w:rsidP="00D674FC">
            <w:pPr>
              <w:spacing w:after="0" w:line="240" w:lineRule="auto"/>
              <w:ind w:firstLine="709"/>
              <w:jc w:val="both"/>
              <w:rPr>
                <w:rFonts w:ascii="Times New Roman" w:hAnsi="Times New Roman"/>
              </w:rPr>
            </w:pPr>
          </w:p>
        </w:tc>
        <w:tc>
          <w:tcPr>
            <w:tcW w:w="391" w:type="pct"/>
            <w:vMerge/>
            <w:tcBorders>
              <w:top w:val="single" w:sz="4" w:space="0" w:color="auto"/>
              <w:left w:val="single" w:sz="4" w:space="0" w:color="auto"/>
              <w:bottom w:val="single" w:sz="4" w:space="0" w:color="auto"/>
              <w:right w:val="single" w:sz="4" w:space="0" w:color="auto"/>
            </w:tcBorders>
          </w:tcPr>
          <w:p w14:paraId="77AD3182" w14:textId="77777777" w:rsidR="00371950" w:rsidRPr="009D16C9" w:rsidRDefault="00371950" w:rsidP="00D674FC">
            <w:pPr>
              <w:spacing w:after="0" w:line="240" w:lineRule="auto"/>
              <w:ind w:firstLine="709"/>
              <w:jc w:val="both"/>
              <w:rPr>
                <w:rFonts w:ascii="Times New Roman" w:hAnsi="Times New Roman"/>
              </w:rPr>
            </w:pPr>
          </w:p>
        </w:tc>
        <w:tc>
          <w:tcPr>
            <w:tcW w:w="625" w:type="pct"/>
            <w:vMerge/>
            <w:tcBorders>
              <w:top w:val="single" w:sz="4" w:space="0" w:color="auto"/>
              <w:left w:val="single" w:sz="4" w:space="0" w:color="auto"/>
              <w:bottom w:val="single" w:sz="4" w:space="0" w:color="auto"/>
              <w:right w:val="single" w:sz="4" w:space="0" w:color="auto"/>
            </w:tcBorders>
          </w:tcPr>
          <w:p w14:paraId="4A513B9E" w14:textId="77777777" w:rsidR="00371950" w:rsidRPr="009D16C9" w:rsidRDefault="00371950" w:rsidP="00D674FC">
            <w:pPr>
              <w:spacing w:after="0" w:line="240" w:lineRule="auto"/>
              <w:ind w:firstLine="709"/>
              <w:jc w:val="both"/>
              <w:rPr>
                <w:rFonts w:ascii="Times New Roman" w:hAnsi="Times New Roman"/>
              </w:rPr>
            </w:pPr>
          </w:p>
        </w:tc>
      </w:tr>
      <w:tr w:rsidR="00371950" w:rsidRPr="009D16C9" w14:paraId="599263DE" w14:textId="77777777" w:rsidTr="004E5ABB">
        <w:trPr>
          <w:jc w:val="center"/>
        </w:trPr>
        <w:tc>
          <w:tcPr>
            <w:tcW w:w="545" w:type="pct"/>
            <w:tcBorders>
              <w:top w:val="single" w:sz="4" w:space="0" w:color="auto"/>
              <w:left w:val="single" w:sz="4" w:space="0" w:color="auto"/>
              <w:bottom w:val="single" w:sz="4" w:space="0" w:color="auto"/>
              <w:right w:val="single" w:sz="4" w:space="0" w:color="auto"/>
            </w:tcBorders>
          </w:tcPr>
          <w:p w14:paraId="3928E5F0" w14:textId="77777777" w:rsidR="00371950" w:rsidRPr="009D16C9" w:rsidRDefault="00371950" w:rsidP="00D674FC">
            <w:pPr>
              <w:spacing w:after="0" w:line="240" w:lineRule="auto"/>
              <w:ind w:firstLine="30"/>
              <w:jc w:val="center"/>
              <w:rPr>
                <w:rFonts w:ascii="Times New Roman" w:hAnsi="Times New Roman"/>
              </w:rPr>
            </w:pPr>
            <w:r w:rsidRPr="009D16C9">
              <w:rPr>
                <w:rFonts w:ascii="Times New Roman" w:hAnsi="Times New Roman"/>
              </w:rPr>
              <w:t>1</w:t>
            </w:r>
          </w:p>
        </w:tc>
        <w:tc>
          <w:tcPr>
            <w:tcW w:w="1007" w:type="pct"/>
            <w:tcBorders>
              <w:top w:val="single" w:sz="4" w:space="0" w:color="auto"/>
              <w:left w:val="single" w:sz="4" w:space="0" w:color="auto"/>
              <w:bottom w:val="single" w:sz="4" w:space="0" w:color="auto"/>
              <w:right w:val="single" w:sz="4" w:space="0" w:color="auto"/>
            </w:tcBorders>
          </w:tcPr>
          <w:p w14:paraId="710A0313" w14:textId="77777777" w:rsidR="00371950" w:rsidRPr="009D16C9" w:rsidRDefault="00371950" w:rsidP="00D674FC">
            <w:pPr>
              <w:spacing w:after="0" w:line="240" w:lineRule="auto"/>
              <w:ind w:firstLine="12"/>
              <w:jc w:val="center"/>
              <w:rPr>
                <w:rFonts w:ascii="Times New Roman" w:hAnsi="Times New Roman"/>
              </w:rPr>
            </w:pPr>
            <w:r w:rsidRPr="009D16C9">
              <w:rPr>
                <w:rFonts w:ascii="Times New Roman" w:hAnsi="Times New Roman"/>
              </w:rPr>
              <w:t>2</w:t>
            </w:r>
          </w:p>
        </w:tc>
        <w:tc>
          <w:tcPr>
            <w:tcW w:w="363" w:type="pct"/>
            <w:tcBorders>
              <w:top w:val="single" w:sz="4" w:space="0" w:color="auto"/>
              <w:left w:val="nil"/>
              <w:bottom w:val="single" w:sz="4" w:space="0" w:color="auto"/>
              <w:right w:val="single" w:sz="4" w:space="0" w:color="auto"/>
            </w:tcBorders>
          </w:tcPr>
          <w:p w14:paraId="2824D668" w14:textId="77777777" w:rsidR="00371950" w:rsidRPr="009D16C9" w:rsidRDefault="00371950" w:rsidP="00D674FC">
            <w:pPr>
              <w:spacing w:after="0" w:line="240" w:lineRule="auto"/>
              <w:ind w:hanging="5"/>
              <w:jc w:val="center"/>
              <w:rPr>
                <w:rFonts w:ascii="Times New Roman" w:hAnsi="Times New Roman"/>
              </w:rPr>
            </w:pPr>
            <w:r w:rsidRPr="009D16C9">
              <w:rPr>
                <w:rFonts w:ascii="Times New Roman" w:hAnsi="Times New Roman"/>
              </w:rPr>
              <w:t>3</w:t>
            </w:r>
          </w:p>
        </w:tc>
        <w:tc>
          <w:tcPr>
            <w:tcW w:w="516" w:type="pct"/>
            <w:tcBorders>
              <w:top w:val="single" w:sz="4" w:space="0" w:color="auto"/>
              <w:left w:val="nil"/>
              <w:bottom w:val="single" w:sz="4" w:space="0" w:color="auto"/>
              <w:right w:val="single" w:sz="4" w:space="0" w:color="auto"/>
            </w:tcBorders>
          </w:tcPr>
          <w:p w14:paraId="284219D7"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w:t>
            </w:r>
          </w:p>
        </w:tc>
        <w:tc>
          <w:tcPr>
            <w:tcW w:w="646" w:type="pct"/>
            <w:tcBorders>
              <w:top w:val="single" w:sz="4" w:space="0" w:color="auto"/>
              <w:left w:val="nil"/>
              <w:bottom w:val="single" w:sz="4" w:space="0" w:color="auto"/>
              <w:right w:val="single" w:sz="4" w:space="0" w:color="auto"/>
            </w:tcBorders>
          </w:tcPr>
          <w:p w14:paraId="0AE6209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5</w:t>
            </w:r>
          </w:p>
        </w:tc>
        <w:tc>
          <w:tcPr>
            <w:tcW w:w="400" w:type="pct"/>
            <w:tcBorders>
              <w:top w:val="single" w:sz="4" w:space="0" w:color="auto"/>
              <w:left w:val="single" w:sz="4" w:space="0" w:color="auto"/>
              <w:bottom w:val="single" w:sz="4" w:space="0" w:color="auto"/>
              <w:right w:val="single" w:sz="4" w:space="0" w:color="auto"/>
            </w:tcBorders>
          </w:tcPr>
          <w:p w14:paraId="397C8E9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6</w:t>
            </w:r>
          </w:p>
        </w:tc>
        <w:tc>
          <w:tcPr>
            <w:tcW w:w="507" w:type="pct"/>
            <w:tcBorders>
              <w:top w:val="single" w:sz="4" w:space="0" w:color="auto"/>
              <w:left w:val="single" w:sz="4" w:space="0" w:color="auto"/>
              <w:bottom w:val="single" w:sz="4" w:space="0" w:color="auto"/>
              <w:right w:val="single" w:sz="4" w:space="0" w:color="auto"/>
            </w:tcBorders>
          </w:tcPr>
          <w:p w14:paraId="7A76A22C" w14:textId="77777777" w:rsidR="00371950" w:rsidRPr="009D16C9" w:rsidRDefault="00371950" w:rsidP="00D674FC">
            <w:pPr>
              <w:spacing w:after="0" w:line="240" w:lineRule="auto"/>
              <w:ind w:firstLine="26"/>
              <w:jc w:val="center"/>
              <w:rPr>
                <w:rFonts w:ascii="Times New Roman" w:hAnsi="Times New Roman"/>
              </w:rPr>
            </w:pPr>
            <w:r w:rsidRPr="009D16C9">
              <w:rPr>
                <w:rFonts w:ascii="Times New Roman" w:hAnsi="Times New Roman"/>
              </w:rPr>
              <w:t>7</w:t>
            </w:r>
          </w:p>
        </w:tc>
        <w:tc>
          <w:tcPr>
            <w:tcW w:w="391" w:type="pct"/>
            <w:tcBorders>
              <w:top w:val="single" w:sz="4" w:space="0" w:color="auto"/>
              <w:left w:val="single" w:sz="4" w:space="0" w:color="auto"/>
              <w:bottom w:val="single" w:sz="4" w:space="0" w:color="auto"/>
              <w:right w:val="single" w:sz="4" w:space="0" w:color="auto"/>
            </w:tcBorders>
          </w:tcPr>
          <w:p w14:paraId="34386D18" w14:textId="77777777" w:rsidR="00371950" w:rsidRPr="009D16C9" w:rsidRDefault="00371950" w:rsidP="00D674FC">
            <w:pPr>
              <w:spacing w:after="0" w:line="240" w:lineRule="auto"/>
              <w:ind w:hanging="4"/>
              <w:jc w:val="center"/>
              <w:rPr>
                <w:rFonts w:ascii="Times New Roman" w:hAnsi="Times New Roman"/>
              </w:rPr>
            </w:pPr>
            <w:r w:rsidRPr="009D16C9">
              <w:rPr>
                <w:rFonts w:ascii="Times New Roman" w:hAnsi="Times New Roman"/>
              </w:rPr>
              <w:t>8</w:t>
            </w:r>
          </w:p>
        </w:tc>
        <w:tc>
          <w:tcPr>
            <w:tcW w:w="625" w:type="pct"/>
            <w:tcBorders>
              <w:top w:val="single" w:sz="4" w:space="0" w:color="auto"/>
              <w:left w:val="single" w:sz="4" w:space="0" w:color="auto"/>
              <w:bottom w:val="single" w:sz="4" w:space="0" w:color="auto"/>
              <w:right w:val="single" w:sz="4" w:space="0" w:color="auto"/>
            </w:tcBorders>
          </w:tcPr>
          <w:p w14:paraId="73BDF5FA" w14:textId="77777777" w:rsidR="00371950" w:rsidRPr="009D16C9" w:rsidRDefault="00371950" w:rsidP="00D674FC">
            <w:pPr>
              <w:spacing w:after="0" w:line="240" w:lineRule="auto"/>
              <w:ind w:firstLine="14"/>
              <w:jc w:val="center"/>
              <w:rPr>
                <w:rFonts w:ascii="Times New Roman" w:hAnsi="Times New Roman"/>
              </w:rPr>
            </w:pPr>
            <w:r w:rsidRPr="009D16C9">
              <w:rPr>
                <w:rFonts w:ascii="Times New Roman" w:hAnsi="Times New Roman"/>
              </w:rPr>
              <w:t>9</w:t>
            </w:r>
          </w:p>
        </w:tc>
      </w:tr>
      <w:tr w:rsidR="00371950" w:rsidRPr="009D16C9" w14:paraId="43F9433F" w14:textId="77777777" w:rsidTr="001C1EB8">
        <w:trPr>
          <w:jc w:val="center"/>
        </w:trPr>
        <w:tc>
          <w:tcPr>
            <w:tcW w:w="1552" w:type="pct"/>
            <w:gridSpan w:val="2"/>
            <w:tcBorders>
              <w:top w:val="single" w:sz="4" w:space="0" w:color="auto"/>
              <w:left w:val="single" w:sz="4" w:space="0" w:color="auto"/>
              <w:bottom w:val="single" w:sz="4" w:space="0" w:color="auto"/>
              <w:right w:val="single" w:sz="4" w:space="0" w:color="auto"/>
            </w:tcBorders>
          </w:tcPr>
          <w:p w14:paraId="600E12CA"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Обязательная часть образовательной программы</w:t>
            </w:r>
            <w:r w:rsidRPr="009D16C9">
              <w:rPr>
                <w:rStyle w:val="ab"/>
                <w:rFonts w:ascii="Times New Roman" w:hAnsi="Times New Roman"/>
              </w:rPr>
              <w:footnoteReference w:id="10"/>
            </w:r>
          </w:p>
        </w:tc>
        <w:tc>
          <w:tcPr>
            <w:tcW w:w="363" w:type="pct"/>
            <w:tcBorders>
              <w:top w:val="single" w:sz="4" w:space="0" w:color="auto"/>
              <w:left w:val="nil"/>
              <w:bottom w:val="single" w:sz="4" w:space="0" w:color="auto"/>
              <w:right w:val="single" w:sz="4" w:space="0" w:color="auto"/>
            </w:tcBorders>
          </w:tcPr>
          <w:p w14:paraId="16F3B2BE" w14:textId="77777777" w:rsidR="00371950" w:rsidRPr="009D16C9" w:rsidRDefault="00371950" w:rsidP="00D674FC">
            <w:pPr>
              <w:spacing w:after="0" w:line="240" w:lineRule="auto"/>
              <w:jc w:val="center"/>
              <w:rPr>
                <w:rFonts w:ascii="Times New Roman" w:hAnsi="Times New Roman"/>
                <w:b/>
              </w:rPr>
            </w:pPr>
          </w:p>
        </w:tc>
        <w:tc>
          <w:tcPr>
            <w:tcW w:w="516" w:type="pct"/>
            <w:tcBorders>
              <w:top w:val="single" w:sz="4" w:space="0" w:color="auto"/>
              <w:left w:val="nil"/>
              <w:bottom w:val="single" w:sz="4" w:space="0" w:color="auto"/>
              <w:right w:val="single" w:sz="4" w:space="0" w:color="auto"/>
            </w:tcBorders>
          </w:tcPr>
          <w:p w14:paraId="1E1CD0F5" w14:textId="77777777" w:rsidR="00371950" w:rsidRPr="009D16C9" w:rsidRDefault="00371950" w:rsidP="00D674FC">
            <w:pPr>
              <w:spacing w:after="0" w:line="240" w:lineRule="auto"/>
              <w:jc w:val="center"/>
              <w:rPr>
                <w:rFonts w:ascii="Times New Roman" w:hAnsi="Times New Roman"/>
                <w:b/>
              </w:rPr>
            </w:pPr>
          </w:p>
        </w:tc>
        <w:tc>
          <w:tcPr>
            <w:tcW w:w="646" w:type="pct"/>
            <w:tcBorders>
              <w:top w:val="single" w:sz="4" w:space="0" w:color="auto"/>
              <w:left w:val="nil"/>
              <w:bottom w:val="single" w:sz="4" w:space="0" w:color="auto"/>
              <w:right w:val="single" w:sz="4" w:space="0" w:color="auto"/>
            </w:tcBorders>
          </w:tcPr>
          <w:p w14:paraId="528907BE" w14:textId="77777777" w:rsidR="00371950" w:rsidRPr="009D16C9" w:rsidRDefault="00371950" w:rsidP="00D674FC">
            <w:pPr>
              <w:spacing w:after="0" w:line="240" w:lineRule="auto"/>
              <w:jc w:val="center"/>
              <w:rPr>
                <w:rFonts w:ascii="Times New Roman" w:hAnsi="Times New Roman"/>
                <w:b/>
              </w:rPr>
            </w:pPr>
          </w:p>
        </w:tc>
        <w:tc>
          <w:tcPr>
            <w:tcW w:w="400" w:type="pct"/>
            <w:tcBorders>
              <w:top w:val="single" w:sz="4" w:space="0" w:color="auto"/>
              <w:left w:val="single" w:sz="4" w:space="0" w:color="auto"/>
              <w:bottom w:val="single" w:sz="4" w:space="0" w:color="auto"/>
              <w:right w:val="single" w:sz="4" w:space="0" w:color="auto"/>
            </w:tcBorders>
          </w:tcPr>
          <w:p w14:paraId="6DFADB76" w14:textId="77777777" w:rsidR="00371950" w:rsidRPr="009D16C9" w:rsidRDefault="00371950" w:rsidP="00D674FC">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14:paraId="4BC23D18" w14:textId="77777777" w:rsidR="00371950" w:rsidRPr="009D16C9" w:rsidRDefault="00371950" w:rsidP="00D674FC">
            <w:pPr>
              <w:spacing w:after="0" w:line="240" w:lineRule="auto"/>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14:paraId="75AEAC0A" w14:textId="77777777" w:rsidR="00371950" w:rsidRPr="009D16C9" w:rsidRDefault="00371950" w:rsidP="00D674FC">
            <w:pPr>
              <w:spacing w:after="0" w:line="240" w:lineRule="auto"/>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14:paraId="490AF22B" w14:textId="77777777" w:rsidR="00371950" w:rsidRPr="009D16C9" w:rsidRDefault="00371950" w:rsidP="00D674FC">
            <w:pPr>
              <w:spacing w:after="0" w:line="240" w:lineRule="auto"/>
              <w:jc w:val="center"/>
              <w:rPr>
                <w:rFonts w:ascii="Times New Roman" w:hAnsi="Times New Roman"/>
              </w:rPr>
            </w:pPr>
          </w:p>
        </w:tc>
      </w:tr>
      <w:tr w:rsidR="00371950" w:rsidRPr="009D16C9" w14:paraId="1091335E" w14:textId="77777777" w:rsidTr="004E5ABB">
        <w:trPr>
          <w:jc w:val="center"/>
        </w:trPr>
        <w:tc>
          <w:tcPr>
            <w:tcW w:w="545" w:type="pct"/>
            <w:tcBorders>
              <w:top w:val="single" w:sz="4" w:space="0" w:color="auto"/>
              <w:left w:val="single" w:sz="4" w:space="0" w:color="auto"/>
              <w:bottom w:val="single" w:sz="4" w:space="0" w:color="auto"/>
              <w:right w:val="single" w:sz="4" w:space="0" w:color="auto"/>
            </w:tcBorders>
          </w:tcPr>
          <w:p w14:paraId="4C95A9BE" w14:textId="77777777" w:rsidR="00371950" w:rsidRPr="009D16C9" w:rsidRDefault="00371950" w:rsidP="00D674FC">
            <w:pPr>
              <w:spacing w:after="0" w:line="240" w:lineRule="auto"/>
              <w:rPr>
                <w:rFonts w:ascii="Times New Roman" w:hAnsi="Times New Roman"/>
                <w:b/>
              </w:rPr>
            </w:pPr>
            <w:r w:rsidRPr="009D16C9">
              <w:rPr>
                <w:rFonts w:ascii="Times New Roman" w:hAnsi="Times New Roman"/>
                <w:b/>
              </w:rPr>
              <w:t>ОГСЭ.00</w:t>
            </w:r>
          </w:p>
        </w:tc>
        <w:tc>
          <w:tcPr>
            <w:tcW w:w="1007" w:type="pct"/>
            <w:tcBorders>
              <w:top w:val="single" w:sz="4" w:space="0" w:color="auto"/>
              <w:left w:val="nil"/>
              <w:bottom w:val="single" w:sz="4" w:space="0" w:color="auto"/>
              <w:right w:val="single" w:sz="4" w:space="0" w:color="auto"/>
            </w:tcBorders>
            <w:vAlign w:val="center"/>
          </w:tcPr>
          <w:p w14:paraId="249DC068" w14:textId="77777777" w:rsidR="00371950" w:rsidRPr="009D16C9" w:rsidRDefault="00371950" w:rsidP="00D674FC">
            <w:pPr>
              <w:suppressAutoHyphens/>
              <w:spacing w:after="0" w:line="240" w:lineRule="auto"/>
              <w:jc w:val="both"/>
              <w:rPr>
                <w:rFonts w:ascii="Times New Roman" w:hAnsi="Times New Roman"/>
                <w:b/>
              </w:rPr>
            </w:pPr>
            <w:r w:rsidRPr="009D16C9">
              <w:rPr>
                <w:rFonts w:ascii="Times New Roman" w:hAnsi="Times New Roman"/>
                <w:b/>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14:paraId="52EB1C37" w14:textId="77777777" w:rsidR="00371950" w:rsidRPr="009D16C9" w:rsidRDefault="00371950" w:rsidP="00D674FC">
            <w:pPr>
              <w:spacing w:after="0" w:line="240" w:lineRule="auto"/>
              <w:jc w:val="center"/>
              <w:rPr>
                <w:rFonts w:ascii="Times New Roman" w:hAnsi="Times New Roman"/>
                <w:b/>
              </w:rPr>
            </w:pPr>
            <w:r w:rsidRPr="009D16C9">
              <w:rPr>
                <w:rFonts w:ascii="Times New Roman" w:hAnsi="Times New Roman"/>
                <w:b/>
              </w:rPr>
              <w:t>504</w:t>
            </w:r>
          </w:p>
        </w:tc>
        <w:tc>
          <w:tcPr>
            <w:tcW w:w="516" w:type="pct"/>
            <w:tcBorders>
              <w:top w:val="single" w:sz="4" w:space="0" w:color="auto"/>
              <w:left w:val="nil"/>
              <w:bottom w:val="single" w:sz="4" w:space="0" w:color="auto"/>
              <w:right w:val="single" w:sz="4" w:space="0" w:color="auto"/>
            </w:tcBorders>
          </w:tcPr>
          <w:p w14:paraId="20A639EE" w14:textId="77777777" w:rsidR="00371950" w:rsidRPr="009D16C9" w:rsidRDefault="00371950" w:rsidP="00D674FC">
            <w:pPr>
              <w:spacing w:after="0" w:line="240" w:lineRule="auto"/>
              <w:jc w:val="center"/>
              <w:rPr>
                <w:rFonts w:ascii="Times New Roman" w:hAnsi="Times New Roman"/>
                <w:b/>
              </w:rPr>
            </w:pPr>
            <w:r w:rsidRPr="009D16C9">
              <w:rPr>
                <w:rFonts w:ascii="Times New Roman" w:hAnsi="Times New Roman"/>
                <w:b/>
              </w:rPr>
              <w:t>504</w:t>
            </w:r>
          </w:p>
        </w:tc>
        <w:tc>
          <w:tcPr>
            <w:tcW w:w="646" w:type="pct"/>
            <w:tcBorders>
              <w:top w:val="single" w:sz="4" w:space="0" w:color="auto"/>
              <w:left w:val="nil"/>
              <w:bottom w:val="single" w:sz="4" w:space="0" w:color="auto"/>
              <w:right w:val="single" w:sz="4" w:space="0" w:color="auto"/>
            </w:tcBorders>
          </w:tcPr>
          <w:p w14:paraId="24093209" w14:textId="77777777" w:rsidR="00371950" w:rsidRPr="009D16C9" w:rsidRDefault="00371950" w:rsidP="00D674FC">
            <w:pPr>
              <w:spacing w:after="0" w:line="240" w:lineRule="auto"/>
              <w:jc w:val="center"/>
              <w:rPr>
                <w:rFonts w:ascii="Times New Roman" w:hAnsi="Times New Roman"/>
                <w:b/>
              </w:rPr>
            </w:pPr>
            <w:r w:rsidRPr="009D16C9">
              <w:rPr>
                <w:rFonts w:ascii="Times New Roman" w:hAnsi="Times New Roman"/>
                <w:b/>
              </w:rPr>
              <w:t>3</w:t>
            </w:r>
            <w:r w:rsidR="00DD53B1" w:rsidRPr="009D16C9">
              <w:rPr>
                <w:rFonts w:ascii="Times New Roman" w:hAnsi="Times New Roman"/>
                <w:b/>
              </w:rPr>
              <w:t>6</w:t>
            </w:r>
            <w:r w:rsidR="004A1F4A" w:rsidRPr="009D16C9">
              <w:rPr>
                <w:rFonts w:ascii="Times New Roman" w:hAnsi="Times New Roman"/>
                <w:b/>
              </w:rPr>
              <w:t>0</w:t>
            </w:r>
          </w:p>
        </w:tc>
        <w:tc>
          <w:tcPr>
            <w:tcW w:w="400" w:type="pct"/>
            <w:tcBorders>
              <w:top w:val="single" w:sz="4" w:space="0" w:color="auto"/>
              <w:left w:val="single" w:sz="4" w:space="0" w:color="auto"/>
              <w:bottom w:val="single" w:sz="4" w:space="0" w:color="auto"/>
              <w:right w:val="single" w:sz="4" w:space="0" w:color="auto"/>
            </w:tcBorders>
          </w:tcPr>
          <w:p w14:paraId="0FD13D31"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92543EF"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5AC1E6F"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71876C5" w14:textId="77777777" w:rsidR="00371950" w:rsidRPr="009D16C9" w:rsidRDefault="00371950" w:rsidP="00D674FC">
            <w:pPr>
              <w:spacing w:after="0" w:line="240" w:lineRule="auto"/>
              <w:jc w:val="center"/>
              <w:rPr>
                <w:rFonts w:ascii="Times New Roman" w:hAnsi="Times New Roman"/>
              </w:rPr>
            </w:pPr>
          </w:p>
        </w:tc>
      </w:tr>
      <w:tr w:rsidR="00371950" w:rsidRPr="009D16C9" w14:paraId="4E5E9BAB"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D6C61C9"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ОГСЭ.01</w:t>
            </w:r>
          </w:p>
        </w:tc>
        <w:tc>
          <w:tcPr>
            <w:tcW w:w="1007" w:type="pct"/>
            <w:tcBorders>
              <w:top w:val="single" w:sz="4" w:space="0" w:color="auto"/>
              <w:left w:val="single" w:sz="4" w:space="0" w:color="auto"/>
              <w:bottom w:val="single" w:sz="4" w:space="0" w:color="auto"/>
              <w:right w:val="single" w:sz="4" w:space="0" w:color="auto"/>
            </w:tcBorders>
          </w:tcPr>
          <w:p w14:paraId="31F01E2F"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Основы философии</w:t>
            </w:r>
          </w:p>
        </w:tc>
        <w:tc>
          <w:tcPr>
            <w:tcW w:w="363" w:type="pct"/>
            <w:tcBorders>
              <w:top w:val="single" w:sz="4" w:space="0" w:color="auto"/>
              <w:left w:val="nil"/>
              <w:bottom w:val="single" w:sz="4" w:space="0" w:color="auto"/>
              <w:right w:val="single" w:sz="4" w:space="0" w:color="auto"/>
            </w:tcBorders>
          </w:tcPr>
          <w:p w14:paraId="63C2B37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14:paraId="3F6B8D29"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14:paraId="1C1328D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0</w:t>
            </w:r>
          </w:p>
        </w:tc>
        <w:tc>
          <w:tcPr>
            <w:tcW w:w="400" w:type="pct"/>
            <w:tcBorders>
              <w:top w:val="single" w:sz="4" w:space="0" w:color="auto"/>
              <w:left w:val="nil"/>
              <w:bottom w:val="single" w:sz="4" w:space="0" w:color="auto"/>
              <w:right w:val="single" w:sz="4" w:space="0" w:color="auto"/>
            </w:tcBorders>
          </w:tcPr>
          <w:p w14:paraId="2611F2B5"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998CB3E"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15B9D9ED"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5EA08C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3547F93E"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1E86DADF"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ОГСЭ.02</w:t>
            </w:r>
          </w:p>
        </w:tc>
        <w:tc>
          <w:tcPr>
            <w:tcW w:w="1007" w:type="pct"/>
            <w:tcBorders>
              <w:top w:val="single" w:sz="4" w:space="0" w:color="auto"/>
              <w:left w:val="single" w:sz="4" w:space="0" w:color="auto"/>
              <w:bottom w:val="single" w:sz="4" w:space="0" w:color="auto"/>
              <w:right w:val="single" w:sz="4" w:space="0" w:color="auto"/>
            </w:tcBorders>
          </w:tcPr>
          <w:p w14:paraId="36875822"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История</w:t>
            </w:r>
          </w:p>
        </w:tc>
        <w:tc>
          <w:tcPr>
            <w:tcW w:w="363" w:type="pct"/>
            <w:tcBorders>
              <w:top w:val="single" w:sz="4" w:space="0" w:color="auto"/>
              <w:left w:val="nil"/>
              <w:bottom w:val="single" w:sz="4" w:space="0" w:color="auto"/>
              <w:right w:val="single" w:sz="4" w:space="0" w:color="auto"/>
            </w:tcBorders>
          </w:tcPr>
          <w:p w14:paraId="014CCFE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14:paraId="7AD038DD"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14:paraId="21226ABA" w14:textId="77777777" w:rsidR="00371950" w:rsidRPr="009D16C9" w:rsidRDefault="00DD53B1" w:rsidP="00D674FC">
            <w:pPr>
              <w:spacing w:after="0" w:line="240" w:lineRule="auto"/>
              <w:jc w:val="center"/>
              <w:rPr>
                <w:rFonts w:ascii="Times New Roman" w:hAnsi="Times New Roman"/>
              </w:rPr>
            </w:pPr>
            <w:r w:rsidRPr="009D16C9">
              <w:rPr>
                <w:rFonts w:ascii="Times New Roman" w:hAnsi="Times New Roman"/>
              </w:rPr>
              <w:t>0</w:t>
            </w:r>
          </w:p>
        </w:tc>
        <w:tc>
          <w:tcPr>
            <w:tcW w:w="400" w:type="pct"/>
            <w:tcBorders>
              <w:top w:val="single" w:sz="4" w:space="0" w:color="auto"/>
              <w:left w:val="nil"/>
              <w:bottom w:val="single" w:sz="4" w:space="0" w:color="auto"/>
              <w:right w:val="single" w:sz="4" w:space="0" w:color="auto"/>
            </w:tcBorders>
          </w:tcPr>
          <w:p w14:paraId="40652AED"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42C9946"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E00B75F"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3C87800B"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w:t>
            </w:r>
          </w:p>
        </w:tc>
      </w:tr>
      <w:tr w:rsidR="00371950" w:rsidRPr="009D16C9" w14:paraId="79DF3B5D"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53191CC"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ОГСЭ.03</w:t>
            </w:r>
          </w:p>
        </w:tc>
        <w:tc>
          <w:tcPr>
            <w:tcW w:w="1007" w:type="pct"/>
            <w:tcBorders>
              <w:top w:val="single" w:sz="4" w:space="0" w:color="auto"/>
              <w:left w:val="single" w:sz="4" w:space="0" w:color="auto"/>
              <w:bottom w:val="single" w:sz="4" w:space="0" w:color="auto"/>
              <w:right w:val="single" w:sz="4" w:space="0" w:color="auto"/>
            </w:tcBorders>
          </w:tcPr>
          <w:p w14:paraId="79B30384"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14:paraId="639AD8E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516" w:type="pct"/>
            <w:tcBorders>
              <w:top w:val="single" w:sz="4" w:space="0" w:color="auto"/>
              <w:left w:val="nil"/>
              <w:bottom w:val="single" w:sz="4" w:space="0" w:color="auto"/>
              <w:right w:val="single" w:sz="4" w:space="0" w:color="auto"/>
            </w:tcBorders>
          </w:tcPr>
          <w:p w14:paraId="46813DF0"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646" w:type="pct"/>
            <w:tcBorders>
              <w:top w:val="single" w:sz="4" w:space="0" w:color="auto"/>
              <w:left w:val="nil"/>
              <w:bottom w:val="single" w:sz="4" w:space="0" w:color="auto"/>
              <w:right w:val="single" w:sz="4" w:space="0" w:color="auto"/>
            </w:tcBorders>
          </w:tcPr>
          <w:p w14:paraId="6731F65A"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400" w:type="pct"/>
            <w:tcBorders>
              <w:top w:val="single" w:sz="4" w:space="0" w:color="auto"/>
              <w:left w:val="nil"/>
              <w:bottom w:val="single" w:sz="4" w:space="0" w:color="auto"/>
              <w:right w:val="single" w:sz="4" w:space="0" w:color="auto"/>
            </w:tcBorders>
          </w:tcPr>
          <w:p w14:paraId="02C4D68E"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467C2BA"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BA63BCE"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23511D5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1-3</w:t>
            </w:r>
          </w:p>
        </w:tc>
      </w:tr>
      <w:tr w:rsidR="00371950" w:rsidRPr="009D16C9" w14:paraId="1E4E556B"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03F557CC"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ОГСЭ.04</w:t>
            </w:r>
          </w:p>
        </w:tc>
        <w:tc>
          <w:tcPr>
            <w:tcW w:w="1007" w:type="pct"/>
            <w:tcBorders>
              <w:top w:val="single" w:sz="4" w:space="0" w:color="auto"/>
              <w:left w:val="single" w:sz="4" w:space="0" w:color="auto"/>
              <w:bottom w:val="single" w:sz="4" w:space="0" w:color="auto"/>
              <w:right w:val="single" w:sz="4" w:space="0" w:color="auto"/>
            </w:tcBorders>
          </w:tcPr>
          <w:p w14:paraId="7635EE12"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Физическая культура</w:t>
            </w:r>
          </w:p>
        </w:tc>
        <w:tc>
          <w:tcPr>
            <w:tcW w:w="363" w:type="pct"/>
            <w:tcBorders>
              <w:top w:val="single" w:sz="4" w:space="0" w:color="auto"/>
              <w:left w:val="nil"/>
              <w:bottom w:val="single" w:sz="4" w:space="0" w:color="auto"/>
              <w:right w:val="single" w:sz="4" w:space="0" w:color="auto"/>
            </w:tcBorders>
          </w:tcPr>
          <w:p w14:paraId="0DFB14E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516" w:type="pct"/>
            <w:tcBorders>
              <w:top w:val="single" w:sz="4" w:space="0" w:color="auto"/>
              <w:left w:val="nil"/>
              <w:bottom w:val="single" w:sz="4" w:space="0" w:color="auto"/>
              <w:right w:val="single" w:sz="4" w:space="0" w:color="auto"/>
            </w:tcBorders>
          </w:tcPr>
          <w:p w14:paraId="745D151D"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646" w:type="pct"/>
            <w:tcBorders>
              <w:top w:val="single" w:sz="4" w:space="0" w:color="auto"/>
              <w:left w:val="nil"/>
              <w:bottom w:val="single" w:sz="4" w:space="0" w:color="auto"/>
              <w:right w:val="single" w:sz="4" w:space="0" w:color="auto"/>
            </w:tcBorders>
          </w:tcPr>
          <w:p w14:paraId="31FFF2C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168</w:t>
            </w:r>
          </w:p>
        </w:tc>
        <w:tc>
          <w:tcPr>
            <w:tcW w:w="400" w:type="pct"/>
            <w:tcBorders>
              <w:top w:val="single" w:sz="4" w:space="0" w:color="auto"/>
              <w:left w:val="nil"/>
              <w:bottom w:val="single" w:sz="4" w:space="0" w:color="auto"/>
              <w:right w:val="single" w:sz="4" w:space="0" w:color="auto"/>
            </w:tcBorders>
          </w:tcPr>
          <w:p w14:paraId="43114582"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8A4732F"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7E37538"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C14A01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1-3</w:t>
            </w:r>
          </w:p>
        </w:tc>
      </w:tr>
      <w:tr w:rsidR="00371950" w:rsidRPr="009D16C9" w14:paraId="2A37867B"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3E2FB327"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 05</w:t>
            </w:r>
          </w:p>
        </w:tc>
        <w:tc>
          <w:tcPr>
            <w:tcW w:w="1007" w:type="pct"/>
            <w:tcBorders>
              <w:top w:val="single" w:sz="4" w:space="0" w:color="auto"/>
              <w:left w:val="single" w:sz="4" w:space="0" w:color="auto"/>
              <w:bottom w:val="single" w:sz="4" w:space="0" w:color="auto"/>
              <w:right w:val="single" w:sz="4" w:space="0" w:color="auto"/>
            </w:tcBorders>
          </w:tcPr>
          <w:p w14:paraId="46F8AB5F"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Психология общения</w:t>
            </w:r>
          </w:p>
        </w:tc>
        <w:tc>
          <w:tcPr>
            <w:tcW w:w="363" w:type="pct"/>
            <w:tcBorders>
              <w:top w:val="single" w:sz="4" w:space="0" w:color="auto"/>
              <w:left w:val="nil"/>
              <w:bottom w:val="single" w:sz="4" w:space="0" w:color="auto"/>
              <w:right w:val="single" w:sz="4" w:space="0" w:color="auto"/>
            </w:tcBorders>
          </w:tcPr>
          <w:p w14:paraId="4CD32AE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14:paraId="5C230158"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14:paraId="45F763BC"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18</w:t>
            </w:r>
          </w:p>
        </w:tc>
        <w:tc>
          <w:tcPr>
            <w:tcW w:w="400" w:type="pct"/>
            <w:tcBorders>
              <w:top w:val="single" w:sz="4" w:space="0" w:color="auto"/>
              <w:left w:val="nil"/>
              <w:bottom w:val="single" w:sz="4" w:space="0" w:color="auto"/>
              <w:right w:val="single" w:sz="4" w:space="0" w:color="auto"/>
            </w:tcBorders>
          </w:tcPr>
          <w:p w14:paraId="3EBA0A2C"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22522E3"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65B81D54"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634A089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p>
        </w:tc>
      </w:tr>
      <w:tr w:rsidR="00371950" w:rsidRPr="009D16C9" w14:paraId="073C8734"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F2EF46D"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ОГСЭ.06</w:t>
            </w:r>
          </w:p>
        </w:tc>
        <w:tc>
          <w:tcPr>
            <w:tcW w:w="1007" w:type="pct"/>
            <w:tcBorders>
              <w:top w:val="single" w:sz="4" w:space="0" w:color="auto"/>
              <w:left w:val="single" w:sz="4" w:space="0" w:color="auto"/>
              <w:bottom w:val="single" w:sz="4" w:space="0" w:color="auto"/>
              <w:right w:val="single" w:sz="4" w:space="0" w:color="auto"/>
            </w:tcBorders>
          </w:tcPr>
          <w:p w14:paraId="3763C7F9"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Основы исследовательской деятельности</w:t>
            </w:r>
          </w:p>
        </w:tc>
        <w:tc>
          <w:tcPr>
            <w:tcW w:w="363" w:type="pct"/>
            <w:tcBorders>
              <w:top w:val="single" w:sz="4" w:space="0" w:color="auto"/>
              <w:left w:val="nil"/>
              <w:bottom w:val="single" w:sz="4" w:space="0" w:color="auto"/>
              <w:right w:val="single" w:sz="4" w:space="0" w:color="auto"/>
            </w:tcBorders>
          </w:tcPr>
          <w:p w14:paraId="09FB752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14:paraId="0EC9F68B"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14:paraId="7503EDC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6</w:t>
            </w:r>
          </w:p>
        </w:tc>
        <w:tc>
          <w:tcPr>
            <w:tcW w:w="400" w:type="pct"/>
            <w:tcBorders>
              <w:top w:val="single" w:sz="4" w:space="0" w:color="auto"/>
              <w:left w:val="nil"/>
              <w:bottom w:val="single" w:sz="4" w:space="0" w:color="auto"/>
              <w:right w:val="single" w:sz="4" w:space="0" w:color="auto"/>
            </w:tcBorders>
          </w:tcPr>
          <w:p w14:paraId="32C545AE"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50EF728"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A2C964B"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B8E902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w:t>
            </w:r>
          </w:p>
        </w:tc>
      </w:tr>
      <w:tr w:rsidR="0016089D" w:rsidRPr="009D16C9" w14:paraId="63022AAA"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381B8C5D" w14:textId="77777777" w:rsidR="0016089D" w:rsidRPr="009D16C9" w:rsidRDefault="0016089D" w:rsidP="00D674FC">
            <w:pPr>
              <w:spacing w:after="0" w:line="240" w:lineRule="auto"/>
              <w:rPr>
                <w:rFonts w:ascii="Times New Roman" w:hAnsi="Times New Roman"/>
                <w:b/>
              </w:rPr>
            </w:pPr>
            <w:r w:rsidRPr="009D16C9">
              <w:rPr>
                <w:rFonts w:ascii="Times New Roman" w:hAnsi="Times New Roman"/>
                <w:b/>
              </w:rPr>
              <w:t>ЕН.00</w:t>
            </w:r>
          </w:p>
        </w:tc>
        <w:tc>
          <w:tcPr>
            <w:tcW w:w="1007" w:type="pct"/>
            <w:tcBorders>
              <w:top w:val="single" w:sz="4" w:space="0" w:color="auto"/>
              <w:left w:val="nil"/>
              <w:bottom w:val="single" w:sz="4" w:space="0" w:color="auto"/>
              <w:right w:val="single" w:sz="4" w:space="0" w:color="auto"/>
            </w:tcBorders>
            <w:vAlign w:val="center"/>
          </w:tcPr>
          <w:p w14:paraId="13E4A7A6" w14:textId="77777777" w:rsidR="0016089D" w:rsidRPr="009D16C9" w:rsidRDefault="0016089D" w:rsidP="00D674FC">
            <w:pPr>
              <w:suppressAutoHyphens/>
              <w:spacing w:after="0" w:line="240" w:lineRule="auto"/>
              <w:jc w:val="both"/>
              <w:rPr>
                <w:rFonts w:ascii="Times New Roman" w:hAnsi="Times New Roman"/>
                <w:b/>
              </w:rPr>
            </w:pPr>
            <w:r w:rsidRPr="009D16C9">
              <w:rPr>
                <w:rFonts w:ascii="Times New Roman" w:hAnsi="Times New Roman"/>
                <w:b/>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14:paraId="4600594E" w14:textId="77777777" w:rsidR="0016089D" w:rsidRPr="009D16C9" w:rsidRDefault="0016089D" w:rsidP="00D674FC">
            <w:pPr>
              <w:spacing w:after="0" w:line="240" w:lineRule="auto"/>
              <w:jc w:val="center"/>
              <w:rPr>
                <w:rFonts w:ascii="Times New Roman" w:hAnsi="Times New Roman"/>
                <w:b/>
              </w:rPr>
            </w:pPr>
            <w:r w:rsidRPr="009D16C9">
              <w:rPr>
                <w:rFonts w:ascii="Times New Roman" w:hAnsi="Times New Roman"/>
                <w:b/>
              </w:rPr>
              <w:t>180</w:t>
            </w:r>
          </w:p>
        </w:tc>
        <w:tc>
          <w:tcPr>
            <w:tcW w:w="516" w:type="pct"/>
            <w:tcBorders>
              <w:top w:val="single" w:sz="4" w:space="0" w:color="auto"/>
              <w:left w:val="nil"/>
              <w:bottom w:val="single" w:sz="4" w:space="0" w:color="auto"/>
              <w:right w:val="single" w:sz="4" w:space="0" w:color="auto"/>
            </w:tcBorders>
          </w:tcPr>
          <w:p w14:paraId="166EE28D" w14:textId="77777777" w:rsidR="0016089D" w:rsidRPr="009D16C9" w:rsidRDefault="0016089D" w:rsidP="00D674FC">
            <w:pPr>
              <w:spacing w:after="0" w:line="240" w:lineRule="auto"/>
              <w:jc w:val="center"/>
              <w:rPr>
                <w:rFonts w:ascii="Times New Roman" w:hAnsi="Times New Roman"/>
                <w:b/>
              </w:rPr>
            </w:pPr>
            <w:r w:rsidRPr="009D16C9">
              <w:rPr>
                <w:rFonts w:ascii="Times New Roman" w:hAnsi="Times New Roman"/>
                <w:b/>
              </w:rPr>
              <w:t>180</w:t>
            </w:r>
          </w:p>
        </w:tc>
        <w:tc>
          <w:tcPr>
            <w:tcW w:w="646" w:type="pct"/>
            <w:tcBorders>
              <w:top w:val="single" w:sz="4" w:space="0" w:color="auto"/>
              <w:left w:val="nil"/>
              <w:bottom w:val="single" w:sz="4" w:space="0" w:color="auto"/>
              <w:right w:val="single" w:sz="4" w:space="0" w:color="auto"/>
            </w:tcBorders>
          </w:tcPr>
          <w:p w14:paraId="36F5ED33" w14:textId="77777777" w:rsidR="0016089D" w:rsidRPr="009D16C9" w:rsidRDefault="003D06A9" w:rsidP="00D674FC">
            <w:pPr>
              <w:spacing w:after="0" w:line="240" w:lineRule="auto"/>
              <w:jc w:val="center"/>
              <w:rPr>
                <w:rFonts w:ascii="Times New Roman" w:hAnsi="Times New Roman"/>
                <w:b/>
              </w:rPr>
            </w:pPr>
            <w:r w:rsidRPr="009D16C9">
              <w:rPr>
                <w:rFonts w:ascii="Times New Roman" w:hAnsi="Times New Roman"/>
                <w:b/>
              </w:rPr>
              <w:t>10</w:t>
            </w:r>
            <w:r w:rsidR="0016089D" w:rsidRPr="009D16C9">
              <w:rPr>
                <w:rFonts w:ascii="Times New Roman" w:hAnsi="Times New Roman"/>
                <w:b/>
              </w:rPr>
              <w:t>8</w:t>
            </w:r>
          </w:p>
        </w:tc>
        <w:tc>
          <w:tcPr>
            <w:tcW w:w="400" w:type="pct"/>
            <w:tcBorders>
              <w:top w:val="single" w:sz="4" w:space="0" w:color="auto"/>
              <w:left w:val="single" w:sz="4" w:space="0" w:color="auto"/>
              <w:bottom w:val="single" w:sz="4" w:space="0" w:color="auto"/>
              <w:right w:val="single" w:sz="4" w:space="0" w:color="auto"/>
            </w:tcBorders>
          </w:tcPr>
          <w:p w14:paraId="13999D4A" w14:textId="77777777" w:rsidR="0016089D" w:rsidRPr="009D16C9" w:rsidRDefault="0016089D" w:rsidP="00D674FC">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14:paraId="0733D89B" w14:textId="77777777" w:rsidR="0016089D" w:rsidRPr="009D16C9" w:rsidRDefault="0016089D" w:rsidP="00D674FC">
            <w:pPr>
              <w:spacing w:after="0" w:line="240" w:lineRule="auto"/>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14:paraId="6B09790A" w14:textId="77777777" w:rsidR="0016089D" w:rsidRPr="009D16C9" w:rsidRDefault="0016089D" w:rsidP="00D674FC">
            <w:pPr>
              <w:spacing w:after="0" w:line="240" w:lineRule="auto"/>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14:paraId="65756074" w14:textId="77777777" w:rsidR="0016089D" w:rsidRPr="009D16C9" w:rsidRDefault="0016089D" w:rsidP="00D674FC">
            <w:pPr>
              <w:spacing w:after="0" w:line="240" w:lineRule="auto"/>
              <w:jc w:val="center"/>
              <w:rPr>
                <w:rFonts w:ascii="Times New Roman" w:hAnsi="Times New Roman"/>
              </w:rPr>
            </w:pPr>
          </w:p>
        </w:tc>
      </w:tr>
      <w:tr w:rsidR="0016089D" w:rsidRPr="009D16C9" w14:paraId="06682AFE"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652BA481" w14:textId="77777777" w:rsidR="0016089D" w:rsidRPr="009D16C9" w:rsidRDefault="0016089D" w:rsidP="00D674FC">
            <w:pPr>
              <w:spacing w:after="0" w:line="240" w:lineRule="auto"/>
              <w:rPr>
                <w:rFonts w:ascii="Times New Roman" w:hAnsi="Times New Roman"/>
              </w:rPr>
            </w:pPr>
            <w:r w:rsidRPr="009D16C9">
              <w:rPr>
                <w:rFonts w:ascii="Times New Roman" w:hAnsi="Times New Roman"/>
              </w:rPr>
              <w:t>ЕН.01</w:t>
            </w:r>
          </w:p>
        </w:tc>
        <w:tc>
          <w:tcPr>
            <w:tcW w:w="1007" w:type="pct"/>
            <w:tcBorders>
              <w:top w:val="single" w:sz="4" w:space="0" w:color="auto"/>
              <w:bottom w:val="single" w:sz="4" w:space="0" w:color="auto"/>
              <w:right w:val="single" w:sz="4" w:space="0" w:color="auto"/>
            </w:tcBorders>
          </w:tcPr>
          <w:p w14:paraId="5652E684"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Математика</w:t>
            </w:r>
          </w:p>
        </w:tc>
        <w:tc>
          <w:tcPr>
            <w:tcW w:w="363" w:type="pct"/>
            <w:tcBorders>
              <w:top w:val="single" w:sz="4" w:space="0" w:color="auto"/>
              <w:left w:val="nil"/>
              <w:bottom w:val="single" w:sz="4" w:space="0" w:color="auto"/>
              <w:right w:val="single" w:sz="4" w:space="0" w:color="auto"/>
            </w:tcBorders>
          </w:tcPr>
          <w:p w14:paraId="4562473F"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14:paraId="665407F0"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14:paraId="40C16A0A" w14:textId="77777777" w:rsidR="0016089D" w:rsidRPr="009D16C9" w:rsidRDefault="00825C31" w:rsidP="00D674FC">
            <w:pPr>
              <w:spacing w:after="0" w:line="240" w:lineRule="auto"/>
              <w:jc w:val="center"/>
              <w:rPr>
                <w:rFonts w:ascii="Times New Roman" w:hAnsi="Times New Roman"/>
              </w:rPr>
            </w:pPr>
            <w:r w:rsidRPr="009D16C9">
              <w:rPr>
                <w:rFonts w:ascii="Times New Roman" w:hAnsi="Times New Roman"/>
              </w:rPr>
              <w:t>32</w:t>
            </w:r>
          </w:p>
        </w:tc>
        <w:tc>
          <w:tcPr>
            <w:tcW w:w="400" w:type="pct"/>
            <w:tcBorders>
              <w:top w:val="single" w:sz="4" w:space="0" w:color="auto"/>
              <w:left w:val="nil"/>
              <w:bottom w:val="single" w:sz="4" w:space="0" w:color="auto"/>
              <w:right w:val="single" w:sz="4" w:space="0" w:color="auto"/>
            </w:tcBorders>
          </w:tcPr>
          <w:p w14:paraId="570DD208"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83F52EC"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nil"/>
              <w:bottom w:val="single" w:sz="4" w:space="0" w:color="auto"/>
              <w:right w:val="single" w:sz="4" w:space="0" w:color="auto"/>
            </w:tcBorders>
          </w:tcPr>
          <w:p w14:paraId="405D15A8"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E14936A"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599AFEDF"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654611D0" w14:textId="77777777" w:rsidR="0016089D" w:rsidRPr="009D16C9" w:rsidRDefault="0016089D" w:rsidP="00D674FC">
            <w:pPr>
              <w:spacing w:after="0" w:line="240" w:lineRule="auto"/>
              <w:rPr>
                <w:rFonts w:ascii="Times New Roman" w:hAnsi="Times New Roman"/>
              </w:rPr>
            </w:pPr>
            <w:r w:rsidRPr="009D16C9">
              <w:rPr>
                <w:rFonts w:ascii="Times New Roman" w:hAnsi="Times New Roman"/>
              </w:rPr>
              <w:t>ЕН.02</w:t>
            </w:r>
          </w:p>
        </w:tc>
        <w:tc>
          <w:tcPr>
            <w:tcW w:w="1007" w:type="pct"/>
            <w:tcBorders>
              <w:top w:val="single" w:sz="4" w:space="0" w:color="auto"/>
              <w:left w:val="single" w:sz="4" w:space="0" w:color="auto"/>
              <w:bottom w:val="single" w:sz="4" w:space="0" w:color="auto"/>
              <w:right w:val="single" w:sz="4" w:space="0" w:color="auto"/>
            </w:tcBorders>
          </w:tcPr>
          <w:p w14:paraId="4C26339A"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Информатика</w:t>
            </w:r>
          </w:p>
        </w:tc>
        <w:tc>
          <w:tcPr>
            <w:tcW w:w="363" w:type="pct"/>
            <w:tcBorders>
              <w:top w:val="single" w:sz="4" w:space="0" w:color="auto"/>
              <w:left w:val="nil"/>
              <w:bottom w:val="single" w:sz="4" w:space="0" w:color="auto"/>
              <w:right w:val="single" w:sz="4" w:space="0" w:color="auto"/>
            </w:tcBorders>
          </w:tcPr>
          <w:p w14:paraId="7096690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14:paraId="5547C8FF"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14:paraId="3DF6B2EE" w14:textId="77777777" w:rsidR="0016089D" w:rsidRPr="009D16C9" w:rsidRDefault="00825C31" w:rsidP="00D674FC">
            <w:pPr>
              <w:spacing w:after="0" w:line="240" w:lineRule="auto"/>
              <w:jc w:val="center"/>
              <w:rPr>
                <w:rFonts w:ascii="Times New Roman" w:hAnsi="Times New Roman"/>
              </w:rPr>
            </w:pPr>
            <w:r w:rsidRPr="009D16C9">
              <w:rPr>
                <w:rFonts w:ascii="Times New Roman" w:hAnsi="Times New Roman"/>
              </w:rPr>
              <w:t>32</w:t>
            </w:r>
          </w:p>
        </w:tc>
        <w:tc>
          <w:tcPr>
            <w:tcW w:w="400" w:type="pct"/>
            <w:tcBorders>
              <w:top w:val="single" w:sz="4" w:space="0" w:color="auto"/>
              <w:left w:val="nil"/>
              <w:bottom w:val="single" w:sz="4" w:space="0" w:color="auto"/>
              <w:right w:val="single" w:sz="4" w:space="0" w:color="auto"/>
            </w:tcBorders>
          </w:tcPr>
          <w:p w14:paraId="3C3B3B90"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768DAC1"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nil"/>
              <w:bottom w:val="single" w:sz="4" w:space="0" w:color="auto"/>
              <w:right w:val="single" w:sz="4" w:space="0" w:color="auto"/>
            </w:tcBorders>
          </w:tcPr>
          <w:p w14:paraId="1C9CF6FB"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CBBBEFE"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1A5DDA1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A30A0BB" w14:textId="77777777" w:rsidR="0016089D" w:rsidRPr="009D16C9" w:rsidRDefault="0016089D" w:rsidP="00D674FC">
            <w:pPr>
              <w:spacing w:after="0" w:line="240" w:lineRule="auto"/>
              <w:rPr>
                <w:rFonts w:ascii="Times New Roman" w:hAnsi="Times New Roman"/>
              </w:rPr>
            </w:pPr>
            <w:r w:rsidRPr="009D16C9">
              <w:rPr>
                <w:rFonts w:ascii="Times New Roman" w:hAnsi="Times New Roman"/>
              </w:rPr>
              <w:t>ЕН.03</w:t>
            </w:r>
          </w:p>
        </w:tc>
        <w:tc>
          <w:tcPr>
            <w:tcW w:w="1007" w:type="pct"/>
            <w:tcBorders>
              <w:top w:val="single" w:sz="4" w:space="0" w:color="auto"/>
              <w:left w:val="single" w:sz="4" w:space="0" w:color="auto"/>
              <w:bottom w:val="single" w:sz="4" w:space="0" w:color="auto"/>
              <w:right w:val="single" w:sz="4" w:space="0" w:color="auto"/>
            </w:tcBorders>
          </w:tcPr>
          <w:p w14:paraId="2692F91B"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Экологические основы природопользования</w:t>
            </w:r>
          </w:p>
        </w:tc>
        <w:tc>
          <w:tcPr>
            <w:tcW w:w="363" w:type="pct"/>
            <w:tcBorders>
              <w:top w:val="single" w:sz="4" w:space="0" w:color="auto"/>
              <w:left w:val="nil"/>
              <w:bottom w:val="single" w:sz="4" w:space="0" w:color="auto"/>
              <w:right w:val="single" w:sz="4" w:space="0" w:color="auto"/>
            </w:tcBorders>
          </w:tcPr>
          <w:p w14:paraId="6F6B4C1C"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516" w:type="pct"/>
            <w:tcBorders>
              <w:top w:val="single" w:sz="4" w:space="0" w:color="auto"/>
              <w:left w:val="nil"/>
              <w:bottom w:val="single" w:sz="4" w:space="0" w:color="auto"/>
              <w:right w:val="single" w:sz="4" w:space="0" w:color="auto"/>
            </w:tcBorders>
          </w:tcPr>
          <w:p w14:paraId="0253BD12"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646" w:type="pct"/>
            <w:tcBorders>
              <w:top w:val="single" w:sz="4" w:space="0" w:color="auto"/>
              <w:left w:val="nil"/>
              <w:bottom w:val="single" w:sz="4" w:space="0" w:color="auto"/>
              <w:right w:val="single" w:sz="4" w:space="0" w:color="auto"/>
            </w:tcBorders>
          </w:tcPr>
          <w:p w14:paraId="6189086B"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14</w:t>
            </w:r>
          </w:p>
        </w:tc>
        <w:tc>
          <w:tcPr>
            <w:tcW w:w="400" w:type="pct"/>
            <w:tcBorders>
              <w:top w:val="single" w:sz="4" w:space="0" w:color="auto"/>
              <w:left w:val="nil"/>
              <w:bottom w:val="single" w:sz="4" w:space="0" w:color="auto"/>
              <w:right w:val="single" w:sz="4" w:space="0" w:color="auto"/>
            </w:tcBorders>
          </w:tcPr>
          <w:p w14:paraId="6114E982"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7A4EFBA3"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nil"/>
              <w:bottom w:val="single" w:sz="4" w:space="0" w:color="auto"/>
              <w:right w:val="single" w:sz="4" w:space="0" w:color="auto"/>
            </w:tcBorders>
          </w:tcPr>
          <w:p w14:paraId="43188D22"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FEB2101"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371950" w:rsidRPr="009D16C9" w14:paraId="204398EF"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1D836238" w14:textId="77777777" w:rsidR="00371950" w:rsidRPr="009D16C9" w:rsidRDefault="00371950" w:rsidP="00D674FC">
            <w:pPr>
              <w:suppressAutoHyphens/>
              <w:spacing w:after="0" w:line="240" w:lineRule="auto"/>
              <w:ind w:firstLine="29"/>
              <w:rPr>
                <w:rFonts w:ascii="Times New Roman" w:hAnsi="Times New Roman"/>
              </w:rPr>
            </w:pPr>
            <w:r w:rsidRPr="009D16C9">
              <w:rPr>
                <w:rFonts w:ascii="Times New Roman" w:hAnsi="Times New Roman"/>
              </w:rPr>
              <w:t>ЕН.04</w:t>
            </w:r>
          </w:p>
        </w:tc>
        <w:tc>
          <w:tcPr>
            <w:tcW w:w="1007" w:type="pct"/>
            <w:tcBorders>
              <w:top w:val="single" w:sz="4" w:space="0" w:color="auto"/>
              <w:left w:val="single" w:sz="4" w:space="0" w:color="auto"/>
              <w:bottom w:val="single" w:sz="4" w:space="0" w:color="auto"/>
              <w:right w:val="single" w:sz="4" w:space="0" w:color="auto"/>
            </w:tcBorders>
          </w:tcPr>
          <w:p w14:paraId="545BBFFB"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Технологии автоматизированной обработки информации</w:t>
            </w:r>
          </w:p>
        </w:tc>
        <w:tc>
          <w:tcPr>
            <w:tcW w:w="363" w:type="pct"/>
            <w:tcBorders>
              <w:top w:val="single" w:sz="4" w:space="0" w:color="auto"/>
              <w:left w:val="nil"/>
              <w:bottom w:val="single" w:sz="4" w:space="0" w:color="auto"/>
              <w:right w:val="single" w:sz="4" w:space="0" w:color="auto"/>
            </w:tcBorders>
          </w:tcPr>
          <w:p w14:paraId="5EE0DE8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14:paraId="73C56217"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14:paraId="7650FB0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30</w:t>
            </w:r>
          </w:p>
        </w:tc>
        <w:tc>
          <w:tcPr>
            <w:tcW w:w="400" w:type="pct"/>
            <w:tcBorders>
              <w:top w:val="single" w:sz="4" w:space="0" w:color="auto"/>
              <w:left w:val="nil"/>
              <w:bottom w:val="single" w:sz="4" w:space="0" w:color="auto"/>
              <w:right w:val="single" w:sz="4" w:space="0" w:color="auto"/>
            </w:tcBorders>
          </w:tcPr>
          <w:p w14:paraId="1BBAF9F6"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F1411AE"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nil"/>
              <w:bottom w:val="single" w:sz="4" w:space="0" w:color="auto"/>
              <w:right w:val="single" w:sz="4" w:space="0" w:color="auto"/>
            </w:tcBorders>
          </w:tcPr>
          <w:p w14:paraId="6FF72CB4"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787AF630"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2-3</w:t>
            </w:r>
          </w:p>
        </w:tc>
      </w:tr>
      <w:tr w:rsidR="0016089D" w:rsidRPr="009D16C9" w14:paraId="4E13343B" w14:textId="77777777" w:rsidTr="001C1EB8">
        <w:trPr>
          <w:cantSplit/>
          <w:jc w:val="center"/>
        </w:trPr>
        <w:tc>
          <w:tcPr>
            <w:tcW w:w="545" w:type="pct"/>
            <w:tcBorders>
              <w:top w:val="single" w:sz="4" w:space="0" w:color="auto"/>
              <w:left w:val="single" w:sz="4" w:space="0" w:color="auto"/>
              <w:bottom w:val="single" w:sz="4" w:space="0" w:color="auto"/>
              <w:right w:val="single" w:sz="4" w:space="0" w:color="auto"/>
            </w:tcBorders>
          </w:tcPr>
          <w:p w14:paraId="5C4EC849" w14:textId="77777777" w:rsidR="0016089D" w:rsidRPr="009D16C9" w:rsidRDefault="0016089D" w:rsidP="00D674FC">
            <w:pPr>
              <w:suppressAutoHyphens/>
              <w:spacing w:after="0" w:line="240" w:lineRule="auto"/>
              <w:ind w:firstLine="29"/>
              <w:rPr>
                <w:rFonts w:ascii="Times New Roman" w:hAnsi="Times New Roman"/>
                <w:b/>
              </w:rPr>
            </w:pPr>
            <w:r w:rsidRPr="009D16C9">
              <w:rPr>
                <w:rFonts w:ascii="Times New Roman" w:hAnsi="Times New Roman"/>
                <w:b/>
              </w:rPr>
              <w:t>ОП.00</w:t>
            </w:r>
          </w:p>
        </w:tc>
        <w:tc>
          <w:tcPr>
            <w:tcW w:w="1007" w:type="pct"/>
            <w:tcBorders>
              <w:top w:val="single" w:sz="4" w:space="0" w:color="auto"/>
              <w:left w:val="single" w:sz="4" w:space="0" w:color="auto"/>
              <w:bottom w:val="single" w:sz="4" w:space="0" w:color="auto"/>
              <w:right w:val="single" w:sz="4" w:space="0" w:color="auto"/>
            </w:tcBorders>
          </w:tcPr>
          <w:p w14:paraId="556692F4" w14:textId="77777777" w:rsidR="0016089D" w:rsidRPr="009D16C9" w:rsidRDefault="0016089D" w:rsidP="00D674FC">
            <w:pPr>
              <w:suppressAutoHyphens/>
              <w:spacing w:after="0" w:line="240" w:lineRule="auto"/>
              <w:jc w:val="both"/>
              <w:rPr>
                <w:rFonts w:ascii="Times New Roman" w:hAnsi="Times New Roman"/>
                <w:b/>
              </w:rPr>
            </w:pPr>
            <w:r w:rsidRPr="009D16C9">
              <w:rPr>
                <w:rFonts w:ascii="Times New Roman" w:hAnsi="Times New Roman"/>
                <w:b/>
              </w:rPr>
              <w:t>Общепрофессиональный цикл</w:t>
            </w:r>
          </w:p>
        </w:tc>
        <w:tc>
          <w:tcPr>
            <w:tcW w:w="363" w:type="pct"/>
            <w:tcBorders>
              <w:top w:val="single" w:sz="4" w:space="0" w:color="auto"/>
              <w:left w:val="single" w:sz="4" w:space="0" w:color="auto"/>
              <w:bottom w:val="single" w:sz="4" w:space="0" w:color="auto"/>
              <w:right w:val="single" w:sz="4" w:space="0" w:color="auto"/>
            </w:tcBorders>
          </w:tcPr>
          <w:p w14:paraId="5B206CD6" w14:textId="77777777" w:rsidR="0016089D" w:rsidRPr="009D16C9" w:rsidRDefault="0016089D" w:rsidP="00D674FC">
            <w:pPr>
              <w:spacing w:after="0" w:line="240" w:lineRule="auto"/>
              <w:jc w:val="center"/>
              <w:rPr>
                <w:rFonts w:ascii="Times New Roman" w:hAnsi="Times New Roman"/>
                <w:b/>
              </w:rPr>
            </w:pPr>
            <w:r w:rsidRPr="009D16C9">
              <w:rPr>
                <w:rFonts w:ascii="Times New Roman" w:hAnsi="Times New Roman"/>
                <w:b/>
              </w:rPr>
              <w:t>648</w:t>
            </w:r>
          </w:p>
        </w:tc>
        <w:tc>
          <w:tcPr>
            <w:tcW w:w="516" w:type="pct"/>
            <w:tcBorders>
              <w:top w:val="single" w:sz="4" w:space="0" w:color="auto"/>
              <w:left w:val="single" w:sz="4" w:space="0" w:color="auto"/>
              <w:bottom w:val="single" w:sz="4" w:space="0" w:color="auto"/>
              <w:right w:val="single" w:sz="4" w:space="0" w:color="auto"/>
            </w:tcBorders>
          </w:tcPr>
          <w:p w14:paraId="05FC318D" w14:textId="77777777" w:rsidR="0016089D" w:rsidRPr="009D16C9" w:rsidRDefault="0016089D" w:rsidP="00D674FC">
            <w:pPr>
              <w:spacing w:after="0" w:line="240" w:lineRule="auto"/>
              <w:jc w:val="center"/>
              <w:rPr>
                <w:rFonts w:ascii="Times New Roman" w:hAnsi="Times New Roman"/>
                <w:b/>
              </w:rPr>
            </w:pPr>
            <w:r w:rsidRPr="009D16C9">
              <w:rPr>
                <w:rFonts w:ascii="Times New Roman" w:hAnsi="Times New Roman"/>
                <w:b/>
              </w:rPr>
              <w:t>648</w:t>
            </w:r>
          </w:p>
        </w:tc>
        <w:tc>
          <w:tcPr>
            <w:tcW w:w="646" w:type="pct"/>
            <w:tcBorders>
              <w:top w:val="single" w:sz="4" w:space="0" w:color="auto"/>
              <w:left w:val="single" w:sz="4" w:space="0" w:color="auto"/>
              <w:bottom w:val="single" w:sz="4" w:space="0" w:color="auto"/>
              <w:right w:val="single" w:sz="4" w:space="0" w:color="auto"/>
            </w:tcBorders>
          </w:tcPr>
          <w:p w14:paraId="37059F9A" w14:textId="77777777" w:rsidR="0016089D" w:rsidRPr="009D16C9" w:rsidRDefault="003D06A9" w:rsidP="00D674FC">
            <w:pPr>
              <w:spacing w:after="0" w:line="240" w:lineRule="auto"/>
              <w:jc w:val="center"/>
              <w:rPr>
                <w:rFonts w:ascii="Times New Roman" w:hAnsi="Times New Roman"/>
                <w:b/>
              </w:rPr>
            </w:pPr>
            <w:r w:rsidRPr="009D16C9">
              <w:rPr>
                <w:rFonts w:ascii="Times New Roman" w:hAnsi="Times New Roman"/>
                <w:b/>
              </w:rPr>
              <w:t>286</w:t>
            </w:r>
          </w:p>
        </w:tc>
        <w:tc>
          <w:tcPr>
            <w:tcW w:w="400" w:type="pct"/>
            <w:tcBorders>
              <w:top w:val="single" w:sz="4" w:space="0" w:color="auto"/>
              <w:left w:val="single" w:sz="4" w:space="0" w:color="auto"/>
              <w:bottom w:val="single" w:sz="4" w:space="0" w:color="auto"/>
              <w:right w:val="single" w:sz="4" w:space="0" w:color="auto"/>
            </w:tcBorders>
          </w:tcPr>
          <w:p w14:paraId="6DC8A551"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57B147A"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1DCD767F" w14:textId="77777777" w:rsidR="0016089D" w:rsidRPr="009D16C9" w:rsidRDefault="0016089D" w:rsidP="00D674FC">
            <w:pPr>
              <w:spacing w:after="0" w:line="240" w:lineRule="auto"/>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14:paraId="6E47A85F" w14:textId="77777777" w:rsidR="0016089D" w:rsidRPr="009D16C9" w:rsidRDefault="0016089D" w:rsidP="00D674FC">
            <w:pPr>
              <w:spacing w:after="0" w:line="240" w:lineRule="auto"/>
              <w:jc w:val="center"/>
              <w:rPr>
                <w:rFonts w:ascii="Times New Roman" w:hAnsi="Times New Roman"/>
              </w:rPr>
            </w:pPr>
          </w:p>
        </w:tc>
      </w:tr>
      <w:tr w:rsidR="0016089D" w:rsidRPr="009D16C9" w14:paraId="15C911F5"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1C78EAE"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ОП.01</w:t>
            </w:r>
          </w:p>
        </w:tc>
        <w:tc>
          <w:tcPr>
            <w:tcW w:w="1007" w:type="pct"/>
            <w:tcBorders>
              <w:top w:val="single" w:sz="4" w:space="0" w:color="auto"/>
              <w:left w:val="single" w:sz="4" w:space="0" w:color="auto"/>
              <w:bottom w:val="single" w:sz="4" w:space="0" w:color="auto"/>
              <w:right w:val="single" w:sz="4" w:space="0" w:color="auto"/>
            </w:tcBorders>
          </w:tcPr>
          <w:p w14:paraId="6FB97B7B"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Инженерная графика</w:t>
            </w:r>
          </w:p>
        </w:tc>
        <w:tc>
          <w:tcPr>
            <w:tcW w:w="363" w:type="pct"/>
            <w:tcBorders>
              <w:top w:val="single" w:sz="4" w:space="0" w:color="auto"/>
              <w:left w:val="single" w:sz="4" w:space="0" w:color="auto"/>
              <w:bottom w:val="single" w:sz="4" w:space="0" w:color="auto"/>
              <w:right w:val="single" w:sz="4" w:space="0" w:color="auto"/>
            </w:tcBorders>
          </w:tcPr>
          <w:p w14:paraId="39C3087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100</w:t>
            </w:r>
          </w:p>
        </w:tc>
        <w:tc>
          <w:tcPr>
            <w:tcW w:w="516" w:type="pct"/>
            <w:tcBorders>
              <w:top w:val="single" w:sz="4" w:space="0" w:color="auto"/>
              <w:left w:val="single" w:sz="4" w:space="0" w:color="auto"/>
              <w:bottom w:val="single" w:sz="4" w:space="0" w:color="auto"/>
              <w:right w:val="single" w:sz="4" w:space="0" w:color="auto"/>
            </w:tcBorders>
          </w:tcPr>
          <w:p w14:paraId="0A284434"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100</w:t>
            </w:r>
          </w:p>
        </w:tc>
        <w:tc>
          <w:tcPr>
            <w:tcW w:w="646" w:type="pct"/>
            <w:tcBorders>
              <w:top w:val="single" w:sz="4" w:space="0" w:color="auto"/>
              <w:left w:val="single" w:sz="4" w:space="0" w:color="auto"/>
              <w:bottom w:val="single" w:sz="4" w:space="0" w:color="auto"/>
              <w:right w:val="single" w:sz="4" w:space="0" w:color="auto"/>
            </w:tcBorders>
          </w:tcPr>
          <w:p w14:paraId="45CD2E3F"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90</w:t>
            </w:r>
          </w:p>
        </w:tc>
        <w:tc>
          <w:tcPr>
            <w:tcW w:w="400" w:type="pct"/>
            <w:tcBorders>
              <w:top w:val="single" w:sz="4" w:space="0" w:color="auto"/>
              <w:left w:val="single" w:sz="4" w:space="0" w:color="auto"/>
              <w:bottom w:val="single" w:sz="4" w:space="0" w:color="auto"/>
              <w:right w:val="single" w:sz="4" w:space="0" w:color="auto"/>
            </w:tcBorders>
          </w:tcPr>
          <w:p w14:paraId="6B73F8EE"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B21BEB1"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89D6C6F"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A55B9E4"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2022FDB8"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DC2AB56"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ОП.02</w:t>
            </w:r>
          </w:p>
        </w:tc>
        <w:tc>
          <w:tcPr>
            <w:tcW w:w="1007" w:type="pct"/>
            <w:tcBorders>
              <w:top w:val="single" w:sz="4" w:space="0" w:color="auto"/>
              <w:left w:val="single" w:sz="4" w:space="0" w:color="auto"/>
              <w:bottom w:val="single" w:sz="4" w:space="0" w:color="auto"/>
              <w:right w:val="single" w:sz="4" w:space="0" w:color="auto"/>
            </w:tcBorders>
          </w:tcPr>
          <w:p w14:paraId="1033D916"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Техническая механика</w:t>
            </w:r>
          </w:p>
        </w:tc>
        <w:tc>
          <w:tcPr>
            <w:tcW w:w="363" w:type="pct"/>
            <w:tcBorders>
              <w:top w:val="single" w:sz="4" w:space="0" w:color="auto"/>
              <w:left w:val="single" w:sz="4" w:space="0" w:color="auto"/>
              <w:bottom w:val="single" w:sz="4" w:space="0" w:color="auto"/>
              <w:right w:val="single" w:sz="4" w:space="0" w:color="auto"/>
            </w:tcBorders>
          </w:tcPr>
          <w:p w14:paraId="301BE87A"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54</w:t>
            </w:r>
          </w:p>
        </w:tc>
        <w:tc>
          <w:tcPr>
            <w:tcW w:w="516" w:type="pct"/>
            <w:tcBorders>
              <w:top w:val="single" w:sz="4" w:space="0" w:color="auto"/>
              <w:left w:val="single" w:sz="4" w:space="0" w:color="auto"/>
              <w:bottom w:val="single" w:sz="4" w:space="0" w:color="auto"/>
              <w:right w:val="single" w:sz="4" w:space="0" w:color="auto"/>
            </w:tcBorders>
          </w:tcPr>
          <w:p w14:paraId="39B24EBC"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54</w:t>
            </w:r>
          </w:p>
        </w:tc>
        <w:tc>
          <w:tcPr>
            <w:tcW w:w="646" w:type="pct"/>
            <w:tcBorders>
              <w:top w:val="single" w:sz="4" w:space="0" w:color="auto"/>
              <w:left w:val="single" w:sz="4" w:space="0" w:color="auto"/>
              <w:bottom w:val="single" w:sz="4" w:space="0" w:color="auto"/>
              <w:right w:val="single" w:sz="4" w:space="0" w:color="auto"/>
            </w:tcBorders>
          </w:tcPr>
          <w:p w14:paraId="088367E7" w14:textId="77777777" w:rsidR="0016089D" w:rsidRPr="009D16C9" w:rsidRDefault="00B72C76" w:rsidP="00D674FC">
            <w:pPr>
              <w:spacing w:after="0" w:line="240" w:lineRule="auto"/>
              <w:jc w:val="center"/>
              <w:rPr>
                <w:rFonts w:ascii="Times New Roman" w:hAnsi="Times New Roman"/>
              </w:rPr>
            </w:pPr>
            <w:r w:rsidRPr="009D16C9">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14:paraId="3435C815"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E49AC31"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B5F901E"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C28B134"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359C3F71"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796C4FE9"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ОП.03</w:t>
            </w:r>
          </w:p>
        </w:tc>
        <w:tc>
          <w:tcPr>
            <w:tcW w:w="1007" w:type="pct"/>
            <w:tcBorders>
              <w:top w:val="single" w:sz="4" w:space="0" w:color="auto"/>
              <w:left w:val="single" w:sz="4" w:space="0" w:color="auto"/>
              <w:bottom w:val="single" w:sz="4" w:space="0" w:color="auto"/>
              <w:right w:val="single" w:sz="4" w:space="0" w:color="auto"/>
            </w:tcBorders>
          </w:tcPr>
          <w:p w14:paraId="4B429634"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Электротехника и электроника</w:t>
            </w:r>
          </w:p>
        </w:tc>
        <w:tc>
          <w:tcPr>
            <w:tcW w:w="363" w:type="pct"/>
            <w:tcBorders>
              <w:top w:val="single" w:sz="4" w:space="0" w:color="auto"/>
              <w:left w:val="single" w:sz="4" w:space="0" w:color="auto"/>
              <w:bottom w:val="single" w:sz="4" w:space="0" w:color="auto"/>
              <w:right w:val="single" w:sz="4" w:space="0" w:color="auto"/>
            </w:tcBorders>
          </w:tcPr>
          <w:p w14:paraId="54892CC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48</w:t>
            </w:r>
          </w:p>
        </w:tc>
        <w:tc>
          <w:tcPr>
            <w:tcW w:w="516" w:type="pct"/>
            <w:tcBorders>
              <w:top w:val="single" w:sz="4" w:space="0" w:color="auto"/>
              <w:left w:val="single" w:sz="4" w:space="0" w:color="auto"/>
              <w:bottom w:val="single" w:sz="4" w:space="0" w:color="auto"/>
              <w:right w:val="single" w:sz="4" w:space="0" w:color="auto"/>
            </w:tcBorders>
          </w:tcPr>
          <w:p w14:paraId="2D87604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48</w:t>
            </w:r>
          </w:p>
        </w:tc>
        <w:tc>
          <w:tcPr>
            <w:tcW w:w="646" w:type="pct"/>
            <w:tcBorders>
              <w:top w:val="single" w:sz="4" w:space="0" w:color="auto"/>
              <w:left w:val="single" w:sz="4" w:space="0" w:color="auto"/>
              <w:bottom w:val="single" w:sz="4" w:space="0" w:color="auto"/>
              <w:right w:val="single" w:sz="4" w:space="0" w:color="auto"/>
            </w:tcBorders>
          </w:tcPr>
          <w:p w14:paraId="3D854E0C" w14:textId="77777777" w:rsidR="0016089D" w:rsidRPr="009D16C9" w:rsidRDefault="003D06A9" w:rsidP="00D674FC">
            <w:pPr>
              <w:spacing w:after="0" w:line="240" w:lineRule="auto"/>
              <w:jc w:val="center"/>
              <w:rPr>
                <w:rFonts w:ascii="Times New Roman" w:hAnsi="Times New Roman"/>
              </w:rPr>
            </w:pPr>
            <w:r w:rsidRPr="009D16C9">
              <w:rPr>
                <w:rFonts w:ascii="Times New Roman" w:hAnsi="Times New Roman"/>
              </w:rPr>
              <w:t>14</w:t>
            </w:r>
          </w:p>
        </w:tc>
        <w:tc>
          <w:tcPr>
            <w:tcW w:w="400" w:type="pct"/>
            <w:tcBorders>
              <w:top w:val="single" w:sz="4" w:space="0" w:color="auto"/>
              <w:left w:val="single" w:sz="4" w:space="0" w:color="auto"/>
              <w:bottom w:val="single" w:sz="4" w:space="0" w:color="auto"/>
              <w:right w:val="single" w:sz="4" w:space="0" w:color="auto"/>
            </w:tcBorders>
          </w:tcPr>
          <w:p w14:paraId="3E0FFC6C"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653A1D1"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1737597"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572F134"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56AA9166"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463AACF0"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ОП.04</w:t>
            </w:r>
          </w:p>
        </w:tc>
        <w:tc>
          <w:tcPr>
            <w:tcW w:w="1007" w:type="pct"/>
            <w:tcBorders>
              <w:top w:val="single" w:sz="4" w:space="0" w:color="auto"/>
              <w:left w:val="single" w:sz="4" w:space="0" w:color="auto"/>
              <w:bottom w:val="single" w:sz="4" w:space="0" w:color="auto"/>
              <w:right w:val="single" w:sz="4" w:space="0" w:color="auto"/>
            </w:tcBorders>
          </w:tcPr>
          <w:p w14:paraId="540959B0"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Материалы и изделия</w:t>
            </w:r>
          </w:p>
        </w:tc>
        <w:tc>
          <w:tcPr>
            <w:tcW w:w="363" w:type="pct"/>
            <w:tcBorders>
              <w:top w:val="single" w:sz="4" w:space="0" w:color="auto"/>
              <w:left w:val="single" w:sz="4" w:space="0" w:color="auto"/>
              <w:bottom w:val="single" w:sz="4" w:space="0" w:color="auto"/>
              <w:right w:val="single" w:sz="4" w:space="0" w:color="auto"/>
            </w:tcBorders>
          </w:tcPr>
          <w:p w14:paraId="05C2A15D"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42</w:t>
            </w:r>
          </w:p>
        </w:tc>
        <w:tc>
          <w:tcPr>
            <w:tcW w:w="516" w:type="pct"/>
            <w:tcBorders>
              <w:top w:val="single" w:sz="4" w:space="0" w:color="auto"/>
              <w:left w:val="single" w:sz="4" w:space="0" w:color="auto"/>
              <w:bottom w:val="single" w:sz="4" w:space="0" w:color="auto"/>
              <w:right w:val="single" w:sz="4" w:space="0" w:color="auto"/>
            </w:tcBorders>
          </w:tcPr>
          <w:p w14:paraId="16B519E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42</w:t>
            </w:r>
          </w:p>
        </w:tc>
        <w:tc>
          <w:tcPr>
            <w:tcW w:w="646" w:type="pct"/>
            <w:tcBorders>
              <w:top w:val="single" w:sz="4" w:space="0" w:color="auto"/>
              <w:left w:val="single" w:sz="4" w:space="0" w:color="auto"/>
              <w:bottom w:val="single" w:sz="4" w:space="0" w:color="auto"/>
              <w:right w:val="single" w:sz="4" w:space="0" w:color="auto"/>
            </w:tcBorders>
          </w:tcPr>
          <w:p w14:paraId="3CAF2701" w14:textId="77777777" w:rsidR="0016089D" w:rsidRPr="009D16C9" w:rsidRDefault="003D06A9" w:rsidP="00D674FC">
            <w:pPr>
              <w:spacing w:after="0" w:line="240" w:lineRule="auto"/>
              <w:jc w:val="center"/>
              <w:rPr>
                <w:rFonts w:ascii="Times New Roman" w:hAnsi="Times New Roman"/>
              </w:rPr>
            </w:pPr>
            <w:r w:rsidRPr="009D16C9">
              <w:rPr>
                <w:rFonts w:ascii="Times New Roman" w:hAnsi="Times New Roman"/>
              </w:rPr>
              <w:t>16</w:t>
            </w:r>
          </w:p>
        </w:tc>
        <w:tc>
          <w:tcPr>
            <w:tcW w:w="400" w:type="pct"/>
            <w:tcBorders>
              <w:top w:val="single" w:sz="4" w:space="0" w:color="auto"/>
              <w:left w:val="single" w:sz="4" w:space="0" w:color="auto"/>
              <w:bottom w:val="single" w:sz="4" w:space="0" w:color="auto"/>
              <w:right w:val="single" w:sz="4" w:space="0" w:color="auto"/>
            </w:tcBorders>
          </w:tcPr>
          <w:p w14:paraId="26782FC6"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BCD93AC"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48A71808"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D51D022"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2B09B7E3"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6898E938"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ОП.05</w:t>
            </w:r>
          </w:p>
        </w:tc>
        <w:tc>
          <w:tcPr>
            <w:tcW w:w="1007" w:type="pct"/>
            <w:tcBorders>
              <w:top w:val="single" w:sz="4" w:space="0" w:color="auto"/>
              <w:left w:val="single" w:sz="4" w:space="0" w:color="auto"/>
              <w:bottom w:val="single" w:sz="4" w:space="0" w:color="auto"/>
              <w:right w:val="single" w:sz="4" w:space="0" w:color="auto"/>
            </w:tcBorders>
          </w:tcPr>
          <w:p w14:paraId="4D37EA27"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Основы строительного производства</w:t>
            </w:r>
          </w:p>
        </w:tc>
        <w:tc>
          <w:tcPr>
            <w:tcW w:w="363" w:type="pct"/>
            <w:tcBorders>
              <w:top w:val="single" w:sz="4" w:space="0" w:color="auto"/>
              <w:left w:val="single" w:sz="4" w:space="0" w:color="auto"/>
              <w:bottom w:val="single" w:sz="4" w:space="0" w:color="auto"/>
              <w:right w:val="single" w:sz="4" w:space="0" w:color="auto"/>
            </w:tcBorders>
          </w:tcPr>
          <w:p w14:paraId="751EA7B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516" w:type="pct"/>
            <w:tcBorders>
              <w:top w:val="single" w:sz="4" w:space="0" w:color="auto"/>
              <w:left w:val="single" w:sz="4" w:space="0" w:color="auto"/>
              <w:bottom w:val="single" w:sz="4" w:space="0" w:color="auto"/>
              <w:right w:val="single" w:sz="4" w:space="0" w:color="auto"/>
            </w:tcBorders>
          </w:tcPr>
          <w:p w14:paraId="3415179C"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646" w:type="pct"/>
            <w:tcBorders>
              <w:top w:val="single" w:sz="4" w:space="0" w:color="auto"/>
              <w:left w:val="single" w:sz="4" w:space="0" w:color="auto"/>
              <w:bottom w:val="single" w:sz="4" w:space="0" w:color="auto"/>
              <w:right w:val="single" w:sz="4" w:space="0" w:color="auto"/>
            </w:tcBorders>
          </w:tcPr>
          <w:p w14:paraId="2837868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14:paraId="7530AE20"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794ED98"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76BD6AE"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F17B1B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5F7D66B7"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EE0435A"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ОП.06</w:t>
            </w:r>
          </w:p>
        </w:tc>
        <w:tc>
          <w:tcPr>
            <w:tcW w:w="1007" w:type="pct"/>
            <w:tcBorders>
              <w:top w:val="single" w:sz="4" w:space="0" w:color="auto"/>
              <w:left w:val="single" w:sz="4" w:space="0" w:color="auto"/>
              <w:bottom w:val="single" w:sz="4" w:space="0" w:color="auto"/>
              <w:right w:val="single" w:sz="4" w:space="0" w:color="auto"/>
            </w:tcBorders>
          </w:tcPr>
          <w:p w14:paraId="6C849CE6"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Основы гидравлики, теплотехники и аэродинамики</w:t>
            </w:r>
          </w:p>
        </w:tc>
        <w:tc>
          <w:tcPr>
            <w:tcW w:w="363" w:type="pct"/>
            <w:tcBorders>
              <w:top w:val="single" w:sz="4" w:space="0" w:color="auto"/>
              <w:left w:val="single" w:sz="4" w:space="0" w:color="auto"/>
              <w:bottom w:val="single" w:sz="4" w:space="0" w:color="auto"/>
              <w:right w:val="single" w:sz="4" w:space="0" w:color="auto"/>
            </w:tcBorders>
          </w:tcPr>
          <w:p w14:paraId="36840F2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single" w:sz="4" w:space="0" w:color="auto"/>
              <w:bottom w:val="single" w:sz="4" w:space="0" w:color="auto"/>
              <w:right w:val="single" w:sz="4" w:space="0" w:color="auto"/>
            </w:tcBorders>
          </w:tcPr>
          <w:p w14:paraId="03461EB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single" w:sz="4" w:space="0" w:color="auto"/>
              <w:bottom w:val="single" w:sz="4" w:space="0" w:color="auto"/>
              <w:right w:val="single" w:sz="4" w:space="0" w:color="auto"/>
            </w:tcBorders>
          </w:tcPr>
          <w:p w14:paraId="34151A43" w14:textId="77777777" w:rsidR="0016089D" w:rsidRPr="009D16C9" w:rsidRDefault="003D06A9" w:rsidP="00D674FC">
            <w:pPr>
              <w:spacing w:after="0" w:line="240" w:lineRule="auto"/>
              <w:jc w:val="center"/>
              <w:rPr>
                <w:rFonts w:ascii="Times New Roman" w:hAnsi="Times New Roman"/>
              </w:rPr>
            </w:pPr>
            <w:r w:rsidRPr="009D16C9">
              <w:rPr>
                <w:rFonts w:ascii="Times New Roman" w:hAnsi="Times New Roman"/>
              </w:rPr>
              <w:t>12</w:t>
            </w:r>
          </w:p>
        </w:tc>
        <w:tc>
          <w:tcPr>
            <w:tcW w:w="400" w:type="pct"/>
            <w:tcBorders>
              <w:top w:val="single" w:sz="4" w:space="0" w:color="auto"/>
              <w:left w:val="single" w:sz="4" w:space="0" w:color="auto"/>
              <w:bottom w:val="single" w:sz="4" w:space="0" w:color="auto"/>
              <w:right w:val="single" w:sz="4" w:space="0" w:color="auto"/>
            </w:tcBorders>
          </w:tcPr>
          <w:p w14:paraId="289D56A2"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37114A9C"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D6820A2"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EB8B82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70D809C3"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68DA5D4F"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ОП.07</w:t>
            </w:r>
          </w:p>
        </w:tc>
        <w:tc>
          <w:tcPr>
            <w:tcW w:w="1007" w:type="pct"/>
            <w:tcBorders>
              <w:top w:val="single" w:sz="4" w:space="0" w:color="auto"/>
              <w:left w:val="single" w:sz="4" w:space="0" w:color="auto"/>
              <w:bottom w:val="single" w:sz="4" w:space="0" w:color="auto"/>
              <w:right w:val="single" w:sz="4" w:space="0" w:color="auto"/>
            </w:tcBorders>
          </w:tcPr>
          <w:p w14:paraId="1C3A8FF2"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Основы геодезии</w:t>
            </w:r>
          </w:p>
        </w:tc>
        <w:tc>
          <w:tcPr>
            <w:tcW w:w="363" w:type="pct"/>
            <w:tcBorders>
              <w:top w:val="single" w:sz="4" w:space="0" w:color="auto"/>
              <w:left w:val="single" w:sz="4" w:space="0" w:color="auto"/>
              <w:bottom w:val="single" w:sz="4" w:space="0" w:color="auto"/>
              <w:right w:val="single" w:sz="4" w:space="0" w:color="auto"/>
            </w:tcBorders>
          </w:tcPr>
          <w:p w14:paraId="0DB0EE24"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54</w:t>
            </w:r>
          </w:p>
        </w:tc>
        <w:tc>
          <w:tcPr>
            <w:tcW w:w="516" w:type="pct"/>
            <w:tcBorders>
              <w:top w:val="single" w:sz="4" w:space="0" w:color="auto"/>
              <w:left w:val="single" w:sz="4" w:space="0" w:color="auto"/>
              <w:bottom w:val="single" w:sz="4" w:space="0" w:color="auto"/>
              <w:right w:val="single" w:sz="4" w:space="0" w:color="auto"/>
            </w:tcBorders>
          </w:tcPr>
          <w:p w14:paraId="57AC898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54</w:t>
            </w:r>
          </w:p>
        </w:tc>
        <w:tc>
          <w:tcPr>
            <w:tcW w:w="646" w:type="pct"/>
            <w:tcBorders>
              <w:top w:val="single" w:sz="4" w:space="0" w:color="auto"/>
              <w:left w:val="single" w:sz="4" w:space="0" w:color="auto"/>
              <w:bottom w:val="single" w:sz="4" w:space="0" w:color="auto"/>
              <w:right w:val="single" w:sz="4" w:space="0" w:color="auto"/>
            </w:tcBorders>
          </w:tcPr>
          <w:p w14:paraId="112517ED"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24</w:t>
            </w:r>
          </w:p>
        </w:tc>
        <w:tc>
          <w:tcPr>
            <w:tcW w:w="400" w:type="pct"/>
            <w:tcBorders>
              <w:top w:val="single" w:sz="4" w:space="0" w:color="auto"/>
              <w:left w:val="single" w:sz="4" w:space="0" w:color="auto"/>
              <w:bottom w:val="single" w:sz="4" w:space="0" w:color="auto"/>
              <w:right w:val="single" w:sz="4" w:space="0" w:color="auto"/>
            </w:tcBorders>
          </w:tcPr>
          <w:p w14:paraId="571399B1"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5FBF6CA"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4E3774E7"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08CB3BC"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4D18D673"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AFB6F35"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ОП.08</w:t>
            </w:r>
          </w:p>
        </w:tc>
        <w:tc>
          <w:tcPr>
            <w:tcW w:w="1007" w:type="pct"/>
            <w:tcBorders>
              <w:top w:val="single" w:sz="4" w:space="0" w:color="auto"/>
              <w:left w:val="single" w:sz="4" w:space="0" w:color="auto"/>
              <w:bottom w:val="single" w:sz="4" w:space="0" w:color="auto"/>
              <w:right w:val="single" w:sz="4" w:space="0" w:color="auto"/>
            </w:tcBorders>
          </w:tcPr>
          <w:p w14:paraId="0AE6175A"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Информационные технологии в профессиональной деятельности</w:t>
            </w:r>
          </w:p>
        </w:tc>
        <w:tc>
          <w:tcPr>
            <w:tcW w:w="363" w:type="pct"/>
            <w:tcBorders>
              <w:top w:val="single" w:sz="4" w:space="0" w:color="auto"/>
              <w:left w:val="single" w:sz="4" w:space="0" w:color="auto"/>
              <w:bottom w:val="single" w:sz="4" w:space="0" w:color="auto"/>
              <w:right w:val="single" w:sz="4" w:space="0" w:color="auto"/>
            </w:tcBorders>
          </w:tcPr>
          <w:p w14:paraId="381A9C0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50</w:t>
            </w:r>
          </w:p>
        </w:tc>
        <w:tc>
          <w:tcPr>
            <w:tcW w:w="516" w:type="pct"/>
            <w:tcBorders>
              <w:top w:val="single" w:sz="4" w:space="0" w:color="auto"/>
              <w:left w:val="single" w:sz="4" w:space="0" w:color="auto"/>
              <w:bottom w:val="single" w:sz="4" w:space="0" w:color="auto"/>
              <w:right w:val="single" w:sz="4" w:space="0" w:color="auto"/>
            </w:tcBorders>
          </w:tcPr>
          <w:p w14:paraId="6FE0AB8E"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50</w:t>
            </w:r>
          </w:p>
        </w:tc>
        <w:tc>
          <w:tcPr>
            <w:tcW w:w="646" w:type="pct"/>
            <w:tcBorders>
              <w:top w:val="single" w:sz="4" w:space="0" w:color="auto"/>
              <w:left w:val="single" w:sz="4" w:space="0" w:color="auto"/>
              <w:bottom w:val="single" w:sz="4" w:space="0" w:color="auto"/>
              <w:right w:val="single" w:sz="4" w:space="0" w:color="auto"/>
            </w:tcBorders>
          </w:tcPr>
          <w:p w14:paraId="19225FD3"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28</w:t>
            </w:r>
          </w:p>
        </w:tc>
        <w:tc>
          <w:tcPr>
            <w:tcW w:w="400" w:type="pct"/>
            <w:tcBorders>
              <w:top w:val="single" w:sz="4" w:space="0" w:color="auto"/>
              <w:left w:val="single" w:sz="4" w:space="0" w:color="auto"/>
              <w:bottom w:val="single" w:sz="4" w:space="0" w:color="auto"/>
              <w:right w:val="single" w:sz="4" w:space="0" w:color="auto"/>
            </w:tcBorders>
          </w:tcPr>
          <w:p w14:paraId="56C2D13B"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AE1AB63"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0E78BE79"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92FE2B3"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w:t>
            </w:r>
          </w:p>
        </w:tc>
      </w:tr>
      <w:tr w:rsidR="0016089D" w:rsidRPr="009D16C9" w14:paraId="2019E72C"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4CE7E96C"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ОП.09</w:t>
            </w:r>
          </w:p>
        </w:tc>
        <w:tc>
          <w:tcPr>
            <w:tcW w:w="1007" w:type="pct"/>
            <w:tcBorders>
              <w:top w:val="single" w:sz="4" w:space="0" w:color="auto"/>
              <w:left w:val="single" w:sz="4" w:space="0" w:color="auto"/>
              <w:bottom w:val="single" w:sz="4" w:space="0" w:color="auto"/>
              <w:right w:val="single" w:sz="4" w:space="0" w:color="auto"/>
            </w:tcBorders>
          </w:tcPr>
          <w:p w14:paraId="77F2A06F"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Правовое обеспечение профессиональной деятельности</w:t>
            </w:r>
          </w:p>
        </w:tc>
        <w:tc>
          <w:tcPr>
            <w:tcW w:w="363" w:type="pct"/>
            <w:tcBorders>
              <w:top w:val="single" w:sz="4" w:space="0" w:color="auto"/>
              <w:left w:val="single" w:sz="4" w:space="0" w:color="auto"/>
              <w:bottom w:val="single" w:sz="4" w:space="0" w:color="auto"/>
              <w:right w:val="single" w:sz="4" w:space="0" w:color="auto"/>
            </w:tcBorders>
          </w:tcPr>
          <w:p w14:paraId="3201B81D"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516" w:type="pct"/>
            <w:tcBorders>
              <w:top w:val="single" w:sz="4" w:space="0" w:color="auto"/>
              <w:left w:val="single" w:sz="4" w:space="0" w:color="auto"/>
              <w:bottom w:val="single" w:sz="4" w:space="0" w:color="auto"/>
              <w:right w:val="single" w:sz="4" w:space="0" w:color="auto"/>
            </w:tcBorders>
          </w:tcPr>
          <w:p w14:paraId="0700F8B2"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646" w:type="pct"/>
            <w:tcBorders>
              <w:top w:val="single" w:sz="4" w:space="0" w:color="auto"/>
              <w:left w:val="single" w:sz="4" w:space="0" w:color="auto"/>
              <w:bottom w:val="single" w:sz="4" w:space="0" w:color="auto"/>
              <w:right w:val="single" w:sz="4" w:space="0" w:color="auto"/>
            </w:tcBorders>
          </w:tcPr>
          <w:p w14:paraId="4B517511"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14:paraId="0F04F40E"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C137F9F"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313DBFE"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BEB61F6"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w:t>
            </w:r>
          </w:p>
        </w:tc>
      </w:tr>
      <w:tr w:rsidR="0016089D" w:rsidRPr="009D16C9" w14:paraId="5DD1C4D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1CC63D6E"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ОП.10</w:t>
            </w:r>
          </w:p>
        </w:tc>
        <w:tc>
          <w:tcPr>
            <w:tcW w:w="1007" w:type="pct"/>
            <w:tcBorders>
              <w:top w:val="single" w:sz="4" w:space="0" w:color="auto"/>
              <w:left w:val="single" w:sz="4" w:space="0" w:color="auto"/>
              <w:bottom w:val="single" w:sz="4" w:space="0" w:color="auto"/>
              <w:right w:val="single" w:sz="4" w:space="0" w:color="auto"/>
            </w:tcBorders>
          </w:tcPr>
          <w:p w14:paraId="7C2F7282"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Экономика организации</w:t>
            </w:r>
          </w:p>
        </w:tc>
        <w:tc>
          <w:tcPr>
            <w:tcW w:w="363" w:type="pct"/>
            <w:tcBorders>
              <w:top w:val="single" w:sz="4" w:space="0" w:color="auto"/>
              <w:left w:val="single" w:sz="4" w:space="0" w:color="auto"/>
              <w:bottom w:val="single" w:sz="4" w:space="0" w:color="auto"/>
              <w:right w:val="single" w:sz="4" w:space="0" w:color="auto"/>
            </w:tcBorders>
          </w:tcPr>
          <w:p w14:paraId="4348E55B"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64</w:t>
            </w:r>
          </w:p>
        </w:tc>
        <w:tc>
          <w:tcPr>
            <w:tcW w:w="516" w:type="pct"/>
            <w:tcBorders>
              <w:top w:val="single" w:sz="4" w:space="0" w:color="auto"/>
              <w:left w:val="single" w:sz="4" w:space="0" w:color="auto"/>
              <w:bottom w:val="single" w:sz="4" w:space="0" w:color="auto"/>
              <w:right w:val="single" w:sz="4" w:space="0" w:color="auto"/>
            </w:tcBorders>
          </w:tcPr>
          <w:p w14:paraId="5E939EE9"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64</w:t>
            </w:r>
          </w:p>
        </w:tc>
        <w:tc>
          <w:tcPr>
            <w:tcW w:w="646" w:type="pct"/>
            <w:tcBorders>
              <w:top w:val="single" w:sz="4" w:space="0" w:color="auto"/>
              <w:left w:val="single" w:sz="4" w:space="0" w:color="auto"/>
              <w:bottom w:val="single" w:sz="4" w:space="0" w:color="auto"/>
              <w:right w:val="single" w:sz="4" w:space="0" w:color="auto"/>
            </w:tcBorders>
          </w:tcPr>
          <w:p w14:paraId="60443C1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400" w:type="pct"/>
            <w:tcBorders>
              <w:top w:val="single" w:sz="4" w:space="0" w:color="auto"/>
              <w:left w:val="single" w:sz="4" w:space="0" w:color="auto"/>
              <w:bottom w:val="single" w:sz="4" w:space="0" w:color="auto"/>
              <w:right w:val="single" w:sz="4" w:space="0" w:color="auto"/>
            </w:tcBorders>
          </w:tcPr>
          <w:p w14:paraId="34C22A54"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7DEA88B"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3F48FAC"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683895A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w:t>
            </w:r>
          </w:p>
        </w:tc>
      </w:tr>
      <w:tr w:rsidR="0016089D" w:rsidRPr="009D16C9" w14:paraId="79EF900D"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37852A7" w14:textId="77777777" w:rsidR="0016089D" w:rsidRPr="009D16C9" w:rsidRDefault="0016089D" w:rsidP="00D674FC">
            <w:pPr>
              <w:suppressAutoHyphens/>
              <w:spacing w:after="0" w:line="240" w:lineRule="auto"/>
              <w:rPr>
                <w:rFonts w:ascii="Times New Roman" w:hAnsi="Times New Roman"/>
              </w:rPr>
            </w:pPr>
            <w:r w:rsidRPr="009D16C9">
              <w:rPr>
                <w:rFonts w:ascii="Times New Roman" w:hAnsi="Times New Roman"/>
              </w:rPr>
              <w:t>ОП.11</w:t>
            </w:r>
          </w:p>
        </w:tc>
        <w:tc>
          <w:tcPr>
            <w:tcW w:w="1007" w:type="pct"/>
            <w:tcBorders>
              <w:top w:val="single" w:sz="4" w:space="0" w:color="auto"/>
              <w:left w:val="single" w:sz="4" w:space="0" w:color="auto"/>
              <w:bottom w:val="single" w:sz="4" w:space="0" w:color="auto"/>
              <w:right w:val="single" w:sz="4" w:space="0" w:color="auto"/>
            </w:tcBorders>
          </w:tcPr>
          <w:p w14:paraId="4A07AA82" w14:textId="77777777" w:rsidR="0016089D" w:rsidRPr="009D16C9" w:rsidRDefault="0016089D" w:rsidP="00D674FC">
            <w:pPr>
              <w:suppressAutoHyphens/>
              <w:spacing w:after="0" w:line="240" w:lineRule="auto"/>
              <w:jc w:val="both"/>
              <w:rPr>
                <w:rFonts w:ascii="Times New Roman" w:hAnsi="Times New Roman"/>
              </w:rPr>
            </w:pPr>
            <w:r w:rsidRPr="009D16C9">
              <w:rPr>
                <w:rFonts w:ascii="Times New Roman" w:hAnsi="Times New Roman"/>
              </w:rPr>
              <w:t>Менеджмент</w:t>
            </w:r>
          </w:p>
        </w:tc>
        <w:tc>
          <w:tcPr>
            <w:tcW w:w="363" w:type="pct"/>
            <w:tcBorders>
              <w:top w:val="single" w:sz="4" w:space="0" w:color="auto"/>
              <w:left w:val="single" w:sz="4" w:space="0" w:color="auto"/>
              <w:bottom w:val="single" w:sz="4" w:space="0" w:color="auto"/>
              <w:right w:val="single" w:sz="4" w:space="0" w:color="auto"/>
            </w:tcBorders>
          </w:tcPr>
          <w:p w14:paraId="23250EE7"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516" w:type="pct"/>
            <w:tcBorders>
              <w:top w:val="single" w:sz="4" w:space="0" w:color="auto"/>
              <w:left w:val="single" w:sz="4" w:space="0" w:color="auto"/>
              <w:bottom w:val="single" w:sz="4" w:space="0" w:color="auto"/>
              <w:right w:val="single" w:sz="4" w:space="0" w:color="auto"/>
            </w:tcBorders>
          </w:tcPr>
          <w:p w14:paraId="5FB966F1"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32</w:t>
            </w:r>
          </w:p>
        </w:tc>
        <w:tc>
          <w:tcPr>
            <w:tcW w:w="646" w:type="pct"/>
            <w:tcBorders>
              <w:top w:val="single" w:sz="4" w:space="0" w:color="auto"/>
              <w:left w:val="single" w:sz="4" w:space="0" w:color="auto"/>
              <w:bottom w:val="single" w:sz="4" w:space="0" w:color="auto"/>
              <w:right w:val="single" w:sz="4" w:space="0" w:color="auto"/>
            </w:tcBorders>
          </w:tcPr>
          <w:p w14:paraId="66AF2023" w14:textId="77777777" w:rsidR="0016089D" w:rsidRPr="009D16C9" w:rsidRDefault="003D06A9" w:rsidP="00D674FC">
            <w:pPr>
              <w:spacing w:after="0" w:line="240" w:lineRule="auto"/>
              <w:jc w:val="center"/>
              <w:rPr>
                <w:rFonts w:ascii="Times New Roman" w:hAnsi="Times New Roman"/>
              </w:rPr>
            </w:pPr>
            <w:r w:rsidRPr="009D16C9">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14:paraId="6770D0D4"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E08475B"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4EA64EF1"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D2F482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3238DCB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7676300A"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ОП.12</w:t>
            </w:r>
          </w:p>
        </w:tc>
        <w:tc>
          <w:tcPr>
            <w:tcW w:w="1007" w:type="pct"/>
            <w:tcBorders>
              <w:top w:val="single" w:sz="4" w:space="0" w:color="auto"/>
              <w:left w:val="single" w:sz="4" w:space="0" w:color="auto"/>
              <w:bottom w:val="single" w:sz="4" w:space="0" w:color="auto"/>
              <w:right w:val="single" w:sz="4" w:space="0" w:color="auto"/>
            </w:tcBorders>
          </w:tcPr>
          <w:p w14:paraId="2F1DF070"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Безопасность жизнедеятельности</w:t>
            </w:r>
          </w:p>
        </w:tc>
        <w:tc>
          <w:tcPr>
            <w:tcW w:w="363" w:type="pct"/>
            <w:tcBorders>
              <w:top w:val="single" w:sz="4" w:space="0" w:color="auto"/>
              <w:left w:val="single" w:sz="4" w:space="0" w:color="auto"/>
              <w:bottom w:val="single" w:sz="4" w:space="0" w:color="auto"/>
              <w:right w:val="single" w:sz="4" w:space="0" w:color="auto"/>
            </w:tcBorders>
          </w:tcPr>
          <w:p w14:paraId="2A9DB57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68</w:t>
            </w:r>
          </w:p>
        </w:tc>
        <w:tc>
          <w:tcPr>
            <w:tcW w:w="516" w:type="pct"/>
            <w:tcBorders>
              <w:top w:val="single" w:sz="4" w:space="0" w:color="auto"/>
              <w:left w:val="single" w:sz="4" w:space="0" w:color="auto"/>
              <w:bottom w:val="single" w:sz="4" w:space="0" w:color="auto"/>
              <w:right w:val="single" w:sz="4" w:space="0" w:color="auto"/>
            </w:tcBorders>
          </w:tcPr>
          <w:p w14:paraId="7F4708E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68</w:t>
            </w:r>
          </w:p>
        </w:tc>
        <w:tc>
          <w:tcPr>
            <w:tcW w:w="646" w:type="pct"/>
            <w:tcBorders>
              <w:top w:val="single" w:sz="4" w:space="0" w:color="auto"/>
              <w:left w:val="single" w:sz="4" w:space="0" w:color="auto"/>
              <w:bottom w:val="single" w:sz="4" w:space="0" w:color="auto"/>
              <w:right w:val="single" w:sz="4" w:space="0" w:color="auto"/>
            </w:tcBorders>
          </w:tcPr>
          <w:p w14:paraId="632D064A"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34</w:t>
            </w:r>
          </w:p>
        </w:tc>
        <w:tc>
          <w:tcPr>
            <w:tcW w:w="400" w:type="pct"/>
            <w:tcBorders>
              <w:top w:val="single" w:sz="4" w:space="0" w:color="auto"/>
              <w:left w:val="single" w:sz="4" w:space="0" w:color="auto"/>
              <w:bottom w:val="single" w:sz="4" w:space="0" w:color="auto"/>
              <w:right w:val="single" w:sz="4" w:space="0" w:color="auto"/>
            </w:tcBorders>
          </w:tcPr>
          <w:p w14:paraId="515741A3"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B7DF49E"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4A1E022D"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7C465BB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5B274E46"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4A770CC0"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ОП.13</w:t>
            </w:r>
          </w:p>
        </w:tc>
        <w:tc>
          <w:tcPr>
            <w:tcW w:w="1007" w:type="pct"/>
            <w:tcBorders>
              <w:top w:val="single" w:sz="4" w:space="0" w:color="auto"/>
              <w:left w:val="single" w:sz="4" w:space="0" w:color="auto"/>
              <w:bottom w:val="single" w:sz="4" w:space="0" w:color="auto"/>
              <w:right w:val="single" w:sz="4" w:space="0" w:color="auto"/>
            </w:tcBorders>
          </w:tcPr>
          <w:p w14:paraId="54310029"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Логистика</w:t>
            </w:r>
          </w:p>
        </w:tc>
        <w:tc>
          <w:tcPr>
            <w:tcW w:w="363" w:type="pct"/>
            <w:tcBorders>
              <w:top w:val="single" w:sz="4" w:space="0" w:color="auto"/>
              <w:left w:val="single" w:sz="4" w:space="0" w:color="auto"/>
              <w:bottom w:val="single" w:sz="4" w:space="0" w:color="auto"/>
              <w:right w:val="single" w:sz="4" w:space="0" w:color="auto"/>
            </w:tcBorders>
          </w:tcPr>
          <w:p w14:paraId="76DFF9A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single" w:sz="4" w:space="0" w:color="auto"/>
              <w:bottom w:val="single" w:sz="4" w:space="0" w:color="auto"/>
              <w:right w:val="single" w:sz="4" w:space="0" w:color="auto"/>
            </w:tcBorders>
          </w:tcPr>
          <w:p w14:paraId="0978CCC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single" w:sz="4" w:space="0" w:color="auto"/>
              <w:bottom w:val="single" w:sz="4" w:space="0" w:color="auto"/>
              <w:right w:val="single" w:sz="4" w:space="0" w:color="auto"/>
            </w:tcBorders>
          </w:tcPr>
          <w:p w14:paraId="7A543A1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w:t>
            </w:r>
          </w:p>
        </w:tc>
        <w:tc>
          <w:tcPr>
            <w:tcW w:w="400" w:type="pct"/>
            <w:tcBorders>
              <w:top w:val="single" w:sz="4" w:space="0" w:color="auto"/>
              <w:left w:val="single" w:sz="4" w:space="0" w:color="auto"/>
              <w:bottom w:val="single" w:sz="4" w:space="0" w:color="auto"/>
              <w:right w:val="single" w:sz="4" w:space="0" w:color="auto"/>
            </w:tcBorders>
          </w:tcPr>
          <w:p w14:paraId="0C44873B"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3C048906"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15097390"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26A3209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w:t>
            </w:r>
          </w:p>
        </w:tc>
      </w:tr>
      <w:tr w:rsidR="00371950" w:rsidRPr="009D16C9" w14:paraId="571A6A7D"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0DF2BD75" w14:textId="77777777" w:rsidR="00371950" w:rsidRPr="009D16C9" w:rsidRDefault="00371950" w:rsidP="00D674FC">
            <w:pPr>
              <w:suppressAutoHyphens/>
              <w:spacing w:after="0" w:line="240" w:lineRule="auto"/>
              <w:rPr>
                <w:rFonts w:ascii="Times New Roman" w:hAnsi="Times New Roman"/>
                <w:b/>
              </w:rPr>
            </w:pPr>
            <w:r w:rsidRPr="009D16C9">
              <w:rPr>
                <w:rFonts w:ascii="Times New Roman" w:hAnsi="Times New Roman"/>
                <w:b/>
              </w:rPr>
              <w:t>П.00</w:t>
            </w:r>
          </w:p>
        </w:tc>
        <w:tc>
          <w:tcPr>
            <w:tcW w:w="1007" w:type="pct"/>
            <w:tcBorders>
              <w:top w:val="single" w:sz="4" w:space="0" w:color="auto"/>
              <w:left w:val="single" w:sz="4" w:space="0" w:color="auto"/>
              <w:bottom w:val="single" w:sz="4" w:space="0" w:color="auto"/>
              <w:right w:val="single" w:sz="4" w:space="0" w:color="auto"/>
            </w:tcBorders>
            <w:vAlign w:val="center"/>
          </w:tcPr>
          <w:p w14:paraId="345AE5CE" w14:textId="77777777" w:rsidR="00371950" w:rsidRPr="009D16C9" w:rsidRDefault="00371950" w:rsidP="00D674FC">
            <w:pPr>
              <w:suppressAutoHyphens/>
              <w:spacing w:after="0" w:line="240" w:lineRule="auto"/>
              <w:jc w:val="both"/>
              <w:rPr>
                <w:rFonts w:ascii="Times New Roman" w:hAnsi="Times New Roman"/>
                <w:b/>
              </w:rPr>
            </w:pPr>
            <w:r w:rsidRPr="009D16C9">
              <w:rPr>
                <w:rFonts w:ascii="Times New Roman" w:hAnsi="Times New Roman"/>
                <w:b/>
              </w:rPr>
              <w:t>Профессиональный цикл</w:t>
            </w:r>
          </w:p>
        </w:tc>
        <w:tc>
          <w:tcPr>
            <w:tcW w:w="363" w:type="pct"/>
            <w:tcBorders>
              <w:top w:val="single" w:sz="4" w:space="0" w:color="auto"/>
              <w:left w:val="single" w:sz="4" w:space="0" w:color="auto"/>
              <w:bottom w:val="single" w:sz="4" w:space="0" w:color="auto"/>
              <w:right w:val="single" w:sz="4" w:space="0" w:color="auto"/>
            </w:tcBorders>
          </w:tcPr>
          <w:p w14:paraId="1E2EE16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b/>
              </w:rPr>
              <w:t>2664</w:t>
            </w:r>
            <w:r w:rsidRPr="009D16C9">
              <w:rPr>
                <w:rStyle w:val="ab"/>
                <w:rFonts w:ascii="Times New Roman" w:hAnsi="Times New Roman"/>
                <w:b/>
              </w:rPr>
              <w:footnoteReference w:id="11"/>
            </w:r>
          </w:p>
        </w:tc>
        <w:tc>
          <w:tcPr>
            <w:tcW w:w="516" w:type="pct"/>
            <w:tcBorders>
              <w:top w:val="single" w:sz="4" w:space="0" w:color="auto"/>
              <w:left w:val="single" w:sz="4" w:space="0" w:color="auto"/>
              <w:bottom w:val="single" w:sz="4" w:space="0" w:color="auto"/>
              <w:right w:val="single" w:sz="4" w:space="0" w:color="auto"/>
            </w:tcBorders>
          </w:tcPr>
          <w:p w14:paraId="078B31C0" w14:textId="77777777" w:rsidR="00371950" w:rsidRPr="009D16C9" w:rsidRDefault="004F6D53" w:rsidP="00D674FC">
            <w:pPr>
              <w:spacing w:after="0" w:line="240" w:lineRule="auto"/>
              <w:jc w:val="center"/>
              <w:rPr>
                <w:rFonts w:ascii="Times New Roman" w:hAnsi="Times New Roman"/>
                <w:b/>
              </w:rPr>
            </w:pPr>
            <w:r w:rsidRPr="009D16C9">
              <w:rPr>
                <w:rFonts w:ascii="Times New Roman" w:hAnsi="Times New Roman"/>
                <w:b/>
              </w:rPr>
              <w:t>15</w:t>
            </w:r>
            <w:r w:rsidR="004A1F4A" w:rsidRPr="009D16C9">
              <w:rPr>
                <w:rFonts w:ascii="Times New Roman" w:hAnsi="Times New Roman"/>
                <w:b/>
              </w:rPr>
              <w:t>8</w:t>
            </w:r>
            <w:r w:rsidRPr="009D16C9">
              <w:rPr>
                <w:rFonts w:ascii="Times New Roman" w:hAnsi="Times New Roman"/>
                <w:b/>
              </w:rPr>
              <w:t>4</w:t>
            </w:r>
          </w:p>
        </w:tc>
        <w:tc>
          <w:tcPr>
            <w:tcW w:w="646" w:type="pct"/>
            <w:tcBorders>
              <w:top w:val="single" w:sz="4" w:space="0" w:color="auto"/>
              <w:left w:val="single" w:sz="4" w:space="0" w:color="auto"/>
              <w:bottom w:val="single" w:sz="4" w:space="0" w:color="auto"/>
              <w:right w:val="single" w:sz="4" w:space="0" w:color="auto"/>
            </w:tcBorders>
          </w:tcPr>
          <w:p w14:paraId="02003EBD" w14:textId="77777777" w:rsidR="00371950" w:rsidRPr="009D16C9" w:rsidRDefault="008C78AB" w:rsidP="00D674FC">
            <w:pPr>
              <w:spacing w:after="0" w:line="240" w:lineRule="auto"/>
              <w:jc w:val="center"/>
              <w:rPr>
                <w:rFonts w:ascii="Times New Roman" w:hAnsi="Times New Roman"/>
                <w:b/>
              </w:rPr>
            </w:pPr>
            <w:r w:rsidRPr="009D16C9">
              <w:rPr>
                <w:rFonts w:ascii="Times New Roman" w:hAnsi="Times New Roman"/>
                <w:b/>
              </w:rPr>
              <w:t>5</w:t>
            </w:r>
            <w:r w:rsidR="00562EA3">
              <w:rPr>
                <w:rFonts w:ascii="Times New Roman" w:hAnsi="Times New Roman"/>
                <w:b/>
              </w:rPr>
              <w:t>10</w:t>
            </w:r>
          </w:p>
        </w:tc>
        <w:tc>
          <w:tcPr>
            <w:tcW w:w="400" w:type="pct"/>
            <w:tcBorders>
              <w:top w:val="single" w:sz="4" w:space="0" w:color="auto"/>
              <w:left w:val="single" w:sz="4" w:space="0" w:color="auto"/>
              <w:bottom w:val="single" w:sz="4" w:space="0" w:color="auto"/>
              <w:right w:val="single" w:sz="4" w:space="0" w:color="auto"/>
            </w:tcBorders>
          </w:tcPr>
          <w:p w14:paraId="5E737DAC" w14:textId="77777777" w:rsidR="00371950" w:rsidRPr="009D16C9" w:rsidRDefault="00276BF5" w:rsidP="00D674FC">
            <w:pPr>
              <w:spacing w:after="0" w:line="240" w:lineRule="auto"/>
              <w:jc w:val="center"/>
              <w:rPr>
                <w:rFonts w:ascii="Times New Roman" w:hAnsi="Times New Roman"/>
                <w:b/>
              </w:rPr>
            </w:pPr>
            <w:r w:rsidRPr="009D16C9">
              <w:rPr>
                <w:rFonts w:ascii="Times New Roman" w:hAnsi="Times New Roman"/>
                <w:b/>
              </w:rPr>
              <w:t>120</w:t>
            </w:r>
          </w:p>
        </w:tc>
        <w:tc>
          <w:tcPr>
            <w:tcW w:w="507" w:type="pct"/>
            <w:tcBorders>
              <w:top w:val="single" w:sz="4" w:space="0" w:color="auto"/>
              <w:left w:val="single" w:sz="4" w:space="0" w:color="auto"/>
              <w:bottom w:val="single" w:sz="4" w:space="0" w:color="auto"/>
              <w:right w:val="single" w:sz="4" w:space="0" w:color="auto"/>
            </w:tcBorders>
          </w:tcPr>
          <w:p w14:paraId="0FA9255A" w14:textId="77777777" w:rsidR="00371950" w:rsidRPr="009D16C9" w:rsidRDefault="00276BF5" w:rsidP="00D674FC">
            <w:pPr>
              <w:spacing w:after="0" w:line="240" w:lineRule="auto"/>
              <w:jc w:val="center"/>
              <w:rPr>
                <w:rFonts w:ascii="Times New Roman" w:hAnsi="Times New Roman"/>
                <w:b/>
              </w:rPr>
            </w:pPr>
            <w:r w:rsidRPr="009D16C9">
              <w:rPr>
                <w:rFonts w:ascii="Times New Roman" w:hAnsi="Times New Roman"/>
                <w:b/>
              </w:rPr>
              <w:t>10</w:t>
            </w:r>
            <w:r w:rsidR="008C78AB" w:rsidRPr="009D16C9">
              <w:rPr>
                <w:rFonts w:ascii="Times New Roman" w:hAnsi="Times New Roman"/>
                <w:b/>
              </w:rPr>
              <w:t>80</w:t>
            </w:r>
          </w:p>
        </w:tc>
        <w:tc>
          <w:tcPr>
            <w:tcW w:w="391" w:type="pct"/>
            <w:tcBorders>
              <w:top w:val="single" w:sz="4" w:space="0" w:color="auto"/>
              <w:left w:val="single" w:sz="4" w:space="0" w:color="auto"/>
              <w:bottom w:val="single" w:sz="4" w:space="0" w:color="auto"/>
              <w:right w:val="single" w:sz="4" w:space="0" w:color="auto"/>
            </w:tcBorders>
          </w:tcPr>
          <w:p w14:paraId="670AAD75" w14:textId="77777777" w:rsidR="00371950" w:rsidRPr="009D16C9" w:rsidRDefault="00371950" w:rsidP="00D674FC">
            <w:pPr>
              <w:spacing w:after="0" w:line="240" w:lineRule="auto"/>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14:paraId="1FAD5173" w14:textId="77777777" w:rsidR="00371950" w:rsidRPr="009D16C9" w:rsidRDefault="00371950" w:rsidP="00D674FC">
            <w:pPr>
              <w:spacing w:after="0" w:line="240" w:lineRule="auto"/>
              <w:jc w:val="center"/>
              <w:rPr>
                <w:rFonts w:ascii="Times New Roman" w:hAnsi="Times New Roman"/>
              </w:rPr>
            </w:pPr>
          </w:p>
        </w:tc>
      </w:tr>
      <w:tr w:rsidR="00371950" w:rsidRPr="009D16C9" w14:paraId="71B8E3A9"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B7422B7"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ПМ.01</w:t>
            </w:r>
          </w:p>
        </w:tc>
        <w:tc>
          <w:tcPr>
            <w:tcW w:w="1007" w:type="pct"/>
            <w:tcBorders>
              <w:top w:val="single" w:sz="4" w:space="0" w:color="auto"/>
              <w:left w:val="single" w:sz="4" w:space="0" w:color="auto"/>
              <w:bottom w:val="single" w:sz="4" w:space="0" w:color="auto"/>
              <w:right w:val="single" w:sz="4" w:space="0" w:color="auto"/>
            </w:tcBorders>
            <w:vAlign w:val="center"/>
          </w:tcPr>
          <w:p w14:paraId="21649023"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Участие в проектировании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29FA576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68</w:t>
            </w:r>
            <w:r w:rsidR="00565E2A" w:rsidRPr="009D16C9">
              <w:rPr>
                <w:rFonts w:ascii="Times New Roman" w:hAnsi="Times New Roman"/>
              </w:rPr>
              <w:t>4</w:t>
            </w:r>
          </w:p>
        </w:tc>
        <w:tc>
          <w:tcPr>
            <w:tcW w:w="516" w:type="pct"/>
            <w:tcBorders>
              <w:top w:val="single" w:sz="4" w:space="0" w:color="auto"/>
              <w:left w:val="single" w:sz="4" w:space="0" w:color="auto"/>
              <w:bottom w:val="single" w:sz="4" w:space="0" w:color="auto"/>
              <w:right w:val="single" w:sz="4" w:space="0" w:color="auto"/>
            </w:tcBorders>
          </w:tcPr>
          <w:p w14:paraId="03F79EE1"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432</w:t>
            </w:r>
          </w:p>
        </w:tc>
        <w:tc>
          <w:tcPr>
            <w:tcW w:w="646" w:type="pct"/>
            <w:tcBorders>
              <w:top w:val="single" w:sz="4" w:space="0" w:color="auto"/>
              <w:left w:val="single" w:sz="4" w:space="0" w:color="auto"/>
              <w:bottom w:val="single" w:sz="4" w:space="0" w:color="auto"/>
              <w:right w:val="single" w:sz="4" w:space="0" w:color="auto"/>
            </w:tcBorders>
          </w:tcPr>
          <w:p w14:paraId="4D96C167" w14:textId="77777777" w:rsidR="00371950" w:rsidRPr="009D16C9" w:rsidRDefault="00862A42" w:rsidP="00D674FC">
            <w:pPr>
              <w:spacing w:after="0" w:line="240" w:lineRule="auto"/>
              <w:jc w:val="center"/>
              <w:rPr>
                <w:rFonts w:ascii="Times New Roman" w:hAnsi="Times New Roman"/>
              </w:rPr>
            </w:pPr>
            <w:r w:rsidRPr="009D16C9">
              <w:rPr>
                <w:rFonts w:ascii="Times New Roman" w:hAnsi="Times New Roman"/>
              </w:rPr>
              <w:t>164</w:t>
            </w:r>
          </w:p>
        </w:tc>
        <w:tc>
          <w:tcPr>
            <w:tcW w:w="400" w:type="pct"/>
            <w:tcBorders>
              <w:top w:val="single" w:sz="4" w:space="0" w:color="auto"/>
              <w:left w:val="single" w:sz="4" w:space="0" w:color="auto"/>
              <w:bottom w:val="single" w:sz="4" w:space="0" w:color="auto"/>
              <w:right w:val="single" w:sz="4" w:space="0" w:color="auto"/>
            </w:tcBorders>
          </w:tcPr>
          <w:p w14:paraId="2B8677F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60B42520"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252</w:t>
            </w:r>
          </w:p>
        </w:tc>
        <w:tc>
          <w:tcPr>
            <w:tcW w:w="391" w:type="pct"/>
            <w:tcBorders>
              <w:top w:val="single" w:sz="4" w:space="0" w:color="auto"/>
              <w:left w:val="single" w:sz="4" w:space="0" w:color="auto"/>
              <w:bottom w:val="single" w:sz="4" w:space="0" w:color="auto"/>
              <w:right w:val="single" w:sz="4" w:space="0" w:color="auto"/>
            </w:tcBorders>
          </w:tcPr>
          <w:p w14:paraId="7A012EE3"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A70BABF" w14:textId="77777777" w:rsidR="00371950" w:rsidRPr="009D16C9" w:rsidRDefault="004A1F4A"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1E760BDA"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D02C606"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МДК.01.01</w:t>
            </w:r>
          </w:p>
        </w:tc>
        <w:tc>
          <w:tcPr>
            <w:tcW w:w="1007" w:type="pct"/>
            <w:tcBorders>
              <w:top w:val="single" w:sz="4" w:space="0" w:color="auto"/>
              <w:left w:val="single" w:sz="4" w:space="0" w:color="auto"/>
              <w:bottom w:val="single" w:sz="4" w:space="0" w:color="auto"/>
              <w:right w:val="single" w:sz="4" w:space="0" w:color="auto"/>
            </w:tcBorders>
          </w:tcPr>
          <w:p w14:paraId="4E73C94B"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Особенности проектирования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4AFE186A"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w:t>
            </w:r>
            <w:r w:rsidR="00565E2A" w:rsidRPr="009D16C9">
              <w:rPr>
                <w:rFonts w:ascii="Times New Roman" w:hAnsi="Times New Roman"/>
              </w:rPr>
              <w:t>70</w:t>
            </w:r>
          </w:p>
        </w:tc>
        <w:tc>
          <w:tcPr>
            <w:tcW w:w="516" w:type="pct"/>
            <w:tcBorders>
              <w:top w:val="single" w:sz="4" w:space="0" w:color="auto"/>
              <w:left w:val="single" w:sz="4" w:space="0" w:color="auto"/>
              <w:bottom w:val="single" w:sz="4" w:space="0" w:color="auto"/>
              <w:right w:val="single" w:sz="4" w:space="0" w:color="auto"/>
            </w:tcBorders>
          </w:tcPr>
          <w:p w14:paraId="10FB7001"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270</w:t>
            </w:r>
          </w:p>
        </w:tc>
        <w:tc>
          <w:tcPr>
            <w:tcW w:w="646" w:type="pct"/>
            <w:tcBorders>
              <w:top w:val="single" w:sz="4" w:space="0" w:color="auto"/>
              <w:left w:val="single" w:sz="4" w:space="0" w:color="auto"/>
              <w:bottom w:val="single" w:sz="4" w:space="0" w:color="auto"/>
              <w:right w:val="single" w:sz="4" w:space="0" w:color="auto"/>
            </w:tcBorders>
          </w:tcPr>
          <w:p w14:paraId="19049382"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1</w:t>
            </w:r>
            <w:r w:rsidR="00862A42" w:rsidRPr="009D16C9">
              <w:rPr>
                <w:rFonts w:ascii="Times New Roman" w:hAnsi="Times New Roman"/>
              </w:rPr>
              <w:t>1</w:t>
            </w:r>
            <w:r w:rsidR="008C78AB" w:rsidRPr="009D16C9">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14:paraId="5F9B9E18"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700CDD93"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89D4EF5"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5EADEE8"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34A94D18"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31B16C0F"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МДК.01.02</w:t>
            </w:r>
          </w:p>
        </w:tc>
        <w:tc>
          <w:tcPr>
            <w:tcW w:w="1007" w:type="pct"/>
            <w:tcBorders>
              <w:top w:val="single" w:sz="4" w:space="0" w:color="auto"/>
              <w:left w:val="single" w:sz="4" w:space="0" w:color="auto"/>
              <w:bottom w:val="single" w:sz="4" w:space="0" w:color="auto"/>
              <w:right w:val="single" w:sz="4" w:space="0" w:color="auto"/>
            </w:tcBorders>
          </w:tcPr>
          <w:p w14:paraId="7E8B4852"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Реализация проектирования систем газораспределения и газопотребления с использованием компьютерных технологий</w:t>
            </w:r>
          </w:p>
        </w:tc>
        <w:tc>
          <w:tcPr>
            <w:tcW w:w="363" w:type="pct"/>
            <w:tcBorders>
              <w:top w:val="single" w:sz="4" w:space="0" w:color="auto"/>
              <w:left w:val="single" w:sz="4" w:space="0" w:color="auto"/>
              <w:bottom w:val="single" w:sz="4" w:space="0" w:color="auto"/>
              <w:right w:val="single" w:sz="4" w:space="0" w:color="auto"/>
            </w:tcBorders>
          </w:tcPr>
          <w:p w14:paraId="40627FEE"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565E2A" w:rsidRPr="009D16C9">
              <w:rPr>
                <w:rFonts w:ascii="Times New Roman" w:hAnsi="Times New Roman"/>
              </w:rPr>
              <w:t>62</w:t>
            </w:r>
          </w:p>
        </w:tc>
        <w:tc>
          <w:tcPr>
            <w:tcW w:w="516" w:type="pct"/>
            <w:tcBorders>
              <w:top w:val="single" w:sz="4" w:space="0" w:color="auto"/>
              <w:left w:val="single" w:sz="4" w:space="0" w:color="auto"/>
              <w:bottom w:val="single" w:sz="4" w:space="0" w:color="auto"/>
              <w:right w:val="single" w:sz="4" w:space="0" w:color="auto"/>
            </w:tcBorders>
          </w:tcPr>
          <w:p w14:paraId="1DD296F8"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1</w:t>
            </w:r>
            <w:r w:rsidR="00371950" w:rsidRPr="009D16C9">
              <w:rPr>
                <w:rFonts w:ascii="Times New Roman" w:hAnsi="Times New Roman"/>
              </w:rPr>
              <w:t>6</w:t>
            </w:r>
            <w:r w:rsidRPr="009D16C9">
              <w:rPr>
                <w:rFonts w:ascii="Times New Roman" w:hAnsi="Times New Roman"/>
              </w:rPr>
              <w:t>2</w:t>
            </w:r>
          </w:p>
        </w:tc>
        <w:tc>
          <w:tcPr>
            <w:tcW w:w="646" w:type="pct"/>
            <w:tcBorders>
              <w:top w:val="single" w:sz="4" w:space="0" w:color="auto"/>
              <w:left w:val="single" w:sz="4" w:space="0" w:color="auto"/>
              <w:bottom w:val="single" w:sz="4" w:space="0" w:color="auto"/>
              <w:right w:val="single" w:sz="4" w:space="0" w:color="auto"/>
            </w:tcBorders>
          </w:tcPr>
          <w:p w14:paraId="32F662D7" w14:textId="77777777" w:rsidR="00371950" w:rsidRPr="009D16C9" w:rsidRDefault="008C78AB" w:rsidP="00D674FC">
            <w:pPr>
              <w:spacing w:after="0" w:line="240" w:lineRule="auto"/>
              <w:jc w:val="center"/>
              <w:rPr>
                <w:rFonts w:ascii="Times New Roman" w:hAnsi="Times New Roman"/>
              </w:rPr>
            </w:pPr>
            <w:r w:rsidRPr="009D16C9">
              <w:rPr>
                <w:rFonts w:ascii="Times New Roman" w:hAnsi="Times New Roman"/>
              </w:rPr>
              <w:t>48</w:t>
            </w:r>
          </w:p>
        </w:tc>
        <w:tc>
          <w:tcPr>
            <w:tcW w:w="400" w:type="pct"/>
            <w:tcBorders>
              <w:top w:val="single" w:sz="4" w:space="0" w:color="auto"/>
              <w:left w:val="single" w:sz="4" w:space="0" w:color="auto"/>
              <w:bottom w:val="single" w:sz="4" w:space="0" w:color="auto"/>
              <w:right w:val="single" w:sz="4" w:space="0" w:color="auto"/>
            </w:tcBorders>
          </w:tcPr>
          <w:p w14:paraId="313A952B"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2F795BE7"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DC7791E"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87E69A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w:t>
            </w:r>
          </w:p>
        </w:tc>
      </w:tr>
      <w:tr w:rsidR="00371950" w:rsidRPr="009D16C9" w14:paraId="1EE41063"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DFF687C"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УП.01</w:t>
            </w:r>
          </w:p>
        </w:tc>
        <w:tc>
          <w:tcPr>
            <w:tcW w:w="1007" w:type="pct"/>
            <w:tcBorders>
              <w:top w:val="single" w:sz="4" w:space="0" w:color="auto"/>
              <w:left w:val="single" w:sz="4" w:space="0" w:color="auto"/>
              <w:bottom w:val="single" w:sz="4" w:space="0" w:color="auto"/>
              <w:right w:val="single" w:sz="4" w:space="0" w:color="auto"/>
            </w:tcBorders>
            <w:vAlign w:val="center"/>
          </w:tcPr>
          <w:p w14:paraId="2A5843ED"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 xml:space="preserve">Учебная практика </w:t>
            </w:r>
          </w:p>
        </w:tc>
        <w:tc>
          <w:tcPr>
            <w:tcW w:w="363" w:type="pct"/>
            <w:tcBorders>
              <w:top w:val="single" w:sz="4" w:space="0" w:color="auto"/>
              <w:left w:val="single" w:sz="4" w:space="0" w:color="auto"/>
              <w:bottom w:val="single" w:sz="4" w:space="0" w:color="auto"/>
              <w:right w:val="single" w:sz="4" w:space="0" w:color="auto"/>
            </w:tcBorders>
          </w:tcPr>
          <w:p w14:paraId="17329DA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10</w:t>
            </w:r>
            <w:r w:rsidR="00565E2A" w:rsidRPr="009D16C9">
              <w:rPr>
                <w:rFonts w:ascii="Times New Roman" w:hAnsi="Times New Roman"/>
              </w:rPr>
              <w:t>8</w:t>
            </w:r>
          </w:p>
        </w:tc>
        <w:tc>
          <w:tcPr>
            <w:tcW w:w="516" w:type="pct"/>
            <w:tcBorders>
              <w:top w:val="single" w:sz="4" w:space="0" w:color="auto"/>
              <w:left w:val="single" w:sz="4" w:space="0" w:color="auto"/>
              <w:bottom w:val="single" w:sz="4" w:space="0" w:color="auto"/>
              <w:right w:val="single" w:sz="4" w:space="0" w:color="auto"/>
            </w:tcBorders>
          </w:tcPr>
          <w:p w14:paraId="0BD63515"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33BF2951"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47A0D53A"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020F2E2"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10</w:t>
            </w:r>
            <w:r w:rsidR="00565E2A" w:rsidRPr="009D16C9">
              <w:rPr>
                <w:rFonts w:ascii="Times New Roman" w:hAnsi="Times New Roman"/>
              </w:rPr>
              <w:t>8</w:t>
            </w:r>
          </w:p>
        </w:tc>
        <w:tc>
          <w:tcPr>
            <w:tcW w:w="391" w:type="pct"/>
            <w:tcBorders>
              <w:top w:val="single" w:sz="4" w:space="0" w:color="auto"/>
              <w:left w:val="single" w:sz="4" w:space="0" w:color="auto"/>
              <w:bottom w:val="single" w:sz="4" w:space="0" w:color="auto"/>
              <w:right w:val="single" w:sz="4" w:space="0" w:color="auto"/>
            </w:tcBorders>
          </w:tcPr>
          <w:p w14:paraId="0B126F4B"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D4443A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1B150005"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E556F65" w14:textId="77777777" w:rsidR="00371950" w:rsidRPr="009D16C9" w:rsidRDefault="00371950" w:rsidP="00D674FC">
            <w:pPr>
              <w:suppressAutoHyphens/>
              <w:spacing w:after="0" w:line="240" w:lineRule="auto"/>
              <w:rPr>
                <w:rFonts w:ascii="Times New Roman" w:hAnsi="Times New Roman"/>
              </w:rPr>
            </w:pPr>
            <w:r w:rsidRPr="009D16C9">
              <w:rPr>
                <w:rFonts w:ascii="Times New Roman" w:hAnsi="Times New Roman"/>
              </w:rPr>
              <w:t>ПП.01.</w:t>
            </w:r>
          </w:p>
        </w:tc>
        <w:tc>
          <w:tcPr>
            <w:tcW w:w="1007" w:type="pct"/>
            <w:tcBorders>
              <w:top w:val="single" w:sz="4" w:space="0" w:color="auto"/>
              <w:left w:val="single" w:sz="4" w:space="0" w:color="auto"/>
              <w:bottom w:val="single" w:sz="4" w:space="0" w:color="auto"/>
              <w:right w:val="single" w:sz="4" w:space="0" w:color="auto"/>
            </w:tcBorders>
            <w:vAlign w:val="center"/>
          </w:tcPr>
          <w:p w14:paraId="1E9F4FD5" w14:textId="77777777" w:rsidR="00371950" w:rsidRPr="009D16C9" w:rsidRDefault="00371950" w:rsidP="00D674FC">
            <w:pPr>
              <w:suppressAutoHyphens/>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Borders>
              <w:top w:val="single" w:sz="4" w:space="0" w:color="auto"/>
              <w:left w:val="single" w:sz="4" w:space="0" w:color="auto"/>
              <w:bottom w:val="single" w:sz="4" w:space="0" w:color="auto"/>
              <w:right w:val="single" w:sz="4" w:space="0" w:color="auto"/>
            </w:tcBorders>
          </w:tcPr>
          <w:p w14:paraId="60C6658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516" w:type="pct"/>
            <w:tcBorders>
              <w:top w:val="single" w:sz="4" w:space="0" w:color="auto"/>
              <w:left w:val="single" w:sz="4" w:space="0" w:color="auto"/>
              <w:bottom w:val="single" w:sz="4" w:space="0" w:color="auto"/>
              <w:right w:val="single" w:sz="4" w:space="0" w:color="auto"/>
            </w:tcBorders>
          </w:tcPr>
          <w:p w14:paraId="36330E38"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5FB54A11"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48E75234"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D498189"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37FB4D25"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3ECB5F5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w:t>
            </w:r>
          </w:p>
        </w:tc>
      </w:tr>
      <w:tr w:rsidR="00371950" w:rsidRPr="009D16C9" w14:paraId="47283E33"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0FAE85E1"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ПМ.02</w:t>
            </w:r>
          </w:p>
        </w:tc>
        <w:tc>
          <w:tcPr>
            <w:tcW w:w="1007" w:type="pct"/>
            <w:tcBorders>
              <w:top w:val="single" w:sz="4" w:space="0" w:color="auto"/>
              <w:left w:val="single" w:sz="4" w:space="0" w:color="auto"/>
              <w:bottom w:val="single" w:sz="4" w:space="0" w:color="auto"/>
              <w:right w:val="single" w:sz="4" w:space="0" w:color="auto"/>
            </w:tcBorders>
            <w:vAlign w:val="center"/>
          </w:tcPr>
          <w:p w14:paraId="3552B5D9"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Организация и выполнение работ по строительству и монтажу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411706A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w:t>
            </w:r>
            <w:r w:rsidR="00565E2A" w:rsidRPr="009D16C9">
              <w:rPr>
                <w:rFonts w:ascii="Times New Roman" w:hAnsi="Times New Roman"/>
              </w:rPr>
              <w:t>32</w:t>
            </w:r>
          </w:p>
        </w:tc>
        <w:tc>
          <w:tcPr>
            <w:tcW w:w="516" w:type="pct"/>
            <w:tcBorders>
              <w:top w:val="single" w:sz="4" w:space="0" w:color="auto"/>
              <w:left w:val="single" w:sz="4" w:space="0" w:color="auto"/>
              <w:bottom w:val="single" w:sz="4" w:space="0" w:color="auto"/>
              <w:right w:val="single" w:sz="4" w:space="0" w:color="auto"/>
            </w:tcBorders>
          </w:tcPr>
          <w:p w14:paraId="2B66C65A"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288</w:t>
            </w:r>
          </w:p>
        </w:tc>
        <w:tc>
          <w:tcPr>
            <w:tcW w:w="646" w:type="pct"/>
            <w:tcBorders>
              <w:top w:val="single" w:sz="4" w:space="0" w:color="auto"/>
              <w:left w:val="single" w:sz="4" w:space="0" w:color="auto"/>
              <w:bottom w:val="single" w:sz="4" w:space="0" w:color="auto"/>
              <w:right w:val="single" w:sz="4" w:space="0" w:color="auto"/>
            </w:tcBorders>
          </w:tcPr>
          <w:p w14:paraId="20D43F71"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84</w:t>
            </w:r>
          </w:p>
        </w:tc>
        <w:tc>
          <w:tcPr>
            <w:tcW w:w="400" w:type="pct"/>
            <w:tcBorders>
              <w:top w:val="single" w:sz="4" w:space="0" w:color="auto"/>
              <w:left w:val="single" w:sz="4" w:space="0" w:color="auto"/>
              <w:bottom w:val="single" w:sz="4" w:space="0" w:color="auto"/>
              <w:right w:val="single" w:sz="4" w:space="0" w:color="auto"/>
            </w:tcBorders>
          </w:tcPr>
          <w:p w14:paraId="0992963D"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579A60E0"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E22AA5" w:rsidRPr="009D16C9">
              <w:rPr>
                <w:rFonts w:ascii="Times New Roman" w:hAnsi="Times New Roman"/>
              </w:rPr>
              <w:t>44</w:t>
            </w:r>
          </w:p>
        </w:tc>
        <w:tc>
          <w:tcPr>
            <w:tcW w:w="391" w:type="pct"/>
            <w:tcBorders>
              <w:top w:val="single" w:sz="4" w:space="0" w:color="auto"/>
              <w:left w:val="single" w:sz="4" w:space="0" w:color="auto"/>
              <w:bottom w:val="single" w:sz="4" w:space="0" w:color="auto"/>
              <w:right w:val="single" w:sz="4" w:space="0" w:color="auto"/>
            </w:tcBorders>
          </w:tcPr>
          <w:p w14:paraId="58834C7D"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01A2C74" w14:textId="77777777" w:rsidR="00371950" w:rsidRPr="009D16C9" w:rsidRDefault="004A1F4A" w:rsidP="00D674FC">
            <w:pPr>
              <w:spacing w:after="0" w:line="240" w:lineRule="auto"/>
              <w:jc w:val="center"/>
              <w:rPr>
                <w:rFonts w:ascii="Times New Roman" w:hAnsi="Times New Roman"/>
              </w:rPr>
            </w:pPr>
            <w:r w:rsidRPr="009D16C9">
              <w:rPr>
                <w:rFonts w:ascii="Times New Roman" w:hAnsi="Times New Roman"/>
              </w:rPr>
              <w:t>2-3</w:t>
            </w:r>
          </w:p>
        </w:tc>
      </w:tr>
      <w:tr w:rsidR="00371950" w:rsidRPr="009D16C9" w14:paraId="18F35D4C"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6DE6FF1E"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МДК.02.01</w:t>
            </w:r>
          </w:p>
        </w:tc>
        <w:tc>
          <w:tcPr>
            <w:tcW w:w="1007" w:type="pct"/>
            <w:tcBorders>
              <w:top w:val="single" w:sz="4" w:space="0" w:color="auto"/>
              <w:left w:val="single" w:sz="4" w:space="0" w:color="auto"/>
              <w:bottom w:val="single" w:sz="4" w:space="0" w:color="auto"/>
              <w:right w:val="single" w:sz="4" w:space="0" w:color="auto"/>
            </w:tcBorders>
            <w:vAlign w:val="center"/>
          </w:tcPr>
          <w:p w14:paraId="51D624DF"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Реализация технологических процессов монтажа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1F516C5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565E2A" w:rsidRPr="009D16C9">
              <w:rPr>
                <w:rFonts w:ascii="Times New Roman" w:hAnsi="Times New Roman"/>
              </w:rPr>
              <w:t>80</w:t>
            </w:r>
          </w:p>
        </w:tc>
        <w:tc>
          <w:tcPr>
            <w:tcW w:w="516" w:type="pct"/>
            <w:tcBorders>
              <w:top w:val="single" w:sz="4" w:space="0" w:color="auto"/>
              <w:left w:val="single" w:sz="4" w:space="0" w:color="auto"/>
              <w:bottom w:val="single" w:sz="4" w:space="0" w:color="auto"/>
              <w:right w:val="single" w:sz="4" w:space="0" w:color="auto"/>
            </w:tcBorders>
          </w:tcPr>
          <w:p w14:paraId="11B5D33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565E2A" w:rsidRPr="009D16C9">
              <w:rPr>
                <w:rFonts w:ascii="Times New Roman" w:hAnsi="Times New Roman"/>
              </w:rPr>
              <w:t>80</w:t>
            </w:r>
          </w:p>
        </w:tc>
        <w:tc>
          <w:tcPr>
            <w:tcW w:w="646" w:type="pct"/>
            <w:tcBorders>
              <w:top w:val="single" w:sz="4" w:space="0" w:color="auto"/>
              <w:left w:val="single" w:sz="4" w:space="0" w:color="auto"/>
              <w:bottom w:val="single" w:sz="4" w:space="0" w:color="auto"/>
              <w:right w:val="single" w:sz="4" w:space="0" w:color="auto"/>
            </w:tcBorders>
          </w:tcPr>
          <w:p w14:paraId="0775CD9D" w14:textId="77777777" w:rsidR="00371950" w:rsidRPr="009D16C9" w:rsidRDefault="0072295C" w:rsidP="00D674FC">
            <w:pPr>
              <w:spacing w:after="0" w:line="240" w:lineRule="auto"/>
              <w:jc w:val="center"/>
              <w:rPr>
                <w:rFonts w:ascii="Times New Roman" w:hAnsi="Times New Roman"/>
              </w:rPr>
            </w:pPr>
            <w:r w:rsidRPr="009D16C9">
              <w:rPr>
                <w:rFonts w:ascii="Times New Roman" w:hAnsi="Times New Roman"/>
              </w:rPr>
              <w:t>5</w:t>
            </w:r>
            <w:r w:rsidR="00371950" w:rsidRPr="009D16C9">
              <w:rPr>
                <w:rFonts w:ascii="Times New Roman" w:hAnsi="Times New Roman"/>
              </w:rPr>
              <w:t>0</w:t>
            </w:r>
          </w:p>
        </w:tc>
        <w:tc>
          <w:tcPr>
            <w:tcW w:w="400" w:type="pct"/>
            <w:tcBorders>
              <w:top w:val="single" w:sz="4" w:space="0" w:color="auto"/>
              <w:left w:val="single" w:sz="4" w:space="0" w:color="auto"/>
              <w:bottom w:val="single" w:sz="4" w:space="0" w:color="auto"/>
              <w:right w:val="single" w:sz="4" w:space="0" w:color="auto"/>
            </w:tcBorders>
          </w:tcPr>
          <w:p w14:paraId="4D5DBC9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20184A9E"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5EF3427F"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354AFDB2"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2-3</w:t>
            </w:r>
          </w:p>
        </w:tc>
      </w:tr>
      <w:tr w:rsidR="00371950" w:rsidRPr="009D16C9" w14:paraId="67CED49F"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4B4EF8F6"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МДК.02.02</w:t>
            </w:r>
          </w:p>
        </w:tc>
        <w:tc>
          <w:tcPr>
            <w:tcW w:w="1007" w:type="pct"/>
            <w:tcBorders>
              <w:top w:val="single" w:sz="4" w:space="0" w:color="auto"/>
              <w:left w:val="single" w:sz="4" w:space="0" w:color="auto"/>
              <w:bottom w:val="single" w:sz="4" w:space="0" w:color="auto"/>
              <w:right w:val="single" w:sz="4" w:space="0" w:color="auto"/>
            </w:tcBorders>
            <w:vAlign w:val="center"/>
          </w:tcPr>
          <w:p w14:paraId="2FB1D2BB"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363" w:type="pct"/>
            <w:tcBorders>
              <w:top w:val="single" w:sz="4" w:space="0" w:color="auto"/>
              <w:left w:val="single" w:sz="4" w:space="0" w:color="auto"/>
              <w:bottom w:val="single" w:sz="4" w:space="0" w:color="auto"/>
              <w:right w:val="single" w:sz="4" w:space="0" w:color="auto"/>
            </w:tcBorders>
          </w:tcPr>
          <w:p w14:paraId="53EE0FD9"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108</w:t>
            </w:r>
          </w:p>
        </w:tc>
        <w:tc>
          <w:tcPr>
            <w:tcW w:w="516" w:type="pct"/>
            <w:tcBorders>
              <w:top w:val="single" w:sz="4" w:space="0" w:color="auto"/>
              <w:left w:val="single" w:sz="4" w:space="0" w:color="auto"/>
              <w:bottom w:val="single" w:sz="4" w:space="0" w:color="auto"/>
              <w:right w:val="single" w:sz="4" w:space="0" w:color="auto"/>
            </w:tcBorders>
          </w:tcPr>
          <w:p w14:paraId="6EE2CF59"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108</w:t>
            </w:r>
          </w:p>
        </w:tc>
        <w:tc>
          <w:tcPr>
            <w:tcW w:w="646" w:type="pct"/>
            <w:tcBorders>
              <w:top w:val="single" w:sz="4" w:space="0" w:color="auto"/>
              <w:left w:val="single" w:sz="4" w:space="0" w:color="auto"/>
              <w:bottom w:val="single" w:sz="4" w:space="0" w:color="auto"/>
              <w:right w:val="single" w:sz="4" w:space="0" w:color="auto"/>
            </w:tcBorders>
          </w:tcPr>
          <w:p w14:paraId="0E39692B" w14:textId="77777777" w:rsidR="00371950" w:rsidRPr="009D16C9" w:rsidRDefault="0072295C" w:rsidP="00D674FC">
            <w:pPr>
              <w:spacing w:after="0" w:line="240" w:lineRule="auto"/>
              <w:jc w:val="center"/>
              <w:rPr>
                <w:rFonts w:ascii="Times New Roman" w:hAnsi="Times New Roman"/>
              </w:rPr>
            </w:pPr>
            <w:r w:rsidRPr="009D16C9">
              <w:rPr>
                <w:rFonts w:ascii="Times New Roman" w:hAnsi="Times New Roman"/>
              </w:rPr>
              <w:t>3</w:t>
            </w:r>
            <w:r w:rsidR="00371950" w:rsidRPr="009D16C9">
              <w:rPr>
                <w:rFonts w:ascii="Times New Roman" w:hAnsi="Times New Roman"/>
              </w:rPr>
              <w:t>4</w:t>
            </w:r>
          </w:p>
        </w:tc>
        <w:tc>
          <w:tcPr>
            <w:tcW w:w="400" w:type="pct"/>
            <w:tcBorders>
              <w:top w:val="single" w:sz="4" w:space="0" w:color="auto"/>
              <w:left w:val="single" w:sz="4" w:space="0" w:color="auto"/>
              <w:bottom w:val="single" w:sz="4" w:space="0" w:color="auto"/>
              <w:right w:val="single" w:sz="4" w:space="0" w:color="auto"/>
            </w:tcBorders>
          </w:tcPr>
          <w:p w14:paraId="4B845662"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EF2DD8C"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62A0593"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5249759"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0DCA84F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04BFC6CF"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ПП.02</w:t>
            </w:r>
          </w:p>
        </w:tc>
        <w:tc>
          <w:tcPr>
            <w:tcW w:w="1007" w:type="pct"/>
            <w:tcBorders>
              <w:top w:val="single" w:sz="4" w:space="0" w:color="auto"/>
              <w:left w:val="single" w:sz="4" w:space="0" w:color="auto"/>
              <w:bottom w:val="single" w:sz="4" w:space="0" w:color="auto"/>
              <w:right w:val="single" w:sz="4" w:space="0" w:color="auto"/>
            </w:tcBorders>
            <w:vAlign w:val="center"/>
          </w:tcPr>
          <w:p w14:paraId="4C3AAE04"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Borders>
              <w:top w:val="single" w:sz="4" w:space="0" w:color="auto"/>
              <w:left w:val="single" w:sz="4" w:space="0" w:color="auto"/>
              <w:bottom w:val="single" w:sz="4" w:space="0" w:color="auto"/>
              <w:right w:val="single" w:sz="4" w:space="0" w:color="auto"/>
            </w:tcBorders>
          </w:tcPr>
          <w:p w14:paraId="0232BFDA"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516" w:type="pct"/>
            <w:tcBorders>
              <w:top w:val="single" w:sz="4" w:space="0" w:color="auto"/>
              <w:left w:val="single" w:sz="4" w:space="0" w:color="auto"/>
              <w:bottom w:val="single" w:sz="4" w:space="0" w:color="auto"/>
              <w:right w:val="single" w:sz="4" w:space="0" w:color="auto"/>
            </w:tcBorders>
          </w:tcPr>
          <w:p w14:paraId="6FF6ACFD"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655758DA"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62F8862C"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73404429"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0383D49B"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737FED96"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w:t>
            </w:r>
          </w:p>
        </w:tc>
      </w:tr>
      <w:tr w:rsidR="00371950" w:rsidRPr="009D16C9" w14:paraId="5BCFEF95"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2D5A9EF7"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ПМ.03</w:t>
            </w:r>
          </w:p>
        </w:tc>
        <w:tc>
          <w:tcPr>
            <w:tcW w:w="1007" w:type="pct"/>
            <w:tcBorders>
              <w:top w:val="single" w:sz="4" w:space="0" w:color="auto"/>
              <w:left w:val="single" w:sz="4" w:space="0" w:color="auto"/>
              <w:bottom w:val="single" w:sz="4" w:space="0" w:color="auto"/>
              <w:right w:val="single" w:sz="4" w:space="0" w:color="auto"/>
            </w:tcBorders>
            <w:vAlign w:val="center"/>
          </w:tcPr>
          <w:p w14:paraId="089130EB"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Организация, проведение и контроль работ по эксплуатации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450E49EA" w14:textId="77777777" w:rsidR="00371950" w:rsidRPr="009D16C9" w:rsidRDefault="00565E2A" w:rsidP="00D674FC">
            <w:pPr>
              <w:spacing w:after="0" w:line="240" w:lineRule="auto"/>
              <w:jc w:val="center"/>
              <w:rPr>
                <w:rFonts w:ascii="Times New Roman" w:hAnsi="Times New Roman"/>
              </w:rPr>
            </w:pPr>
            <w:r w:rsidRPr="009D16C9">
              <w:rPr>
                <w:rFonts w:ascii="Times New Roman" w:hAnsi="Times New Roman"/>
              </w:rPr>
              <w:t>4</w:t>
            </w:r>
            <w:r w:rsidR="00371950" w:rsidRPr="009D16C9">
              <w:rPr>
                <w:rFonts w:ascii="Times New Roman" w:hAnsi="Times New Roman"/>
              </w:rPr>
              <w:t>32</w:t>
            </w:r>
          </w:p>
        </w:tc>
        <w:tc>
          <w:tcPr>
            <w:tcW w:w="516" w:type="pct"/>
            <w:tcBorders>
              <w:top w:val="single" w:sz="4" w:space="0" w:color="auto"/>
              <w:left w:val="single" w:sz="4" w:space="0" w:color="auto"/>
              <w:bottom w:val="single" w:sz="4" w:space="0" w:color="auto"/>
              <w:right w:val="single" w:sz="4" w:space="0" w:color="auto"/>
            </w:tcBorders>
          </w:tcPr>
          <w:p w14:paraId="503665BB"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288</w:t>
            </w:r>
          </w:p>
        </w:tc>
        <w:tc>
          <w:tcPr>
            <w:tcW w:w="646" w:type="pct"/>
            <w:tcBorders>
              <w:top w:val="single" w:sz="4" w:space="0" w:color="auto"/>
              <w:left w:val="single" w:sz="4" w:space="0" w:color="auto"/>
              <w:bottom w:val="single" w:sz="4" w:space="0" w:color="auto"/>
              <w:right w:val="single" w:sz="4" w:space="0" w:color="auto"/>
            </w:tcBorders>
          </w:tcPr>
          <w:p w14:paraId="51E99AF6"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1</w:t>
            </w:r>
            <w:r w:rsidR="00562EA3">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14:paraId="09EABC04"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D3BA778"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304FB3" w:rsidRPr="009D16C9">
              <w:rPr>
                <w:rFonts w:ascii="Times New Roman" w:hAnsi="Times New Roman"/>
              </w:rPr>
              <w:t>44</w:t>
            </w:r>
          </w:p>
        </w:tc>
        <w:tc>
          <w:tcPr>
            <w:tcW w:w="391" w:type="pct"/>
            <w:tcBorders>
              <w:top w:val="single" w:sz="4" w:space="0" w:color="auto"/>
              <w:left w:val="single" w:sz="4" w:space="0" w:color="auto"/>
              <w:bottom w:val="single" w:sz="4" w:space="0" w:color="auto"/>
              <w:right w:val="single" w:sz="4" w:space="0" w:color="auto"/>
            </w:tcBorders>
          </w:tcPr>
          <w:p w14:paraId="44945B0B"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A759489" w14:textId="77777777" w:rsidR="00371950" w:rsidRPr="009D16C9" w:rsidRDefault="004A1F4A"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77FE93C8"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53272096" w14:textId="77777777" w:rsidR="00371950" w:rsidRPr="009D16C9" w:rsidRDefault="00371950" w:rsidP="00D674FC">
            <w:pPr>
              <w:spacing w:after="0" w:line="240" w:lineRule="auto"/>
              <w:rPr>
                <w:rFonts w:ascii="Times New Roman" w:hAnsi="Times New Roman"/>
              </w:rPr>
            </w:pPr>
            <w:r w:rsidRPr="009D16C9">
              <w:rPr>
                <w:rFonts w:ascii="Times New Roman" w:hAnsi="Times New Roman"/>
              </w:rPr>
              <w:t>МДК.03.01</w:t>
            </w:r>
          </w:p>
        </w:tc>
        <w:tc>
          <w:tcPr>
            <w:tcW w:w="1007" w:type="pct"/>
            <w:tcBorders>
              <w:top w:val="single" w:sz="4" w:space="0" w:color="auto"/>
              <w:left w:val="single" w:sz="4" w:space="0" w:color="auto"/>
              <w:bottom w:val="single" w:sz="4" w:space="0" w:color="auto"/>
              <w:right w:val="single" w:sz="4" w:space="0" w:color="auto"/>
            </w:tcBorders>
            <w:vAlign w:val="center"/>
          </w:tcPr>
          <w:p w14:paraId="1F1A0531"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Организация и контроль работ по эксплуатации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4445F574"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108</w:t>
            </w:r>
          </w:p>
        </w:tc>
        <w:tc>
          <w:tcPr>
            <w:tcW w:w="516" w:type="pct"/>
            <w:tcBorders>
              <w:top w:val="single" w:sz="4" w:space="0" w:color="auto"/>
              <w:left w:val="single" w:sz="4" w:space="0" w:color="auto"/>
              <w:bottom w:val="single" w:sz="4" w:space="0" w:color="auto"/>
              <w:right w:val="single" w:sz="4" w:space="0" w:color="auto"/>
            </w:tcBorders>
          </w:tcPr>
          <w:p w14:paraId="4AE63603"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108</w:t>
            </w:r>
          </w:p>
        </w:tc>
        <w:tc>
          <w:tcPr>
            <w:tcW w:w="646" w:type="pct"/>
            <w:tcBorders>
              <w:top w:val="single" w:sz="4" w:space="0" w:color="auto"/>
              <w:left w:val="single" w:sz="4" w:space="0" w:color="auto"/>
              <w:bottom w:val="single" w:sz="4" w:space="0" w:color="auto"/>
              <w:right w:val="single" w:sz="4" w:space="0" w:color="auto"/>
            </w:tcBorders>
          </w:tcPr>
          <w:p w14:paraId="7CB2E6E1"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14:paraId="7650451D"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07861A6"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546D760"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29C14EF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1AF639F2"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7C785D7F"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МДК.03.02</w:t>
            </w:r>
          </w:p>
        </w:tc>
        <w:tc>
          <w:tcPr>
            <w:tcW w:w="1007" w:type="pct"/>
            <w:tcBorders>
              <w:top w:val="single" w:sz="4" w:space="0" w:color="auto"/>
              <w:left w:val="single" w:sz="4" w:space="0" w:color="auto"/>
              <w:bottom w:val="single" w:sz="4" w:space="0" w:color="auto"/>
              <w:right w:val="single" w:sz="4" w:space="0" w:color="auto"/>
            </w:tcBorders>
            <w:vAlign w:val="center"/>
          </w:tcPr>
          <w:p w14:paraId="30A7C0B5"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Реализация технологических процессов эксплуатации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2E98A510" w14:textId="77777777" w:rsidR="00371950" w:rsidRPr="009D16C9" w:rsidRDefault="00304FB3" w:rsidP="00D674FC">
            <w:pPr>
              <w:spacing w:after="0" w:line="240" w:lineRule="auto"/>
              <w:jc w:val="center"/>
              <w:rPr>
                <w:rFonts w:ascii="Times New Roman" w:hAnsi="Times New Roman"/>
              </w:rPr>
            </w:pPr>
            <w:r w:rsidRPr="009D16C9">
              <w:rPr>
                <w:rFonts w:ascii="Times New Roman" w:hAnsi="Times New Roman"/>
              </w:rPr>
              <w:t>180</w:t>
            </w:r>
          </w:p>
        </w:tc>
        <w:tc>
          <w:tcPr>
            <w:tcW w:w="516" w:type="pct"/>
            <w:tcBorders>
              <w:top w:val="single" w:sz="4" w:space="0" w:color="auto"/>
              <w:left w:val="single" w:sz="4" w:space="0" w:color="auto"/>
              <w:bottom w:val="single" w:sz="4" w:space="0" w:color="auto"/>
              <w:right w:val="single" w:sz="4" w:space="0" w:color="auto"/>
            </w:tcBorders>
          </w:tcPr>
          <w:p w14:paraId="3101315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304FB3" w:rsidRPr="009D16C9">
              <w:rPr>
                <w:rFonts w:ascii="Times New Roman" w:hAnsi="Times New Roman"/>
              </w:rPr>
              <w:t>80</w:t>
            </w:r>
          </w:p>
        </w:tc>
        <w:tc>
          <w:tcPr>
            <w:tcW w:w="646" w:type="pct"/>
            <w:tcBorders>
              <w:top w:val="single" w:sz="4" w:space="0" w:color="auto"/>
              <w:left w:val="single" w:sz="4" w:space="0" w:color="auto"/>
              <w:bottom w:val="single" w:sz="4" w:space="0" w:color="auto"/>
              <w:right w:val="single" w:sz="4" w:space="0" w:color="auto"/>
            </w:tcBorders>
          </w:tcPr>
          <w:p w14:paraId="15CE272E" w14:textId="77777777" w:rsidR="00371950" w:rsidRPr="009D16C9" w:rsidRDefault="00562EA3" w:rsidP="00D674FC">
            <w:pPr>
              <w:spacing w:after="0" w:line="240" w:lineRule="auto"/>
              <w:jc w:val="center"/>
              <w:rPr>
                <w:rFonts w:ascii="Times New Roman" w:hAnsi="Times New Roman"/>
              </w:rPr>
            </w:pPr>
            <w:r>
              <w:rPr>
                <w:rFonts w:ascii="Times New Roman" w:hAnsi="Times New Roman"/>
              </w:rPr>
              <w:t>66</w:t>
            </w:r>
          </w:p>
        </w:tc>
        <w:tc>
          <w:tcPr>
            <w:tcW w:w="400" w:type="pct"/>
            <w:tcBorders>
              <w:top w:val="single" w:sz="4" w:space="0" w:color="auto"/>
              <w:left w:val="single" w:sz="4" w:space="0" w:color="auto"/>
              <w:bottom w:val="single" w:sz="4" w:space="0" w:color="auto"/>
              <w:right w:val="single" w:sz="4" w:space="0" w:color="auto"/>
            </w:tcBorders>
          </w:tcPr>
          <w:p w14:paraId="20C1C403"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48978B0"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68E7CA5B"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F4AFDC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w:t>
            </w:r>
          </w:p>
        </w:tc>
      </w:tr>
      <w:tr w:rsidR="00371950" w:rsidRPr="009D16C9" w14:paraId="7A6B9B4E"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7319C869"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ПП.03</w:t>
            </w:r>
          </w:p>
        </w:tc>
        <w:tc>
          <w:tcPr>
            <w:tcW w:w="1007" w:type="pct"/>
            <w:tcBorders>
              <w:top w:val="single" w:sz="4" w:space="0" w:color="auto"/>
              <w:left w:val="single" w:sz="4" w:space="0" w:color="auto"/>
              <w:bottom w:val="single" w:sz="4" w:space="0" w:color="auto"/>
              <w:right w:val="single" w:sz="4" w:space="0" w:color="auto"/>
            </w:tcBorders>
            <w:vAlign w:val="center"/>
          </w:tcPr>
          <w:p w14:paraId="3F2A59A2"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Borders>
              <w:top w:val="single" w:sz="4" w:space="0" w:color="auto"/>
              <w:left w:val="single" w:sz="4" w:space="0" w:color="auto"/>
              <w:bottom w:val="single" w:sz="4" w:space="0" w:color="auto"/>
              <w:right w:val="single" w:sz="4" w:space="0" w:color="auto"/>
            </w:tcBorders>
          </w:tcPr>
          <w:p w14:paraId="56BD6E7F"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304FB3" w:rsidRPr="009D16C9">
              <w:rPr>
                <w:rFonts w:ascii="Times New Roman" w:hAnsi="Times New Roman"/>
              </w:rPr>
              <w:t>44</w:t>
            </w:r>
          </w:p>
        </w:tc>
        <w:tc>
          <w:tcPr>
            <w:tcW w:w="516" w:type="pct"/>
            <w:tcBorders>
              <w:top w:val="single" w:sz="4" w:space="0" w:color="auto"/>
              <w:left w:val="single" w:sz="4" w:space="0" w:color="auto"/>
              <w:bottom w:val="single" w:sz="4" w:space="0" w:color="auto"/>
              <w:right w:val="single" w:sz="4" w:space="0" w:color="auto"/>
            </w:tcBorders>
          </w:tcPr>
          <w:p w14:paraId="3C44E563"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3A20EC58"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1C17BC98"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5AAD7C7"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w:t>
            </w:r>
            <w:r w:rsidR="00304FB3" w:rsidRPr="009D16C9">
              <w:rPr>
                <w:rFonts w:ascii="Times New Roman" w:hAnsi="Times New Roman"/>
              </w:rPr>
              <w:t>44</w:t>
            </w:r>
          </w:p>
        </w:tc>
        <w:tc>
          <w:tcPr>
            <w:tcW w:w="391" w:type="pct"/>
            <w:tcBorders>
              <w:top w:val="single" w:sz="4" w:space="0" w:color="auto"/>
              <w:left w:val="single" w:sz="4" w:space="0" w:color="auto"/>
              <w:bottom w:val="single" w:sz="4" w:space="0" w:color="auto"/>
              <w:right w:val="single" w:sz="4" w:space="0" w:color="auto"/>
            </w:tcBorders>
          </w:tcPr>
          <w:p w14:paraId="1624CEDA"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D2047B5" w14:textId="77777777" w:rsidR="00371950" w:rsidRPr="009D16C9" w:rsidRDefault="009B301E" w:rsidP="00D674FC">
            <w:pPr>
              <w:spacing w:after="0" w:line="240" w:lineRule="auto"/>
              <w:jc w:val="center"/>
              <w:rPr>
                <w:rFonts w:ascii="Times New Roman" w:hAnsi="Times New Roman"/>
              </w:rPr>
            </w:pPr>
            <w:r w:rsidRPr="009D16C9">
              <w:rPr>
                <w:rFonts w:ascii="Times New Roman" w:hAnsi="Times New Roman"/>
              </w:rPr>
              <w:t>3</w:t>
            </w:r>
          </w:p>
        </w:tc>
      </w:tr>
      <w:tr w:rsidR="0016089D" w:rsidRPr="009D16C9" w14:paraId="41F78B3E"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tcPr>
          <w:p w14:paraId="0D31F427" w14:textId="77777777" w:rsidR="0016089D" w:rsidRPr="009D16C9" w:rsidRDefault="0016089D" w:rsidP="00D674FC">
            <w:pPr>
              <w:spacing w:after="0" w:line="240" w:lineRule="auto"/>
              <w:rPr>
                <w:rFonts w:ascii="Times New Roman" w:hAnsi="Times New Roman"/>
              </w:rPr>
            </w:pPr>
            <w:r w:rsidRPr="009D16C9">
              <w:rPr>
                <w:rFonts w:ascii="Times New Roman" w:hAnsi="Times New Roman"/>
              </w:rPr>
              <w:t>ПМ.04</w:t>
            </w:r>
          </w:p>
        </w:tc>
        <w:tc>
          <w:tcPr>
            <w:tcW w:w="1007" w:type="pct"/>
            <w:tcBorders>
              <w:top w:val="single" w:sz="4" w:space="0" w:color="auto"/>
              <w:left w:val="single" w:sz="4" w:space="0" w:color="auto"/>
              <w:bottom w:val="single" w:sz="4" w:space="0" w:color="auto"/>
              <w:right w:val="single" w:sz="4" w:space="0" w:color="auto"/>
            </w:tcBorders>
            <w:vAlign w:val="center"/>
          </w:tcPr>
          <w:p w14:paraId="50703689"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Организация строительного производства на объектах систем газораспределения и газопотребления</w:t>
            </w:r>
          </w:p>
        </w:tc>
        <w:tc>
          <w:tcPr>
            <w:tcW w:w="363" w:type="pct"/>
            <w:tcBorders>
              <w:top w:val="single" w:sz="4" w:space="0" w:color="auto"/>
              <w:left w:val="single" w:sz="4" w:space="0" w:color="auto"/>
              <w:bottom w:val="single" w:sz="4" w:space="0" w:color="auto"/>
              <w:right w:val="single" w:sz="4" w:space="0" w:color="auto"/>
            </w:tcBorders>
          </w:tcPr>
          <w:p w14:paraId="7BE912B6"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684</w:t>
            </w:r>
          </w:p>
        </w:tc>
        <w:tc>
          <w:tcPr>
            <w:tcW w:w="516" w:type="pct"/>
            <w:tcBorders>
              <w:top w:val="single" w:sz="4" w:space="0" w:color="auto"/>
              <w:left w:val="single" w:sz="4" w:space="0" w:color="auto"/>
              <w:bottom w:val="single" w:sz="4" w:space="0" w:color="auto"/>
              <w:right w:val="single" w:sz="4" w:space="0" w:color="auto"/>
            </w:tcBorders>
          </w:tcPr>
          <w:p w14:paraId="377FD45E" w14:textId="77777777" w:rsidR="0016089D" w:rsidRPr="009D16C9" w:rsidRDefault="00304FB3" w:rsidP="00D674FC">
            <w:pPr>
              <w:spacing w:after="0" w:line="240" w:lineRule="auto"/>
              <w:jc w:val="center"/>
              <w:rPr>
                <w:rFonts w:ascii="Times New Roman" w:hAnsi="Times New Roman"/>
              </w:rPr>
            </w:pPr>
            <w:r w:rsidRPr="009D16C9">
              <w:rPr>
                <w:rFonts w:ascii="Times New Roman" w:hAnsi="Times New Roman"/>
              </w:rPr>
              <w:t>540</w:t>
            </w:r>
          </w:p>
        </w:tc>
        <w:tc>
          <w:tcPr>
            <w:tcW w:w="646" w:type="pct"/>
            <w:tcBorders>
              <w:top w:val="single" w:sz="4" w:space="0" w:color="auto"/>
              <w:left w:val="single" w:sz="4" w:space="0" w:color="auto"/>
              <w:bottom w:val="single" w:sz="4" w:space="0" w:color="auto"/>
              <w:right w:val="single" w:sz="4" w:space="0" w:color="auto"/>
            </w:tcBorders>
          </w:tcPr>
          <w:p w14:paraId="3E02E48D" w14:textId="77777777" w:rsidR="0016089D" w:rsidRPr="009D16C9" w:rsidRDefault="0072295C" w:rsidP="00D674FC">
            <w:pPr>
              <w:spacing w:after="0" w:line="240" w:lineRule="auto"/>
              <w:jc w:val="center"/>
              <w:rPr>
                <w:rFonts w:ascii="Times New Roman" w:hAnsi="Times New Roman"/>
              </w:rPr>
            </w:pPr>
            <w:r w:rsidRPr="009D16C9">
              <w:rPr>
                <w:rFonts w:ascii="Times New Roman" w:hAnsi="Times New Roman"/>
              </w:rPr>
              <w:t>112</w:t>
            </w:r>
          </w:p>
        </w:tc>
        <w:tc>
          <w:tcPr>
            <w:tcW w:w="400" w:type="pct"/>
            <w:tcBorders>
              <w:top w:val="single" w:sz="4" w:space="0" w:color="auto"/>
              <w:left w:val="single" w:sz="4" w:space="0" w:color="auto"/>
              <w:bottom w:val="single" w:sz="4" w:space="0" w:color="auto"/>
              <w:right w:val="single" w:sz="4" w:space="0" w:color="auto"/>
            </w:tcBorders>
          </w:tcPr>
          <w:p w14:paraId="1006DD3A"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7261B20A"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28F81DC6"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19AFD62" w14:textId="77777777" w:rsidR="0016089D" w:rsidRPr="009D16C9" w:rsidRDefault="004A1F4A" w:rsidP="00D674FC">
            <w:pPr>
              <w:spacing w:after="0" w:line="240" w:lineRule="auto"/>
              <w:jc w:val="center"/>
              <w:rPr>
                <w:rFonts w:ascii="Times New Roman" w:hAnsi="Times New Roman"/>
              </w:rPr>
            </w:pPr>
            <w:r w:rsidRPr="009D16C9">
              <w:rPr>
                <w:rFonts w:ascii="Times New Roman" w:hAnsi="Times New Roman"/>
              </w:rPr>
              <w:t>3-4</w:t>
            </w:r>
          </w:p>
        </w:tc>
      </w:tr>
      <w:tr w:rsidR="0016089D" w:rsidRPr="009D16C9" w14:paraId="31535EE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50A59FEA"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МДК.04.01</w:t>
            </w:r>
          </w:p>
        </w:tc>
        <w:tc>
          <w:tcPr>
            <w:tcW w:w="1007" w:type="pct"/>
            <w:tcBorders>
              <w:top w:val="single" w:sz="4" w:space="0" w:color="auto"/>
              <w:left w:val="single" w:sz="4" w:space="0" w:color="auto"/>
              <w:bottom w:val="single" w:sz="4" w:space="0" w:color="auto"/>
              <w:right w:val="single" w:sz="4" w:space="0" w:color="auto"/>
            </w:tcBorders>
            <w:vAlign w:val="center"/>
          </w:tcPr>
          <w:p w14:paraId="7CF4BE67" w14:textId="77777777" w:rsidR="0016089D" w:rsidRPr="009D16C9" w:rsidRDefault="0016089D" w:rsidP="00D674FC">
            <w:pPr>
              <w:spacing w:after="0" w:line="240" w:lineRule="auto"/>
              <w:jc w:val="both"/>
              <w:rPr>
                <w:rFonts w:ascii="Times New Roman" w:hAnsi="Times New Roman"/>
                <w:b/>
              </w:rPr>
            </w:pPr>
            <w:r w:rsidRPr="009D16C9">
              <w:rPr>
                <w:rFonts w:ascii="Times New Roman" w:hAnsi="Times New Roman"/>
                <w:shd w:val="clear" w:color="auto" w:fill="FEFAF8"/>
              </w:rPr>
              <w:t>Организация строительного производства на участке строительства</w:t>
            </w:r>
          </w:p>
        </w:tc>
        <w:tc>
          <w:tcPr>
            <w:tcW w:w="363" w:type="pct"/>
            <w:tcBorders>
              <w:top w:val="single" w:sz="4" w:space="0" w:color="auto"/>
              <w:left w:val="single" w:sz="4" w:space="0" w:color="auto"/>
              <w:bottom w:val="single" w:sz="4" w:space="0" w:color="auto"/>
              <w:right w:val="single" w:sz="4" w:space="0" w:color="auto"/>
            </w:tcBorders>
          </w:tcPr>
          <w:p w14:paraId="543972EC"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288</w:t>
            </w:r>
          </w:p>
        </w:tc>
        <w:tc>
          <w:tcPr>
            <w:tcW w:w="516" w:type="pct"/>
            <w:tcBorders>
              <w:top w:val="single" w:sz="4" w:space="0" w:color="auto"/>
              <w:left w:val="single" w:sz="4" w:space="0" w:color="auto"/>
              <w:bottom w:val="single" w:sz="4" w:space="0" w:color="auto"/>
              <w:right w:val="single" w:sz="4" w:space="0" w:color="auto"/>
            </w:tcBorders>
          </w:tcPr>
          <w:p w14:paraId="3AFAAB2A"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288</w:t>
            </w:r>
          </w:p>
        </w:tc>
        <w:tc>
          <w:tcPr>
            <w:tcW w:w="646" w:type="pct"/>
            <w:tcBorders>
              <w:top w:val="single" w:sz="4" w:space="0" w:color="auto"/>
              <w:left w:val="single" w:sz="4" w:space="0" w:color="auto"/>
              <w:bottom w:val="single" w:sz="4" w:space="0" w:color="auto"/>
              <w:right w:val="single" w:sz="4" w:space="0" w:color="auto"/>
            </w:tcBorders>
          </w:tcPr>
          <w:p w14:paraId="3D854585"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14:paraId="3CC8E24C" w14:textId="77777777" w:rsidR="0016089D" w:rsidRPr="009D16C9" w:rsidRDefault="0072295C" w:rsidP="00D674FC">
            <w:pPr>
              <w:spacing w:after="0" w:line="240" w:lineRule="auto"/>
              <w:jc w:val="center"/>
              <w:rPr>
                <w:rFonts w:ascii="Times New Roman" w:hAnsi="Times New Roman"/>
              </w:rPr>
            </w:pPr>
            <w:r w:rsidRPr="009D16C9">
              <w:rPr>
                <w:rFonts w:ascii="Times New Roman" w:hAnsi="Times New Roman"/>
              </w:rPr>
              <w:t>40</w:t>
            </w:r>
          </w:p>
        </w:tc>
        <w:tc>
          <w:tcPr>
            <w:tcW w:w="507" w:type="pct"/>
            <w:tcBorders>
              <w:top w:val="single" w:sz="4" w:space="0" w:color="auto"/>
              <w:left w:val="single" w:sz="4" w:space="0" w:color="auto"/>
              <w:bottom w:val="single" w:sz="4" w:space="0" w:color="auto"/>
              <w:right w:val="single" w:sz="4" w:space="0" w:color="auto"/>
            </w:tcBorders>
          </w:tcPr>
          <w:p w14:paraId="019E556E"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32400BF1"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E16F21E"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3-4</w:t>
            </w:r>
          </w:p>
        </w:tc>
      </w:tr>
      <w:tr w:rsidR="0016089D" w:rsidRPr="009D16C9" w14:paraId="2D1A0567"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666B7DCE" w14:textId="77777777" w:rsidR="0016089D" w:rsidRPr="009D16C9" w:rsidRDefault="0016089D" w:rsidP="00D674FC">
            <w:pPr>
              <w:spacing w:after="0" w:line="240" w:lineRule="auto"/>
              <w:jc w:val="both"/>
              <w:rPr>
                <w:rFonts w:ascii="Times New Roman" w:hAnsi="Times New Roman"/>
              </w:rPr>
            </w:pPr>
            <w:r w:rsidRPr="009D16C9">
              <w:rPr>
                <w:rFonts w:ascii="Times New Roman" w:hAnsi="Times New Roman"/>
              </w:rPr>
              <w:t>МДК.04.02</w:t>
            </w:r>
          </w:p>
        </w:tc>
        <w:tc>
          <w:tcPr>
            <w:tcW w:w="1007" w:type="pct"/>
            <w:tcBorders>
              <w:top w:val="single" w:sz="4" w:space="0" w:color="auto"/>
              <w:left w:val="single" w:sz="4" w:space="0" w:color="auto"/>
              <w:bottom w:val="single" w:sz="4" w:space="0" w:color="auto"/>
              <w:right w:val="single" w:sz="4" w:space="0" w:color="auto"/>
            </w:tcBorders>
            <w:vAlign w:val="center"/>
          </w:tcPr>
          <w:p w14:paraId="44C63E26" w14:textId="77777777" w:rsidR="0016089D" w:rsidRPr="009D16C9" w:rsidRDefault="0016089D" w:rsidP="00D674FC">
            <w:pPr>
              <w:spacing w:after="0" w:line="240" w:lineRule="auto"/>
              <w:jc w:val="both"/>
              <w:rPr>
                <w:rFonts w:ascii="Times New Roman" w:hAnsi="Times New Roman"/>
                <w:b/>
              </w:rPr>
            </w:pPr>
            <w:r w:rsidRPr="009D16C9">
              <w:rPr>
                <w:rFonts w:ascii="Times New Roman" w:hAnsi="Times New Roman"/>
                <w:shd w:val="clear" w:color="auto" w:fill="FEFAF8"/>
              </w:rPr>
              <w:t>Приемка и контроль качества результатов выполненных видов и этапов строительных работ на участке строительства.</w:t>
            </w:r>
          </w:p>
        </w:tc>
        <w:tc>
          <w:tcPr>
            <w:tcW w:w="363" w:type="pct"/>
            <w:tcBorders>
              <w:top w:val="single" w:sz="4" w:space="0" w:color="auto"/>
              <w:left w:val="single" w:sz="4" w:space="0" w:color="auto"/>
              <w:bottom w:val="single" w:sz="4" w:space="0" w:color="auto"/>
              <w:right w:val="single" w:sz="4" w:space="0" w:color="auto"/>
            </w:tcBorders>
          </w:tcPr>
          <w:p w14:paraId="044B0A61"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252</w:t>
            </w:r>
          </w:p>
        </w:tc>
        <w:tc>
          <w:tcPr>
            <w:tcW w:w="516" w:type="pct"/>
            <w:tcBorders>
              <w:top w:val="single" w:sz="4" w:space="0" w:color="auto"/>
              <w:left w:val="single" w:sz="4" w:space="0" w:color="auto"/>
              <w:bottom w:val="single" w:sz="4" w:space="0" w:color="auto"/>
              <w:right w:val="single" w:sz="4" w:space="0" w:color="auto"/>
            </w:tcBorders>
          </w:tcPr>
          <w:p w14:paraId="4DD9E52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252</w:t>
            </w:r>
          </w:p>
        </w:tc>
        <w:tc>
          <w:tcPr>
            <w:tcW w:w="646" w:type="pct"/>
            <w:tcBorders>
              <w:top w:val="single" w:sz="4" w:space="0" w:color="auto"/>
              <w:left w:val="single" w:sz="4" w:space="0" w:color="auto"/>
              <w:bottom w:val="single" w:sz="4" w:space="0" w:color="auto"/>
              <w:right w:val="single" w:sz="4" w:space="0" w:color="auto"/>
            </w:tcBorders>
          </w:tcPr>
          <w:p w14:paraId="3B391908"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58</w:t>
            </w:r>
          </w:p>
        </w:tc>
        <w:tc>
          <w:tcPr>
            <w:tcW w:w="400" w:type="pct"/>
            <w:tcBorders>
              <w:top w:val="single" w:sz="4" w:space="0" w:color="auto"/>
              <w:left w:val="single" w:sz="4" w:space="0" w:color="auto"/>
              <w:bottom w:val="single" w:sz="4" w:space="0" w:color="auto"/>
              <w:right w:val="single" w:sz="4" w:space="0" w:color="auto"/>
            </w:tcBorders>
          </w:tcPr>
          <w:p w14:paraId="18821828" w14:textId="77777777" w:rsidR="0016089D" w:rsidRPr="009D16C9" w:rsidRDefault="0016089D"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1E57E9D" w14:textId="77777777" w:rsidR="0016089D" w:rsidRPr="009D16C9" w:rsidRDefault="0016089D"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6C371CD5" w14:textId="77777777" w:rsidR="0016089D" w:rsidRPr="009D16C9" w:rsidRDefault="0016089D"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195A0261" w14:textId="77777777" w:rsidR="0016089D" w:rsidRPr="009D16C9" w:rsidRDefault="0016089D" w:rsidP="00D674FC">
            <w:pPr>
              <w:spacing w:after="0" w:line="240" w:lineRule="auto"/>
              <w:jc w:val="center"/>
              <w:rPr>
                <w:rFonts w:ascii="Times New Roman" w:hAnsi="Times New Roman"/>
              </w:rPr>
            </w:pPr>
            <w:r w:rsidRPr="009D16C9">
              <w:rPr>
                <w:rFonts w:ascii="Times New Roman" w:hAnsi="Times New Roman"/>
              </w:rPr>
              <w:t>3-4</w:t>
            </w:r>
          </w:p>
        </w:tc>
      </w:tr>
      <w:tr w:rsidR="00371950" w:rsidRPr="009D16C9" w14:paraId="1AD79902"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5A4E02CE"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ПП.04</w:t>
            </w:r>
          </w:p>
        </w:tc>
        <w:tc>
          <w:tcPr>
            <w:tcW w:w="1007" w:type="pct"/>
            <w:tcBorders>
              <w:top w:val="single" w:sz="4" w:space="0" w:color="auto"/>
              <w:left w:val="single" w:sz="4" w:space="0" w:color="auto"/>
              <w:bottom w:val="single" w:sz="4" w:space="0" w:color="auto"/>
              <w:right w:val="single" w:sz="4" w:space="0" w:color="auto"/>
            </w:tcBorders>
            <w:vAlign w:val="center"/>
          </w:tcPr>
          <w:p w14:paraId="7DCE7020"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Borders>
              <w:top w:val="single" w:sz="4" w:space="0" w:color="auto"/>
              <w:left w:val="single" w:sz="4" w:space="0" w:color="auto"/>
              <w:bottom w:val="single" w:sz="4" w:space="0" w:color="auto"/>
              <w:right w:val="single" w:sz="4" w:space="0" w:color="auto"/>
            </w:tcBorders>
          </w:tcPr>
          <w:p w14:paraId="73B06CEA"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516" w:type="pct"/>
            <w:tcBorders>
              <w:top w:val="single" w:sz="4" w:space="0" w:color="auto"/>
              <w:left w:val="single" w:sz="4" w:space="0" w:color="auto"/>
              <w:bottom w:val="single" w:sz="4" w:space="0" w:color="auto"/>
              <w:right w:val="single" w:sz="4" w:space="0" w:color="auto"/>
            </w:tcBorders>
          </w:tcPr>
          <w:p w14:paraId="524F3F6C"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4540FA29"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68C9CE42"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0FAB23D" w14:textId="77777777" w:rsidR="00371950" w:rsidRPr="009D16C9" w:rsidRDefault="00276BF5"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4C949617"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7B4ED894" w14:textId="77777777" w:rsidR="00371950" w:rsidRPr="009D16C9" w:rsidRDefault="00790D15" w:rsidP="00D674FC">
            <w:pPr>
              <w:spacing w:after="0" w:line="240" w:lineRule="auto"/>
              <w:jc w:val="center"/>
              <w:rPr>
                <w:rFonts w:ascii="Times New Roman" w:hAnsi="Times New Roman"/>
              </w:rPr>
            </w:pPr>
            <w:r w:rsidRPr="009D16C9">
              <w:rPr>
                <w:rFonts w:ascii="Times New Roman" w:hAnsi="Times New Roman"/>
              </w:rPr>
              <w:t>3-4</w:t>
            </w:r>
          </w:p>
        </w:tc>
      </w:tr>
      <w:tr w:rsidR="00371950" w:rsidRPr="009D16C9" w14:paraId="357DD8DA"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5C15A34A"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ПМ.0</w:t>
            </w:r>
            <w:r w:rsidR="007E1323" w:rsidRPr="009D16C9">
              <w:rPr>
                <w:rFonts w:ascii="Times New Roman" w:hAnsi="Times New Roman"/>
              </w:rPr>
              <w:t>5</w:t>
            </w:r>
          </w:p>
        </w:tc>
        <w:tc>
          <w:tcPr>
            <w:tcW w:w="1007" w:type="pct"/>
            <w:tcBorders>
              <w:top w:val="single" w:sz="4" w:space="0" w:color="auto"/>
              <w:left w:val="single" w:sz="4" w:space="0" w:color="auto"/>
              <w:bottom w:val="single" w:sz="4" w:space="0" w:color="auto"/>
              <w:right w:val="single" w:sz="4" w:space="0" w:color="auto"/>
            </w:tcBorders>
            <w:vAlign w:val="center"/>
          </w:tcPr>
          <w:p w14:paraId="45262540"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Выполнение работ по одной или нескольким профессиям рабочих, должностей служащих</w:t>
            </w:r>
          </w:p>
        </w:tc>
        <w:tc>
          <w:tcPr>
            <w:tcW w:w="363" w:type="pct"/>
            <w:tcBorders>
              <w:top w:val="single" w:sz="4" w:space="0" w:color="auto"/>
              <w:left w:val="single" w:sz="4" w:space="0" w:color="auto"/>
              <w:bottom w:val="single" w:sz="4" w:space="0" w:color="auto"/>
              <w:right w:val="single" w:sz="4" w:space="0" w:color="auto"/>
            </w:tcBorders>
          </w:tcPr>
          <w:p w14:paraId="636FDA25" w14:textId="77777777" w:rsidR="00371950" w:rsidRPr="009D16C9" w:rsidRDefault="00A662FE" w:rsidP="00D674FC">
            <w:pPr>
              <w:spacing w:after="0" w:line="240" w:lineRule="auto"/>
              <w:jc w:val="center"/>
              <w:rPr>
                <w:rFonts w:ascii="Times New Roman" w:hAnsi="Times New Roman"/>
              </w:rPr>
            </w:pPr>
            <w:r w:rsidRPr="009D16C9">
              <w:rPr>
                <w:rFonts w:ascii="Times New Roman" w:hAnsi="Times New Roman"/>
              </w:rPr>
              <w:t>432</w:t>
            </w:r>
          </w:p>
        </w:tc>
        <w:tc>
          <w:tcPr>
            <w:tcW w:w="516" w:type="pct"/>
            <w:tcBorders>
              <w:top w:val="single" w:sz="4" w:space="0" w:color="auto"/>
              <w:left w:val="single" w:sz="4" w:space="0" w:color="auto"/>
              <w:bottom w:val="single" w:sz="4" w:space="0" w:color="auto"/>
              <w:right w:val="single" w:sz="4" w:space="0" w:color="auto"/>
            </w:tcBorders>
          </w:tcPr>
          <w:p w14:paraId="5510ABBC"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single" w:sz="4" w:space="0" w:color="auto"/>
              <w:bottom w:val="single" w:sz="4" w:space="0" w:color="auto"/>
              <w:right w:val="single" w:sz="4" w:space="0" w:color="auto"/>
            </w:tcBorders>
          </w:tcPr>
          <w:p w14:paraId="7B993385" w14:textId="77777777" w:rsidR="00371950" w:rsidRPr="009D16C9" w:rsidRDefault="00E04094" w:rsidP="00D674FC">
            <w:pPr>
              <w:spacing w:after="0" w:line="240" w:lineRule="auto"/>
              <w:jc w:val="center"/>
              <w:rPr>
                <w:rFonts w:ascii="Times New Roman" w:hAnsi="Times New Roman"/>
              </w:rPr>
            </w:pPr>
            <w:r w:rsidRPr="009D16C9">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14:paraId="3F5A688E"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A69F784" w14:textId="77777777" w:rsidR="00371950" w:rsidRPr="009D16C9" w:rsidRDefault="00A662FE" w:rsidP="00D674FC">
            <w:pPr>
              <w:spacing w:after="0" w:line="240" w:lineRule="auto"/>
              <w:jc w:val="center"/>
              <w:rPr>
                <w:rFonts w:ascii="Times New Roman" w:hAnsi="Times New Roman"/>
              </w:rPr>
            </w:pPr>
            <w:r w:rsidRPr="009D16C9">
              <w:rPr>
                <w:rFonts w:ascii="Times New Roman" w:hAnsi="Times New Roman"/>
              </w:rPr>
              <w:t>396</w:t>
            </w:r>
          </w:p>
        </w:tc>
        <w:tc>
          <w:tcPr>
            <w:tcW w:w="391" w:type="pct"/>
            <w:tcBorders>
              <w:top w:val="single" w:sz="4" w:space="0" w:color="auto"/>
              <w:left w:val="single" w:sz="4" w:space="0" w:color="auto"/>
              <w:bottom w:val="single" w:sz="4" w:space="0" w:color="auto"/>
              <w:right w:val="single" w:sz="4" w:space="0" w:color="auto"/>
            </w:tcBorders>
          </w:tcPr>
          <w:p w14:paraId="1E4933F5"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795B0FE6" w14:textId="77777777" w:rsidR="00371950" w:rsidRPr="009D16C9" w:rsidRDefault="00790D15"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4B5EA1F0"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37F4E50F"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МДК.0</w:t>
            </w:r>
            <w:r w:rsidR="007E1323" w:rsidRPr="009D16C9">
              <w:rPr>
                <w:rFonts w:ascii="Times New Roman" w:hAnsi="Times New Roman"/>
              </w:rPr>
              <w:t>5</w:t>
            </w:r>
            <w:r w:rsidRPr="009D16C9">
              <w:rPr>
                <w:rFonts w:ascii="Times New Roman" w:hAnsi="Times New Roman"/>
              </w:rPr>
              <w:t>.01</w:t>
            </w:r>
          </w:p>
        </w:tc>
        <w:tc>
          <w:tcPr>
            <w:tcW w:w="1007" w:type="pct"/>
            <w:tcBorders>
              <w:top w:val="single" w:sz="4" w:space="0" w:color="auto"/>
              <w:left w:val="single" w:sz="4" w:space="0" w:color="auto"/>
              <w:bottom w:val="single" w:sz="4" w:space="0" w:color="auto"/>
              <w:right w:val="single" w:sz="4" w:space="0" w:color="auto"/>
            </w:tcBorders>
            <w:vAlign w:val="center"/>
          </w:tcPr>
          <w:p w14:paraId="49043D53"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Заполняется в рабочих программах согласно выбранной профессии (приложение 2 ФГОС)</w:t>
            </w:r>
          </w:p>
        </w:tc>
        <w:tc>
          <w:tcPr>
            <w:tcW w:w="363" w:type="pct"/>
            <w:tcBorders>
              <w:top w:val="single" w:sz="4" w:space="0" w:color="auto"/>
              <w:left w:val="single" w:sz="4" w:space="0" w:color="auto"/>
              <w:bottom w:val="single" w:sz="4" w:space="0" w:color="auto"/>
              <w:right w:val="single" w:sz="4" w:space="0" w:color="auto"/>
            </w:tcBorders>
          </w:tcPr>
          <w:p w14:paraId="42B180EE"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516" w:type="pct"/>
            <w:tcBorders>
              <w:top w:val="single" w:sz="4" w:space="0" w:color="auto"/>
              <w:left w:val="single" w:sz="4" w:space="0" w:color="auto"/>
              <w:bottom w:val="single" w:sz="4" w:space="0" w:color="auto"/>
              <w:right w:val="single" w:sz="4" w:space="0" w:color="auto"/>
            </w:tcBorders>
          </w:tcPr>
          <w:p w14:paraId="2EABF3E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36</w:t>
            </w:r>
          </w:p>
        </w:tc>
        <w:tc>
          <w:tcPr>
            <w:tcW w:w="646" w:type="pct"/>
            <w:tcBorders>
              <w:top w:val="single" w:sz="4" w:space="0" w:color="auto"/>
              <w:left w:val="single" w:sz="4" w:space="0" w:color="auto"/>
              <w:bottom w:val="single" w:sz="4" w:space="0" w:color="auto"/>
              <w:right w:val="single" w:sz="4" w:space="0" w:color="auto"/>
            </w:tcBorders>
          </w:tcPr>
          <w:p w14:paraId="15B84BF8" w14:textId="77777777" w:rsidR="00371950" w:rsidRPr="009D16C9" w:rsidRDefault="00E04094" w:rsidP="00D674FC">
            <w:pPr>
              <w:spacing w:after="0" w:line="240" w:lineRule="auto"/>
              <w:jc w:val="center"/>
              <w:rPr>
                <w:rFonts w:ascii="Times New Roman" w:hAnsi="Times New Roman"/>
              </w:rPr>
            </w:pPr>
            <w:r w:rsidRPr="009D16C9">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14:paraId="5A473046"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7813DCB2"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2D068EC1"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6F9F3FC7"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0989235A"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08775CB7"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УП.0</w:t>
            </w:r>
            <w:r w:rsidR="007E1323" w:rsidRPr="009D16C9">
              <w:rPr>
                <w:rFonts w:ascii="Times New Roman" w:hAnsi="Times New Roman"/>
              </w:rPr>
              <w:t>5</w:t>
            </w:r>
          </w:p>
        </w:tc>
        <w:tc>
          <w:tcPr>
            <w:tcW w:w="1007" w:type="pct"/>
            <w:tcBorders>
              <w:top w:val="single" w:sz="4" w:space="0" w:color="auto"/>
              <w:left w:val="single" w:sz="4" w:space="0" w:color="auto"/>
              <w:bottom w:val="single" w:sz="4" w:space="0" w:color="auto"/>
              <w:right w:val="single" w:sz="4" w:space="0" w:color="auto"/>
            </w:tcBorders>
            <w:vAlign w:val="center"/>
          </w:tcPr>
          <w:p w14:paraId="662C9ADD"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 xml:space="preserve">Учебная практика </w:t>
            </w:r>
          </w:p>
        </w:tc>
        <w:tc>
          <w:tcPr>
            <w:tcW w:w="363" w:type="pct"/>
            <w:tcBorders>
              <w:top w:val="single" w:sz="4" w:space="0" w:color="auto"/>
              <w:left w:val="single" w:sz="4" w:space="0" w:color="auto"/>
              <w:bottom w:val="single" w:sz="4" w:space="0" w:color="auto"/>
              <w:right w:val="single" w:sz="4" w:space="0" w:color="auto"/>
            </w:tcBorders>
          </w:tcPr>
          <w:p w14:paraId="583E0DF0" w14:textId="77777777" w:rsidR="00371950" w:rsidRPr="009D16C9" w:rsidRDefault="00A662FE" w:rsidP="00D674FC">
            <w:pPr>
              <w:spacing w:after="0" w:line="240" w:lineRule="auto"/>
              <w:jc w:val="center"/>
              <w:rPr>
                <w:rFonts w:ascii="Times New Roman" w:hAnsi="Times New Roman"/>
              </w:rPr>
            </w:pPr>
            <w:r w:rsidRPr="009D16C9">
              <w:rPr>
                <w:rFonts w:ascii="Times New Roman" w:hAnsi="Times New Roman"/>
              </w:rPr>
              <w:t>252</w:t>
            </w:r>
          </w:p>
        </w:tc>
        <w:tc>
          <w:tcPr>
            <w:tcW w:w="516" w:type="pct"/>
            <w:tcBorders>
              <w:top w:val="single" w:sz="4" w:space="0" w:color="auto"/>
              <w:left w:val="single" w:sz="4" w:space="0" w:color="auto"/>
              <w:bottom w:val="single" w:sz="4" w:space="0" w:color="auto"/>
              <w:right w:val="single" w:sz="4" w:space="0" w:color="auto"/>
            </w:tcBorders>
          </w:tcPr>
          <w:p w14:paraId="5FA9A17A"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09A4B7BD"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0F298F27"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8657534" w14:textId="77777777" w:rsidR="00371950" w:rsidRPr="009D16C9" w:rsidRDefault="00A662FE" w:rsidP="00D674FC">
            <w:pPr>
              <w:spacing w:after="0" w:line="240" w:lineRule="auto"/>
              <w:jc w:val="center"/>
              <w:rPr>
                <w:rFonts w:ascii="Times New Roman" w:hAnsi="Times New Roman"/>
              </w:rPr>
            </w:pPr>
            <w:r w:rsidRPr="009D16C9">
              <w:rPr>
                <w:rFonts w:ascii="Times New Roman" w:hAnsi="Times New Roman"/>
              </w:rPr>
              <w:t>252</w:t>
            </w:r>
          </w:p>
        </w:tc>
        <w:tc>
          <w:tcPr>
            <w:tcW w:w="391" w:type="pct"/>
            <w:tcBorders>
              <w:top w:val="single" w:sz="4" w:space="0" w:color="auto"/>
              <w:left w:val="single" w:sz="4" w:space="0" w:color="auto"/>
              <w:bottom w:val="single" w:sz="4" w:space="0" w:color="auto"/>
              <w:right w:val="single" w:sz="4" w:space="0" w:color="auto"/>
            </w:tcBorders>
          </w:tcPr>
          <w:p w14:paraId="774E21E8"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B77AF3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74FB9A28"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6D1DF5C8"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ПП.0</w:t>
            </w:r>
            <w:r w:rsidR="007E1323" w:rsidRPr="009D16C9">
              <w:rPr>
                <w:rFonts w:ascii="Times New Roman" w:hAnsi="Times New Roman"/>
              </w:rPr>
              <w:t>5</w:t>
            </w:r>
          </w:p>
        </w:tc>
        <w:tc>
          <w:tcPr>
            <w:tcW w:w="1007" w:type="pct"/>
            <w:tcBorders>
              <w:top w:val="single" w:sz="4" w:space="0" w:color="auto"/>
              <w:left w:val="single" w:sz="4" w:space="0" w:color="auto"/>
              <w:bottom w:val="single" w:sz="4" w:space="0" w:color="auto"/>
              <w:right w:val="single" w:sz="4" w:space="0" w:color="auto"/>
            </w:tcBorders>
            <w:vAlign w:val="center"/>
          </w:tcPr>
          <w:p w14:paraId="316ADB70"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Производственная практика</w:t>
            </w:r>
          </w:p>
        </w:tc>
        <w:tc>
          <w:tcPr>
            <w:tcW w:w="363" w:type="pct"/>
            <w:tcBorders>
              <w:top w:val="single" w:sz="4" w:space="0" w:color="auto"/>
              <w:left w:val="single" w:sz="4" w:space="0" w:color="auto"/>
              <w:bottom w:val="single" w:sz="4" w:space="0" w:color="auto"/>
              <w:right w:val="single" w:sz="4" w:space="0" w:color="auto"/>
            </w:tcBorders>
          </w:tcPr>
          <w:p w14:paraId="6B71332C"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516" w:type="pct"/>
            <w:tcBorders>
              <w:top w:val="single" w:sz="4" w:space="0" w:color="auto"/>
              <w:left w:val="single" w:sz="4" w:space="0" w:color="auto"/>
              <w:bottom w:val="single" w:sz="4" w:space="0" w:color="auto"/>
              <w:right w:val="single" w:sz="4" w:space="0" w:color="auto"/>
            </w:tcBorders>
          </w:tcPr>
          <w:p w14:paraId="70C516DE"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540B3477"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4CE88FC6"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0E070E8"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0D581CD2"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8566209"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1-2</w:t>
            </w:r>
          </w:p>
        </w:tc>
      </w:tr>
      <w:tr w:rsidR="00371950" w:rsidRPr="009D16C9" w14:paraId="146D917B"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7355D4C8"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ПДП.00</w:t>
            </w:r>
          </w:p>
        </w:tc>
        <w:tc>
          <w:tcPr>
            <w:tcW w:w="1007" w:type="pct"/>
            <w:tcBorders>
              <w:top w:val="single" w:sz="4" w:space="0" w:color="auto"/>
              <w:left w:val="single" w:sz="4" w:space="0" w:color="auto"/>
              <w:bottom w:val="single" w:sz="4" w:space="0" w:color="auto"/>
              <w:right w:val="single" w:sz="4" w:space="0" w:color="auto"/>
            </w:tcBorders>
            <w:vAlign w:val="center"/>
          </w:tcPr>
          <w:p w14:paraId="3ED0FE5C"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Преддипломная практика</w:t>
            </w:r>
            <w:r w:rsidRPr="009D16C9">
              <w:rPr>
                <w:rFonts w:ascii="Times New Roman" w:hAnsi="Times New Roman"/>
                <w:vertAlign w:val="superscript"/>
              </w:rPr>
              <w:footnoteReference w:id="12"/>
            </w:r>
          </w:p>
        </w:tc>
        <w:tc>
          <w:tcPr>
            <w:tcW w:w="363" w:type="pct"/>
            <w:tcBorders>
              <w:top w:val="single" w:sz="4" w:space="0" w:color="auto"/>
              <w:left w:val="single" w:sz="4" w:space="0" w:color="auto"/>
              <w:bottom w:val="single" w:sz="4" w:space="0" w:color="auto"/>
              <w:right w:val="single" w:sz="4" w:space="0" w:color="auto"/>
            </w:tcBorders>
          </w:tcPr>
          <w:p w14:paraId="72BAD314"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516" w:type="pct"/>
            <w:tcBorders>
              <w:top w:val="single" w:sz="4" w:space="0" w:color="auto"/>
              <w:left w:val="single" w:sz="4" w:space="0" w:color="auto"/>
              <w:bottom w:val="single" w:sz="4" w:space="0" w:color="auto"/>
              <w:right w:val="single" w:sz="4" w:space="0" w:color="auto"/>
            </w:tcBorders>
          </w:tcPr>
          <w:p w14:paraId="0440A74C"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3F5EB9FE"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301225A2"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33A81F5"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14:paraId="36986022"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0EACC0D0" w14:textId="77777777" w:rsidR="00371950" w:rsidRPr="009D16C9" w:rsidRDefault="00790D15" w:rsidP="00D674FC">
            <w:pPr>
              <w:spacing w:after="0" w:line="240" w:lineRule="auto"/>
              <w:jc w:val="center"/>
              <w:rPr>
                <w:rFonts w:ascii="Times New Roman" w:hAnsi="Times New Roman"/>
              </w:rPr>
            </w:pPr>
            <w:r w:rsidRPr="009D16C9">
              <w:rPr>
                <w:rFonts w:ascii="Times New Roman" w:hAnsi="Times New Roman"/>
              </w:rPr>
              <w:t>4</w:t>
            </w:r>
          </w:p>
        </w:tc>
      </w:tr>
      <w:tr w:rsidR="00371950" w:rsidRPr="009D16C9" w14:paraId="283215D4"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4A72CBB6" w14:textId="77777777" w:rsidR="00371950" w:rsidRPr="009D16C9" w:rsidRDefault="00371950" w:rsidP="00D674FC">
            <w:pPr>
              <w:spacing w:after="0" w:line="240" w:lineRule="auto"/>
              <w:jc w:val="both"/>
              <w:rPr>
                <w:rFonts w:ascii="Times New Roman" w:hAnsi="Times New Roman"/>
              </w:rPr>
            </w:pPr>
          </w:p>
        </w:tc>
        <w:tc>
          <w:tcPr>
            <w:tcW w:w="1007" w:type="pct"/>
            <w:tcBorders>
              <w:top w:val="single" w:sz="4" w:space="0" w:color="auto"/>
              <w:left w:val="single" w:sz="4" w:space="0" w:color="auto"/>
              <w:bottom w:val="single" w:sz="4" w:space="0" w:color="auto"/>
              <w:right w:val="single" w:sz="4" w:space="0" w:color="auto"/>
            </w:tcBorders>
            <w:vAlign w:val="center"/>
          </w:tcPr>
          <w:p w14:paraId="30FDEF84" w14:textId="77777777" w:rsidR="00371950" w:rsidRPr="009D16C9" w:rsidRDefault="00371950" w:rsidP="00D674FC">
            <w:pPr>
              <w:spacing w:after="0" w:line="240" w:lineRule="auto"/>
              <w:jc w:val="both"/>
              <w:rPr>
                <w:rFonts w:ascii="Times New Roman" w:hAnsi="Times New Roman"/>
              </w:rPr>
            </w:pPr>
            <w:r w:rsidRPr="009D16C9">
              <w:rPr>
                <w:rFonts w:ascii="Times New Roman" w:hAnsi="Times New Roman"/>
              </w:rPr>
              <w:t>Промежуточная аттестация</w:t>
            </w:r>
          </w:p>
        </w:tc>
        <w:tc>
          <w:tcPr>
            <w:tcW w:w="363" w:type="pct"/>
            <w:tcBorders>
              <w:top w:val="single" w:sz="4" w:space="0" w:color="auto"/>
              <w:left w:val="single" w:sz="4" w:space="0" w:color="auto"/>
              <w:bottom w:val="single" w:sz="4" w:space="0" w:color="auto"/>
              <w:right w:val="single" w:sz="4" w:space="0" w:color="auto"/>
            </w:tcBorders>
          </w:tcPr>
          <w:p w14:paraId="18DA7219" w14:textId="77777777" w:rsidR="00371950" w:rsidRPr="009D16C9" w:rsidRDefault="0016089D" w:rsidP="00D674FC">
            <w:pPr>
              <w:spacing w:after="0" w:line="240" w:lineRule="auto"/>
              <w:jc w:val="center"/>
              <w:rPr>
                <w:rFonts w:ascii="Times New Roman" w:hAnsi="Times New Roman"/>
              </w:rPr>
            </w:pPr>
            <w:r w:rsidRPr="009D16C9">
              <w:rPr>
                <w:rFonts w:ascii="Times New Roman" w:hAnsi="Times New Roman"/>
              </w:rPr>
              <w:t>240</w:t>
            </w:r>
          </w:p>
        </w:tc>
        <w:tc>
          <w:tcPr>
            <w:tcW w:w="516" w:type="pct"/>
            <w:tcBorders>
              <w:top w:val="single" w:sz="4" w:space="0" w:color="auto"/>
              <w:left w:val="single" w:sz="4" w:space="0" w:color="auto"/>
              <w:bottom w:val="single" w:sz="4" w:space="0" w:color="auto"/>
              <w:right w:val="single" w:sz="4" w:space="0" w:color="auto"/>
            </w:tcBorders>
          </w:tcPr>
          <w:p w14:paraId="0F57E614"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3A223B33"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4E45D444"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7ED0C24"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0BF7C04F"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3A995A83" w14:textId="77777777" w:rsidR="00371950" w:rsidRPr="009D16C9" w:rsidRDefault="00371950" w:rsidP="00D674FC">
            <w:pPr>
              <w:spacing w:after="0" w:line="240" w:lineRule="auto"/>
              <w:jc w:val="center"/>
              <w:rPr>
                <w:rFonts w:ascii="Times New Roman" w:hAnsi="Times New Roman"/>
              </w:rPr>
            </w:pPr>
          </w:p>
        </w:tc>
      </w:tr>
      <w:tr w:rsidR="00371950" w:rsidRPr="009D16C9" w14:paraId="7E5D39A1" w14:textId="77777777" w:rsidTr="001C1EB8">
        <w:trPr>
          <w:jc w:val="center"/>
        </w:trPr>
        <w:tc>
          <w:tcPr>
            <w:tcW w:w="1552" w:type="pct"/>
            <w:gridSpan w:val="2"/>
            <w:tcBorders>
              <w:top w:val="single" w:sz="4" w:space="0" w:color="auto"/>
              <w:left w:val="single" w:sz="4" w:space="0" w:color="auto"/>
              <w:bottom w:val="single" w:sz="4" w:space="0" w:color="auto"/>
              <w:right w:val="single" w:sz="4" w:space="0" w:color="auto"/>
            </w:tcBorders>
          </w:tcPr>
          <w:p w14:paraId="247C2F5F" w14:textId="77777777" w:rsidR="00371950" w:rsidRPr="009D16C9" w:rsidRDefault="00371950" w:rsidP="00D674FC">
            <w:pPr>
              <w:suppressAutoHyphens/>
              <w:spacing w:after="0" w:line="240" w:lineRule="auto"/>
              <w:jc w:val="both"/>
              <w:rPr>
                <w:rFonts w:ascii="Times New Roman" w:hAnsi="Times New Roman"/>
                <w:b/>
              </w:rPr>
            </w:pPr>
            <w:r w:rsidRPr="009D16C9">
              <w:rPr>
                <w:rFonts w:ascii="Times New Roman" w:hAnsi="Times New Roman"/>
                <w:b/>
              </w:rPr>
              <w:t>Вариативная часть образовательной программы</w:t>
            </w:r>
          </w:p>
        </w:tc>
        <w:tc>
          <w:tcPr>
            <w:tcW w:w="363" w:type="pct"/>
            <w:tcBorders>
              <w:top w:val="single" w:sz="4" w:space="0" w:color="auto"/>
              <w:left w:val="single" w:sz="4" w:space="0" w:color="auto"/>
              <w:bottom w:val="single" w:sz="4" w:space="0" w:color="auto"/>
              <w:right w:val="single" w:sz="4" w:space="0" w:color="auto"/>
            </w:tcBorders>
          </w:tcPr>
          <w:p w14:paraId="4B3222AF" w14:textId="77777777" w:rsidR="00371950" w:rsidRPr="009D16C9" w:rsidRDefault="00E21B5D" w:rsidP="00D674FC">
            <w:pPr>
              <w:spacing w:after="0" w:line="240" w:lineRule="auto"/>
              <w:jc w:val="center"/>
              <w:rPr>
                <w:rFonts w:ascii="Times New Roman" w:hAnsi="Times New Roman"/>
              </w:rPr>
            </w:pPr>
            <w:r w:rsidRPr="009D16C9">
              <w:rPr>
                <w:rFonts w:ascii="Times New Roman" w:hAnsi="Times New Roman"/>
              </w:rPr>
              <w:t>1728</w:t>
            </w:r>
          </w:p>
        </w:tc>
        <w:tc>
          <w:tcPr>
            <w:tcW w:w="516" w:type="pct"/>
            <w:tcBorders>
              <w:top w:val="single" w:sz="4" w:space="0" w:color="auto"/>
              <w:left w:val="single" w:sz="4" w:space="0" w:color="auto"/>
              <w:bottom w:val="single" w:sz="4" w:space="0" w:color="auto"/>
              <w:right w:val="single" w:sz="4" w:space="0" w:color="auto"/>
            </w:tcBorders>
          </w:tcPr>
          <w:p w14:paraId="5D695EE0"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2E69A645"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261C7850"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D406756"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1AC912A8"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2EDD644A" w14:textId="77777777" w:rsidR="00371950" w:rsidRPr="009D16C9" w:rsidRDefault="00371950" w:rsidP="00D674FC">
            <w:pPr>
              <w:spacing w:after="0" w:line="240" w:lineRule="auto"/>
              <w:jc w:val="center"/>
              <w:rPr>
                <w:rFonts w:ascii="Times New Roman" w:hAnsi="Times New Roman"/>
              </w:rPr>
            </w:pPr>
          </w:p>
        </w:tc>
      </w:tr>
      <w:tr w:rsidR="00371950" w:rsidRPr="009D16C9" w14:paraId="4D026C67" w14:textId="77777777" w:rsidTr="001C1EB8">
        <w:trPr>
          <w:jc w:val="center"/>
        </w:trPr>
        <w:tc>
          <w:tcPr>
            <w:tcW w:w="545" w:type="pct"/>
            <w:tcBorders>
              <w:top w:val="single" w:sz="4" w:space="0" w:color="auto"/>
              <w:left w:val="single" w:sz="4" w:space="0" w:color="auto"/>
              <w:bottom w:val="single" w:sz="4" w:space="0" w:color="auto"/>
              <w:right w:val="single" w:sz="4" w:space="0" w:color="auto"/>
            </w:tcBorders>
            <w:vAlign w:val="center"/>
          </w:tcPr>
          <w:p w14:paraId="5978D205" w14:textId="77777777" w:rsidR="00371950" w:rsidRPr="009D16C9" w:rsidRDefault="00371950" w:rsidP="00D674FC">
            <w:pPr>
              <w:suppressAutoHyphens/>
              <w:spacing w:after="0" w:line="240" w:lineRule="auto"/>
              <w:jc w:val="both"/>
              <w:rPr>
                <w:rFonts w:ascii="Times New Roman" w:hAnsi="Times New Roman"/>
                <w:b/>
              </w:rPr>
            </w:pPr>
            <w:r w:rsidRPr="009D16C9">
              <w:rPr>
                <w:rFonts w:ascii="Times New Roman" w:hAnsi="Times New Roman"/>
                <w:b/>
              </w:rPr>
              <w:t>ГИА.00</w:t>
            </w:r>
          </w:p>
        </w:tc>
        <w:tc>
          <w:tcPr>
            <w:tcW w:w="1007" w:type="pct"/>
            <w:tcBorders>
              <w:top w:val="single" w:sz="4" w:space="0" w:color="auto"/>
              <w:left w:val="single" w:sz="4" w:space="0" w:color="auto"/>
              <w:bottom w:val="single" w:sz="4" w:space="0" w:color="auto"/>
              <w:right w:val="single" w:sz="4" w:space="0" w:color="auto"/>
            </w:tcBorders>
            <w:vAlign w:val="center"/>
          </w:tcPr>
          <w:p w14:paraId="0B1DDF77" w14:textId="77777777" w:rsidR="00371950" w:rsidRPr="009D16C9" w:rsidRDefault="00371950" w:rsidP="00D674FC">
            <w:pPr>
              <w:suppressAutoHyphens/>
              <w:spacing w:after="0" w:line="240" w:lineRule="auto"/>
              <w:jc w:val="both"/>
              <w:rPr>
                <w:rFonts w:ascii="Times New Roman" w:hAnsi="Times New Roman"/>
                <w:b/>
              </w:rPr>
            </w:pPr>
            <w:r w:rsidRPr="009D16C9">
              <w:rPr>
                <w:rFonts w:ascii="Times New Roman" w:hAnsi="Times New Roman"/>
                <w:b/>
              </w:rPr>
              <w:t>Государственная итоговая аттестация</w:t>
            </w:r>
            <w:r w:rsidR="00240CCC" w:rsidRPr="009D16C9">
              <w:rPr>
                <w:rFonts w:ascii="Times New Roman" w:hAnsi="Times New Roman"/>
                <w:b/>
              </w:rPr>
              <w:t>, включающая демонстрационный экзамен</w:t>
            </w:r>
            <w:r w:rsidR="00240CCC" w:rsidRPr="009D16C9">
              <w:rPr>
                <w:rStyle w:val="ab"/>
                <w:rFonts w:ascii="Times New Roman" w:hAnsi="Times New Roman"/>
                <w:b/>
              </w:rPr>
              <w:footnoteReference w:id="13"/>
            </w:r>
          </w:p>
        </w:tc>
        <w:tc>
          <w:tcPr>
            <w:tcW w:w="363" w:type="pct"/>
            <w:tcBorders>
              <w:top w:val="single" w:sz="4" w:space="0" w:color="auto"/>
              <w:left w:val="single" w:sz="4" w:space="0" w:color="auto"/>
              <w:bottom w:val="single" w:sz="4" w:space="0" w:color="auto"/>
              <w:right w:val="single" w:sz="4" w:space="0" w:color="auto"/>
            </w:tcBorders>
          </w:tcPr>
          <w:p w14:paraId="14127CF3" w14:textId="77777777" w:rsidR="00371950" w:rsidRPr="009D16C9" w:rsidRDefault="00371950" w:rsidP="00D674FC">
            <w:pPr>
              <w:spacing w:after="0" w:line="240" w:lineRule="auto"/>
              <w:jc w:val="center"/>
              <w:rPr>
                <w:rFonts w:ascii="Times New Roman" w:hAnsi="Times New Roman"/>
              </w:rPr>
            </w:pPr>
            <w:r w:rsidRPr="009D16C9">
              <w:rPr>
                <w:rFonts w:ascii="Times New Roman" w:hAnsi="Times New Roman"/>
              </w:rPr>
              <w:t>216</w:t>
            </w:r>
          </w:p>
        </w:tc>
        <w:tc>
          <w:tcPr>
            <w:tcW w:w="516" w:type="pct"/>
            <w:tcBorders>
              <w:top w:val="single" w:sz="4" w:space="0" w:color="auto"/>
              <w:left w:val="single" w:sz="4" w:space="0" w:color="auto"/>
              <w:bottom w:val="single" w:sz="4" w:space="0" w:color="auto"/>
              <w:right w:val="single" w:sz="4" w:space="0" w:color="auto"/>
            </w:tcBorders>
          </w:tcPr>
          <w:p w14:paraId="245029E8"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32646287"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5024A631"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90874C7"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4474BB01"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4D36DE7E" w14:textId="77777777" w:rsidR="00371950" w:rsidRPr="009D16C9" w:rsidRDefault="00322932" w:rsidP="00D674FC">
            <w:pPr>
              <w:spacing w:after="0" w:line="240" w:lineRule="auto"/>
              <w:jc w:val="center"/>
              <w:rPr>
                <w:rFonts w:ascii="Times New Roman" w:hAnsi="Times New Roman"/>
              </w:rPr>
            </w:pPr>
            <w:r w:rsidRPr="009D16C9">
              <w:rPr>
                <w:rFonts w:ascii="Times New Roman" w:hAnsi="Times New Roman"/>
              </w:rPr>
              <w:t>4</w:t>
            </w:r>
          </w:p>
        </w:tc>
      </w:tr>
      <w:tr w:rsidR="00371950" w:rsidRPr="009D16C9" w14:paraId="7DDA3DDA" w14:textId="77777777" w:rsidTr="001C1EB8">
        <w:trPr>
          <w:jc w:val="center"/>
        </w:trPr>
        <w:tc>
          <w:tcPr>
            <w:tcW w:w="1552" w:type="pct"/>
            <w:gridSpan w:val="2"/>
            <w:tcBorders>
              <w:top w:val="single" w:sz="4" w:space="0" w:color="auto"/>
              <w:left w:val="single" w:sz="4" w:space="0" w:color="auto"/>
              <w:bottom w:val="single" w:sz="4" w:space="0" w:color="auto"/>
              <w:right w:val="single" w:sz="4" w:space="0" w:color="auto"/>
            </w:tcBorders>
          </w:tcPr>
          <w:p w14:paraId="71058315" w14:textId="77777777" w:rsidR="00371950" w:rsidRPr="009D16C9" w:rsidRDefault="00371950" w:rsidP="00D674FC">
            <w:pPr>
              <w:spacing w:after="0" w:line="240" w:lineRule="auto"/>
              <w:ind w:firstLine="30"/>
              <w:rPr>
                <w:rFonts w:ascii="Times New Roman" w:hAnsi="Times New Roman"/>
                <w:b/>
              </w:rPr>
            </w:pPr>
            <w:r w:rsidRPr="009D16C9">
              <w:rPr>
                <w:rFonts w:ascii="Times New Roman" w:hAnsi="Times New Roman"/>
                <w:b/>
              </w:rPr>
              <w:t>Итого:</w:t>
            </w:r>
          </w:p>
        </w:tc>
        <w:tc>
          <w:tcPr>
            <w:tcW w:w="363" w:type="pct"/>
            <w:tcBorders>
              <w:top w:val="single" w:sz="4" w:space="0" w:color="auto"/>
              <w:left w:val="single" w:sz="4" w:space="0" w:color="auto"/>
              <w:bottom w:val="single" w:sz="4" w:space="0" w:color="auto"/>
              <w:right w:val="single" w:sz="4" w:space="0" w:color="auto"/>
            </w:tcBorders>
          </w:tcPr>
          <w:p w14:paraId="7B82AA65" w14:textId="77777777" w:rsidR="00371950" w:rsidRPr="009D16C9" w:rsidRDefault="00790D15" w:rsidP="00D674FC">
            <w:pPr>
              <w:spacing w:after="0" w:line="240" w:lineRule="auto"/>
              <w:jc w:val="center"/>
              <w:rPr>
                <w:rFonts w:ascii="Times New Roman" w:hAnsi="Times New Roman"/>
              </w:rPr>
            </w:pPr>
            <w:r w:rsidRPr="009D16C9">
              <w:rPr>
                <w:rFonts w:ascii="Times New Roman" w:hAnsi="Times New Roman"/>
              </w:rPr>
              <w:t>5940</w:t>
            </w:r>
          </w:p>
        </w:tc>
        <w:tc>
          <w:tcPr>
            <w:tcW w:w="516" w:type="pct"/>
            <w:tcBorders>
              <w:top w:val="single" w:sz="4" w:space="0" w:color="auto"/>
              <w:left w:val="single" w:sz="4" w:space="0" w:color="auto"/>
              <w:bottom w:val="single" w:sz="4" w:space="0" w:color="auto"/>
              <w:right w:val="single" w:sz="4" w:space="0" w:color="auto"/>
            </w:tcBorders>
          </w:tcPr>
          <w:p w14:paraId="5ECFE8F0" w14:textId="77777777" w:rsidR="00371950" w:rsidRPr="009D16C9" w:rsidRDefault="00371950" w:rsidP="00D674FC">
            <w:pPr>
              <w:spacing w:after="0" w:line="240" w:lineRule="auto"/>
              <w:jc w:val="center"/>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14:paraId="69282FF4" w14:textId="77777777" w:rsidR="00371950" w:rsidRPr="009D16C9" w:rsidRDefault="00371950" w:rsidP="00D674FC">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14:paraId="45C48BA4" w14:textId="77777777" w:rsidR="00371950" w:rsidRPr="009D16C9" w:rsidRDefault="00371950" w:rsidP="00D674FC">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02DF0EA" w14:textId="77777777" w:rsidR="00371950" w:rsidRPr="009D16C9" w:rsidRDefault="00371950" w:rsidP="00D674FC">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14:paraId="1D800EC9" w14:textId="77777777" w:rsidR="00371950" w:rsidRPr="009D16C9" w:rsidRDefault="00371950" w:rsidP="00D674FC">
            <w:pPr>
              <w:spacing w:after="0" w:line="240" w:lineRule="auto"/>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14:paraId="54C3FD53" w14:textId="77777777" w:rsidR="00371950" w:rsidRPr="009D16C9" w:rsidRDefault="00371950" w:rsidP="00D674FC">
            <w:pPr>
              <w:spacing w:after="0" w:line="240" w:lineRule="auto"/>
              <w:jc w:val="center"/>
              <w:rPr>
                <w:rFonts w:ascii="Times New Roman" w:hAnsi="Times New Roman"/>
              </w:rPr>
            </w:pPr>
          </w:p>
        </w:tc>
      </w:tr>
    </w:tbl>
    <w:p w14:paraId="3883D932" w14:textId="77777777" w:rsidR="009121B0" w:rsidRPr="009D16C9" w:rsidRDefault="009121B0" w:rsidP="008F2115">
      <w:pPr>
        <w:shd w:val="clear" w:color="auto" w:fill="FFFFFF"/>
        <w:spacing w:after="0"/>
        <w:ind w:firstLine="709"/>
        <w:jc w:val="both"/>
        <w:rPr>
          <w:rFonts w:ascii="Times New Roman" w:hAnsi="Times New Roman"/>
          <w:bCs/>
          <w:sz w:val="24"/>
          <w:szCs w:val="24"/>
          <w:shd w:val="clear" w:color="auto" w:fill="FFFFFF"/>
        </w:rPr>
      </w:pPr>
      <w:r w:rsidRPr="009D16C9">
        <w:rPr>
          <w:rFonts w:ascii="Times New Roman" w:hAnsi="Times New Roman"/>
          <w:bCs/>
          <w:sz w:val="24"/>
          <w:szCs w:val="24"/>
          <w:shd w:val="clear" w:color="auto" w:fill="FFFFFF"/>
        </w:rPr>
        <w:t xml:space="preserve">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Процедура демонстрационного экзамена включает решение конкретных производственных задач, а также способствует выяснению уровня подготовки выпускника к самостоятельной профессиональной деятельности. </w:t>
      </w:r>
    </w:p>
    <w:p w14:paraId="35301687" w14:textId="77777777" w:rsidR="009121B0" w:rsidRPr="009D16C9" w:rsidRDefault="009121B0" w:rsidP="008F2115">
      <w:pPr>
        <w:shd w:val="clear" w:color="auto" w:fill="FFFFFF"/>
        <w:spacing w:after="0"/>
        <w:ind w:firstLine="709"/>
        <w:jc w:val="both"/>
        <w:rPr>
          <w:rFonts w:ascii="Times New Roman" w:hAnsi="Times New Roman"/>
          <w:bCs/>
          <w:sz w:val="24"/>
          <w:szCs w:val="24"/>
          <w:shd w:val="clear" w:color="auto" w:fill="FFFFFF"/>
        </w:rPr>
      </w:pPr>
      <w:r w:rsidRPr="009D16C9">
        <w:rPr>
          <w:rFonts w:ascii="Times New Roman" w:hAnsi="Times New Roman"/>
          <w:bCs/>
          <w:sz w:val="24"/>
          <w:szCs w:val="24"/>
          <w:shd w:val="clear" w:color="auto" w:fill="FFFFFF"/>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Для организации демонстрационного экзамена может быть выдано несколько наборов заданий, в этом случае образовательная организация предлагает обучающимся выбор тематики ВКР.</w:t>
      </w:r>
    </w:p>
    <w:p w14:paraId="10DCF7D6" w14:textId="77777777" w:rsidR="0011635F" w:rsidRPr="001150A4" w:rsidRDefault="002A70F0" w:rsidP="00D674FC">
      <w:pPr>
        <w:spacing w:after="0" w:line="240" w:lineRule="auto"/>
        <w:ind w:firstLine="709"/>
        <w:jc w:val="both"/>
        <w:outlineLvl w:val="1"/>
        <w:rPr>
          <w:rFonts w:ascii="Times New Roman" w:hAnsi="Times New Roman"/>
          <w:b/>
          <w:sz w:val="24"/>
          <w:szCs w:val="24"/>
        </w:rPr>
      </w:pPr>
      <w:r w:rsidRPr="009D16C9">
        <w:rPr>
          <w:rFonts w:ascii="Times New Roman" w:hAnsi="Times New Roman"/>
          <w:b/>
        </w:rPr>
        <w:br w:type="page"/>
      </w:r>
      <w:r w:rsidR="0011635F" w:rsidRPr="001150A4">
        <w:rPr>
          <w:rFonts w:ascii="Times New Roman" w:hAnsi="Times New Roman"/>
          <w:b/>
          <w:sz w:val="24"/>
          <w:szCs w:val="24"/>
        </w:rPr>
        <w:t>5.2. Примерный календарный учебный график</w:t>
      </w:r>
    </w:p>
    <w:p w14:paraId="081C8877" w14:textId="77777777" w:rsidR="001C000F" w:rsidRPr="001150A4" w:rsidRDefault="001C000F" w:rsidP="001C000F">
      <w:pPr>
        <w:spacing w:after="0" w:line="240" w:lineRule="auto"/>
        <w:ind w:firstLine="709"/>
        <w:jc w:val="both"/>
        <w:rPr>
          <w:rFonts w:ascii="Times New Roman" w:hAnsi="Times New Roman"/>
          <w:b/>
          <w:sz w:val="24"/>
          <w:szCs w:val="24"/>
        </w:rPr>
      </w:pPr>
    </w:p>
    <w:p w14:paraId="49ABE7CA" w14:textId="77777777" w:rsidR="00C968FB" w:rsidRPr="001150A4" w:rsidRDefault="008F2115" w:rsidP="001C000F">
      <w:pPr>
        <w:spacing w:after="0" w:line="240" w:lineRule="auto"/>
        <w:ind w:right="425" w:firstLine="709"/>
        <w:outlineLvl w:val="1"/>
        <w:rPr>
          <w:rFonts w:ascii="Times New Roman" w:hAnsi="Times New Roman"/>
          <w:b/>
          <w:sz w:val="24"/>
          <w:szCs w:val="24"/>
        </w:rPr>
      </w:pPr>
      <w:r w:rsidRPr="001150A4">
        <w:rPr>
          <w:rFonts w:ascii="Times New Roman" w:hAnsi="Times New Roman"/>
          <w:b/>
          <w:sz w:val="24"/>
          <w:szCs w:val="24"/>
        </w:rPr>
        <w:t xml:space="preserve">5.2.1. </w:t>
      </w:r>
      <w:r w:rsidR="00E144D9" w:rsidRPr="001150A4">
        <w:rPr>
          <w:rFonts w:ascii="Times New Roman" w:hAnsi="Times New Roman"/>
          <w:b/>
          <w:sz w:val="24"/>
          <w:szCs w:val="24"/>
        </w:rPr>
        <w:t>Квалификация «Техник»</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423"/>
        <w:gridCol w:w="300"/>
        <w:gridCol w:w="300"/>
        <w:gridCol w:w="299"/>
        <w:gridCol w:w="299"/>
        <w:gridCol w:w="302"/>
        <w:gridCol w:w="299"/>
        <w:gridCol w:w="299"/>
        <w:gridCol w:w="299"/>
        <w:gridCol w:w="299"/>
        <w:gridCol w:w="299"/>
        <w:gridCol w:w="299"/>
        <w:gridCol w:w="299"/>
        <w:gridCol w:w="299"/>
        <w:gridCol w:w="299"/>
        <w:gridCol w:w="299"/>
        <w:gridCol w:w="299"/>
        <w:gridCol w:w="299"/>
        <w:gridCol w:w="299"/>
        <w:gridCol w:w="299"/>
        <w:gridCol w:w="305"/>
        <w:gridCol w:w="299"/>
        <w:gridCol w:w="299"/>
        <w:gridCol w:w="302"/>
        <w:gridCol w:w="299"/>
        <w:gridCol w:w="299"/>
        <w:gridCol w:w="299"/>
        <w:gridCol w:w="299"/>
        <w:gridCol w:w="305"/>
        <w:gridCol w:w="299"/>
        <w:gridCol w:w="299"/>
        <w:gridCol w:w="299"/>
        <w:gridCol w:w="299"/>
        <w:gridCol w:w="305"/>
        <w:gridCol w:w="299"/>
        <w:gridCol w:w="299"/>
        <w:gridCol w:w="299"/>
        <w:gridCol w:w="299"/>
        <w:gridCol w:w="305"/>
        <w:gridCol w:w="299"/>
        <w:gridCol w:w="299"/>
        <w:gridCol w:w="299"/>
        <w:gridCol w:w="299"/>
        <w:gridCol w:w="379"/>
        <w:gridCol w:w="350"/>
      </w:tblGrid>
      <w:tr w:rsidR="0085500E" w:rsidRPr="009D16C9" w14:paraId="4BB16E31" w14:textId="77777777" w:rsidTr="004A73C1">
        <w:trPr>
          <w:cantSplit/>
          <w:trHeight w:val="1134"/>
          <w:jc w:val="center"/>
        </w:trPr>
        <w:tc>
          <w:tcPr>
            <w:tcW w:w="366" w:type="pct"/>
            <w:vMerge w:val="restart"/>
            <w:textDirection w:val="btLr"/>
            <w:vAlign w:val="center"/>
          </w:tcPr>
          <w:p w14:paraId="62E810D0" w14:textId="77777777" w:rsidR="0085500E" w:rsidRPr="009D16C9" w:rsidRDefault="0085500E"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Индекс</w:t>
            </w:r>
          </w:p>
        </w:tc>
        <w:tc>
          <w:tcPr>
            <w:tcW w:w="447" w:type="pct"/>
            <w:vMerge w:val="restart"/>
            <w:vAlign w:val="center"/>
          </w:tcPr>
          <w:p w14:paraId="7BD9F2FF" w14:textId="77777777" w:rsidR="0085500E" w:rsidRPr="009D16C9" w:rsidRDefault="0085500E"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Компоненты</w:t>
            </w:r>
          </w:p>
          <w:p w14:paraId="734C0F01" w14:textId="77777777" w:rsidR="0085500E" w:rsidRPr="009D16C9" w:rsidRDefault="0085500E"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программы</w:t>
            </w:r>
          </w:p>
        </w:tc>
        <w:tc>
          <w:tcPr>
            <w:tcW w:w="94" w:type="pct"/>
            <w:vAlign w:val="center"/>
          </w:tcPr>
          <w:p w14:paraId="47E888A2"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r w:rsidRPr="009D16C9">
              <w:rPr>
                <w:rFonts w:ascii="Times New Roman" w:hAnsi="Times New Roman"/>
                <w:sz w:val="16"/>
                <w:szCs w:val="16"/>
                <w:vertAlign w:val="superscript"/>
              </w:rPr>
              <w:footnoteReference w:id="14"/>
            </w:r>
          </w:p>
        </w:tc>
        <w:tc>
          <w:tcPr>
            <w:tcW w:w="377" w:type="pct"/>
            <w:gridSpan w:val="4"/>
            <w:vAlign w:val="center"/>
          </w:tcPr>
          <w:p w14:paraId="3ECE7EA7"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сентябрь</w:t>
            </w:r>
          </w:p>
        </w:tc>
        <w:tc>
          <w:tcPr>
            <w:tcW w:w="94" w:type="pct"/>
            <w:vAlign w:val="center"/>
          </w:tcPr>
          <w:p w14:paraId="12DD914E"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6" w:type="pct"/>
            <w:gridSpan w:val="4"/>
            <w:vAlign w:val="center"/>
          </w:tcPr>
          <w:p w14:paraId="591C1F7F"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октябрь</w:t>
            </w:r>
          </w:p>
        </w:tc>
        <w:tc>
          <w:tcPr>
            <w:tcW w:w="94" w:type="pct"/>
            <w:noWrap/>
            <w:vAlign w:val="center"/>
          </w:tcPr>
          <w:p w14:paraId="26F133E3"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6" w:type="pct"/>
            <w:gridSpan w:val="4"/>
            <w:vAlign w:val="center"/>
          </w:tcPr>
          <w:p w14:paraId="0E6062C2"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ноябрь</w:t>
            </w:r>
          </w:p>
        </w:tc>
        <w:tc>
          <w:tcPr>
            <w:tcW w:w="94" w:type="pct"/>
            <w:noWrap/>
            <w:vAlign w:val="center"/>
          </w:tcPr>
          <w:p w14:paraId="22B97768"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40269CD5"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декабрь</w:t>
            </w:r>
          </w:p>
        </w:tc>
        <w:tc>
          <w:tcPr>
            <w:tcW w:w="94" w:type="pct"/>
            <w:noWrap/>
            <w:vAlign w:val="center"/>
          </w:tcPr>
          <w:p w14:paraId="245B7F3B"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189" w:type="pct"/>
            <w:gridSpan w:val="2"/>
            <w:noWrap/>
            <w:vAlign w:val="center"/>
          </w:tcPr>
          <w:p w14:paraId="652CCAD4"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январь</w:t>
            </w:r>
          </w:p>
        </w:tc>
        <w:tc>
          <w:tcPr>
            <w:tcW w:w="94" w:type="pct"/>
            <w:noWrap/>
            <w:vAlign w:val="center"/>
          </w:tcPr>
          <w:p w14:paraId="026E2367"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5650C79C"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февраль</w:t>
            </w:r>
          </w:p>
        </w:tc>
        <w:tc>
          <w:tcPr>
            <w:tcW w:w="94" w:type="pct"/>
            <w:noWrap/>
            <w:vAlign w:val="center"/>
          </w:tcPr>
          <w:p w14:paraId="7406976B" w14:textId="77777777" w:rsidR="0085500E" w:rsidRPr="009D16C9" w:rsidRDefault="0085500E"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3BEBDC5B"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март</w:t>
            </w:r>
          </w:p>
        </w:tc>
        <w:tc>
          <w:tcPr>
            <w:tcW w:w="94" w:type="pct"/>
            <w:vAlign w:val="center"/>
          </w:tcPr>
          <w:p w14:paraId="62716BE5"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ПН</w:t>
            </w:r>
          </w:p>
        </w:tc>
        <w:tc>
          <w:tcPr>
            <w:tcW w:w="378" w:type="pct"/>
            <w:gridSpan w:val="4"/>
            <w:vAlign w:val="center"/>
          </w:tcPr>
          <w:p w14:paraId="34450C0E"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апрель</w:t>
            </w:r>
          </w:p>
        </w:tc>
        <w:tc>
          <w:tcPr>
            <w:tcW w:w="94" w:type="pct"/>
            <w:vAlign w:val="center"/>
          </w:tcPr>
          <w:p w14:paraId="57EC4316"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ПН</w:t>
            </w:r>
          </w:p>
        </w:tc>
        <w:tc>
          <w:tcPr>
            <w:tcW w:w="401" w:type="pct"/>
            <w:gridSpan w:val="4"/>
            <w:vAlign w:val="center"/>
          </w:tcPr>
          <w:p w14:paraId="1DD68035"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май</w:t>
            </w:r>
          </w:p>
        </w:tc>
        <w:tc>
          <w:tcPr>
            <w:tcW w:w="110" w:type="pct"/>
            <w:vMerge w:val="restart"/>
            <w:textDirection w:val="btLr"/>
            <w:vAlign w:val="center"/>
          </w:tcPr>
          <w:p w14:paraId="4901233B" w14:textId="77777777" w:rsidR="0085500E" w:rsidRPr="009D16C9" w:rsidRDefault="0085500E" w:rsidP="00D674FC">
            <w:pPr>
              <w:spacing w:after="0" w:line="240" w:lineRule="auto"/>
              <w:ind w:hanging="23"/>
              <w:jc w:val="center"/>
              <w:rPr>
                <w:rFonts w:ascii="Times New Roman" w:hAnsi="Times New Roman"/>
                <w:sz w:val="16"/>
                <w:szCs w:val="16"/>
              </w:rPr>
            </w:pPr>
            <w:r w:rsidRPr="009D16C9">
              <w:rPr>
                <w:rFonts w:ascii="Times New Roman" w:hAnsi="Times New Roman"/>
                <w:b/>
                <w:sz w:val="16"/>
                <w:szCs w:val="16"/>
              </w:rPr>
              <w:t>Всего часов</w:t>
            </w:r>
          </w:p>
        </w:tc>
      </w:tr>
      <w:tr w:rsidR="000333AB" w:rsidRPr="009D16C9" w14:paraId="36526B4A" w14:textId="77777777" w:rsidTr="004A73C1">
        <w:trPr>
          <w:cantSplit/>
          <w:trHeight w:val="217"/>
          <w:jc w:val="center"/>
        </w:trPr>
        <w:tc>
          <w:tcPr>
            <w:tcW w:w="366" w:type="pct"/>
            <w:vMerge/>
            <w:textDirection w:val="btLr"/>
          </w:tcPr>
          <w:p w14:paraId="70DD2CE2" w14:textId="77777777" w:rsidR="000333AB" w:rsidRPr="009D16C9" w:rsidRDefault="000333AB" w:rsidP="00D674FC">
            <w:pPr>
              <w:spacing w:after="0" w:line="240" w:lineRule="auto"/>
              <w:jc w:val="center"/>
              <w:rPr>
                <w:rFonts w:ascii="Times New Roman" w:hAnsi="Times New Roman"/>
                <w:b/>
                <w:sz w:val="16"/>
                <w:szCs w:val="16"/>
              </w:rPr>
            </w:pPr>
          </w:p>
        </w:tc>
        <w:tc>
          <w:tcPr>
            <w:tcW w:w="447" w:type="pct"/>
            <w:vMerge/>
            <w:textDirection w:val="btLr"/>
          </w:tcPr>
          <w:p w14:paraId="700FC732" w14:textId="77777777" w:rsidR="000333AB" w:rsidRPr="009D16C9" w:rsidRDefault="000333AB" w:rsidP="00D674FC">
            <w:pPr>
              <w:spacing w:after="0" w:line="240" w:lineRule="auto"/>
              <w:jc w:val="center"/>
              <w:rPr>
                <w:rFonts w:ascii="Times New Roman" w:hAnsi="Times New Roman"/>
                <w:b/>
                <w:sz w:val="16"/>
                <w:szCs w:val="16"/>
              </w:rPr>
            </w:pPr>
          </w:p>
        </w:tc>
        <w:tc>
          <w:tcPr>
            <w:tcW w:w="4077" w:type="pct"/>
            <w:gridSpan w:val="43"/>
            <w:vAlign w:val="center"/>
          </w:tcPr>
          <w:p w14:paraId="2859B4FD" w14:textId="77777777" w:rsidR="000333AB" w:rsidRPr="009D16C9" w:rsidRDefault="000333A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Номера календарных недель</w:t>
            </w:r>
          </w:p>
        </w:tc>
        <w:tc>
          <w:tcPr>
            <w:tcW w:w="110" w:type="pct"/>
            <w:vMerge/>
            <w:vAlign w:val="center"/>
          </w:tcPr>
          <w:p w14:paraId="14811013" w14:textId="77777777" w:rsidR="000333AB" w:rsidRPr="009D16C9" w:rsidRDefault="000333AB" w:rsidP="00D674FC">
            <w:pPr>
              <w:spacing w:after="0" w:line="240" w:lineRule="auto"/>
              <w:ind w:hanging="23"/>
              <w:jc w:val="center"/>
              <w:rPr>
                <w:rFonts w:ascii="Times New Roman" w:hAnsi="Times New Roman"/>
                <w:sz w:val="16"/>
                <w:szCs w:val="16"/>
              </w:rPr>
            </w:pPr>
          </w:p>
        </w:tc>
      </w:tr>
      <w:tr w:rsidR="004A73C1" w:rsidRPr="009D16C9" w14:paraId="1F5964EC" w14:textId="77777777" w:rsidTr="004A73C1">
        <w:trPr>
          <w:cantSplit/>
          <w:trHeight w:val="217"/>
          <w:jc w:val="center"/>
        </w:trPr>
        <w:tc>
          <w:tcPr>
            <w:tcW w:w="366" w:type="pct"/>
            <w:vMerge/>
            <w:textDirection w:val="btLr"/>
          </w:tcPr>
          <w:p w14:paraId="12EACD2D" w14:textId="77777777" w:rsidR="000333AB" w:rsidRPr="009D16C9" w:rsidRDefault="000333AB" w:rsidP="00D674FC">
            <w:pPr>
              <w:spacing w:after="0" w:line="240" w:lineRule="auto"/>
              <w:jc w:val="center"/>
              <w:rPr>
                <w:rFonts w:ascii="Times New Roman" w:hAnsi="Times New Roman"/>
                <w:b/>
                <w:sz w:val="16"/>
                <w:szCs w:val="16"/>
              </w:rPr>
            </w:pPr>
          </w:p>
        </w:tc>
        <w:tc>
          <w:tcPr>
            <w:tcW w:w="447" w:type="pct"/>
            <w:vMerge/>
            <w:textDirection w:val="btLr"/>
          </w:tcPr>
          <w:p w14:paraId="54CE0246" w14:textId="77777777" w:rsidR="000333AB" w:rsidRPr="009D16C9" w:rsidRDefault="000333AB" w:rsidP="00D674FC">
            <w:pPr>
              <w:spacing w:after="0" w:line="240" w:lineRule="auto"/>
              <w:jc w:val="center"/>
              <w:rPr>
                <w:rFonts w:ascii="Times New Roman" w:hAnsi="Times New Roman"/>
                <w:b/>
                <w:sz w:val="16"/>
                <w:szCs w:val="16"/>
              </w:rPr>
            </w:pPr>
          </w:p>
        </w:tc>
        <w:tc>
          <w:tcPr>
            <w:tcW w:w="94" w:type="pct"/>
            <w:textDirection w:val="btLr"/>
            <w:vAlign w:val="center"/>
          </w:tcPr>
          <w:p w14:paraId="7E3A29D7"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18642B52"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55DEB956"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5C78FC32" w14:textId="77777777" w:rsidR="000333AB" w:rsidRPr="009D16C9" w:rsidRDefault="000333AB" w:rsidP="00D674FC">
            <w:pPr>
              <w:spacing w:after="0" w:line="240" w:lineRule="auto"/>
              <w:jc w:val="center"/>
              <w:rPr>
                <w:rFonts w:ascii="Times New Roman" w:hAnsi="Times New Roman"/>
                <w:sz w:val="16"/>
                <w:szCs w:val="16"/>
              </w:rPr>
            </w:pPr>
          </w:p>
        </w:tc>
        <w:tc>
          <w:tcPr>
            <w:tcW w:w="95" w:type="pct"/>
            <w:textDirection w:val="btLr"/>
            <w:vAlign w:val="center"/>
          </w:tcPr>
          <w:p w14:paraId="286FEFD8"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6950F799"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6237A962"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0C69F7A9"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584EC6D0"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612E1125"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3F54B4BF"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2FA6EA57"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3178D51D"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03947448"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713DB137"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66C47A9F"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1AA1187B"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3134DDAF" w14:textId="77777777" w:rsidR="000333AB" w:rsidRPr="009D16C9" w:rsidRDefault="000333AB" w:rsidP="00D674FC">
            <w:pPr>
              <w:spacing w:after="0" w:line="240" w:lineRule="auto"/>
              <w:jc w:val="center"/>
              <w:rPr>
                <w:rFonts w:ascii="Times New Roman" w:hAnsi="Times New Roman"/>
                <w:bCs/>
                <w:sz w:val="16"/>
                <w:szCs w:val="16"/>
              </w:rPr>
            </w:pPr>
          </w:p>
        </w:tc>
        <w:tc>
          <w:tcPr>
            <w:tcW w:w="94" w:type="pct"/>
            <w:noWrap/>
            <w:textDirection w:val="btLr"/>
            <w:vAlign w:val="center"/>
          </w:tcPr>
          <w:p w14:paraId="5429427D" w14:textId="77777777" w:rsidR="000333AB" w:rsidRPr="009D16C9" w:rsidRDefault="000333AB" w:rsidP="00D674FC">
            <w:pPr>
              <w:spacing w:after="0" w:line="240" w:lineRule="auto"/>
              <w:jc w:val="center"/>
              <w:rPr>
                <w:rFonts w:ascii="Times New Roman" w:hAnsi="Times New Roman"/>
                <w:sz w:val="16"/>
                <w:szCs w:val="16"/>
              </w:rPr>
            </w:pPr>
          </w:p>
        </w:tc>
        <w:tc>
          <w:tcPr>
            <w:tcW w:w="96" w:type="pct"/>
            <w:noWrap/>
            <w:textDirection w:val="btLr"/>
            <w:vAlign w:val="center"/>
          </w:tcPr>
          <w:p w14:paraId="4DE88CED"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6D733FEE"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79687383" w14:textId="77777777" w:rsidR="000333AB" w:rsidRPr="009D16C9" w:rsidRDefault="000333AB" w:rsidP="00D674FC">
            <w:pPr>
              <w:spacing w:after="0" w:line="240" w:lineRule="auto"/>
              <w:jc w:val="center"/>
              <w:rPr>
                <w:rFonts w:ascii="Times New Roman" w:hAnsi="Times New Roman"/>
                <w:sz w:val="16"/>
                <w:szCs w:val="16"/>
              </w:rPr>
            </w:pPr>
          </w:p>
        </w:tc>
        <w:tc>
          <w:tcPr>
            <w:tcW w:w="95" w:type="pct"/>
            <w:noWrap/>
            <w:textDirection w:val="btLr"/>
            <w:vAlign w:val="center"/>
          </w:tcPr>
          <w:p w14:paraId="372451B7"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075FAD54"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7C892CCE"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3588CB01"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5BE0BC0E" w14:textId="77777777" w:rsidR="000333AB" w:rsidRPr="009D16C9" w:rsidRDefault="000333AB" w:rsidP="00D674FC">
            <w:pPr>
              <w:spacing w:after="0" w:line="240" w:lineRule="auto"/>
              <w:jc w:val="center"/>
              <w:rPr>
                <w:rFonts w:ascii="Times New Roman" w:hAnsi="Times New Roman"/>
                <w:sz w:val="16"/>
                <w:szCs w:val="16"/>
              </w:rPr>
            </w:pPr>
          </w:p>
        </w:tc>
        <w:tc>
          <w:tcPr>
            <w:tcW w:w="96" w:type="pct"/>
            <w:noWrap/>
            <w:textDirection w:val="btLr"/>
            <w:vAlign w:val="center"/>
          </w:tcPr>
          <w:p w14:paraId="579B44FE"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7AB2B14A" w14:textId="77777777" w:rsidR="000333AB" w:rsidRPr="009D16C9" w:rsidRDefault="000333AB" w:rsidP="00D674FC">
            <w:pPr>
              <w:spacing w:after="0" w:line="240" w:lineRule="auto"/>
              <w:jc w:val="center"/>
              <w:rPr>
                <w:rFonts w:ascii="Times New Roman" w:hAnsi="Times New Roman"/>
                <w:sz w:val="16"/>
                <w:szCs w:val="16"/>
              </w:rPr>
            </w:pPr>
          </w:p>
        </w:tc>
        <w:tc>
          <w:tcPr>
            <w:tcW w:w="94" w:type="pct"/>
            <w:noWrap/>
            <w:textDirection w:val="btLr"/>
            <w:vAlign w:val="center"/>
          </w:tcPr>
          <w:p w14:paraId="34486F1A"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59DAFECD" w14:textId="77777777" w:rsidR="000333AB" w:rsidRPr="009D16C9" w:rsidRDefault="000333AB" w:rsidP="00D674FC">
            <w:pPr>
              <w:spacing w:after="0" w:line="240" w:lineRule="auto"/>
              <w:jc w:val="center"/>
              <w:rPr>
                <w:rFonts w:ascii="Times New Roman" w:hAnsi="Times New Roman"/>
                <w:sz w:val="16"/>
                <w:szCs w:val="16"/>
              </w:rPr>
            </w:pPr>
          </w:p>
        </w:tc>
        <w:tc>
          <w:tcPr>
            <w:tcW w:w="94" w:type="pct"/>
            <w:textDirection w:val="btLr"/>
            <w:vAlign w:val="center"/>
          </w:tcPr>
          <w:p w14:paraId="416DEDD1" w14:textId="77777777" w:rsidR="000333AB" w:rsidRPr="009D16C9" w:rsidRDefault="000333AB" w:rsidP="00D674FC">
            <w:pPr>
              <w:spacing w:after="0" w:line="240" w:lineRule="auto"/>
              <w:jc w:val="center"/>
              <w:rPr>
                <w:rFonts w:ascii="Times New Roman" w:hAnsi="Times New Roman"/>
                <w:sz w:val="16"/>
                <w:szCs w:val="16"/>
              </w:rPr>
            </w:pPr>
          </w:p>
        </w:tc>
        <w:tc>
          <w:tcPr>
            <w:tcW w:w="96" w:type="pct"/>
            <w:textDirection w:val="btLr"/>
          </w:tcPr>
          <w:p w14:paraId="3149419E"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62672A4E"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2ACEDF5C"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5D5B8AE9"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1BECF938"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6" w:type="pct"/>
            <w:textDirection w:val="btLr"/>
          </w:tcPr>
          <w:p w14:paraId="6D219463"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3C4678E6"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7698EEC9"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640D900D" w14:textId="77777777" w:rsidR="000333AB" w:rsidRPr="009D16C9" w:rsidRDefault="000333AB" w:rsidP="00D674FC">
            <w:pPr>
              <w:spacing w:after="0" w:line="240" w:lineRule="auto"/>
              <w:ind w:hanging="23"/>
              <w:jc w:val="center"/>
              <w:rPr>
                <w:rFonts w:ascii="Times New Roman" w:hAnsi="Times New Roman"/>
                <w:sz w:val="16"/>
                <w:szCs w:val="16"/>
              </w:rPr>
            </w:pPr>
          </w:p>
        </w:tc>
        <w:tc>
          <w:tcPr>
            <w:tcW w:w="94" w:type="pct"/>
            <w:textDirection w:val="btLr"/>
          </w:tcPr>
          <w:p w14:paraId="775C2673" w14:textId="77777777" w:rsidR="000333AB" w:rsidRPr="009D16C9" w:rsidRDefault="000333AB" w:rsidP="00D674FC">
            <w:pPr>
              <w:spacing w:after="0" w:line="240" w:lineRule="auto"/>
              <w:ind w:hanging="23"/>
              <w:jc w:val="center"/>
              <w:rPr>
                <w:rFonts w:ascii="Times New Roman" w:hAnsi="Times New Roman"/>
                <w:sz w:val="16"/>
                <w:szCs w:val="16"/>
              </w:rPr>
            </w:pPr>
          </w:p>
        </w:tc>
        <w:tc>
          <w:tcPr>
            <w:tcW w:w="119" w:type="pct"/>
            <w:textDirection w:val="btLr"/>
          </w:tcPr>
          <w:p w14:paraId="253C00EA" w14:textId="77777777" w:rsidR="000333AB" w:rsidRPr="009D16C9" w:rsidRDefault="000333AB" w:rsidP="00D674FC">
            <w:pPr>
              <w:spacing w:after="0" w:line="240" w:lineRule="auto"/>
              <w:ind w:hanging="23"/>
              <w:jc w:val="center"/>
              <w:rPr>
                <w:rFonts w:ascii="Times New Roman" w:hAnsi="Times New Roman"/>
                <w:sz w:val="16"/>
                <w:szCs w:val="16"/>
              </w:rPr>
            </w:pPr>
          </w:p>
        </w:tc>
        <w:tc>
          <w:tcPr>
            <w:tcW w:w="110" w:type="pct"/>
            <w:vMerge/>
            <w:textDirection w:val="btLr"/>
          </w:tcPr>
          <w:p w14:paraId="09FBE3A8" w14:textId="77777777" w:rsidR="000333AB" w:rsidRPr="009D16C9" w:rsidRDefault="000333AB" w:rsidP="00D674FC">
            <w:pPr>
              <w:spacing w:after="0" w:line="240" w:lineRule="auto"/>
              <w:ind w:hanging="23"/>
              <w:jc w:val="center"/>
              <w:rPr>
                <w:rFonts w:ascii="Times New Roman" w:hAnsi="Times New Roman"/>
                <w:sz w:val="16"/>
                <w:szCs w:val="16"/>
              </w:rPr>
            </w:pPr>
          </w:p>
        </w:tc>
      </w:tr>
      <w:tr w:rsidR="000333AB" w:rsidRPr="009D16C9" w14:paraId="1B32389D" w14:textId="77777777" w:rsidTr="004A73C1">
        <w:trPr>
          <w:cantSplit/>
          <w:trHeight w:val="217"/>
          <w:jc w:val="center"/>
        </w:trPr>
        <w:tc>
          <w:tcPr>
            <w:tcW w:w="366" w:type="pct"/>
            <w:vMerge/>
            <w:textDirection w:val="btLr"/>
          </w:tcPr>
          <w:p w14:paraId="438170C0" w14:textId="77777777" w:rsidR="000333AB" w:rsidRPr="009D16C9" w:rsidRDefault="000333AB" w:rsidP="00D674FC">
            <w:pPr>
              <w:spacing w:after="0" w:line="240" w:lineRule="auto"/>
              <w:jc w:val="center"/>
              <w:rPr>
                <w:rFonts w:ascii="Times New Roman" w:hAnsi="Times New Roman"/>
                <w:b/>
                <w:sz w:val="16"/>
                <w:szCs w:val="16"/>
              </w:rPr>
            </w:pPr>
          </w:p>
        </w:tc>
        <w:tc>
          <w:tcPr>
            <w:tcW w:w="447" w:type="pct"/>
            <w:vMerge/>
            <w:textDirection w:val="btLr"/>
          </w:tcPr>
          <w:p w14:paraId="57CF465F" w14:textId="77777777" w:rsidR="000333AB" w:rsidRPr="009D16C9" w:rsidRDefault="000333AB" w:rsidP="00D674FC">
            <w:pPr>
              <w:spacing w:after="0" w:line="240" w:lineRule="auto"/>
              <w:jc w:val="center"/>
              <w:rPr>
                <w:rFonts w:ascii="Times New Roman" w:hAnsi="Times New Roman"/>
                <w:b/>
                <w:sz w:val="16"/>
                <w:szCs w:val="16"/>
              </w:rPr>
            </w:pPr>
          </w:p>
        </w:tc>
        <w:tc>
          <w:tcPr>
            <w:tcW w:w="4077" w:type="pct"/>
            <w:gridSpan w:val="43"/>
            <w:vAlign w:val="center"/>
          </w:tcPr>
          <w:p w14:paraId="45CB956F" w14:textId="77777777" w:rsidR="000333AB" w:rsidRPr="009D16C9" w:rsidRDefault="000333A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Порядковые номера недель учебного года</w:t>
            </w:r>
          </w:p>
        </w:tc>
        <w:tc>
          <w:tcPr>
            <w:tcW w:w="110" w:type="pct"/>
            <w:vMerge/>
            <w:vAlign w:val="center"/>
          </w:tcPr>
          <w:p w14:paraId="2E30A4E2" w14:textId="77777777" w:rsidR="000333AB" w:rsidRPr="009D16C9" w:rsidRDefault="000333AB" w:rsidP="00D674FC">
            <w:pPr>
              <w:spacing w:after="0" w:line="240" w:lineRule="auto"/>
              <w:ind w:hanging="23"/>
              <w:jc w:val="center"/>
              <w:rPr>
                <w:rFonts w:ascii="Times New Roman" w:hAnsi="Times New Roman"/>
                <w:sz w:val="16"/>
                <w:szCs w:val="16"/>
              </w:rPr>
            </w:pPr>
          </w:p>
        </w:tc>
      </w:tr>
      <w:tr w:rsidR="004A73C1" w:rsidRPr="009D16C9" w14:paraId="58FA8A7C" w14:textId="77777777" w:rsidTr="004A73C1">
        <w:trPr>
          <w:cantSplit/>
          <w:trHeight w:val="397"/>
          <w:jc w:val="center"/>
        </w:trPr>
        <w:tc>
          <w:tcPr>
            <w:tcW w:w="366" w:type="pct"/>
            <w:vMerge/>
            <w:textDirection w:val="btLr"/>
          </w:tcPr>
          <w:p w14:paraId="70B28F96" w14:textId="77777777" w:rsidR="000333AB" w:rsidRPr="009D16C9" w:rsidRDefault="000333AB" w:rsidP="00D674FC">
            <w:pPr>
              <w:spacing w:after="0" w:line="240" w:lineRule="auto"/>
              <w:jc w:val="center"/>
              <w:rPr>
                <w:rFonts w:ascii="Times New Roman" w:hAnsi="Times New Roman"/>
                <w:b/>
                <w:sz w:val="16"/>
                <w:szCs w:val="16"/>
              </w:rPr>
            </w:pPr>
          </w:p>
        </w:tc>
        <w:tc>
          <w:tcPr>
            <w:tcW w:w="447" w:type="pct"/>
            <w:vMerge/>
            <w:textDirection w:val="btLr"/>
          </w:tcPr>
          <w:p w14:paraId="0D3B624F" w14:textId="77777777" w:rsidR="000333AB" w:rsidRPr="009D16C9" w:rsidRDefault="000333AB" w:rsidP="00D674FC">
            <w:pPr>
              <w:spacing w:after="0" w:line="240" w:lineRule="auto"/>
              <w:jc w:val="center"/>
              <w:rPr>
                <w:rFonts w:ascii="Times New Roman" w:hAnsi="Times New Roman"/>
                <w:b/>
                <w:sz w:val="16"/>
                <w:szCs w:val="16"/>
              </w:rPr>
            </w:pPr>
          </w:p>
        </w:tc>
        <w:tc>
          <w:tcPr>
            <w:tcW w:w="94" w:type="pct"/>
            <w:textDirection w:val="btLr"/>
            <w:vAlign w:val="center"/>
          </w:tcPr>
          <w:p w14:paraId="3A372B12"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w:t>
            </w:r>
          </w:p>
        </w:tc>
        <w:tc>
          <w:tcPr>
            <w:tcW w:w="94" w:type="pct"/>
            <w:textDirection w:val="btLr"/>
            <w:vAlign w:val="center"/>
          </w:tcPr>
          <w:p w14:paraId="717C181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w:t>
            </w:r>
          </w:p>
        </w:tc>
        <w:tc>
          <w:tcPr>
            <w:tcW w:w="94" w:type="pct"/>
            <w:textDirection w:val="btLr"/>
            <w:vAlign w:val="center"/>
          </w:tcPr>
          <w:p w14:paraId="40B63B26"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w:t>
            </w:r>
          </w:p>
        </w:tc>
        <w:tc>
          <w:tcPr>
            <w:tcW w:w="94" w:type="pct"/>
            <w:textDirection w:val="btLr"/>
            <w:vAlign w:val="center"/>
          </w:tcPr>
          <w:p w14:paraId="2A07EB36"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4</w:t>
            </w:r>
          </w:p>
        </w:tc>
        <w:tc>
          <w:tcPr>
            <w:tcW w:w="95" w:type="pct"/>
            <w:textDirection w:val="btLr"/>
            <w:vAlign w:val="center"/>
          </w:tcPr>
          <w:p w14:paraId="0CD73842"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5</w:t>
            </w:r>
          </w:p>
        </w:tc>
        <w:tc>
          <w:tcPr>
            <w:tcW w:w="94" w:type="pct"/>
            <w:textDirection w:val="btLr"/>
            <w:vAlign w:val="center"/>
          </w:tcPr>
          <w:p w14:paraId="3795F3F3"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6</w:t>
            </w:r>
          </w:p>
        </w:tc>
        <w:tc>
          <w:tcPr>
            <w:tcW w:w="94" w:type="pct"/>
            <w:textDirection w:val="btLr"/>
            <w:vAlign w:val="center"/>
          </w:tcPr>
          <w:p w14:paraId="0EBC7F0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7</w:t>
            </w:r>
          </w:p>
        </w:tc>
        <w:tc>
          <w:tcPr>
            <w:tcW w:w="94" w:type="pct"/>
            <w:noWrap/>
            <w:textDirection w:val="btLr"/>
            <w:vAlign w:val="center"/>
          </w:tcPr>
          <w:p w14:paraId="70630464"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8</w:t>
            </w:r>
          </w:p>
        </w:tc>
        <w:tc>
          <w:tcPr>
            <w:tcW w:w="94" w:type="pct"/>
            <w:noWrap/>
            <w:textDirection w:val="btLr"/>
            <w:vAlign w:val="center"/>
          </w:tcPr>
          <w:p w14:paraId="21AC5509"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9</w:t>
            </w:r>
          </w:p>
        </w:tc>
        <w:tc>
          <w:tcPr>
            <w:tcW w:w="94" w:type="pct"/>
            <w:noWrap/>
            <w:textDirection w:val="btLr"/>
            <w:vAlign w:val="center"/>
          </w:tcPr>
          <w:p w14:paraId="6B46F28A"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10</w:t>
            </w:r>
          </w:p>
        </w:tc>
        <w:tc>
          <w:tcPr>
            <w:tcW w:w="94" w:type="pct"/>
            <w:noWrap/>
            <w:textDirection w:val="btLr"/>
            <w:vAlign w:val="center"/>
          </w:tcPr>
          <w:p w14:paraId="1BD381C9"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11</w:t>
            </w:r>
          </w:p>
        </w:tc>
        <w:tc>
          <w:tcPr>
            <w:tcW w:w="94" w:type="pct"/>
            <w:textDirection w:val="btLr"/>
            <w:vAlign w:val="center"/>
          </w:tcPr>
          <w:p w14:paraId="1C26B3F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12</w:t>
            </w:r>
          </w:p>
        </w:tc>
        <w:tc>
          <w:tcPr>
            <w:tcW w:w="94" w:type="pct"/>
            <w:noWrap/>
            <w:textDirection w:val="btLr"/>
            <w:vAlign w:val="center"/>
          </w:tcPr>
          <w:p w14:paraId="13D3E50D"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13</w:t>
            </w:r>
          </w:p>
        </w:tc>
        <w:tc>
          <w:tcPr>
            <w:tcW w:w="94" w:type="pct"/>
            <w:noWrap/>
            <w:textDirection w:val="btLr"/>
            <w:vAlign w:val="center"/>
          </w:tcPr>
          <w:p w14:paraId="4306EC07"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14</w:t>
            </w:r>
          </w:p>
        </w:tc>
        <w:tc>
          <w:tcPr>
            <w:tcW w:w="94" w:type="pct"/>
            <w:noWrap/>
            <w:textDirection w:val="btLr"/>
            <w:vAlign w:val="center"/>
          </w:tcPr>
          <w:p w14:paraId="7B99AD3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15</w:t>
            </w:r>
          </w:p>
        </w:tc>
        <w:tc>
          <w:tcPr>
            <w:tcW w:w="94" w:type="pct"/>
            <w:noWrap/>
            <w:textDirection w:val="btLr"/>
            <w:vAlign w:val="center"/>
          </w:tcPr>
          <w:p w14:paraId="51982885"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16</w:t>
            </w:r>
          </w:p>
        </w:tc>
        <w:tc>
          <w:tcPr>
            <w:tcW w:w="94" w:type="pct"/>
            <w:noWrap/>
            <w:textDirection w:val="btLr"/>
            <w:vAlign w:val="center"/>
          </w:tcPr>
          <w:p w14:paraId="5557600A"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17</w:t>
            </w:r>
          </w:p>
        </w:tc>
        <w:tc>
          <w:tcPr>
            <w:tcW w:w="94" w:type="pct"/>
            <w:noWrap/>
            <w:textDirection w:val="btLr"/>
            <w:vAlign w:val="center"/>
          </w:tcPr>
          <w:p w14:paraId="140C44CA" w14:textId="77777777" w:rsidR="000333AB" w:rsidRPr="009D16C9" w:rsidRDefault="000333AB" w:rsidP="00D674FC">
            <w:pPr>
              <w:spacing w:after="0" w:line="240" w:lineRule="auto"/>
              <w:ind w:left="113" w:right="113"/>
              <w:jc w:val="center"/>
              <w:rPr>
                <w:rFonts w:ascii="Times New Roman" w:hAnsi="Times New Roman"/>
                <w:bCs/>
                <w:sz w:val="16"/>
                <w:szCs w:val="16"/>
              </w:rPr>
            </w:pPr>
            <w:r w:rsidRPr="009D16C9">
              <w:rPr>
                <w:rFonts w:ascii="Times New Roman" w:hAnsi="Times New Roman"/>
                <w:bCs/>
                <w:sz w:val="16"/>
                <w:szCs w:val="16"/>
              </w:rPr>
              <w:t>18</w:t>
            </w:r>
          </w:p>
        </w:tc>
        <w:tc>
          <w:tcPr>
            <w:tcW w:w="94" w:type="pct"/>
            <w:noWrap/>
            <w:textDirection w:val="btLr"/>
            <w:vAlign w:val="center"/>
          </w:tcPr>
          <w:p w14:paraId="35B7B51A"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19</w:t>
            </w:r>
          </w:p>
        </w:tc>
        <w:tc>
          <w:tcPr>
            <w:tcW w:w="96" w:type="pct"/>
            <w:noWrap/>
            <w:textDirection w:val="btLr"/>
            <w:vAlign w:val="center"/>
          </w:tcPr>
          <w:p w14:paraId="63AB775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20</w:t>
            </w:r>
          </w:p>
        </w:tc>
        <w:tc>
          <w:tcPr>
            <w:tcW w:w="94" w:type="pct"/>
            <w:noWrap/>
            <w:textDirection w:val="btLr"/>
            <w:vAlign w:val="center"/>
          </w:tcPr>
          <w:p w14:paraId="440F3195"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21</w:t>
            </w:r>
          </w:p>
        </w:tc>
        <w:tc>
          <w:tcPr>
            <w:tcW w:w="94" w:type="pct"/>
            <w:noWrap/>
            <w:textDirection w:val="btLr"/>
            <w:vAlign w:val="center"/>
          </w:tcPr>
          <w:p w14:paraId="15EDF234"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22</w:t>
            </w:r>
          </w:p>
        </w:tc>
        <w:tc>
          <w:tcPr>
            <w:tcW w:w="95" w:type="pct"/>
            <w:noWrap/>
            <w:textDirection w:val="btLr"/>
            <w:vAlign w:val="center"/>
          </w:tcPr>
          <w:p w14:paraId="64717CE5"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23</w:t>
            </w:r>
          </w:p>
        </w:tc>
        <w:tc>
          <w:tcPr>
            <w:tcW w:w="94" w:type="pct"/>
            <w:noWrap/>
            <w:textDirection w:val="btLr"/>
            <w:vAlign w:val="center"/>
          </w:tcPr>
          <w:p w14:paraId="70D14C62"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24</w:t>
            </w:r>
          </w:p>
        </w:tc>
        <w:tc>
          <w:tcPr>
            <w:tcW w:w="94" w:type="pct"/>
            <w:noWrap/>
            <w:textDirection w:val="btLr"/>
            <w:vAlign w:val="center"/>
          </w:tcPr>
          <w:p w14:paraId="286C3AB9"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25</w:t>
            </w:r>
          </w:p>
        </w:tc>
        <w:tc>
          <w:tcPr>
            <w:tcW w:w="94" w:type="pct"/>
            <w:noWrap/>
            <w:textDirection w:val="btLr"/>
            <w:vAlign w:val="center"/>
          </w:tcPr>
          <w:p w14:paraId="5B158D11"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26</w:t>
            </w:r>
          </w:p>
        </w:tc>
        <w:tc>
          <w:tcPr>
            <w:tcW w:w="94" w:type="pct"/>
            <w:noWrap/>
            <w:textDirection w:val="btLr"/>
            <w:vAlign w:val="center"/>
          </w:tcPr>
          <w:p w14:paraId="64D1B86A"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27</w:t>
            </w:r>
          </w:p>
        </w:tc>
        <w:tc>
          <w:tcPr>
            <w:tcW w:w="96" w:type="pct"/>
            <w:noWrap/>
            <w:textDirection w:val="btLr"/>
            <w:vAlign w:val="center"/>
          </w:tcPr>
          <w:p w14:paraId="5C9CA248"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28</w:t>
            </w:r>
          </w:p>
        </w:tc>
        <w:tc>
          <w:tcPr>
            <w:tcW w:w="94" w:type="pct"/>
            <w:noWrap/>
            <w:textDirection w:val="btLr"/>
            <w:vAlign w:val="center"/>
          </w:tcPr>
          <w:p w14:paraId="000A93F4"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29</w:t>
            </w:r>
          </w:p>
        </w:tc>
        <w:tc>
          <w:tcPr>
            <w:tcW w:w="94" w:type="pct"/>
            <w:noWrap/>
            <w:textDirection w:val="btLr"/>
            <w:vAlign w:val="center"/>
          </w:tcPr>
          <w:p w14:paraId="30DAAB6B"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30</w:t>
            </w:r>
          </w:p>
        </w:tc>
        <w:tc>
          <w:tcPr>
            <w:tcW w:w="94" w:type="pct"/>
            <w:textDirection w:val="btLr"/>
            <w:vAlign w:val="center"/>
          </w:tcPr>
          <w:p w14:paraId="4FEEEF0E"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31</w:t>
            </w:r>
          </w:p>
        </w:tc>
        <w:tc>
          <w:tcPr>
            <w:tcW w:w="94" w:type="pct"/>
            <w:textDirection w:val="btLr"/>
            <w:vAlign w:val="center"/>
          </w:tcPr>
          <w:p w14:paraId="1C55C2A1" w14:textId="77777777" w:rsidR="000333AB" w:rsidRPr="009D16C9" w:rsidRDefault="000333A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32</w:t>
            </w:r>
          </w:p>
        </w:tc>
        <w:tc>
          <w:tcPr>
            <w:tcW w:w="96" w:type="pct"/>
            <w:textDirection w:val="btLr"/>
            <w:vAlign w:val="center"/>
          </w:tcPr>
          <w:p w14:paraId="21186C76"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33</w:t>
            </w:r>
          </w:p>
        </w:tc>
        <w:tc>
          <w:tcPr>
            <w:tcW w:w="94" w:type="pct"/>
            <w:textDirection w:val="btLr"/>
            <w:vAlign w:val="center"/>
          </w:tcPr>
          <w:p w14:paraId="4105B9C4"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34</w:t>
            </w:r>
          </w:p>
        </w:tc>
        <w:tc>
          <w:tcPr>
            <w:tcW w:w="94" w:type="pct"/>
            <w:textDirection w:val="btLr"/>
            <w:vAlign w:val="center"/>
          </w:tcPr>
          <w:p w14:paraId="13B4784F"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35</w:t>
            </w:r>
          </w:p>
        </w:tc>
        <w:tc>
          <w:tcPr>
            <w:tcW w:w="94" w:type="pct"/>
            <w:textDirection w:val="btLr"/>
            <w:vAlign w:val="center"/>
          </w:tcPr>
          <w:p w14:paraId="0D783BF4"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36</w:t>
            </w:r>
          </w:p>
        </w:tc>
        <w:tc>
          <w:tcPr>
            <w:tcW w:w="94" w:type="pct"/>
            <w:textDirection w:val="btLr"/>
            <w:vAlign w:val="center"/>
          </w:tcPr>
          <w:p w14:paraId="58A0BD88"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37</w:t>
            </w:r>
          </w:p>
        </w:tc>
        <w:tc>
          <w:tcPr>
            <w:tcW w:w="96" w:type="pct"/>
            <w:textDirection w:val="btLr"/>
            <w:vAlign w:val="center"/>
          </w:tcPr>
          <w:p w14:paraId="2993E598"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38</w:t>
            </w:r>
          </w:p>
        </w:tc>
        <w:tc>
          <w:tcPr>
            <w:tcW w:w="94" w:type="pct"/>
            <w:textDirection w:val="btLr"/>
            <w:vAlign w:val="center"/>
          </w:tcPr>
          <w:p w14:paraId="29DBD43B"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39</w:t>
            </w:r>
          </w:p>
        </w:tc>
        <w:tc>
          <w:tcPr>
            <w:tcW w:w="94" w:type="pct"/>
            <w:textDirection w:val="btLr"/>
            <w:vAlign w:val="center"/>
          </w:tcPr>
          <w:p w14:paraId="7169B75E"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40</w:t>
            </w:r>
          </w:p>
        </w:tc>
        <w:tc>
          <w:tcPr>
            <w:tcW w:w="94" w:type="pct"/>
            <w:textDirection w:val="btLr"/>
            <w:vAlign w:val="center"/>
          </w:tcPr>
          <w:p w14:paraId="7FAC8C7A"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41</w:t>
            </w:r>
          </w:p>
        </w:tc>
        <w:tc>
          <w:tcPr>
            <w:tcW w:w="94" w:type="pct"/>
            <w:textDirection w:val="btLr"/>
            <w:vAlign w:val="center"/>
          </w:tcPr>
          <w:p w14:paraId="199623ED"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42</w:t>
            </w:r>
          </w:p>
        </w:tc>
        <w:tc>
          <w:tcPr>
            <w:tcW w:w="119" w:type="pct"/>
            <w:textDirection w:val="btLr"/>
            <w:vAlign w:val="center"/>
          </w:tcPr>
          <w:p w14:paraId="2FECFB76" w14:textId="77777777" w:rsidR="000333AB" w:rsidRPr="009D16C9" w:rsidRDefault="000333A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43</w:t>
            </w:r>
          </w:p>
        </w:tc>
        <w:tc>
          <w:tcPr>
            <w:tcW w:w="110" w:type="pct"/>
            <w:textDirection w:val="btLr"/>
            <w:vAlign w:val="center"/>
          </w:tcPr>
          <w:p w14:paraId="3177B8D5"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123DAA" w:rsidRPr="009D16C9" w14:paraId="3BF8BDC7" w14:textId="77777777" w:rsidTr="004A73C1">
        <w:trPr>
          <w:cantSplit/>
          <w:trHeight w:val="397"/>
          <w:jc w:val="center"/>
        </w:trPr>
        <w:tc>
          <w:tcPr>
            <w:tcW w:w="366" w:type="pct"/>
            <w:shd w:val="clear" w:color="auto" w:fill="D9D9D9"/>
          </w:tcPr>
          <w:p w14:paraId="1E9F9F59" w14:textId="77777777" w:rsidR="000333AB" w:rsidRPr="009D16C9" w:rsidRDefault="000333AB" w:rsidP="00D674FC">
            <w:pPr>
              <w:spacing w:after="0" w:line="240" w:lineRule="auto"/>
              <w:rPr>
                <w:rFonts w:ascii="Times New Roman" w:hAnsi="Times New Roman"/>
                <w:b/>
                <w:sz w:val="16"/>
                <w:szCs w:val="16"/>
              </w:rPr>
            </w:pPr>
            <w:r w:rsidRPr="009D16C9">
              <w:rPr>
                <w:rFonts w:ascii="Times New Roman" w:hAnsi="Times New Roman"/>
                <w:b/>
                <w:sz w:val="16"/>
                <w:szCs w:val="16"/>
              </w:rPr>
              <w:t>ОГСЭ.00</w:t>
            </w:r>
          </w:p>
        </w:tc>
        <w:tc>
          <w:tcPr>
            <w:tcW w:w="447" w:type="pct"/>
            <w:shd w:val="clear" w:color="auto" w:fill="D9D9D9"/>
          </w:tcPr>
          <w:p w14:paraId="6CB0ED2D" w14:textId="77777777" w:rsidR="000333AB" w:rsidRPr="009D16C9" w:rsidRDefault="000333A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Общий гуманитарный и социально-экономический цикл</w:t>
            </w:r>
          </w:p>
        </w:tc>
        <w:tc>
          <w:tcPr>
            <w:tcW w:w="94" w:type="pct"/>
            <w:shd w:val="clear" w:color="auto" w:fill="D9D9D9"/>
            <w:textDirection w:val="btLr"/>
            <w:vAlign w:val="center"/>
          </w:tcPr>
          <w:p w14:paraId="5A87BB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41DDF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90D0A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46B0F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4A4D1CA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B5029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D652F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DEE839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23AA4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ED7C6F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6F9AC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3530DD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447AA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C68D5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CD542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C656F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A7698B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2CDB2C5"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shd w:val="clear" w:color="auto" w:fill="D9D9D9"/>
            <w:noWrap/>
            <w:textDirection w:val="btLr"/>
            <w:vAlign w:val="center"/>
          </w:tcPr>
          <w:p w14:paraId="385006E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126D0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92211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F853F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13B9118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DE14A3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EA18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DAF10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01FA6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95193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9B25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FF858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577BB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D7293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F9630FF"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1FE298C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530AF01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5A9833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31C8FA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shd w:val="clear" w:color="auto" w:fill="D9D9D9"/>
            <w:textDirection w:val="btLr"/>
            <w:vAlign w:val="center"/>
          </w:tcPr>
          <w:p w14:paraId="69C0DBD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26BF2BA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0EF9E63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24013880"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5DE157A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shd w:val="clear" w:color="auto" w:fill="D9D9D9"/>
            <w:textDirection w:val="btLr"/>
            <w:vAlign w:val="center"/>
          </w:tcPr>
          <w:p w14:paraId="28EC4A4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shd w:val="clear" w:color="auto" w:fill="D9D9D9"/>
            <w:textDirection w:val="btLr"/>
            <w:vAlign w:val="center"/>
          </w:tcPr>
          <w:p w14:paraId="0BEA70DE"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573FAF78" w14:textId="77777777" w:rsidTr="004A73C1">
        <w:trPr>
          <w:cantSplit/>
          <w:trHeight w:val="397"/>
          <w:jc w:val="center"/>
        </w:trPr>
        <w:tc>
          <w:tcPr>
            <w:tcW w:w="366" w:type="pct"/>
          </w:tcPr>
          <w:p w14:paraId="50955FEC"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ОГСЭ.01</w:t>
            </w:r>
          </w:p>
        </w:tc>
        <w:tc>
          <w:tcPr>
            <w:tcW w:w="447" w:type="pct"/>
          </w:tcPr>
          <w:p w14:paraId="0D8DB867"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философии</w:t>
            </w:r>
          </w:p>
        </w:tc>
        <w:tc>
          <w:tcPr>
            <w:tcW w:w="94" w:type="pct"/>
            <w:textDirection w:val="btLr"/>
            <w:vAlign w:val="center"/>
          </w:tcPr>
          <w:p w14:paraId="10E80ED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8D92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38A29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C2600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DEA0EC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46EC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DD41B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2E1A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C48C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5545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45ED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6AC2DB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634B9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57552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6A20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7CAA5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A07B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C085D4"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2DDADA5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FF77B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43D83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CA18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921CA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65D4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99F8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D792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19C52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2AE3E2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93C3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CF24F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C942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01D9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F09C06F"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428275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379CCE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2B5CE3F"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3B6200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2CF8726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249D7F9"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5EF3D4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60EB41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D20CF5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5EBE505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461CBB06"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6277942D" w14:textId="77777777" w:rsidTr="004A73C1">
        <w:trPr>
          <w:cantSplit/>
          <w:trHeight w:val="397"/>
          <w:jc w:val="center"/>
        </w:trPr>
        <w:tc>
          <w:tcPr>
            <w:tcW w:w="366" w:type="pct"/>
          </w:tcPr>
          <w:p w14:paraId="413B63B6"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ОГСЭ.02</w:t>
            </w:r>
          </w:p>
        </w:tc>
        <w:tc>
          <w:tcPr>
            <w:tcW w:w="447" w:type="pct"/>
          </w:tcPr>
          <w:p w14:paraId="1E6D2425"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История</w:t>
            </w:r>
          </w:p>
        </w:tc>
        <w:tc>
          <w:tcPr>
            <w:tcW w:w="94" w:type="pct"/>
            <w:textDirection w:val="btLr"/>
            <w:vAlign w:val="center"/>
          </w:tcPr>
          <w:p w14:paraId="5C106FE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A240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4A43A1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54B0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B0A21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AE715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3F8CF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0FE8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6795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F175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3202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9AB6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54227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BB57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C13A21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3D44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6BC4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4B8401"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2213D6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E2573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C388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5AD13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418B0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332FB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BA34F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8F4F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DD9B4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69B17D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EF32A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781C7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E8161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A407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8B5657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201EDE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F0FA94F"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6DEE3A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FCFB6F0"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2EA9DD0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591D04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5EF1E9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1762E1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DD25BD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3A1AA8F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2BCFEB03"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7519607D" w14:textId="77777777" w:rsidTr="004A73C1">
        <w:trPr>
          <w:cantSplit/>
          <w:trHeight w:val="397"/>
          <w:jc w:val="center"/>
        </w:trPr>
        <w:tc>
          <w:tcPr>
            <w:tcW w:w="366" w:type="pct"/>
          </w:tcPr>
          <w:p w14:paraId="207C6422"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ОГСЭ.03</w:t>
            </w:r>
          </w:p>
        </w:tc>
        <w:tc>
          <w:tcPr>
            <w:tcW w:w="447" w:type="pct"/>
          </w:tcPr>
          <w:p w14:paraId="5F1A2166"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Иностранный язык в профессиональной деятельности</w:t>
            </w:r>
          </w:p>
        </w:tc>
        <w:tc>
          <w:tcPr>
            <w:tcW w:w="94" w:type="pct"/>
            <w:textDirection w:val="btLr"/>
            <w:vAlign w:val="center"/>
          </w:tcPr>
          <w:p w14:paraId="088036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9C9BE0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8C0F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2841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E6699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14273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30655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AC42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7658F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3F825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77836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F879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6C66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98BE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BE67F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A801C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599B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9CD360"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2C65EB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D05C7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D00D4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9AEB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3387F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7114C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3745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5FFE8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B3502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8162E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F637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C3FF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3D495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3445B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163113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0972F8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3067C9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AE6C26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1BD254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604B637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7349EA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8B8651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50BAC3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BDB0AB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6D3783B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05C5173E"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2E485650" w14:textId="77777777" w:rsidTr="004A73C1">
        <w:trPr>
          <w:cantSplit/>
          <w:trHeight w:val="397"/>
          <w:jc w:val="center"/>
        </w:trPr>
        <w:tc>
          <w:tcPr>
            <w:tcW w:w="366" w:type="pct"/>
          </w:tcPr>
          <w:p w14:paraId="699799BD"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ОГСЭ.04</w:t>
            </w:r>
          </w:p>
        </w:tc>
        <w:tc>
          <w:tcPr>
            <w:tcW w:w="447" w:type="pct"/>
          </w:tcPr>
          <w:p w14:paraId="77F1CB16"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Физическая культура</w:t>
            </w:r>
          </w:p>
        </w:tc>
        <w:tc>
          <w:tcPr>
            <w:tcW w:w="94" w:type="pct"/>
            <w:textDirection w:val="btLr"/>
            <w:vAlign w:val="center"/>
          </w:tcPr>
          <w:p w14:paraId="12090C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35EC8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BFDC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864B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1003B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F097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8EDF3E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B203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3AAD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1D76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594A7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8AE2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23A48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6AC73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68BD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3321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A435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92FD93"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5B16B4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11503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40BF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FA73C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7398D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E38A8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45253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B2A61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99E5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30AB98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7BABA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7445E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AAD0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0390D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2D8A2C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BE8C2B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B82E96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84014A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D65A33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2F33263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84DA60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5E8490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B4607C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8A62C2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59F87E20"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2D0B870A"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2F32FF72" w14:textId="77777777" w:rsidTr="004A73C1">
        <w:trPr>
          <w:cantSplit/>
          <w:trHeight w:val="397"/>
          <w:jc w:val="center"/>
        </w:trPr>
        <w:tc>
          <w:tcPr>
            <w:tcW w:w="366" w:type="pct"/>
          </w:tcPr>
          <w:p w14:paraId="28240013"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ОГСЭ 05</w:t>
            </w:r>
          </w:p>
        </w:tc>
        <w:tc>
          <w:tcPr>
            <w:tcW w:w="447" w:type="pct"/>
          </w:tcPr>
          <w:p w14:paraId="0823978C"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Психология общения</w:t>
            </w:r>
          </w:p>
        </w:tc>
        <w:tc>
          <w:tcPr>
            <w:tcW w:w="94" w:type="pct"/>
            <w:textDirection w:val="btLr"/>
            <w:vAlign w:val="center"/>
          </w:tcPr>
          <w:p w14:paraId="587983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BC03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E86FB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124AD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FCF17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D364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CC45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A2A5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AC7A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F2BF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AAD4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5AC8A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537B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C267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19EF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FB4EC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09DF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CDBFE6"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5B47D0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D0DA84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FCA08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A6351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84F0D4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BDC59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A523F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6543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DF5F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F5B16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8B8A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5487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D2083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D92C58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2B1B7AB"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6E0083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BA811C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9BFCDE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E4BB884"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29F27B5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6738FB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A5CBBF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2A3C8D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05C152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07A546F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6AA0A050"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123DAA" w:rsidRPr="009D16C9" w14:paraId="35BE9998" w14:textId="77777777" w:rsidTr="004A73C1">
        <w:trPr>
          <w:cantSplit/>
          <w:trHeight w:val="397"/>
          <w:jc w:val="center"/>
        </w:trPr>
        <w:tc>
          <w:tcPr>
            <w:tcW w:w="366" w:type="pct"/>
            <w:shd w:val="clear" w:color="auto" w:fill="D9D9D9"/>
          </w:tcPr>
          <w:p w14:paraId="527E7ED9" w14:textId="77777777" w:rsidR="000333AB" w:rsidRPr="009D16C9" w:rsidRDefault="000333AB" w:rsidP="00D674FC">
            <w:pPr>
              <w:spacing w:after="0" w:line="240" w:lineRule="auto"/>
              <w:rPr>
                <w:rFonts w:ascii="Times New Roman" w:hAnsi="Times New Roman"/>
                <w:b/>
                <w:sz w:val="16"/>
                <w:szCs w:val="16"/>
              </w:rPr>
            </w:pPr>
            <w:r w:rsidRPr="009D16C9">
              <w:rPr>
                <w:rFonts w:ascii="Times New Roman" w:hAnsi="Times New Roman"/>
                <w:b/>
                <w:sz w:val="16"/>
                <w:szCs w:val="16"/>
              </w:rPr>
              <w:t>ЕН.00</w:t>
            </w:r>
          </w:p>
        </w:tc>
        <w:tc>
          <w:tcPr>
            <w:tcW w:w="447" w:type="pct"/>
            <w:shd w:val="clear" w:color="auto" w:fill="D9D9D9"/>
          </w:tcPr>
          <w:p w14:paraId="59D51AC7" w14:textId="77777777" w:rsidR="000333AB" w:rsidRPr="009D16C9" w:rsidRDefault="000333A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Математический и общий естественно-научный цикл</w:t>
            </w:r>
          </w:p>
        </w:tc>
        <w:tc>
          <w:tcPr>
            <w:tcW w:w="94" w:type="pct"/>
            <w:shd w:val="clear" w:color="auto" w:fill="D9D9D9"/>
            <w:textDirection w:val="btLr"/>
            <w:vAlign w:val="center"/>
          </w:tcPr>
          <w:p w14:paraId="5F713D3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646BA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267F83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9A966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52CAB8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61848A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CA819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7ED77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C05ED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A84B49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01036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90406C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A85CA3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9AAFD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D235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E51D7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4D58C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F843EB7"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shd w:val="clear" w:color="auto" w:fill="D9D9D9"/>
            <w:noWrap/>
            <w:textDirection w:val="btLr"/>
            <w:vAlign w:val="center"/>
          </w:tcPr>
          <w:p w14:paraId="0F66E47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956CD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22593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6A894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4C5150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69054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F990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387F8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0812B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367ADF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2E0AE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0A372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96769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F5295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2E36447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2ECC05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F9B141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B5F35A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0E99825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shd w:val="clear" w:color="auto" w:fill="D9D9D9"/>
            <w:textDirection w:val="btLr"/>
            <w:vAlign w:val="center"/>
          </w:tcPr>
          <w:p w14:paraId="322ADCA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160260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50A06E5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5B6644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1322C7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shd w:val="clear" w:color="auto" w:fill="D9D9D9"/>
            <w:textDirection w:val="btLr"/>
            <w:vAlign w:val="center"/>
          </w:tcPr>
          <w:p w14:paraId="6CDFE8C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shd w:val="clear" w:color="auto" w:fill="D9D9D9"/>
            <w:textDirection w:val="btLr"/>
            <w:vAlign w:val="center"/>
          </w:tcPr>
          <w:p w14:paraId="64F2128D"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282ADDEB" w14:textId="77777777" w:rsidTr="004A73C1">
        <w:trPr>
          <w:cantSplit/>
          <w:trHeight w:val="397"/>
          <w:jc w:val="center"/>
        </w:trPr>
        <w:tc>
          <w:tcPr>
            <w:tcW w:w="366" w:type="pct"/>
          </w:tcPr>
          <w:p w14:paraId="6C17250C"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ЕН.01</w:t>
            </w:r>
          </w:p>
        </w:tc>
        <w:tc>
          <w:tcPr>
            <w:tcW w:w="447" w:type="pct"/>
          </w:tcPr>
          <w:p w14:paraId="4EF52C7A"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Математика</w:t>
            </w:r>
          </w:p>
        </w:tc>
        <w:tc>
          <w:tcPr>
            <w:tcW w:w="94" w:type="pct"/>
            <w:textDirection w:val="btLr"/>
            <w:vAlign w:val="center"/>
          </w:tcPr>
          <w:p w14:paraId="2EB82C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91C3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0EEB1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85D015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308F4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862B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B2C67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9B15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A7C9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F3BD2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ACDC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84EE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C6EC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7733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1052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30802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B1FBC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154C20"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3A1636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12277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5685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3A8BE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D15F5E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8733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D6336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7E38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374C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87C48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0440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3964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DC283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FFC4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42F0D1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C1568B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C602ED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0F2DF9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077FDF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0655E3F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81827CB"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1BB6A24"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DE3C749"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6611E0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46CAAD1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685F396C"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5D493A2A" w14:textId="77777777" w:rsidTr="004A73C1">
        <w:trPr>
          <w:cantSplit/>
          <w:trHeight w:val="397"/>
          <w:jc w:val="center"/>
        </w:trPr>
        <w:tc>
          <w:tcPr>
            <w:tcW w:w="366" w:type="pct"/>
          </w:tcPr>
          <w:p w14:paraId="0F90599D"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ЕН.02</w:t>
            </w:r>
          </w:p>
        </w:tc>
        <w:tc>
          <w:tcPr>
            <w:tcW w:w="447" w:type="pct"/>
          </w:tcPr>
          <w:p w14:paraId="2FCA9C53"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Информатика</w:t>
            </w:r>
          </w:p>
        </w:tc>
        <w:tc>
          <w:tcPr>
            <w:tcW w:w="94" w:type="pct"/>
            <w:textDirection w:val="btLr"/>
            <w:vAlign w:val="center"/>
          </w:tcPr>
          <w:p w14:paraId="0ADBF02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98AD0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32F3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C109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79FB64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20D6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CFE2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1E0D3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EEC4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05F4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890B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877E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0180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ACD3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4CC6E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7694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227E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6525E7"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716BD1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04F34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98E3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53C8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E34293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1DF0E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AFCA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F953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F76B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0E830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9160F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410A7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3C50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F497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A713AD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4EB252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BFCCA85"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BF20E21"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0150293"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11107B2D"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052228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A042D5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D4C9D0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F30EC6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12E95986"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1D1C2F24"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4A73C1" w:rsidRPr="009D16C9" w14:paraId="75893834" w14:textId="77777777" w:rsidTr="004A73C1">
        <w:trPr>
          <w:cantSplit/>
          <w:trHeight w:val="397"/>
          <w:jc w:val="center"/>
        </w:trPr>
        <w:tc>
          <w:tcPr>
            <w:tcW w:w="366" w:type="pct"/>
          </w:tcPr>
          <w:p w14:paraId="5D493F0A"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ЕН.03</w:t>
            </w:r>
          </w:p>
        </w:tc>
        <w:tc>
          <w:tcPr>
            <w:tcW w:w="447" w:type="pct"/>
          </w:tcPr>
          <w:p w14:paraId="5E043E0B"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Экологические основы природопользования</w:t>
            </w:r>
          </w:p>
        </w:tc>
        <w:tc>
          <w:tcPr>
            <w:tcW w:w="94" w:type="pct"/>
            <w:textDirection w:val="btLr"/>
            <w:vAlign w:val="center"/>
          </w:tcPr>
          <w:p w14:paraId="63CD1C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DB0C9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7E86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F0073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7524A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F003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BBA9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E6ABE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1279B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D540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1BE7A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92C2B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45BB0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2501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C095C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3F2FF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1FEF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31C4A6" w14:textId="77777777" w:rsidR="000333AB" w:rsidRPr="009D16C9" w:rsidRDefault="000333A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6F52052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89C4B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0B95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66AC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FE9EE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6ED47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DA26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02440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F96FA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F3C5A3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5D6E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76FBC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A6F4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F593C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233AA57"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31A8C0C"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C7B63EE"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4B56474"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DDB691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355B84FA"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3093AB2"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41D8A44"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C4E371B"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FA4EFEF"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35957798" w14:textId="77777777" w:rsidR="000333AB" w:rsidRPr="009D16C9" w:rsidRDefault="000333A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4219DEE8" w14:textId="77777777" w:rsidR="000333AB" w:rsidRPr="009D16C9" w:rsidRDefault="000333AB" w:rsidP="00D674FC">
            <w:pPr>
              <w:spacing w:after="0" w:line="240" w:lineRule="auto"/>
              <w:ind w:right="113" w:hanging="23"/>
              <w:jc w:val="center"/>
              <w:rPr>
                <w:rFonts w:ascii="Times New Roman" w:hAnsi="Times New Roman"/>
                <w:sz w:val="16"/>
                <w:szCs w:val="16"/>
              </w:rPr>
            </w:pPr>
          </w:p>
        </w:tc>
      </w:tr>
      <w:tr w:rsidR="00123DAA" w:rsidRPr="009D16C9" w14:paraId="13584581" w14:textId="77777777" w:rsidTr="004A73C1">
        <w:trPr>
          <w:cantSplit/>
          <w:trHeight w:val="397"/>
          <w:jc w:val="center"/>
        </w:trPr>
        <w:tc>
          <w:tcPr>
            <w:tcW w:w="366" w:type="pct"/>
            <w:shd w:val="clear" w:color="auto" w:fill="C0C0C0"/>
          </w:tcPr>
          <w:p w14:paraId="2C3E1F7F"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b/>
                <w:bCs/>
                <w:sz w:val="16"/>
                <w:szCs w:val="16"/>
              </w:rPr>
              <w:t>ОП.00</w:t>
            </w:r>
          </w:p>
        </w:tc>
        <w:tc>
          <w:tcPr>
            <w:tcW w:w="447" w:type="pct"/>
            <w:shd w:val="clear" w:color="auto" w:fill="C0C0C0"/>
            <w:noWrap/>
          </w:tcPr>
          <w:p w14:paraId="664B27AC" w14:textId="77777777" w:rsidR="000333AB" w:rsidRPr="009D16C9" w:rsidRDefault="000333A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 xml:space="preserve">Общепрофессиональный цикл </w:t>
            </w:r>
          </w:p>
        </w:tc>
        <w:tc>
          <w:tcPr>
            <w:tcW w:w="94" w:type="pct"/>
            <w:shd w:val="clear" w:color="auto" w:fill="C0C0C0"/>
            <w:textDirection w:val="btLr"/>
            <w:vAlign w:val="center"/>
          </w:tcPr>
          <w:p w14:paraId="6C3DD7D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B8E0B3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3518B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A6F3DF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78A89AF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74E1A6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A5884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0E6491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D8F07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325FE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3AD792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10D61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95451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2DA70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116E9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70AF5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A80E3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DAAD277"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2D58F3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4889028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B329D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FDF9A5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703151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F1CF17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468CF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3F9D12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1DAB1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1DD447C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3D39B0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7F02D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401B6B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0CC74F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3EB0B8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CB5D32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671325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FA410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408157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152C5B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1B2011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4DFECD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D8D39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DF56E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5B89FB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578E90DD"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0B01F1BD" w14:textId="77777777" w:rsidTr="004A73C1">
        <w:trPr>
          <w:cantSplit/>
          <w:trHeight w:val="397"/>
          <w:jc w:val="center"/>
        </w:trPr>
        <w:tc>
          <w:tcPr>
            <w:tcW w:w="366" w:type="pct"/>
          </w:tcPr>
          <w:p w14:paraId="3C6F29D3"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ОП.01</w:t>
            </w:r>
          </w:p>
        </w:tc>
        <w:tc>
          <w:tcPr>
            <w:tcW w:w="447" w:type="pct"/>
            <w:noWrap/>
          </w:tcPr>
          <w:p w14:paraId="0FA453D4"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Инженерная графика</w:t>
            </w:r>
          </w:p>
        </w:tc>
        <w:tc>
          <w:tcPr>
            <w:tcW w:w="94" w:type="pct"/>
            <w:textDirection w:val="btLr"/>
            <w:vAlign w:val="center"/>
          </w:tcPr>
          <w:p w14:paraId="2E30AD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6E9E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D314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D5CDF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B4B53B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D7B5B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6277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907EA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57122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601A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F7436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E2BA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1FCE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3718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B7B9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4580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5BB45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22BEBB"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3FBE4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16E51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3273A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8AD4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AFBF01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36C0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7C46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A0F8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7380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F248C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1C19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FC7F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B11E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F7DD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1F7F82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F77C1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6006E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F58B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E863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F2D151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8EB0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0D72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E029D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B1EC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CC625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8A5C84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4B34B4DA" w14:textId="77777777" w:rsidTr="004A73C1">
        <w:trPr>
          <w:cantSplit/>
          <w:trHeight w:val="397"/>
          <w:jc w:val="center"/>
        </w:trPr>
        <w:tc>
          <w:tcPr>
            <w:tcW w:w="366" w:type="pct"/>
          </w:tcPr>
          <w:p w14:paraId="64A3A950"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ОП.02</w:t>
            </w:r>
          </w:p>
        </w:tc>
        <w:tc>
          <w:tcPr>
            <w:tcW w:w="447" w:type="pct"/>
            <w:noWrap/>
          </w:tcPr>
          <w:p w14:paraId="75A3511A"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Техническая механика</w:t>
            </w:r>
          </w:p>
        </w:tc>
        <w:tc>
          <w:tcPr>
            <w:tcW w:w="94" w:type="pct"/>
            <w:textDirection w:val="btLr"/>
            <w:vAlign w:val="center"/>
          </w:tcPr>
          <w:p w14:paraId="156B59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682F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1EE68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26A6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FD254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03EB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7D44C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C51E1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1FA22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9DB26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D1DE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4920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7E74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40D31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EFE6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6173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941E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A5BC764"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DFD29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42D51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AD407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903FF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6F211C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A0406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D486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3C25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738C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ACFB7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BD4E3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6F01A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79F43C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F8EB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F5DA7D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FCA8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D2E52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ADD10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38B4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B6EFD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0709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1688C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C89DC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D5AE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3950CD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81A7CD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7446215B" w14:textId="77777777" w:rsidTr="004A73C1">
        <w:trPr>
          <w:cantSplit/>
          <w:trHeight w:val="397"/>
          <w:jc w:val="center"/>
        </w:trPr>
        <w:tc>
          <w:tcPr>
            <w:tcW w:w="366" w:type="pct"/>
          </w:tcPr>
          <w:p w14:paraId="400ADA20"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ОП.03</w:t>
            </w:r>
          </w:p>
        </w:tc>
        <w:tc>
          <w:tcPr>
            <w:tcW w:w="447" w:type="pct"/>
            <w:noWrap/>
          </w:tcPr>
          <w:p w14:paraId="7B5EC9AD"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Электротехника и электроника</w:t>
            </w:r>
          </w:p>
        </w:tc>
        <w:tc>
          <w:tcPr>
            <w:tcW w:w="94" w:type="pct"/>
            <w:textDirection w:val="btLr"/>
            <w:vAlign w:val="center"/>
          </w:tcPr>
          <w:p w14:paraId="7E6BD9B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8B789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9D83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CC7FF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FA5C5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9DA5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BE186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ECB09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3EA48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39F66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AEAB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02B8C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76D5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D72C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C9BB1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1B36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A02C7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9D7848"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3F1C265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5F7BC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0E60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EA014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6E51C1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721BF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A8918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E4A37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60E7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099161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F1E78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4CA25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FC3A6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5912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71F02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B6EC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38DB8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DEAE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D081C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D1095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4ADF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6DCA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064F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371BE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C3792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AF21616"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299352C" w14:textId="77777777" w:rsidTr="004A73C1">
        <w:trPr>
          <w:cantSplit/>
          <w:trHeight w:val="397"/>
          <w:jc w:val="center"/>
        </w:trPr>
        <w:tc>
          <w:tcPr>
            <w:tcW w:w="366" w:type="pct"/>
          </w:tcPr>
          <w:p w14:paraId="417A9852"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ОП.04</w:t>
            </w:r>
          </w:p>
        </w:tc>
        <w:tc>
          <w:tcPr>
            <w:tcW w:w="447" w:type="pct"/>
            <w:noWrap/>
          </w:tcPr>
          <w:p w14:paraId="173249CC"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Материалы и изделия</w:t>
            </w:r>
          </w:p>
        </w:tc>
        <w:tc>
          <w:tcPr>
            <w:tcW w:w="94" w:type="pct"/>
            <w:textDirection w:val="btLr"/>
            <w:vAlign w:val="center"/>
          </w:tcPr>
          <w:p w14:paraId="7F45DF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ACE9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7F3D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698A3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9E73B3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D776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E6744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07DBB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8451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2FA0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29A0C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09DA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1C6C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8200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4C30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DA88C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BE222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30B5D7"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02BCCF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062C6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59BE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EC86F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E0374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A29F5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C708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8F66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56636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5308F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F9789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93C3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B9F1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6A9A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6B2E2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A244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2135D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1C981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024E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7881A7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6C588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8CA1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1CE51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8DC6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918197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C953182"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1D52D38A" w14:textId="77777777" w:rsidTr="004A73C1">
        <w:trPr>
          <w:cantSplit/>
          <w:trHeight w:val="397"/>
          <w:jc w:val="center"/>
        </w:trPr>
        <w:tc>
          <w:tcPr>
            <w:tcW w:w="366" w:type="pct"/>
          </w:tcPr>
          <w:p w14:paraId="3A99B705"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ОП.05</w:t>
            </w:r>
          </w:p>
        </w:tc>
        <w:tc>
          <w:tcPr>
            <w:tcW w:w="447" w:type="pct"/>
            <w:noWrap/>
          </w:tcPr>
          <w:p w14:paraId="360F1315"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Основы строительного производства</w:t>
            </w:r>
          </w:p>
        </w:tc>
        <w:tc>
          <w:tcPr>
            <w:tcW w:w="94" w:type="pct"/>
            <w:textDirection w:val="btLr"/>
            <w:vAlign w:val="center"/>
          </w:tcPr>
          <w:p w14:paraId="7B5BE56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7D1D1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D14E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C2191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E49F78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A8C9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4667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04123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3BB4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98C5F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F01ED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DDD58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95705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02816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2C470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ADD1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4357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74623F"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67E9B8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C66F0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347A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C5ABC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002B9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9A68E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B8640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E32E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816D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35931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C844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0FCDD8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CA669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2CFA38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2C21E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1083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9678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9200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2584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5531A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19FF2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5F63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704CE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43C11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B5280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706074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58E5D55E" w14:textId="77777777" w:rsidTr="004A73C1">
        <w:trPr>
          <w:cantSplit/>
          <w:trHeight w:val="397"/>
          <w:jc w:val="center"/>
        </w:trPr>
        <w:tc>
          <w:tcPr>
            <w:tcW w:w="366" w:type="pct"/>
          </w:tcPr>
          <w:p w14:paraId="0D8A2250"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ОП.06</w:t>
            </w:r>
          </w:p>
        </w:tc>
        <w:tc>
          <w:tcPr>
            <w:tcW w:w="447" w:type="pct"/>
            <w:noWrap/>
          </w:tcPr>
          <w:p w14:paraId="07530DFD"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гидравлики, теплотехники и аэродинамики</w:t>
            </w:r>
          </w:p>
        </w:tc>
        <w:tc>
          <w:tcPr>
            <w:tcW w:w="94" w:type="pct"/>
            <w:textDirection w:val="btLr"/>
            <w:vAlign w:val="center"/>
          </w:tcPr>
          <w:p w14:paraId="184C5B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6CBC3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A7CA9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8422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726147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EBB6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D1B33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D4201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DEE7B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6D4D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3E1E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18E7C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7FFE6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508C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3133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88ABE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3825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090B86"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50BF2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66A301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C2C5C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29653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01BC7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CD6D8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F07E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3CA0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DB247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213A65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E0B2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3E8E6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BE951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F96C8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BC673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59497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76477C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54F34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06A65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C2746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9DB68B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4E458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CCF8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6129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675AD4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B85D914"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225805E2" w14:textId="77777777" w:rsidTr="004A73C1">
        <w:trPr>
          <w:cantSplit/>
          <w:trHeight w:val="397"/>
          <w:jc w:val="center"/>
        </w:trPr>
        <w:tc>
          <w:tcPr>
            <w:tcW w:w="366" w:type="pct"/>
          </w:tcPr>
          <w:p w14:paraId="04374FCB"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ОП.07</w:t>
            </w:r>
          </w:p>
        </w:tc>
        <w:tc>
          <w:tcPr>
            <w:tcW w:w="447" w:type="pct"/>
            <w:noWrap/>
          </w:tcPr>
          <w:p w14:paraId="58FCCDA6"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геодезии</w:t>
            </w:r>
          </w:p>
        </w:tc>
        <w:tc>
          <w:tcPr>
            <w:tcW w:w="94" w:type="pct"/>
            <w:textDirection w:val="btLr"/>
            <w:vAlign w:val="center"/>
          </w:tcPr>
          <w:p w14:paraId="756A4E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4975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25C2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9D8CB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52C7E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FD16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50CEC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1950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3619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7D69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52403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7723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9BA55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22377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B6DA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D6F3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46190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3B1FCC"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283FB1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E864D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5EF70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38D50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651AB5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26DF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62BC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F81F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CA49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283A7E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CDEE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515DD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8ACF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47A17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D0A3A0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C6028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F160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166D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7A020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8AC96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0D92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C2FCA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A6382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7F83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4F52F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D24A844"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B36826B" w14:textId="77777777" w:rsidTr="004A73C1">
        <w:trPr>
          <w:cantSplit/>
          <w:trHeight w:val="397"/>
          <w:jc w:val="center"/>
        </w:trPr>
        <w:tc>
          <w:tcPr>
            <w:tcW w:w="366" w:type="pct"/>
          </w:tcPr>
          <w:p w14:paraId="25E66607"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ОП.08</w:t>
            </w:r>
          </w:p>
        </w:tc>
        <w:tc>
          <w:tcPr>
            <w:tcW w:w="447" w:type="pct"/>
            <w:noWrap/>
          </w:tcPr>
          <w:p w14:paraId="12E4D37E"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Информационные технологии в профессиональной деятельности</w:t>
            </w:r>
          </w:p>
        </w:tc>
        <w:tc>
          <w:tcPr>
            <w:tcW w:w="94" w:type="pct"/>
            <w:textDirection w:val="btLr"/>
            <w:vAlign w:val="center"/>
          </w:tcPr>
          <w:p w14:paraId="6F923E0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86331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7B08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07AD7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09643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B162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0F70B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643B0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3962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92CB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82654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749AC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61B3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3FA4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8EC9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CCF887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B41A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76BED7"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6E8406E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A0AEDF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571EC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4485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4B5AA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5C943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AF46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42600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6AAE6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1B198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3A4CF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A72A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1167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B90C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41C81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A33E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987F1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5034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F348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930A71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86383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26F4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7E31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4A8AB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5B8CC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2D9B55C7"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9BF1942" w14:textId="77777777" w:rsidTr="004A73C1">
        <w:trPr>
          <w:cantSplit/>
          <w:trHeight w:val="397"/>
          <w:jc w:val="center"/>
        </w:trPr>
        <w:tc>
          <w:tcPr>
            <w:tcW w:w="366" w:type="pct"/>
          </w:tcPr>
          <w:p w14:paraId="35361585"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ОП.09</w:t>
            </w:r>
          </w:p>
        </w:tc>
        <w:tc>
          <w:tcPr>
            <w:tcW w:w="447" w:type="pct"/>
            <w:noWrap/>
          </w:tcPr>
          <w:p w14:paraId="76E45034"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Правовое обеспечение профессиональной деятельности</w:t>
            </w:r>
          </w:p>
        </w:tc>
        <w:tc>
          <w:tcPr>
            <w:tcW w:w="94" w:type="pct"/>
            <w:textDirection w:val="btLr"/>
            <w:vAlign w:val="center"/>
          </w:tcPr>
          <w:p w14:paraId="2FE5C0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0DE7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8115B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2B84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381F7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FCB1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2279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907C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F41F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7583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2F43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4EE7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0A1C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E7BE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7E01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00C3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4920B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792B42"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367D327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C0678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5005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F951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6A9D8D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F0B4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43D1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C4A3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D450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71455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33B8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4C488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86561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A20A1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96A351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830B7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5CC8B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8C526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41BE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1396E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35BFD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0F26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4EEE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24EC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0D9E5B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F1BD4CB"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C8EE925" w14:textId="77777777" w:rsidTr="004A73C1">
        <w:trPr>
          <w:cantSplit/>
          <w:trHeight w:val="397"/>
          <w:jc w:val="center"/>
        </w:trPr>
        <w:tc>
          <w:tcPr>
            <w:tcW w:w="366" w:type="pct"/>
          </w:tcPr>
          <w:p w14:paraId="7338C494"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ОП.10</w:t>
            </w:r>
          </w:p>
        </w:tc>
        <w:tc>
          <w:tcPr>
            <w:tcW w:w="447" w:type="pct"/>
            <w:noWrap/>
          </w:tcPr>
          <w:p w14:paraId="63DA462B"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Экономика организации</w:t>
            </w:r>
          </w:p>
        </w:tc>
        <w:tc>
          <w:tcPr>
            <w:tcW w:w="94" w:type="pct"/>
            <w:textDirection w:val="btLr"/>
            <w:vAlign w:val="center"/>
          </w:tcPr>
          <w:p w14:paraId="47C2C8B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9C1B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CAAA3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F0F4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0D7D1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285A02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5E24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A29A6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A0A2D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7C5C9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F847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EBFE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8A9A5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4EEF6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43951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BC71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49A85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CBAFF3"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3A29ECC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56D263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5F23D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EE69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062E1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775F6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A93611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014A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9727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8C1C6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F994E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D2C9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983D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885C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35C47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1E111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8189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76633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C855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E82DF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D4E4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4580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516F3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2398B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7A6B69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41B7A056"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6A764D5E" w14:textId="77777777" w:rsidTr="004A73C1">
        <w:trPr>
          <w:cantSplit/>
          <w:trHeight w:val="397"/>
          <w:jc w:val="center"/>
        </w:trPr>
        <w:tc>
          <w:tcPr>
            <w:tcW w:w="366" w:type="pct"/>
          </w:tcPr>
          <w:p w14:paraId="51930B7B"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ОП.11</w:t>
            </w:r>
          </w:p>
        </w:tc>
        <w:tc>
          <w:tcPr>
            <w:tcW w:w="447" w:type="pct"/>
            <w:noWrap/>
          </w:tcPr>
          <w:p w14:paraId="112C3BC3"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Менеджмент</w:t>
            </w:r>
          </w:p>
        </w:tc>
        <w:tc>
          <w:tcPr>
            <w:tcW w:w="94" w:type="pct"/>
            <w:textDirection w:val="btLr"/>
            <w:vAlign w:val="center"/>
          </w:tcPr>
          <w:p w14:paraId="68FD65A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31B24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9021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5D882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43D8B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2CCB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942C4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7281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EC19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8FC2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2B1D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1268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3D10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A1EA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B503B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5CF3B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FE00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7586D1"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6BC1E52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880F2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D91B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F8FA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EC1A79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46D9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1852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25B89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280A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81ECB9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742C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E0E3B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8DE6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CA43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D9862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14E1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2DB7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DF73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94D89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EA19E6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462B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FE0C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244C1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88031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FEB89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A0344E0"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43EE7D3" w14:textId="77777777" w:rsidTr="004A73C1">
        <w:trPr>
          <w:cantSplit/>
          <w:trHeight w:val="397"/>
          <w:jc w:val="center"/>
        </w:trPr>
        <w:tc>
          <w:tcPr>
            <w:tcW w:w="366" w:type="pct"/>
          </w:tcPr>
          <w:p w14:paraId="57830310"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ОП.12</w:t>
            </w:r>
          </w:p>
        </w:tc>
        <w:tc>
          <w:tcPr>
            <w:tcW w:w="447" w:type="pct"/>
            <w:noWrap/>
          </w:tcPr>
          <w:p w14:paraId="58195693"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Безопасность жизнедеятельности</w:t>
            </w:r>
          </w:p>
        </w:tc>
        <w:tc>
          <w:tcPr>
            <w:tcW w:w="94" w:type="pct"/>
            <w:textDirection w:val="btLr"/>
            <w:vAlign w:val="center"/>
          </w:tcPr>
          <w:p w14:paraId="5F1B367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05771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B714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A066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C8F8E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626E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3225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C945B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84DF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836B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BACD3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45E94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B7AED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EE296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B7B9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47BBE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FF79F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F78AD1"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1F955EB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05ECC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DDCB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C3AE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000C91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2FF4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BC83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05B3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B4EB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6A830D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65CF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DAA6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2DCA4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B4F28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3CA34B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54FF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C7E8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243C7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300A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4FC968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9270A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D6A4A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7690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A0B9C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E0461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90E4A22"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123DAA" w:rsidRPr="009D16C9" w14:paraId="66CEFA09" w14:textId="77777777" w:rsidTr="004A73C1">
        <w:trPr>
          <w:cantSplit/>
          <w:trHeight w:val="397"/>
          <w:jc w:val="center"/>
        </w:trPr>
        <w:tc>
          <w:tcPr>
            <w:tcW w:w="366" w:type="pct"/>
            <w:shd w:val="clear" w:color="auto" w:fill="C0C0C0"/>
          </w:tcPr>
          <w:p w14:paraId="6C504BA9" w14:textId="77777777" w:rsidR="000333AB" w:rsidRPr="009D16C9" w:rsidRDefault="000333AB" w:rsidP="00D674FC">
            <w:pPr>
              <w:spacing w:after="0" w:line="240" w:lineRule="auto"/>
              <w:rPr>
                <w:rFonts w:ascii="Times New Roman" w:hAnsi="Times New Roman"/>
                <w:b/>
                <w:sz w:val="16"/>
                <w:szCs w:val="16"/>
              </w:rPr>
            </w:pPr>
            <w:r w:rsidRPr="009D16C9">
              <w:rPr>
                <w:rFonts w:ascii="Times New Roman" w:hAnsi="Times New Roman"/>
                <w:b/>
                <w:bCs/>
                <w:sz w:val="16"/>
                <w:szCs w:val="16"/>
              </w:rPr>
              <w:t>П.00</w:t>
            </w:r>
          </w:p>
        </w:tc>
        <w:tc>
          <w:tcPr>
            <w:tcW w:w="447" w:type="pct"/>
            <w:shd w:val="clear" w:color="auto" w:fill="C0C0C0"/>
            <w:noWrap/>
          </w:tcPr>
          <w:p w14:paraId="5F739392" w14:textId="77777777" w:rsidR="000333AB" w:rsidRPr="009D16C9" w:rsidRDefault="000333A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 xml:space="preserve">Профессиональный цикл </w:t>
            </w:r>
          </w:p>
        </w:tc>
        <w:tc>
          <w:tcPr>
            <w:tcW w:w="94" w:type="pct"/>
            <w:shd w:val="clear" w:color="auto" w:fill="C0C0C0"/>
            <w:textDirection w:val="btLr"/>
            <w:vAlign w:val="center"/>
          </w:tcPr>
          <w:p w14:paraId="6FF1279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187FC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8F1B36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B7B3C2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21BF423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15C0B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335E1B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5203F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13DA3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4C49C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5B5737B"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C0C0C0"/>
            <w:textDirection w:val="btLr"/>
            <w:vAlign w:val="center"/>
          </w:tcPr>
          <w:p w14:paraId="4D1C20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B25CB8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3FDBC9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8385E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5A11F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13B7FF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2A89473"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6853CD5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71F8E9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51A39D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A2A8A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1D1072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AF6E16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C3149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9DB29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7D5D4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713B6BE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FA7EEB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87D9BF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5D49F5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8F1427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2A90A1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9949C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53A9D5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4B2C9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9EA1F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55C19B5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F70EB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A012B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9FAC8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4DFD7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4A52647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55E5AA9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123DAA" w:rsidRPr="009D16C9" w14:paraId="2A6770FF" w14:textId="77777777" w:rsidTr="004A73C1">
        <w:trPr>
          <w:cantSplit/>
          <w:trHeight w:val="397"/>
          <w:jc w:val="center"/>
        </w:trPr>
        <w:tc>
          <w:tcPr>
            <w:tcW w:w="366" w:type="pct"/>
            <w:shd w:val="clear" w:color="auto" w:fill="C0C0C0"/>
          </w:tcPr>
          <w:p w14:paraId="2D5B2388" w14:textId="77777777" w:rsidR="000333AB" w:rsidRPr="009D16C9" w:rsidRDefault="000333AB" w:rsidP="00D674FC">
            <w:pPr>
              <w:spacing w:after="0" w:line="240" w:lineRule="auto"/>
              <w:rPr>
                <w:rFonts w:ascii="Times New Roman" w:hAnsi="Times New Roman"/>
                <w:b/>
                <w:bCs/>
                <w:sz w:val="16"/>
                <w:szCs w:val="16"/>
              </w:rPr>
            </w:pPr>
            <w:r w:rsidRPr="009D16C9">
              <w:rPr>
                <w:rFonts w:ascii="Times New Roman" w:hAnsi="Times New Roman"/>
                <w:b/>
                <w:bCs/>
                <w:sz w:val="16"/>
                <w:szCs w:val="16"/>
              </w:rPr>
              <w:t>ПМ.00</w:t>
            </w:r>
          </w:p>
        </w:tc>
        <w:tc>
          <w:tcPr>
            <w:tcW w:w="447" w:type="pct"/>
            <w:shd w:val="clear" w:color="auto" w:fill="C0C0C0"/>
            <w:noWrap/>
          </w:tcPr>
          <w:p w14:paraId="1C6EE057" w14:textId="77777777" w:rsidR="000333AB" w:rsidRPr="009D16C9" w:rsidRDefault="000333A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Профессиональные модули</w:t>
            </w:r>
            <w:r w:rsidRPr="009D16C9">
              <w:rPr>
                <w:rStyle w:val="ab"/>
                <w:rFonts w:ascii="Times New Roman" w:hAnsi="Times New Roman"/>
                <w:b/>
                <w:sz w:val="16"/>
                <w:szCs w:val="16"/>
              </w:rPr>
              <w:footnoteReference w:id="15"/>
            </w:r>
          </w:p>
        </w:tc>
        <w:tc>
          <w:tcPr>
            <w:tcW w:w="94" w:type="pct"/>
            <w:shd w:val="clear" w:color="auto" w:fill="C0C0C0"/>
            <w:textDirection w:val="btLr"/>
            <w:vAlign w:val="center"/>
          </w:tcPr>
          <w:p w14:paraId="64A12B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60D677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B474E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9965B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385206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DD77B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EA90C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662BC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4E11F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B8E5B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F4DE8A1"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C0C0C0"/>
            <w:textDirection w:val="btLr"/>
            <w:vAlign w:val="center"/>
          </w:tcPr>
          <w:p w14:paraId="2AE243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53CC08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6B205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68639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667311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FD2728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7818475"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1EC352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463906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4BFF9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3E1C0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269DC69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DD967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8656E7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64CF0C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0BDD8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2E2E9B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D2276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E2CAEF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340017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985B2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7928A07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6A0A7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C4F9B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1504032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5F9B06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66F24D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8A02D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3F6F62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44D46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38ECA8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57FD16C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235FB9CB"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123DAA" w:rsidRPr="009D16C9" w14:paraId="557ADF7C" w14:textId="77777777" w:rsidTr="004A73C1">
        <w:trPr>
          <w:cantSplit/>
          <w:trHeight w:val="397"/>
          <w:jc w:val="center"/>
        </w:trPr>
        <w:tc>
          <w:tcPr>
            <w:tcW w:w="366" w:type="pct"/>
            <w:shd w:val="clear" w:color="auto" w:fill="D9D9D9"/>
          </w:tcPr>
          <w:p w14:paraId="5D66AEB7"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ПМ.01</w:t>
            </w:r>
          </w:p>
        </w:tc>
        <w:tc>
          <w:tcPr>
            <w:tcW w:w="447" w:type="pct"/>
            <w:shd w:val="clear" w:color="auto" w:fill="D9D9D9"/>
            <w:noWrap/>
          </w:tcPr>
          <w:p w14:paraId="474998A4"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Участие в проектировании систем газораспределения и газопотребления</w:t>
            </w:r>
          </w:p>
        </w:tc>
        <w:tc>
          <w:tcPr>
            <w:tcW w:w="94" w:type="pct"/>
            <w:shd w:val="clear" w:color="auto" w:fill="D9D9D9"/>
            <w:textDirection w:val="btLr"/>
            <w:vAlign w:val="center"/>
          </w:tcPr>
          <w:p w14:paraId="6D71B69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E760DE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20125E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118AC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7AB179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58CD6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71ADA7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C3AB67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377649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65A37B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E1838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24CC7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67BEC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B2AC5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2DE38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22700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D420E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A39610E"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664D49F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3E1CBB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F5C18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B3459C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62658E9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1C52D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2A37C2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4DE50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FB6221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6945B2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1E1A247"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381B39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77D076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29116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7328E0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237ACF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CF440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160F8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03868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F06B51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F5DAF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1E2AC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5AF4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4560F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549BBC5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75944DD5"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4EF18BD0" w14:textId="77777777" w:rsidTr="004A73C1">
        <w:trPr>
          <w:cantSplit/>
          <w:trHeight w:val="397"/>
          <w:jc w:val="center"/>
        </w:trPr>
        <w:tc>
          <w:tcPr>
            <w:tcW w:w="366" w:type="pct"/>
          </w:tcPr>
          <w:p w14:paraId="65DC82AB"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МДК.01.01</w:t>
            </w:r>
          </w:p>
        </w:tc>
        <w:tc>
          <w:tcPr>
            <w:tcW w:w="447" w:type="pct"/>
            <w:noWrap/>
          </w:tcPr>
          <w:p w14:paraId="578DC62B"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Особенности проектирования систем газораспределения и газопотребления</w:t>
            </w:r>
          </w:p>
        </w:tc>
        <w:tc>
          <w:tcPr>
            <w:tcW w:w="94" w:type="pct"/>
            <w:textDirection w:val="btLr"/>
            <w:vAlign w:val="center"/>
          </w:tcPr>
          <w:p w14:paraId="74F836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53FA7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BC10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D8A3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BFC99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A84A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4C0EE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E52E0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23A8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04D86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EE91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6304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A702C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21C1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1533A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6ABD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EEBD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EC6E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05134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658F8B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4B080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7FFC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C0807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18BE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5590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8849F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895C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BA7915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8002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E0B2C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3706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FDB1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6942C0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6AE2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7701C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8BF62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C6FEF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D52EBF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3389E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3DF95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92A48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1BF35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F7804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A60CEF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1E6E15D7" w14:textId="77777777" w:rsidTr="004A73C1">
        <w:trPr>
          <w:cantSplit/>
          <w:trHeight w:val="397"/>
          <w:jc w:val="center"/>
        </w:trPr>
        <w:tc>
          <w:tcPr>
            <w:tcW w:w="366" w:type="pct"/>
          </w:tcPr>
          <w:p w14:paraId="238D847A"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МДК.01.02</w:t>
            </w:r>
          </w:p>
        </w:tc>
        <w:tc>
          <w:tcPr>
            <w:tcW w:w="447" w:type="pct"/>
            <w:noWrap/>
          </w:tcPr>
          <w:p w14:paraId="072014F7"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проектирования систем газораспределения и газопотребления с использованием компьютерных технологий</w:t>
            </w:r>
          </w:p>
        </w:tc>
        <w:tc>
          <w:tcPr>
            <w:tcW w:w="94" w:type="pct"/>
            <w:textDirection w:val="btLr"/>
            <w:vAlign w:val="center"/>
          </w:tcPr>
          <w:p w14:paraId="74D0F6A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9299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23AF3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064F2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716D0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43CFF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8EAE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C432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CF57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4DD35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B2A33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2BC4A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240E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4D9B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4989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3421E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060D5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3980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109C9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653F03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3395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08DE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243C7E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57FD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B3A1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58F48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A954D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329146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015C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3E295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C426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09A6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542B0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674C1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DDEE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00A7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2CA53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7CABF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22F0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6EFA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9411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6C39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8DDBCE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DA56DB3"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393761E6" w14:textId="77777777" w:rsidTr="004A73C1">
        <w:trPr>
          <w:cantSplit/>
          <w:trHeight w:val="397"/>
          <w:jc w:val="center"/>
        </w:trPr>
        <w:tc>
          <w:tcPr>
            <w:tcW w:w="366" w:type="pct"/>
          </w:tcPr>
          <w:p w14:paraId="00489A39"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МДК.01.02</w:t>
            </w:r>
          </w:p>
        </w:tc>
        <w:tc>
          <w:tcPr>
            <w:tcW w:w="447" w:type="pct"/>
            <w:noWrap/>
          </w:tcPr>
          <w:p w14:paraId="7C512A43"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Реализация проектирования систем газораспределения и газопотребления с использованием компьютерных технологий</w:t>
            </w:r>
          </w:p>
        </w:tc>
        <w:tc>
          <w:tcPr>
            <w:tcW w:w="94" w:type="pct"/>
            <w:textDirection w:val="btLr"/>
            <w:vAlign w:val="center"/>
          </w:tcPr>
          <w:p w14:paraId="50CF36F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7C75E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C2EB8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5D2EC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7D3E6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2CFED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39B6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12AD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A1083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C572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CAA6D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6F234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A841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DF80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4F67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3290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D9CDD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BA09C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1596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A3D33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E8E4C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9CBC2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CE9BC5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EB2F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8DB9D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1ECB2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64D93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1EE97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371F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BACA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FEB0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CA0F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5AEC4B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BDD6D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9E86D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C6F83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2D99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06B26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AB305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6B990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D9BC2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147A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5A52DD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CDCAF20"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49E15C44" w14:textId="77777777" w:rsidTr="004A73C1">
        <w:trPr>
          <w:cantSplit/>
          <w:trHeight w:val="397"/>
          <w:jc w:val="center"/>
        </w:trPr>
        <w:tc>
          <w:tcPr>
            <w:tcW w:w="366" w:type="pct"/>
          </w:tcPr>
          <w:p w14:paraId="1CB39763"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УП.01</w:t>
            </w:r>
          </w:p>
        </w:tc>
        <w:tc>
          <w:tcPr>
            <w:tcW w:w="447" w:type="pct"/>
            <w:noWrap/>
          </w:tcPr>
          <w:p w14:paraId="30C37AD8"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 xml:space="preserve">Учебная практика </w:t>
            </w:r>
          </w:p>
        </w:tc>
        <w:tc>
          <w:tcPr>
            <w:tcW w:w="94" w:type="pct"/>
            <w:textDirection w:val="btLr"/>
            <w:vAlign w:val="center"/>
          </w:tcPr>
          <w:p w14:paraId="564C8E0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F283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BB26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BE514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54112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7515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C541A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75AD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7C4A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2FB50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4064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5E1FA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F05C5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139BA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46F69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6DC2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BF770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469F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52E5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F3511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E290A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D3FB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E54394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2570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5F315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F5013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3C8B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8C7268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1D78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A1218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90C3B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B009E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C77FF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9F962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5140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2238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D1B2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9C8DCE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CF38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DA426A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6C8A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F8C8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E1F5E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4779023"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06F8FE5B" w14:textId="77777777" w:rsidTr="004A73C1">
        <w:trPr>
          <w:cantSplit/>
          <w:trHeight w:val="397"/>
          <w:jc w:val="center"/>
        </w:trPr>
        <w:tc>
          <w:tcPr>
            <w:tcW w:w="366" w:type="pct"/>
          </w:tcPr>
          <w:p w14:paraId="659D7677"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ПП.01.</w:t>
            </w:r>
          </w:p>
        </w:tc>
        <w:tc>
          <w:tcPr>
            <w:tcW w:w="447" w:type="pct"/>
            <w:noWrap/>
          </w:tcPr>
          <w:p w14:paraId="64D6A44C" w14:textId="77777777" w:rsidR="000333AB" w:rsidRPr="009D16C9" w:rsidRDefault="000333A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1969D5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21D4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D32B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4484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7A6CBA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E01E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0DB4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C0F21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1381D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6905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CF665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9942A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9F72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E899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A4CDFC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30DA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34EC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5A6F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64776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545B78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9DD13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6F0B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A28ABA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4E26D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350C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1A4C8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F743B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FEEA25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D7E1E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01B75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E2E0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D0C6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B515F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DB1F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4FC33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014CA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E59E0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6ECF9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19F3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97E3E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0F1C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CC6AD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32CCC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8A181B0"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123DAA" w:rsidRPr="009D16C9" w14:paraId="0B9D512C" w14:textId="77777777" w:rsidTr="004A73C1">
        <w:trPr>
          <w:cantSplit/>
          <w:trHeight w:val="397"/>
          <w:jc w:val="center"/>
        </w:trPr>
        <w:tc>
          <w:tcPr>
            <w:tcW w:w="366" w:type="pct"/>
            <w:shd w:val="clear" w:color="auto" w:fill="D9D9D9"/>
          </w:tcPr>
          <w:p w14:paraId="19428C21"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ПМ.02</w:t>
            </w:r>
          </w:p>
        </w:tc>
        <w:tc>
          <w:tcPr>
            <w:tcW w:w="447" w:type="pct"/>
            <w:shd w:val="clear" w:color="auto" w:fill="D9D9D9"/>
            <w:noWrap/>
          </w:tcPr>
          <w:p w14:paraId="290681C4"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и выполнение работ по строительству и монтажу систем газораспределения и газопотребления</w:t>
            </w:r>
          </w:p>
        </w:tc>
        <w:tc>
          <w:tcPr>
            <w:tcW w:w="94" w:type="pct"/>
            <w:shd w:val="clear" w:color="auto" w:fill="D9D9D9"/>
            <w:textDirection w:val="btLr"/>
            <w:vAlign w:val="center"/>
          </w:tcPr>
          <w:p w14:paraId="79AD036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D67B5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EB8FBD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9A11F4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6539898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B5F179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A1860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43849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E77287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C58FE8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D2966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5F2CF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4C5A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A4102A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B0FE19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B4F242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2B614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3F006F"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11008BE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5D03CDC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5F9E8E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F68430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2DDF3EA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87261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725BC9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DBFCD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22C7B1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0F7C26D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8EA99AA" w14:textId="77777777" w:rsidR="000333AB" w:rsidRPr="009D16C9" w:rsidRDefault="000333A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4B15D1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F220E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890CD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661A612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D0DD9E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76C55D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2270A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EC21D7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7F0FF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37DFE3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38F53E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C91EA4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4D4A1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1C4BFA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29D92CED"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025546E4" w14:textId="77777777" w:rsidTr="004A73C1">
        <w:trPr>
          <w:cantSplit/>
          <w:trHeight w:val="397"/>
          <w:jc w:val="center"/>
        </w:trPr>
        <w:tc>
          <w:tcPr>
            <w:tcW w:w="366" w:type="pct"/>
          </w:tcPr>
          <w:p w14:paraId="2D3FCCFE"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МДК.02.01</w:t>
            </w:r>
          </w:p>
        </w:tc>
        <w:tc>
          <w:tcPr>
            <w:tcW w:w="447" w:type="pct"/>
            <w:noWrap/>
          </w:tcPr>
          <w:p w14:paraId="03A7F51C"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технологических процессов монтажа систем газораспределения и газопотребления</w:t>
            </w:r>
          </w:p>
        </w:tc>
        <w:tc>
          <w:tcPr>
            <w:tcW w:w="94" w:type="pct"/>
            <w:textDirection w:val="btLr"/>
            <w:vAlign w:val="center"/>
          </w:tcPr>
          <w:p w14:paraId="5D72D59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77DD7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77E42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77FE9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66F96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DDCE0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354B6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9A10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700CB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A407B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C9E0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AD34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D304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6AC0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600F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3CD76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20B8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63379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58470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8A92FE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9FADD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DC499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B014E2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20E01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42116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A33D4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723C2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37ABE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E335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85DCA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6E0F9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59CE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864529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C0FAF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68B19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71E23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005B8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0C52E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A619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3AC5A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BD11A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5BDF4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2929B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D6F4FCE"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6CCE180C" w14:textId="77777777" w:rsidTr="004A73C1">
        <w:trPr>
          <w:cantSplit/>
          <w:trHeight w:val="397"/>
          <w:jc w:val="center"/>
        </w:trPr>
        <w:tc>
          <w:tcPr>
            <w:tcW w:w="366" w:type="pct"/>
          </w:tcPr>
          <w:p w14:paraId="1C8D3D05"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МДК.02.02</w:t>
            </w:r>
          </w:p>
        </w:tc>
        <w:tc>
          <w:tcPr>
            <w:tcW w:w="447" w:type="pct"/>
            <w:noWrap/>
          </w:tcPr>
          <w:p w14:paraId="716AB864"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94" w:type="pct"/>
            <w:textDirection w:val="btLr"/>
            <w:vAlign w:val="center"/>
          </w:tcPr>
          <w:p w14:paraId="2630C16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79380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68598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3FBE8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E7E02A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37F1C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42E23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ED351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1B91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A0E7F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EF0DA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EA7D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D8CC4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228C8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76CA3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39C89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D17D3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BD3C1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B7E08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62E6E0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3F85C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FB82C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CD4C65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CAAED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A2F61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C7340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23FDC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1CBCA8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268E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41AAB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3DF5B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07FD7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F92A5F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F63E1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B7C84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8B04D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44822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84286F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404EF3"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21BA5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F64AF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A6916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12565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2AEF3DC"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4A73C1" w:rsidRPr="009D16C9" w14:paraId="71899826" w14:textId="77777777" w:rsidTr="004A73C1">
        <w:trPr>
          <w:cantSplit/>
          <w:trHeight w:val="397"/>
          <w:jc w:val="center"/>
        </w:trPr>
        <w:tc>
          <w:tcPr>
            <w:tcW w:w="366" w:type="pct"/>
          </w:tcPr>
          <w:p w14:paraId="397D73B4"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ПП.02</w:t>
            </w:r>
          </w:p>
        </w:tc>
        <w:tc>
          <w:tcPr>
            <w:tcW w:w="447" w:type="pct"/>
            <w:noWrap/>
          </w:tcPr>
          <w:p w14:paraId="1CCC973C" w14:textId="77777777" w:rsidR="000333AB" w:rsidRPr="009D16C9" w:rsidRDefault="000333AB"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6FD2A04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7E5BA89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5ECEB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92D2F0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572E72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19BBE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4B2B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DFBDE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84BB8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1B12D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AFACE9"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892D7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A1879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DAAA0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B8CA8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3E285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9F156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0420C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6A338E"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A48B072"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A5C16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FA85C1"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BEA336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C3AF3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26C4C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57C54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394F54"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DA5051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C0DFF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5D627F"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98727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6BE7E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6ACEE20"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380D9A"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6EB94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C73EE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C4D06D"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17CBB65"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2DC458"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BD235B6"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638DD7"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453B5B"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303127C" w14:textId="77777777" w:rsidR="000333AB" w:rsidRPr="009D16C9" w:rsidRDefault="000333A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7E9059F" w14:textId="77777777" w:rsidR="000333AB" w:rsidRPr="009D16C9" w:rsidRDefault="000333AB" w:rsidP="00D674FC">
            <w:pPr>
              <w:spacing w:after="0" w:line="240" w:lineRule="auto"/>
              <w:ind w:left="113" w:right="113"/>
              <w:jc w:val="center"/>
              <w:rPr>
                <w:rFonts w:ascii="Times New Roman" w:hAnsi="Times New Roman"/>
                <w:sz w:val="16"/>
                <w:szCs w:val="16"/>
              </w:rPr>
            </w:pPr>
          </w:p>
        </w:tc>
      </w:tr>
      <w:tr w:rsidR="00123DAA" w:rsidRPr="009D16C9" w14:paraId="56A4E013" w14:textId="77777777" w:rsidTr="005C48B8">
        <w:trPr>
          <w:cantSplit/>
          <w:trHeight w:val="397"/>
          <w:jc w:val="center"/>
        </w:trPr>
        <w:tc>
          <w:tcPr>
            <w:tcW w:w="366" w:type="pct"/>
            <w:shd w:val="clear" w:color="auto" w:fill="D9D9D9"/>
          </w:tcPr>
          <w:p w14:paraId="469EDF84"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ПМ.03</w:t>
            </w:r>
          </w:p>
        </w:tc>
        <w:tc>
          <w:tcPr>
            <w:tcW w:w="447" w:type="pct"/>
            <w:shd w:val="clear" w:color="auto" w:fill="D9D9D9"/>
            <w:noWrap/>
          </w:tcPr>
          <w:p w14:paraId="57F1B294"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проведение и контроль работ по эксплуатации систем газораспределения и газопотребления</w:t>
            </w:r>
          </w:p>
        </w:tc>
        <w:tc>
          <w:tcPr>
            <w:tcW w:w="94" w:type="pct"/>
            <w:shd w:val="clear" w:color="auto" w:fill="D9D9D9"/>
            <w:textDirection w:val="btLr"/>
            <w:vAlign w:val="center"/>
          </w:tcPr>
          <w:p w14:paraId="6E5CB99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649EB2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CCEB0F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067314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41D9F9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244E69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84EC8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16DF5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2634E5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6C0F94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4290A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58FD5F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A10B58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E11EB5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07E51E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918067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BC17D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EC219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0D1B9C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8D1074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10C53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C69F4F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17E8885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EC36A2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9CCB11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CB18A8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1D37F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5F8B23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0D96CE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03499A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CF6DE6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5BDF2C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3167C7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0B22E2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EA1AC9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B66101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5832A7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4015D0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35B36D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D542A7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0ED752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0B3A71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271EF6D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69F0D193"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5386A127" w14:textId="77777777" w:rsidTr="004A73C1">
        <w:trPr>
          <w:cantSplit/>
          <w:trHeight w:val="397"/>
          <w:jc w:val="center"/>
        </w:trPr>
        <w:tc>
          <w:tcPr>
            <w:tcW w:w="366" w:type="pct"/>
          </w:tcPr>
          <w:p w14:paraId="0E35136B"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МДК.03.01</w:t>
            </w:r>
          </w:p>
        </w:tc>
        <w:tc>
          <w:tcPr>
            <w:tcW w:w="447" w:type="pct"/>
            <w:noWrap/>
          </w:tcPr>
          <w:p w14:paraId="2536B389"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и контроль работ по эксплуатации систем газораспределения и газопотребления</w:t>
            </w:r>
          </w:p>
        </w:tc>
        <w:tc>
          <w:tcPr>
            <w:tcW w:w="94" w:type="pct"/>
            <w:textDirection w:val="btLr"/>
            <w:vAlign w:val="center"/>
          </w:tcPr>
          <w:p w14:paraId="3E92431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0C23DB2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9AA02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FE311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6ACFE3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A06D4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8DF21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8D7BB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D075D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44DEA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1F16B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B861F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92627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D8827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11E62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B70E4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AAB44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D2A13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7EC4B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D4E951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ABAC57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36107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723765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7F7C7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D59B3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AFA41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36881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40F47E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470EB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0C3E1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B81B9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06E15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AFED7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9DA1F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5A51A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FA2E0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C3D61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5FA437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FB352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31E0F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915E5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DD294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685D51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74DECEB"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3E2A9F26" w14:textId="77777777" w:rsidTr="004A73C1">
        <w:trPr>
          <w:cantSplit/>
          <w:trHeight w:val="397"/>
          <w:jc w:val="center"/>
        </w:trPr>
        <w:tc>
          <w:tcPr>
            <w:tcW w:w="366" w:type="pct"/>
          </w:tcPr>
          <w:p w14:paraId="6EE12E55"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МДК.03.02</w:t>
            </w:r>
          </w:p>
        </w:tc>
        <w:tc>
          <w:tcPr>
            <w:tcW w:w="447" w:type="pct"/>
            <w:noWrap/>
          </w:tcPr>
          <w:p w14:paraId="4FBB5290"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технологических процессов эксплуатации систем газораспределения и газопотребления</w:t>
            </w:r>
          </w:p>
        </w:tc>
        <w:tc>
          <w:tcPr>
            <w:tcW w:w="94" w:type="pct"/>
            <w:textDirection w:val="btLr"/>
            <w:vAlign w:val="center"/>
          </w:tcPr>
          <w:p w14:paraId="605B368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2646C4B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3F454E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69E7E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CF2556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C3D5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ED5B0A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E6F54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5D3D6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09554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18B1B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65E90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A8C86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1D90C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480F5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8054E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4681B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EBABE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2F06B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E20E10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E64FDB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66363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33AA29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7B4C3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270AD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D8549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E32075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04F557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8E820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204C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1F9B7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9B860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271D97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B08E0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45C70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F08C7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498AE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663437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20343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80628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5167A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0266D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430BCB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CC3CA09"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187969F8" w14:textId="77777777" w:rsidTr="004A73C1">
        <w:trPr>
          <w:cantSplit/>
          <w:trHeight w:val="397"/>
          <w:jc w:val="center"/>
        </w:trPr>
        <w:tc>
          <w:tcPr>
            <w:tcW w:w="366" w:type="pct"/>
          </w:tcPr>
          <w:p w14:paraId="04285385"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ПП.03</w:t>
            </w:r>
          </w:p>
        </w:tc>
        <w:tc>
          <w:tcPr>
            <w:tcW w:w="447" w:type="pct"/>
            <w:noWrap/>
          </w:tcPr>
          <w:p w14:paraId="1A18B936"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4186005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4CC70A0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D795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8AECA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BA690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FE73F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B2CB2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277E1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1D0EA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C8BFE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774F4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28ED0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1ABD2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D83CB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9D27D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0F5A2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01356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695CB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17E00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7FB5CA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1ECEF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F667B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8F6BC9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ADBB2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F1C05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6C255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E157B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AEFE5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40379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AA0BAD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32C01E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50C45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7883E6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CDD8B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00D22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8A256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CA1CC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8BF3D9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AA72E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07698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6836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0B8A1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2BCE3E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37EF492"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123DAA" w:rsidRPr="009D16C9" w14:paraId="1BB1F8C6" w14:textId="77777777" w:rsidTr="005C48B8">
        <w:trPr>
          <w:cantSplit/>
          <w:trHeight w:val="397"/>
          <w:jc w:val="center"/>
        </w:trPr>
        <w:tc>
          <w:tcPr>
            <w:tcW w:w="366" w:type="pct"/>
            <w:shd w:val="clear" w:color="auto" w:fill="D9D9D9"/>
          </w:tcPr>
          <w:p w14:paraId="04E31C46"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ПМ.04</w:t>
            </w:r>
          </w:p>
        </w:tc>
        <w:tc>
          <w:tcPr>
            <w:tcW w:w="447" w:type="pct"/>
            <w:shd w:val="clear" w:color="auto" w:fill="D9D9D9"/>
            <w:noWrap/>
          </w:tcPr>
          <w:p w14:paraId="17C0605B"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Выполнение работ по одной или нескольким профессиям рабочих, должностей служащих</w:t>
            </w:r>
          </w:p>
        </w:tc>
        <w:tc>
          <w:tcPr>
            <w:tcW w:w="94" w:type="pct"/>
            <w:shd w:val="clear" w:color="auto" w:fill="D9D9D9"/>
            <w:textDirection w:val="btLr"/>
            <w:vAlign w:val="center"/>
          </w:tcPr>
          <w:p w14:paraId="4A3D3C0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A33CE0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072B57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BA8331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2EBC5D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B5B220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23476E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1C23D0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3AC2FD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FB39C4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87F157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E67C04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D4992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85553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8232BB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8502A2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66DCF8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DBEE16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ED92BB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1C6DFCE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8B9DB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12DEB4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59A85B1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BC2A3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FACA4F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41BD3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E05FD1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16CB481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F98F04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945779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90948A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435DB8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132C8C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44DE10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ABD7AE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220580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DDD6D7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2BD4A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2D3289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9C901F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F5C79A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9B2F1B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70F0371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4A7F9633"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77F22219" w14:textId="77777777" w:rsidTr="004A73C1">
        <w:trPr>
          <w:cantSplit/>
          <w:trHeight w:val="397"/>
          <w:jc w:val="center"/>
        </w:trPr>
        <w:tc>
          <w:tcPr>
            <w:tcW w:w="366" w:type="pct"/>
          </w:tcPr>
          <w:p w14:paraId="15A17A08"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МДК.04.01</w:t>
            </w:r>
          </w:p>
        </w:tc>
        <w:tc>
          <w:tcPr>
            <w:tcW w:w="447" w:type="pct"/>
            <w:noWrap/>
          </w:tcPr>
          <w:p w14:paraId="6ED33DED"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Заполняется в рабочих программах согласно выбранной профессии (приложение 2 ФГОС)</w:t>
            </w:r>
          </w:p>
        </w:tc>
        <w:tc>
          <w:tcPr>
            <w:tcW w:w="94" w:type="pct"/>
            <w:textDirection w:val="btLr"/>
            <w:vAlign w:val="center"/>
          </w:tcPr>
          <w:p w14:paraId="38FB8FB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25C4C7B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2F148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33060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67A76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2CB54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3207C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60571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FA27B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D22B7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DB20F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8D8E2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93853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6ABCB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D7811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81294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1A3AC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4E9D6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F9EEB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047719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DE886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238E4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A159F0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8348C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8AF33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A0B25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E659A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50AD97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C4509F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9B0B0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024F3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A6357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45D13E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D270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26123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96883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5F4D94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D40928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42D43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D3DC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9CAA5B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4490B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7705C2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C8CFDD1"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68F10DD7" w14:textId="77777777" w:rsidTr="004A73C1">
        <w:trPr>
          <w:cantSplit/>
          <w:trHeight w:val="397"/>
          <w:jc w:val="center"/>
        </w:trPr>
        <w:tc>
          <w:tcPr>
            <w:tcW w:w="366" w:type="pct"/>
          </w:tcPr>
          <w:p w14:paraId="1F131DEF"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УП.04</w:t>
            </w:r>
          </w:p>
        </w:tc>
        <w:tc>
          <w:tcPr>
            <w:tcW w:w="447" w:type="pct"/>
            <w:noWrap/>
          </w:tcPr>
          <w:p w14:paraId="3B700F40"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 xml:space="preserve">Учебная практика </w:t>
            </w:r>
          </w:p>
        </w:tc>
        <w:tc>
          <w:tcPr>
            <w:tcW w:w="94" w:type="pct"/>
            <w:textDirection w:val="btLr"/>
            <w:vAlign w:val="center"/>
          </w:tcPr>
          <w:p w14:paraId="5505D14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5B3A987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F8CB6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9F052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F959CE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B248B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9CE17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832AB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09773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2EFAD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5A6B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E6021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EC1BA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EDBEF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C3055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B0694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0C42CC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F7840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91967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645AEB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4D774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E4D65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DFFF71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B6F04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2C426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FC8A9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5D918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BA4DDC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DC1CA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4480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0DE04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612F2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659AEB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990CFB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7D778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5F139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7E6AE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5D7255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C027C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C3382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4E7DB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38F8B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DAA89C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22747674"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50A6053A" w14:textId="77777777" w:rsidTr="004A73C1">
        <w:trPr>
          <w:cantSplit/>
          <w:trHeight w:val="397"/>
          <w:jc w:val="center"/>
        </w:trPr>
        <w:tc>
          <w:tcPr>
            <w:tcW w:w="366" w:type="pct"/>
          </w:tcPr>
          <w:p w14:paraId="02ACD8CF"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ПП.04</w:t>
            </w:r>
          </w:p>
        </w:tc>
        <w:tc>
          <w:tcPr>
            <w:tcW w:w="447" w:type="pct"/>
            <w:noWrap/>
          </w:tcPr>
          <w:p w14:paraId="3C063FA9"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56C514A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61B64ED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FB77D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30E52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1D484B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0F3BE5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D8E38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9C673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3067E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0F92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6FCF0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6560E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43ABA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1D924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82128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0E73C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7B865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DE49B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BDF61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A960A8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1E856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F1A32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B0BFE7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2E984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942B8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5727D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A16E9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91BF21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2248E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E53676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B3086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5636C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981391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D778F9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CCF0F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4534D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08A7F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81FBD3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AAB9C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A5D61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141A0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3379CA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0781237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03A1E38"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113D79FE" w14:textId="77777777" w:rsidTr="004A73C1">
        <w:trPr>
          <w:cantSplit/>
          <w:trHeight w:val="397"/>
          <w:jc w:val="center"/>
        </w:trPr>
        <w:tc>
          <w:tcPr>
            <w:tcW w:w="366" w:type="pct"/>
          </w:tcPr>
          <w:p w14:paraId="0C236A2E"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ПДП.00</w:t>
            </w:r>
          </w:p>
        </w:tc>
        <w:tc>
          <w:tcPr>
            <w:tcW w:w="447" w:type="pct"/>
            <w:noWrap/>
          </w:tcPr>
          <w:p w14:paraId="45AD1517" w14:textId="77777777" w:rsidR="004A73C1" w:rsidRPr="009D16C9" w:rsidRDefault="004A73C1" w:rsidP="00D674FC">
            <w:pPr>
              <w:spacing w:after="0" w:line="240" w:lineRule="auto"/>
              <w:rPr>
                <w:rFonts w:ascii="Times New Roman" w:hAnsi="Times New Roman"/>
                <w:sz w:val="16"/>
                <w:szCs w:val="16"/>
              </w:rPr>
            </w:pPr>
            <w:r w:rsidRPr="009D16C9">
              <w:rPr>
                <w:rFonts w:ascii="Times New Roman" w:hAnsi="Times New Roman"/>
                <w:sz w:val="16"/>
                <w:szCs w:val="16"/>
              </w:rPr>
              <w:t>Преддипломная практика</w:t>
            </w:r>
          </w:p>
        </w:tc>
        <w:tc>
          <w:tcPr>
            <w:tcW w:w="94" w:type="pct"/>
            <w:textDirection w:val="btLr"/>
            <w:vAlign w:val="center"/>
          </w:tcPr>
          <w:p w14:paraId="1C0EFDE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062F6C0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4EF0B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76CA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F4EADC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6E8C6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40E349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03B25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DE4DC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5AF41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5392B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30475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2D3AF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3C848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B504A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819F0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BE369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412C6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51345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C5123D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DA2C6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E6582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2D0260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50E44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52D8B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513C5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8507F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A8E415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6DF84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D9C3C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3933B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81404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E8B57F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BA110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72BBD7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40F5C9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C60AE3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408D3F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B79B7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D4190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D19BA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4D3BA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3F60AF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10ED63B"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4A73C1" w:rsidRPr="009D16C9" w14:paraId="0E7865C8" w14:textId="77777777" w:rsidTr="004A73C1">
        <w:trPr>
          <w:cantSplit/>
          <w:trHeight w:val="397"/>
          <w:jc w:val="center"/>
        </w:trPr>
        <w:tc>
          <w:tcPr>
            <w:tcW w:w="366" w:type="pct"/>
            <w:vAlign w:val="center"/>
          </w:tcPr>
          <w:p w14:paraId="7E7DAF9B" w14:textId="77777777" w:rsidR="004A73C1" w:rsidRPr="009D16C9" w:rsidRDefault="004A73C1" w:rsidP="00D674FC">
            <w:pPr>
              <w:spacing w:after="0" w:line="240" w:lineRule="auto"/>
              <w:jc w:val="center"/>
              <w:rPr>
                <w:rFonts w:ascii="Times New Roman" w:hAnsi="Times New Roman"/>
                <w:sz w:val="16"/>
                <w:szCs w:val="16"/>
              </w:rPr>
            </w:pPr>
          </w:p>
        </w:tc>
        <w:tc>
          <w:tcPr>
            <w:tcW w:w="447" w:type="pct"/>
            <w:noWrap/>
            <w:vAlign w:val="center"/>
          </w:tcPr>
          <w:p w14:paraId="36C6BF33" w14:textId="77777777" w:rsidR="004A73C1" w:rsidRPr="009D16C9" w:rsidRDefault="004A73C1"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Промежуточная аттестация</w:t>
            </w:r>
          </w:p>
        </w:tc>
        <w:tc>
          <w:tcPr>
            <w:tcW w:w="94" w:type="pct"/>
            <w:textDirection w:val="btLr"/>
            <w:vAlign w:val="center"/>
          </w:tcPr>
          <w:p w14:paraId="01A1E4F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3AD99E9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A6C06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3127A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1CA4C5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E075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1460D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D4E6E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AA5BD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915A7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482C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4D35C8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91073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CE01C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27D9E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DE86C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E615E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E317E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19FD9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521AA6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92D52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08520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53F78A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03D17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88A52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3526B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1BB20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88A3AB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FBFB3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E2AA3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A872B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45D0E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26C733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8C75B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8C056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EB8352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DC193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5C0637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B3C7A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C00520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3588F8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86B03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523121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D79A33F"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123DAA" w:rsidRPr="009D16C9" w14:paraId="1A015C98" w14:textId="77777777" w:rsidTr="005C48B8">
        <w:trPr>
          <w:cantSplit/>
          <w:trHeight w:val="397"/>
          <w:jc w:val="center"/>
        </w:trPr>
        <w:tc>
          <w:tcPr>
            <w:tcW w:w="366" w:type="pct"/>
            <w:shd w:val="clear" w:color="auto" w:fill="D9D9D9"/>
            <w:vAlign w:val="center"/>
          </w:tcPr>
          <w:p w14:paraId="3BE55E7B" w14:textId="77777777" w:rsidR="004A73C1" w:rsidRPr="009D16C9" w:rsidRDefault="004A73C1"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ГИА.00</w:t>
            </w:r>
            <w:r w:rsidRPr="009D16C9">
              <w:rPr>
                <w:rFonts w:ascii="Times New Roman" w:hAnsi="Times New Roman"/>
                <w:b/>
                <w:sz w:val="16"/>
                <w:szCs w:val="16"/>
                <w:vertAlign w:val="superscript"/>
              </w:rPr>
              <w:footnoteReference w:id="16"/>
            </w:r>
          </w:p>
        </w:tc>
        <w:tc>
          <w:tcPr>
            <w:tcW w:w="447" w:type="pct"/>
            <w:shd w:val="clear" w:color="auto" w:fill="D9D9D9"/>
            <w:noWrap/>
            <w:vAlign w:val="center"/>
          </w:tcPr>
          <w:p w14:paraId="696670B1" w14:textId="77777777" w:rsidR="004A73C1" w:rsidRPr="009D16C9" w:rsidRDefault="004A73C1"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Государственная итоговая аттестация</w:t>
            </w:r>
          </w:p>
        </w:tc>
        <w:tc>
          <w:tcPr>
            <w:tcW w:w="94" w:type="pct"/>
            <w:shd w:val="clear" w:color="auto" w:fill="D9D9D9"/>
            <w:textDirection w:val="btLr"/>
            <w:vAlign w:val="center"/>
          </w:tcPr>
          <w:p w14:paraId="19FE389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CE40E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B9D2A1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764D9C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0304435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59877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5392F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DD375D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45C7E3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B61E36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55E03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2AC622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A3E9B0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ECF51F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288171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EACD8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DCB89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1A3852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937F76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531AA97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0E3466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A104B3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0E222B2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DDB35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7369B8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4F8577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641360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1EC22EF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A9088B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5D94C7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C573A5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966C00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25E28A7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EE6C59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637A4F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FC1B4C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54251E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6C4BCEB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345781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B1C630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B0F82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D1986A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574EA30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7ED0595E" w14:textId="77777777" w:rsidR="004A73C1" w:rsidRPr="009D16C9" w:rsidRDefault="004A73C1" w:rsidP="00D674FC">
            <w:pPr>
              <w:spacing w:after="0" w:line="240" w:lineRule="auto"/>
              <w:ind w:left="113" w:right="113"/>
              <w:jc w:val="center"/>
              <w:rPr>
                <w:rFonts w:ascii="Times New Roman" w:hAnsi="Times New Roman"/>
                <w:sz w:val="16"/>
                <w:szCs w:val="16"/>
              </w:rPr>
            </w:pPr>
          </w:p>
        </w:tc>
      </w:tr>
      <w:tr w:rsidR="00123DAA" w:rsidRPr="009D16C9" w14:paraId="3AD64F58" w14:textId="77777777" w:rsidTr="005C48B8">
        <w:trPr>
          <w:cantSplit/>
          <w:trHeight w:val="397"/>
          <w:jc w:val="center"/>
        </w:trPr>
        <w:tc>
          <w:tcPr>
            <w:tcW w:w="813" w:type="pct"/>
            <w:gridSpan w:val="2"/>
            <w:shd w:val="clear" w:color="auto" w:fill="D9D9D9"/>
            <w:vAlign w:val="center"/>
          </w:tcPr>
          <w:p w14:paraId="4149E6FF" w14:textId="77777777" w:rsidR="004A73C1" w:rsidRPr="009D16C9" w:rsidRDefault="004A73C1"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Всего час.</w:t>
            </w:r>
            <w:r w:rsidR="00FE120D" w:rsidRPr="009D16C9">
              <w:rPr>
                <w:rFonts w:ascii="Times New Roman" w:hAnsi="Times New Roman"/>
                <w:b/>
                <w:sz w:val="16"/>
                <w:szCs w:val="16"/>
              </w:rPr>
              <w:t xml:space="preserve"> </w:t>
            </w:r>
            <w:r w:rsidRPr="009D16C9">
              <w:rPr>
                <w:rFonts w:ascii="Times New Roman" w:hAnsi="Times New Roman"/>
                <w:b/>
                <w:sz w:val="16"/>
                <w:szCs w:val="16"/>
              </w:rPr>
              <w:t>в неделю</w:t>
            </w:r>
          </w:p>
          <w:p w14:paraId="4B2F8BD1" w14:textId="77777777" w:rsidR="004A73C1" w:rsidRPr="009D16C9" w:rsidRDefault="004A73C1" w:rsidP="00D674FC">
            <w:pPr>
              <w:spacing w:after="0" w:line="240" w:lineRule="auto"/>
              <w:jc w:val="center"/>
              <w:rPr>
                <w:rFonts w:ascii="Times New Roman" w:hAnsi="Times New Roman"/>
                <w:sz w:val="16"/>
                <w:szCs w:val="16"/>
              </w:rPr>
            </w:pPr>
            <w:r w:rsidRPr="009D16C9">
              <w:rPr>
                <w:rFonts w:ascii="Times New Roman" w:hAnsi="Times New Roman"/>
                <w:b/>
                <w:sz w:val="16"/>
                <w:szCs w:val="16"/>
              </w:rPr>
              <w:t>учебных занятий</w:t>
            </w:r>
          </w:p>
        </w:tc>
        <w:tc>
          <w:tcPr>
            <w:tcW w:w="94" w:type="pct"/>
            <w:shd w:val="clear" w:color="auto" w:fill="D9D9D9"/>
            <w:textDirection w:val="btLr"/>
            <w:vAlign w:val="center"/>
          </w:tcPr>
          <w:p w14:paraId="7A13C03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2C10DE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33EA17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4C64B6C"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3648303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A6FBBB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B80A18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0C2DB7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E6B440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41D461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16A4C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9BBC6D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3C75B6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20A54A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15EB3D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926B7F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D6B922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2D3012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3E0930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19756D87"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8F7A2C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F2D1BE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6094B580"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403D30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1C2AF9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4D7391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B58C75"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02DA365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862F57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77035AB"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6C7C49F"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8CEB458"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6CE970B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2968AD4"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458B936"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AC6306D"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03C76F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AAD2332"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F2C0F01"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8486B0A"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D3F11A9"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7954E9E"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65F5F583" w14:textId="77777777" w:rsidR="004A73C1" w:rsidRPr="009D16C9" w:rsidRDefault="004A73C1"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27D894EF" w14:textId="77777777" w:rsidR="004A73C1" w:rsidRPr="009D16C9" w:rsidRDefault="004A73C1" w:rsidP="00D674FC">
            <w:pPr>
              <w:spacing w:after="0" w:line="240" w:lineRule="auto"/>
              <w:ind w:left="113" w:right="113"/>
              <w:jc w:val="center"/>
              <w:rPr>
                <w:rFonts w:ascii="Times New Roman" w:hAnsi="Times New Roman"/>
                <w:sz w:val="16"/>
                <w:szCs w:val="16"/>
              </w:rPr>
            </w:pPr>
          </w:p>
        </w:tc>
      </w:tr>
    </w:tbl>
    <w:p w14:paraId="4AAEB77D" w14:textId="77777777" w:rsidR="00C968FB" w:rsidRPr="001150A4" w:rsidRDefault="009B301E" w:rsidP="00400016">
      <w:pPr>
        <w:spacing w:after="0" w:line="240" w:lineRule="auto"/>
        <w:ind w:right="425" w:firstLine="709"/>
        <w:outlineLvl w:val="1"/>
        <w:rPr>
          <w:rFonts w:ascii="Times New Roman" w:hAnsi="Times New Roman"/>
          <w:sz w:val="24"/>
          <w:szCs w:val="24"/>
        </w:rPr>
      </w:pPr>
      <w:r w:rsidRPr="009D16C9">
        <w:rPr>
          <w:rFonts w:ascii="Times New Roman" w:hAnsi="Times New Roman"/>
          <w:b/>
        </w:rPr>
        <w:br w:type="page"/>
      </w:r>
      <w:r w:rsidR="00400016" w:rsidRPr="001150A4">
        <w:rPr>
          <w:rFonts w:ascii="Times New Roman" w:hAnsi="Times New Roman"/>
          <w:b/>
          <w:sz w:val="24"/>
          <w:szCs w:val="24"/>
        </w:rPr>
        <w:t xml:space="preserve">5.2.2. </w:t>
      </w:r>
      <w:r w:rsidRPr="001150A4">
        <w:rPr>
          <w:rFonts w:ascii="Times New Roman" w:hAnsi="Times New Roman"/>
          <w:b/>
          <w:sz w:val="24"/>
          <w:szCs w:val="24"/>
        </w:rPr>
        <w:t>Квалификация «Старший техник»</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423"/>
        <w:gridCol w:w="300"/>
        <w:gridCol w:w="300"/>
        <w:gridCol w:w="299"/>
        <w:gridCol w:w="299"/>
        <w:gridCol w:w="302"/>
        <w:gridCol w:w="299"/>
        <w:gridCol w:w="299"/>
        <w:gridCol w:w="299"/>
        <w:gridCol w:w="299"/>
        <w:gridCol w:w="299"/>
        <w:gridCol w:w="299"/>
        <w:gridCol w:w="299"/>
        <w:gridCol w:w="299"/>
        <w:gridCol w:w="299"/>
        <w:gridCol w:w="299"/>
        <w:gridCol w:w="299"/>
        <w:gridCol w:w="299"/>
        <w:gridCol w:w="299"/>
        <w:gridCol w:w="299"/>
        <w:gridCol w:w="305"/>
        <w:gridCol w:w="299"/>
        <w:gridCol w:w="299"/>
        <w:gridCol w:w="302"/>
        <w:gridCol w:w="299"/>
        <w:gridCol w:w="299"/>
        <w:gridCol w:w="299"/>
        <w:gridCol w:w="299"/>
        <w:gridCol w:w="305"/>
        <w:gridCol w:w="299"/>
        <w:gridCol w:w="299"/>
        <w:gridCol w:w="299"/>
        <w:gridCol w:w="299"/>
        <w:gridCol w:w="305"/>
        <w:gridCol w:w="299"/>
        <w:gridCol w:w="299"/>
        <w:gridCol w:w="299"/>
        <w:gridCol w:w="299"/>
        <w:gridCol w:w="305"/>
        <w:gridCol w:w="299"/>
        <w:gridCol w:w="299"/>
        <w:gridCol w:w="299"/>
        <w:gridCol w:w="299"/>
        <w:gridCol w:w="379"/>
        <w:gridCol w:w="350"/>
      </w:tblGrid>
      <w:tr w:rsidR="00493B7B" w:rsidRPr="009D16C9" w14:paraId="2398E58E" w14:textId="77777777" w:rsidTr="00143059">
        <w:trPr>
          <w:cantSplit/>
          <w:trHeight w:val="1134"/>
          <w:jc w:val="center"/>
        </w:trPr>
        <w:tc>
          <w:tcPr>
            <w:tcW w:w="366" w:type="pct"/>
            <w:vMerge w:val="restart"/>
            <w:textDirection w:val="btLr"/>
            <w:vAlign w:val="center"/>
          </w:tcPr>
          <w:p w14:paraId="2BC20C0E" w14:textId="77777777" w:rsidR="00493B7B" w:rsidRPr="009D16C9" w:rsidRDefault="00493B7B"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Индекс</w:t>
            </w:r>
          </w:p>
        </w:tc>
        <w:tc>
          <w:tcPr>
            <w:tcW w:w="447" w:type="pct"/>
            <w:vMerge w:val="restart"/>
            <w:vAlign w:val="center"/>
          </w:tcPr>
          <w:p w14:paraId="4E55402A" w14:textId="77777777" w:rsidR="00493B7B" w:rsidRPr="009D16C9" w:rsidRDefault="00493B7B"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Компоненты</w:t>
            </w:r>
          </w:p>
          <w:p w14:paraId="378B653F" w14:textId="77777777" w:rsidR="00493B7B" w:rsidRPr="009D16C9" w:rsidRDefault="00493B7B"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программы</w:t>
            </w:r>
          </w:p>
        </w:tc>
        <w:tc>
          <w:tcPr>
            <w:tcW w:w="94" w:type="pct"/>
            <w:vAlign w:val="center"/>
          </w:tcPr>
          <w:p w14:paraId="79B8017E"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r w:rsidRPr="009D16C9">
              <w:rPr>
                <w:rFonts w:ascii="Times New Roman" w:hAnsi="Times New Roman"/>
                <w:sz w:val="16"/>
                <w:szCs w:val="16"/>
                <w:vertAlign w:val="superscript"/>
              </w:rPr>
              <w:footnoteReference w:id="17"/>
            </w:r>
          </w:p>
        </w:tc>
        <w:tc>
          <w:tcPr>
            <w:tcW w:w="377" w:type="pct"/>
            <w:gridSpan w:val="4"/>
            <w:vAlign w:val="center"/>
          </w:tcPr>
          <w:p w14:paraId="231E3649"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сентябрь</w:t>
            </w:r>
          </w:p>
        </w:tc>
        <w:tc>
          <w:tcPr>
            <w:tcW w:w="94" w:type="pct"/>
            <w:vAlign w:val="center"/>
          </w:tcPr>
          <w:p w14:paraId="59155D91"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6" w:type="pct"/>
            <w:gridSpan w:val="4"/>
            <w:vAlign w:val="center"/>
          </w:tcPr>
          <w:p w14:paraId="23B375B8"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октябрь</w:t>
            </w:r>
          </w:p>
        </w:tc>
        <w:tc>
          <w:tcPr>
            <w:tcW w:w="94" w:type="pct"/>
            <w:noWrap/>
            <w:vAlign w:val="center"/>
          </w:tcPr>
          <w:p w14:paraId="36B7D8DB"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6" w:type="pct"/>
            <w:gridSpan w:val="4"/>
            <w:vAlign w:val="center"/>
          </w:tcPr>
          <w:p w14:paraId="46070833"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ноябрь</w:t>
            </w:r>
          </w:p>
        </w:tc>
        <w:tc>
          <w:tcPr>
            <w:tcW w:w="94" w:type="pct"/>
            <w:noWrap/>
            <w:vAlign w:val="center"/>
          </w:tcPr>
          <w:p w14:paraId="16D260AD"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1FD37FA7"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декабрь</w:t>
            </w:r>
          </w:p>
        </w:tc>
        <w:tc>
          <w:tcPr>
            <w:tcW w:w="94" w:type="pct"/>
            <w:noWrap/>
            <w:vAlign w:val="center"/>
          </w:tcPr>
          <w:p w14:paraId="0FD4E2FE"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189" w:type="pct"/>
            <w:gridSpan w:val="2"/>
            <w:noWrap/>
            <w:vAlign w:val="center"/>
          </w:tcPr>
          <w:p w14:paraId="7514DC06"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январь</w:t>
            </w:r>
          </w:p>
        </w:tc>
        <w:tc>
          <w:tcPr>
            <w:tcW w:w="94" w:type="pct"/>
            <w:noWrap/>
            <w:vAlign w:val="center"/>
          </w:tcPr>
          <w:p w14:paraId="3C49C366"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74D9E536"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февраль</w:t>
            </w:r>
          </w:p>
        </w:tc>
        <w:tc>
          <w:tcPr>
            <w:tcW w:w="94" w:type="pct"/>
            <w:noWrap/>
            <w:vAlign w:val="center"/>
          </w:tcPr>
          <w:p w14:paraId="663B3B8E"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sz w:val="16"/>
                <w:szCs w:val="16"/>
              </w:rPr>
              <w:t>ПН</w:t>
            </w:r>
          </w:p>
        </w:tc>
        <w:tc>
          <w:tcPr>
            <w:tcW w:w="378" w:type="pct"/>
            <w:gridSpan w:val="4"/>
            <w:noWrap/>
            <w:vAlign w:val="center"/>
          </w:tcPr>
          <w:p w14:paraId="0968A901"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март</w:t>
            </w:r>
          </w:p>
        </w:tc>
        <w:tc>
          <w:tcPr>
            <w:tcW w:w="94" w:type="pct"/>
            <w:vAlign w:val="center"/>
          </w:tcPr>
          <w:p w14:paraId="0F284CDB"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ПН</w:t>
            </w:r>
          </w:p>
        </w:tc>
        <w:tc>
          <w:tcPr>
            <w:tcW w:w="378" w:type="pct"/>
            <w:gridSpan w:val="4"/>
            <w:vAlign w:val="center"/>
          </w:tcPr>
          <w:p w14:paraId="18191799"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апрель</w:t>
            </w:r>
          </w:p>
        </w:tc>
        <w:tc>
          <w:tcPr>
            <w:tcW w:w="94" w:type="pct"/>
            <w:vAlign w:val="center"/>
          </w:tcPr>
          <w:p w14:paraId="15AAF83D"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ПН</w:t>
            </w:r>
          </w:p>
        </w:tc>
        <w:tc>
          <w:tcPr>
            <w:tcW w:w="401" w:type="pct"/>
            <w:gridSpan w:val="4"/>
            <w:vAlign w:val="center"/>
          </w:tcPr>
          <w:p w14:paraId="5B0203B7"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май</w:t>
            </w:r>
          </w:p>
        </w:tc>
        <w:tc>
          <w:tcPr>
            <w:tcW w:w="110" w:type="pct"/>
            <w:vMerge w:val="restart"/>
            <w:textDirection w:val="btLr"/>
            <w:vAlign w:val="center"/>
          </w:tcPr>
          <w:p w14:paraId="77556F39"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b/>
                <w:sz w:val="16"/>
                <w:szCs w:val="16"/>
              </w:rPr>
              <w:t>Всего часов</w:t>
            </w:r>
          </w:p>
        </w:tc>
      </w:tr>
      <w:tr w:rsidR="00493B7B" w:rsidRPr="009D16C9" w14:paraId="71960189" w14:textId="77777777" w:rsidTr="00143059">
        <w:trPr>
          <w:cantSplit/>
          <w:trHeight w:val="217"/>
          <w:jc w:val="center"/>
        </w:trPr>
        <w:tc>
          <w:tcPr>
            <w:tcW w:w="366" w:type="pct"/>
            <w:vMerge/>
            <w:textDirection w:val="btLr"/>
          </w:tcPr>
          <w:p w14:paraId="3BAB3833" w14:textId="77777777" w:rsidR="00493B7B" w:rsidRPr="009D16C9" w:rsidRDefault="00493B7B" w:rsidP="00D674FC">
            <w:pPr>
              <w:spacing w:after="0" w:line="240" w:lineRule="auto"/>
              <w:jc w:val="center"/>
              <w:rPr>
                <w:rFonts w:ascii="Times New Roman" w:hAnsi="Times New Roman"/>
                <w:b/>
                <w:sz w:val="16"/>
                <w:szCs w:val="16"/>
              </w:rPr>
            </w:pPr>
          </w:p>
        </w:tc>
        <w:tc>
          <w:tcPr>
            <w:tcW w:w="447" w:type="pct"/>
            <w:vMerge/>
            <w:textDirection w:val="btLr"/>
          </w:tcPr>
          <w:p w14:paraId="3297DE89" w14:textId="77777777" w:rsidR="00493B7B" w:rsidRPr="009D16C9" w:rsidRDefault="00493B7B" w:rsidP="00D674FC">
            <w:pPr>
              <w:spacing w:after="0" w:line="240" w:lineRule="auto"/>
              <w:jc w:val="center"/>
              <w:rPr>
                <w:rFonts w:ascii="Times New Roman" w:hAnsi="Times New Roman"/>
                <w:b/>
                <w:sz w:val="16"/>
                <w:szCs w:val="16"/>
              </w:rPr>
            </w:pPr>
          </w:p>
        </w:tc>
        <w:tc>
          <w:tcPr>
            <w:tcW w:w="4077" w:type="pct"/>
            <w:gridSpan w:val="43"/>
            <w:vAlign w:val="center"/>
          </w:tcPr>
          <w:p w14:paraId="0740F7BA"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Номера календарных недель</w:t>
            </w:r>
          </w:p>
        </w:tc>
        <w:tc>
          <w:tcPr>
            <w:tcW w:w="110" w:type="pct"/>
            <w:vMerge/>
            <w:vAlign w:val="center"/>
          </w:tcPr>
          <w:p w14:paraId="626C58C2" w14:textId="77777777" w:rsidR="00493B7B" w:rsidRPr="009D16C9" w:rsidRDefault="00493B7B" w:rsidP="00D674FC">
            <w:pPr>
              <w:spacing w:after="0" w:line="240" w:lineRule="auto"/>
              <w:ind w:hanging="23"/>
              <w:jc w:val="center"/>
              <w:rPr>
                <w:rFonts w:ascii="Times New Roman" w:hAnsi="Times New Roman"/>
                <w:sz w:val="16"/>
                <w:szCs w:val="16"/>
              </w:rPr>
            </w:pPr>
          </w:p>
        </w:tc>
      </w:tr>
      <w:tr w:rsidR="00493B7B" w:rsidRPr="009D16C9" w14:paraId="4AC82ED7" w14:textId="77777777" w:rsidTr="00143059">
        <w:trPr>
          <w:cantSplit/>
          <w:trHeight w:val="217"/>
          <w:jc w:val="center"/>
        </w:trPr>
        <w:tc>
          <w:tcPr>
            <w:tcW w:w="366" w:type="pct"/>
            <w:vMerge/>
            <w:textDirection w:val="btLr"/>
          </w:tcPr>
          <w:p w14:paraId="22C5D6AA" w14:textId="77777777" w:rsidR="00493B7B" w:rsidRPr="009D16C9" w:rsidRDefault="00493B7B" w:rsidP="00D674FC">
            <w:pPr>
              <w:spacing w:after="0" w:line="240" w:lineRule="auto"/>
              <w:jc w:val="center"/>
              <w:rPr>
                <w:rFonts w:ascii="Times New Roman" w:hAnsi="Times New Roman"/>
                <w:b/>
                <w:sz w:val="16"/>
                <w:szCs w:val="16"/>
              </w:rPr>
            </w:pPr>
          </w:p>
        </w:tc>
        <w:tc>
          <w:tcPr>
            <w:tcW w:w="447" w:type="pct"/>
            <w:vMerge/>
            <w:textDirection w:val="btLr"/>
          </w:tcPr>
          <w:p w14:paraId="1AC8EED5" w14:textId="77777777" w:rsidR="00493B7B" w:rsidRPr="009D16C9" w:rsidRDefault="00493B7B" w:rsidP="00D674FC">
            <w:pPr>
              <w:spacing w:after="0" w:line="240" w:lineRule="auto"/>
              <w:jc w:val="center"/>
              <w:rPr>
                <w:rFonts w:ascii="Times New Roman" w:hAnsi="Times New Roman"/>
                <w:b/>
                <w:sz w:val="16"/>
                <w:szCs w:val="16"/>
              </w:rPr>
            </w:pPr>
          </w:p>
        </w:tc>
        <w:tc>
          <w:tcPr>
            <w:tcW w:w="94" w:type="pct"/>
            <w:textDirection w:val="btLr"/>
            <w:vAlign w:val="center"/>
          </w:tcPr>
          <w:p w14:paraId="297F2843"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0E3865BD"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24A3BD82"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38A9E065" w14:textId="77777777" w:rsidR="00493B7B" w:rsidRPr="009D16C9" w:rsidRDefault="00493B7B" w:rsidP="00D674FC">
            <w:pPr>
              <w:spacing w:after="0" w:line="240" w:lineRule="auto"/>
              <w:jc w:val="center"/>
              <w:rPr>
                <w:rFonts w:ascii="Times New Roman" w:hAnsi="Times New Roman"/>
                <w:sz w:val="16"/>
                <w:szCs w:val="16"/>
              </w:rPr>
            </w:pPr>
          </w:p>
        </w:tc>
        <w:tc>
          <w:tcPr>
            <w:tcW w:w="95" w:type="pct"/>
            <w:textDirection w:val="btLr"/>
            <w:vAlign w:val="center"/>
          </w:tcPr>
          <w:p w14:paraId="6812570F"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22A2C885"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59F369A3"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6A286B74"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2BAF27CB"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79966ABD"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1A89C641"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32876D2D"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10742EB8"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5430F460"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751BF52B"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4C995AD9"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323F03C9"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3680FE67" w14:textId="77777777" w:rsidR="00493B7B" w:rsidRPr="009D16C9" w:rsidRDefault="00493B7B" w:rsidP="00D674FC">
            <w:pPr>
              <w:spacing w:after="0" w:line="240" w:lineRule="auto"/>
              <w:jc w:val="center"/>
              <w:rPr>
                <w:rFonts w:ascii="Times New Roman" w:hAnsi="Times New Roman"/>
                <w:bCs/>
                <w:sz w:val="16"/>
                <w:szCs w:val="16"/>
              </w:rPr>
            </w:pPr>
          </w:p>
        </w:tc>
        <w:tc>
          <w:tcPr>
            <w:tcW w:w="94" w:type="pct"/>
            <w:noWrap/>
            <w:textDirection w:val="btLr"/>
            <w:vAlign w:val="center"/>
          </w:tcPr>
          <w:p w14:paraId="0DAC7ABB" w14:textId="77777777" w:rsidR="00493B7B" w:rsidRPr="009D16C9" w:rsidRDefault="00493B7B" w:rsidP="00D674FC">
            <w:pPr>
              <w:spacing w:after="0" w:line="240" w:lineRule="auto"/>
              <w:jc w:val="center"/>
              <w:rPr>
                <w:rFonts w:ascii="Times New Roman" w:hAnsi="Times New Roman"/>
                <w:sz w:val="16"/>
                <w:szCs w:val="16"/>
              </w:rPr>
            </w:pPr>
          </w:p>
        </w:tc>
        <w:tc>
          <w:tcPr>
            <w:tcW w:w="96" w:type="pct"/>
            <w:noWrap/>
            <w:textDirection w:val="btLr"/>
            <w:vAlign w:val="center"/>
          </w:tcPr>
          <w:p w14:paraId="2CED0C16"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1CF56BA8"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0E2FC056" w14:textId="77777777" w:rsidR="00493B7B" w:rsidRPr="009D16C9" w:rsidRDefault="00493B7B" w:rsidP="00D674FC">
            <w:pPr>
              <w:spacing w:after="0" w:line="240" w:lineRule="auto"/>
              <w:jc w:val="center"/>
              <w:rPr>
                <w:rFonts w:ascii="Times New Roman" w:hAnsi="Times New Roman"/>
                <w:sz w:val="16"/>
                <w:szCs w:val="16"/>
              </w:rPr>
            </w:pPr>
          </w:p>
        </w:tc>
        <w:tc>
          <w:tcPr>
            <w:tcW w:w="95" w:type="pct"/>
            <w:noWrap/>
            <w:textDirection w:val="btLr"/>
            <w:vAlign w:val="center"/>
          </w:tcPr>
          <w:p w14:paraId="58F24E7A"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62B970BD"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7F26FB5E"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158636E4"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58F4987A" w14:textId="77777777" w:rsidR="00493B7B" w:rsidRPr="009D16C9" w:rsidRDefault="00493B7B" w:rsidP="00D674FC">
            <w:pPr>
              <w:spacing w:after="0" w:line="240" w:lineRule="auto"/>
              <w:jc w:val="center"/>
              <w:rPr>
                <w:rFonts w:ascii="Times New Roman" w:hAnsi="Times New Roman"/>
                <w:sz w:val="16"/>
                <w:szCs w:val="16"/>
              </w:rPr>
            </w:pPr>
          </w:p>
        </w:tc>
        <w:tc>
          <w:tcPr>
            <w:tcW w:w="96" w:type="pct"/>
            <w:noWrap/>
            <w:textDirection w:val="btLr"/>
            <w:vAlign w:val="center"/>
          </w:tcPr>
          <w:p w14:paraId="3A8A5D62"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692D4301" w14:textId="77777777" w:rsidR="00493B7B" w:rsidRPr="009D16C9" w:rsidRDefault="00493B7B" w:rsidP="00D674FC">
            <w:pPr>
              <w:spacing w:after="0" w:line="240" w:lineRule="auto"/>
              <w:jc w:val="center"/>
              <w:rPr>
                <w:rFonts w:ascii="Times New Roman" w:hAnsi="Times New Roman"/>
                <w:sz w:val="16"/>
                <w:szCs w:val="16"/>
              </w:rPr>
            </w:pPr>
          </w:p>
        </w:tc>
        <w:tc>
          <w:tcPr>
            <w:tcW w:w="94" w:type="pct"/>
            <w:noWrap/>
            <w:textDirection w:val="btLr"/>
            <w:vAlign w:val="center"/>
          </w:tcPr>
          <w:p w14:paraId="0870655E"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5AED7F1E" w14:textId="77777777" w:rsidR="00493B7B" w:rsidRPr="009D16C9" w:rsidRDefault="00493B7B" w:rsidP="00D674FC">
            <w:pPr>
              <w:spacing w:after="0" w:line="240" w:lineRule="auto"/>
              <w:jc w:val="center"/>
              <w:rPr>
                <w:rFonts w:ascii="Times New Roman" w:hAnsi="Times New Roman"/>
                <w:sz w:val="16"/>
                <w:szCs w:val="16"/>
              </w:rPr>
            </w:pPr>
          </w:p>
        </w:tc>
        <w:tc>
          <w:tcPr>
            <w:tcW w:w="94" w:type="pct"/>
            <w:textDirection w:val="btLr"/>
            <w:vAlign w:val="center"/>
          </w:tcPr>
          <w:p w14:paraId="64329609" w14:textId="77777777" w:rsidR="00493B7B" w:rsidRPr="009D16C9" w:rsidRDefault="00493B7B" w:rsidP="00D674FC">
            <w:pPr>
              <w:spacing w:after="0" w:line="240" w:lineRule="auto"/>
              <w:jc w:val="center"/>
              <w:rPr>
                <w:rFonts w:ascii="Times New Roman" w:hAnsi="Times New Roman"/>
                <w:sz w:val="16"/>
                <w:szCs w:val="16"/>
              </w:rPr>
            </w:pPr>
          </w:p>
        </w:tc>
        <w:tc>
          <w:tcPr>
            <w:tcW w:w="96" w:type="pct"/>
            <w:textDirection w:val="btLr"/>
          </w:tcPr>
          <w:p w14:paraId="03B2C5F1"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7C606CE3"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1A3E4577"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61FBA997"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0EA5EB03"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6" w:type="pct"/>
            <w:textDirection w:val="btLr"/>
          </w:tcPr>
          <w:p w14:paraId="0E358DD0"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378E0F1F"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5FE6F8B1"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3ADF95BD" w14:textId="77777777" w:rsidR="00493B7B" w:rsidRPr="009D16C9" w:rsidRDefault="00493B7B" w:rsidP="00D674FC">
            <w:pPr>
              <w:spacing w:after="0" w:line="240" w:lineRule="auto"/>
              <w:ind w:hanging="23"/>
              <w:jc w:val="center"/>
              <w:rPr>
                <w:rFonts w:ascii="Times New Roman" w:hAnsi="Times New Roman"/>
                <w:sz w:val="16"/>
                <w:szCs w:val="16"/>
              </w:rPr>
            </w:pPr>
          </w:p>
        </w:tc>
        <w:tc>
          <w:tcPr>
            <w:tcW w:w="94" w:type="pct"/>
            <w:textDirection w:val="btLr"/>
          </w:tcPr>
          <w:p w14:paraId="2E803BAB" w14:textId="77777777" w:rsidR="00493B7B" w:rsidRPr="009D16C9" w:rsidRDefault="00493B7B" w:rsidP="00D674FC">
            <w:pPr>
              <w:spacing w:after="0" w:line="240" w:lineRule="auto"/>
              <w:ind w:hanging="23"/>
              <w:jc w:val="center"/>
              <w:rPr>
                <w:rFonts w:ascii="Times New Roman" w:hAnsi="Times New Roman"/>
                <w:sz w:val="16"/>
                <w:szCs w:val="16"/>
              </w:rPr>
            </w:pPr>
          </w:p>
        </w:tc>
        <w:tc>
          <w:tcPr>
            <w:tcW w:w="119" w:type="pct"/>
            <w:textDirection w:val="btLr"/>
          </w:tcPr>
          <w:p w14:paraId="087DD7F5" w14:textId="77777777" w:rsidR="00493B7B" w:rsidRPr="009D16C9" w:rsidRDefault="00493B7B" w:rsidP="00D674FC">
            <w:pPr>
              <w:spacing w:after="0" w:line="240" w:lineRule="auto"/>
              <w:ind w:hanging="23"/>
              <w:jc w:val="center"/>
              <w:rPr>
                <w:rFonts w:ascii="Times New Roman" w:hAnsi="Times New Roman"/>
                <w:sz w:val="16"/>
                <w:szCs w:val="16"/>
              </w:rPr>
            </w:pPr>
          </w:p>
        </w:tc>
        <w:tc>
          <w:tcPr>
            <w:tcW w:w="110" w:type="pct"/>
            <w:vMerge/>
            <w:textDirection w:val="btLr"/>
          </w:tcPr>
          <w:p w14:paraId="5ED27465" w14:textId="77777777" w:rsidR="00493B7B" w:rsidRPr="009D16C9" w:rsidRDefault="00493B7B" w:rsidP="00D674FC">
            <w:pPr>
              <w:spacing w:after="0" w:line="240" w:lineRule="auto"/>
              <w:ind w:hanging="23"/>
              <w:jc w:val="center"/>
              <w:rPr>
                <w:rFonts w:ascii="Times New Roman" w:hAnsi="Times New Roman"/>
                <w:sz w:val="16"/>
                <w:szCs w:val="16"/>
              </w:rPr>
            </w:pPr>
          </w:p>
        </w:tc>
      </w:tr>
      <w:tr w:rsidR="00493B7B" w:rsidRPr="009D16C9" w14:paraId="3941E981" w14:textId="77777777" w:rsidTr="00143059">
        <w:trPr>
          <w:cantSplit/>
          <w:trHeight w:val="217"/>
          <w:jc w:val="center"/>
        </w:trPr>
        <w:tc>
          <w:tcPr>
            <w:tcW w:w="366" w:type="pct"/>
            <w:vMerge/>
            <w:textDirection w:val="btLr"/>
          </w:tcPr>
          <w:p w14:paraId="7CB9DA60" w14:textId="77777777" w:rsidR="00493B7B" w:rsidRPr="009D16C9" w:rsidRDefault="00493B7B" w:rsidP="00D674FC">
            <w:pPr>
              <w:spacing w:after="0" w:line="240" w:lineRule="auto"/>
              <w:jc w:val="center"/>
              <w:rPr>
                <w:rFonts w:ascii="Times New Roman" w:hAnsi="Times New Roman"/>
                <w:b/>
                <w:sz w:val="16"/>
                <w:szCs w:val="16"/>
              </w:rPr>
            </w:pPr>
          </w:p>
        </w:tc>
        <w:tc>
          <w:tcPr>
            <w:tcW w:w="447" w:type="pct"/>
            <w:vMerge/>
            <w:textDirection w:val="btLr"/>
          </w:tcPr>
          <w:p w14:paraId="00FB80C7" w14:textId="77777777" w:rsidR="00493B7B" w:rsidRPr="009D16C9" w:rsidRDefault="00493B7B" w:rsidP="00D674FC">
            <w:pPr>
              <w:spacing w:after="0" w:line="240" w:lineRule="auto"/>
              <w:jc w:val="center"/>
              <w:rPr>
                <w:rFonts w:ascii="Times New Roman" w:hAnsi="Times New Roman"/>
                <w:b/>
                <w:sz w:val="16"/>
                <w:szCs w:val="16"/>
              </w:rPr>
            </w:pPr>
          </w:p>
        </w:tc>
        <w:tc>
          <w:tcPr>
            <w:tcW w:w="4077" w:type="pct"/>
            <w:gridSpan w:val="43"/>
            <w:vAlign w:val="center"/>
          </w:tcPr>
          <w:p w14:paraId="4B87F4FC" w14:textId="77777777" w:rsidR="00493B7B" w:rsidRPr="009D16C9" w:rsidRDefault="00493B7B" w:rsidP="00D674FC">
            <w:pPr>
              <w:spacing w:after="0" w:line="240" w:lineRule="auto"/>
              <w:ind w:hanging="23"/>
              <w:jc w:val="center"/>
              <w:rPr>
                <w:rFonts w:ascii="Times New Roman" w:hAnsi="Times New Roman"/>
                <w:sz w:val="16"/>
                <w:szCs w:val="16"/>
              </w:rPr>
            </w:pPr>
            <w:r w:rsidRPr="009D16C9">
              <w:rPr>
                <w:rFonts w:ascii="Times New Roman" w:hAnsi="Times New Roman"/>
                <w:sz w:val="16"/>
                <w:szCs w:val="16"/>
              </w:rPr>
              <w:t>Порядковые номера  недель учебного года</w:t>
            </w:r>
          </w:p>
        </w:tc>
        <w:tc>
          <w:tcPr>
            <w:tcW w:w="110" w:type="pct"/>
            <w:vMerge/>
            <w:vAlign w:val="center"/>
          </w:tcPr>
          <w:p w14:paraId="39CE4536" w14:textId="77777777" w:rsidR="00493B7B" w:rsidRPr="009D16C9" w:rsidRDefault="00493B7B" w:rsidP="00D674FC">
            <w:pPr>
              <w:spacing w:after="0" w:line="240" w:lineRule="auto"/>
              <w:ind w:hanging="23"/>
              <w:jc w:val="center"/>
              <w:rPr>
                <w:rFonts w:ascii="Times New Roman" w:hAnsi="Times New Roman"/>
                <w:sz w:val="16"/>
                <w:szCs w:val="16"/>
              </w:rPr>
            </w:pPr>
          </w:p>
        </w:tc>
      </w:tr>
      <w:tr w:rsidR="00493B7B" w:rsidRPr="009D16C9" w14:paraId="60CBFD87" w14:textId="77777777" w:rsidTr="00143059">
        <w:trPr>
          <w:cantSplit/>
          <w:trHeight w:val="397"/>
          <w:jc w:val="center"/>
        </w:trPr>
        <w:tc>
          <w:tcPr>
            <w:tcW w:w="366" w:type="pct"/>
            <w:vMerge/>
            <w:textDirection w:val="btLr"/>
          </w:tcPr>
          <w:p w14:paraId="30A7DF3E" w14:textId="77777777" w:rsidR="00493B7B" w:rsidRPr="009D16C9" w:rsidRDefault="00493B7B" w:rsidP="00D674FC">
            <w:pPr>
              <w:spacing w:after="0" w:line="240" w:lineRule="auto"/>
              <w:jc w:val="center"/>
              <w:rPr>
                <w:rFonts w:ascii="Times New Roman" w:hAnsi="Times New Roman"/>
                <w:b/>
                <w:sz w:val="16"/>
                <w:szCs w:val="16"/>
              </w:rPr>
            </w:pPr>
          </w:p>
        </w:tc>
        <w:tc>
          <w:tcPr>
            <w:tcW w:w="447" w:type="pct"/>
            <w:vMerge/>
            <w:textDirection w:val="btLr"/>
          </w:tcPr>
          <w:p w14:paraId="332C1E26" w14:textId="77777777" w:rsidR="00493B7B" w:rsidRPr="009D16C9" w:rsidRDefault="00493B7B" w:rsidP="00D674FC">
            <w:pPr>
              <w:spacing w:after="0" w:line="240" w:lineRule="auto"/>
              <w:jc w:val="center"/>
              <w:rPr>
                <w:rFonts w:ascii="Times New Roman" w:hAnsi="Times New Roman"/>
                <w:b/>
                <w:sz w:val="16"/>
                <w:szCs w:val="16"/>
              </w:rPr>
            </w:pPr>
          </w:p>
        </w:tc>
        <w:tc>
          <w:tcPr>
            <w:tcW w:w="94" w:type="pct"/>
            <w:textDirection w:val="btLr"/>
            <w:vAlign w:val="center"/>
          </w:tcPr>
          <w:p w14:paraId="3E8D5C5D"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w:t>
            </w:r>
          </w:p>
        </w:tc>
        <w:tc>
          <w:tcPr>
            <w:tcW w:w="94" w:type="pct"/>
            <w:textDirection w:val="btLr"/>
            <w:vAlign w:val="center"/>
          </w:tcPr>
          <w:p w14:paraId="501D3D57"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w:t>
            </w:r>
          </w:p>
        </w:tc>
        <w:tc>
          <w:tcPr>
            <w:tcW w:w="94" w:type="pct"/>
            <w:textDirection w:val="btLr"/>
            <w:vAlign w:val="center"/>
          </w:tcPr>
          <w:p w14:paraId="0CC71F7B"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w:t>
            </w:r>
          </w:p>
        </w:tc>
        <w:tc>
          <w:tcPr>
            <w:tcW w:w="94" w:type="pct"/>
            <w:textDirection w:val="btLr"/>
            <w:vAlign w:val="center"/>
          </w:tcPr>
          <w:p w14:paraId="4E0F623D"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4</w:t>
            </w:r>
          </w:p>
        </w:tc>
        <w:tc>
          <w:tcPr>
            <w:tcW w:w="95" w:type="pct"/>
            <w:textDirection w:val="btLr"/>
            <w:vAlign w:val="center"/>
          </w:tcPr>
          <w:p w14:paraId="3F388C9C"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5</w:t>
            </w:r>
          </w:p>
        </w:tc>
        <w:tc>
          <w:tcPr>
            <w:tcW w:w="94" w:type="pct"/>
            <w:textDirection w:val="btLr"/>
            <w:vAlign w:val="center"/>
          </w:tcPr>
          <w:p w14:paraId="77771D54"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6</w:t>
            </w:r>
          </w:p>
        </w:tc>
        <w:tc>
          <w:tcPr>
            <w:tcW w:w="94" w:type="pct"/>
            <w:textDirection w:val="btLr"/>
            <w:vAlign w:val="center"/>
          </w:tcPr>
          <w:p w14:paraId="2FAD057F"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7</w:t>
            </w:r>
          </w:p>
        </w:tc>
        <w:tc>
          <w:tcPr>
            <w:tcW w:w="94" w:type="pct"/>
            <w:noWrap/>
            <w:textDirection w:val="btLr"/>
            <w:vAlign w:val="center"/>
          </w:tcPr>
          <w:p w14:paraId="1BB894DB"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8</w:t>
            </w:r>
          </w:p>
        </w:tc>
        <w:tc>
          <w:tcPr>
            <w:tcW w:w="94" w:type="pct"/>
            <w:noWrap/>
            <w:textDirection w:val="btLr"/>
            <w:vAlign w:val="center"/>
          </w:tcPr>
          <w:p w14:paraId="1333667C"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9</w:t>
            </w:r>
          </w:p>
        </w:tc>
        <w:tc>
          <w:tcPr>
            <w:tcW w:w="94" w:type="pct"/>
            <w:noWrap/>
            <w:textDirection w:val="btLr"/>
            <w:vAlign w:val="center"/>
          </w:tcPr>
          <w:p w14:paraId="35EF5D1E"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10</w:t>
            </w:r>
          </w:p>
        </w:tc>
        <w:tc>
          <w:tcPr>
            <w:tcW w:w="94" w:type="pct"/>
            <w:noWrap/>
            <w:textDirection w:val="btLr"/>
            <w:vAlign w:val="center"/>
          </w:tcPr>
          <w:p w14:paraId="3AD418F9"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11</w:t>
            </w:r>
          </w:p>
        </w:tc>
        <w:tc>
          <w:tcPr>
            <w:tcW w:w="94" w:type="pct"/>
            <w:textDirection w:val="btLr"/>
            <w:vAlign w:val="center"/>
          </w:tcPr>
          <w:p w14:paraId="75CED076"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12</w:t>
            </w:r>
          </w:p>
        </w:tc>
        <w:tc>
          <w:tcPr>
            <w:tcW w:w="94" w:type="pct"/>
            <w:noWrap/>
            <w:textDirection w:val="btLr"/>
            <w:vAlign w:val="center"/>
          </w:tcPr>
          <w:p w14:paraId="1A202E10"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13</w:t>
            </w:r>
          </w:p>
        </w:tc>
        <w:tc>
          <w:tcPr>
            <w:tcW w:w="94" w:type="pct"/>
            <w:noWrap/>
            <w:textDirection w:val="btLr"/>
            <w:vAlign w:val="center"/>
          </w:tcPr>
          <w:p w14:paraId="5F93E491"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14</w:t>
            </w:r>
          </w:p>
        </w:tc>
        <w:tc>
          <w:tcPr>
            <w:tcW w:w="94" w:type="pct"/>
            <w:noWrap/>
            <w:textDirection w:val="btLr"/>
            <w:vAlign w:val="center"/>
          </w:tcPr>
          <w:p w14:paraId="47B476D3"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15</w:t>
            </w:r>
          </w:p>
        </w:tc>
        <w:tc>
          <w:tcPr>
            <w:tcW w:w="94" w:type="pct"/>
            <w:noWrap/>
            <w:textDirection w:val="btLr"/>
            <w:vAlign w:val="center"/>
          </w:tcPr>
          <w:p w14:paraId="713F68EC"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16</w:t>
            </w:r>
          </w:p>
        </w:tc>
        <w:tc>
          <w:tcPr>
            <w:tcW w:w="94" w:type="pct"/>
            <w:noWrap/>
            <w:textDirection w:val="btLr"/>
            <w:vAlign w:val="center"/>
          </w:tcPr>
          <w:p w14:paraId="28A911A2"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17</w:t>
            </w:r>
          </w:p>
        </w:tc>
        <w:tc>
          <w:tcPr>
            <w:tcW w:w="94" w:type="pct"/>
            <w:noWrap/>
            <w:textDirection w:val="btLr"/>
            <w:vAlign w:val="center"/>
          </w:tcPr>
          <w:p w14:paraId="79163CE7" w14:textId="77777777" w:rsidR="00493B7B" w:rsidRPr="009D16C9" w:rsidRDefault="00493B7B" w:rsidP="00D674FC">
            <w:pPr>
              <w:spacing w:after="0" w:line="240" w:lineRule="auto"/>
              <w:ind w:left="113" w:right="113"/>
              <w:jc w:val="center"/>
              <w:rPr>
                <w:rFonts w:ascii="Times New Roman" w:hAnsi="Times New Roman"/>
                <w:bCs/>
                <w:sz w:val="16"/>
                <w:szCs w:val="16"/>
              </w:rPr>
            </w:pPr>
            <w:r w:rsidRPr="009D16C9">
              <w:rPr>
                <w:rFonts w:ascii="Times New Roman" w:hAnsi="Times New Roman"/>
                <w:bCs/>
                <w:sz w:val="16"/>
                <w:szCs w:val="16"/>
              </w:rPr>
              <w:t>18</w:t>
            </w:r>
          </w:p>
        </w:tc>
        <w:tc>
          <w:tcPr>
            <w:tcW w:w="94" w:type="pct"/>
            <w:noWrap/>
            <w:textDirection w:val="btLr"/>
            <w:vAlign w:val="center"/>
          </w:tcPr>
          <w:p w14:paraId="652B6DF1"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19</w:t>
            </w:r>
          </w:p>
        </w:tc>
        <w:tc>
          <w:tcPr>
            <w:tcW w:w="96" w:type="pct"/>
            <w:noWrap/>
            <w:textDirection w:val="btLr"/>
            <w:vAlign w:val="center"/>
          </w:tcPr>
          <w:p w14:paraId="4E25927D"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20</w:t>
            </w:r>
          </w:p>
        </w:tc>
        <w:tc>
          <w:tcPr>
            <w:tcW w:w="94" w:type="pct"/>
            <w:noWrap/>
            <w:textDirection w:val="btLr"/>
            <w:vAlign w:val="center"/>
          </w:tcPr>
          <w:p w14:paraId="12719A62"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21</w:t>
            </w:r>
          </w:p>
        </w:tc>
        <w:tc>
          <w:tcPr>
            <w:tcW w:w="94" w:type="pct"/>
            <w:noWrap/>
            <w:textDirection w:val="btLr"/>
            <w:vAlign w:val="center"/>
          </w:tcPr>
          <w:p w14:paraId="2B3C5454"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22</w:t>
            </w:r>
          </w:p>
        </w:tc>
        <w:tc>
          <w:tcPr>
            <w:tcW w:w="95" w:type="pct"/>
            <w:noWrap/>
            <w:textDirection w:val="btLr"/>
            <w:vAlign w:val="center"/>
          </w:tcPr>
          <w:p w14:paraId="447BF33B"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23</w:t>
            </w:r>
          </w:p>
        </w:tc>
        <w:tc>
          <w:tcPr>
            <w:tcW w:w="94" w:type="pct"/>
            <w:noWrap/>
            <w:textDirection w:val="btLr"/>
            <w:vAlign w:val="center"/>
          </w:tcPr>
          <w:p w14:paraId="622EFAAB"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24</w:t>
            </w:r>
          </w:p>
        </w:tc>
        <w:tc>
          <w:tcPr>
            <w:tcW w:w="94" w:type="pct"/>
            <w:noWrap/>
            <w:textDirection w:val="btLr"/>
            <w:vAlign w:val="center"/>
          </w:tcPr>
          <w:p w14:paraId="3F5362F7"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25</w:t>
            </w:r>
          </w:p>
        </w:tc>
        <w:tc>
          <w:tcPr>
            <w:tcW w:w="94" w:type="pct"/>
            <w:noWrap/>
            <w:textDirection w:val="btLr"/>
            <w:vAlign w:val="center"/>
          </w:tcPr>
          <w:p w14:paraId="7D086655"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26</w:t>
            </w:r>
          </w:p>
        </w:tc>
        <w:tc>
          <w:tcPr>
            <w:tcW w:w="94" w:type="pct"/>
            <w:noWrap/>
            <w:textDirection w:val="btLr"/>
            <w:vAlign w:val="center"/>
          </w:tcPr>
          <w:p w14:paraId="464ACB75"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27</w:t>
            </w:r>
          </w:p>
        </w:tc>
        <w:tc>
          <w:tcPr>
            <w:tcW w:w="96" w:type="pct"/>
            <w:noWrap/>
            <w:textDirection w:val="btLr"/>
            <w:vAlign w:val="center"/>
          </w:tcPr>
          <w:p w14:paraId="3E6C15A8"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28</w:t>
            </w:r>
          </w:p>
        </w:tc>
        <w:tc>
          <w:tcPr>
            <w:tcW w:w="94" w:type="pct"/>
            <w:noWrap/>
            <w:textDirection w:val="btLr"/>
            <w:vAlign w:val="center"/>
          </w:tcPr>
          <w:p w14:paraId="538792D1"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29</w:t>
            </w:r>
          </w:p>
        </w:tc>
        <w:tc>
          <w:tcPr>
            <w:tcW w:w="94" w:type="pct"/>
            <w:noWrap/>
            <w:textDirection w:val="btLr"/>
            <w:vAlign w:val="center"/>
          </w:tcPr>
          <w:p w14:paraId="13182C07"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30</w:t>
            </w:r>
          </w:p>
        </w:tc>
        <w:tc>
          <w:tcPr>
            <w:tcW w:w="94" w:type="pct"/>
            <w:textDirection w:val="btLr"/>
            <w:vAlign w:val="center"/>
          </w:tcPr>
          <w:p w14:paraId="215DC2B1"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31</w:t>
            </w:r>
          </w:p>
        </w:tc>
        <w:tc>
          <w:tcPr>
            <w:tcW w:w="94" w:type="pct"/>
            <w:textDirection w:val="btLr"/>
            <w:vAlign w:val="center"/>
          </w:tcPr>
          <w:p w14:paraId="2502B1FB" w14:textId="77777777" w:rsidR="00493B7B" w:rsidRPr="009D16C9" w:rsidRDefault="00493B7B" w:rsidP="00D674FC">
            <w:pPr>
              <w:spacing w:after="0" w:line="240" w:lineRule="auto"/>
              <w:ind w:left="113" w:right="113"/>
              <w:jc w:val="center"/>
              <w:rPr>
                <w:rFonts w:ascii="Times New Roman" w:hAnsi="Times New Roman"/>
                <w:sz w:val="16"/>
                <w:szCs w:val="16"/>
              </w:rPr>
            </w:pPr>
            <w:r w:rsidRPr="009D16C9">
              <w:rPr>
                <w:rFonts w:ascii="Times New Roman" w:hAnsi="Times New Roman"/>
                <w:sz w:val="16"/>
                <w:szCs w:val="16"/>
              </w:rPr>
              <w:t>32</w:t>
            </w:r>
          </w:p>
        </w:tc>
        <w:tc>
          <w:tcPr>
            <w:tcW w:w="96" w:type="pct"/>
            <w:textDirection w:val="btLr"/>
            <w:vAlign w:val="center"/>
          </w:tcPr>
          <w:p w14:paraId="7372AE11"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33</w:t>
            </w:r>
          </w:p>
        </w:tc>
        <w:tc>
          <w:tcPr>
            <w:tcW w:w="94" w:type="pct"/>
            <w:textDirection w:val="btLr"/>
            <w:vAlign w:val="center"/>
          </w:tcPr>
          <w:p w14:paraId="118CB1BF"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34</w:t>
            </w:r>
          </w:p>
        </w:tc>
        <w:tc>
          <w:tcPr>
            <w:tcW w:w="94" w:type="pct"/>
            <w:textDirection w:val="btLr"/>
            <w:vAlign w:val="center"/>
          </w:tcPr>
          <w:p w14:paraId="5D8BB1B2"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35</w:t>
            </w:r>
          </w:p>
        </w:tc>
        <w:tc>
          <w:tcPr>
            <w:tcW w:w="94" w:type="pct"/>
            <w:textDirection w:val="btLr"/>
            <w:vAlign w:val="center"/>
          </w:tcPr>
          <w:p w14:paraId="532CD42D"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36</w:t>
            </w:r>
          </w:p>
        </w:tc>
        <w:tc>
          <w:tcPr>
            <w:tcW w:w="94" w:type="pct"/>
            <w:textDirection w:val="btLr"/>
            <w:vAlign w:val="center"/>
          </w:tcPr>
          <w:p w14:paraId="79D4AC5E"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37</w:t>
            </w:r>
          </w:p>
        </w:tc>
        <w:tc>
          <w:tcPr>
            <w:tcW w:w="96" w:type="pct"/>
            <w:textDirection w:val="btLr"/>
            <w:vAlign w:val="center"/>
          </w:tcPr>
          <w:p w14:paraId="6EE5932C"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38</w:t>
            </w:r>
          </w:p>
        </w:tc>
        <w:tc>
          <w:tcPr>
            <w:tcW w:w="94" w:type="pct"/>
            <w:textDirection w:val="btLr"/>
            <w:vAlign w:val="center"/>
          </w:tcPr>
          <w:p w14:paraId="784BF717"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39</w:t>
            </w:r>
          </w:p>
        </w:tc>
        <w:tc>
          <w:tcPr>
            <w:tcW w:w="94" w:type="pct"/>
            <w:textDirection w:val="btLr"/>
            <w:vAlign w:val="center"/>
          </w:tcPr>
          <w:p w14:paraId="15533428"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40</w:t>
            </w:r>
          </w:p>
        </w:tc>
        <w:tc>
          <w:tcPr>
            <w:tcW w:w="94" w:type="pct"/>
            <w:textDirection w:val="btLr"/>
            <w:vAlign w:val="center"/>
          </w:tcPr>
          <w:p w14:paraId="34048D51"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41</w:t>
            </w:r>
          </w:p>
        </w:tc>
        <w:tc>
          <w:tcPr>
            <w:tcW w:w="94" w:type="pct"/>
            <w:textDirection w:val="btLr"/>
            <w:vAlign w:val="center"/>
          </w:tcPr>
          <w:p w14:paraId="2DAE2B67"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42</w:t>
            </w:r>
          </w:p>
        </w:tc>
        <w:tc>
          <w:tcPr>
            <w:tcW w:w="119" w:type="pct"/>
            <w:textDirection w:val="btLr"/>
            <w:vAlign w:val="center"/>
          </w:tcPr>
          <w:p w14:paraId="0DC3D321" w14:textId="77777777" w:rsidR="00493B7B" w:rsidRPr="009D16C9" w:rsidRDefault="00493B7B" w:rsidP="00D674FC">
            <w:pPr>
              <w:spacing w:after="0" w:line="240" w:lineRule="auto"/>
              <w:ind w:right="113" w:hanging="23"/>
              <w:jc w:val="center"/>
              <w:rPr>
                <w:rFonts w:ascii="Times New Roman" w:hAnsi="Times New Roman"/>
                <w:sz w:val="16"/>
                <w:szCs w:val="16"/>
              </w:rPr>
            </w:pPr>
            <w:r w:rsidRPr="009D16C9">
              <w:rPr>
                <w:rFonts w:ascii="Times New Roman" w:hAnsi="Times New Roman"/>
                <w:sz w:val="16"/>
                <w:szCs w:val="16"/>
              </w:rPr>
              <w:t>43</w:t>
            </w:r>
          </w:p>
        </w:tc>
        <w:tc>
          <w:tcPr>
            <w:tcW w:w="110" w:type="pct"/>
            <w:textDirection w:val="btLr"/>
            <w:vAlign w:val="center"/>
          </w:tcPr>
          <w:p w14:paraId="2C87621F"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123DAA" w:rsidRPr="009D16C9" w14:paraId="68A24AE4" w14:textId="77777777" w:rsidTr="00143059">
        <w:trPr>
          <w:cantSplit/>
          <w:trHeight w:val="397"/>
          <w:jc w:val="center"/>
        </w:trPr>
        <w:tc>
          <w:tcPr>
            <w:tcW w:w="366" w:type="pct"/>
            <w:shd w:val="clear" w:color="auto" w:fill="D9D9D9"/>
          </w:tcPr>
          <w:p w14:paraId="0CC9FBB6" w14:textId="77777777" w:rsidR="00493B7B" w:rsidRPr="009D16C9" w:rsidRDefault="00493B7B" w:rsidP="00D674FC">
            <w:pPr>
              <w:spacing w:after="0" w:line="240" w:lineRule="auto"/>
              <w:rPr>
                <w:rFonts w:ascii="Times New Roman" w:hAnsi="Times New Roman"/>
                <w:b/>
                <w:sz w:val="16"/>
                <w:szCs w:val="16"/>
              </w:rPr>
            </w:pPr>
            <w:r w:rsidRPr="009D16C9">
              <w:rPr>
                <w:rFonts w:ascii="Times New Roman" w:hAnsi="Times New Roman"/>
                <w:b/>
                <w:sz w:val="16"/>
                <w:szCs w:val="16"/>
              </w:rPr>
              <w:t>ОГСЭ.00</w:t>
            </w:r>
          </w:p>
        </w:tc>
        <w:tc>
          <w:tcPr>
            <w:tcW w:w="447" w:type="pct"/>
            <w:shd w:val="clear" w:color="auto" w:fill="D9D9D9"/>
          </w:tcPr>
          <w:p w14:paraId="3BCA3C86"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Общий гуманитарный и социально-экономический цикл</w:t>
            </w:r>
          </w:p>
        </w:tc>
        <w:tc>
          <w:tcPr>
            <w:tcW w:w="94" w:type="pct"/>
            <w:shd w:val="clear" w:color="auto" w:fill="D9D9D9"/>
            <w:textDirection w:val="btLr"/>
            <w:vAlign w:val="center"/>
          </w:tcPr>
          <w:p w14:paraId="5880BE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E18AB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36A1C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D462F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16E4AE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E1708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49C81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319A2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979B4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D16F7C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52D17B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DF484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88090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7423D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337D7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0633D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A4487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1FCEBB0"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shd w:val="clear" w:color="auto" w:fill="D9D9D9"/>
            <w:noWrap/>
            <w:textDirection w:val="btLr"/>
            <w:vAlign w:val="center"/>
          </w:tcPr>
          <w:p w14:paraId="3EEA98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48D9FD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D0B3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A73DD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4A0B87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76A0F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ACF2C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8D9C4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554D5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327DDF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1FF05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7848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47F6C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78330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EDE9A6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CD75AFA"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CCA340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243B29F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0CC6BE5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shd w:val="clear" w:color="auto" w:fill="D9D9D9"/>
            <w:textDirection w:val="btLr"/>
            <w:vAlign w:val="center"/>
          </w:tcPr>
          <w:p w14:paraId="3F807A2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EDBEC2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15FEC1C0"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95B9DB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ABE73C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shd w:val="clear" w:color="auto" w:fill="D9D9D9"/>
            <w:textDirection w:val="btLr"/>
            <w:vAlign w:val="center"/>
          </w:tcPr>
          <w:p w14:paraId="776DAF7A"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shd w:val="clear" w:color="auto" w:fill="D9D9D9"/>
            <w:textDirection w:val="btLr"/>
            <w:vAlign w:val="center"/>
          </w:tcPr>
          <w:p w14:paraId="45F1CF16"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36EF7F1D" w14:textId="77777777" w:rsidTr="00143059">
        <w:trPr>
          <w:cantSplit/>
          <w:trHeight w:val="397"/>
          <w:jc w:val="center"/>
        </w:trPr>
        <w:tc>
          <w:tcPr>
            <w:tcW w:w="366" w:type="pct"/>
          </w:tcPr>
          <w:p w14:paraId="35200D1B"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ОГСЭ.01</w:t>
            </w:r>
          </w:p>
        </w:tc>
        <w:tc>
          <w:tcPr>
            <w:tcW w:w="447" w:type="pct"/>
          </w:tcPr>
          <w:p w14:paraId="29A39D73"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философии</w:t>
            </w:r>
          </w:p>
        </w:tc>
        <w:tc>
          <w:tcPr>
            <w:tcW w:w="94" w:type="pct"/>
            <w:textDirection w:val="btLr"/>
            <w:vAlign w:val="center"/>
          </w:tcPr>
          <w:p w14:paraId="04DC1A0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E00C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05E019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7028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6C78E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A663F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569C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B53E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1A94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B43E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D608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03CA0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6A9D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292D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BE17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AAF8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FF200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7C6BF0"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1D457C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DD666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23DF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3FB5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32692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BC58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9937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F4C9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E522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364BC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96DB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6A38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111A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3C77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7AFB06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A0FE76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F2CBE1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285859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763011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1C2EC12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8B3D1A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57FA6A6"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D290F1C"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B359916"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423EBAD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7B924F0C"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04DD7F78" w14:textId="77777777" w:rsidTr="00143059">
        <w:trPr>
          <w:cantSplit/>
          <w:trHeight w:val="397"/>
          <w:jc w:val="center"/>
        </w:trPr>
        <w:tc>
          <w:tcPr>
            <w:tcW w:w="366" w:type="pct"/>
          </w:tcPr>
          <w:p w14:paraId="1CEC49D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ОГСЭ.02</w:t>
            </w:r>
          </w:p>
        </w:tc>
        <w:tc>
          <w:tcPr>
            <w:tcW w:w="447" w:type="pct"/>
          </w:tcPr>
          <w:p w14:paraId="2FD96977"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История</w:t>
            </w:r>
          </w:p>
        </w:tc>
        <w:tc>
          <w:tcPr>
            <w:tcW w:w="94" w:type="pct"/>
            <w:textDirection w:val="btLr"/>
            <w:vAlign w:val="center"/>
          </w:tcPr>
          <w:p w14:paraId="42AFC2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B5A7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DE13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953F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4ACA6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8432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7F89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BCDA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24E6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BB73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4338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CB08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0BF0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25E5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DF44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5BEA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37C9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2C1CA8"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045423D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AEEB7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0975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E375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D24A4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D48F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938D4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9ED4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4DF3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A8B14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9430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2569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400F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AB17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CAC6090"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C01785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F72572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08754C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2CB502C"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6CCF7C9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EEB1660"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BC64E3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1B2AE9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EE12D0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6F8837C8"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57D0EB3E"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207F782C" w14:textId="77777777" w:rsidTr="00143059">
        <w:trPr>
          <w:cantSplit/>
          <w:trHeight w:val="397"/>
          <w:jc w:val="center"/>
        </w:trPr>
        <w:tc>
          <w:tcPr>
            <w:tcW w:w="366" w:type="pct"/>
          </w:tcPr>
          <w:p w14:paraId="406FDF2F"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ОГСЭ.03</w:t>
            </w:r>
          </w:p>
        </w:tc>
        <w:tc>
          <w:tcPr>
            <w:tcW w:w="447" w:type="pct"/>
          </w:tcPr>
          <w:p w14:paraId="1ED1D795"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Иностранный язык в профессиональной деятельности</w:t>
            </w:r>
          </w:p>
        </w:tc>
        <w:tc>
          <w:tcPr>
            <w:tcW w:w="94" w:type="pct"/>
            <w:textDirection w:val="btLr"/>
            <w:vAlign w:val="center"/>
          </w:tcPr>
          <w:p w14:paraId="734829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7B39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5747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B4D44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E3CF0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F37C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03DF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A60B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1272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C540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527F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FA41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A285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F312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276D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A15A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2798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019E77"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0C2910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E650D5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BE52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7EF8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F03C02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EF37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336D4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F3E7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0DA7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6DEFC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8A1D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A751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0045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78FD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F9D2CD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BCDC2D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FB9902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CDCB37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9DCA63C"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70E1F76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7DD1FA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9153A6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E6DE28C"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898F4F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6EFB8FE8"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43CCBD1A"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44187D84" w14:textId="77777777" w:rsidTr="00143059">
        <w:trPr>
          <w:cantSplit/>
          <w:trHeight w:val="397"/>
          <w:jc w:val="center"/>
        </w:trPr>
        <w:tc>
          <w:tcPr>
            <w:tcW w:w="366" w:type="pct"/>
          </w:tcPr>
          <w:p w14:paraId="5531EEC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ОГСЭ.04</w:t>
            </w:r>
          </w:p>
        </w:tc>
        <w:tc>
          <w:tcPr>
            <w:tcW w:w="447" w:type="pct"/>
          </w:tcPr>
          <w:p w14:paraId="77A20402"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Физическая культура</w:t>
            </w:r>
          </w:p>
        </w:tc>
        <w:tc>
          <w:tcPr>
            <w:tcW w:w="94" w:type="pct"/>
            <w:textDirection w:val="btLr"/>
            <w:vAlign w:val="center"/>
          </w:tcPr>
          <w:p w14:paraId="1D80B8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202B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33284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1BA8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41335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05134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DC08D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01BF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28AB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5514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07D6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B6B4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2823E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F578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0F75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1475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F242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F61F0D"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481214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8BACF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BDDD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D698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29565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6B58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2DE8A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425E0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1EF2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043B06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D212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1667A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942A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1DCBC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8204F3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A8BBF5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E38DFB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6EC8C7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BD652A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182EAAC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159D4A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E40E8E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B32FF7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E80531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6BFFD29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50400BFB"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4A4AFB8F" w14:textId="77777777" w:rsidTr="00143059">
        <w:trPr>
          <w:cantSplit/>
          <w:trHeight w:val="397"/>
          <w:jc w:val="center"/>
        </w:trPr>
        <w:tc>
          <w:tcPr>
            <w:tcW w:w="366" w:type="pct"/>
          </w:tcPr>
          <w:p w14:paraId="7A9408EA"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ОГСЭ 05</w:t>
            </w:r>
          </w:p>
        </w:tc>
        <w:tc>
          <w:tcPr>
            <w:tcW w:w="447" w:type="pct"/>
          </w:tcPr>
          <w:p w14:paraId="1C2702A7"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Психология общения</w:t>
            </w:r>
          </w:p>
        </w:tc>
        <w:tc>
          <w:tcPr>
            <w:tcW w:w="94" w:type="pct"/>
            <w:textDirection w:val="btLr"/>
            <w:vAlign w:val="center"/>
          </w:tcPr>
          <w:p w14:paraId="1F9D8E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6014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FA2D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A0CE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E20F9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0E7E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2275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02AE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E1E0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741F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E51D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98D1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AC911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475B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96BA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880D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75243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FB28BF"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21570E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3CB09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2E4E6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8215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F6D074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BC29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90C1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621F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65FA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75830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399B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1334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C24B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DEB0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3211C0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83C36F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91685F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01D35F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BABD5D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4A36764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664B3A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04DAF9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F551E9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F83B40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3A9DDCEA"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5530C038"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6939C4" w:rsidRPr="009D16C9" w14:paraId="25EAD274" w14:textId="77777777" w:rsidTr="00143059">
        <w:trPr>
          <w:cantSplit/>
          <w:trHeight w:val="397"/>
          <w:jc w:val="center"/>
        </w:trPr>
        <w:tc>
          <w:tcPr>
            <w:tcW w:w="366" w:type="pct"/>
          </w:tcPr>
          <w:p w14:paraId="39A18746" w14:textId="77777777" w:rsidR="006939C4" w:rsidRPr="009D16C9" w:rsidRDefault="006939C4" w:rsidP="00D674FC">
            <w:pPr>
              <w:spacing w:after="0" w:line="240" w:lineRule="auto"/>
              <w:rPr>
                <w:rFonts w:ascii="Times New Roman" w:hAnsi="Times New Roman"/>
                <w:sz w:val="16"/>
                <w:szCs w:val="16"/>
              </w:rPr>
            </w:pPr>
            <w:r w:rsidRPr="009D16C9">
              <w:rPr>
                <w:rFonts w:ascii="Times New Roman" w:hAnsi="Times New Roman"/>
                <w:sz w:val="16"/>
                <w:szCs w:val="16"/>
              </w:rPr>
              <w:t>ОГСЭ.06</w:t>
            </w:r>
          </w:p>
        </w:tc>
        <w:tc>
          <w:tcPr>
            <w:tcW w:w="447" w:type="pct"/>
          </w:tcPr>
          <w:p w14:paraId="04CF589B" w14:textId="77777777" w:rsidR="006939C4" w:rsidRPr="009D16C9" w:rsidRDefault="006939C4" w:rsidP="00D674FC">
            <w:pPr>
              <w:spacing w:after="0" w:line="240" w:lineRule="auto"/>
              <w:rPr>
                <w:rFonts w:ascii="Times New Roman" w:hAnsi="Times New Roman"/>
                <w:sz w:val="16"/>
                <w:szCs w:val="16"/>
              </w:rPr>
            </w:pPr>
            <w:r w:rsidRPr="009D16C9">
              <w:rPr>
                <w:rFonts w:ascii="Times New Roman" w:hAnsi="Times New Roman"/>
                <w:sz w:val="16"/>
                <w:szCs w:val="16"/>
              </w:rPr>
              <w:t>Основы исследовательской деятельности</w:t>
            </w:r>
          </w:p>
        </w:tc>
        <w:tc>
          <w:tcPr>
            <w:tcW w:w="94" w:type="pct"/>
            <w:textDirection w:val="btLr"/>
            <w:vAlign w:val="center"/>
          </w:tcPr>
          <w:p w14:paraId="2186F36C"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354A27"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6AA4CB"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40C56F"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1E2E3F3"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4FDD10"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AE064FD"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8EFDE6"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AF3F0A"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123E59"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EE9C66"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F2B425"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F5C708"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E164B5"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E155B0"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A103EC"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205D69"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AC558A" w14:textId="77777777" w:rsidR="006939C4" w:rsidRPr="009D16C9" w:rsidRDefault="006939C4"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1F5A8B84"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FA70E82"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E47CF8"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9B3E17"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CA9C5E7"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1A2F0C"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8BAA37"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0DC510"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4DE2C8"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202091E"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24A469"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C401D2"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86BF8A"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6EDA7D" w14:textId="77777777" w:rsidR="006939C4" w:rsidRPr="009D16C9" w:rsidRDefault="006939C4"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8C0C095"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5A8DF6F"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A906DDB"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1D33DCF"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FF6DA1C"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5C1A2895"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293C6C0"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A3C9FCC"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2CB2C40"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76D769A"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3D6BECC1" w14:textId="77777777" w:rsidR="006939C4" w:rsidRPr="009D16C9" w:rsidRDefault="006939C4"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706676DC" w14:textId="77777777" w:rsidR="006939C4" w:rsidRPr="009D16C9" w:rsidRDefault="006939C4" w:rsidP="00D674FC">
            <w:pPr>
              <w:spacing w:after="0" w:line="240" w:lineRule="auto"/>
              <w:ind w:right="113" w:hanging="23"/>
              <w:jc w:val="center"/>
              <w:rPr>
                <w:rFonts w:ascii="Times New Roman" w:hAnsi="Times New Roman"/>
                <w:sz w:val="16"/>
                <w:szCs w:val="16"/>
              </w:rPr>
            </w:pPr>
          </w:p>
        </w:tc>
      </w:tr>
      <w:tr w:rsidR="00123DAA" w:rsidRPr="009D16C9" w14:paraId="3D30D1DA" w14:textId="77777777" w:rsidTr="00143059">
        <w:trPr>
          <w:cantSplit/>
          <w:trHeight w:val="397"/>
          <w:jc w:val="center"/>
        </w:trPr>
        <w:tc>
          <w:tcPr>
            <w:tcW w:w="366" w:type="pct"/>
            <w:shd w:val="clear" w:color="auto" w:fill="D9D9D9"/>
          </w:tcPr>
          <w:p w14:paraId="3C9881C9" w14:textId="77777777" w:rsidR="00493B7B" w:rsidRPr="009D16C9" w:rsidRDefault="00493B7B" w:rsidP="00D674FC">
            <w:pPr>
              <w:spacing w:after="0" w:line="240" w:lineRule="auto"/>
              <w:rPr>
                <w:rFonts w:ascii="Times New Roman" w:hAnsi="Times New Roman"/>
                <w:b/>
                <w:sz w:val="16"/>
                <w:szCs w:val="16"/>
              </w:rPr>
            </w:pPr>
            <w:r w:rsidRPr="009D16C9">
              <w:rPr>
                <w:rFonts w:ascii="Times New Roman" w:hAnsi="Times New Roman"/>
                <w:b/>
                <w:sz w:val="16"/>
                <w:szCs w:val="16"/>
              </w:rPr>
              <w:t>ЕН.00</w:t>
            </w:r>
          </w:p>
        </w:tc>
        <w:tc>
          <w:tcPr>
            <w:tcW w:w="447" w:type="pct"/>
            <w:shd w:val="clear" w:color="auto" w:fill="D9D9D9"/>
          </w:tcPr>
          <w:p w14:paraId="41B7C719"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Математический и общий естественно-научный цикл</w:t>
            </w:r>
          </w:p>
        </w:tc>
        <w:tc>
          <w:tcPr>
            <w:tcW w:w="94" w:type="pct"/>
            <w:shd w:val="clear" w:color="auto" w:fill="D9D9D9"/>
            <w:textDirection w:val="btLr"/>
            <w:vAlign w:val="center"/>
          </w:tcPr>
          <w:p w14:paraId="425DE4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703662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7290F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E2FAF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367105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8DDCC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FF66A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B5F77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87857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BC72F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36BBF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7A06B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03F46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68904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172B5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8AD9A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714C9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37D52FE"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shd w:val="clear" w:color="auto" w:fill="D9D9D9"/>
            <w:noWrap/>
            <w:textDirection w:val="btLr"/>
            <w:vAlign w:val="center"/>
          </w:tcPr>
          <w:p w14:paraId="09E5B7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4CB168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D1256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38040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7A3683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85FB7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FCF5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56278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B5BA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6FB78E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FE3CA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0D6BB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8E52C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AE300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61A7D04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DEE0C81"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3062B37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558BA6C8"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98A3C9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shd w:val="clear" w:color="auto" w:fill="D9D9D9"/>
            <w:textDirection w:val="btLr"/>
            <w:vAlign w:val="center"/>
          </w:tcPr>
          <w:p w14:paraId="7743694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702BF096"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0B9921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4A276AD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shd w:val="clear" w:color="auto" w:fill="D9D9D9"/>
            <w:textDirection w:val="btLr"/>
            <w:vAlign w:val="center"/>
          </w:tcPr>
          <w:p w14:paraId="653A305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shd w:val="clear" w:color="auto" w:fill="D9D9D9"/>
            <w:textDirection w:val="btLr"/>
            <w:vAlign w:val="center"/>
          </w:tcPr>
          <w:p w14:paraId="045E487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shd w:val="clear" w:color="auto" w:fill="D9D9D9"/>
            <w:textDirection w:val="btLr"/>
            <w:vAlign w:val="center"/>
          </w:tcPr>
          <w:p w14:paraId="300EA731"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5AFCDE2A" w14:textId="77777777" w:rsidTr="00143059">
        <w:trPr>
          <w:cantSplit/>
          <w:trHeight w:val="397"/>
          <w:jc w:val="center"/>
        </w:trPr>
        <w:tc>
          <w:tcPr>
            <w:tcW w:w="366" w:type="pct"/>
          </w:tcPr>
          <w:p w14:paraId="14EF63E0"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ЕН.01</w:t>
            </w:r>
          </w:p>
        </w:tc>
        <w:tc>
          <w:tcPr>
            <w:tcW w:w="447" w:type="pct"/>
          </w:tcPr>
          <w:p w14:paraId="3ED74D62"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Математика</w:t>
            </w:r>
          </w:p>
        </w:tc>
        <w:tc>
          <w:tcPr>
            <w:tcW w:w="94" w:type="pct"/>
            <w:textDirection w:val="btLr"/>
            <w:vAlign w:val="center"/>
          </w:tcPr>
          <w:p w14:paraId="64C08D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05477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9306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65BE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0379D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0B2A4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646C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9B65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86F0D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D1EC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7A25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F883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EBFF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A9A7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8A173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AA29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0C78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76E2D8"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1CE962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06E96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9804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F19A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EC253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02D9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6F96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F6C69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2DBF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718BC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03CE3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0B06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0F97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430E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28D241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BAE84E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12DB08A"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0DA8C6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B4A19D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74CD8087"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AC8A2D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E1B1BC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1061BD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267639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3365940B"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5AED41A9"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2CEC3336" w14:textId="77777777" w:rsidTr="00143059">
        <w:trPr>
          <w:cantSplit/>
          <w:trHeight w:val="397"/>
          <w:jc w:val="center"/>
        </w:trPr>
        <w:tc>
          <w:tcPr>
            <w:tcW w:w="366" w:type="pct"/>
          </w:tcPr>
          <w:p w14:paraId="31E3CF12"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ЕН.02</w:t>
            </w:r>
          </w:p>
        </w:tc>
        <w:tc>
          <w:tcPr>
            <w:tcW w:w="447" w:type="pct"/>
          </w:tcPr>
          <w:p w14:paraId="0B8BA8E7"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Информатика</w:t>
            </w:r>
          </w:p>
        </w:tc>
        <w:tc>
          <w:tcPr>
            <w:tcW w:w="94" w:type="pct"/>
            <w:textDirection w:val="btLr"/>
            <w:vAlign w:val="center"/>
          </w:tcPr>
          <w:p w14:paraId="07DB64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B355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F0C3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8F31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B5EF5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50B5A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972A6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43AD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53C0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098E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B754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25A4D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3243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4997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37BA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F902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ED6C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6F32DE"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63FF38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12590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2F3B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0742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594BE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67EE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3F0B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A525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8DBA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B3103F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7245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EC4A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7F69E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3918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85FFC29"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5599DF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A0EDEBC"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783946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1DE0556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42386C0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994A00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5CB3C4D"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0D52C1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D0856B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13F2F8A8"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6B3A0C06"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493B7B" w:rsidRPr="009D16C9" w14:paraId="64FA1A70" w14:textId="77777777" w:rsidTr="00143059">
        <w:trPr>
          <w:cantSplit/>
          <w:trHeight w:val="397"/>
          <w:jc w:val="center"/>
        </w:trPr>
        <w:tc>
          <w:tcPr>
            <w:tcW w:w="366" w:type="pct"/>
          </w:tcPr>
          <w:p w14:paraId="7C756592"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ЕН.03</w:t>
            </w:r>
          </w:p>
        </w:tc>
        <w:tc>
          <w:tcPr>
            <w:tcW w:w="447" w:type="pct"/>
          </w:tcPr>
          <w:p w14:paraId="3EC692C4"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Экологические основы природопользования</w:t>
            </w:r>
          </w:p>
        </w:tc>
        <w:tc>
          <w:tcPr>
            <w:tcW w:w="94" w:type="pct"/>
            <w:textDirection w:val="btLr"/>
            <w:vAlign w:val="center"/>
          </w:tcPr>
          <w:p w14:paraId="62F945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E9CA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0B8C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0729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AC863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49D77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F2896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8E6F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5EA3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B432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045A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C102C4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7F62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F1D5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9D969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A730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0B75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A174A0" w14:textId="77777777" w:rsidR="00493B7B" w:rsidRPr="009D16C9" w:rsidRDefault="00493B7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20041F2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92BEC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2CAD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03B94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FE6BE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3047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3305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7884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89F0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DEA98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E9E3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C221F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9EF4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14BE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FD10C2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01CD2B4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701680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C01BC33"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99DDC92"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3823CA65"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0185A2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5148A09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A452FFF"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B4F287E"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26D16854" w14:textId="77777777" w:rsidR="00493B7B" w:rsidRPr="009D16C9" w:rsidRDefault="00493B7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4A9C3069" w14:textId="77777777" w:rsidR="00493B7B" w:rsidRPr="009D16C9" w:rsidRDefault="00493B7B" w:rsidP="00D674FC">
            <w:pPr>
              <w:spacing w:after="0" w:line="240" w:lineRule="auto"/>
              <w:ind w:right="113" w:hanging="23"/>
              <w:jc w:val="center"/>
              <w:rPr>
                <w:rFonts w:ascii="Times New Roman" w:hAnsi="Times New Roman"/>
                <w:sz w:val="16"/>
                <w:szCs w:val="16"/>
              </w:rPr>
            </w:pPr>
          </w:p>
        </w:tc>
      </w:tr>
      <w:tr w:rsidR="000D318B" w:rsidRPr="009D16C9" w14:paraId="2B610039" w14:textId="77777777" w:rsidTr="00143059">
        <w:trPr>
          <w:cantSplit/>
          <w:trHeight w:val="397"/>
          <w:jc w:val="center"/>
        </w:trPr>
        <w:tc>
          <w:tcPr>
            <w:tcW w:w="366" w:type="pct"/>
          </w:tcPr>
          <w:p w14:paraId="69D522E9" w14:textId="77777777" w:rsidR="000D318B" w:rsidRPr="009D16C9" w:rsidRDefault="000D318B" w:rsidP="00D674FC">
            <w:pPr>
              <w:spacing w:after="0" w:line="240" w:lineRule="auto"/>
              <w:rPr>
                <w:rFonts w:ascii="Times New Roman" w:hAnsi="Times New Roman"/>
                <w:sz w:val="16"/>
                <w:szCs w:val="16"/>
              </w:rPr>
            </w:pPr>
            <w:r w:rsidRPr="009D16C9">
              <w:rPr>
                <w:rFonts w:ascii="Times New Roman" w:hAnsi="Times New Roman"/>
                <w:sz w:val="16"/>
                <w:szCs w:val="16"/>
              </w:rPr>
              <w:t>ЕН.04</w:t>
            </w:r>
          </w:p>
        </w:tc>
        <w:tc>
          <w:tcPr>
            <w:tcW w:w="447" w:type="pct"/>
          </w:tcPr>
          <w:p w14:paraId="30A937E3" w14:textId="77777777" w:rsidR="000D318B" w:rsidRPr="009D16C9" w:rsidRDefault="000D318B" w:rsidP="00D674FC">
            <w:pPr>
              <w:spacing w:after="0" w:line="240" w:lineRule="auto"/>
              <w:rPr>
                <w:rFonts w:ascii="Times New Roman" w:hAnsi="Times New Roman"/>
                <w:sz w:val="16"/>
                <w:szCs w:val="16"/>
              </w:rPr>
            </w:pPr>
            <w:r w:rsidRPr="009D16C9">
              <w:rPr>
                <w:rFonts w:ascii="Times New Roman" w:hAnsi="Times New Roman"/>
                <w:sz w:val="16"/>
                <w:szCs w:val="16"/>
              </w:rPr>
              <w:t>Технологии автоматизированной обработки данных</w:t>
            </w:r>
          </w:p>
        </w:tc>
        <w:tc>
          <w:tcPr>
            <w:tcW w:w="94" w:type="pct"/>
            <w:textDirection w:val="btLr"/>
            <w:vAlign w:val="center"/>
          </w:tcPr>
          <w:p w14:paraId="66D1C0E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E1412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8DE8C3"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274805"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002D716"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0236B6"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7F9EE83"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3FDDF3"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327C43"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D5C6A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336E0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210EF9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C34C2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4DD3D4"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C44D6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DB072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AEDBC7"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32555A" w14:textId="77777777" w:rsidR="000D318B" w:rsidRPr="009D16C9" w:rsidRDefault="000D318B" w:rsidP="00D674FC">
            <w:pPr>
              <w:spacing w:after="0" w:line="240" w:lineRule="auto"/>
              <w:ind w:left="113" w:right="113"/>
              <w:jc w:val="center"/>
              <w:rPr>
                <w:rFonts w:ascii="Times New Roman" w:hAnsi="Times New Roman"/>
                <w:bCs/>
                <w:sz w:val="16"/>
                <w:szCs w:val="16"/>
              </w:rPr>
            </w:pPr>
          </w:p>
        </w:tc>
        <w:tc>
          <w:tcPr>
            <w:tcW w:w="94" w:type="pct"/>
            <w:noWrap/>
            <w:textDirection w:val="btLr"/>
            <w:vAlign w:val="center"/>
          </w:tcPr>
          <w:p w14:paraId="6C016BD5"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D92BA4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FFE411"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DD509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C68B63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228F1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D8CAB7"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E5820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BA458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70AE12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6B7DBD"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C391D4"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BE478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CA29B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2AFCD2A"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D5EA31E"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72A48E16"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2DEBDA2E"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C1DD7AC"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6" w:type="pct"/>
            <w:textDirection w:val="btLr"/>
            <w:vAlign w:val="center"/>
          </w:tcPr>
          <w:p w14:paraId="2FE7CDD5"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6AD030E1"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FF01309"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48171E4E"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94" w:type="pct"/>
            <w:textDirection w:val="btLr"/>
            <w:vAlign w:val="center"/>
          </w:tcPr>
          <w:p w14:paraId="39F26E9A"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119" w:type="pct"/>
            <w:textDirection w:val="btLr"/>
            <w:vAlign w:val="center"/>
          </w:tcPr>
          <w:p w14:paraId="2489E2BD" w14:textId="77777777" w:rsidR="000D318B" w:rsidRPr="009D16C9" w:rsidRDefault="000D318B" w:rsidP="00D674FC">
            <w:pPr>
              <w:spacing w:after="0" w:line="240" w:lineRule="auto"/>
              <w:ind w:right="113" w:hanging="23"/>
              <w:jc w:val="center"/>
              <w:rPr>
                <w:rFonts w:ascii="Times New Roman" w:hAnsi="Times New Roman"/>
                <w:sz w:val="16"/>
                <w:szCs w:val="16"/>
              </w:rPr>
            </w:pPr>
          </w:p>
        </w:tc>
        <w:tc>
          <w:tcPr>
            <w:tcW w:w="110" w:type="pct"/>
            <w:textDirection w:val="btLr"/>
            <w:vAlign w:val="center"/>
          </w:tcPr>
          <w:p w14:paraId="58CC2980" w14:textId="77777777" w:rsidR="000D318B" w:rsidRPr="009D16C9" w:rsidRDefault="000D318B" w:rsidP="00D674FC">
            <w:pPr>
              <w:spacing w:after="0" w:line="240" w:lineRule="auto"/>
              <w:ind w:right="113" w:hanging="23"/>
              <w:jc w:val="center"/>
              <w:rPr>
                <w:rFonts w:ascii="Times New Roman" w:hAnsi="Times New Roman"/>
                <w:sz w:val="16"/>
                <w:szCs w:val="16"/>
              </w:rPr>
            </w:pPr>
          </w:p>
        </w:tc>
      </w:tr>
      <w:tr w:rsidR="00123DAA" w:rsidRPr="009D16C9" w14:paraId="2CB08340" w14:textId="77777777" w:rsidTr="00143059">
        <w:trPr>
          <w:cantSplit/>
          <w:trHeight w:val="397"/>
          <w:jc w:val="center"/>
        </w:trPr>
        <w:tc>
          <w:tcPr>
            <w:tcW w:w="366" w:type="pct"/>
            <w:shd w:val="clear" w:color="auto" w:fill="C0C0C0"/>
          </w:tcPr>
          <w:p w14:paraId="435253B0"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b/>
                <w:bCs/>
                <w:sz w:val="16"/>
                <w:szCs w:val="16"/>
              </w:rPr>
              <w:t>ОП.00</w:t>
            </w:r>
          </w:p>
        </w:tc>
        <w:tc>
          <w:tcPr>
            <w:tcW w:w="447" w:type="pct"/>
            <w:shd w:val="clear" w:color="auto" w:fill="C0C0C0"/>
            <w:noWrap/>
          </w:tcPr>
          <w:p w14:paraId="48615DA1"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 xml:space="preserve">Общепрофессиональный цикл </w:t>
            </w:r>
          </w:p>
        </w:tc>
        <w:tc>
          <w:tcPr>
            <w:tcW w:w="94" w:type="pct"/>
            <w:shd w:val="clear" w:color="auto" w:fill="C0C0C0"/>
            <w:textDirection w:val="btLr"/>
            <w:vAlign w:val="center"/>
          </w:tcPr>
          <w:p w14:paraId="5A51C96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EA814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12F6EF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3C10C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500FB7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5F2A5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8B827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BE1D6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1DE31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42C47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1B44DC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D191C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75B6D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98592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45ED7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57C9A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84B17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3DD7DFF"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13378E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55556B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905095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144CC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277313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4B9FC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E1872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AF4F9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30E87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3F6B4E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2A117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92024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12F06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42329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440E2C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EBD76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57C81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48336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8BC4D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6AF194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0CF3C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9406C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7992F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AC910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1E82F4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20F33121"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632DD170" w14:textId="77777777" w:rsidTr="00143059">
        <w:trPr>
          <w:cantSplit/>
          <w:trHeight w:val="397"/>
          <w:jc w:val="center"/>
        </w:trPr>
        <w:tc>
          <w:tcPr>
            <w:tcW w:w="366" w:type="pct"/>
          </w:tcPr>
          <w:p w14:paraId="0AA7F3F0"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ОП.01</w:t>
            </w:r>
          </w:p>
        </w:tc>
        <w:tc>
          <w:tcPr>
            <w:tcW w:w="447" w:type="pct"/>
            <w:noWrap/>
          </w:tcPr>
          <w:p w14:paraId="6845EED0"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Инженерная графика</w:t>
            </w:r>
          </w:p>
        </w:tc>
        <w:tc>
          <w:tcPr>
            <w:tcW w:w="94" w:type="pct"/>
            <w:textDirection w:val="btLr"/>
            <w:vAlign w:val="center"/>
          </w:tcPr>
          <w:p w14:paraId="5DE79D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8C15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21DC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0A08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FF398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3F3B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ECCB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41F3F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3934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9B4B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A96B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68B95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F467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275BA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F4E16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76FE6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0BE2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EA3FF8"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1AA4CD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F6ADC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98AE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72F15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9A0F7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3E73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E35D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7E7F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EB64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67B25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4EA6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54D8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086C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2963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7C864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BC9B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79D49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19D6D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53F56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9FA87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3D4D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C800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D2F5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2647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78494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43A7F2D"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2327D0F5" w14:textId="77777777" w:rsidTr="00143059">
        <w:trPr>
          <w:cantSplit/>
          <w:trHeight w:val="397"/>
          <w:jc w:val="center"/>
        </w:trPr>
        <w:tc>
          <w:tcPr>
            <w:tcW w:w="366" w:type="pct"/>
          </w:tcPr>
          <w:p w14:paraId="6FC8ABB2"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ОП.02</w:t>
            </w:r>
          </w:p>
        </w:tc>
        <w:tc>
          <w:tcPr>
            <w:tcW w:w="447" w:type="pct"/>
            <w:noWrap/>
          </w:tcPr>
          <w:p w14:paraId="006FCF18"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Техническая механика</w:t>
            </w:r>
          </w:p>
        </w:tc>
        <w:tc>
          <w:tcPr>
            <w:tcW w:w="94" w:type="pct"/>
            <w:textDirection w:val="btLr"/>
            <w:vAlign w:val="center"/>
          </w:tcPr>
          <w:p w14:paraId="5C686F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9A0D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F9FE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B4AA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BFAEE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9D0C6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F1AC2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661A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1D15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D3D8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272D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0A76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70D9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643E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C7F8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8EB1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41B5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DBB513"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20BE9D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B9DCA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69E6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BF48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13EF2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F49F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97B7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753B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87E3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833B7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1975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C38E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348BBC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58EB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65EED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2CE5A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7A8D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A08B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B0A5FA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8036D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878C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2EDD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E593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473A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EA5E0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CA50E71"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1F8C470E" w14:textId="77777777" w:rsidTr="00143059">
        <w:trPr>
          <w:cantSplit/>
          <w:trHeight w:val="397"/>
          <w:jc w:val="center"/>
        </w:trPr>
        <w:tc>
          <w:tcPr>
            <w:tcW w:w="366" w:type="pct"/>
          </w:tcPr>
          <w:p w14:paraId="4987FA8E"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ОП.03</w:t>
            </w:r>
          </w:p>
        </w:tc>
        <w:tc>
          <w:tcPr>
            <w:tcW w:w="447" w:type="pct"/>
            <w:noWrap/>
          </w:tcPr>
          <w:p w14:paraId="00A3F23B"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Электротехника и электроника</w:t>
            </w:r>
          </w:p>
        </w:tc>
        <w:tc>
          <w:tcPr>
            <w:tcW w:w="94" w:type="pct"/>
            <w:textDirection w:val="btLr"/>
            <w:vAlign w:val="center"/>
          </w:tcPr>
          <w:p w14:paraId="2C9070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3288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A02C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EAAB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5D13C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17FD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5EC8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3ACA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66E6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9D5E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4DA7D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2CD5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0B17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7FA6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35EE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1B20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C2A5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48B9D9"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740E7A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A758AF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6242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8D29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06E49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16B2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BD970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58A4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AB36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54E77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4829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5D8D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FC1E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1D9E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E68AA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5CD8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E1E6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5A33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7248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F64EF3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39C4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270E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6B86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0739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22567B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009B5B2"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1EF5EB41" w14:textId="77777777" w:rsidTr="00143059">
        <w:trPr>
          <w:cantSplit/>
          <w:trHeight w:val="397"/>
          <w:jc w:val="center"/>
        </w:trPr>
        <w:tc>
          <w:tcPr>
            <w:tcW w:w="366" w:type="pct"/>
          </w:tcPr>
          <w:p w14:paraId="638EB24F"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ОП.04</w:t>
            </w:r>
          </w:p>
        </w:tc>
        <w:tc>
          <w:tcPr>
            <w:tcW w:w="447" w:type="pct"/>
            <w:noWrap/>
          </w:tcPr>
          <w:p w14:paraId="745B72D0"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Материалы и изделия</w:t>
            </w:r>
          </w:p>
        </w:tc>
        <w:tc>
          <w:tcPr>
            <w:tcW w:w="94" w:type="pct"/>
            <w:textDirection w:val="btLr"/>
            <w:vAlign w:val="center"/>
          </w:tcPr>
          <w:p w14:paraId="735087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7A89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0B11C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B706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686B6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9189A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EFB9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A096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B2A0F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D74A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485D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3AD8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A0AD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31AF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242D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E45C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B1EB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95A886"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666F19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F35618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EBC10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57FC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2911D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1901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63B6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5A51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F4CC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3515F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D929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2305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8602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72300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4D5DB4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4A0A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9437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1CF8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175264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64B4A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82DF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B36C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4966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EFEC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34B8E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4940E4F"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7349CA78" w14:textId="77777777" w:rsidTr="00143059">
        <w:trPr>
          <w:cantSplit/>
          <w:trHeight w:val="397"/>
          <w:jc w:val="center"/>
        </w:trPr>
        <w:tc>
          <w:tcPr>
            <w:tcW w:w="366" w:type="pct"/>
          </w:tcPr>
          <w:p w14:paraId="5B4EEE6F"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ОП.05</w:t>
            </w:r>
          </w:p>
        </w:tc>
        <w:tc>
          <w:tcPr>
            <w:tcW w:w="447" w:type="pct"/>
            <w:noWrap/>
          </w:tcPr>
          <w:p w14:paraId="7E1DFFA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Основы строительного производства</w:t>
            </w:r>
          </w:p>
        </w:tc>
        <w:tc>
          <w:tcPr>
            <w:tcW w:w="94" w:type="pct"/>
            <w:textDirection w:val="btLr"/>
            <w:vAlign w:val="center"/>
          </w:tcPr>
          <w:p w14:paraId="5FE56F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F926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3FEA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1A2B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DFD69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DB96C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907CF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B1717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E4C8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F90B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46F7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83EB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00D6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72535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85D9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F0BA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2122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2F0673"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75172F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57359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428A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B7B5C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6C624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64073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756F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45FC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F180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CDD2F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6149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5725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4325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F34F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4335CC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7B300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EE98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678C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8D34F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4350F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293A3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F974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0420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65FB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16718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B345FBF"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7761510F" w14:textId="77777777" w:rsidTr="00143059">
        <w:trPr>
          <w:cantSplit/>
          <w:trHeight w:val="397"/>
          <w:jc w:val="center"/>
        </w:trPr>
        <w:tc>
          <w:tcPr>
            <w:tcW w:w="366" w:type="pct"/>
          </w:tcPr>
          <w:p w14:paraId="70E9649D"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ОП.06</w:t>
            </w:r>
          </w:p>
        </w:tc>
        <w:tc>
          <w:tcPr>
            <w:tcW w:w="447" w:type="pct"/>
            <w:noWrap/>
          </w:tcPr>
          <w:p w14:paraId="44C5C12A"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гидравлики, теплотехники и аэродинамики</w:t>
            </w:r>
          </w:p>
        </w:tc>
        <w:tc>
          <w:tcPr>
            <w:tcW w:w="94" w:type="pct"/>
            <w:textDirection w:val="btLr"/>
            <w:vAlign w:val="center"/>
          </w:tcPr>
          <w:p w14:paraId="719031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D7A6B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228F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DF220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E2970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C1AE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5A5A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3DEE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020A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5105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5A881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2392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BA0E0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B9F8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90F9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B96D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A0D5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19C197"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3F2499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A1B96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692B3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AC26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75227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AF46A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354C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BD20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96C7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C78B96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6DA3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1D7B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921BE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E9D07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92488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A36B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6EC8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2196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9A44C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F06BD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0AA7A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3B43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A0DC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47709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CB665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C4ED57F"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03F09F37" w14:textId="77777777" w:rsidTr="00143059">
        <w:trPr>
          <w:cantSplit/>
          <w:trHeight w:val="397"/>
          <w:jc w:val="center"/>
        </w:trPr>
        <w:tc>
          <w:tcPr>
            <w:tcW w:w="366" w:type="pct"/>
          </w:tcPr>
          <w:p w14:paraId="6B6FAA40"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ОП.07</w:t>
            </w:r>
          </w:p>
        </w:tc>
        <w:tc>
          <w:tcPr>
            <w:tcW w:w="447" w:type="pct"/>
            <w:noWrap/>
          </w:tcPr>
          <w:p w14:paraId="35E3588E"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Основы геодезии</w:t>
            </w:r>
          </w:p>
        </w:tc>
        <w:tc>
          <w:tcPr>
            <w:tcW w:w="94" w:type="pct"/>
            <w:textDirection w:val="btLr"/>
            <w:vAlign w:val="center"/>
          </w:tcPr>
          <w:p w14:paraId="6DC90A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4A256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CF42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35F9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5C17DD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04A5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5877A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F3B3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4135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A437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00A0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2BB8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48B3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14D1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BB73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59E0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0C0C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4B8685"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57486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260F1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2244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9C07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1D289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F74E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7D94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BE2D6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E1BA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2C4CB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C2E9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857D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E34AC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CF33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8E8DA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0770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8325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3D13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C19C1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3288B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8BE6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0DDE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2185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01B0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EE7BB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B205F30"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5ABD2AFB" w14:textId="77777777" w:rsidTr="00143059">
        <w:trPr>
          <w:cantSplit/>
          <w:trHeight w:val="397"/>
          <w:jc w:val="center"/>
        </w:trPr>
        <w:tc>
          <w:tcPr>
            <w:tcW w:w="366" w:type="pct"/>
          </w:tcPr>
          <w:p w14:paraId="4118AE3D"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ОП.08</w:t>
            </w:r>
          </w:p>
        </w:tc>
        <w:tc>
          <w:tcPr>
            <w:tcW w:w="447" w:type="pct"/>
            <w:noWrap/>
          </w:tcPr>
          <w:p w14:paraId="6AE128E8"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Информационные технологии в профессиональной деятельности</w:t>
            </w:r>
          </w:p>
        </w:tc>
        <w:tc>
          <w:tcPr>
            <w:tcW w:w="94" w:type="pct"/>
            <w:textDirection w:val="btLr"/>
            <w:vAlign w:val="center"/>
          </w:tcPr>
          <w:p w14:paraId="5AEB48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5529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1AA1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5AC13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5830B4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53B4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31FE9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011EC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079B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F4C9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DB8D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0D9E5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4554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BF3BA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5F51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C3967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46F50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77F98F"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EADD0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D2740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F21C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4071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73ECF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9913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86C0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9D53A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9FEA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9E450D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FD41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BF56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5EC9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6BB56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D1C37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7790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BF0A9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AF8CC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B927E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93BBE4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0068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B464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982BF2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EC29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9F11C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1E86024"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4434488C" w14:textId="77777777" w:rsidTr="00143059">
        <w:trPr>
          <w:cantSplit/>
          <w:trHeight w:val="397"/>
          <w:jc w:val="center"/>
        </w:trPr>
        <w:tc>
          <w:tcPr>
            <w:tcW w:w="366" w:type="pct"/>
          </w:tcPr>
          <w:p w14:paraId="2626BA39"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ОП.09</w:t>
            </w:r>
          </w:p>
        </w:tc>
        <w:tc>
          <w:tcPr>
            <w:tcW w:w="447" w:type="pct"/>
            <w:noWrap/>
          </w:tcPr>
          <w:p w14:paraId="36C2EAC8"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Правовое обеспечение профессиональной деятельности</w:t>
            </w:r>
          </w:p>
        </w:tc>
        <w:tc>
          <w:tcPr>
            <w:tcW w:w="94" w:type="pct"/>
            <w:textDirection w:val="btLr"/>
            <w:vAlign w:val="center"/>
          </w:tcPr>
          <w:p w14:paraId="6EB5DE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328B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303C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D8DD6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559FC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36C3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7F641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42EE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BFD9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9FD65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32955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98B96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0D42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C722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7CFB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C981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88F5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42CC64"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17A802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36391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E020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49F9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62F2AB0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9822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82BF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ED83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DFA6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00770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7224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DF9AB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41AD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9969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065A5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899B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13CC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A361D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EDE2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9192C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5D90F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3405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CE75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72A0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C8FEE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8AB71A9"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37E05F2A" w14:textId="77777777" w:rsidTr="00143059">
        <w:trPr>
          <w:cantSplit/>
          <w:trHeight w:val="397"/>
          <w:jc w:val="center"/>
        </w:trPr>
        <w:tc>
          <w:tcPr>
            <w:tcW w:w="366" w:type="pct"/>
          </w:tcPr>
          <w:p w14:paraId="24CFE8C5"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ОП.10</w:t>
            </w:r>
          </w:p>
        </w:tc>
        <w:tc>
          <w:tcPr>
            <w:tcW w:w="447" w:type="pct"/>
            <w:noWrap/>
          </w:tcPr>
          <w:p w14:paraId="57219319"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Экономика организации</w:t>
            </w:r>
          </w:p>
        </w:tc>
        <w:tc>
          <w:tcPr>
            <w:tcW w:w="94" w:type="pct"/>
            <w:textDirection w:val="btLr"/>
            <w:vAlign w:val="center"/>
          </w:tcPr>
          <w:p w14:paraId="3E1515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E6AD2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8DD9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E4D5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AE37C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3177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C3F2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4589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BD5D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BD73D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11686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DF0F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6F45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BAF7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4C02E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B2F7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D06F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6114C3"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566206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9F700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DB98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7C0A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39FFD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D0C3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F56F6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BFEF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51121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33019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4899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4742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3C2304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C216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FD825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221D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D368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60F4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9945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2FB20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727FA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CF44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8D65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87B9A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08E785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4F1B603"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6C7B2410" w14:textId="77777777" w:rsidTr="00143059">
        <w:trPr>
          <w:cantSplit/>
          <w:trHeight w:val="397"/>
          <w:jc w:val="center"/>
        </w:trPr>
        <w:tc>
          <w:tcPr>
            <w:tcW w:w="366" w:type="pct"/>
          </w:tcPr>
          <w:p w14:paraId="35AFB270"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ОП.11</w:t>
            </w:r>
          </w:p>
        </w:tc>
        <w:tc>
          <w:tcPr>
            <w:tcW w:w="447" w:type="pct"/>
            <w:noWrap/>
          </w:tcPr>
          <w:p w14:paraId="305D46E8"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Менеджмент</w:t>
            </w:r>
          </w:p>
        </w:tc>
        <w:tc>
          <w:tcPr>
            <w:tcW w:w="94" w:type="pct"/>
            <w:textDirection w:val="btLr"/>
            <w:vAlign w:val="center"/>
          </w:tcPr>
          <w:p w14:paraId="057612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AD48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B2B3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8B01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CBB58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2BE5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11D74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017A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C7D2C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EF35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D501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A6C0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2549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37F484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045F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C503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1461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FA8929"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066CE7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AEA97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D343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DFCD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FEDD5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1E95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692E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2A13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3F0E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30CF1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A3722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5DF68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C6FBF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BD47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A5A29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006B8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D152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56D3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F0C82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DF99D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2DC36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AF1D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0660C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BBDD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027B9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F110F0D"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57BB8169" w14:textId="77777777" w:rsidTr="00143059">
        <w:trPr>
          <w:cantSplit/>
          <w:trHeight w:val="397"/>
          <w:jc w:val="center"/>
        </w:trPr>
        <w:tc>
          <w:tcPr>
            <w:tcW w:w="366" w:type="pct"/>
          </w:tcPr>
          <w:p w14:paraId="4B235872"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ОП.12</w:t>
            </w:r>
          </w:p>
        </w:tc>
        <w:tc>
          <w:tcPr>
            <w:tcW w:w="447" w:type="pct"/>
            <w:noWrap/>
          </w:tcPr>
          <w:p w14:paraId="2604F724"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Безопасность жизнедеятельности</w:t>
            </w:r>
          </w:p>
        </w:tc>
        <w:tc>
          <w:tcPr>
            <w:tcW w:w="94" w:type="pct"/>
            <w:textDirection w:val="btLr"/>
            <w:vAlign w:val="center"/>
          </w:tcPr>
          <w:p w14:paraId="2789DE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37CC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B5F2D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329B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D9730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268E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2F68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C659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622C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8468C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9A19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DA9B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48EC1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AAAA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6D16D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1181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BAABE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49A766"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54A7FA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B40EF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2023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F965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6B7BA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7EEE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80555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5625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F2ECF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07ADFF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EE94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BEB66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67BE7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01E4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0956E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AAF7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D4BF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8B931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39B61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AF5FB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CB9E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9913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8F7D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DD1E6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EE3D3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53A46D0"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0D318B" w:rsidRPr="009D16C9" w14:paraId="32045A29" w14:textId="77777777" w:rsidTr="00143059">
        <w:trPr>
          <w:cantSplit/>
          <w:trHeight w:val="397"/>
          <w:jc w:val="center"/>
        </w:trPr>
        <w:tc>
          <w:tcPr>
            <w:tcW w:w="366" w:type="pct"/>
          </w:tcPr>
          <w:p w14:paraId="4F60900E" w14:textId="77777777" w:rsidR="000D318B" w:rsidRPr="009D16C9" w:rsidRDefault="000D318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ОП.13</w:t>
            </w:r>
          </w:p>
        </w:tc>
        <w:tc>
          <w:tcPr>
            <w:tcW w:w="447" w:type="pct"/>
            <w:noWrap/>
          </w:tcPr>
          <w:p w14:paraId="46834D0A" w14:textId="77777777" w:rsidR="000D318B" w:rsidRPr="009D16C9" w:rsidRDefault="000D318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Логистика</w:t>
            </w:r>
          </w:p>
        </w:tc>
        <w:tc>
          <w:tcPr>
            <w:tcW w:w="94" w:type="pct"/>
            <w:textDirection w:val="btLr"/>
            <w:vAlign w:val="center"/>
          </w:tcPr>
          <w:p w14:paraId="362F5E5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41E93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9BFD9A"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C5CE001"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20A3EC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17763E"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1FFE7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72022E"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BCA8E94"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CCA4E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DDE87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2AD9F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3F8CB4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9BF209"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A10B6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C402B5E"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CC75CF"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D07D0A" w14:textId="77777777" w:rsidR="000D318B" w:rsidRPr="009D16C9" w:rsidRDefault="000D318B" w:rsidP="00D674FC">
            <w:pPr>
              <w:spacing w:after="0" w:line="240" w:lineRule="auto"/>
              <w:ind w:left="113" w:right="113"/>
              <w:jc w:val="center"/>
              <w:rPr>
                <w:rFonts w:ascii="Times New Roman" w:hAnsi="Times New Roman"/>
                <w:b/>
                <w:bCs/>
                <w:sz w:val="16"/>
                <w:szCs w:val="16"/>
              </w:rPr>
            </w:pPr>
          </w:p>
        </w:tc>
        <w:tc>
          <w:tcPr>
            <w:tcW w:w="94" w:type="pct"/>
            <w:noWrap/>
            <w:textDirection w:val="btLr"/>
            <w:vAlign w:val="center"/>
          </w:tcPr>
          <w:p w14:paraId="63599F41"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03F6A6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E22A45"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E7C50AA"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22F697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ECEC2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2CF879"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452567"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B8CC8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A8BA82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BF51E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8B54A4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EE82E4"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2205885"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DF0AB2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E3B46A"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8D230B"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864359"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4D28BF8"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C506C62"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5AA36D"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3C4C70"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4D353C"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50022C1"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7142056D" w14:textId="77777777" w:rsidR="000D318B" w:rsidRPr="009D16C9" w:rsidRDefault="000D318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CD71319" w14:textId="77777777" w:rsidR="000D318B" w:rsidRPr="009D16C9" w:rsidRDefault="000D318B" w:rsidP="00D674FC">
            <w:pPr>
              <w:spacing w:after="0" w:line="240" w:lineRule="auto"/>
              <w:ind w:left="113" w:right="113"/>
              <w:jc w:val="center"/>
              <w:rPr>
                <w:rFonts w:ascii="Times New Roman" w:hAnsi="Times New Roman"/>
                <w:sz w:val="16"/>
                <w:szCs w:val="16"/>
              </w:rPr>
            </w:pPr>
          </w:p>
        </w:tc>
      </w:tr>
      <w:tr w:rsidR="00123DAA" w:rsidRPr="009D16C9" w14:paraId="4BC28C52" w14:textId="77777777" w:rsidTr="00143059">
        <w:trPr>
          <w:cantSplit/>
          <w:trHeight w:val="397"/>
          <w:jc w:val="center"/>
        </w:trPr>
        <w:tc>
          <w:tcPr>
            <w:tcW w:w="366" w:type="pct"/>
            <w:shd w:val="clear" w:color="auto" w:fill="C0C0C0"/>
          </w:tcPr>
          <w:p w14:paraId="6C039396" w14:textId="77777777" w:rsidR="00493B7B" w:rsidRPr="009D16C9" w:rsidRDefault="00493B7B" w:rsidP="00D674FC">
            <w:pPr>
              <w:spacing w:after="0" w:line="240" w:lineRule="auto"/>
              <w:rPr>
                <w:rFonts w:ascii="Times New Roman" w:hAnsi="Times New Roman"/>
                <w:b/>
                <w:sz w:val="16"/>
                <w:szCs w:val="16"/>
              </w:rPr>
            </w:pPr>
            <w:r w:rsidRPr="009D16C9">
              <w:rPr>
                <w:rFonts w:ascii="Times New Roman" w:hAnsi="Times New Roman"/>
                <w:b/>
                <w:bCs/>
                <w:sz w:val="16"/>
                <w:szCs w:val="16"/>
              </w:rPr>
              <w:t>П.00</w:t>
            </w:r>
          </w:p>
        </w:tc>
        <w:tc>
          <w:tcPr>
            <w:tcW w:w="447" w:type="pct"/>
            <w:shd w:val="clear" w:color="auto" w:fill="C0C0C0"/>
            <w:noWrap/>
          </w:tcPr>
          <w:p w14:paraId="6041C046"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 xml:space="preserve">Профессиональный цикл </w:t>
            </w:r>
          </w:p>
        </w:tc>
        <w:tc>
          <w:tcPr>
            <w:tcW w:w="94" w:type="pct"/>
            <w:shd w:val="clear" w:color="auto" w:fill="C0C0C0"/>
            <w:textDirection w:val="btLr"/>
            <w:vAlign w:val="center"/>
          </w:tcPr>
          <w:p w14:paraId="557A35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C5390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CD263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E4148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598CE5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D5C30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4C5FB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A47A2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92C32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F9C65F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DFFF87D"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C0C0C0"/>
            <w:textDirection w:val="btLr"/>
            <w:vAlign w:val="center"/>
          </w:tcPr>
          <w:p w14:paraId="4FECAB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585C4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7D08E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6F059C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DB1AC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4361F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B54F068"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7497A1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780FC5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020F3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5B2A05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76318D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65FBB6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48EB9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2757F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0BB96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577B30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C0647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7E40D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2D608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81534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60972D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2C14A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C4871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2324A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E5F81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41088B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FD630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6FFD7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00E0C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25EF6F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6D8E07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7CC5CFD1"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3EE78185" w14:textId="77777777" w:rsidTr="00143059">
        <w:trPr>
          <w:cantSplit/>
          <w:trHeight w:val="397"/>
          <w:jc w:val="center"/>
        </w:trPr>
        <w:tc>
          <w:tcPr>
            <w:tcW w:w="366" w:type="pct"/>
            <w:shd w:val="clear" w:color="auto" w:fill="C0C0C0"/>
          </w:tcPr>
          <w:p w14:paraId="018E0853" w14:textId="77777777" w:rsidR="00493B7B" w:rsidRPr="009D16C9" w:rsidRDefault="00493B7B" w:rsidP="00D674FC">
            <w:pPr>
              <w:spacing w:after="0" w:line="240" w:lineRule="auto"/>
              <w:rPr>
                <w:rFonts w:ascii="Times New Roman" w:hAnsi="Times New Roman"/>
                <w:b/>
                <w:bCs/>
                <w:sz w:val="16"/>
                <w:szCs w:val="16"/>
              </w:rPr>
            </w:pPr>
            <w:r w:rsidRPr="009D16C9">
              <w:rPr>
                <w:rFonts w:ascii="Times New Roman" w:hAnsi="Times New Roman"/>
                <w:b/>
                <w:bCs/>
                <w:sz w:val="16"/>
                <w:szCs w:val="16"/>
              </w:rPr>
              <w:t>ПМ.00</w:t>
            </w:r>
          </w:p>
        </w:tc>
        <w:tc>
          <w:tcPr>
            <w:tcW w:w="447" w:type="pct"/>
            <w:shd w:val="clear" w:color="auto" w:fill="C0C0C0"/>
            <w:noWrap/>
          </w:tcPr>
          <w:p w14:paraId="40E20629"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Профессиональные модули</w:t>
            </w:r>
            <w:r w:rsidRPr="009D16C9">
              <w:rPr>
                <w:rStyle w:val="ab"/>
                <w:rFonts w:ascii="Times New Roman" w:hAnsi="Times New Roman"/>
                <w:b/>
                <w:sz w:val="16"/>
                <w:szCs w:val="16"/>
              </w:rPr>
              <w:footnoteReference w:id="18"/>
            </w:r>
          </w:p>
        </w:tc>
        <w:tc>
          <w:tcPr>
            <w:tcW w:w="94" w:type="pct"/>
            <w:shd w:val="clear" w:color="auto" w:fill="C0C0C0"/>
            <w:textDirection w:val="btLr"/>
            <w:vAlign w:val="center"/>
          </w:tcPr>
          <w:p w14:paraId="3A131A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9F064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6552B2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C6573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textDirection w:val="btLr"/>
            <w:vAlign w:val="center"/>
          </w:tcPr>
          <w:p w14:paraId="0B0BCF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F33E7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653D3D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97310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E5A45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81E87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636AF03"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C0C0C0"/>
            <w:textDirection w:val="btLr"/>
            <w:vAlign w:val="center"/>
          </w:tcPr>
          <w:p w14:paraId="3AE4D22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75E96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2D0F8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25E7E6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C6FF5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E3C767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098F291"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C0C0C0"/>
            <w:noWrap/>
            <w:textDirection w:val="btLr"/>
            <w:vAlign w:val="center"/>
          </w:tcPr>
          <w:p w14:paraId="369E87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7AD28F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AD454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3EBEB7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C0C0C0"/>
            <w:noWrap/>
            <w:textDirection w:val="btLr"/>
            <w:vAlign w:val="center"/>
          </w:tcPr>
          <w:p w14:paraId="359705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DB0AA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7D8FE3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141376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49C834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noWrap/>
            <w:textDirection w:val="btLr"/>
            <w:vAlign w:val="center"/>
          </w:tcPr>
          <w:p w14:paraId="208791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BE590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noWrap/>
            <w:textDirection w:val="btLr"/>
            <w:vAlign w:val="center"/>
          </w:tcPr>
          <w:p w14:paraId="00E45B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3A6A6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3B609A8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04157D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781F0C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EFF6B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7B97F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2594B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C0C0C0"/>
            <w:textDirection w:val="btLr"/>
            <w:vAlign w:val="center"/>
          </w:tcPr>
          <w:p w14:paraId="66A18A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5E5C09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0BD9FE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4515F8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C0C0C0"/>
            <w:textDirection w:val="btLr"/>
            <w:vAlign w:val="center"/>
          </w:tcPr>
          <w:p w14:paraId="76D82E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C0C0C0"/>
            <w:textDirection w:val="btLr"/>
            <w:vAlign w:val="center"/>
          </w:tcPr>
          <w:p w14:paraId="5E868D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C0C0C0"/>
            <w:textDirection w:val="btLr"/>
            <w:vAlign w:val="center"/>
          </w:tcPr>
          <w:p w14:paraId="6AF472DD"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19AF02A7" w14:textId="77777777" w:rsidTr="00143059">
        <w:trPr>
          <w:cantSplit/>
          <w:trHeight w:val="397"/>
          <w:jc w:val="center"/>
        </w:trPr>
        <w:tc>
          <w:tcPr>
            <w:tcW w:w="366" w:type="pct"/>
            <w:shd w:val="clear" w:color="auto" w:fill="D9D9D9"/>
          </w:tcPr>
          <w:p w14:paraId="5260A142"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ПМ.01</w:t>
            </w:r>
          </w:p>
        </w:tc>
        <w:tc>
          <w:tcPr>
            <w:tcW w:w="447" w:type="pct"/>
            <w:shd w:val="clear" w:color="auto" w:fill="D9D9D9"/>
            <w:noWrap/>
          </w:tcPr>
          <w:p w14:paraId="601747ED"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Участие в проектировании систем газораспределения и газопотребления</w:t>
            </w:r>
          </w:p>
        </w:tc>
        <w:tc>
          <w:tcPr>
            <w:tcW w:w="94" w:type="pct"/>
            <w:shd w:val="clear" w:color="auto" w:fill="D9D9D9"/>
            <w:textDirection w:val="btLr"/>
            <w:vAlign w:val="center"/>
          </w:tcPr>
          <w:p w14:paraId="782F3E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78F6A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4027D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E88A3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6B04A1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BA5F1B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835B51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F7130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45DEB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230A5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F4F1D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91B71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CD9DD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03E4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96C27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533E30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98EC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FC5AC63"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5D735A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2D745E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44D34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0F116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3BEC1E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C6D2ED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3ABDB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32304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165E8F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4DA6C8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25B84DB"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5C0472B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1B2AA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E4F7B2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A334F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D8713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1F2AA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5781D2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C0324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FA014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B2EAE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8DB46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F19BE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99DC8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7529672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5066FAC4"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49DFC2EE" w14:textId="77777777" w:rsidTr="00143059">
        <w:trPr>
          <w:cantSplit/>
          <w:trHeight w:val="397"/>
          <w:jc w:val="center"/>
        </w:trPr>
        <w:tc>
          <w:tcPr>
            <w:tcW w:w="366" w:type="pct"/>
          </w:tcPr>
          <w:p w14:paraId="6A058526"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МДК.01.01</w:t>
            </w:r>
          </w:p>
        </w:tc>
        <w:tc>
          <w:tcPr>
            <w:tcW w:w="447" w:type="pct"/>
            <w:noWrap/>
          </w:tcPr>
          <w:p w14:paraId="70D203C1"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Особенности проектирования систем газораспределения и газопотребления</w:t>
            </w:r>
          </w:p>
        </w:tc>
        <w:tc>
          <w:tcPr>
            <w:tcW w:w="94" w:type="pct"/>
            <w:textDirection w:val="btLr"/>
            <w:vAlign w:val="center"/>
          </w:tcPr>
          <w:p w14:paraId="43E6F4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2F865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041FC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86FB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B58D2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A074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BB4CB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FE32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E5634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E1F36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E8ACD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EE48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6270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8428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1C97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8E85C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3442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E627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9268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3B8109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622B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1F5C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A3ADD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3F60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6B45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5241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A312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00CD1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C04B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A1612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BD97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362C7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F9CD6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E062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2048C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E95B3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198C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F2615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107D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9CBA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9EEE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12C6C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04407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CEC8CBB"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5ED553A7" w14:textId="77777777" w:rsidTr="00143059">
        <w:trPr>
          <w:cantSplit/>
          <w:trHeight w:val="397"/>
          <w:jc w:val="center"/>
        </w:trPr>
        <w:tc>
          <w:tcPr>
            <w:tcW w:w="366" w:type="pct"/>
          </w:tcPr>
          <w:p w14:paraId="2845F05D"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МДК.01.02</w:t>
            </w:r>
          </w:p>
        </w:tc>
        <w:tc>
          <w:tcPr>
            <w:tcW w:w="447" w:type="pct"/>
            <w:noWrap/>
          </w:tcPr>
          <w:p w14:paraId="1E22F9B4"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проектирования систем газораспределения и газопотребления с использованием компьютерных технологий</w:t>
            </w:r>
          </w:p>
        </w:tc>
        <w:tc>
          <w:tcPr>
            <w:tcW w:w="94" w:type="pct"/>
            <w:textDirection w:val="btLr"/>
            <w:vAlign w:val="center"/>
          </w:tcPr>
          <w:p w14:paraId="3ED220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3C15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20D6B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F251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634D1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44400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592C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16A4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A932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042C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3595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A4AC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8534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4CFB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68E4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2126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DF9C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85C5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F5ED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0B778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8531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BEB29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FD57A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D617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5110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F2C7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DE70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784FC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DE3F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457C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B596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5BB62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A6776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4428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CFB4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52BA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EC1B5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8608D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10A0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FBEA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6A1C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C79BF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7B69C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53A0E746"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4B5B2D26" w14:textId="77777777" w:rsidTr="00143059">
        <w:trPr>
          <w:cantSplit/>
          <w:trHeight w:val="397"/>
          <w:jc w:val="center"/>
        </w:trPr>
        <w:tc>
          <w:tcPr>
            <w:tcW w:w="366" w:type="pct"/>
          </w:tcPr>
          <w:p w14:paraId="38F704BC"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МДК.01.02</w:t>
            </w:r>
          </w:p>
        </w:tc>
        <w:tc>
          <w:tcPr>
            <w:tcW w:w="447" w:type="pct"/>
            <w:noWrap/>
          </w:tcPr>
          <w:p w14:paraId="777D7CAE"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Реализация проектирования систем газораспределения и газопотребления с использованием компьютерных технологий</w:t>
            </w:r>
          </w:p>
        </w:tc>
        <w:tc>
          <w:tcPr>
            <w:tcW w:w="94" w:type="pct"/>
            <w:textDirection w:val="btLr"/>
            <w:vAlign w:val="center"/>
          </w:tcPr>
          <w:p w14:paraId="24251D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FC59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079D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925B4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6969E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B43CA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2C760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CFF1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7D9F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52FB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76AA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7B66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2981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55E8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D72D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FF6F6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4D450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5DEC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1500E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74E74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E10A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6BA8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024FC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08C1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8FCF9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F8AF9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7454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FED962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A51B3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122C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33C0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666E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9AE994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3A6E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AC9D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3181A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946BC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9C031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3040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2BF1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EDB7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96CA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0E15B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407B0AD4"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0F2B1ADD" w14:textId="77777777" w:rsidTr="00143059">
        <w:trPr>
          <w:cantSplit/>
          <w:trHeight w:val="397"/>
          <w:jc w:val="center"/>
        </w:trPr>
        <w:tc>
          <w:tcPr>
            <w:tcW w:w="366" w:type="pct"/>
          </w:tcPr>
          <w:p w14:paraId="03DFE53F"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УП.01</w:t>
            </w:r>
          </w:p>
        </w:tc>
        <w:tc>
          <w:tcPr>
            <w:tcW w:w="447" w:type="pct"/>
            <w:noWrap/>
          </w:tcPr>
          <w:p w14:paraId="3F6A5E94"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 xml:space="preserve">Учебная практика </w:t>
            </w:r>
          </w:p>
        </w:tc>
        <w:tc>
          <w:tcPr>
            <w:tcW w:w="94" w:type="pct"/>
            <w:textDirection w:val="btLr"/>
            <w:vAlign w:val="center"/>
          </w:tcPr>
          <w:p w14:paraId="6EBB32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8F1C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43175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E3E5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4D56D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E001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E98AA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C75F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A178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98B5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87D6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2DAC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41F9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10D1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D3665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F2D0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2777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2235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C7B15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8FDFB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AC29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C1332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BD4FB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4CAA34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E6D3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E4427A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B1275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23F75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930A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150B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6F4B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9A642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A4DF1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313A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8AFB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D3AE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D13F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D77E8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153A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7C13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F4774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909B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A9E43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4904EC7"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15A83D15" w14:textId="77777777" w:rsidTr="00143059">
        <w:trPr>
          <w:cantSplit/>
          <w:trHeight w:val="397"/>
          <w:jc w:val="center"/>
        </w:trPr>
        <w:tc>
          <w:tcPr>
            <w:tcW w:w="366" w:type="pct"/>
          </w:tcPr>
          <w:p w14:paraId="03B2395A"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ПП.01.</w:t>
            </w:r>
          </w:p>
        </w:tc>
        <w:tc>
          <w:tcPr>
            <w:tcW w:w="447" w:type="pct"/>
            <w:noWrap/>
          </w:tcPr>
          <w:p w14:paraId="674ED37C"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561439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E25A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AC25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2B90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354C0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57605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B3E3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3B009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5927B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F93AF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B405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4C62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7614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F2EE2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A73C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C483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EDD2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B434D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5BAA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BAE4F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931F5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CB4A3D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8FF77E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A6D2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F490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5B2F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492B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9178A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29FE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0B2F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2BC9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CFC4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CB0DC0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F5C7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EE3E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D847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44AD9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68ED3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5346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C3DD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0941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2739D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7E1E4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00E0A26"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2FB8CDC9" w14:textId="77777777" w:rsidTr="00143059">
        <w:trPr>
          <w:cantSplit/>
          <w:trHeight w:val="397"/>
          <w:jc w:val="center"/>
        </w:trPr>
        <w:tc>
          <w:tcPr>
            <w:tcW w:w="366" w:type="pct"/>
            <w:shd w:val="clear" w:color="auto" w:fill="D9D9D9"/>
          </w:tcPr>
          <w:p w14:paraId="723C09F8"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ПМ.02</w:t>
            </w:r>
          </w:p>
        </w:tc>
        <w:tc>
          <w:tcPr>
            <w:tcW w:w="447" w:type="pct"/>
            <w:shd w:val="clear" w:color="auto" w:fill="D9D9D9"/>
            <w:noWrap/>
          </w:tcPr>
          <w:p w14:paraId="045769E8"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и выполнение работ по строительству и монтажу систем газораспределения и газопотребления</w:t>
            </w:r>
          </w:p>
        </w:tc>
        <w:tc>
          <w:tcPr>
            <w:tcW w:w="94" w:type="pct"/>
            <w:shd w:val="clear" w:color="auto" w:fill="D9D9D9"/>
            <w:textDirection w:val="btLr"/>
            <w:vAlign w:val="center"/>
          </w:tcPr>
          <w:p w14:paraId="288691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D8F23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749A3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F0D7D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338FD4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FD6DE7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120E05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54AEE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6B430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9AFD9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A2647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991BE7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743865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4864FB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FABEB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17F21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53F95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35CF0A7"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6F88E6F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212A4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03F55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8C08DE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7E0FE44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B555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18DBF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5FE25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20136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3A725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E4B3CEA" w14:textId="77777777" w:rsidR="00493B7B" w:rsidRPr="009D16C9" w:rsidRDefault="00493B7B" w:rsidP="00D674FC">
            <w:pPr>
              <w:spacing w:after="0" w:line="240" w:lineRule="auto"/>
              <w:ind w:left="113" w:right="113"/>
              <w:jc w:val="center"/>
              <w:rPr>
                <w:rFonts w:ascii="Times New Roman" w:hAnsi="Times New Roman"/>
                <w:b/>
                <w:bCs/>
                <w:sz w:val="16"/>
                <w:szCs w:val="16"/>
              </w:rPr>
            </w:pPr>
          </w:p>
        </w:tc>
        <w:tc>
          <w:tcPr>
            <w:tcW w:w="94" w:type="pct"/>
            <w:shd w:val="clear" w:color="auto" w:fill="D9D9D9"/>
            <w:noWrap/>
            <w:textDirection w:val="btLr"/>
            <w:vAlign w:val="center"/>
          </w:tcPr>
          <w:p w14:paraId="576CD5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538C0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D374D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7DB651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66716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BCBE56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82CFE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12C836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43B955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81A24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E018AD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C38E5F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DDB694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5563CC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709F70D7"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372A7AF2" w14:textId="77777777" w:rsidTr="00143059">
        <w:trPr>
          <w:cantSplit/>
          <w:trHeight w:val="397"/>
          <w:jc w:val="center"/>
        </w:trPr>
        <w:tc>
          <w:tcPr>
            <w:tcW w:w="366" w:type="pct"/>
          </w:tcPr>
          <w:p w14:paraId="5FBB5E3A"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МДК.02.01</w:t>
            </w:r>
          </w:p>
        </w:tc>
        <w:tc>
          <w:tcPr>
            <w:tcW w:w="447" w:type="pct"/>
            <w:noWrap/>
          </w:tcPr>
          <w:p w14:paraId="321AB87A"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технологических процессов монтажа систем газораспределения и газопотребления</w:t>
            </w:r>
          </w:p>
        </w:tc>
        <w:tc>
          <w:tcPr>
            <w:tcW w:w="94" w:type="pct"/>
            <w:textDirection w:val="btLr"/>
            <w:vAlign w:val="center"/>
          </w:tcPr>
          <w:p w14:paraId="4623FF4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043F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40F5C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C6174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51B61E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AED8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B420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611F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11FD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B31E3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E521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55F5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BDBC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E6AA6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5252E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E75DE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D6AA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8559B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47C1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6CE69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7A5DFF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8D70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2A1274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18CBA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F4879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6DDB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7E47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E9495D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45B0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7DC7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6492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512C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32E5F2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50409E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FC63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886A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B59EA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396CE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6CCD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1E1B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61525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446E2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E5B36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C4FA99C"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3DFDE9C1" w14:textId="77777777" w:rsidTr="00143059">
        <w:trPr>
          <w:cantSplit/>
          <w:trHeight w:val="397"/>
          <w:jc w:val="center"/>
        </w:trPr>
        <w:tc>
          <w:tcPr>
            <w:tcW w:w="366" w:type="pct"/>
          </w:tcPr>
          <w:p w14:paraId="73BB755F"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МДК.02.02</w:t>
            </w:r>
          </w:p>
        </w:tc>
        <w:tc>
          <w:tcPr>
            <w:tcW w:w="447" w:type="pct"/>
            <w:noWrap/>
          </w:tcPr>
          <w:p w14:paraId="7992A715"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94" w:type="pct"/>
            <w:textDirection w:val="btLr"/>
            <w:vAlign w:val="center"/>
          </w:tcPr>
          <w:p w14:paraId="0A20CE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79691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65994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AA7A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383435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5EBAA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023A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92D2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A7FA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3862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1B85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DD9D6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EB3A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3D81E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CAD6A6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D822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5BADDA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D6DD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0A1A9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0ABBC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75B3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6879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77F6EE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1B69B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1B394F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6732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F0B55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0DA95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938B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6241C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82C9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72B1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219CD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2ED44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35E21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D43CE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D5214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0F94A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AE9C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3BC95C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4CB98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B4236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6BE63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20F3A497"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7E9113C0" w14:textId="77777777" w:rsidTr="00143059">
        <w:trPr>
          <w:cantSplit/>
          <w:trHeight w:val="397"/>
          <w:jc w:val="center"/>
        </w:trPr>
        <w:tc>
          <w:tcPr>
            <w:tcW w:w="366" w:type="pct"/>
          </w:tcPr>
          <w:p w14:paraId="50FD7418"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ПП.02</w:t>
            </w:r>
          </w:p>
        </w:tc>
        <w:tc>
          <w:tcPr>
            <w:tcW w:w="447" w:type="pct"/>
            <w:noWrap/>
          </w:tcPr>
          <w:p w14:paraId="265B9489"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225E21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10292B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6676EE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9170B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4204C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33A8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C26B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97DF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722F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9B65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B8DCF5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A5771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B3C16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100A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72880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D9AA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D7ED7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2048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F953D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B75B76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0A43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AC04E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5E95F1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95BA22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67F3C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FF01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ADD72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C82EB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95EC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9FF8F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B1F1A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4BB3D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A3E7C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3ADB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0821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5EDA0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446F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48210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BBD56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F57FD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1355A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E772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814474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1CFF05E0"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32F0A7B3" w14:textId="77777777" w:rsidTr="00493B7B">
        <w:trPr>
          <w:cantSplit/>
          <w:trHeight w:val="397"/>
          <w:jc w:val="center"/>
        </w:trPr>
        <w:tc>
          <w:tcPr>
            <w:tcW w:w="366" w:type="pct"/>
            <w:shd w:val="clear" w:color="auto" w:fill="D9D9D9"/>
          </w:tcPr>
          <w:p w14:paraId="1EAFA17E"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ПМ.03</w:t>
            </w:r>
          </w:p>
        </w:tc>
        <w:tc>
          <w:tcPr>
            <w:tcW w:w="447" w:type="pct"/>
            <w:shd w:val="clear" w:color="auto" w:fill="D9D9D9"/>
            <w:noWrap/>
          </w:tcPr>
          <w:p w14:paraId="52D31240"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проведение и контроль работ по эксплуатации систем газораспределения и газопотребления</w:t>
            </w:r>
          </w:p>
        </w:tc>
        <w:tc>
          <w:tcPr>
            <w:tcW w:w="94" w:type="pct"/>
            <w:shd w:val="clear" w:color="auto" w:fill="D9D9D9"/>
            <w:textDirection w:val="btLr"/>
            <w:vAlign w:val="center"/>
          </w:tcPr>
          <w:p w14:paraId="066FF2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FC721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54E96D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2FDF4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33AADA4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C83D0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7E26C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46F3E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C43D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588871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1B336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34283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9ABFE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656B7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7CB66B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13189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47F495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22D9B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ABAD6A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6CC8A5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885A09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96EC2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59196C4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F5CFF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DB41B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198BC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B755C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07074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53B837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72EB84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66166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1B542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51B2AA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E32DF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0A8F0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C2BDE4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9FB9E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44FFDB4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68CE7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6A27A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23D8A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DF21B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3C1BB7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0E6AD16B"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613EF20C" w14:textId="77777777" w:rsidTr="00143059">
        <w:trPr>
          <w:cantSplit/>
          <w:trHeight w:val="397"/>
          <w:jc w:val="center"/>
        </w:trPr>
        <w:tc>
          <w:tcPr>
            <w:tcW w:w="366" w:type="pct"/>
          </w:tcPr>
          <w:p w14:paraId="555E4FD9"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МДК.03.01</w:t>
            </w:r>
          </w:p>
        </w:tc>
        <w:tc>
          <w:tcPr>
            <w:tcW w:w="447" w:type="pct"/>
            <w:noWrap/>
          </w:tcPr>
          <w:p w14:paraId="1E2A1F29"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и контроль работ по эксплуатации систем газораспределения и газопотребления</w:t>
            </w:r>
          </w:p>
        </w:tc>
        <w:tc>
          <w:tcPr>
            <w:tcW w:w="94" w:type="pct"/>
            <w:textDirection w:val="btLr"/>
            <w:vAlign w:val="center"/>
          </w:tcPr>
          <w:p w14:paraId="50FA2D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28BEDD3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3A58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2605E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617AC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53D9D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7DD61A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F90D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87D7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6F517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95C3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A756F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4086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826C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A97CE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CCA97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29DF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5EE4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B78348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D837A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7F0229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26BF1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21591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68D8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4F8A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7E41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9743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F026B8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E456C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E24C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88CE2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ED1A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624D74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E63B1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A645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B98F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C0BA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3C6ED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194C8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E203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B8F9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5928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4E769F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7C02457"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14709B03" w14:textId="77777777" w:rsidTr="00143059">
        <w:trPr>
          <w:cantSplit/>
          <w:trHeight w:val="397"/>
          <w:jc w:val="center"/>
        </w:trPr>
        <w:tc>
          <w:tcPr>
            <w:tcW w:w="366" w:type="pct"/>
          </w:tcPr>
          <w:p w14:paraId="46D8AB6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МДК.03.02</w:t>
            </w:r>
          </w:p>
        </w:tc>
        <w:tc>
          <w:tcPr>
            <w:tcW w:w="447" w:type="pct"/>
            <w:noWrap/>
          </w:tcPr>
          <w:p w14:paraId="01343742"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Реализация технологических процессов эксплуатации систем газораспределения и газопотребления</w:t>
            </w:r>
          </w:p>
        </w:tc>
        <w:tc>
          <w:tcPr>
            <w:tcW w:w="94" w:type="pct"/>
            <w:textDirection w:val="btLr"/>
            <w:vAlign w:val="center"/>
          </w:tcPr>
          <w:p w14:paraId="4B3892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544E9E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17FB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2193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9234E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A89E0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7E0C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B4F2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4D4E5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79AB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4A6C4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CCBDA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99A9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010A0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7E974B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22FA5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DC38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5FDB8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75FE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CA4AAF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3E81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00633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2EB31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E5A3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BBBCE9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F134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67B9ED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F8935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DB63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7352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365F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090F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2AC6B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BB216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A09E54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8AEF8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B81B51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3A0D80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0DA1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CFB3C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D5256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ABB9E2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2AAEA31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08B4A027"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77373DE3" w14:textId="77777777" w:rsidTr="00143059">
        <w:trPr>
          <w:cantSplit/>
          <w:trHeight w:val="397"/>
          <w:jc w:val="center"/>
        </w:trPr>
        <w:tc>
          <w:tcPr>
            <w:tcW w:w="366" w:type="pct"/>
          </w:tcPr>
          <w:p w14:paraId="3EF78753"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ПП.03</w:t>
            </w:r>
          </w:p>
        </w:tc>
        <w:tc>
          <w:tcPr>
            <w:tcW w:w="447" w:type="pct"/>
            <w:noWrap/>
          </w:tcPr>
          <w:p w14:paraId="390F4EB3"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1B4AF0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25050F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3003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30439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740E380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087A8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F47CA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03B01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2A2F6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0DD5C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3A3E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874C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9D515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B457AC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82E7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083B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E797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B2FF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036C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1968B9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9072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D7640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C9E5E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2A454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3901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F61E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03E78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0FD528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F6FC7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E3DEA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849ED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7194D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0BFA9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3DE35A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BE45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7D31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F0C5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CE639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2CDE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F6840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90DF3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9D0A74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64AF697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386E36C0"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1EF364B5" w14:textId="77777777" w:rsidTr="005C48B8">
        <w:trPr>
          <w:cantSplit/>
          <w:trHeight w:val="397"/>
          <w:jc w:val="center"/>
        </w:trPr>
        <w:tc>
          <w:tcPr>
            <w:tcW w:w="366" w:type="pct"/>
            <w:shd w:val="clear" w:color="auto" w:fill="D9D9D9"/>
          </w:tcPr>
          <w:p w14:paraId="1D4E1B03" w14:textId="77777777" w:rsidR="00F47703" w:rsidRPr="009D16C9" w:rsidRDefault="00F47703" w:rsidP="00D674FC">
            <w:pPr>
              <w:spacing w:after="0" w:line="240" w:lineRule="auto"/>
              <w:rPr>
                <w:rFonts w:ascii="Times New Roman" w:hAnsi="Times New Roman"/>
                <w:sz w:val="16"/>
                <w:szCs w:val="16"/>
              </w:rPr>
            </w:pPr>
            <w:r w:rsidRPr="009D16C9">
              <w:rPr>
                <w:rFonts w:ascii="Times New Roman" w:hAnsi="Times New Roman"/>
                <w:sz w:val="16"/>
                <w:szCs w:val="16"/>
              </w:rPr>
              <w:t>ПМ.04</w:t>
            </w:r>
          </w:p>
        </w:tc>
        <w:tc>
          <w:tcPr>
            <w:tcW w:w="447" w:type="pct"/>
            <w:shd w:val="clear" w:color="auto" w:fill="D9D9D9"/>
            <w:noWrap/>
          </w:tcPr>
          <w:p w14:paraId="586F0B25" w14:textId="77777777" w:rsidR="00F47703" w:rsidRPr="009D16C9" w:rsidRDefault="00F47703"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строительного производства на объектах систем газораспределения и газопотребления</w:t>
            </w:r>
          </w:p>
        </w:tc>
        <w:tc>
          <w:tcPr>
            <w:tcW w:w="94" w:type="pct"/>
            <w:shd w:val="clear" w:color="auto" w:fill="D9D9D9"/>
            <w:textDirection w:val="btLr"/>
            <w:vAlign w:val="center"/>
          </w:tcPr>
          <w:p w14:paraId="370B681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BA5893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88E89D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F4A6B5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65050D4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DDC000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BFA5AE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E7DE62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EF3FDC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15C76D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347057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6AA9D3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A5F580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BFB0E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2F12FA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9BF09C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0E77396"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A4A0CF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5DF766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28CD589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8CD055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C524B3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1C1D80A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2DDA5E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C31F52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39653B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915C9F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33F24E6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1B6329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5C0742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3358C3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851A1F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1EBEE47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C50308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B628FD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F3450E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510205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46B6219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4348D1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F151A91"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7A938D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1F770C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6CAEF4E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0EF66E55" w14:textId="77777777" w:rsidR="00F47703" w:rsidRPr="009D16C9" w:rsidRDefault="00F47703" w:rsidP="00D674FC">
            <w:pPr>
              <w:spacing w:after="0" w:line="240" w:lineRule="auto"/>
              <w:ind w:left="113" w:right="113"/>
              <w:jc w:val="center"/>
              <w:rPr>
                <w:rFonts w:ascii="Times New Roman" w:hAnsi="Times New Roman"/>
                <w:sz w:val="16"/>
                <w:szCs w:val="16"/>
              </w:rPr>
            </w:pPr>
          </w:p>
        </w:tc>
      </w:tr>
      <w:tr w:rsidR="00123DAA" w:rsidRPr="009D16C9" w14:paraId="71631E75" w14:textId="77777777" w:rsidTr="005C48B8">
        <w:trPr>
          <w:cantSplit/>
          <w:trHeight w:val="397"/>
          <w:jc w:val="center"/>
        </w:trPr>
        <w:tc>
          <w:tcPr>
            <w:tcW w:w="366" w:type="pct"/>
            <w:shd w:val="clear" w:color="auto" w:fill="FFFFFF"/>
          </w:tcPr>
          <w:p w14:paraId="7A6B4593" w14:textId="77777777" w:rsidR="00F47703" w:rsidRPr="009D16C9" w:rsidRDefault="00F47703" w:rsidP="00D674FC">
            <w:pPr>
              <w:spacing w:after="0" w:line="240" w:lineRule="auto"/>
              <w:rPr>
                <w:rFonts w:ascii="Times New Roman" w:hAnsi="Times New Roman"/>
                <w:sz w:val="16"/>
                <w:szCs w:val="16"/>
              </w:rPr>
            </w:pPr>
            <w:r w:rsidRPr="009D16C9">
              <w:rPr>
                <w:rFonts w:ascii="Times New Roman" w:hAnsi="Times New Roman"/>
                <w:sz w:val="16"/>
                <w:szCs w:val="16"/>
              </w:rPr>
              <w:t>МДК.04.01</w:t>
            </w:r>
          </w:p>
        </w:tc>
        <w:tc>
          <w:tcPr>
            <w:tcW w:w="447" w:type="pct"/>
            <w:shd w:val="clear" w:color="auto" w:fill="FFFFFF"/>
            <w:noWrap/>
          </w:tcPr>
          <w:p w14:paraId="0058FFBC" w14:textId="77777777" w:rsidR="00F47703" w:rsidRPr="009D16C9" w:rsidRDefault="00F47703" w:rsidP="00D674FC">
            <w:pPr>
              <w:spacing w:after="0" w:line="240" w:lineRule="auto"/>
              <w:rPr>
                <w:rFonts w:ascii="Times New Roman" w:hAnsi="Times New Roman"/>
                <w:sz w:val="16"/>
                <w:szCs w:val="16"/>
              </w:rPr>
            </w:pPr>
            <w:r w:rsidRPr="009D16C9">
              <w:rPr>
                <w:rFonts w:ascii="Times New Roman" w:hAnsi="Times New Roman"/>
                <w:sz w:val="16"/>
                <w:szCs w:val="16"/>
              </w:rPr>
              <w:t>Организация строительного производства на участке строительства</w:t>
            </w:r>
          </w:p>
        </w:tc>
        <w:tc>
          <w:tcPr>
            <w:tcW w:w="94" w:type="pct"/>
            <w:shd w:val="clear" w:color="auto" w:fill="FFFFFF"/>
            <w:textDirection w:val="btLr"/>
            <w:vAlign w:val="center"/>
          </w:tcPr>
          <w:p w14:paraId="71576EF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249D9B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26334396"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17B4AB1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FFFFFF"/>
            <w:textDirection w:val="btLr"/>
            <w:vAlign w:val="center"/>
          </w:tcPr>
          <w:p w14:paraId="09150DF1"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7C495F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1BB90BA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500DBF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D0435F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5979316"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72F26F9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9B08B7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4E40FC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C3D34A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731AE1A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950D4A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CFC1CC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EEA05D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2EFF93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4B390F4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70BA4C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4BE6267"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FFFFFF"/>
            <w:noWrap/>
            <w:textDirection w:val="btLr"/>
            <w:vAlign w:val="center"/>
          </w:tcPr>
          <w:p w14:paraId="56D1F50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FB16DF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4D5BDC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76DE7BF1"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045C80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2017C1E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A77BE4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ECC469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2DBD1F0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B5BC89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1B2A8D5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A7DFA1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DEFD48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4B994F6"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6E94919B"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54A2EB4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92817E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6228982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A612D3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D0F664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9" w:type="pct"/>
            <w:shd w:val="clear" w:color="auto" w:fill="FFFFFF"/>
            <w:textDirection w:val="btLr"/>
            <w:vAlign w:val="center"/>
          </w:tcPr>
          <w:p w14:paraId="22D465F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0" w:type="pct"/>
            <w:shd w:val="clear" w:color="auto" w:fill="FFFFFF"/>
            <w:textDirection w:val="btLr"/>
            <w:vAlign w:val="center"/>
          </w:tcPr>
          <w:p w14:paraId="4958DEAB" w14:textId="77777777" w:rsidR="00F47703" w:rsidRPr="009D16C9" w:rsidRDefault="00F47703" w:rsidP="00D674FC">
            <w:pPr>
              <w:spacing w:after="0" w:line="240" w:lineRule="auto"/>
              <w:ind w:left="113" w:right="113"/>
              <w:jc w:val="center"/>
              <w:rPr>
                <w:rFonts w:ascii="Times New Roman" w:hAnsi="Times New Roman"/>
                <w:sz w:val="16"/>
                <w:szCs w:val="16"/>
              </w:rPr>
            </w:pPr>
          </w:p>
        </w:tc>
      </w:tr>
      <w:tr w:rsidR="00123DAA" w:rsidRPr="009D16C9" w14:paraId="0C245AE8" w14:textId="77777777" w:rsidTr="005C48B8">
        <w:trPr>
          <w:cantSplit/>
          <w:trHeight w:val="397"/>
          <w:jc w:val="center"/>
        </w:trPr>
        <w:tc>
          <w:tcPr>
            <w:tcW w:w="366" w:type="pct"/>
            <w:shd w:val="clear" w:color="auto" w:fill="FFFFFF"/>
          </w:tcPr>
          <w:p w14:paraId="029474A1" w14:textId="77777777" w:rsidR="00F47703" w:rsidRPr="009D16C9" w:rsidRDefault="000A4EB3" w:rsidP="00D674FC">
            <w:pPr>
              <w:spacing w:after="0" w:line="240" w:lineRule="auto"/>
              <w:rPr>
                <w:rFonts w:ascii="Times New Roman" w:hAnsi="Times New Roman"/>
                <w:sz w:val="16"/>
                <w:szCs w:val="16"/>
              </w:rPr>
            </w:pPr>
            <w:r w:rsidRPr="009D16C9">
              <w:rPr>
                <w:rFonts w:ascii="Times New Roman" w:hAnsi="Times New Roman"/>
                <w:sz w:val="16"/>
                <w:szCs w:val="16"/>
              </w:rPr>
              <w:t>МДК.04.02</w:t>
            </w:r>
          </w:p>
        </w:tc>
        <w:tc>
          <w:tcPr>
            <w:tcW w:w="447" w:type="pct"/>
            <w:shd w:val="clear" w:color="auto" w:fill="FFFFFF"/>
            <w:noWrap/>
          </w:tcPr>
          <w:p w14:paraId="144AFD5D" w14:textId="77777777" w:rsidR="00F47703" w:rsidRPr="009D16C9" w:rsidRDefault="000A4EB3" w:rsidP="00D674FC">
            <w:pPr>
              <w:spacing w:after="0" w:line="240" w:lineRule="auto"/>
              <w:rPr>
                <w:rFonts w:ascii="Times New Roman" w:hAnsi="Times New Roman"/>
                <w:sz w:val="16"/>
                <w:szCs w:val="16"/>
              </w:rPr>
            </w:pPr>
            <w:r w:rsidRPr="009D16C9">
              <w:rPr>
                <w:rFonts w:ascii="Times New Roman" w:hAnsi="Times New Roman"/>
                <w:sz w:val="16"/>
                <w:szCs w:val="16"/>
              </w:rPr>
              <w:t>Приемка и контроль качества результатов выполненных видов и этапов строительных работ на участке строительства</w:t>
            </w:r>
          </w:p>
        </w:tc>
        <w:tc>
          <w:tcPr>
            <w:tcW w:w="94" w:type="pct"/>
            <w:shd w:val="clear" w:color="auto" w:fill="FFFFFF"/>
            <w:textDirection w:val="btLr"/>
            <w:vAlign w:val="center"/>
          </w:tcPr>
          <w:p w14:paraId="1BE6871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5D977E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2DB125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195AAF6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FFFFFF"/>
            <w:textDirection w:val="btLr"/>
            <w:vAlign w:val="center"/>
          </w:tcPr>
          <w:p w14:paraId="4708C80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6EFAAA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2372EC9D"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AEC070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BD534D0"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D57D0A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CED50C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74059D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AC2DFB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310CAD0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E566E3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4CFD05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378333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5523CE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3EF7DF1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46360F0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2EC718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3CC92B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5" w:type="pct"/>
            <w:shd w:val="clear" w:color="auto" w:fill="FFFFFF"/>
            <w:noWrap/>
            <w:textDirection w:val="btLr"/>
            <w:vAlign w:val="center"/>
          </w:tcPr>
          <w:p w14:paraId="3A25AA0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1F7F0A8"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FD84662"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710DFE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7D6AE45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08C65FEF"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3D5AF937"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6177EF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2E6E5DE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B14A1F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41971631"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C3B20E1"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636931BA"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5A58C2E"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AFF91DC"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498B73E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5EA0345"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D8C10D4"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16EA003"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0BFD447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9" w:type="pct"/>
            <w:shd w:val="clear" w:color="auto" w:fill="FFFFFF"/>
            <w:textDirection w:val="btLr"/>
            <w:vAlign w:val="center"/>
          </w:tcPr>
          <w:p w14:paraId="0E387DF9" w14:textId="77777777" w:rsidR="00F47703" w:rsidRPr="009D16C9" w:rsidRDefault="00F47703" w:rsidP="00D674FC">
            <w:pPr>
              <w:spacing w:after="0" w:line="240" w:lineRule="auto"/>
              <w:ind w:left="113" w:right="113"/>
              <w:jc w:val="center"/>
              <w:rPr>
                <w:rFonts w:ascii="Times New Roman" w:hAnsi="Times New Roman"/>
                <w:sz w:val="16"/>
                <w:szCs w:val="16"/>
              </w:rPr>
            </w:pPr>
          </w:p>
        </w:tc>
        <w:tc>
          <w:tcPr>
            <w:tcW w:w="110" w:type="pct"/>
            <w:shd w:val="clear" w:color="auto" w:fill="FFFFFF"/>
            <w:textDirection w:val="btLr"/>
            <w:vAlign w:val="center"/>
          </w:tcPr>
          <w:p w14:paraId="28457849" w14:textId="77777777" w:rsidR="00F47703" w:rsidRPr="009D16C9" w:rsidRDefault="00F47703" w:rsidP="00D674FC">
            <w:pPr>
              <w:spacing w:after="0" w:line="240" w:lineRule="auto"/>
              <w:ind w:left="113" w:right="113"/>
              <w:jc w:val="center"/>
              <w:rPr>
                <w:rFonts w:ascii="Times New Roman" w:hAnsi="Times New Roman"/>
                <w:sz w:val="16"/>
                <w:szCs w:val="16"/>
              </w:rPr>
            </w:pPr>
          </w:p>
        </w:tc>
      </w:tr>
      <w:tr w:rsidR="00123DAA" w:rsidRPr="009D16C9" w14:paraId="278CCA9C" w14:textId="77777777" w:rsidTr="005C48B8">
        <w:trPr>
          <w:cantSplit/>
          <w:trHeight w:val="397"/>
          <w:jc w:val="center"/>
        </w:trPr>
        <w:tc>
          <w:tcPr>
            <w:tcW w:w="366" w:type="pct"/>
            <w:shd w:val="clear" w:color="auto" w:fill="FFFFFF"/>
          </w:tcPr>
          <w:p w14:paraId="69C031F6" w14:textId="77777777" w:rsidR="000A4EB3" w:rsidRPr="009D16C9" w:rsidRDefault="000A4EB3" w:rsidP="00D674FC">
            <w:pPr>
              <w:spacing w:after="0" w:line="240" w:lineRule="auto"/>
              <w:rPr>
                <w:rFonts w:ascii="Times New Roman" w:hAnsi="Times New Roman"/>
                <w:sz w:val="16"/>
                <w:szCs w:val="16"/>
              </w:rPr>
            </w:pPr>
            <w:r w:rsidRPr="009D16C9">
              <w:rPr>
                <w:rFonts w:ascii="Times New Roman" w:hAnsi="Times New Roman"/>
                <w:sz w:val="16"/>
                <w:szCs w:val="16"/>
              </w:rPr>
              <w:t>ПП.04</w:t>
            </w:r>
          </w:p>
        </w:tc>
        <w:tc>
          <w:tcPr>
            <w:tcW w:w="447" w:type="pct"/>
            <w:shd w:val="clear" w:color="auto" w:fill="FFFFFF"/>
            <w:noWrap/>
          </w:tcPr>
          <w:p w14:paraId="0D498AFE" w14:textId="77777777" w:rsidR="000A4EB3" w:rsidRPr="009D16C9" w:rsidRDefault="000A4EB3"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shd w:val="clear" w:color="auto" w:fill="FFFFFF"/>
            <w:textDirection w:val="btLr"/>
            <w:vAlign w:val="center"/>
          </w:tcPr>
          <w:p w14:paraId="5965DB2F"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3967AA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2EEC5E0B"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CE08BC3"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5" w:type="pct"/>
            <w:shd w:val="clear" w:color="auto" w:fill="FFFFFF"/>
            <w:textDirection w:val="btLr"/>
            <w:vAlign w:val="center"/>
          </w:tcPr>
          <w:p w14:paraId="0D5E816C"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D97CDF1"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43C4A23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99007FF"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58FB0AE"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479E466"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33BC0B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65D3E5E"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322E68BA"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39747379"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37EC2DF"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7106BDA6"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AA684F0"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5146B9F0"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2158025B"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485F328D"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07232EBB"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BC477CD"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5" w:type="pct"/>
            <w:shd w:val="clear" w:color="auto" w:fill="FFFFFF"/>
            <w:noWrap/>
            <w:textDirection w:val="btLr"/>
            <w:vAlign w:val="center"/>
          </w:tcPr>
          <w:p w14:paraId="6B34D254"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475DF3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1901472E"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1146F66"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68028507"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6" w:type="pct"/>
            <w:shd w:val="clear" w:color="auto" w:fill="FFFFFF"/>
            <w:noWrap/>
            <w:textDirection w:val="btLr"/>
            <w:vAlign w:val="center"/>
          </w:tcPr>
          <w:p w14:paraId="43B649BD"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337BC97"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noWrap/>
            <w:textDirection w:val="btLr"/>
            <w:vAlign w:val="center"/>
          </w:tcPr>
          <w:p w14:paraId="4C4ABA0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69CFA231"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D8E111C"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2E333AD0"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E63F6A8"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BFA749B"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3258359A"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D0D1FDF"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6" w:type="pct"/>
            <w:shd w:val="clear" w:color="auto" w:fill="FFFFFF"/>
            <w:textDirection w:val="btLr"/>
            <w:vAlign w:val="center"/>
          </w:tcPr>
          <w:p w14:paraId="7B8CA06D"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CF35D86"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7F57B51E"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62CC3F20"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94" w:type="pct"/>
            <w:shd w:val="clear" w:color="auto" w:fill="FFFFFF"/>
            <w:textDirection w:val="btLr"/>
            <w:vAlign w:val="center"/>
          </w:tcPr>
          <w:p w14:paraId="509E98F3"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119" w:type="pct"/>
            <w:shd w:val="clear" w:color="auto" w:fill="FFFFFF"/>
            <w:textDirection w:val="btLr"/>
            <w:vAlign w:val="center"/>
          </w:tcPr>
          <w:p w14:paraId="6F5E7273" w14:textId="77777777" w:rsidR="000A4EB3" w:rsidRPr="009D16C9" w:rsidRDefault="000A4EB3" w:rsidP="00D674FC">
            <w:pPr>
              <w:spacing w:after="0" w:line="240" w:lineRule="auto"/>
              <w:ind w:left="113" w:right="113"/>
              <w:jc w:val="center"/>
              <w:rPr>
                <w:rFonts w:ascii="Times New Roman" w:hAnsi="Times New Roman"/>
                <w:sz w:val="16"/>
                <w:szCs w:val="16"/>
              </w:rPr>
            </w:pPr>
          </w:p>
        </w:tc>
        <w:tc>
          <w:tcPr>
            <w:tcW w:w="110" w:type="pct"/>
            <w:shd w:val="clear" w:color="auto" w:fill="FFFFFF"/>
            <w:textDirection w:val="btLr"/>
            <w:vAlign w:val="center"/>
          </w:tcPr>
          <w:p w14:paraId="15598D42" w14:textId="77777777" w:rsidR="000A4EB3" w:rsidRPr="009D16C9" w:rsidRDefault="000A4EB3" w:rsidP="00D674FC">
            <w:pPr>
              <w:spacing w:after="0" w:line="240" w:lineRule="auto"/>
              <w:ind w:left="113" w:right="113"/>
              <w:jc w:val="center"/>
              <w:rPr>
                <w:rFonts w:ascii="Times New Roman" w:hAnsi="Times New Roman"/>
                <w:sz w:val="16"/>
                <w:szCs w:val="16"/>
              </w:rPr>
            </w:pPr>
          </w:p>
        </w:tc>
      </w:tr>
      <w:tr w:rsidR="00123DAA" w:rsidRPr="009D16C9" w14:paraId="71F5493D" w14:textId="77777777" w:rsidTr="005C48B8">
        <w:trPr>
          <w:cantSplit/>
          <w:trHeight w:val="397"/>
          <w:jc w:val="center"/>
        </w:trPr>
        <w:tc>
          <w:tcPr>
            <w:tcW w:w="366" w:type="pct"/>
            <w:shd w:val="clear" w:color="auto" w:fill="D9D9D9"/>
          </w:tcPr>
          <w:p w14:paraId="5F458DE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ПМ.0</w:t>
            </w:r>
            <w:r w:rsidR="00F47703" w:rsidRPr="009D16C9">
              <w:rPr>
                <w:rFonts w:ascii="Times New Roman" w:hAnsi="Times New Roman"/>
                <w:sz w:val="16"/>
                <w:szCs w:val="16"/>
              </w:rPr>
              <w:t>5</w:t>
            </w:r>
          </w:p>
        </w:tc>
        <w:tc>
          <w:tcPr>
            <w:tcW w:w="447" w:type="pct"/>
            <w:shd w:val="clear" w:color="auto" w:fill="D9D9D9"/>
            <w:noWrap/>
          </w:tcPr>
          <w:p w14:paraId="0A61987C"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Выполнение работ по одной или нескольким профессиям рабочих, должностей служащих</w:t>
            </w:r>
          </w:p>
        </w:tc>
        <w:tc>
          <w:tcPr>
            <w:tcW w:w="94" w:type="pct"/>
            <w:shd w:val="clear" w:color="auto" w:fill="D9D9D9"/>
            <w:textDirection w:val="btLr"/>
            <w:vAlign w:val="center"/>
          </w:tcPr>
          <w:p w14:paraId="5D237E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5A78A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77DBDB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DE317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7C0A62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58499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AEF1A4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1CFD7E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D99B4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CAF2D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77A407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808E8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8C3E9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ED14C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E6AF9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8ECD7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12083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75A36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AE508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0F80E1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E4EB2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C3094D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3ECBAE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6E641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A65F2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40EA28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07D4A3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0194020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61ECA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650D8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68829A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0B2DC0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38AFA70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5A6762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E0F97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72582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4FD640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17F45E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4E99A6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0D492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617071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C78C74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50814C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0B5FB6D2"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4A481E66" w14:textId="77777777" w:rsidTr="00143059">
        <w:trPr>
          <w:cantSplit/>
          <w:trHeight w:val="397"/>
          <w:jc w:val="center"/>
        </w:trPr>
        <w:tc>
          <w:tcPr>
            <w:tcW w:w="366" w:type="pct"/>
          </w:tcPr>
          <w:p w14:paraId="6A0796C7"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МДК.0</w:t>
            </w:r>
            <w:r w:rsidR="00F47703" w:rsidRPr="009D16C9">
              <w:rPr>
                <w:rFonts w:ascii="Times New Roman" w:hAnsi="Times New Roman"/>
                <w:sz w:val="16"/>
                <w:szCs w:val="16"/>
              </w:rPr>
              <w:t>5</w:t>
            </w:r>
            <w:r w:rsidRPr="009D16C9">
              <w:rPr>
                <w:rFonts w:ascii="Times New Roman" w:hAnsi="Times New Roman"/>
                <w:sz w:val="16"/>
                <w:szCs w:val="16"/>
              </w:rPr>
              <w:t>.01</w:t>
            </w:r>
          </w:p>
        </w:tc>
        <w:tc>
          <w:tcPr>
            <w:tcW w:w="447" w:type="pct"/>
            <w:noWrap/>
          </w:tcPr>
          <w:p w14:paraId="4030469B"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Заполняется в рабочих программах согласно выбранной профессии (приложение 2 ФГОС)</w:t>
            </w:r>
          </w:p>
        </w:tc>
        <w:tc>
          <w:tcPr>
            <w:tcW w:w="94" w:type="pct"/>
            <w:textDirection w:val="btLr"/>
            <w:vAlign w:val="center"/>
          </w:tcPr>
          <w:p w14:paraId="17117AE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14A3EA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F55AB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49A12A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65CB3F0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3CE0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76F38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0E55F2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A81734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313A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28BC4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710B1F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892A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73CD16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33ADDD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45E925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212E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2F2B0A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36EDC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F1B018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A16F8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E4374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1CDE4B1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6F260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7F51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E687C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751CA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7CD89F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76C4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5F29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DCE53C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F71887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018CD8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3496B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2C015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174F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6219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716E51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3C36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061B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4BEB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5A89CA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508D98E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3302D56"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2CAEEE56" w14:textId="77777777" w:rsidTr="00143059">
        <w:trPr>
          <w:cantSplit/>
          <w:trHeight w:val="397"/>
          <w:jc w:val="center"/>
        </w:trPr>
        <w:tc>
          <w:tcPr>
            <w:tcW w:w="366" w:type="pct"/>
          </w:tcPr>
          <w:p w14:paraId="4BC306F2"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УП.0</w:t>
            </w:r>
            <w:r w:rsidR="00F47703" w:rsidRPr="009D16C9">
              <w:rPr>
                <w:rFonts w:ascii="Times New Roman" w:hAnsi="Times New Roman"/>
                <w:sz w:val="16"/>
                <w:szCs w:val="16"/>
              </w:rPr>
              <w:t>5</w:t>
            </w:r>
          </w:p>
        </w:tc>
        <w:tc>
          <w:tcPr>
            <w:tcW w:w="447" w:type="pct"/>
            <w:noWrap/>
          </w:tcPr>
          <w:p w14:paraId="13EE4E3B"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 xml:space="preserve">Учебная практика </w:t>
            </w:r>
          </w:p>
        </w:tc>
        <w:tc>
          <w:tcPr>
            <w:tcW w:w="94" w:type="pct"/>
            <w:textDirection w:val="btLr"/>
            <w:vAlign w:val="center"/>
          </w:tcPr>
          <w:p w14:paraId="383BD8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6AEE2AC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DECD5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B691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23F952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DD6D1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FAE8D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86B7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93A88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596A9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FE6DB8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680B2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24C6D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9197BB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ACEA5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A6B5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3904AB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8FA44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9D0D8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A1DE66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81D449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5DCB3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4EF0C83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63EF79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8AD72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1B55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0B7A66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077FD9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491FF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5D10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348B4F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7526B9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FF5C11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FC91C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17148A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1FCDB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C7CA2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547D5C6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84E80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9952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F3BD1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BAA86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17F036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5613158"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5DD69601" w14:textId="77777777" w:rsidTr="00143059">
        <w:trPr>
          <w:cantSplit/>
          <w:trHeight w:val="397"/>
          <w:jc w:val="center"/>
        </w:trPr>
        <w:tc>
          <w:tcPr>
            <w:tcW w:w="366" w:type="pct"/>
          </w:tcPr>
          <w:p w14:paraId="4DFA2C56"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ПП.0</w:t>
            </w:r>
            <w:r w:rsidR="00F47703" w:rsidRPr="009D16C9">
              <w:rPr>
                <w:rFonts w:ascii="Times New Roman" w:hAnsi="Times New Roman"/>
                <w:sz w:val="16"/>
                <w:szCs w:val="16"/>
              </w:rPr>
              <w:t>5</w:t>
            </w:r>
          </w:p>
        </w:tc>
        <w:tc>
          <w:tcPr>
            <w:tcW w:w="447" w:type="pct"/>
            <w:noWrap/>
          </w:tcPr>
          <w:p w14:paraId="1183C9F1"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Производственная практика</w:t>
            </w:r>
          </w:p>
        </w:tc>
        <w:tc>
          <w:tcPr>
            <w:tcW w:w="94" w:type="pct"/>
            <w:textDirection w:val="btLr"/>
            <w:vAlign w:val="center"/>
          </w:tcPr>
          <w:p w14:paraId="07E6EF3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417370C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4B9BEA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4D325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1360876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9370E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022D2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2FEDB3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62CC2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38C7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52DAF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CA7695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D80CA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F0198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60FEC5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BEB9F1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94370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B4C3A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6C1C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C8AA39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DB1A6C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358D80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2631D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F5FD1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A0156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066550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0D9D4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5FC39B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E3137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12ACD3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2108F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66A21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C645B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11D5B6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E4865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7136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4449D3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274F790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EE3EB8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78CF3A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10679B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077F5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050043C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7634ACD0"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6047B5C3" w14:textId="77777777" w:rsidTr="00143059">
        <w:trPr>
          <w:cantSplit/>
          <w:trHeight w:val="397"/>
          <w:jc w:val="center"/>
        </w:trPr>
        <w:tc>
          <w:tcPr>
            <w:tcW w:w="366" w:type="pct"/>
          </w:tcPr>
          <w:p w14:paraId="0C459AAE"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ПДП.00</w:t>
            </w:r>
          </w:p>
        </w:tc>
        <w:tc>
          <w:tcPr>
            <w:tcW w:w="447" w:type="pct"/>
            <w:noWrap/>
          </w:tcPr>
          <w:p w14:paraId="654BB16B" w14:textId="77777777" w:rsidR="00493B7B" w:rsidRPr="009D16C9" w:rsidRDefault="00493B7B" w:rsidP="00D674FC">
            <w:pPr>
              <w:spacing w:after="0" w:line="240" w:lineRule="auto"/>
              <w:rPr>
                <w:rFonts w:ascii="Times New Roman" w:hAnsi="Times New Roman"/>
                <w:sz w:val="16"/>
                <w:szCs w:val="16"/>
              </w:rPr>
            </w:pPr>
            <w:r w:rsidRPr="009D16C9">
              <w:rPr>
                <w:rFonts w:ascii="Times New Roman" w:hAnsi="Times New Roman"/>
                <w:sz w:val="16"/>
                <w:szCs w:val="16"/>
              </w:rPr>
              <w:t>Преддипломная практика</w:t>
            </w:r>
          </w:p>
        </w:tc>
        <w:tc>
          <w:tcPr>
            <w:tcW w:w="94" w:type="pct"/>
            <w:textDirection w:val="btLr"/>
            <w:vAlign w:val="center"/>
          </w:tcPr>
          <w:p w14:paraId="23E236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38445F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216F35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5834B9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08F7D6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DA427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E341E4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7B58B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70788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70C616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102850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8B5AB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920CF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079C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03D72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B62521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5F3B1B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0F59B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95234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61BE9A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4061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8F39F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053FADE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FEEBD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CAA025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2904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DA03E2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377C7EE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E1E75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19E326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CFF78B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0FC62D1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0BD93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3C965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54B3A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C7D29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8BFE5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14C831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5F0E14D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A43400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FBE2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A2FE45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3A56B2C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2B150403"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493B7B" w:rsidRPr="009D16C9" w14:paraId="7A5724CF" w14:textId="77777777" w:rsidTr="00143059">
        <w:trPr>
          <w:cantSplit/>
          <w:trHeight w:val="397"/>
          <w:jc w:val="center"/>
        </w:trPr>
        <w:tc>
          <w:tcPr>
            <w:tcW w:w="366" w:type="pct"/>
            <w:vAlign w:val="center"/>
          </w:tcPr>
          <w:p w14:paraId="3A14EF67" w14:textId="77777777" w:rsidR="00493B7B" w:rsidRPr="009D16C9" w:rsidRDefault="00493B7B" w:rsidP="00D674FC">
            <w:pPr>
              <w:spacing w:after="0" w:line="240" w:lineRule="auto"/>
              <w:jc w:val="center"/>
              <w:rPr>
                <w:rFonts w:ascii="Times New Roman" w:hAnsi="Times New Roman"/>
                <w:sz w:val="16"/>
                <w:szCs w:val="16"/>
              </w:rPr>
            </w:pPr>
          </w:p>
        </w:tc>
        <w:tc>
          <w:tcPr>
            <w:tcW w:w="447" w:type="pct"/>
            <w:noWrap/>
            <w:vAlign w:val="center"/>
          </w:tcPr>
          <w:p w14:paraId="50311C08" w14:textId="77777777" w:rsidR="00493B7B" w:rsidRPr="009D16C9" w:rsidRDefault="00493B7B" w:rsidP="00D674FC">
            <w:pPr>
              <w:suppressAutoHyphens/>
              <w:spacing w:after="0" w:line="240" w:lineRule="auto"/>
              <w:rPr>
                <w:rFonts w:ascii="Times New Roman" w:hAnsi="Times New Roman"/>
                <w:sz w:val="16"/>
                <w:szCs w:val="16"/>
              </w:rPr>
            </w:pPr>
            <w:r w:rsidRPr="009D16C9">
              <w:rPr>
                <w:rFonts w:ascii="Times New Roman" w:hAnsi="Times New Roman"/>
                <w:sz w:val="16"/>
                <w:szCs w:val="16"/>
              </w:rPr>
              <w:t>Промежуточная аттестация</w:t>
            </w:r>
          </w:p>
        </w:tc>
        <w:tc>
          <w:tcPr>
            <w:tcW w:w="94" w:type="pct"/>
            <w:textDirection w:val="btLr"/>
            <w:vAlign w:val="center"/>
          </w:tcPr>
          <w:p w14:paraId="070D420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auto"/>
            <w:textDirection w:val="btLr"/>
            <w:vAlign w:val="center"/>
          </w:tcPr>
          <w:p w14:paraId="22AB39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B7684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02868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textDirection w:val="btLr"/>
            <w:vAlign w:val="center"/>
          </w:tcPr>
          <w:p w14:paraId="493CCD6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CA02A3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780D60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4A0888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DA2EB7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E307C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533FAF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362EA7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36D4EDD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1B54C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336BE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262F2C7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AC8EC2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186CB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91036C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4E111E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1BA71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68B33F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noWrap/>
            <w:textDirection w:val="btLr"/>
            <w:vAlign w:val="center"/>
          </w:tcPr>
          <w:p w14:paraId="3F9682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0C0D40A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3754E7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7650B76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1198A1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noWrap/>
            <w:textDirection w:val="btLr"/>
            <w:vAlign w:val="center"/>
          </w:tcPr>
          <w:p w14:paraId="277825B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474C514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noWrap/>
            <w:textDirection w:val="btLr"/>
            <w:vAlign w:val="center"/>
          </w:tcPr>
          <w:p w14:paraId="55D7ACB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E090B9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C0DB0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4447CDE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1B3F8A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0570CA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68DA2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290E98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textDirection w:val="btLr"/>
            <w:vAlign w:val="center"/>
          </w:tcPr>
          <w:p w14:paraId="6C5BECA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1D93CD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4A2FCB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2692D67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textDirection w:val="btLr"/>
            <w:vAlign w:val="center"/>
          </w:tcPr>
          <w:p w14:paraId="6A3B62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textDirection w:val="btLr"/>
            <w:vAlign w:val="center"/>
          </w:tcPr>
          <w:p w14:paraId="033A35C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textDirection w:val="btLr"/>
            <w:vAlign w:val="center"/>
          </w:tcPr>
          <w:p w14:paraId="6B2EB809"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594CE253" w14:textId="77777777" w:rsidTr="00493B7B">
        <w:trPr>
          <w:cantSplit/>
          <w:trHeight w:val="397"/>
          <w:jc w:val="center"/>
        </w:trPr>
        <w:tc>
          <w:tcPr>
            <w:tcW w:w="366" w:type="pct"/>
            <w:shd w:val="clear" w:color="auto" w:fill="D9D9D9"/>
            <w:vAlign w:val="center"/>
          </w:tcPr>
          <w:p w14:paraId="7C2C0D8F" w14:textId="77777777" w:rsidR="00493B7B" w:rsidRPr="009D16C9" w:rsidRDefault="00493B7B"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ГИА.00</w:t>
            </w:r>
            <w:r w:rsidR="00400016" w:rsidRPr="009D16C9">
              <w:rPr>
                <w:rFonts w:ascii="Times New Roman" w:hAnsi="Times New Roman"/>
                <w:b/>
                <w:sz w:val="16"/>
                <w:szCs w:val="16"/>
                <w:vertAlign w:val="superscript"/>
              </w:rPr>
              <w:footnoteReference w:id="19"/>
            </w:r>
          </w:p>
        </w:tc>
        <w:tc>
          <w:tcPr>
            <w:tcW w:w="447" w:type="pct"/>
            <w:shd w:val="clear" w:color="auto" w:fill="D9D9D9"/>
            <w:noWrap/>
            <w:vAlign w:val="center"/>
          </w:tcPr>
          <w:p w14:paraId="41112A99" w14:textId="77777777" w:rsidR="00493B7B" w:rsidRPr="009D16C9" w:rsidRDefault="00493B7B" w:rsidP="00D674FC">
            <w:pPr>
              <w:suppressAutoHyphens/>
              <w:spacing w:after="0" w:line="240" w:lineRule="auto"/>
              <w:rPr>
                <w:rFonts w:ascii="Times New Roman" w:hAnsi="Times New Roman"/>
                <w:b/>
                <w:sz w:val="16"/>
                <w:szCs w:val="16"/>
              </w:rPr>
            </w:pPr>
            <w:r w:rsidRPr="009D16C9">
              <w:rPr>
                <w:rFonts w:ascii="Times New Roman" w:hAnsi="Times New Roman"/>
                <w:b/>
                <w:sz w:val="16"/>
                <w:szCs w:val="16"/>
              </w:rPr>
              <w:t>Государственная итоговая аттестация</w:t>
            </w:r>
          </w:p>
        </w:tc>
        <w:tc>
          <w:tcPr>
            <w:tcW w:w="94" w:type="pct"/>
            <w:shd w:val="clear" w:color="auto" w:fill="D9D9D9"/>
            <w:textDirection w:val="btLr"/>
            <w:vAlign w:val="center"/>
          </w:tcPr>
          <w:p w14:paraId="4A9C0E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FF6FC5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13B4A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AA8F9B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3F80B5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7B3552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5D61F1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73AD7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AD28E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AB500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CF2A9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46015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5243E6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A7A32B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CF916F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AF2AB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AB7341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156402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4E8044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73F968D7"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37F7C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828F73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569FD63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CEAA7E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138C05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9374E2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9BEF14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6D3A53C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1ADF61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39C63B0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4D251D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39A22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1B211B9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602B382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5153B8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A98A4D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CF7E7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2D894E8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797872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B29071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002A77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10E0835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101A552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5D427344" w14:textId="77777777" w:rsidR="00493B7B" w:rsidRPr="009D16C9" w:rsidRDefault="00493B7B" w:rsidP="00D674FC">
            <w:pPr>
              <w:spacing w:after="0" w:line="240" w:lineRule="auto"/>
              <w:ind w:left="113" w:right="113"/>
              <w:jc w:val="center"/>
              <w:rPr>
                <w:rFonts w:ascii="Times New Roman" w:hAnsi="Times New Roman"/>
                <w:sz w:val="16"/>
                <w:szCs w:val="16"/>
              </w:rPr>
            </w:pPr>
          </w:p>
        </w:tc>
      </w:tr>
      <w:tr w:rsidR="00123DAA" w:rsidRPr="009D16C9" w14:paraId="6D6631C0" w14:textId="77777777" w:rsidTr="00493B7B">
        <w:trPr>
          <w:cantSplit/>
          <w:trHeight w:val="397"/>
          <w:jc w:val="center"/>
        </w:trPr>
        <w:tc>
          <w:tcPr>
            <w:tcW w:w="813" w:type="pct"/>
            <w:gridSpan w:val="2"/>
            <w:shd w:val="clear" w:color="auto" w:fill="D9D9D9"/>
            <w:vAlign w:val="center"/>
          </w:tcPr>
          <w:p w14:paraId="75937632" w14:textId="77777777" w:rsidR="00493B7B" w:rsidRPr="009D16C9" w:rsidRDefault="00493B7B" w:rsidP="00D674FC">
            <w:pPr>
              <w:spacing w:after="0" w:line="240" w:lineRule="auto"/>
              <w:jc w:val="center"/>
              <w:rPr>
                <w:rFonts w:ascii="Times New Roman" w:hAnsi="Times New Roman"/>
                <w:b/>
                <w:sz w:val="16"/>
                <w:szCs w:val="16"/>
              </w:rPr>
            </w:pPr>
            <w:r w:rsidRPr="009D16C9">
              <w:rPr>
                <w:rFonts w:ascii="Times New Roman" w:hAnsi="Times New Roman"/>
                <w:b/>
                <w:sz w:val="16"/>
                <w:szCs w:val="16"/>
              </w:rPr>
              <w:t>Всего час.</w:t>
            </w:r>
            <w:r w:rsidR="00505578">
              <w:rPr>
                <w:rFonts w:ascii="Times New Roman" w:hAnsi="Times New Roman"/>
                <w:b/>
                <w:sz w:val="16"/>
                <w:szCs w:val="16"/>
              </w:rPr>
              <w:t xml:space="preserve"> </w:t>
            </w:r>
            <w:r w:rsidRPr="009D16C9">
              <w:rPr>
                <w:rFonts w:ascii="Times New Roman" w:hAnsi="Times New Roman"/>
                <w:b/>
                <w:sz w:val="16"/>
                <w:szCs w:val="16"/>
              </w:rPr>
              <w:t>в неделю</w:t>
            </w:r>
          </w:p>
          <w:p w14:paraId="352A5985" w14:textId="77777777" w:rsidR="00493B7B" w:rsidRPr="009D16C9" w:rsidRDefault="00493B7B" w:rsidP="00D674FC">
            <w:pPr>
              <w:spacing w:after="0" w:line="240" w:lineRule="auto"/>
              <w:jc w:val="center"/>
              <w:rPr>
                <w:rFonts w:ascii="Times New Roman" w:hAnsi="Times New Roman"/>
                <w:sz w:val="16"/>
                <w:szCs w:val="16"/>
              </w:rPr>
            </w:pPr>
            <w:r w:rsidRPr="009D16C9">
              <w:rPr>
                <w:rFonts w:ascii="Times New Roman" w:hAnsi="Times New Roman"/>
                <w:b/>
                <w:sz w:val="16"/>
                <w:szCs w:val="16"/>
              </w:rPr>
              <w:t>учебных занятий</w:t>
            </w:r>
          </w:p>
        </w:tc>
        <w:tc>
          <w:tcPr>
            <w:tcW w:w="94" w:type="pct"/>
            <w:shd w:val="clear" w:color="auto" w:fill="D9D9D9"/>
            <w:textDirection w:val="btLr"/>
            <w:vAlign w:val="center"/>
          </w:tcPr>
          <w:p w14:paraId="34B918D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BF9A0B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296FB9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53FE19F"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textDirection w:val="btLr"/>
            <w:vAlign w:val="center"/>
          </w:tcPr>
          <w:p w14:paraId="1EBF691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02FEA3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3938ABF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E2A5C8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A2D790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D89837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F848E3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B4FEF9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14A6CB52"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5DD2D85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CC33D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929AF4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7F3584F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33AD9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3BA32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591DE48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AD5BCED"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4BDC9C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5" w:type="pct"/>
            <w:shd w:val="clear" w:color="auto" w:fill="D9D9D9"/>
            <w:noWrap/>
            <w:textDirection w:val="btLr"/>
            <w:vAlign w:val="center"/>
          </w:tcPr>
          <w:p w14:paraId="1FF2D6E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22AF5D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0526337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591277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4CA39B6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noWrap/>
            <w:textDirection w:val="btLr"/>
            <w:vAlign w:val="center"/>
          </w:tcPr>
          <w:p w14:paraId="3B8EA25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69F6426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noWrap/>
            <w:textDirection w:val="btLr"/>
            <w:vAlign w:val="center"/>
          </w:tcPr>
          <w:p w14:paraId="275EA471"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4D744E9"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17B91E3"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7C98730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7F81AAE8"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C868A15"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406C0E9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C786ADC"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6" w:type="pct"/>
            <w:shd w:val="clear" w:color="auto" w:fill="D9D9D9"/>
            <w:textDirection w:val="btLr"/>
            <w:vAlign w:val="center"/>
          </w:tcPr>
          <w:p w14:paraId="02A82FA6"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0938AFDA"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EBEE8AE"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5CF14BAB"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94" w:type="pct"/>
            <w:shd w:val="clear" w:color="auto" w:fill="D9D9D9"/>
            <w:textDirection w:val="btLr"/>
            <w:vAlign w:val="center"/>
          </w:tcPr>
          <w:p w14:paraId="2FF0C254"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9" w:type="pct"/>
            <w:shd w:val="clear" w:color="auto" w:fill="D9D9D9"/>
            <w:textDirection w:val="btLr"/>
            <w:vAlign w:val="center"/>
          </w:tcPr>
          <w:p w14:paraId="425BD6E0" w14:textId="77777777" w:rsidR="00493B7B" w:rsidRPr="009D16C9" w:rsidRDefault="00493B7B" w:rsidP="00D674FC">
            <w:pPr>
              <w:spacing w:after="0" w:line="240" w:lineRule="auto"/>
              <w:ind w:left="113" w:right="113"/>
              <w:jc w:val="center"/>
              <w:rPr>
                <w:rFonts w:ascii="Times New Roman" w:hAnsi="Times New Roman"/>
                <w:sz w:val="16"/>
                <w:szCs w:val="16"/>
              </w:rPr>
            </w:pPr>
          </w:p>
        </w:tc>
        <w:tc>
          <w:tcPr>
            <w:tcW w:w="110" w:type="pct"/>
            <w:shd w:val="clear" w:color="auto" w:fill="D9D9D9"/>
            <w:textDirection w:val="btLr"/>
            <w:vAlign w:val="center"/>
          </w:tcPr>
          <w:p w14:paraId="584F185B" w14:textId="77777777" w:rsidR="00493B7B" w:rsidRPr="009D16C9" w:rsidRDefault="00493B7B" w:rsidP="00D674FC">
            <w:pPr>
              <w:spacing w:after="0" w:line="240" w:lineRule="auto"/>
              <w:ind w:left="113" w:right="113"/>
              <w:jc w:val="center"/>
              <w:rPr>
                <w:rFonts w:ascii="Times New Roman" w:hAnsi="Times New Roman"/>
                <w:sz w:val="16"/>
                <w:szCs w:val="16"/>
              </w:rPr>
            </w:pPr>
          </w:p>
        </w:tc>
      </w:tr>
    </w:tbl>
    <w:p w14:paraId="048F72AA" w14:textId="77777777" w:rsidR="00493B7B" w:rsidRPr="009D16C9" w:rsidRDefault="00493B7B" w:rsidP="00D674FC">
      <w:pPr>
        <w:spacing w:after="0" w:line="240" w:lineRule="auto"/>
        <w:ind w:firstLine="709"/>
        <w:jc w:val="both"/>
        <w:rPr>
          <w:rFonts w:ascii="Times New Roman" w:hAnsi="Times New Roman"/>
        </w:rPr>
      </w:pPr>
    </w:p>
    <w:p w14:paraId="0E2E840E" w14:textId="77777777" w:rsidR="00E838AC" w:rsidRPr="009D16C9" w:rsidRDefault="00E838AC" w:rsidP="00D674FC">
      <w:pPr>
        <w:spacing w:after="0" w:line="240" w:lineRule="auto"/>
        <w:rPr>
          <w:rFonts w:ascii="Times New Roman" w:hAnsi="Times New Roman"/>
          <w:sz w:val="28"/>
          <w:szCs w:val="28"/>
        </w:rPr>
      </w:pPr>
    </w:p>
    <w:p w14:paraId="298CCB94" w14:textId="77777777" w:rsidR="00493B7B" w:rsidRPr="009D16C9" w:rsidRDefault="00493B7B" w:rsidP="00D674FC">
      <w:pPr>
        <w:spacing w:after="0" w:line="240" w:lineRule="auto"/>
        <w:rPr>
          <w:rFonts w:ascii="Times New Roman" w:hAnsi="Times New Roman"/>
          <w:sz w:val="28"/>
          <w:szCs w:val="28"/>
        </w:rPr>
        <w:sectPr w:rsidR="00493B7B" w:rsidRPr="009D16C9" w:rsidSect="001C000F">
          <w:pgSz w:w="16838" w:h="11906" w:orient="landscape"/>
          <w:pgMar w:top="851" w:right="1134" w:bottom="1701" w:left="1134" w:header="709" w:footer="709" w:gutter="0"/>
          <w:cols w:space="708"/>
          <w:docGrid w:linePitch="360"/>
        </w:sectPr>
      </w:pPr>
    </w:p>
    <w:p w14:paraId="196AB2FA" w14:textId="77777777" w:rsidR="007E144F" w:rsidRPr="009D16C9" w:rsidRDefault="007E144F" w:rsidP="008F2115">
      <w:pPr>
        <w:suppressAutoHyphens/>
        <w:spacing w:after="0"/>
        <w:ind w:firstLine="709"/>
        <w:jc w:val="both"/>
        <w:outlineLvl w:val="0"/>
        <w:rPr>
          <w:rFonts w:ascii="Times New Roman" w:hAnsi="Times New Roman"/>
          <w:b/>
          <w:sz w:val="24"/>
          <w:szCs w:val="24"/>
        </w:rPr>
      </w:pPr>
      <w:r w:rsidRPr="009D16C9">
        <w:rPr>
          <w:rFonts w:ascii="Times New Roman" w:hAnsi="Times New Roman"/>
          <w:b/>
          <w:sz w:val="24"/>
          <w:szCs w:val="24"/>
        </w:rPr>
        <w:t xml:space="preserve">Раздел 6. Примерные условия образовательной </w:t>
      </w:r>
      <w:r w:rsidR="00C16CE6" w:rsidRPr="009D16C9">
        <w:rPr>
          <w:rFonts w:ascii="Times New Roman" w:hAnsi="Times New Roman"/>
          <w:b/>
          <w:sz w:val="24"/>
          <w:szCs w:val="24"/>
        </w:rPr>
        <w:t>программы</w:t>
      </w:r>
    </w:p>
    <w:p w14:paraId="2D60DBDE" w14:textId="77777777" w:rsidR="007E144F" w:rsidRPr="009D16C9" w:rsidRDefault="007E144F" w:rsidP="008F2115">
      <w:pPr>
        <w:suppressAutoHyphens/>
        <w:spacing w:after="0"/>
        <w:ind w:firstLine="709"/>
        <w:jc w:val="both"/>
        <w:rPr>
          <w:rFonts w:ascii="Times New Roman" w:hAnsi="Times New Roman"/>
          <w:b/>
          <w:sz w:val="24"/>
          <w:szCs w:val="24"/>
        </w:rPr>
      </w:pPr>
    </w:p>
    <w:p w14:paraId="77DF8C37" w14:textId="77777777" w:rsidR="001F5E85" w:rsidRPr="009D16C9" w:rsidRDefault="007E144F" w:rsidP="009A4868">
      <w:pPr>
        <w:suppressAutoHyphens/>
        <w:spacing w:after="0"/>
        <w:ind w:firstLine="709"/>
        <w:jc w:val="both"/>
        <w:outlineLvl w:val="1"/>
        <w:rPr>
          <w:rFonts w:ascii="Times New Roman" w:hAnsi="Times New Roman"/>
          <w:b/>
          <w:sz w:val="24"/>
          <w:szCs w:val="24"/>
          <w:lang w:eastAsia="en-US"/>
        </w:rPr>
      </w:pPr>
      <w:r w:rsidRPr="009D16C9">
        <w:rPr>
          <w:rFonts w:ascii="Times New Roman" w:hAnsi="Times New Roman"/>
          <w:b/>
          <w:sz w:val="24"/>
          <w:szCs w:val="24"/>
        </w:rPr>
        <w:t xml:space="preserve">6.1. </w:t>
      </w:r>
      <w:r w:rsidR="000B09A5" w:rsidRPr="009D16C9">
        <w:rPr>
          <w:rFonts w:ascii="Times New Roman" w:hAnsi="Times New Roman"/>
          <w:b/>
          <w:sz w:val="24"/>
          <w:szCs w:val="24"/>
          <w:lang w:eastAsia="en-US"/>
        </w:rPr>
        <w:t>Требования к материально-техническому оснащению образовательной программы</w:t>
      </w:r>
    </w:p>
    <w:p w14:paraId="56131F80" w14:textId="77777777" w:rsidR="00704D3A" w:rsidRPr="009D16C9" w:rsidRDefault="00093BA6" w:rsidP="008F2115">
      <w:pPr>
        <w:suppressAutoHyphens/>
        <w:spacing w:after="0"/>
        <w:ind w:firstLine="709"/>
        <w:jc w:val="both"/>
        <w:rPr>
          <w:rFonts w:ascii="Times New Roman" w:hAnsi="Times New Roman"/>
          <w:sz w:val="24"/>
          <w:szCs w:val="24"/>
        </w:rPr>
      </w:pPr>
      <w:r w:rsidRPr="00505578">
        <w:rPr>
          <w:rFonts w:ascii="Times New Roman" w:hAnsi="Times New Roman"/>
          <w:b/>
          <w:sz w:val="24"/>
          <w:szCs w:val="24"/>
        </w:rPr>
        <w:t xml:space="preserve">6.1.1. </w:t>
      </w:r>
      <w:r w:rsidR="00704D3A" w:rsidRPr="00505578">
        <w:rPr>
          <w:rFonts w:ascii="Times New Roman" w:hAnsi="Times New Roman"/>
          <w:b/>
          <w:sz w:val="24"/>
          <w:szCs w:val="24"/>
        </w:rPr>
        <w:t>Специальные помещения</w:t>
      </w:r>
      <w:r w:rsidR="00704D3A" w:rsidRPr="009D16C9">
        <w:rPr>
          <w:rFonts w:ascii="Times New Roman" w:hAnsi="Times New Roman"/>
          <w:sz w:val="24"/>
          <w:szCs w:val="24"/>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6AC65B7" w14:textId="77777777" w:rsidR="00093BA6" w:rsidRPr="009D16C9" w:rsidRDefault="00093BA6" w:rsidP="008F2115">
      <w:pPr>
        <w:suppressAutoHyphens/>
        <w:spacing w:after="0"/>
        <w:ind w:firstLine="709"/>
        <w:jc w:val="both"/>
        <w:rPr>
          <w:rFonts w:ascii="Times New Roman" w:hAnsi="Times New Roman"/>
          <w:b/>
          <w:sz w:val="24"/>
          <w:szCs w:val="24"/>
        </w:rPr>
      </w:pPr>
    </w:p>
    <w:p w14:paraId="0EC6ECC2" w14:textId="77777777" w:rsidR="007E144F" w:rsidRPr="009D16C9" w:rsidRDefault="007E144F"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Перечень </w:t>
      </w:r>
      <w:r w:rsidR="00093BA6" w:rsidRPr="009D16C9">
        <w:rPr>
          <w:rFonts w:ascii="Times New Roman" w:hAnsi="Times New Roman"/>
          <w:b/>
          <w:sz w:val="24"/>
          <w:szCs w:val="24"/>
        </w:rPr>
        <w:t>специальных помещений</w:t>
      </w:r>
    </w:p>
    <w:p w14:paraId="007588B3" w14:textId="77777777" w:rsidR="00D34115" w:rsidRPr="009D16C9" w:rsidRDefault="00D34115" w:rsidP="008F2115">
      <w:pPr>
        <w:suppressAutoHyphens/>
        <w:spacing w:after="0"/>
        <w:ind w:firstLine="709"/>
        <w:rPr>
          <w:rFonts w:ascii="Times New Roman" w:hAnsi="Times New Roman"/>
          <w:b/>
          <w:sz w:val="24"/>
          <w:szCs w:val="24"/>
        </w:rPr>
      </w:pPr>
    </w:p>
    <w:p w14:paraId="3809F3AD" w14:textId="77777777"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Кабинеты:</w:t>
      </w:r>
    </w:p>
    <w:p w14:paraId="70D5F39C" w14:textId="77777777" w:rsidR="00934111" w:rsidRPr="009D16C9" w:rsidRDefault="00F354C0" w:rsidP="008F2115">
      <w:pPr>
        <w:spacing w:after="0"/>
        <w:ind w:firstLine="709"/>
        <w:rPr>
          <w:rFonts w:ascii="Times New Roman" w:hAnsi="Times New Roman"/>
          <w:sz w:val="24"/>
          <w:szCs w:val="24"/>
        </w:rPr>
      </w:pPr>
      <w:r w:rsidRPr="009D16C9">
        <w:rPr>
          <w:rFonts w:ascii="Times New Roman" w:hAnsi="Times New Roman"/>
          <w:sz w:val="24"/>
          <w:szCs w:val="24"/>
        </w:rPr>
        <w:t xml:space="preserve">- </w:t>
      </w:r>
      <w:r w:rsidR="00FE120D" w:rsidRPr="009D16C9">
        <w:rPr>
          <w:rFonts w:ascii="Times New Roman" w:hAnsi="Times New Roman"/>
          <w:sz w:val="24"/>
          <w:szCs w:val="24"/>
        </w:rPr>
        <w:t xml:space="preserve">гуманитарных и </w:t>
      </w:r>
      <w:r w:rsidR="00934111" w:rsidRPr="009D16C9">
        <w:rPr>
          <w:rFonts w:ascii="Times New Roman" w:hAnsi="Times New Roman"/>
          <w:sz w:val="24"/>
          <w:szCs w:val="24"/>
        </w:rPr>
        <w:t>социально-экономических дисциплин;</w:t>
      </w:r>
    </w:p>
    <w:p w14:paraId="5AEFA314"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иностранного языка;</w:t>
      </w:r>
    </w:p>
    <w:p w14:paraId="36501666"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математики;</w:t>
      </w:r>
    </w:p>
    <w:p w14:paraId="3978229E" w14:textId="77777777" w:rsidR="00F354C0" w:rsidRPr="009D16C9" w:rsidRDefault="00F354C0" w:rsidP="008F2115">
      <w:pPr>
        <w:pStyle w:val="ad"/>
        <w:spacing w:before="0" w:after="0"/>
        <w:ind w:left="0" w:firstLine="709"/>
        <w:contextualSpacing/>
        <w:rPr>
          <w:rFonts w:ascii="Times New Roman" w:hAnsi="Times New Roman"/>
          <w:bCs/>
          <w:sz w:val="24"/>
          <w:szCs w:val="24"/>
        </w:rPr>
      </w:pPr>
      <w:r w:rsidRPr="009D16C9">
        <w:rPr>
          <w:rFonts w:ascii="Times New Roman" w:hAnsi="Times New Roman"/>
          <w:bCs/>
          <w:sz w:val="24"/>
          <w:szCs w:val="24"/>
        </w:rPr>
        <w:t>- информатики и информационных технологий в профессиональной деятельности;</w:t>
      </w:r>
    </w:p>
    <w:p w14:paraId="50D4DFE3"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инженерной графики;</w:t>
      </w:r>
    </w:p>
    <w:p w14:paraId="119DF52A"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технической механики;</w:t>
      </w:r>
    </w:p>
    <w:p w14:paraId="73D2FCBC" w14:textId="77777777" w:rsidR="00F97B9B" w:rsidRPr="009D16C9" w:rsidRDefault="00F354C0" w:rsidP="00F97B9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материалов и изделий;</w:t>
      </w:r>
      <w:r w:rsidR="00F97B9B" w:rsidRPr="009D16C9">
        <w:rPr>
          <w:rFonts w:ascii="Times New Roman" w:hAnsi="Times New Roman"/>
          <w:sz w:val="24"/>
          <w:szCs w:val="24"/>
        </w:rPr>
        <w:t xml:space="preserve"> </w:t>
      </w:r>
    </w:p>
    <w:p w14:paraId="0036A625" w14:textId="77777777" w:rsidR="00F97B9B" w:rsidRPr="009D16C9" w:rsidRDefault="00F97B9B" w:rsidP="00F97B9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экологии и безопасности жизнедеятельности;</w:t>
      </w:r>
    </w:p>
    <w:p w14:paraId="4B909802"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геодезии;</w:t>
      </w:r>
    </w:p>
    <w:p w14:paraId="052451E8"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газифицированных котельных агрегатов;</w:t>
      </w:r>
    </w:p>
    <w:p w14:paraId="5D66F697"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газовых сетей и установок;</w:t>
      </w:r>
    </w:p>
    <w:p w14:paraId="520ED95E" w14:textId="77777777" w:rsidR="00F354C0"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строительного производства;</w:t>
      </w:r>
    </w:p>
    <w:p w14:paraId="1EB5D52D" w14:textId="77777777"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подготовки к итоговой аттестации;</w:t>
      </w:r>
    </w:p>
    <w:p w14:paraId="40BFD3A6" w14:textId="77777777" w:rsidR="0017104A" w:rsidRPr="009D16C9" w:rsidRDefault="0017104A" w:rsidP="008F2115">
      <w:pPr>
        <w:autoSpaceDE w:val="0"/>
        <w:autoSpaceDN w:val="0"/>
        <w:adjustRightInd w:val="0"/>
        <w:spacing w:after="0"/>
        <w:ind w:firstLine="709"/>
        <w:rPr>
          <w:rFonts w:ascii="Times New Roman" w:hAnsi="Times New Roman"/>
          <w:sz w:val="24"/>
          <w:szCs w:val="24"/>
        </w:rPr>
      </w:pPr>
    </w:p>
    <w:p w14:paraId="1A2758E7" w14:textId="77777777" w:rsidR="007E144F" w:rsidRPr="009D16C9" w:rsidRDefault="007E144F" w:rsidP="008F2115">
      <w:pPr>
        <w:suppressAutoHyphens/>
        <w:spacing w:after="0"/>
        <w:ind w:firstLine="709"/>
        <w:rPr>
          <w:rFonts w:ascii="Times New Roman" w:hAnsi="Times New Roman"/>
          <w:sz w:val="24"/>
          <w:szCs w:val="24"/>
        </w:rPr>
      </w:pPr>
      <w:r w:rsidRPr="009D16C9">
        <w:rPr>
          <w:rFonts w:ascii="Times New Roman" w:hAnsi="Times New Roman"/>
          <w:b/>
          <w:sz w:val="24"/>
          <w:szCs w:val="24"/>
        </w:rPr>
        <w:t>Лаборатории:</w:t>
      </w:r>
    </w:p>
    <w:p w14:paraId="728A6856" w14:textId="77777777"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электротехники и электроники;</w:t>
      </w:r>
    </w:p>
    <w:p w14:paraId="42D1A3F4" w14:textId="77777777"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гидравлики</w:t>
      </w:r>
      <w:r w:rsidR="00F97B9B" w:rsidRPr="009D16C9">
        <w:rPr>
          <w:rFonts w:ascii="Times New Roman" w:hAnsi="Times New Roman"/>
          <w:sz w:val="24"/>
          <w:szCs w:val="24"/>
        </w:rPr>
        <w:t>,</w:t>
      </w:r>
      <w:r w:rsidR="007468C7" w:rsidRPr="009D16C9">
        <w:rPr>
          <w:rFonts w:ascii="Times New Roman" w:hAnsi="Times New Roman"/>
          <w:sz w:val="24"/>
          <w:szCs w:val="24"/>
        </w:rPr>
        <w:t xml:space="preserve"> теплотехники</w:t>
      </w:r>
      <w:r w:rsidR="00F97B9B" w:rsidRPr="009D16C9">
        <w:rPr>
          <w:rFonts w:ascii="Times New Roman" w:hAnsi="Times New Roman"/>
          <w:sz w:val="24"/>
          <w:szCs w:val="24"/>
        </w:rPr>
        <w:t xml:space="preserve"> и аэродинамики</w:t>
      </w:r>
      <w:r w:rsidR="007468C7" w:rsidRPr="009D16C9">
        <w:rPr>
          <w:rFonts w:ascii="Times New Roman" w:hAnsi="Times New Roman"/>
          <w:sz w:val="24"/>
          <w:szCs w:val="24"/>
        </w:rPr>
        <w:t>;</w:t>
      </w:r>
    </w:p>
    <w:p w14:paraId="7F8B9317" w14:textId="77777777"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автоматики и телемеханики систем газоснабжения</w:t>
      </w:r>
      <w:r w:rsidRPr="009D16C9">
        <w:rPr>
          <w:rFonts w:ascii="Times New Roman" w:hAnsi="Times New Roman"/>
          <w:sz w:val="24"/>
          <w:szCs w:val="24"/>
        </w:rPr>
        <w:t>.</w:t>
      </w:r>
    </w:p>
    <w:p w14:paraId="2896D630" w14:textId="77777777" w:rsidR="00336F30" w:rsidRPr="009D16C9" w:rsidRDefault="00336F30" w:rsidP="008F2115">
      <w:pPr>
        <w:suppressAutoHyphens/>
        <w:spacing w:after="0"/>
        <w:ind w:firstLine="709"/>
        <w:rPr>
          <w:rFonts w:ascii="Times New Roman" w:hAnsi="Times New Roman"/>
          <w:sz w:val="24"/>
          <w:szCs w:val="24"/>
        </w:rPr>
      </w:pPr>
    </w:p>
    <w:p w14:paraId="3DA3BA97" w14:textId="77777777"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Мастерские</w:t>
      </w:r>
      <w:r w:rsidR="003504F9" w:rsidRPr="009D16C9">
        <w:rPr>
          <w:rStyle w:val="ab"/>
          <w:rFonts w:ascii="Times New Roman" w:hAnsi="Times New Roman"/>
          <w:b/>
          <w:sz w:val="24"/>
          <w:szCs w:val="24"/>
        </w:rPr>
        <w:footnoteReference w:id="20"/>
      </w:r>
      <w:r w:rsidRPr="009D16C9">
        <w:rPr>
          <w:rFonts w:ascii="Times New Roman" w:hAnsi="Times New Roman"/>
          <w:b/>
          <w:sz w:val="24"/>
          <w:szCs w:val="24"/>
        </w:rPr>
        <w:t xml:space="preserve">: </w:t>
      </w:r>
    </w:p>
    <w:p w14:paraId="4D3A13D0" w14:textId="77777777"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слесарн</w:t>
      </w:r>
      <w:r w:rsidRPr="009D16C9">
        <w:rPr>
          <w:rFonts w:ascii="Times New Roman" w:hAnsi="Times New Roman"/>
          <w:sz w:val="24"/>
          <w:szCs w:val="24"/>
        </w:rPr>
        <w:t>ая</w:t>
      </w:r>
      <w:r w:rsidR="007468C7" w:rsidRPr="009D16C9">
        <w:rPr>
          <w:rFonts w:ascii="Times New Roman" w:hAnsi="Times New Roman"/>
          <w:sz w:val="24"/>
          <w:szCs w:val="24"/>
        </w:rPr>
        <w:t>;</w:t>
      </w:r>
    </w:p>
    <w:p w14:paraId="4816EE0D" w14:textId="77777777"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заготовительн</w:t>
      </w:r>
      <w:r w:rsidRPr="009D16C9">
        <w:rPr>
          <w:rFonts w:ascii="Times New Roman" w:hAnsi="Times New Roman"/>
          <w:sz w:val="24"/>
          <w:szCs w:val="24"/>
        </w:rPr>
        <w:t>ая</w:t>
      </w:r>
      <w:r w:rsidR="007468C7" w:rsidRPr="009D16C9">
        <w:rPr>
          <w:rFonts w:ascii="Times New Roman" w:hAnsi="Times New Roman"/>
          <w:sz w:val="24"/>
          <w:szCs w:val="24"/>
        </w:rPr>
        <w:t>.</w:t>
      </w:r>
    </w:p>
    <w:p w14:paraId="32B73A3F" w14:textId="77777777" w:rsidR="001D30A0" w:rsidRPr="009D16C9" w:rsidRDefault="001D30A0" w:rsidP="008F2115">
      <w:pPr>
        <w:suppressAutoHyphens/>
        <w:spacing w:after="0"/>
        <w:ind w:firstLine="709"/>
        <w:rPr>
          <w:rFonts w:ascii="Times New Roman" w:hAnsi="Times New Roman"/>
          <w:b/>
          <w:sz w:val="24"/>
          <w:szCs w:val="24"/>
        </w:rPr>
      </w:pPr>
    </w:p>
    <w:p w14:paraId="3A424E57" w14:textId="77777777" w:rsidR="001D68BA" w:rsidRPr="009D16C9" w:rsidRDefault="00400016" w:rsidP="008F2115">
      <w:pPr>
        <w:autoSpaceDE w:val="0"/>
        <w:autoSpaceDN w:val="0"/>
        <w:adjustRightInd w:val="0"/>
        <w:spacing w:after="0"/>
        <w:ind w:firstLine="709"/>
        <w:rPr>
          <w:rFonts w:ascii="Times New Roman" w:hAnsi="Times New Roman"/>
          <w:b/>
          <w:sz w:val="24"/>
          <w:szCs w:val="24"/>
        </w:rPr>
      </w:pPr>
      <w:r>
        <w:rPr>
          <w:rFonts w:ascii="Times New Roman" w:hAnsi="Times New Roman"/>
          <w:b/>
          <w:sz w:val="24"/>
          <w:szCs w:val="24"/>
        </w:rPr>
        <w:br w:type="page"/>
      </w:r>
      <w:r w:rsidR="001D68BA" w:rsidRPr="009D16C9">
        <w:rPr>
          <w:rFonts w:ascii="Times New Roman" w:hAnsi="Times New Roman"/>
          <w:b/>
          <w:sz w:val="24"/>
          <w:szCs w:val="24"/>
        </w:rPr>
        <w:t xml:space="preserve">Полигоны: </w:t>
      </w:r>
    </w:p>
    <w:p w14:paraId="1CC43613" w14:textId="77777777" w:rsidR="001D68BA" w:rsidRPr="009D16C9" w:rsidRDefault="001D68BA"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учебно-тренировочный полигон по отработке навыков выполнения газоопасных работ.</w:t>
      </w:r>
    </w:p>
    <w:p w14:paraId="2E5B41E8" w14:textId="77777777" w:rsidR="007E144F" w:rsidRPr="009D16C9" w:rsidRDefault="007E144F" w:rsidP="008F2115">
      <w:pPr>
        <w:suppressAutoHyphens/>
        <w:spacing w:after="0"/>
        <w:ind w:firstLine="709"/>
        <w:rPr>
          <w:rFonts w:ascii="Times New Roman" w:hAnsi="Times New Roman"/>
          <w:b/>
          <w:sz w:val="24"/>
          <w:szCs w:val="24"/>
        </w:rPr>
      </w:pPr>
    </w:p>
    <w:p w14:paraId="7DFC344C" w14:textId="77777777" w:rsidR="00F416AA"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Спортивный комплекс</w:t>
      </w:r>
      <w:r w:rsidR="00F416AA" w:rsidRPr="009D16C9">
        <w:rPr>
          <w:rStyle w:val="ab"/>
          <w:rFonts w:ascii="Times New Roman" w:hAnsi="Times New Roman"/>
          <w:b/>
          <w:sz w:val="24"/>
          <w:szCs w:val="24"/>
        </w:rPr>
        <w:footnoteReference w:id="21"/>
      </w:r>
    </w:p>
    <w:p w14:paraId="4F6F51B4" w14:textId="77777777" w:rsidR="001D30A0" w:rsidRPr="009D16C9" w:rsidRDefault="001D30A0" w:rsidP="008F2115">
      <w:pPr>
        <w:suppressAutoHyphens/>
        <w:spacing w:after="0"/>
        <w:ind w:firstLine="709"/>
        <w:rPr>
          <w:rFonts w:ascii="Times New Roman" w:hAnsi="Times New Roman"/>
          <w:b/>
          <w:sz w:val="24"/>
          <w:szCs w:val="24"/>
        </w:rPr>
      </w:pPr>
    </w:p>
    <w:p w14:paraId="7C9E373C" w14:textId="77777777"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Залы:</w:t>
      </w:r>
    </w:p>
    <w:p w14:paraId="5CB9F8A0" w14:textId="77777777" w:rsidR="007E144F" w:rsidRPr="009D16C9" w:rsidRDefault="00647A5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б</w:t>
      </w:r>
      <w:r w:rsidR="007E144F" w:rsidRPr="009D16C9">
        <w:rPr>
          <w:rFonts w:ascii="Times New Roman" w:hAnsi="Times New Roman"/>
          <w:sz w:val="24"/>
          <w:szCs w:val="24"/>
        </w:rPr>
        <w:t>иблиотека, читальный зал с выходом в интернет</w:t>
      </w:r>
      <w:r w:rsidRPr="009D16C9">
        <w:rPr>
          <w:rFonts w:ascii="Times New Roman" w:hAnsi="Times New Roman"/>
          <w:sz w:val="24"/>
          <w:szCs w:val="24"/>
        </w:rPr>
        <w:t>;</w:t>
      </w:r>
    </w:p>
    <w:p w14:paraId="6583E777" w14:textId="77777777" w:rsidR="007E144F" w:rsidRPr="009D16C9" w:rsidRDefault="00647A5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а</w:t>
      </w:r>
      <w:r w:rsidR="007E144F" w:rsidRPr="009D16C9">
        <w:rPr>
          <w:rFonts w:ascii="Times New Roman" w:hAnsi="Times New Roman"/>
          <w:sz w:val="24"/>
          <w:szCs w:val="24"/>
        </w:rPr>
        <w:t>ктовый зал</w:t>
      </w:r>
      <w:r w:rsidR="00C10C76" w:rsidRPr="009D16C9">
        <w:rPr>
          <w:rFonts w:ascii="Times New Roman" w:hAnsi="Times New Roman"/>
          <w:sz w:val="24"/>
          <w:szCs w:val="24"/>
        </w:rPr>
        <w:t>.</w:t>
      </w:r>
    </w:p>
    <w:p w14:paraId="1053BC2A" w14:textId="77777777" w:rsidR="007E144F" w:rsidRDefault="007E144F" w:rsidP="008F2115">
      <w:pPr>
        <w:suppressAutoHyphens/>
        <w:spacing w:after="0"/>
        <w:ind w:firstLine="709"/>
        <w:rPr>
          <w:rFonts w:ascii="Times New Roman" w:hAnsi="Times New Roman"/>
          <w:b/>
          <w:sz w:val="24"/>
          <w:szCs w:val="24"/>
        </w:rPr>
      </w:pPr>
    </w:p>
    <w:p w14:paraId="77665B5D" w14:textId="77777777" w:rsidR="00400016" w:rsidRPr="009D16C9" w:rsidRDefault="00400016" w:rsidP="008F2115">
      <w:pPr>
        <w:suppressAutoHyphens/>
        <w:spacing w:after="0"/>
        <w:ind w:firstLine="709"/>
        <w:rPr>
          <w:rFonts w:ascii="Times New Roman" w:hAnsi="Times New Roman"/>
          <w:b/>
          <w:sz w:val="24"/>
          <w:szCs w:val="24"/>
        </w:rPr>
      </w:pPr>
    </w:p>
    <w:p w14:paraId="2CCC0343" w14:textId="77777777" w:rsidR="007E144F" w:rsidRPr="00505578" w:rsidRDefault="00093BA6" w:rsidP="008F2115">
      <w:pPr>
        <w:suppressAutoHyphens/>
        <w:spacing w:after="0"/>
        <w:ind w:firstLine="709"/>
        <w:jc w:val="both"/>
        <w:rPr>
          <w:rFonts w:ascii="Times New Roman" w:hAnsi="Times New Roman"/>
          <w:b/>
          <w:sz w:val="24"/>
          <w:szCs w:val="24"/>
        </w:rPr>
      </w:pPr>
      <w:r w:rsidRPr="00505578">
        <w:rPr>
          <w:rFonts w:ascii="Times New Roman" w:hAnsi="Times New Roman"/>
          <w:b/>
          <w:sz w:val="24"/>
          <w:szCs w:val="24"/>
        </w:rPr>
        <w:t xml:space="preserve">6.1.2. </w:t>
      </w:r>
      <w:r w:rsidR="007E144F" w:rsidRPr="00505578">
        <w:rPr>
          <w:rFonts w:ascii="Times New Roman" w:hAnsi="Times New Roman"/>
          <w:b/>
          <w:sz w:val="24"/>
          <w:szCs w:val="24"/>
        </w:rPr>
        <w:t>Материально-техническое оснащение лабораторий, мастерских и баз практики по специальности</w:t>
      </w:r>
    </w:p>
    <w:p w14:paraId="29A5DA36" w14:textId="77777777" w:rsidR="007E144F" w:rsidRPr="009D16C9" w:rsidRDefault="007E144F"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Образовательная организация, реализующая программу по </w:t>
      </w:r>
      <w:r w:rsidR="001D30A0" w:rsidRPr="009D16C9">
        <w:rPr>
          <w:rFonts w:ascii="Times New Roman" w:hAnsi="Times New Roman"/>
          <w:sz w:val="24"/>
          <w:szCs w:val="24"/>
        </w:rPr>
        <w:t>специальности</w:t>
      </w:r>
      <w:r w:rsidR="00647A5A" w:rsidRPr="009D16C9">
        <w:rPr>
          <w:rFonts w:ascii="Times New Roman" w:hAnsi="Times New Roman"/>
          <w:sz w:val="24"/>
          <w:szCs w:val="24"/>
        </w:rPr>
        <w:t xml:space="preserve"> </w:t>
      </w:r>
      <w:r w:rsidR="00327039" w:rsidRPr="009D16C9">
        <w:rPr>
          <w:rFonts w:ascii="Times New Roman" w:hAnsi="Times New Roman"/>
          <w:bCs/>
          <w:sz w:val="24"/>
          <w:szCs w:val="24"/>
        </w:rPr>
        <w:t xml:space="preserve">08.02.08 «Монтаж и эксплуатация оборудования и систем газоснабжения» </w:t>
      </w:r>
      <w:r w:rsidRPr="009D16C9">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F416AA" w:rsidRPr="009D16C9">
        <w:rPr>
          <w:rFonts w:ascii="Times New Roman" w:hAnsi="Times New Roman"/>
          <w:sz w:val="24"/>
          <w:szCs w:val="24"/>
        </w:rPr>
        <w:t xml:space="preserve"> в разрезе выбранной траектории</w:t>
      </w:r>
      <w:r w:rsidRPr="009D16C9">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14:paraId="5AB11E49" w14:textId="77777777" w:rsidR="007E144F" w:rsidRPr="009D16C9" w:rsidRDefault="007E144F" w:rsidP="008F2115">
      <w:pPr>
        <w:spacing w:after="0"/>
        <w:ind w:firstLine="709"/>
        <w:rPr>
          <w:rFonts w:ascii="Times New Roman" w:hAnsi="Times New Roman"/>
          <w:b/>
          <w:sz w:val="24"/>
          <w:szCs w:val="24"/>
        </w:rPr>
      </w:pPr>
    </w:p>
    <w:p w14:paraId="57E3BA19" w14:textId="77777777" w:rsidR="007E144F" w:rsidRPr="009D16C9" w:rsidRDefault="00A12D8B" w:rsidP="008F2115">
      <w:pPr>
        <w:spacing w:after="0"/>
        <w:ind w:firstLine="709"/>
        <w:rPr>
          <w:rFonts w:ascii="Times New Roman" w:hAnsi="Times New Roman"/>
          <w:b/>
          <w:sz w:val="24"/>
          <w:szCs w:val="24"/>
        </w:rPr>
      </w:pPr>
      <w:r w:rsidRPr="009D16C9">
        <w:rPr>
          <w:rFonts w:ascii="Times New Roman" w:hAnsi="Times New Roman"/>
          <w:b/>
          <w:sz w:val="24"/>
          <w:szCs w:val="24"/>
        </w:rPr>
        <w:t xml:space="preserve">6.1.2.1. </w:t>
      </w:r>
      <w:r w:rsidR="007E144F" w:rsidRPr="009D16C9">
        <w:rPr>
          <w:rFonts w:ascii="Times New Roman" w:hAnsi="Times New Roman"/>
          <w:b/>
          <w:sz w:val="24"/>
          <w:szCs w:val="24"/>
        </w:rPr>
        <w:t xml:space="preserve">Оснащение лабораторий </w:t>
      </w:r>
    </w:p>
    <w:p w14:paraId="56673A48" w14:textId="77777777" w:rsidR="00336F30" w:rsidRPr="009D16C9" w:rsidRDefault="00336F30" w:rsidP="008F2115">
      <w:pPr>
        <w:spacing w:after="0"/>
        <w:ind w:firstLine="709"/>
        <w:jc w:val="both"/>
        <w:rPr>
          <w:rFonts w:ascii="Times New Roman" w:hAnsi="Times New Roman"/>
          <w:b/>
          <w:sz w:val="24"/>
          <w:szCs w:val="24"/>
        </w:rPr>
      </w:pPr>
      <w:r w:rsidRPr="009D16C9">
        <w:rPr>
          <w:rFonts w:ascii="Times New Roman" w:hAnsi="Times New Roman"/>
          <w:b/>
          <w:sz w:val="24"/>
          <w:szCs w:val="24"/>
        </w:rPr>
        <w:t>1. Лаборатория «Электротехники и электроники»</w:t>
      </w:r>
    </w:p>
    <w:p w14:paraId="5133B6E5" w14:textId="77777777"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14:paraId="47FC47C2" w14:textId="77777777"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14:paraId="3459ABC7" w14:textId="77777777" w:rsidR="00C10C76"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w:t>
      </w:r>
      <w:r w:rsidR="00C10C76" w:rsidRPr="009D16C9">
        <w:rPr>
          <w:rFonts w:ascii="Times New Roman" w:hAnsi="Times New Roman"/>
          <w:bCs/>
          <w:sz w:val="24"/>
          <w:szCs w:val="24"/>
        </w:rPr>
        <w:t xml:space="preserve"> наглядные пособия</w:t>
      </w:r>
      <w:r w:rsidR="0051334D" w:rsidRPr="009D16C9">
        <w:rPr>
          <w:rFonts w:ascii="Times New Roman" w:hAnsi="Times New Roman"/>
          <w:bCs/>
          <w:sz w:val="24"/>
          <w:szCs w:val="24"/>
        </w:rPr>
        <w:t xml:space="preserve"> по электротехнике и электронике</w:t>
      </w:r>
      <w:r w:rsidR="00C10C76" w:rsidRPr="009D16C9">
        <w:rPr>
          <w:rFonts w:ascii="Times New Roman" w:hAnsi="Times New Roman"/>
          <w:bCs/>
          <w:sz w:val="24"/>
          <w:szCs w:val="24"/>
        </w:rPr>
        <w:t xml:space="preserve"> (плакаты, возможно в электронном виде, планшеты, стенды, моноблоки и т.п.);</w:t>
      </w:r>
    </w:p>
    <w:p w14:paraId="6F1FC403" w14:textId="77777777" w:rsidR="00336F30" w:rsidRPr="009D16C9" w:rsidRDefault="00C10C76"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w:t>
      </w:r>
      <w:r w:rsidR="00336F30" w:rsidRPr="009D16C9">
        <w:rPr>
          <w:rFonts w:ascii="Times New Roman" w:hAnsi="Times New Roman"/>
          <w:bCs/>
          <w:sz w:val="24"/>
          <w:szCs w:val="24"/>
        </w:rPr>
        <w:t xml:space="preserve"> приборы;</w:t>
      </w:r>
    </w:p>
    <w:p w14:paraId="30AF9550" w14:textId="77777777"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лабораторные стенды;</w:t>
      </w:r>
    </w:p>
    <w:p w14:paraId="5AFFD908" w14:textId="77777777"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наборы элементов (сопротивления, конденсаторы, катушки индуктивности, диоды, транзисторы);</w:t>
      </w:r>
    </w:p>
    <w:p w14:paraId="2435DFE0" w14:textId="77777777"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осциллографы;</w:t>
      </w:r>
    </w:p>
    <w:p w14:paraId="41DA514B" w14:textId="77777777"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электрические генераторы</w:t>
      </w:r>
      <w:r w:rsidR="00327039" w:rsidRPr="009D16C9">
        <w:rPr>
          <w:rFonts w:ascii="Times New Roman" w:hAnsi="Times New Roman"/>
          <w:bCs/>
          <w:sz w:val="24"/>
          <w:szCs w:val="24"/>
        </w:rPr>
        <w:t>.</w:t>
      </w:r>
    </w:p>
    <w:p w14:paraId="6F6D7792" w14:textId="77777777" w:rsidR="0017104A" w:rsidRPr="009D16C9" w:rsidRDefault="0017104A" w:rsidP="008F2115">
      <w:pPr>
        <w:pStyle w:val="ad"/>
        <w:spacing w:before="0" w:after="0"/>
        <w:ind w:left="0" w:firstLine="709"/>
        <w:contextualSpacing/>
        <w:rPr>
          <w:rFonts w:ascii="Times New Roman" w:hAnsi="Times New Roman"/>
          <w:sz w:val="24"/>
          <w:szCs w:val="24"/>
        </w:rPr>
      </w:pPr>
    </w:p>
    <w:p w14:paraId="55910743" w14:textId="77777777" w:rsidR="0017104A" w:rsidRPr="009D16C9" w:rsidRDefault="00400016" w:rsidP="008F2115">
      <w:pPr>
        <w:pStyle w:val="ad"/>
        <w:spacing w:before="0" w:after="0"/>
        <w:ind w:left="0" w:firstLine="709"/>
        <w:contextualSpacing/>
        <w:rPr>
          <w:rFonts w:ascii="Times New Roman" w:hAnsi="Times New Roman"/>
          <w:sz w:val="24"/>
          <w:szCs w:val="24"/>
        </w:rPr>
      </w:pPr>
      <w:r>
        <w:rPr>
          <w:rFonts w:ascii="Times New Roman" w:hAnsi="Times New Roman"/>
          <w:b/>
          <w:sz w:val="24"/>
          <w:szCs w:val="24"/>
        </w:rPr>
        <w:br w:type="page"/>
      </w:r>
      <w:r w:rsidR="00327039" w:rsidRPr="009D16C9">
        <w:rPr>
          <w:rFonts w:ascii="Times New Roman" w:hAnsi="Times New Roman"/>
          <w:b/>
          <w:sz w:val="24"/>
          <w:szCs w:val="24"/>
        </w:rPr>
        <w:t>2</w:t>
      </w:r>
      <w:r w:rsidR="0017104A" w:rsidRPr="009D16C9">
        <w:rPr>
          <w:rFonts w:ascii="Times New Roman" w:hAnsi="Times New Roman"/>
          <w:b/>
          <w:sz w:val="24"/>
          <w:szCs w:val="24"/>
        </w:rPr>
        <w:t xml:space="preserve">.Лаборатория </w:t>
      </w:r>
      <w:r w:rsidR="005B4DE7" w:rsidRPr="009D16C9">
        <w:rPr>
          <w:rFonts w:ascii="Times New Roman" w:hAnsi="Times New Roman"/>
          <w:b/>
          <w:sz w:val="24"/>
          <w:szCs w:val="24"/>
        </w:rPr>
        <w:t>«Г</w:t>
      </w:r>
      <w:r w:rsidR="0017104A" w:rsidRPr="009D16C9">
        <w:rPr>
          <w:rFonts w:ascii="Times New Roman" w:hAnsi="Times New Roman"/>
          <w:b/>
          <w:sz w:val="24"/>
          <w:szCs w:val="24"/>
        </w:rPr>
        <w:t>идравлики</w:t>
      </w:r>
      <w:r w:rsidR="0051334D" w:rsidRPr="009D16C9">
        <w:rPr>
          <w:rFonts w:ascii="Times New Roman" w:hAnsi="Times New Roman"/>
          <w:b/>
          <w:sz w:val="24"/>
          <w:szCs w:val="24"/>
        </w:rPr>
        <w:t>,</w:t>
      </w:r>
      <w:r w:rsidR="0017104A" w:rsidRPr="009D16C9">
        <w:rPr>
          <w:rFonts w:ascii="Times New Roman" w:hAnsi="Times New Roman"/>
          <w:b/>
          <w:sz w:val="24"/>
          <w:szCs w:val="24"/>
        </w:rPr>
        <w:t xml:space="preserve"> теплотехники</w:t>
      </w:r>
      <w:r w:rsidR="0051334D" w:rsidRPr="009D16C9">
        <w:rPr>
          <w:rFonts w:ascii="Times New Roman" w:hAnsi="Times New Roman"/>
          <w:b/>
          <w:sz w:val="24"/>
          <w:szCs w:val="24"/>
        </w:rPr>
        <w:t xml:space="preserve"> и аэродинамики</w:t>
      </w:r>
      <w:r w:rsidR="005B4DE7" w:rsidRPr="009D16C9">
        <w:rPr>
          <w:rFonts w:ascii="Times New Roman" w:hAnsi="Times New Roman"/>
          <w:b/>
          <w:sz w:val="24"/>
          <w:szCs w:val="24"/>
        </w:rPr>
        <w:t>»</w:t>
      </w:r>
    </w:p>
    <w:p w14:paraId="37D06C7B" w14:textId="77777777"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14:paraId="51DE8E0A" w14:textId="77777777"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14:paraId="61FBE9ED" w14:textId="77777777" w:rsidR="0051334D" w:rsidRPr="009D16C9" w:rsidRDefault="0051334D"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bCs/>
          <w:sz w:val="24"/>
          <w:szCs w:val="24"/>
        </w:rPr>
        <w:t>- наглядные пособия по гидравлике, теплотехнике и аэродинамике (плакаты, возможно в электронном виде, планшеты, стенды, моноблоки и т.п.);</w:t>
      </w:r>
    </w:p>
    <w:p w14:paraId="184A1034" w14:textId="77777777"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Подача питьевой воды</w:t>
      </w:r>
      <w:r w:rsidR="00921821" w:rsidRPr="009D16C9">
        <w:rPr>
          <w:rFonts w:ascii="Times New Roman" w:hAnsi="Times New Roman"/>
          <w:sz w:val="24"/>
          <w:szCs w:val="24"/>
        </w:rPr>
        <w:t>»</w:t>
      </w:r>
      <w:r w:rsidR="0017104A" w:rsidRPr="009D16C9">
        <w:rPr>
          <w:rFonts w:ascii="Times New Roman" w:hAnsi="Times New Roman"/>
          <w:sz w:val="24"/>
          <w:szCs w:val="24"/>
        </w:rPr>
        <w:t xml:space="preserve"> </w:t>
      </w:r>
      <w:r w:rsidR="00921821" w:rsidRPr="009D16C9">
        <w:rPr>
          <w:rFonts w:ascii="Times New Roman" w:hAnsi="Times New Roman"/>
          <w:sz w:val="24"/>
          <w:szCs w:val="24"/>
        </w:rPr>
        <w:t>(</w:t>
      </w:r>
      <w:r w:rsidR="0017104A" w:rsidRPr="009D16C9">
        <w:rPr>
          <w:rFonts w:ascii="Times New Roman" w:hAnsi="Times New Roman"/>
          <w:sz w:val="24"/>
          <w:szCs w:val="24"/>
        </w:rPr>
        <w:t>571900 Schreiner-Didaktik</w:t>
      </w:r>
      <w:r w:rsidR="00921821" w:rsidRPr="009D16C9">
        <w:rPr>
          <w:rFonts w:ascii="Times New Roman" w:hAnsi="Times New Roman"/>
          <w:sz w:val="24"/>
          <w:szCs w:val="24"/>
        </w:rPr>
        <w:t>)</w:t>
      </w:r>
      <w:r w:rsidRPr="009D16C9">
        <w:rPr>
          <w:rFonts w:ascii="Times New Roman" w:hAnsi="Times New Roman"/>
          <w:sz w:val="24"/>
          <w:szCs w:val="24"/>
        </w:rPr>
        <w:t>;</w:t>
      </w:r>
    </w:p>
    <w:p w14:paraId="6C5C4BF7" w14:textId="77777777"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Дополнительный отопительный контур</w:t>
      </w:r>
      <w:r w:rsidR="00921821" w:rsidRPr="009D16C9">
        <w:rPr>
          <w:rFonts w:ascii="Times New Roman" w:hAnsi="Times New Roman"/>
          <w:sz w:val="24"/>
          <w:szCs w:val="24"/>
        </w:rPr>
        <w:t>»</w:t>
      </w:r>
      <w:r w:rsidR="0017104A" w:rsidRPr="009D16C9">
        <w:rPr>
          <w:rFonts w:ascii="Times New Roman" w:hAnsi="Times New Roman"/>
          <w:sz w:val="24"/>
          <w:szCs w:val="24"/>
        </w:rPr>
        <w:t xml:space="preserve"> </w:t>
      </w:r>
      <w:r w:rsidR="00921821" w:rsidRPr="009D16C9">
        <w:rPr>
          <w:rFonts w:ascii="Times New Roman" w:hAnsi="Times New Roman"/>
          <w:sz w:val="24"/>
          <w:szCs w:val="24"/>
        </w:rPr>
        <w:t>(</w:t>
      </w:r>
      <w:r w:rsidR="0017104A" w:rsidRPr="009D16C9">
        <w:rPr>
          <w:rFonts w:ascii="Times New Roman" w:hAnsi="Times New Roman"/>
          <w:sz w:val="24"/>
          <w:szCs w:val="24"/>
        </w:rPr>
        <w:t>571800-Е2 Schreiner-Didaktik</w:t>
      </w:r>
      <w:r w:rsidR="00921821" w:rsidRPr="009D16C9">
        <w:rPr>
          <w:rFonts w:ascii="Times New Roman" w:hAnsi="Times New Roman"/>
          <w:sz w:val="24"/>
          <w:szCs w:val="24"/>
        </w:rPr>
        <w:t>)</w:t>
      </w:r>
      <w:r w:rsidRPr="009D16C9">
        <w:rPr>
          <w:rFonts w:ascii="Times New Roman" w:hAnsi="Times New Roman"/>
          <w:sz w:val="24"/>
          <w:szCs w:val="24"/>
        </w:rPr>
        <w:t>;</w:t>
      </w:r>
    </w:p>
    <w:p w14:paraId="2BDB41F6" w14:textId="77777777"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Теплотехника</w:t>
      </w:r>
      <w:r w:rsidR="00921821" w:rsidRPr="009D16C9">
        <w:rPr>
          <w:rFonts w:ascii="Times New Roman" w:hAnsi="Times New Roman"/>
          <w:sz w:val="24"/>
          <w:szCs w:val="24"/>
        </w:rPr>
        <w:t>»</w:t>
      </w:r>
      <w:r w:rsidR="0017104A" w:rsidRPr="009D16C9">
        <w:rPr>
          <w:rFonts w:ascii="Times New Roman" w:hAnsi="Times New Roman"/>
          <w:sz w:val="24"/>
          <w:szCs w:val="24"/>
        </w:rPr>
        <w:t xml:space="preserve"> </w:t>
      </w:r>
      <w:r w:rsidR="00921821" w:rsidRPr="009D16C9">
        <w:rPr>
          <w:rFonts w:ascii="Times New Roman" w:hAnsi="Times New Roman"/>
          <w:sz w:val="24"/>
          <w:szCs w:val="24"/>
        </w:rPr>
        <w:t>(</w:t>
      </w:r>
      <w:r w:rsidR="0017104A" w:rsidRPr="009D16C9">
        <w:rPr>
          <w:rFonts w:ascii="Times New Roman" w:hAnsi="Times New Roman"/>
          <w:sz w:val="24"/>
          <w:szCs w:val="24"/>
        </w:rPr>
        <w:t>571800 Schreiner-Didaktik</w:t>
      </w:r>
      <w:r w:rsidR="00921821" w:rsidRPr="009D16C9">
        <w:rPr>
          <w:rFonts w:ascii="Times New Roman" w:hAnsi="Times New Roman"/>
          <w:sz w:val="24"/>
          <w:szCs w:val="24"/>
        </w:rPr>
        <w:t>)</w:t>
      </w:r>
      <w:r w:rsidRPr="009D16C9">
        <w:rPr>
          <w:rFonts w:ascii="Times New Roman" w:hAnsi="Times New Roman"/>
          <w:sz w:val="24"/>
          <w:szCs w:val="24"/>
        </w:rPr>
        <w:t>;</w:t>
      </w:r>
    </w:p>
    <w:p w14:paraId="157E3E54" w14:textId="77777777"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w:t>
      </w:r>
      <w:r w:rsidR="0017104A" w:rsidRPr="009D16C9">
        <w:rPr>
          <w:rFonts w:ascii="Times New Roman" w:hAnsi="Times New Roman"/>
          <w:sz w:val="24"/>
          <w:szCs w:val="24"/>
        </w:rPr>
        <w:t xml:space="preserve">иповой комплект учебного оборудования «Приборы и методы измерения давления» </w:t>
      </w:r>
      <w:r w:rsidR="00921821" w:rsidRPr="009D16C9">
        <w:rPr>
          <w:rFonts w:ascii="Times New Roman" w:hAnsi="Times New Roman"/>
          <w:sz w:val="24"/>
          <w:szCs w:val="24"/>
        </w:rPr>
        <w:t>(</w:t>
      </w:r>
      <w:r w:rsidR="0017104A" w:rsidRPr="009D16C9">
        <w:rPr>
          <w:rFonts w:ascii="Times New Roman" w:hAnsi="Times New Roman"/>
          <w:sz w:val="24"/>
          <w:szCs w:val="24"/>
        </w:rPr>
        <w:t>ПМСИ-08-МЧ-025</w:t>
      </w:r>
      <w:r w:rsidR="00921821" w:rsidRPr="009D16C9">
        <w:rPr>
          <w:rFonts w:ascii="Times New Roman" w:hAnsi="Times New Roman"/>
          <w:sz w:val="24"/>
          <w:szCs w:val="24"/>
        </w:rPr>
        <w:t>)</w:t>
      </w:r>
      <w:r w:rsidRPr="009D16C9">
        <w:rPr>
          <w:rFonts w:ascii="Times New Roman" w:hAnsi="Times New Roman"/>
          <w:sz w:val="24"/>
          <w:szCs w:val="24"/>
        </w:rPr>
        <w:t>;</w:t>
      </w:r>
    </w:p>
    <w:p w14:paraId="2729ECB1" w14:textId="77777777"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w:t>
      </w:r>
      <w:r w:rsidR="0017104A" w:rsidRPr="009D16C9">
        <w:rPr>
          <w:rFonts w:ascii="Times New Roman" w:hAnsi="Times New Roman"/>
          <w:sz w:val="24"/>
          <w:szCs w:val="24"/>
        </w:rPr>
        <w:t xml:space="preserve">иповой комплект учебного оборудования «Измерительные приборы в гидравлике и газодинамике» </w:t>
      </w:r>
      <w:r w:rsidR="00921821" w:rsidRPr="009D16C9">
        <w:rPr>
          <w:rFonts w:ascii="Times New Roman" w:hAnsi="Times New Roman"/>
          <w:sz w:val="24"/>
          <w:szCs w:val="24"/>
        </w:rPr>
        <w:t>(</w:t>
      </w:r>
      <w:r w:rsidR="0017104A" w:rsidRPr="009D16C9">
        <w:rPr>
          <w:rFonts w:ascii="Times New Roman" w:hAnsi="Times New Roman"/>
          <w:sz w:val="24"/>
          <w:szCs w:val="24"/>
        </w:rPr>
        <w:t>ИПГиГЗ</w:t>
      </w:r>
      <w:r w:rsidR="00921821" w:rsidRPr="009D16C9">
        <w:rPr>
          <w:rFonts w:ascii="Times New Roman" w:hAnsi="Times New Roman"/>
          <w:sz w:val="24"/>
          <w:szCs w:val="24"/>
        </w:rPr>
        <w:t>)</w:t>
      </w:r>
      <w:r w:rsidRPr="009D16C9">
        <w:rPr>
          <w:rFonts w:ascii="Times New Roman" w:hAnsi="Times New Roman"/>
          <w:sz w:val="24"/>
          <w:szCs w:val="24"/>
        </w:rPr>
        <w:t>;</w:t>
      </w:r>
    </w:p>
    <w:p w14:paraId="0E6A036B" w14:textId="77777777"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типовой комплект учебного оборудования «Автоматика систем теплогазоснабжения и вентиляции» (АТГСВ-09-7ЛР-01);</w:t>
      </w:r>
    </w:p>
    <w:p w14:paraId="1411CD6E" w14:textId="77777777"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лабораторный стенд «Поиск утечек газов»</w:t>
      </w:r>
      <w:r w:rsidR="00921821" w:rsidRPr="009D16C9">
        <w:rPr>
          <w:rFonts w:ascii="Times New Roman" w:hAnsi="Times New Roman"/>
          <w:sz w:val="24"/>
          <w:szCs w:val="24"/>
        </w:rPr>
        <w:t xml:space="preserve"> </w:t>
      </w:r>
      <w:r w:rsidR="007E10F4" w:rsidRPr="009D16C9">
        <w:rPr>
          <w:rFonts w:ascii="Times New Roman" w:hAnsi="Times New Roman"/>
          <w:sz w:val="24"/>
          <w:szCs w:val="24"/>
        </w:rPr>
        <w:t>(ПУГ-014-3ЛР-01)</w:t>
      </w:r>
      <w:r w:rsidRPr="009D16C9">
        <w:rPr>
          <w:rFonts w:ascii="Times New Roman" w:hAnsi="Times New Roman"/>
          <w:sz w:val="24"/>
          <w:szCs w:val="24"/>
        </w:rPr>
        <w:t>.</w:t>
      </w:r>
    </w:p>
    <w:p w14:paraId="0A02B939" w14:textId="77777777" w:rsidR="0017104A" w:rsidRPr="009D16C9" w:rsidRDefault="0017104A" w:rsidP="008F2115">
      <w:pPr>
        <w:pStyle w:val="ad"/>
        <w:spacing w:before="0" w:after="0"/>
        <w:ind w:left="0" w:firstLine="709"/>
        <w:contextualSpacing/>
        <w:rPr>
          <w:rFonts w:ascii="Times New Roman" w:hAnsi="Times New Roman"/>
          <w:b/>
          <w:sz w:val="24"/>
          <w:szCs w:val="24"/>
        </w:rPr>
      </w:pPr>
    </w:p>
    <w:p w14:paraId="25888564" w14:textId="77777777" w:rsidR="005B4DE7" w:rsidRPr="009D16C9" w:rsidRDefault="002F5EE3" w:rsidP="008F2115">
      <w:pPr>
        <w:pStyle w:val="ad"/>
        <w:spacing w:before="0" w:after="0"/>
        <w:ind w:left="0" w:firstLine="709"/>
        <w:contextualSpacing/>
        <w:rPr>
          <w:rFonts w:ascii="Times New Roman" w:hAnsi="Times New Roman"/>
          <w:sz w:val="24"/>
          <w:szCs w:val="24"/>
        </w:rPr>
      </w:pPr>
      <w:r w:rsidRPr="009D16C9">
        <w:rPr>
          <w:rFonts w:ascii="Times New Roman" w:hAnsi="Times New Roman"/>
          <w:b/>
          <w:sz w:val="24"/>
          <w:szCs w:val="24"/>
        </w:rPr>
        <w:t>3</w:t>
      </w:r>
      <w:r w:rsidR="005B4DE7" w:rsidRPr="009D16C9">
        <w:rPr>
          <w:rFonts w:ascii="Times New Roman" w:hAnsi="Times New Roman"/>
          <w:b/>
          <w:sz w:val="24"/>
          <w:szCs w:val="24"/>
        </w:rPr>
        <w:t xml:space="preserve">. Лаборатория </w:t>
      </w:r>
      <w:r w:rsidR="00F354C0" w:rsidRPr="009D16C9">
        <w:rPr>
          <w:rFonts w:ascii="Times New Roman" w:hAnsi="Times New Roman"/>
          <w:b/>
          <w:sz w:val="24"/>
          <w:szCs w:val="24"/>
        </w:rPr>
        <w:t>«Автоматики и телемеханики систем газоснабжения»</w:t>
      </w:r>
    </w:p>
    <w:p w14:paraId="01722453" w14:textId="77777777"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14:paraId="12E83336" w14:textId="77777777"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14:paraId="710154CA" w14:textId="77777777" w:rsidR="00D956DB" w:rsidRPr="009D16C9" w:rsidRDefault="00D956DB"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bCs/>
          <w:sz w:val="24"/>
          <w:szCs w:val="24"/>
        </w:rPr>
        <w:t>- наглядные пособия по автоматике и телемеханике систем газоснабжения (плакаты, возможно в электронном виде, планшеты, стенды, моноблоки и т.п.);</w:t>
      </w:r>
    </w:p>
    <w:p w14:paraId="5B1EBB3C"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макеты автоматизированных систем управления котельных установок; </w:t>
      </w:r>
    </w:p>
    <w:p w14:paraId="4501D9F8"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автоматик</w:t>
      </w:r>
      <w:r w:rsidR="007E10F4" w:rsidRPr="009D16C9">
        <w:rPr>
          <w:rFonts w:ascii="Times New Roman" w:hAnsi="Times New Roman"/>
          <w:sz w:val="24"/>
          <w:szCs w:val="24"/>
        </w:rPr>
        <w:t>а</w:t>
      </w:r>
      <w:r w:rsidRPr="009D16C9">
        <w:rPr>
          <w:rFonts w:ascii="Times New Roman" w:hAnsi="Times New Roman"/>
          <w:sz w:val="24"/>
          <w:szCs w:val="24"/>
        </w:rPr>
        <w:t xml:space="preserve"> АМКО;</w:t>
      </w:r>
    </w:p>
    <w:p w14:paraId="7313CB85"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наглядные пособия (плакаты регуляторов и планшеты КИП</w:t>
      </w:r>
      <w:r w:rsidR="007E10F4" w:rsidRPr="009D16C9">
        <w:rPr>
          <w:rFonts w:ascii="Times New Roman" w:hAnsi="Times New Roman"/>
          <w:sz w:val="24"/>
          <w:szCs w:val="24"/>
        </w:rPr>
        <w:t>иА</w:t>
      </w:r>
      <w:r w:rsidRPr="009D16C9">
        <w:rPr>
          <w:rFonts w:ascii="Times New Roman" w:hAnsi="Times New Roman"/>
          <w:sz w:val="24"/>
          <w:szCs w:val="24"/>
        </w:rPr>
        <w:t>);</w:t>
      </w:r>
    </w:p>
    <w:p w14:paraId="597391A5"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клапан</w:t>
      </w:r>
      <w:r w:rsidR="00C60249" w:rsidRPr="009D16C9">
        <w:rPr>
          <w:rFonts w:ascii="Times New Roman" w:hAnsi="Times New Roman"/>
          <w:sz w:val="24"/>
          <w:szCs w:val="24"/>
        </w:rPr>
        <w:t>ы</w:t>
      </w:r>
      <w:r w:rsidRPr="009D16C9">
        <w:rPr>
          <w:rFonts w:ascii="Times New Roman" w:hAnsi="Times New Roman"/>
          <w:sz w:val="24"/>
          <w:szCs w:val="24"/>
        </w:rPr>
        <w:t xml:space="preserve"> </w:t>
      </w:r>
      <w:r w:rsidR="00C60249" w:rsidRPr="009D16C9">
        <w:rPr>
          <w:rFonts w:ascii="Times New Roman" w:hAnsi="Times New Roman"/>
          <w:sz w:val="24"/>
          <w:szCs w:val="24"/>
        </w:rPr>
        <w:t>(</w:t>
      </w:r>
      <w:r w:rsidRPr="009D16C9">
        <w:rPr>
          <w:rFonts w:ascii="Times New Roman" w:hAnsi="Times New Roman"/>
          <w:sz w:val="24"/>
          <w:szCs w:val="24"/>
        </w:rPr>
        <w:t>предохранительный запорный КПЗ-50Н</w:t>
      </w:r>
      <w:r w:rsidR="00C60249" w:rsidRPr="009D16C9">
        <w:rPr>
          <w:rFonts w:ascii="Times New Roman" w:hAnsi="Times New Roman"/>
          <w:sz w:val="24"/>
          <w:szCs w:val="24"/>
        </w:rPr>
        <w:t>,</w:t>
      </w:r>
      <w:r w:rsidRPr="009D16C9">
        <w:rPr>
          <w:rFonts w:ascii="Times New Roman" w:hAnsi="Times New Roman"/>
          <w:sz w:val="24"/>
          <w:szCs w:val="24"/>
        </w:rPr>
        <w:t xml:space="preserve"> ДПР ¾ ИБЯл 685181001,01 КЭГ</w:t>
      </w:r>
      <w:r w:rsidR="00C60249" w:rsidRPr="009D16C9">
        <w:rPr>
          <w:rFonts w:ascii="Times New Roman" w:hAnsi="Times New Roman"/>
          <w:sz w:val="24"/>
          <w:szCs w:val="24"/>
        </w:rPr>
        <w:t xml:space="preserve">, </w:t>
      </w:r>
      <w:r w:rsidRPr="009D16C9">
        <w:rPr>
          <w:rFonts w:ascii="Times New Roman" w:hAnsi="Times New Roman"/>
          <w:sz w:val="24"/>
          <w:szCs w:val="24"/>
        </w:rPr>
        <w:t>термозапорный КТЗ – 001-25</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14:paraId="41A7492C"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фильтр</w:t>
      </w:r>
      <w:r w:rsidR="00C60249" w:rsidRPr="009D16C9">
        <w:rPr>
          <w:rFonts w:ascii="Times New Roman" w:hAnsi="Times New Roman"/>
          <w:sz w:val="24"/>
          <w:szCs w:val="24"/>
        </w:rPr>
        <w:t>ы</w:t>
      </w:r>
      <w:r w:rsidRPr="009D16C9">
        <w:rPr>
          <w:rFonts w:ascii="Times New Roman" w:hAnsi="Times New Roman"/>
          <w:sz w:val="24"/>
          <w:szCs w:val="24"/>
        </w:rPr>
        <w:t xml:space="preserve"> газовы</w:t>
      </w:r>
      <w:r w:rsidR="00C60249" w:rsidRPr="009D16C9">
        <w:rPr>
          <w:rFonts w:ascii="Times New Roman" w:hAnsi="Times New Roman"/>
          <w:sz w:val="24"/>
          <w:szCs w:val="24"/>
        </w:rPr>
        <w:t>е</w:t>
      </w:r>
      <w:r w:rsidRPr="009D16C9">
        <w:rPr>
          <w:rFonts w:ascii="Times New Roman" w:hAnsi="Times New Roman"/>
          <w:sz w:val="24"/>
          <w:szCs w:val="24"/>
        </w:rPr>
        <w:t xml:space="preserve"> </w:t>
      </w:r>
      <w:r w:rsidR="00C60249" w:rsidRPr="009D16C9">
        <w:rPr>
          <w:rFonts w:ascii="Times New Roman" w:hAnsi="Times New Roman"/>
          <w:sz w:val="24"/>
          <w:szCs w:val="24"/>
        </w:rPr>
        <w:t>(</w:t>
      </w:r>
      <w:r w:rsidRPr="009D16C9">
        <w:rPr>
          <w:rFonts w:ascii="Times New Roman" w:hAnsi="Times New Roman"/>
          <w:sz w:val="24"/>
          <w:szCs w:val="24"/>
        </w:rPr>
        <w:t>ФГ- 50 Л</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14:paraId="49AEFBD8"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регулятор</w:t>
      </w:r>
      <w:r w:rsidR="00C60249" w:rsidRPr="009D16C9">
        <w:rPr>
          <w:rFonts w:ascii="Times New Roman" w:hAnsi="Times New Roman"/>
          <w:sz w:val="24"/>
          <w:szCs w:val="24"/>
        </w:rPr>
        <w:t>ы</w:t>
      </w:r>
      <w:r w:rsidRPr="009D16C9">
        <w:rPr>
          <w:rFonts w:ascii="Times New Roman" w:hAnsi="Times New Roman"/>
          <w:sz w:val="24"/>
          <w:szCs w:val="24"/>
        </w:rPr>
        <w:t xml:space="preserve"> давления газа </w:t>
      </w:r>
      <w:r w:rsidR="00C60249" w:rsidRPr="009D16C9">
        <w:rPr>
          <w:rFonts w:ascii="Times New Roman" w:hAnsi="Times New Roman"/>
          <w:sz w:val="24"/>
          <w:szCs w:val="24"/>
        </w:rPr>
        <w:t>(</w:t>
      </w:r>
      <w:r w:rsidRPr="009D16C9">
        <w:rPr>
          <w:rFonts w:ascii="Times New Roman" w:hAnsi="Times New Roman"/>
          <w:sz w:val="24"/>
          <w:szCs w:val="24"/>
        </w:rPr>
        <w:t>РДНК – 400</w:t>
      </w:r>
      <w:r w:rsidR="00C60249" w:rsidRPr="009D16C9">
        <w:rPr>
          <w:rFonts w:ascii="Times New Roman" w:hAnsi="Times New Roman"/>
          <w:sz w:val="24"/>
          <w:szCs w:val="24"/>
        </w:rPr>
        <w:t xml:space="preserve">, </w:t>
      </w:r>
      <w:r w:rsidRPr="009D16C9">
        <w:rPr>
          <w:rFonts w:ascii="Times New Roman" w:hAnsi="Times New Roman"/>
          <w:sz w:val="24"/>
          <w:szCs w:val="24"/>
        </w:rPr>
        <w:t>РДГБ – 6</w:t>
      </w:r>
      <w:r w:rsidR="00C60249" w:rsidRPr="009D16C9">
        <w:rPr>
          <w:rFonts w:ascii="Times New Roman" w:hAnsi="Times New Roman"/>
          <w:sz w:val="24"/>
          <w:szCs w:val="24"/>
        </w:rPr>
        <w:t xml:space="preserve">, </w:t>
      </w:r>
      <w:r w:rsidRPr="009D16C9">
        <w:rPr>
          <w:rFonts w:ascii="Times New Roman" w:hAnsi="Times New Roman"/>
          <w:sz w:val="24"/>
          <w:szCs w:val="24"/>
        </w:rPr>
        <w:t>РДГК – 10</w:t>
      </w:r>
      <w:r w:rsidR="00C60249" w:rsidRPr="009D16C9">
        <w:rPr>
          <w:rFonts w:ascii="Times New Roman" w:hAnsi="Times New Roman"/>
          <w:sz w:val="24"/>
          <w:szCs w:val="24"/>
        </w:rPr>
        <w:t xml:space="preserve">, </w:t>
      </w:r>
      <w:r w:rsidRPr="009D16C9">
        <w:rPr>
          <w:rFonts w:ascii="Times New Roman" w:hAnsi="Times New Roman"/>
          <w:sz w:val="24"/>
          <w:szCs w:val="24"/>
        </w:rPr>
        <w:t>РДСК – 50 М – 1</w:t>
      </w:r>
      <w:r w:rsidR="00C60249" w:rsidRPr="009D16C9">
        <w:rPr>
          <w:rFonts w:ascii="Times New Roman" w:hAnsi="Times New Roman"/>
          <w:sz w:val="24"/>
          <w:szCs w:val="24"/>
        </w:rPr>
        <w:t xml:space="preserve">, </w:t>
      </w:r>
      <w:r w:rsidRPr="009D16C9">
        <w:rPr>
          <w:rFonts w:ascii="Times New Roman" w:hAnsi="Times New Roman"/>
          <w:sz w:val="24"/>
          <w:szCs w:val="24"/>
        </w:rPr>
        <w:t>РДГ – 50 Н</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14:paraId="590065A8" w14:textId="77777777" w:rsidR="00491B94"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счетчик</w:t>
      </w:r>
      <w:r w:rsidR="00C60249" w:rsidRPr="009D16C9">
        <w:rPr>
          <w:rFonts w:ascii="Times New Roman" w:hAnsi="Times New Roman"/>
          <w:sz w:val="24"/>
          <w:szCs w:val="24"/>
        </w:rPr>
        <w:t>и</w:t>
      </w:r>
      <w:r w:rsidRPr="009D16C9">
        <w:rPr>
          <w:rFonts w:ascii="Times New Roman" w:hAnsi="Times New Roman"/>
          <w:sz w:val="24"/>
          <w:szCs w:val="24"/>
        </w:rPr>
        <w:t xml:space="preserve"> газа </w:t>
      </w:r>
      <w:r w:rsidR="00C60249" w:rsidRPr="009D16C9">
        <w:rPr>
          <w:rFonts w:ascii="Times New Roman" w:hAnsi="Times New Roman"/>
          <w:sz w:val="24"/>
          <w:szCs w:val="24"/>
        </w:rPr>
        <w:t>(</w:t>
      </w:r>
      <w:r w:rsidRPr="009D16C9">
        <w:rPr>
          <w:rFonts w:ascii="Times New Roman" w:hAnsi="Times New Roman"/>
          <w:sz w:val="24"/>
          <w:szCs w:val="24"/>
        </w:rPr>
        <w:t>СГ–16 МТ-100-Р</w:t>
      </w:r>
      <w:r w:rsidR="00C60249" w:rsidRPr="009D16C9">
        <w:rPr>
          <w:rFonts w:ascii="Times New Roman" w:hAnsi="Times New Roman"/>
          <w:sz w:val="24"/>
          <w:szCs w:val="24"/>
        </w:rPr>
        <w:t xml:space="preserve">, </w:t>
      </w:r>
      <w:r w:rsidRPr="009D16C9">
        <w:rPr>
          <w:rFonts w:ascii="Times New Roman" w:hAnsi="Times New Roman"/>
          <w:sz w:val="24"/>
          <w:szCs w:val="24"/>
        </w:rPr>
        <w:t>G-3.2 гранд</w:t>
      </w:r>
      <w:r w:rsidR="00C60249" w:rsidRPr="009D16C9">
        <w:rPr>
          <w:rFonts w:ascii="Times New Roman" w:hAnsi="Times New Roman"/>
          <w:sz w:val="24"/>
          <w:szCs w:val="24"/>
        </w:rPr>
        <w:t xml:space="preserve">, </w:t>
      </w:r>
      <w:r w:rsidRPr="009D16C9">
        <w:rPr>
          <w:rFonts w:ascii="Times New Roman" w:hAnsi="Times New Roman"/>
          <w:sz w:val="24"/>
          <w:szCs w:val="24"/>
        </w:rPr>
        <w:t>RVG-G–16–S1</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14:paraId="7F48D636" w14:textId="77777777" w:rsidR="00E14BF4" w:rsidRPr="009D16C9" w:rsidRDefault="00E14BF4" w:rsidP="008F211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приборы для обнаружения утечек газа</w:t>
      </w:r>
      <w:r w:rsidR="00203CD9">
        <w:rPr>
          <w:rFonts w:ascii="Times New Roman" w:hAnsi="Times New Roman"/>
          <w:sz w:val="24"/>
          <w:szCs w:val="24"/>
        </w:rPr>
        <w:t xml:space="preserve"> (индикатор ИТ-М Микро, газоанализатор РОДОС 05/1</w:t>
      </w:r>
      <w:r w:rsidR="00785A46">
        <w:rPr>
          <w:rFonts w:ascii="Times New Roman" w:hAnsi="Times New Roman"/>
          <w:sz w:val="24"/>
          <w:szCs w:val="24"/>
        </w:rPr>
        <w:t xml:space="preserve"> и т.п.);</w:t>
      </w:r>
      <w:r>
        <w:rPr>
          <w:rFonts w:ascii="Times New Roman" w:hAnsi="Times New Roman"/>
          <w:sz w:val="24"/>
          <w:szCs w:val="24"/>
        </w:rPr>
        <w:t xml:space="preserve">- </w:t>
      </w:r>
    </w:p>
    <w:p w14:paraId="284EE34F"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сигнализатор</w:t>
      </w:r>
      <w:r w:rsidR="00C60249" w:rsidRPr="009D16C9">
        <w:rPr>
          <w:rFonts w:ascii="Times New Roman" w:hAnsi="Times New Roman"/>
          <w:sz w:val="24"/>
          <w:szCs w:val="24"/>
        </w:rPr>
        <w:t>ы</w:t>
      </w:r>
      <w:r w:rsidRPr="009D16C9">
        <w:rPr>
          <w:rFonts w:ascii="Times New Roman" w:hAnsi="Times New Roman"/>
          <w:sz w:val="24"/>
          <w:szCs w:val="24"/>
        </w:rPr>
        <w:t xml:space="preserve"> </w:t>
      </w:r>
      <w:r w:rsidR="00203CD9">
        <w:rPr>
          <w:rFonts w:ascii="Times New Roman" w:hAnsi="Times New Roman"/>
          <w:sz w:val="24"/>
          <w:szCs w:val="24"/>
        </w:rPr>
        <w:t xml:space="preserve">загазованности </w:t>
      </w:r>
      <w:r w:rsidR="00C60249" w:rsidRPr="009D16C9">
        <w:rPr>
          <w:rFonts w:ascii="Times New Roman" w:hAnsi="Times New Roman"/>
          <w:sz w:val="24"/>
          <w:szCs w:val="24"/>
        </w:rPr>
        <w:t>(</w:t>
      </w:r>
      <w:r w:rsidRPr="009D16C9">
        <w:rPr>
          <w:rFonts w:ascii="Times New Roman" w:hAnsi="Times New Roman"/>
          <w:sz w:val="24"/>
          <w:szCs w:val="24"/>
        </w:rPr>
        <w:t>СГГ-6М ИБЯл 413531.010</w:t>
      </w:r>
      <w:r w:rsidR="00C60249" w:rsidRPr="009D16C9">
        <w:rPr>
          <w:rFonts w:ascii="Times New Roman" w:hAnsi="Times New Roman"/>
          <w:sz w:val="24"/>
          <w:szCs w:val="24"/>
        </w:rPr>
        <w:t xml:space="preserve">, </w:t>
      </w:r>
      <w:r w:rsidRPr="009D16C9">
        <w:rPr>
          <w:rFonts w:ascii="Times New Roman" w:hAnsi="Times New Roman"/>
          <w:sz w:val="24"/>
          <w:szCs w:val="24"/>
        </w:rPr>
        <w:t>СОУ-1 ИБЯл 413534.001</w:t>
      </w:r>
      <w:r w:rsidR="00C60249" w:rsidRPr="009D16C9">
        <w:rPr>
          <w:rFonts w:ascii="Times New Roman" w:hAnsi="Times New Roman"/>
          <w:sz w:val="24"/>
          <w:szCs w:val="24"/>
        </w:rPr>
        <w:t xml:space="preserve">, </w:t>
      </w:r>
      <w:r w:rsidRPr="009D16C9">
        <w:rPr>
          <w:rFonts w:ascii="Times New Roman" w:hAnsi="Times New Roman"/>
          <w:sz w:val="24"/>
          <w:szCs w:val="24"/>
        </w:rPr>
        <w:t>СТГ 1-1-1 ИБЯл 413411.056</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14:paraId="757313C1" w14:textId="77777777" w:rsidR="00491B94" w:rsidRPr="009D16C9" w:rsidRDefault="00491B94" w:rsidP="0079236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92365" w:rsidRPr="009D16C9">
        <w:rPr>
          <w:rFonts w:ascii="Times New Roman" w:hAnsi="Times New Roman"/>
          <w:sz w:val="24"/>
          <w:szCs w:val="24"/>
        </w:rPr>
        <w:t>пункты редуцирования газа (</w:t>
      </w:r>
      <w:r w:rsidRPr="009D16C9">
        <w:rPr>
          <w:rFonts w:ascii="Times New Roman" w:hAnsi="Times New Roman"/>
          <w:sz w:val="24"/>
          <w:szCs w:val="24"/>
        </w:rPr>
        <w:t>ГРУ-13-2НУ1</w:t>
      </w:r>
      <w:r w:rsidR="00792365" w:rsidRPr="009D16C9">
        <w:rPr>
          <w:rFonts w:ascii="Times New Roman" w:hAnsi="Times New Roman"/>
          <w:sz w:val="24"/>
          <w:szCs w:val="24"/>
        </w:rPr>
        <w:t xml:space="preserve">, </w:t>
      </w:r>
      <w:r w:rsidRPr="009D16C9">
        <w:rPr>
          <w:rFonts w:ascii="Times New Roman" w:hAnsi="Times New Roman"/>
          <w:sz w:val="24"/>
          <w:szCs w:val="24"/>
        </w:rPr>
        <w:t>ГРУ-04-2У</w:t>
      </w:r>
      <w:r w:rsidR="00792365" w:rsidRPr="009D16C9">
        <w:rPr>
          <w:rFonts w:ascii="Times New Roman" w:hAnsi="Times New Roman"/>
          <w:sz w:val="24"/>
          <w:szCs w:val="24"/>
        </w:rPr>
        <w:t xml:space="preserve">, </w:t>
      </w:r>
      <w:r w:rsidRPr="009D16C9">
        <w:rPr>
          <w:rFonts w:ascii="Times New Roman" w:hAnsi="Times New Roman"/>
          <w:sz w:val="24"/>
          <w:szCs w:val="24"/>
        </w:rPr>
        <w:t>ГРПШ-10</w:t>
      </w:r>
      <w:r w:rsidR="00792365" w:rsidRPr="009D16C9">
        <w:rPr>
          <w:rFonts w:ascii="Times New Roman" w:hAnsi="Times New Roman"/>
          <w:sz w:val="24"/>
          <w:szCs w:val="24"/>
        </w:rPr>
        <w:t xml:space="preserve"> и т.п)</w:t>
      </w:r>
      <w:r w:rsidRPr="009D16C9">
        <w:rPr>
          <w:rFonts w:ascii="Times New Roman" w:hAnsi="Times New Roman"/>
          <w:sz w:val="24"/>
          <w:szCs w:val="24"/>
        </w:rPr>
        <w:t>;</w:t>
      </w:r>
    </w:p>
    <w:p w14:paraId="5AC9CCF2"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C2D82">
        <w:rPr>
          <w:rFonts w:ascii="Times New Roman" w:hAnsi="Times New Roman"/>
          <w:sz w:val="24"/>
          <w:szCs w:val="24"/>
        </w:rPr>
        <w:t>оборудование для приготовления пищи (</w:t>
      </w:r>
      <w:r w:rsidRPr="009D16C9">
        <w:rPr>
          <w:rFonts w:ascii="Times New Roman" w:hAnsi="Times New Roman"/>
          <w:sz w:val="24"/>
          <w:szCs w:val="24"/>
        </w:rPr>
        <w:t>бытовые газовые плиты ПГ-2, ПГ-4</w:t>
      </w:r>
      <w:r w:rsidR="00DC2D82">
        <w:rPr>
          <w:rFonts w:ascii="Times New Roman" w:hAnsi="Times New Roman"/>
          <w:sz w:val="24"/>
          <w:szCs w:val="24"/>
        </w:rPr>
        <w:t>)</w:t>
      </w:r>
      <w:r w:rsidRPr="009D16C9">
        <w:rPr>
          <w:rFonts w:ascii="Times New Roman" w:hAnsi="Times New Roman"/>
          <w:sz w:val="24"/>
          <w:szCs w:val="24"/>
        </w:rPr>
        <w:t>;</w:t>
      </w:r>
    </w:p>
    <w:p w14:paraId="0AC8473E" w14:textId="77777777"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2F5EE3" w:rsidRPr="009D16C9">
        <w:rPr>
          <w:rFonts w:ascii="Times New Roman" w:hAnsi="Times New Roman"/>
          <w:sz w:val="24"/>
          <w:szCs w:val="24"/>
        </w:rPr>
        <w:t xml:space="preserve">бытовые </w:t>
      </w:r>
      <w:r w:rsidRPr="009D16C9">
        <w:rPr>
          <w:rFonts w:ascii="Times New Roman" w:hAnsi="Times New Roman"/>
          <w:sz w:val="24"/>
          <w:szCs w:val="24"/>
        </w:rPr>
        <w:t>проточные водо</w:t>
      </w:r>
      <w:r w:rsidR="00DC2D82">
        <w:rPr>
          <w:rFonts w:ascii="Times New Roman" w:hAnsi="Times New Roman"/>
          <w:sz w:val="24"/>
          <w:szCs w:val="24"/>
        </w:rPr>
        <w:t>наг</w:t>
      </w:r>
      <w:r w:rsidRPr="009D16C9">
        <w:rPr>
          <w:rFonts w:ascii="Times New Roman" w:hAnsi="Times New Roman"/>
          <w:sz w:val="24"/>
          <w:szCs w:val="24"/>
        </w:rPr>
        <w:t>реватели</w:t>
      </w:r>
      <w:r w:rsidR="00DC2D82">
        <w:rPr>
          <w:rFonts w:ascii="Times New Roman" w:hAnsi="Times New Roman"/>
          <w:sz w:val="24"/>
          <w:szCs w:val="24"/>
        </w:rPr>
        <w:t xml:space="preserve"> и аппараты для горячего водоснабжения</w:t>
      </w:r>
      <w:r w:rsidR="002F5EE3" w:rsidRPr="009D16C9">
        <w:rPr>
          <w:rFonts w:ascii="Times New Roman" w:hAnsi="Times New Roman"/>
          <w:sz w:val="24"/>
          <w:szCs w:val="24"/>
        </w:rPr>
        <w:t>;</w:t>
      </w:r>
    </w:p>
    <w:p w14:paraId="4061DB82" w14:textId="77777777" w:rsidR="00DC2D82" w:rsidRPr="009D16C9" w:rsidRDefault="002F5EE3"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C2D82">
        <w:rPr>
          <w:rFonts w:ascii="Times New Roman" w:hAnsi="Times New Roman"/>
          <w:sz w:val="24"/>
          <w:szCs w:val="24"/>
        </w:rPr>
        <w:t>газовое отопительное оборудование (</w:t>
      </w:r>
      <w:r w:rsidRPr="009D16C9">
        <w:rPr>
          <w:rFonts w:ascii="Times New Roman" w:hAnsi="Times New Roman"/>
          <w:sz w:val="24"/>
          <w:szCs w:val="24"/>
        </w:rPr>
        <w:t>газовые одноконтурные и двухконтурные котлы АОГВ, Baxi т.п.</w:t>
      </w:r>
      <w:r w:rsidR="00DC2D82">
        <w:rPr>
          <w:rFonts w:ascii="Times New Roman" w:hAnsi="Times New Roman"/>
          <w:sz w:val="24"/>
          <w:szCs w:val="24"/>
        </w:rPr>
        <w:t>, печные горелки и т.д)</w:t>
      </w:r>
      <w:bookmarkStart w:id="4" w:name="_GoBack"/>
      <w:bookmarkEnd w:id="4"/>
      <w:r w:rsidR="00DC2D82">
        <w:rPr>
          <w:rFonts w:ascii="Times New Roman" w:hAnsi="Times New Roman"/>
          <w:sz w:val="24"/>
          <w:szCs w:val="24"/>
        </w:rPr>
        <w:t xml:space="preserve">- </w:t>
      </w:r>
    </w:p>
    <w:p w14:paraId="052ED6BB" w14:textId="77777777" w:rsidR="0017104A" w:rsidRPr="009D16C9" w:rsidRDefault="00792365"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br w:type="page"/>
      </w:r>
      <w:r w:rsidR="0017104A" w:rsidRPr="009D16C9">
        <w:rPr>
          <w:rFonts w:ascii="Times New Roman" w:hAnsi="Times New Roman"/>
          <w:b/>
          <w:sz w:val="24"/>
          <w:szCs w:val="24"/>
        </w:rPr>
        <w:t>6.1.2.2. Оснащение мастерских</w:t>
      </w:r>
    </w:p>
    <w:p w14:paraId="70F088DD" w14:textId="77777777" w:rsidR="0017104A" w:rsidRPr="009D16C9" w:rsidRDefault="0017104A" w:rsidP="008F2115">
      <w:pPr>
        <w:pStyle w:val="ad"/>
        <w:spacing w:before="0" w:after="0"/>
        <w:ind w:left="0" w:firstLine="709"/>
        <w:contextualSpacing/>
        <w:rPr>
          <w:rFonts w:ascii="Times New Roman" w:hAnsi="Times New Roman"/>
          <w:sz w:val="24"/>
          <w:szCs w:val="24"/>
        </w:rPr>
      </w:pPr>
    </w:p>
    <w:p w14:paraId="56BF8AAF" w14:textId="77777777" w:rsidR="002F5EE3" w:rsidRPr="009D16C9" w:rsidRDefault="002F5EE3" w:rsidP="008F2115">
      <w:pPr>
        <w:pStyle w:val="ConsPlusNormal"/>
        <w:spacing w:line="276" w:lineRule="auto"/>
        <w:ind w:firstLine="709"/>
        <w:jc w:val="both"/>
        <w:rPr>
          <w:rFonts w:ascii="Times New Roman" w:hAnsi="Times New Roman" w:cs="Times New Roman"/>
          <w:b/>
          <w:sz w:val="24"/>
          <w:szCs w:val="24"/>
        </w:rPr>
      </w:pPr>
      <w:r w:rsidRPr="009D16C9">
        <w:rPr>
          <w:rFonts w:ascii="Times New Roman" w:hAnsi="Times New Roman" w:cs="Times New Roman"/>
          <w:b/>
          <w:sz w:val="24"/>
          <w:szCs w:val="24"/>
        </w:rPr>
        <w:t>1. Мастерская «Слесарная»</w:t>
      </w:r>
    </w:p>
    <w:p w14:paraId="0D3833EB" w14:textId="77777777"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Основное и вспомогательное оборудование</w:t>
      </w:r>
      <w:r w:rsidR="003A71A2" w:rsidRPr="009D16C9">
        <w:rPr>
          <w:rFonts w:ascii="Times New Roman" w:hAnsi="Times New Roman"/>
          <w:b/>
          <w:sz w:val="24"/>
          <w:szCs w:val="24"/>
        </w:rPr>
        <w:t xml:space="preserve"> </w:t>
      </w:r>
      <w:r w:rsidR="003A71A2" w:rsidRPr="009D16C9">
        <w:rPr>
          <w:rFonts w:ascii="Times New Roman" w:hAnsi="Times New Roman"/>
          <w:sz w:val="24"/>
          <w:szCs w:val="24"/>
        </w:rPr>
        <w:t xml:space="preserve">(по количеству </w:t>
      </w:r>
      <w:r w:rsidR="005E05ED" w:rsidRPr="009D16C9">
        <w:rPr>
          <w:rFonts w:ascii="Times New Roman" w:hAnsi="Times New Roman"/>
          <w:sz w:val="24"/>
          <w:szCs w:val="24"/>
        </w:rPr>
        <w:t>обучающихся</w:t>
      </w:r>
      <w:r w:rsidR="003A71A2" w:rsidRPr="009D16C9">
        <w:rPr>
          <w:rFonts w:ascii="Times New Roman" w:hAnsi="Times New Roman"/>
          <w:sz w:val="24"/>
          <w:szCs w:val="24"/>
        </w:rPr>
        <w:t>):</w:t>
      </w:r>
    </w:p>
    <w:p w14:paraId="402C77C4" w14:textId="77777777"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в</w:t>
      </w:r>
      <w:r w:rsidR="002F5EE3" w:rsidRPr="009D16C9">
        <w:rPr>
          <w:rFonts w:ascii="Times New Roman" w:hAnsi="Times New Roman"/>
          <w:sz w:val="24"/>
          <w:szCs w:val="24"/>
        </w:rPr>
        <w:t>ерстак</w:t>
      </w:r>
      <w:r w:rsidR="00B56C51" w:rsidRPr="009D16C9">
        <w:rPr>
          <w:rFonts w:ascii="Times New Roman" w:hAnsi="Times New Roman"/>
          <w:sz w:val="24"/>
          <w:szCs w:val="24"/>
        </w:rPr>
        <w:t xml:space="preserve"> металлический</w:t>
      </w:r>
      <w:r w:rsidR="002F5EE3" w:rsidRPr="009D16C9">
        <w:rPr>
          <w:rFonts w:ascii="Times New Roman" w:hAnsi="Times New Roman"/>
          <w:sz w:val="24"/>
          <w:szCs w:val="24"/>
        </w:rPr>
        <w:t xml:space="preserve"> с тисками</w:t>
      </w:r>
      <w:r w:rsidRPr="009D16C9">
        <w:rPr>
          <w:rFonts w:ascii="Times New Roman" w:hAnsi="Times New Roman"/>
          <w:sz w:val="24"/>
          <w:szCs w:val="24"/>
        </w:rPr>
        <w:t>;</w:t>
      </w:r>
    </w:p>
    <w:p w14:paraId="04FB794B" w14:textId="77777777"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р</w:t>
      </w:r>
      <w:r w:rsidR="002F5EE3" w:rsidRPr="009D16C9">
        <w:rPr>
          <w:rFonts w:ascii="Times New Roman" w:hAnsi="Times New Roman"/>
          <w:sz w:val="24"/>
          <w:szCs w:val="24"/>
        </w:rPr>
        <w:t>азметочная плита</w:t>
      </w:r>
      <w:r w:rsidRPr="009D16C9">
        <w:rPr>
          <w:rFonts w:ascii="Times New Roman" w:hAnsi="Times New Roman"/>
          <w:sz w:val="24"/>
          <w:szCs w:val="24"/>
        </w:rPr>
        <w:t>;</w:t>
      </w:r>
    </w:p>
    <w:p w14:paraId="3E68D29E" w14:textId="77777777"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к</w:t>
      </w:r>
      <w:r w:rsidR="002F5EE3" w:rsidRPr="009D16C9">
        <w:rPr>
          <w:rFonts w:ascii="Times New Roman" w:hAnsi="Times New Roman"/>
          <w:sz w:val="24"/>
          <w:szCs w:val="24"/>
        </w:rPr>
        <w:t>ернер</w:t>
      </w:r>
      <w:r w:rsidRPr="009D16C9">
        <w:rPr>
          <w:rFonts w:ascii="Times New Roman" w:hAnsi="Times New Roman"/>
          <w:sz w:val="24"/>
          <w:szCs w:val="24"/>
        </w:rPr>
        <w:t>;</w:t>
      </w:r>
    </w:p>
    <w:p w14:paraId="5664BCDB" w14:textId="77777777"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ч</w:t>
      </w:r>
      <w:r w:rsidR="002F5EE3" w:rsidRPr="009D16C9">
        <w:rPr>
          <w:rFonts w:ascii="Times New Roman" w:hAnsi="Times New Roman"/>
          <w:sz w:val="24"/>
          <w:szCs w:val="24"/>
        </w:rPr>
        <w:t>ертилка</w:t>
      </w:r>
      <w:r w:rsidRPr="009D16C9">
        <w:rPr>
          <w:rFonts w:ascii="Times New Roman" w:hAnsi="Times New Roman"/>
          <w:sz w:val="24"/>
          <w:szCs w:val="24"/>
        </w:rPr>
        <w:t>;</w:t>
      </w:r>
    </w:p>
    <w:p w14:paraId="71AE0602"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угольник;</w:t>
      </w:r>
    </w:p>
    <w:p w14:paraId="3C295C82" w14:textId="77777777" w:rsidR="007E10F4" w:rsidRPr="009D16C9" w:rsidRDefault="007E10F4"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штангенциркуль;</w:t>
      </w:r>
    </w:p>
    <w:p w14:paraId="19CEC2B7"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молоток;</w:t>
      </w:r>
    </w:p>
    <w:p w14:paraId="2C10B801"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зубило;</w:t>
      </w:r>
    </w:p>
    <w:p w14:paraId="186FC9D2"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комплект напильников;</w:t>
      </w:r>
    </w:p>
    <w:p w14:paraId="139E2D65"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ножовка по металлу;</w:t>
      </w:r>
    </w:p>
    <w:p w14:paraId="364046B2" w14:textId="77777777"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ножницы по металлу;</w:t>
      </w:r>
    </w:p>
    <w:p w14:paraId="5AE4EDAF" w14:textId="77777777"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w:t>
      </w:r>
      <w:r w:rsidR="002F5EE3" w:rsidRPr="009D16C9">
        <w:rPr>
          <w:rFonts w:ascii="Times New Roman" w:hAnsi="Times New Roman"/>
          <w:sz w:val="24"/>
          <w:szCs w:val="24"/>
        </w:rPr>
        <w:t>аборы метчиков и плашек</w:t>
      </w:r>
      <w:r w:rsidRPr="009D16C9">
        <w:rPr>
          <w:rFonts w:ascii="Times New Roman" w:hAnsi="Times New Roman"/>
          <w:sz w:val="24"/>
          <w:szCs w:val="24"/>
        </w:rPr>
        <w:t>;</w:t>
      </w:r>
    </w:p>
    <w:p w14:paraId="1B7F364E" w14:textId="77777777"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с</w:t>
      </w:r>
      <w:r w:rsidR="002F5EE3" w:rsidRPr="009D16C9">
        <w:rPr>
          <w:rFonts w:ascii="Times New Roman" w:hAnsi="Times New Roman"/>
          <w:sz w:val="24"/>
          <w:szCs w:val="24"/>
        </w:rPr>
        <w:t>теплер для вытяжных заклёпок</w:t>
      </w:r>
      <w:r w:rsidRPr="009D16C9">
        <w:rPr>
          <w:rFonts w:ascii="Times New Roman" w:hAnsi="Times New Roman"/>
          <w:sz w:val="24"/>
          <w:szCs w:val="24"/>
        </w:rPr>
        <w:t>;</w:t>
      </w:r>
    </w:p>
    <w:p w14:paraId="7A531F1B" w14:textId="77777777"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w:t>
      </w:r>
      <w:r w:rsidR="002F5EE3" w:rsidRPr="009D16C9">
        <w:rPr>
          <w:rFonts w:ascii="Times New Roman" w:hAnsi="Times New Roman"/>
          <w:sz w:val="24"/>
          <w:szCs w:val="24"/>
        </w:rPr>
        <w:t>абор зенковок</w:t>
      </w:r>
      <w:r w:rsidRPr="009D16C9">
        <w:rPr>
          <w:rFonts w:ascii="Times New Roman" w:hAnsi="Times New Roman"/>
          <w:sz w:val="24"/>
          <w:szCs w:val="24"/>
        </w:rPr>
        <w:t>;</w:t>
      </w:r>
    </w:p>
    <w:p w14:paraId="61DD47AB" w14:textId="77777777" w:rsidR="003A71A2" w:rsidRPr="009D16C9" w:rsidRDefault="00831E5B" w:rsidP="003A71A2">
      <w:pPr>
        <w:pStyle w:val="ad"/>
        <w:spacing w:before="0" w:after="0"/>
        <w:ind w:left="0" w:firstLine="709"/>
        <w:rPr>
          <w:rFonts w:ascii="Times New Roman" w:hAnsi="Times New Roman"/>
          <w:sz w:val="24"/>
          <w:szCs w:val="24"/>
        </w:rPr>
      </w:pPr>
      <w:r w:rsidRPr="009D16C9">
        <w:rPr>
          <w:rFonts w:ascii="Times New Roman" w:hAnsi="Times New Roman"/>
          <w:sz w:val="24"/>
          <w:szCs w:val="24"/>
        </w:rPr>
        <w:t>- п</w:t>
      </w:r>
      <w:r w:rsidR="003A71A2" w:rsidRPr="009D16C9">
        <w:rPr>
          <w:rFonts w:ascii="Times New Roman" w:hAnsi="Times New Roman"/>
          <w:sz w:val="24"/>
          <w:szCs w:val="24"/>
        </w:rPr>
        <w:t>равильная плита</w:t>
      </w:r>
      <w:r w:rsidRPr="009D16C9">
        <w:rPr>
          <w:rFonts w:ascii="Times New Roman" w:hAnsi="Times New Roman"/>
          <w:sz w:val="24"/>
          <w:szCs w:val="24"/>
        </w:rPr>
        <w:t xml:space="preserve"> – 1;</w:t>
      </w:r>
    </w:p>
    <w:p w14:paraId="01134484" w14:textId="77777777"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з</w:t>
      </w:r>
      <w:r w:rsidR="002F5EE3" w:rsidRPr="009D16C9">
        <w:rPr>
          <w:rFonts w:ascii="Times New Roman" w:hAnsi="Times New Roman"/>
          <w:sz w:val="24"/>
          <w:szCs w:val="24"/>
        </w:rPr>
        <w:t>аточной станок</w:t>
      </w:r>
      <w:r w:rsidRPr="009D16C9">
        <w:rPr>
          <w:rFonts w:ascii="Times New Roman" w:hAnsi="Times New Roman"/>
          <w:sz w:val="24"/>
          <w:szCs w:val="24"/>
        </w:rPr>
        <w:t xml:space="preserve"> – 1;</w:t>
      </w:r>
    </w:p>
    <w:p w14:paraId="5B3823D0" w14:textId="77777777" w:rsidR="003A71A2" w:rsidRPr="009D16C9" w:rsidRDefault="00831E5B" w:rsidP="003A71A2">
      <w:pPr>
        <w:pStyle w:val="ad"/>
        <w:spacing w:before="0" w:after="0"/>
        <w:ind w:left="0" w:firstLine="709"/>
        <w:rPr>
          <w:rFonts w:ascii="Times New Roman" w:hAnsi="Times New Roman"/>
          <w:sz w:val="24"/>
          <w:szCs w:val="24"/>
        </w:rPr>
      </w:pPr>
      <w:r w:rsidRPr="009D16C9">
        <w:rPr>
          <w:rFonts w:ascii="Times New Roman" w:hAnsi="Times New Roman"/>
          <w:sz w:val="24"/>
          <w:szCs w:val="24"/>
        </w:rPr>
        <w:t>- с</w:t>
      </w:r>
      <w:r w:rsidR="003A71A2" w:rsidRPr="009D16C9">
        <w:rPr>
          <w:rFonts w:ascii="Times New Roman" w:hAnsi="Times New Roman"/>
          <w:sz w:val="24"/>
          <w:szCs w:val="24"/>
        </w:rPr>
        <w:t xml:space="preserve">верлильный станок </w:t>
      </w:r>
      <w:r w:rsidRPr="009D16C9">
        <w:rPr>
          <w:rFonts w:ascii="Times New Roman" w:hAnsi="Times New Roman"/>
          <w:sz w:val="24"/>
          <w:szCs w:val="24"/>
        </w:rPr>
        <w:t>–</w:t>
      </w:r>
      <w:r w:rsidR="003A71A2" w:rsidRPr="009D16C9">
        <w:rPr>
          <w:rFonts w:ascii="Times New Roman" w:hAnsi="Times New Roman"/>
          <w:sz w:val="24"/>
          <w:szCs w:val="24"/>
        </w:rPr>
        <w:t xml:space="preserve"> 1</w:t>
      </w:r>
      <w:r w:rsidRPr="009D16C9">
        <w:rPr>
          <w:rFonts w:ascii="Times New Roman" w:hAnsi="Times New Roman"/>
          <w:sz w:val="24"/>
          <w:szCs w:val="24"/>
        </w:rPr>
        <w:t>;</w:t>
      </w:r>
    </w:p>
    <w:p w14:paraId="13C2D4AF" w14:textId="77777777" w:rsidR="00831E5B" w:rsidRPr="009D16C9" w:rsidRDefault="00831E5B" w:rsidP="00831E5B">
      <w:pPr>
        <w:pStyle w:val="ad"/>
        <w:spacing w:before="0" w:after="0"/>
        <w:ind w:left="0" w:firstLine="709"/>
        <w:rPr>
          <w:rFonts w:ascii="Times New Roman" w:hAnsi="Times New Roman"/>
          <w:sz w:val="24"/>
          <w:szCs w:val="24"/>
        </w:rPr>
      </w:pPr>
      <w:r w:rsidRPr="009D16C9">
        <w:rPr>
          <w:rFonts w:ascii="Times New Roman" w:hAnsi="Times New Roman"/>
          <w:sz w:val="24"/>
          <w:szCs w:val="24"/>
        </w:rPr>
        <w:t>- набор свёрл</w:t>
      </w:r>
      <w:r w:rsidR="00B56C51" w:rsidRPr="009D16C9">
        <w:rPr>
          <w:rFonts w:ascii="Times New Roman" w:hAnsi="Times New Roman"/>
          <w:sz w:val="24"/>
          <w:szCs w:val="24"/>
        </w:rPr>
        <w:t>;</w:t>
      </w:r>
    </w:p>
    <w:p w14:paraId="3465EEA7" w14:textId="77777777" w:rsidR="00B56C51" w:rsidRPr="009D16C9" w:rsidRDefault="00B56C51" w:rsidP="00B56C51">
      <w:pPr>
        <w:pStyle w:val="ConsPlusNormal"/>
        <w:spacing w:line="276" w:lineRule="auto"/>
        <w:ind w:firstLine="709"/>
        <w:rPr>
          <w:rFonts w:ascii="Times New Roman" w:hAnsi="Times New Roman" w:cs="Times New Roman"/>
          <w:sz w:val="24"/>
          <w:szCs w:val="24"/>
        </w:rPr>
      </w:pPr>
      <w:r w:rsidRPr="009D16C9">
        <w:rPr>
          <w:rFonts w:ascii="Times New Roman" w:hAnsi="Times New Roman" w:cs="Times New Roman"/>
          <w:sz w:val="24"/>
          <w:szCs w:val="24"/>
        </w:rPr>
        <w:t>- шлифовальный инструмент;</w:t>
      </w:r>
    </w:p>
    <w:p w14:paraId="45815588" w14:textId="77777777" w:rsidR="00B56C51" w:rsidRPr="009D16C9" w:rsidRDefault="00B56C51" w:rsidP="00B56C51">
      <w:pPr>
        <w:pStyle w:val="ConsPlusNormal"/>
        <w:spacing w:line="276" w:lineRule="auto"/>
        <w:ind w:firstLine="709"/>
        <w:rPr>
          <w:rFonts w:ascii="Times New Roman" w:hAnsi="Times New Roman" w:cs="Times New Roman"/>
          <w:sz w:val="24"/>
          <w:szCs w:val="24"/>
        </w:rPr>
      </w:pPr>
      <w:r w:rsidRPr="009D16C9">
        <w:rPr>
          <w:rFonts w:ascii="Times New Roman" w:hAnsi="Times New Roman" w:cs="Times New Roman"/>
          <w:sz w:val="24"/>
          <w:szCs w:val="24"/>
        </w:rPr>
        <w:t>- отрезной инструмент.</w:t>
      </w:r>
    </w:p>
    <w:p w14:paraId="0DBB2C95" w14:textId="77777777" w:rsidR="00B56C51" w:rsidRPr="00400016" w:rsidRDefault="00B56C51" w:rsidP="008F2115">
      <w:pPr>
        <w:pStyle w:val="ad"/>
        <w:spacing w:before="0" w:after="0"/>
        <w:ind w:left="0" w:firstLine="709"/>
        <w:rPr>
          <w:rFonts w:ascii="Times New Roman" w:hAnsi="Times New Roman"/>
          <w:sz w:val="16"/>
          <w:szCs w:val="16"/>
        </w:rPr>
      </w:pPr>
    </w:p>
    <w:p w14:paraId="60AA125D" w14:textId="77777777"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Приспособления, принадлежности, инвентарь</w:t>
      </w:r>
      <w:r w:rsidR="003A71A2" w:rsidRPr="009D16C9">
        <w:rPr>
          <w:rFonts w:ascii="Times New Roman" w:hAnsi="Times New Roman"/>
          <w:b/>
          <w:sz w:val="24"/>
          <w:szCs w:val="24"/>
        </w:rPr>
        <w:t>:</w:t>
      </w:r>
    </w:p>
    <w:p w14:paraId="778F6980" w14:textId="77777777" w:rsidR="002F5EE3" w:rsidRPr="009D16C9" w:rsidRDefault="00831E5B" w:rsidP="008F2115">
      <w:pPr>
        <w:spacing w:after="0"/>
        <w:ind w:firstLine="709"/>
        <w:rPr>
          <w:rFonts w:ascii="Times New Roman" w:hAnsi="Times New Roman"/>
          <w:sz w:val="24"/>
          <w:szCs w:val="24"/>
        </w:rPr>
      </w:pPr>
      <w:r w:rsidRPr="009D16C9">
        <w:rPr>
          <w:rFonts w:ascii="Times New Roman" w:hAnsi="Times New Roman"/>
          <w:sz w:val="24"/>
          <w:szCs w:val="24"/>
        </w:rPr>
        <w:t>- ш</w:t>
      </w:r>
      <w:r w:rsidR="002F5EE3" w:rsidRPr="009D16C9">
        <w:rPr>
          <w:rFonts w:ascii="Times New Roman" w:hAnsi="Times New Roman"/>
          <w:sz w:val="24"/>
          <w:szCs w:val="24"/>
        </w:rPr>
        <w:t>каф для хранения инструментов</w:t>
      </w:r>
      <w:r w:rsidRPr="009D16C9">
        <w:rPr>
          <w:rFonts w:ascii="Times New Roman" w:hAnsi="Times New Roman"/>
          <w:sz w:val="24"/>
          <w:szCs w:val="24"/>
        </w:rPr>
        <w:t>;</w:t>
      </w:r>
    </w:p>
    <w:p w14:paraId="53CF4D08" w14:textId="77777777" w:rsidR="002F5EE3" w:rsidRPr="009D16C9" w:rsidRDefault="00831E5B" w:rsidP="008F2115">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с</w:t>
      </w:r>
      <w:r w:rsidR="002F5EE3" w:rsidRPr="009D16C9">
        <w:rPr>
          <w:rFonts w:ascii="Times New Roman" w:hAnsi="Times New Roman"/>
          <w:sz w:val="24"/>
          <w:szCs w:val="24"/>
        </w:rPr>
        <w:t>теллажи для хранения материалов</w:t>
      </w:r>
      <w:r w:rsidRPr="009D16C9">
        <w:rPr>
          <w:rFonts w:ascii="Times New Roman" w:hAnsi="Times New Roman"/>
          <w:sz w:val="24"/>
          <w:szCs w:val="24"/>
        </w:rPr>
        <w:t>;</w:t>
      </w:r>
    </w:p>
    <w:p w14:paraId="52CB1DB9" w14:textId="77777777" w:rsidR="002F5EE3" w:rsidRPr="009D16C9" w:rsidRDefault="00831E5B" w:rsidP="008F2115">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ш</w:t>
      </w:r>
      <w:r w:rsidR="002F5EE3" w:rsidRPr="009D16C9">
        <w:rPr>
          <w:rFonts w:ascii="Times New Roman" w:hAnsi="Times New Roman"/>
          <w:sz w:val="24"/>
          <w:szCs w:val="24"/>
        </w:rPr>
        <w:t>каф для спец. одежды обучающихся</w:t>
      </w:r>
      <w:r w:rsidRPr="009D16C9">
        <w:rPr>
          <w:rFonts w:ascii="Times New Roman" w:hAnsi="Times New Roman"/>
          <w:sz w:val="24"/>
          <w:szCs w:val="24"/>
        </w:rPr>
        <w:t>.</w:t>
      </w:r>
    </w:p>
    <w:p w14:paraId="554018AC" w14:textId="77777777" w:rsidR="003A71A2" w:rsidRPr="00400016" w:rsidRDefault="003A71A2" w:rsidP="008F2115">
      <w:pPr>
        <w:pStyle w:val="ad"/>
        <w:spacing w:before="0" w:after="0"/>
        <w:ind w:left="0" w:firstLine="709"/>
        <w:jc w:val="both"/>
        <w:rPr>
          <w:rFonts w:ascii="Times New Roman" w:hAnsi="Times New Roman"/>
          <w:b/>
          <w:sz w:val="16"/>
          <w:szCs w:val="16"/>
        </w:rPr>
      </w:pPr>
    </w:p>
    <w:p w14:paraId="16FF6FDB" w14:textId="77777777"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Спецодежда</w:t>
      </w:r>
      <w:r w:rsidR="003A71A2" w:rsidRPr="009D16C9">
        <w:rPr>
          <w:rFonts w:ascii="Times New Roman" w:hAnsi="Times New Roman"/>
          <w:b/>
          <w:sz w:val="24"/>
          <w:szCs w:val="24"/>
        </w:rPr>
        <w:t>:</w:t>
      </w:r>
    </w:p>
    <w:p w14:paraId="6072D137" w14:textId="77777777" w:rsidR="00831E5B" w:rsidRPr="009D16C9" w:rsidRDefault="00831E5B" w:rsidP="00831E5B">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xml:space="preserve">- халат или комбинезон; </w:t>
      </w:r>
    </w:p>
    <w:p w14:paraId="2FD10EB6" w14:textId="77777777" w:rsidR="002F5EE3" w:rsidRPr="009D16C9" w:rsidRDefault="00831E5B" w:rsidP="008F2115">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п</w:t>
      </w:r>
      <w:r w:rsidR="002F5EE3" w:rsidRPr="009D16C9">
        <w:rPr>
          <w:rFonts w:ascii="Times New Roman" w:hAnsi="Times New Roman"/>
          <w:sz w:val="24"/>
          <w:szCs w:val="24"/>
          <w:lang w:eastAsia="en-US"/>
        </w:rPr>
        <w:t>ерчатки тканевые</w:t>
      </w:r>
      <w:r w:rsidRPr="009D16C9">
        <w:rPr>
          <w:rFonts w:ascii="Times New Roman" w:hAnsi="Times New Roman"/>
          <w:sz w:val="24"/>
          <w:szCs w:val="24"/>
          <w:lang w:eastAsia="en-US"/>
        </w:rPr>
        <w:t>;</w:t>
      </w:r>
    </w:p>
    <w:p w14:paraId="022E2CE5" w14:textId="77777777" w:rsidR="002F5EE3" w:rsidRPr="009D16C9" w:rsidRDefault="00831E5B" w:rsidP="008F2115">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м</w:t>
      </w:r>
      <w:r w:rsidR="002F5EE3" w:rsidRPr="009D16C9">
        <w:rPr>
          <w:rFonts w:ascii="Times New Roman" w:hAnsi="Times New Roman"/>
          <w:sz w:val="24"/>
          <w:szCs w:val="24"/>
          <w:lang w:eastAsia="en-US"/>
        </w:rPr>
        <w:t>аска защитная</w:t>
      </w:r>
      <w:r w:rsidRPr="009D16C9">
        <w:rPr>
          <w:rFonts w:ascii="Times New Roman" w:hAnsi="Times New Roman"/>
          <w:sz w:val="24"/>
          <w:szCs w:val="24"/>
          <w:lang w:eastAsia="en-US"/>
        </w:rPr>
        <w:t>;</w:t>
      </w:r>
    </w:p>
    <w:p w14:paraId="407CF953" w14:textId="77777777" w:rsidR="002F5EE3" w:rsidRPr="009D16C9" w:rsidRDefault="00831E5B" w:rsidP="008F2115">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о</w:t>
      </w:r>
      <w:r w:rsidR="002F5EE3" w:rsidRPr="009D16C9">
        <w:rPr>
          <w:rFonts w:ascii="Times New Roman" w:hAnsi="Times New Roman"/>
          <w:sz w:val="24"/>
          <w:szCs w:val="24"/>
          <w:lang w:eastAsia="en-US"/>
        </w:rPr>
        <w:t>чки защитные</w:t>
      </w:r>
      <w:r w:rsidRPr="009D16C9">
        <w:rPr>
          <w:rFonts w:ascii="Times New Roman" w:hAnsi="Times New Roman"/>
          <w:sz w:val="24"/>
          <w:szCs w:val="24"/>
          <w:lang w:eastAsia="en-US"/>
        </w:rPr>
        <w:t>.</w:t>
      </w:r>
    </w:p>
    <w:p w14:paraId="1575BE79" w14:textId="77777777" w:rsidR="003A71A2" w:rsidRPr="00400016" w:rsidRDefault="003A71A2" w:rsidP="008F2115">
      <w:pPr>
        <w:spacing w:after="0"/>
        <w:ind w:firstLine="709"/>
        <w:rPr>
          <w:rFonts w:ascii="Times New Roman" w:hAnsi="Times New Roman"/>
          <w:b/>
          <w:sz w:val="16"/>
          <w:szCs w:val="16"/>
          <w:lang w:eastAsia="en-US"/>
        </w:rPr>
      </w:pPr>
    </w:p>
    <w:p w14:paraId="6118DFDA" w14:textId="77777777" w:rsidR="002F5EE3" w:rsidRPr="009D16C9" w:rsidRDefault="002F5EE3" w:rsidP="008F2115">
      <w:pPr>
        <w:spacing w:after="0"/>
        <w:ind w:firstLine="709"/>
        <w:rPr>
          <w:rFonts w:ascii="Times New Roman" w:hAnsi="Times New Roman"/>
          <w:b/>
          <w:sz w:val="24"/>
          <w:szCs w:val="24"/>
        </w:rPr>
      </w:pPr>
      <w:r w:rsidRPr="009D16C9">
        <w:rPr>
          <w:rFonts w:ascii="Times New Roman" w:hAnsi="Times New Roman"/>
          <w:b/>
          <w:sz w:val="24"/>
          <w:szCs w:val="24"/>
          <w:lang w:eastAsia="en-US"/>
        </w:rPr>
        <w:t>Безопасность</w:t>
      </w:r>
      <w:r w:rsidR="00831E5B" w:rsidRPr="009D16C9">
        <w:rPr>
          <w:rFonts w:ascii="Times New Roman" w:hAnsi="Times New Roman"/>
          <w:b/>
          <w:sz w:val="24"/>
          <w:szCs w:val="24"/>
          <w:lang w:eastAsia="en-US"/>
        </w:rPr>
        <w:t>:</w:t>
      </w:r>
    </w:p>
    <w:p w14:paraId="12509B5E" w14:textId="77777777" w:rsidR="002F5EE3" w:rsidRPr="009D16C9" w:rsidRDefault="00831E5B" w:rsidP="008F2115">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а</w:t>
      </w:r>
      <w:r w:rsidR="002F5EE3" w:rsidRPr="009D16C9">
        <w:rPr>
          <w:rFonts w:ascii="Times New Roman" w:hAnsi="Times New Roman"/>
          <w:sz w:val="24"/>
          <w:szCs w:val="24"/>
          <w:lang w:eastAsia="en-US"/>
        </w:rPr>
        <w:t>птечка</w:t>
      </w:r>
      <w:r w:rsidRPr="009D16C9">
        <w:rPr>
          <w:rFonts w:ascii="Times New Roman" w:hAnsi="Times New Roman"/>
          <w:sz w:val="24"/>
          <w:szCs w:val="24"/>
          <w:lang w:eastAsia="en-US"/>
        </w:rPr>
        <w:t xml:space="preserve"> первой помощи;</w:t>
      </w:r>
    </w:p>
    <w:p w14:paraId="39653193" w14:textId="77777777" w:rsidR="002F5EE3" w:rsidRPr="009D16C9" w:rsidRDefault="00831E5B" w:rsidP="008F2115">
      <w:pPr>
        <w:spacing w:after="0"/>
        <w:ind w:firstLine="709"/>
        <w:rPr>
          <w:rFonts w:ascii="Times New Roman" w:hAnsi="Times New Roman"/>
          <w:sz w:val="24"/>
          <w:szCs w:val="24"/>
        </w:rPr>
      </w:pPr>
      <w:r w:rsidRPr="009D16C9">
        <w:rPr>
          <w:rFonts w:ascii="Times New Roman" w:hAnsi="Times New Roman"/>
          <w:sz w:val="24"/>
          <w:szCs w:val="24"/>
          <w:lang w:eastAsia="en-US"/>
        </w:rPr>
        <w:t>- о</w:t>
      </w:r>
      <w:r w:rsidR="002F5EE3" w:rsidRPr="009D16C9">
        <w:rPr>
          <w:rFonts w:ascii="Times New Roman" w:hAnsi="Times New Roman"/>
          <w:sz w:val="24"/>
          <w:szCs w:val="24"/>
          <w:lang w:eastAsia="en-US"/>
        </w:rPr>
        <w:t>гнетушитель</w:t>
      </w:r>
      <w:r w:rsidRPr="009D16C9">
        <w:rPr>
          <w:rFonts w:ascii="Times New Roman" w:hAnsi="Times New Roman"/>
          <w:sz w:val="24"/>
          <w:szCs w:val="24"/>
          <w:lang w:eastAsia="en-US"/>
        </w:rPr>
        <w:t>.</w:t>
      </w:r>
    </w:p>
    <w:p w14:paraId="7A2BB8BA" w14:textId="77777777" w:rsidR="002F5EE3" w:rsidRPr="009D16C9" w:rsidRDefault="002F5EE3" w:rsidP="008F2115">
      <w:pPr>
        <w:pStyle w:val="ConsPlusNormal"/>
        <w:spacing w:line="276" w:lineRule="auto"/>
        <w:ind w:firstLine="709"/>
        <w:jc w:val="both"/>
        <w:rPr>
          <w:rFonts w:ascii="Times New Roman" w:hAnsi="Times New Roman" w:cs="Times New Roman"/>
          <w:b/>
          <w:sz w:val="24"/>
          <w:szCs w:val="24"/>
        </w:rPr>
      </w:pPr>
    </w:p>
    <w:p w14:paraId="7A5AC016" w14:textId="77777777" w:rsidR="00B56C51" w:rsidRPr="009D16C9" w:rsidRDefault="00B56C51" w:rsidP="008F2115">
      <w:pPr>
        <w:pStyle w:val="ConsPlusNormal"/>
        <w:spacing w:line="276" w:lineRule="auto"/>
        <w:ind w:firstLine="709"/>
        <w:jc w:val="both"/>
        <w:rPr>
          <w:rFonts w:ascii="Times New Roman" w:hAnsi="Times New Roman" w:cs="Times New Roman"/>
          <w:b/>
          <w:sz w:val="24"/>
          <w:szCs w:val="24"/>
        </w:rPr>
      </w:pPr>
    </w:p>
    <w:p w14:paraId="06880A66" w14:textId="77777777" w:rsidR="0017104A" w:rsidRPr="009D16C9" w:rsidRDefault="00505578" w:rsidP="00574220">
      <w:pPr>
        <w:spacing w:after="0"/>
        <w:ind w:firstLine="709"/>
        <w:jc w:val="both"/>
        <w:rPr>
          <w:rFonts w:ascii="Times New Roman" w:hAnsi="Times New Roman"/>
          <w:b/>
          <w:sz w:val="24"/>
          <w:szCs w:val="24"/>
        </w:rPr>
      </w:pPr>
      <w:r>
        <w:rPr>
          <w:rFonts w:ascii="Times New Roman" w:hAnsi="Times New Roman"/>
          <w:b/>
          <w:sz w:val="24"/>
          <w:szCs w:val="24"/>
        </w:rPr>
        <w:br w:type="page"/>
      </w:r>
      <w:r w:rsidR="005E05ED" w:rsidRPr="009D16C9">
        <w:rPr>
          <w:rFonts w:ascii="Times New Roman" w:hAnsi="Times New Roman"/>
          <w:b/>
          <w:sz w:val="24"/>
          <w:szCs w:val="24"/>
        </w:rPr>
        <w:t>2</w:t>
      </w:r>
      <w:r w:rsidR="0017104A" w:rsidRPr="009D16C9">
        <w:rPr>
          <w:rFonts w:ascii="Times New Roman" w:hAnsi="Times New Roman"/>
          <w:b/>
          <w:sz w:val="24"/>
          <w:szCs w:val="24"/>
        </w:rPr>
        <w:t>. Мастерская «</w:t>
      </w:r>
      <w:r w:rsidR="002F5EE3" w:rsidRPr="009D16C9">
        <w:rPr>
          <w:rFonts w:ascii="Times New Roman" w:hAnsi="Times New Roman"/>
          <w:b/>
          <w:sz w:val="24"/>
          <w:szCs w:val="24"/>
        </w:rPr>
        <w:t>Заготовительная</w:t>
      </w:r>
      <w:r w:rsidR="0017104A" w:rsidRPr="009D16C9">
        <w:rPr>
          <w:rFonts w:ascii="Times New Roman" w:hAnsi="Times New Roman"/>
          <w:b/>
          <w:sz w:val="24"/>
          <w:szCs w:val="24"/>
        </w:rPr>
        <w:t>»</w:t>
      </w:r>
      <w:r w:rsidR="005E05ED" w:rsidRPr="009D16C9">
        <w:rPr>
          <w:rFonts w:ascii="Times New Roman" w:hAnsi="Times New Roman"/>
          <w:b/>
          <w:sz w:val="24"/>
          <w:szCs w:val="24"/>
        </w:rPr>
        <w:t xml:space="preserve"> </w:t>
      </w:r>
      <w:r w:rsidR="005E05ED" w:rsidRPr="009D16C9">
        <w:rPr>
          <w:rFonts w:ascii="Times New Roman" w:hAnsi="Times New Roman"/>
          <w:sz w:val="24"/>
          <w:szCs w:val="24"/>
        </w:rPr>
        <w:t>(</w:t>
      </w:r>
      <w:r w:rsidR="00574220" w:rsidRPr="009D16C9">
        <w:rPr>
          <w:rFonts w:ascii="Times New Roman" w:hAnsi="Times New Roman"/>
          <w:sz w:val="24"/>
          <w:szCs w:val="24"/>
        </w:rPr>
        <w:t xml:space="preserve">оборудование мастерской формируется в зависимости от выбранной </w:t>
      </w:r>
      <w:r w:rsidR="00E63B19" w:rsidRPr="009D16C9">
        <w:rPr>
          <w:rFonts w:ascii="Times New Roman" w:hAnsi="Times New Roman"/>
          <w:sz w:val="24"/>
          <w:szCs w:val="24"/>
        </w:rPr>
        <w:t>професси</w:t>
      </w:r>
      <w:r w:rsidR="00574220" w:rsidRPr="009D16C9">
        <w:rPr>
          <w:rFonts w:ascii="Times New Roman" w:hAnsi="Times New Roman"/>
          <w:sz w:val="24"/>
          <w:szCs w:val="24"/>
        </w:rPr>
        <w:t>и</w:t>
      </w:r>
      <w:r w:rsidR="00E63B19" w:rsidRPr="009D16C9">
        <w:rPr>
          <w:rFonts w:ascii="Times New Roman" w:hAnsi="Times New Roman"/>
          <w:sz w:val="24"/>
          <w:szCs w:val="24"/>
        </w:rPr>
        <w:t xml:space="preserve"> рабочих, должностей служащих (указанных в приложении 2 ФГОС</w:t>
      </w:r>
      <w:r w:rsidR="00574220" w:rsidRPr="009D16C9">
        <w:rPr>
          <w:rFonts w:ascii="Times New Roman" w:hAnsi="Times New Roman"/>
          <w:sz w:val="24"/>
          <w:szCs w:val="24"/>
        </w:rPr>
        <w:t xml:space="preserve">, </w:t>
      </w:r>
      <w:r w:rsidR="00E63B19" w:rsidRPr="009D16C9">
        <w:rPr>
          <w:rFonts w:ascii="Times New Roman" w:hAnsi="Times New Roman"/>
          <w:bCs/>
          <w:sz w:val="24"/>
          <w:szCs w:val="24"/>
        </w:rPr>
        <w:t>н</w:t>
      </w:r>
      <w:r w:rsidR="00E63B19" w:rsidRPr="009D16C9">
        <w:rPr>
          <w:rFonts w:ascii="Times New Roman" w:hAnsi="Times New Roman"/>
          <w:sz w:val="24"/>
          <w:szCs w:val="24"/>
        </w:rPr>
        <w:t>апример, «Слесарь по эксплуатации и ремонту газового оборудования»</w:t>
      </w:r>
      <w:r w:rsidR="005E05ED" w:rsidRPr="009D16C9">
        <w:rPr>
          <w:rFonts w:ascii="Times New Roman" w:hAnsi="Times New Roman"/>
          <w:sz w:val="24"/>
          <w:szCs w:val="24"/>
        </w:rPr>
        <w:t>):</w:t>
      </w:r>
    </w:p>
    <w:p w14:paraId="2C03AF04" w14:textId="77777777" w:rsidR="005E05ED" w:rsidRPr="009D16C9" w:rsidRDefault="005E05ED" w:rsidP="005E05ED">
      <w:pPr>
        <w:pStyle w:val="ad"/>
        <w:spacing w:before="0" w:after="0"/>
        <w:ind w:left="0" w:firstLine="709"/>
        <w:rPr>
          <w:rFonts w:ascii="Times New Roman" w:hAnsi="Times New Roman"/>
          <w:sz w:val="24"/>
          <w:szCs w:val="24"/>
        </w:rPr>
      </w:pPr>
      <w:r w:rsidRPr="009D16C9">
        <w:rPr>
          <w:rFonts w:ascii="Times New Roman" w:hAnsi="Times New Roman"/>
          <w:sz w:val="24"/>
          <w:szCs w:val="24"/>
        </w:rPr>
        <w:t>- верстак металлический с тисками;</w:t>
      </w:r>
    </w:p>
    <w:p w14:paraId="245DFCA1" w14:textId="77777777" w:rsidR="00E13673" w:rsidRPr="009D16C9" w:rsidRDefault="00E13673" w:rsidP="00400031">
      <w:pPr>
        <w:spacing w:after="0"/>
        <w:ind w:firstLine="709"/>
        <w:contextualSpacing/>
        <w:rPr>
          <w:rFonts w:ascii="Times New Roman" w:hAnsi="Times New Roman"/>
          <w:sz w:val="24"/>
          <w:szCs w:val="24"/>
        </w:rPr>
      </w:pPr>
      <w:r w:rsidRPr="009D16C9">
        <w:rPr>
          <w:rFonts w:ascii="Times New Roman" w:hAnsi="Times New Roman"/>
          <w:sz w:val="24"/>
          <w:szCs w:val="24"/>
        </w:rPr>
        <w:t>- трубные тиски;</w:t>
      </w:r>
    </w:p>
    <w:p w14:paraId="44B16D9A" w14:textId="77777777" w:rsidR="007C07C4" w:rsidRPr="009D16C9" w:rsidRDefault="007C07C4" w:rsidP="007C07C4">
      <w:pPr>
        <w:spacing w:after="0"/>
        <w:ind w:firstLine="709"/>
        <w:contextualSpacing/>
        <w:rPr>
          <w:rFonts w:ascii="Times New Roman" w:hAnsi="Times New Roman"/>
          <w:sz w:val="24"/>
          <w:szCs w:val="24"/>
        </w:rPr>
      </w:pPr>
      <w:r w:rsidRPr="009D16C9">
        <w:rPr>
          <w:rFonts w:ascii="Times New Roman" w:hAnsi="Times New Roman"/>
          <w:sz w:val="24"/>
          <w:szCs w:val="24"/>
        </w:rPr>
        <w:t>- трубогиб – 1;</w:t>
      </w:r>
    </w:p>
    <w:p w14:paraId="65C680DD" w14:textId="77777777" w:rsidR="0017104A" w:rsidRPr="009D16C9" w:rsidRDefault="00400031" w:rsidP="008F2115">
      <w:pPr>
        <w:spacing w:after="0"/>
        <w:ind w:firstLine="709"/>
        <w:contextualSpacing/>
        <w:rPr>
          <w:rFonts w:ascii="Times New Roman" w:hAnsi="Times New Roman"/>
          <w:sz w:val="24"/>
          <w:szCs w:val="24"/>
        </w:rPr>
      </w:pPr>
      <w:r w:rsidRPr="009D16C9">
        <w:rPr>
          <w:rFonts w:ascii="Times New Roman" w:hAnsi="Times New Roman"/>
          <w:sz w:val="24"/>
          <w:szCs w:val="24"/>
        </w:rPr>
        <w:t>- сварочный аппарат</w:t>
      </w:r>
      <w:r w:rsidR="0017104A" w:rsidRPr="009D16C9">
        <w:rPr>
          <w:rFonts w:ascii="Times New Roman" w:hAnsi="Times New Roman"/>
          <w:sz w:val="24"/>
          <w:szCs w:val="24"/>
        </w:rPr>
        <w:t xml:space="preserve"> для сварки поли</w:t>
      </w:r>
      <w:r w:rsidRPr="009D16C9">
        <w:rPr>
          <w:rFonts w:ascii="Times New Roman" w:hAnsi="Times New Roman"/>
          <w:sz w:val="24"/>
          <w:szCs w:val="24"/>
        </w:rPr>
        <w:t>этиленовых труб и деталей встык</w:t>
      </w:r>
      <w:r w:rsidR="007C07C4" w:rsidRPr="009D16C9">
        <w:rPr>
          <w:rFonts w:ascii="Times New Roman" w:hAnsi="Times New Roman"/>
          <w:sz w:val="24"/>
          <w:szCs w:val="24"/>
        </w:rPr>
        <w:t xml:space="preserve"> – 1</w:t>
      </w:r>
      <w:r w:rsidRPr="009D16C9">
        <w:rPr>
          <w:rFonts w:ascii="Times New Roman" w:hAnsi="Times New Roman"/>
          <w:sz w:val="24"/>
          <w:szCs w:val="24"/>
        </w:rPr>
        <w:t>;</w:t>
      </w:r>
    </w:p>
    <w:p w14:paraId="0B4A88E9" w14:textId="77777777" w:rsidR="00400031" w:rsidRPr="009D16C9" w:rsidRDefault="00400031" w:rsidP="008F2115">
      <w:pPr>
        <w:spacing w:after="0"/>
        <w:ind w:firstLine="709"/>
        <w:contextualSpacing/>
        <w:rPr>
          <w:rFonts w:ascii="Times New Roman" w:hAnsi="Times New Roman"/>
          <w:sz w:val="24"/>
          <w:szCs w:val="24"/>
        </w:rPr>
      </w:pPr>
      <w:r w:rsidRPr="009D16C9">
        <w:rPr>
          <w:rFonts w:ascii="Times New Roman" w:hAnsi="Times New Roman"/>
          <w:sz w:val="24"/>
          <w:szCs w:val="24"/>
        </w:rPr>
        <w:t>- сварочный аппарат для сварки полиэтиленовых труб и деталей с закладными нагревательными элементами</w:t>
      </w:r>
      <w:r w:rsidR="007C07C4" w:rsidRPr="009D16C9">
        <w:rPr>
          <w:rFonts w:ascii="Times New Roman" w:hAnsi="Times New Roman"/>
          <w:sz w:val="24"/>
          <w:szCs w:val="24"/>
        </w:rPr>
        <w:t xml:space="preserve"> </w:t>
      </w:r>
      <w:r w:rsidR="00E63B19" w:rsidRPr="009D16C9">
        <w:rPr>
          <w:rFonts w:ascii="Times New Roman" w:hAnsi="Times New Roman"/>
          <w:sz w:val="24"/>
          <w:szCs w:val="24"/>
        </w:rPr>
        <w:t>–</w:t>
      </w:r>
      <w:r w:rsidR="007C07C4" w:rsidRPr="009D16C9">
        <w:rPr>
          <w:rFonts w:ascii="Times New Roman" w:hAnsi="Times New Roman"/>
          <w:sz w:val="24"/>
          <w:szCs w:val="24"/>
        </w:rPr>
        <w:t xml:space="preserve"> 1</w:t>
      </w:r>
      <w:r w:rsidRPr="009D16C9">
        <w:rPr>
          <w:rFonts w:ascii="Times New Roman" w:hAnsi="Times New Roman"/>
          <w:sz w:val="24"/>
          <w:szCs w:val="24"/>
        </w:rPr>
        <w:t>;</w:t>
      </w:r>
    </w:p>
    <w:p w14:paraId="45731854" w14:textId="77777777"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к</w:t>
      </w:r>
      <w:r w:rsidR="0017104A" w:rsidRPr="009D16C9">
        <w:rPr>
          <w:rFonts w:ascii="Times New Roman" w:hAnsi="Times New Roman"/>
          <w:sz w:val="24"/>
          <w:szCs w:val="24"/>
        </w:rPr>
        <w:t>омплект инструментов для пайки меди</w:t>
      </w:r>
      <w:r w:rsidR="007C07C4" w:rsidRPr="009D16C9">
        <w:rPr>
          <w:rFonts w:ascii="Times New Roman" w:hAnsi="Times New Roman"/>
          <w:sz w:val="24"/>
          <w:szCs w:val="24"/>
        </w:rPr>
        <w:t xml:space="preserve"> </w:t>
      </w:r>
      <w:r w:rsidR="00E63B19" w:rsidRPr="009D16C9">
        <w:rPr>
          <w:rFonts w:ascii="Times New Roman" w:hAnsi="Times New Roman"/>
          <w:sz w:val="24"/>
          <w:szCs w:val="24"/>
        </w:rPr>
        <w:t>–</w:t>
      </w:r>
      <w:r w:rsidR="007C07C4" w:rsidRPr="009D16C9">
        <w:rPr>
          <w:rFonts w:ascii="Times New Roman" w:hAnsi="Times New Roman"/>
          <w:sz w:val="24"/>
          <w:szCs w:val="24"/>
        </w:rPr>
        <w:t xml:space="preserve"> 1</w:t>
      </w:r>
      <w:r w:rsidRPr="009D16C9">
        <w:rPr>
          <w:rFonts w:ascii="Times New Roman" w:hAnsi="Times New Roman"/>
          <w:sz w:val="24"/>
          <w:szCs w:val="24"/>
        </w:rPr>
        <w:t>;</w:t>
      </w:r>
    </w:p>
    <w:p w14:paraId="6B792581" w14:textId="77777777"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к</w:t>
      </w:r>
      <w:r w:rsidR="0017104A" w:rsidRPr="009D16C9">
        <w:rPr>
          <w:rFonts w:ascii="Times New Roman" w:hAnsi="Times New Roman"/>
          <w:sz w:val="24"/>
          <w:szCs w:val="24"/>
        </w:rPr>
        <w:t>омпрессор</w:t>
      </w:r>
      <w:r w:rsidR="007C07C4" w:rsidRPr="009D16C9">
        <w:rPr>
          <w:rFonts w:ascii="Times New Roman" w:hAnsi="Times New Roman"/>
          <w:sz w:val="24"/>
          <w:szCs w:val="24"/>
        </w:rPr>
        <w:t xml:space="preserve"> – 1</w:t>
      </w:r>
      <w:r w:rsidRPr="009D16C9">
        <w:rPr>
          <w:rFonts w:ascii="Times New Roman" w:hAnsi="Times New Roman"/>
          <w:sz w:val="24"/>
          <w:szCs w:val="24"/>
        </w:rPr>
        <w:t>;</w:t>
      </w:r>
    </w:p>
    <w:p w14:paraId="21A0C1A6" w14:textId="77777777"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анометр</w:t>
      </w:r>
      <w:r w:rsidR="007C07C4" w:rsidRPr="009D16C9">
        <w:rPr>
          <w:rFonts w:ascii="Times New Roman" w:hAnsi="Times New Roman"/>
          <w:sz w:val="24"/>
          <w:szCs w:val="24"/>
        </w:rPr>
        <w:t>;</w:t>
      </w:r>
    </w:p>
    <w:p w14:paraId="2F31B37B" w14:textId="77777777" w:rsidR="00FB6307" w:rsidRPr="009D16C9" w:rsidRDefault="007C07C4" w:rsidP="008F2115">
      <w:pPr>
        <w:spacing w:after="0"/>
        <w:ind w:firstLine="709"/>
        <w:contextualSpacing/>
        <w:rPr>
          <w:rFonts w:ascii="Times New Roman" w:hAnsi="Times New Roman"/>
          <w:sz w:val="24"/>
          <w:szCs w:val="24"/>
        </w:rPr>
      </w:pPr>
      <w:r w:rsidRPr="009D16C9">
        <w:rPr>
          <w:rFonts w:ascii="Times New Roman" w:hAnsi="Times New Roman"/>
          <w:sz w:val="24"/>
          <w:szCs w:val="24"/>
        </w:rPr>
        <w:t xml:space="preserve">- комплект инструментов слесаря-газовика НИС-ГАЗ </w:t>
      </w:r>
      <w:r w:rsidR="00FB6307" w:rsidRPr="009D16C9">
        <w:rPr>
          <w:rFonts w:ascii="Times New Roman" w:hAnsi="Times New Roman"/>
          <w:sz w:val="24"/>
          <w:szCs w:val="24"/>
        </w:rPr>
        <w:t>(по количеству обучающихся)</w:t>
      </w:r>
      <w:r w:rsidR="00574220" w:rsidRPr="009D16C9">
        <w:rPr>
          <w:rFonts w:ascii="Times New Roman" w:hAnsi="Times New Roman"/>
          <w:sz w:val="24"/>
          <w:szCs w:val="24"/>
        </w:rPr>
        <w:t>;</w:t>
      </w:r>
    </w:p>
    <w:p w14:paraId="20BF35AD" w14:textId="77777777" w:rsidR="00FB6307" w:rsidRPr="009D16C9" w:rsidRDefault="00FB6307"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w:t>
      </w:r>
      <w:r w:rsidR="0091746C" w:rsidRPr="009D16C9">
        <w:rPr>
          <w:rFonts w:ascii="Times New Roman" w:hAnsi="Times New Roman"/>
          <w:sz w:val="24"/>
          <w:szCs w:val="24"/>
        </w:rPr>
        <w:t xml:space="preserve"> «Монтаж элементов арматуры»;</w:t>
      </w:r>
    </w:p>
    <w:p w14:paraId="627AE5F8" w14:textId="77777777" w:rsidR="0091746C" w:rsidRPr="009D16C9" w:rsidRDefault="0091746C"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«Газорегуляторный пункт»;</w:t>
      </w:r>
    </w:p>
    <w:p w14:paraId="1FD536CF" w14:textId="77777777" w:rsidR="00D271AF" w:rsidRPr="009D16C9" w:rsidRDefault="0091746C"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«Бытовая газовая плита» (ПГ-2, ПГ-4)</w:t>
      </w:r>
      <w:r w:rsidR="00D271AF" w:rsidRPr="009D16C9">
        <w:rPr>
          <w:rFonts w:ascii="Times New Roman" w:hAnsi="Times New Roman"/>
          <w:sz w:val="24"/>
          <w:szCs w:val="24"/>
        </w:rPr>
        <w:t>;</w:t>
      </w:r>
    </w:p>
    <w:p w14:paraId="51A46343" w14:textId="77777777" w:rsidR="0091746C" w:rsidRPr="009D16C9" w:rsidRDefault="00D271AF"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«Бытовой проточный водоподогреватель» (ВПГ);</w:t>
      </w:r>
    </w:p>
    <w:p w14:paraId="2A80E6CB" w14:textId="77777777" w:rsidR="00FB6307" w:rsidRPr="009D16C9" w:rsidRDefault="00FB6307" w:rsidP="00FB6307">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271AF" w:rsidRPr="009D16C9">
        <w:rPr>
          <w:rFonts w:ascii="Times New Roman" w:hAnsi="Times New Roman"/>
          <w:sz w:val="24"/>
          <w:szCs w:val="24"/>
        </w:rPr>
        <w:t>стенды-тренажеры «Б</w:t>
      </w:r>
      <w:r w:rsidRPr="009D16C9">
        <w:rPr>
          <w:rFonts w:ascii="Times New Roman" w:hAnsi="Times New Roman"/>
          <w:sz w:val="24"/>
          <w:szCs w:val="24"/>
        </w:rPr>
        <w:t>ытовые газовые одноконтурные и двухконтурные котлы</w:t>
      </w:r>
      <w:r w:rsidR="00D271AF" w:rsidRPr="009D16C9">
        <w:rPr>
          <w:rFonts w:ascii="Times New Roman" w:hAnsi="Times New Roman"/>
          <w:sz w:val="24"/>
          <w:szCs w:val="24"/>
        </w:rPr>
        <w:t>»</w:t>
      </w:r>
      <w:r w:rsidRPr="009D16C9">
        <w:rPr>
          <w:rFonts w:ascii="Times New Roman" w:hAnsi="Times New Roman"/>
          <w:sz w:val="24"/>
          <w:szCs w:val="24"/>
        </w:rPr>
        <w:t xml:space="preserve"> </w:t>
      </w:r>
      <w:r w:rsidR="00D271AF" w:rsidRPr="009D16C9">
        <w:rPr>
          <w:rFonts w:ascii="Times New Roman" w:hAnsi="Times New Roman"/>
          <w:sz w:val="24"/>
          <w:szCs w:val="24"/>
        </w:rPr>
        <w:t>(</w:t>
      </w:r>
      <w:r w:rsidRPr="009D16C9">
        <w:rPr>
          <w:rFonts w:ascii="Times New Roman" w:hAnsi="Times New Roman"/>
          <w:sz w:val="24"/>
          <w:szCs w:val="24"/>
        </w:rPr>
        <w:t>АОГВ, Baxi т.п</w:t>
      </w:r>
      <w:r w:rsidR="00D271AF" w:rsidRPr="009D16C9">
        <w:rPr>
          <w:rFonts w:ascii="Times New Roman" w:hAnsi="Times New Roman"/>
          <w:sz w:val="24"/>
          <w:szCs w:val="24"/>
        </w:rPr>
        <w:t>)</w:t>
      </w:r>
      <w:r w:rsidRPr="009D16C9">
        <w:rPr>
          <w:rFonts w:ascii="Times New Roman" w:hAnsi="Times New Roman"/>
          <w:sz w:val="24"/>
          <w:szCs w:val="24"/>
        </w:rPr>
        <w:t>.</w:t>
      </w:r>
    </w:p>
    <w:p w14:paraId="2E22D157" w14:textId="77777777" w:rsidR="00D271AF" w:rsidRPr="009D16C9" w:rsidRDefault="00D271AF" w:rsidP="00FB6307">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стенд-тренажер «Монтаж системы газоснабжения квартиры</w:t>
      </w:r>
      <w:r w:rsidR="00D240C2" w:rsidRPr="009D16C9">
        <w:rPr>
          <w:rFonts w:ascii="Times New Roman" w:hAnsi="Times New Roman"/>
          <w:sz w:val="24"/>
          <w:szCs w:val="24"/>
        </w:rPr>
        <w:t>»;</w:t>
      </w:r>
    </w:p>
    <w:p w14:paraId="08C5B70C" w14:textId="77777777" w:rsidR="00626F26" w:rsidRPr="009D16C9" w:rsidRDefault="00D271AF" w:rsidP="00626F26">
      <w:pPr>
        <w:pStyle w:val="ad"/>
        <w:spacing w:before="0" w:after="0"/>
        <w:ind w:left="0" w:firstLine="709"/>
        <w:rPr>
          <w:rFonts w:ascii="Times New Roman" w:hAnsi="Times New Roman"/>
          <w:sz w:val="24"/>
          <w:szCs w:val="24"/>
        </w:rPr>
      </w:pPr>
      <w:r w:rsidRPr="009D16C9">
        <w:rPr>
          <w:rFonts w:ascii="Times New Roman" w:hAnsi="Times New Roman"/>
          <w:sz w:val="24"/>
          <w:szCs w:val="24"/>
        </w:rPr>
        <w:t xml:space="preserve">- </w:t>
      </w:r>
      <w:r w:rsidR="00D240C2" w:rsidRPr="009D16C9">
        <w:rPr>
          <w:rFonts w:ascii="Times New Roman" w:hAnsi="Times New Roman"/>
          <w:sz w:val="24"/>
          <w:szCs w:val="24"/>
        </w:rPr>
        <w:t>стенд-тренажер «Установка внутридомового газового оборудования».</w:t>
      </w:r>
    </w:p>
    <w:p w14:paraId="240C02EE" w14:textId="77777777" w:rsidR="00D240C2" w:rsidRPr="00400016" w:rsidRDefault="00D240C2" w:rsidP="00626F26">
      <w:pPr>
        <w:pStyle w:val="ad"/>
        <w:spacing w:before="0" w:after="0"/>
        <w:ind w:left="0" w:firstLine="709"/>
        <w:rPr>
          <w:rFonts w:ascii="Times New Roman" w:hAnsi="Times New Roman"/>
          <w:sz w:val="16"/>
          <w:szCs w:val="16"/>
        </w:rPr>
      </w:pPr>
    </w:p>
    <w:p w14:paraId="7BD92772" w14:textId="77777777" w:rsidR="00626F26" w:rsidRPr="009D16C9" w:rsidRDefault="00626F26" w:rsidP="00626F26">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Приспособления, принадлежности, инвентарь:</w:t>
      </w:r>
    </w:p>
    <w:p w14:paraId="54CB2917" w14:textId="77777777" w:rsidR="00626F26" w:rsidRPr="009D16C9" w:rsidRDefault="00626F26" w:rsidP="00626F26">
      <w:pPr>
        <w:spacing w:after="0"/>
        <w:ind w:firstLine="709"/>
        <w:rPr>
          <w:rFonts w:ascii="Times New Roman" w:hAnsi="Times New Roman"/>
          <w:sz w:val="24"/>
          <w:szCs w:val="24"/>
        </w:rPr>
      </w:pPr>
      <w:r w:rsidRPr="009D16C9">
        <w:rPr>
          <w:rFonts w:ascii="Times New Roman" w:hAnsi="Times New Roman"/>
          <w:sz w:val="24"/>
          <w:szCs w:val="24"/>
        </w:rPr>
        <w:t>- шкаф для хранения инструментов;</w:t>
      </w:r>
    </w:p>
    <w:p w14:paraId="10F427C2" w14:textId="77777777" w:rsidR="00626F26" w:rsidRPr="009D16C9" w:rsidRDefault="00626F26" w:rsidP="00626F26">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стеллажи для хранения материалов;</w:t>
      </w:r>
    </w:p>
    <w:p w14:paraId="01A5ED23" w14:textId="77777777" w:rsidR="00626F26" w:rsidRPr="009D16C9" w:rsidRDefault="00626F26" w:rsidP="00626F26">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шкаф для спец. одежды обучающихся.</w:t>
      </w:r>
    </w:p>
    <w:p w14:paraId="5586F8E8" w14:textId="77777777" w:rsidR="00626F26" w:rsidRPr="00400016" w:rsidRDefault="00626F26" w:rsidP="00626F26">
      <w:pPr>
        <w:pStyle w:val="ad"/>
        <w:spacing w:before="0" w:after="0"/>
        <w:ind w:left="0" w:firstLine="709"/>
        <w:jc w:val="both"/>
        <w:rPr>
          <w:rFonts w:ascii="Times New Roman" w:hAnsi="Times New Roman"/>
          <w:b/>
          <w:sz w:val="16"/>
          <w:szCs w:val="16"/>
        </w:rPr>
      </w:pPr>
    </w:p>
    <w:p w14:paraId="3607C808" w14:textId="77777777" w:rsidR="00626F26" w:rsidRPr="009D16C9" w:rsidRDefault="00626F26" w:rsidP="00626F26">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Спецодежда:</w:t>
      </w:r>
    </w:p>
    <w:p w14:paraId="6391A17D" w14:textId="77777777"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xml:space="preserve">- халат или комбинезон; </w:t>
      </w:r>
    </w:p>
    <w:p w14:paraId="64ED164B" w14:textId="77777777"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перчатки тканевые;</w:t>
      </w:r>
    </w:p>
    <w:p w14:paraId="767D2BEF" w14:textId="77777777"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маска защитная;</w:t>
      </w:r>
    </w:p>
    <w:p w14:paraId="3B0B7738" w14:textId="77777777" w:rsidR="00626F26" w:rsidRPr="009D16C9" w:rsidRDefault="00626F26" w:rsidP="00626F26">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очки защитные.</w:t>
      </w:r>
    </w:p>
    <w:p w14:paraId="41E981E0" w14:textId="77777777" w:rsidR="00626F26" w:rsidRPr="00400016" w:rsidRDefault="00626F26" w:rsidP="00626F26">
      <w:pPr>
        <w:spacing w:after="0"/>
        <w:ind w:firstLine="709"/>
        <w:rPr>
          <w:rFonts w:ascii="Times New Roman" w:hAnsi="Times New Roman"/>
          <w:b/>
          <w:sz w:val="16"/>
          <w:szCs w:val="16"/>
          <w:lang w:eastAsia="en-US"/>
        </w:rPr>
      </w:pPr>
    </w:p>
    <w:p w14:paraId="362842BF" w14:textId="77777777" w:rsidR="00626F26" w:rsidRPr="009D16C9" w:rsidRDefault="00626F26" w:rsidP="00626F26">
      <w:pPr>
        <w:spacing w:after="0"/>
        <w:ind w:firstLine="709"/>
        <w:rPr>
          <w:rFonts w:ascii="Times New Roman" w:hAnsi="Times New Roman"/>
          <w:b/>
          <w:sz w:val="24"/>
          <w:szCs w:val="24"/>
        </w:rPr>
      </w:pPr>
      <w:r w:rsidRPr="009D16C9">
        <w:rPr>
          <w:rFonts w:ascii="Times New Roman" w:hAnsi="Times New Roman"/>
          <w:b/>
          <w:sz w:val="24"/>
          <w:szCs w:val="24"/>
          <w:lang w:eastAsia="en-US"/>
        </w:rPr>
        <w:t>Безопасность:</w:t>
      </w:r>
    </w:p>
    <w:p w14:paraId="41956118" w14:textId="77777777" w:rsidR="00626F26" w:rsidRPr="009D16C9" w:rsidRDefault="00626F26" w:rsidP="00626F26">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аптечка первой помощи;</w:t>
      </w:r>
    </w:p>
    <w:p w14:paraId="1ABAA90B" w14:textId="77777777" w:rsidR="00626F26" w:rsidRPr="009D16C9" w:rsidRDefault="00626F26" w:rsidP="00626F26">
      <w:pPr>
        <w:spacing w:after="0"/>
        <w:ind w:firstLine="709"/>
        <w:rPr>
          <w:rFonts w:ascii="Times New Roman" w:hAnsi="Times New Roman"/>
          <w:sz w:val="24"/>
          <w:szCs w:val="24"/>
        </w:rPr>
      </w:pPr>
      <w:r w:rsidRPr="009D16C9">
        <w:rPr>
          <w:rFonts w:ascii="Times New Roman" w:hAnsi="Times New Roman"/>
          <w:sz w:val="24"/>
          <w:szCs w:val="24"/>
          <w:lang w:eastAsia="en-US"/>
        </w:rPr>
        <w:t>- огнетушитель.</w:t>
      </w:r>
    </w:p>
    <w:p w14:paraId="05F3BDE0" w14:textId="77777777" w:rsidR="007E144F" w:rsidRPr="009D16C9" w:rsidRDefault="007E144F" w:rsidP="008F2115">
      <w:pPr>
        <w:suppressAutoHyphens/>
        <w:spacing w:after="0"/>
        <w:ind w:firstLine="709"/>
        <w:jc w:val="both"/>
        <w:rPr>
          <w:rFonts w:ascii="Times New Roman" w:hAnsi="Times New Roman"/>
          <w:sz w:val="24"/>
          <w:szCs w:val="24"/>
        </w:rPr>
      </w:pPr>
    </w:p>
    <w:p w14:paraId="72C7FAA9" w14:textId="77777777" w:rsidR="00336F30" w:rsidRPr="009D16C9" w:rsidRDefault="00336F30" w:rsidP="008F2115">
      <w:pPr>
        <w:suppressAutoHyphens/>
        <w:spacing w:after="0"/>
        <w:ind w:firstLine="709"/>
        <w:jc w:val="both"/>
        <w:rPr>
          <w:rFonts w:ascii="Times New Roman" w:hAnsi="Times New Roman"/>
          <w:sz w:val="24"/>
          <w:szCs w:val="24"/>
        </w:rPr>
      </w:pPr>
    </w:p>
    <w:p w14:paraId="7CE81FC0" w14:textId="77777777" w:rsidR="007E144F" w:rsidRPr="009D16C9" w:rsidRDefault="00A12D8B"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6.1.2.3. </w:t>
      </w:r>
      <w:r w:rsidR="00E73962" w:rsidRPr="009D16C9">
        <w:rPr>
          <w:rFonts w:ascii="Times New Roman" w:hAnsi="Times New Roman"/>
          <w:b/>
          <w:sz w:val="24"/>
          <w:szCs w:val="24"/>
        </w:rPr>
        <w:t>О</w:t>
      </w:r>
      <w:r w:rsidR="00093BA6" w:rsidRPr="009D16C9">
        <w:rPr>
          <w:rFonts w:ascii="Times New Roman" w:hAnsi="Times New Roman"/>
          <w:b/>
          <w:sz w:val="24"/>
          <w:szCs w:val="24"/>
        </w:rPr>
        <w:t>снащени</w:t>
      </w:r>
      <w:r w:rsidR="00E73962" w:rsidRPr="009D16C9">
        <w:rPr>
          <w:rFonts w:ascii="Times New Roman" w:hAnsi="Times New Roman"/>
          <w:b/>
          <w:sz w:val="24"/>
          <w:szCs w:val="24"/>
        </w:rPr>
        <w:t>е</w:t>
      </w:r>
      <w:r w:rsidR="00093BA6" w:rsidRPr="009D16C9">
        <w:rPr>
          <w:rFonts w:ascii="Times New Roman" w:hAnsi="Times New Roman"/>
          <w:b/>
          <w:sz w:val="24"/>
          <w:szCs w:val="24"/>
        </w:rPr>
        <w:t xml:space="preserve"> баз практик</w:t>
      </w:r>
    </w:p>
    <w:p w14:paraId="7016FA6A" w14:textId="77777777" w:rsidR="004031DA" w:rsidRPr="009D16C9"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C91A37A" w14:textId="77777777" w:rsidR="004031DA" w:rsidRPr="009D16C9" w:rsidRDefault="004031DA" w:rsidP="009A4868">
      <w:pPr>
        <w:spacing w:after="0"/>
        <w:ind w:firstLine="709"/>
        <w:jc w:val="both"/>
        <w:rPr>
          <w:rFonts w:ascii="Times New Roman" w:hAnsi="Times New Roman"/>
          <w:b/>
          <w:sz w:val="24"/>
          <w:szCs w:val="24"/>
        </w:rPr>
      </w:pPr>
      <w:r w:rsidRPr="009D16C9">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9D16C9">
        <w:rPr>
          <w:rFonts w:ascii="Times New Roman" w:hAnsi="Times New Roman"/>
          <w:bCs/>
          <w:sz w:val="24"/>
          <w:szCs w:val="24"/>
        </w:rPr>
        <w:t xml:space="preserve">компетенции </w:t>
      </w:r>
      <w:r w:rsidRPr="009D16C9">
        <w:rPr>
          <w:rFonts w:ascii="Times New Roman" w:hAnsi="Times New Roman"/>
          <w:sz w:val="24"/>
          <w:szCs w:val="24"/>
        </w:rPr>
        <w:t>«</w:t>
      </w:r>
      <w:r w:rsidR="008D40E5" w:rsidRPr="009D16C9">
        <w:rPr>
          <w:rFonts w:ascii="Times New Roman" w:hAnsi="Times New Roman"/>
          <w:sz w:val="24"/>
          <w:szCs w:val="24"/>
        </w:rPr>
        <w:t>Сантехника и отопление</w:t>
      </w:r>
      <w:r w:rsidRPr="009D16C9">
        <w:rPr>
          <w:rFonts w:ascii="Times New Roman" w:hAnsi="Times New Roman"/>
          <w:sz w:val="24"/>
          <w:szCs w:val="24"/>
        </w:rPr>
        <w:t>»</w:t>
      </w:r>
      <w:r w:rsidR="000505AD" w:rsidRPr="009D16C9">
        <w:rPr>
          <w:rFonts w:ascii="Times New Roman" w:hAnsi="Times New Roman"/>
          <w:sz w:val="24"/>
          <w:szCs w:val="24"/>
        </w:rPr>
        <w:t xml:space="preserve"> </w:t>
      </w:r>
      <w:r w:rsidR="008D40E5" w:rsidRPr="009D16C9">
        <w:rPr>
          <w:rFonts w:ascii="Times New Roman" w:hAnsi="Times New Roman"/>
          <w:sz w:val="24"/>
          <w:szCs w:val="24"/>
        </w:rPr>
        <w:t xml:space="preserve">модуль 4 </w:t>
      </w:r>
      <w:r w:rsidR="007C46B8" w:rsidRPr="009D16C9">
        <w:rPr>
          <w:rFonts w:ascii="Times New Roman" w:hAnsi="Times New Roman"/>
          <w:sz w:val="24"/>
          <w:szCs w:val="24"/>
        </w:rPr>
        <w:t xml:space="preserve">система газоснабжения </w:t>
      </w:r>
      <w:r w:rsidR="00D60085" w:rsidRPr="009D16C9">
        <w:rPr>
          <w:rFonts w:ascii="Times New Roman" w:hAnsi="Times New Roman"/>
          <w:sz w:val="24"/>
          <w:szCs w:val="24"/>
        </w:rPr>
        <w:t>(или их аналогов)</w:t>
      </w:r>
      <w:r w:rsidR="00D60085" w:rsidRPr="00400016">
        <w:rPr>
          <w:rFonts w:ascii="Times New Roman" w:hAnsi="Times New Roman"/>
          <w:sz w:val="24"/>
          <w:szCs w:val="24"/>
        </w:rPr>
        <w:t>.</w:t>
      </w:r>
    </w:p>
    <w:p w14:paraId="3A39599C" w14:textId="77777777" w:rsidR="004031DA" w:rsidRPr="009D16C9"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t xml:space="preserve">Производственная практика реализуется в организациях, обеспечивающих деятельность обучающихся в профессиональной области </w:t>
      </w:r>
      <w:r w:rsidR="007C46B8" w:rsidRPr="009D16C9">
        <w:rPr>
          <w:rFonts w:ascii="Times New Roman" w:hAnsi="Times New Roman"/>
          <w:sz w:val="24"/>
          <w:szCs w:val="24"/>
        </w:rPr>
        <w:t>проектирования, строительства, эксплуатации систем газораспределения и газопотребления</w:t>
      </w:r>
      <w:r w:rsidRPr="009D16C9">
        <w:rPr>
          <w:rFonts w:ascii="Times New Roman" w:hAnsi="Times New Roman"/>
          <w:sz w:val="24"/>
          <w:szCs w:val="24"/>
        </w:rPr>
        <w:t>.</w:t>
      </w:r>
    </w:p>
    <w:p w14:paraId="452F8ACA" w14:textId="77777777" w:rsidR="004031DA" w:rsidRPr="009D16C9"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BEC4E69" w14:textId="77777777" w:rsidR="00A12D8B" w:rsidRPr="009D16C9" w:rsidRDefault="00A12D8B" w:rsidP="008F2115">
      <w:pPr>
        <w:suppressAutoHyphens/>
        <w:spacing w:after="0"/>
        <w:ind w:firstLine="709"/>
        <w:jc w:val="both"/>
        <w:rPr>
          <w:rFonts w:ascii="Times New Roman" w:hAnsi="Times New Roman"/>
          <w:sz w:val="24"/>
          <w:szCs w:val="24"/>
        </w:rPr>
      </w:pPr>
    </w:p>
    <w:p w14:paraId="4388E29E" w14:textId="77777777" w:rsidR="000505AD" w:rsidRPr="009D16C9" w:rsidRDefault="000505AD" w:rsidP="008F2115">
      <w:pPr>
        <w:suppressAutoHyphens/>
        <w:spacing w:after="0"/>
        <w:ind w:firstLine="709"/>
        <w:jc w:val="both"/>
        <w:rPr>
          <w:rFonts w:ascii="Times New Roman" w:hAnsi="Times New Roman"/>
          <w:sz w:val="24"/>
          <w:szCs w:val="24"/>
        </w:rPr>
      </w:pPr>
    </w:p>
    <w:p w14:paraId="756AA462" w14:textId="77777777" w:rsidR="007E144F" w:rsidRDefault="007E144F" w:rsidP="009A4868">
      <w:pPr>
        <w:suppressAutoHyphens/>
        <w:spacing w:after="0"/>
        <w:ind w:firstLine="709"/>
        <w:jc w:val="both"/>
        <w:outlineLvl w:val="1"/>
        <w:rPr>
          <w:rFonts w:ascii="Times New Roman" w:hAnsi="Times New Roman"/>
          <w:b/>
          <w:sz w:val="24"/>
          <w:szCs w:val="24"/>
        </w:rPr>
      </w:pPr>
      <w:r w:rsidRPr="009D16C9">
        <w:rPr>
          <w:rFonts w:ascii="Times New Roman" w:hAnsi="Times New Roman"/>
          <w:b/>
          <w:sz w:val="24"/>
          <w:szCs w:val="24"/>
        </w:rPr>
        <w:t>6.2. Требования к кадровым условиям</w:t>
      </w:r>
      <w:r w:rsidR="000B09A5" w:rsidRPr="009D16C9">
        <w:rPr>
          <w:rFonts w:ascii="Times New Roman" w:hAnsi="Times New Roman"/>
          <w:b/>
          <w:sz w:val="24"/>
          <w:szCs w:val="24"/>
        </w:rPr>
        <w:t xml:space="preserve"> реализации образовательной программы</w:t>
      </w:r>
    </w:p>
    <w:p w14:paraId="17312D67" w14:textId="77777777"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B913EC" w:rsidRPr="009D16C9">
        <w:rPr>
          <w:rFonts w:ascii="Times New Roman" w:hAnsi="Times New Roman"/>
          <w:sz w:val="24"/>
          <w:szCs w:val="24"/>
        </w:rPr>
        <w:t xml:space="preserve">16 Строительство и жилищно-коммунальное хозяйство </w:t>
      </w:r>
      <w:r w:rsidRPr="009D16C9">
        <w:rPr>
          <w:rFonts w:ascii="Times New Roman" w:hAnsi="Times New Roman"/>
          <w:bCs/>
          <w:sz w:val="24"/>
          <w:szCs w:val="24"/>
        </w:rPr>
        <w:t>и</w:t>
      </w:r>
      <w:r w:rsidR="00990D0A" w:rsidRPr="009D16C9">
        <w:rPr>
          <w:rFonts w:ascii="Times New Roman" w:hAnsi="Times New Roman"/>
          <w:bCs/>
          <w:sz w:val="24"/>
          <w:szCs w:val="24"/>
        </w:rPr>
        <w:t xml:space="preserve"> </w:t>
      </w:r>
      <w:r w:rsidRPr="009D16C9">
        <w:rPr>
          <w:rFonts w:ascii="Times New Roman" w:hAnsi="Times New Roman"/>
          <w:sz w:val="24"/>
          <w:szCs w:val="24"/>
        </w:rPr>
        <w:t>имеющих стаж работы в данной профессиональной области не менее 3 лет.</w:t>
      </w:r>
    </w:p>
    <w:p w14:paraId="54A78E2D" w14:textId="77777777"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3B06324F" w14:textId="77777777"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FD5F36" w:rsidRPr="009D16C9">
        <w:rPr>
          <w:rFonts w:ascii="Times New Roman" w:hAnsi="Times New Roman"/>
          <w:sz w:val="24"/>
          <w:szCs w:val="24"/>
        </w:rPr>
        <w:t xml:space="preserve"> 16 Строительство и жилищно-коммунальное хозяйство</w:t>
      </w:r>
      <w:r w:rsidRPr="009D16C9">
        <w:rPr>
          <w:rFonts w:ascii="Times New Roman" w:hAnsi="Times New Roman"/>
          <w:sz w:val="24"/>
          <w:szCs w:val="24"/>
        </w:rPr>
        <w:t>, не реже 1 раза в 3 года с учетом расширения спектра профессиональных компетенций.</w:t>
      </w:r>
    </w:p>
    <w:p w14:paraId="77C4D1FE" w14:textId="77777777"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5F36" w:rsidRPr="009D16C9">
        <w:rPr>
          <w:rFonts w:ascii="Times New Roman" w:hAnsi="Times New Roman"/>
          <w:sz w:val="24"/>
          <w:szCs w:val="24"/>
        </w:rPr>
        <w:t xml:space="preserve"> 16 Строительство и жилищно-коммунальное хозяйство</w:t>
      </w:r>
      <w:r w:rsidRPr="009D16C9">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14:paraId="54B9008C" w14:textId="77777777" w:rsidR="007E144F" w:rsidRPr="009D16C9" w:rsidRDefault="007E144F" w:rsidP="008F2115">
      <w:pPr>
        <w:suppressAutoHyphens/>
        <w:spacing w:after="0"/>
        <w:ind w:firstLine="709"/>
        <w:jc w:val="both"/>
        <w:rPr>
          <w:rFonts w:ascii="Times New Roman" w:hAnsi="Times New Roman"/>
          <w:b/>
          <w:sz w:val="24"/>
          <w:szCs w:val="24"/>
        </w:rPr>
      </w:pPr>
    </w:p>
    <w:p w14:paraId="5856DDB0" w14:textId="77777777" w:rsidR="000E2853" w:rsidRPr="009D16C9" w:rsidRDefault="00400016" w:rsidP="009A4868">
      <w:pPr>
        <w:suppressAutoHyphens/>
        <w:spacing w:after="0"/>
        <w:ind w:firstLine="709"/>
        <w:jc w:val="both"/>
        <w:outlineLvl w:val="1"/>
        <w:rPr>
          <w:rFonts w:ascii="Times New Roman" w:hAnsi="Times New Roman"/>
          <w:b/>
          <w:sz w:val="24"/>
          <w:szCs w:val="24"/>
        </w:rPr>
      </w:pPr>
      <w:r>
        <w:rPr>
          <w:rFonts w:ascii="Times New Roman" w:hAnsi="Times New Roman"/>
          <w:b/>
          <w:sz w:val="24"/>
          <w:szCs w:val="24"/>
        </w:rPr>
        <w:br w:type="page"/>
      </w:r>
      <w:r w:rsidR="007E144F" w:rsidRPr="009D16C9">
        <w:rPr>
          <w:rFonts w:ascii="Times New Roman" w:hAnsi="Times New Roman"/>
          <w:b/>
          <w:sz w:val="24"/>
          <w:szCs w:val="24"/>
        </w:rPr>
        <w:t xml:space="preserve">6.3. </w:t>
      </w:r>
      <w:r w:rsidR="000E2853" w:rsidRPr="009D16C9">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r w:rsidR="00AE2487" w:rsidRPr="009D16C9">
        <w:rPr>
          <w:rStyle w:val="ab"/>
          <w:rFonts w:ascii="Times New Roman" w:hAnsi="Times New Roman"/>
          <w:b/>
          <w:sz w:val="24"/>
          <w:szCs w:val="24"/>
        </w:rPr>
        <w:footnoteReference w:id="22"/>
      </w:r>
    </w:p>
    <w:p w14:paraId="1783992F" w14:textId="77777777" w:rsidR="00230AD5" w:rsidRPr="009D16C9" w:rsidRDefault="000E2853" w:rsidP="003B539D">
      <w:pPr>
        <w:suppressAutoHyphens/>
        <w:spacing w:after="0"/>
        <w:ind w:firstLine="709"/>
        <w:jc w:val="both"/>
        <w:rPr>
          <w:rFonts w:ascii="Times New Roman" w:hAnsi="Times New Roman"/>
          <w:sz w:val="24"/>
          <w:szCs w:val="24"/>
        </w:rPr>
      </w:pPr>
      <w:r w:rsidRPr="009D16C9">
        <w:rPr>
          <w:rFonts w:ascii="Times New Roman" w:hAnsi="Times New Roman"/>
          <w:sz w:val="24"/>
          <w:szCs w:val="24"/>
        </w:rPr>
        <w:t>Расчеты нормативных затрат оказания государственных услуг по реализации образо</w:t>
      </w:r>
      <w:r w:rsidR="00AD5967" w:rsidRPr="009D16C9">
        <w:rPr>
          <w:rFonts w:ascii="Times New Roman" w:hAnsi="Times New Roman"/>
          <w:sz w:val="24"/>
          <w:szCs w:val="24"/>
        </w:rPr>
        <w:t>вательной программы осуществляю</w:t>
      </w:r>
      <w:r w:rsidRPr="009D16C9">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sidR="00C968FB" w:rsidRPr="009D16C9">
        <w:rPr>
          <w:rFonts w:ascii="Times New Roman" w:hAnsi="Times New Roman"/>
          <w:sz w:val="24"/>
          <w:szCs w:val="24"/>
        </w:rPr>
        <w:t> </w:t>
      </w:r>
      <w:r w:rsidRPr="009D16C9">
        <w:rPr>
          <w:rFonts w:ascii="Times New Roman" w:hAnsi="Times New Roman"/>
          <w:sz w:val="24"/>
          <w:szCs w:val="24"/>
        </w:rPr>
        <w:t>ноября 2015 г. № АП-114/18вн.</w:t>
      </w:r>
      <w:bookmarkEnd w:id="0"/>
      <w:bookmarkEnd w:id="1"/>
    </w:p>
    <w:p w14:paraId="2E98574C" w14:textId="77777777" w:rsidR="003B539D" w:rsidRPr="009D16C9" w:rsidRDefault="000E2853" w:rsidP="003B539D">
      <w:pPr>
        <w:suppressAutoHyphens/>
        <w:spacing w:after="0"/>
        <w:ind w:firstLine="709"/>
        <w:jc w:val="both"/>
        <w:rPr>
          <w:rFonts w:ascii="Times New Roman" w:hAnsi="Times New Roman"/>
          <w:sz w:val="24"/>
          <w:szCs w:val="24"/>
        </w:rPr>
      </w:pPr>
      <w:r w:rsidRPr="009D16C9">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w:t>
      </w:r>
      <w:r w:rsidR="00990D0A" w:rsidRPr="009D16C9">
        <w:rPr>
          <w:rFonts w:ascii="Times New Roman" w:hAnsi="Times New Roman"/>
          <w:sz w:val="24"/>
          <w:szCs w:val="24"/>
        </w:rPr>
        <w:t> </w:t>
      </w:r>
      <w:r w:rsidRPr="009D16C9">
        <w:rPr>
          <w:rFonts w:ascii="Times New Roman" w:hAnsi="Times New Roman"/>
          <w:sz w:val="24"/>
          <w:szCs w:val="24"/>
        </w:rPr>
        <w:t>мая 2012</w:t>
      </w:r>
      <w:r w:rsidR="00990D0A" w:rsidRPr="009D16C9">
        <w:rPr>
          <w:rFonts w:ascii="Times New Roman" w:hAnsi="Times New Roman"/>
          <w:sz w:val="24"/>
          <w:szCs w:val="24"/>
        </w:rPr>
        <w:t> </w:t>
      </w:r>
      <w:r w:rsidRPr="009D16C9">
        <w:rPr>
          <w:rFonts w:ascii="Times New Roman" w:hAnsi="Times New Roman"/>
          <w:sz w:val="24"/>
          <w:szCs w:val="24"/>
        </w:rPr>
        <w:t>г. №</w:t>
      </w:r>
      <w:r w:rsidR="00990D0A" w:rsidRPr="009D16C9">
        <w:rPr>
          <w:rFonts w:ascii="Times New Roman" w:hAnsi="Times New Roman"/>
          <w:sz w:val="24"/>
          <w:szCs w:val="24"/>
        </w:rPr>
        <w:t> </w:t>
      </w:r>
      <w:r w:rsidRPr="009D16C9">
        <w:rPr>
          <w:rFonts w:ascii="Times New Roman" w:hAnsi="Times New Roman"/>
          <w:sz w:val="24"/>
          <w:szCs w:val="24"/>
        </w:rPr>
        <w:t>597 «О мероприятиях по реализации государственной социальной политики</w:t>
      </w:r>
      <w:r w:rsidR="00B44F04" w:rsidRPr="009D16C9">
        <w:rPr>
          <w:rFonts w:ascii="Times New Roman" w:hAnsi="Times New Roman"/>
          <w:sz w:val="24"/>
          <w:szCs w:val="24"/>
        </w:rPr>
        <w:t>».</w:t>
      </w:r>
    </w:p>
    <w:p w14:paraId="2559D36E" w14:textId="77777777" w:rsidR="003B539D" w:rsidRPr="009D16C9" w:rsidRDefault="003B539D" w:rsidP="003B539D">
      <w:pPr>
        <w:suppressAutoHyphens/>
        <w:spacing w:after="0"/>
        <w:ind w:firstLine="709"/>
        <w:jc w:val="both"/>
        <w:rPr>
          <w:rFonts w:ascii="Times New Roman" w:hAnsi="Times New Roman"/>
          <w:sz w:val="24"/>
          <w:szCs w:val="24"/>
        </w:rPr>
      </w:pPr>
    </w:p>
    <w:p w14:paraId="0210EE1E" w14:textId="77777777" w:rsidR="00444B69" w:rsidRDefault="00400016" w:rsidP="005522FF">
      <w:pPr>
        <w:suppressAutoHyphens/>
        <w:spacing w:after="0"/>
        <w:ind w:firstLine="709"/>
        <w:jc w:val="both"/>
        <w:outlineLvl w:val="0"/>
        <w:rPr>
          <w:rFonts w:ascii="Times New Roman" w:hAnsi="Times New Roman"/>
          <w:b/>
          <w:sz w:val="24"/>
          <w:szCs w:val="24"/>
        </w:rPr>
      </w:pPr>
      <w:r>
        <w:rPr>
          <w:rFonts w:ascii="Times New Roman" w:hAnsi="Times New Roman"/>
          <w:b/>
          <w:sz w:val="24"/>
          <w:szCs w:val="24"/>
        </w:rPr>
        <w:br w:type="page"/>
      </w:r>
      <w:r w:rsidR="00444B69" w:rsidRPr="009D16C9">
        <w:rPr>
          <w:rFonts w:ascii="Times New Roman" w:hAnsi="Times New Roman"/>
          <w:b/>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14:paraId="5E8BAF7E" w14:textId="77777777" w:rsidR="001150A4" w:rsidRPr="009D16C9" w:rsidRDefault="001150A4" w:rsidP="0057565F">
      <w:pPr>
        <w:suppressAutoHyphens/>
        <w:spacing w:after="0"/>
        <w:ind w:firstLine="709"/>
        <w:jc w:val="both"/>
        <w:rPr>
          <w:rFonts w:ascii="Times New Roman" w:hAnsi="Times New Roman"/>
          <w:b/>
          <w:sz w:val="24"/>
          <w:szCs w:val="24"/>
        </w:rPr>
      </w:pPr>
    </w:p>
    <w:p w14:paraId="2FD85044"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Формой государственной итоговой аттестации по специальности 08.02.08 «Монтаж и эксплуатация оборудования и систем газоснабжения»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188C02DE"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08.02.08 «Монтаж и эксплуатация оборудования и систем газоснабжения»</w:t>
      </w:r>
    </w:p>
    <w:p w14:paraId="4E56C109"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71384D8F"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14:paraId="1804583E"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w:t>
      </w:r>
      <w:r w:rsidR="00BA6723">
        <w:rPr>
          <w:rFonts w:ascii="Times New Roman" w:hAnsi="Times New Roman"/>
          <w:sz w:val="24"/>
          <w:szCs w:val="24"/>
        </w:rPr>
        <w:sym w:font="Symbol" w:char="F02D"/>
      </w:r>
      <w:r w:rsidRPr="009D16C9">
        <w:rPr>
          <w:rFonts w:ascii="Times New Roman" w:hAnsi="Times New Roman"/>
          <w:sz w:val="24"/>
          <w:szCs w:val="24"/>
        </w:rPr>
        <w:t xml:space="preserve"> «Портал ФУМО СПО» </w:t>
      </w:r>
      <w:hyperlink r:id="rId9" w:history="1">
        <w:r w:rsidRPr="009D16C9">
          <w:rPr>
            <w:rFonts w:ascii="Times New Roman" w:hAnsi="Times New Roman"/>
            <w:sz w:val="24"/>
            <w:szCs w:val="24"/>
          </w:rPr>
          <w:t>https://fumo-spo.ru/</w:t>
        </w:r>
      </w:hyperlink>
      <w:r w:rsidRPr="009D16C9">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 </w:t>
      </w:r>
      <w:hyperlink r:id="rId10" w:history="1">
        <w:r w:rsidRPr="009D16C9">
          <w:rPr>
            <w:rFonts w:ascii="Times New Roman" w:hAnsi="Times New Roman"/>
            <w:sz w:val="24"/>
            <w:szCs w:val="24"/>
          </w:rPr>
          <w:t>http://www.crpo-mpu.com/</w:t>
        </w:r>
      </w:hyperlink>
      <w:r w:rsidRPr="009D16C9">
        <w:rPr>
          <w:rFonts w:ascii="Times New Roman" w:hAnsi="Times New Roman"/>
          <w:sz w:val="24"/>
          <w:szCs w:val="24"/>
        </w:rPr>
        <w:t xml:space="preserve">. </w:t>
      </w:r>
    </w:p>
    <w:p w14:paraId="79BA0E93"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14:paraId="71CE0540"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14:paraId="07AC5F2A"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14:paraId="7ACB8BEC" w14:textId="77777777" w:rsidR="00444B69" w:rsidRPr="009D16C9" w:rsidRDefault="00444B69" w:rsidP="003B539D">
      <w:pPr>
        <w:spacing w:after="0" w:line="240" w:lineRule="auto"/>
        <w:ind w:firstLine="709"/>
        <w:jc w:val="both"/>
        <w:rPr>
          <w:rFonts w:ascii="Times New Roman" w:hAnsi="Times New Roman"/>
          <w:sz w:val="24"/>
          <w:szCs w:val="24"/>
        </w:rPr>
      </w:pPr>
      <w:r w:rsidRPr="009D16C9">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компетенции «Сантехника и отопление» модуль 4 система газоснабжения.</w:t>
      </w:r>
    </w:p>
    <w:p w14:paraId="6DC3C961"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14:paraId="0B1176C4"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ФОС по программе для специальности 08.02.08 «Монтаж и эксплуатация оборудования и систем газоснабжения» формируются из комплектов оценочных средств текущего контроля промежуточной и итоговой аттестации: </w:t>
      </w:r>
    </w:p>
    <w:p w14:paraId="3805FFAA"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14:paraId="592DFB04"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14:paraId="5403B59F" w14:textId="77777777" w:rsidR="00444B69" w:rsidRPr="009D16C9" w:rsidRDefault="00444B69" w:rsidP="00444B69">
      <w:pPr>
        <w:spacing w:after="0" w:line="240" w:lineRule="auto"/>
        <w:ind w:firstLine="709"/>
        <w:jc w:val="both"/>
        <w:rPr>
          <w:rFonts w:ascii="Times New Roman" w:hAnsi="Times New Roman"/>
          <w:sz w:val="24"/>
          <w:szCs w:val="24"/>
        </w:rPr>
      </w:pPr>
      <w:r w:rsidRPr="009D16C9">
        <w:rPr>
          <w:rFonts w:ascii="Times New Roman" w:hAnsi="Times New Roman"/>
          <w:sz w:val="24"/>
          <w:szCs w:val="24"/>
        </w:rPr>
        <w:t>- фонды оценочных средств по государственной итоговой аттестации.</w:t>
      </w:r>
    </w:p>
    <w:p w14:paraId="2D5B878E" w14:textId="77777777" w:rsidR="00BD62C1" w:rsidRDefault="00400016" w:rsidP="009A4868">
      <w:pPr>
        <w:spacing w:after="0"/>
        <w:ind w:firstLine="709"/>
        <w:jc w:val="both"/>
        <w:outlineLvl w:val="0"/>
        <w:rPr>
          <w:rFonts w:ascii="Times New Roman" w:hAnsi="Times New Roman"/>
          <w:b/>
          <w:sz w:val="24"/>
          <w:szCs w:val="24"/>
        </w:rPr>
      </w:pPr>
      <w:r>
        <w:rPr>
          <w:rFonts w:ascii="Times New Roman" w:hAnsi="Times New Roman"/>
          <w:b/>
          <w:sz w:val="24"/>
          <w:szCs w:val="24"/>
        </w:rPr>
        <w:br w:type="page"/>
      </w:r>
      <w:r w:rsidR="00BD62C1" w:rsidRPr="009D16C9">
        <w:rPr>
          <w:rFonts w:ascii="Times New Roman" w:hAnsi="Times New Roman"/>
          <w:b/>
          <w:sz w:val="24"/>
          <w:szCs w:val="24"/>
        </w:rPr>
        <w:t xml:space="preserve">Раздел </w:t>
      </w:r>
      <w:r w:rsidR="00074606" w:rsidRPr="009D16C9">
        <w:rPr>
          <w:rFonts w:ascii="Times New Roman" w:hAnsi="Times New Roman"/>
          <w:b/>
          <w:sz w:val="24"/>
          <w:szCs w:val="24"/>
        </w:rPr>
        <w:t>8</w:t>
      </w:r>
      <w:r w:rsidR="00BD62C1" w:rsidRPr="009D16C9">
        <w:rPr>
          <w:rFonts w:ascii="Times New Roman" w:hAnsi="Times New Roman"/>
          <w:b/>
          <w:sz w:val="24"/>
          <w:szCs w:val="24"/>
        </w:rPr>
        <w:t xml:space="preserve">. Разработчики </w:t>
      </w:r>
      <w:r w:rsidR="00D60085" w:rsidRPr="009D16C9">
        <w:rPr>
          <w:rFonts w:ascii="Times New Roman" w:hAnsi="Times New Roman"/>
          <w:b/>
          <w:sz w:val="24"/>
          <w:szCs w:val="24"/>
        </w:rPr>
        <w:t>примерной основной образовательной программы</w:t>
      </w:r>
    </w:p>
    <w:p w14:paraId="2B6C108E" w14:textId="77777777" w:rsidR="0057565F" w:rsidRPr="009D16C9" w:rsidRDefault="0057565F" w:rsidP="0057565F">
      <w:pPr>
        <w:spacing w:after="0"/>
        <w:ind w:firstLine="709"/>
        <w:jc w:val="both"/>
        <w:rPr>
          <w:rFonts w:ascii="Times New Roman" w:hAnsi="Times New Roman"/>
          <w:b/>
          <w:sz w:val="24"/>
          <w:szCs w:val="24"/>
        </w:rPr>
      </w:pPr>
    </w:p>
    <w:p w14:paraId="6BC3D360" w14:textId="77777777" w:rsidR="00BD62C1" w:rsidRPr="009D16C9" w:rsidRDefault="002D173F" w:rsidP="00444B69">
      <w:pPr>
        <w:spacing w:after="0"/>
        <w:ind w:firstLine="709"/>
        <w:jc w:val="both"/>
        <w:rPr>
          <w:rFonts w:ascii="Times New Roman" w:hAnsi="Times New Roman"/>
          <w:sz w:val="24"/>
          <w:szCs w:val="24"/>
        </w:rPr>
      </w:pPr>
      <w:r w:rsidRPr="009D16C9">
        <w:rPr>
          <w:rFonts w:ascii="Times New Roman" w:hAnsi="Times New Roman"/>
          <w:sz w:val="24"/>
          <w:szCs w:val="24"/>
        </w:rPr>
        <w:t xml:space="preserve">Организация разработчик: </w:t>
      </w:r>
      <w:r w:rsidR="00BF7096" w:rsidRPr="009D16C9">
        <w:rPr>
          <w:rFonts w:ascii="Times New Roman" w:hAnsi="Times New Roman"/>
          <w:sz w:val="24"/>
          <w:szCs w:val="24"/>
        </w:rPr>
        <w:t>Государственное бюджетное профессиональное образовательное учреждение Калужской области «Калужский коммунально-строительный техникум» им. И.К. Ципулина</w:t>
      </w:r>
    </w:p>
    <w:p w14:paraId="52910821" w14:textId="77777777" w:rsidR="00BD62C1" w:rsidRPr="009D16C9" w:rsidRDefault="00BD62C1" w:rsidP="008F2115">
      <w:pPr>
        <w:spacing w:after="0"/>
        <w:ind w:firstLine="709"/>
        <w:rPr>
          <w:rFonts w:ascii="Times New Roman" w:hAnsi="Times New Roman"/>
          <w:sz w:val="24"/>
          <w:szCs w:val="24"/>
        </w:rPr>
      </w:pPr>
      <w:r w:rsidRPr="009D16C9">
        <w:rPr>
          <w:rFonts w:ascii="Times New Roman" w:hAnsi="Times New Roman"/>
          <w:sz w:val="24"/>
          <w:szCs w:val="24"/>
        </w:rPr>
        <w:t>Разработчики:</w:t>
      </w:r>
    </w:p>
    <w:p w14:paraId="20F1B661" w14:textId="77777777" w:rsidR="00EA7D04" w:rsidRPr="009D16C9" w:rsidRDefault="002D173F" w:rsidP="006C3682">
      <w:pPr>
        <w:spacing w:after="0"/>
        <w:ind w:firstLine="709"/>
        <w:jc w:val="both"/>
        <w:rPr>
          <w:rFonts w:ascii="Times New Roman" w:hAnsi="Times New Roman"/>
          <w:sz w:val="24"/>
          <w:szCs w:val="24"/>
        </w:rPr>
      </w:pPr>
      <w:r w:rsidRPr="009D16C9">
        <w:rPr>
          <w:rFonts w:ascii="Times New Roman" w:hAnsi="Times New Roman"/>
          <w:sz w:val="24"/>
          <w:szCs w:val="24"/>
        </w:rPr>
        <w:t>Павлова Елена Александровна – преподаватель</w:t>
      </w:r>
      <w:r w:rsidR="00EA7D04" w:rsidRPr="009D16C9">
        <w:rPr>
          <w:rFonts w:ascii="Times New Roman" w:hAnsi="Times New Roman"/>
          <w:sz w:val="24"/>
          <w:szCs w:val="24"/>
        </w:rPr>
        <w:t xml:space="preserve"> спец. дисциплин</w:t>
      </w:r>
      <w:r w:rsidRPr="009D16C9">
        <w:rPr>
          <w:rFonts w:ascii="Times New Roman" w:hAnsi="Times New Roman"/>
          <w:sz w:val="24"/>
          <w:szCs w:val="24"/>
        </w:rPr>
        <w:t xml:space="preserve"> Государственное бюджетное профессиональное образовательное учреждение Калужской области</w:t>
      </w:r>
      <w:r w:rsidR="005522FF" w:rsidRPr="009D16C9">
        <w:rPr>
          <w:rFonts w:ascii="Times New Roman" w:hAnsi="Times New Roman"/>
          <w:sz w:val="24"/>
          <w:szCs w:val="24"/>
        </w:rPr>
        <w:t xml:space="preserve"> </w:t>
      </w:r>
      <w:r w:rsidRPr="009D16C9">
        <w:rPr>
          <w:rFonts w:ascii="Times New Roman" w:hAnsi="Times New Roman"/>
          <w:sz w:val="24"/>
          <w:szCs w:val="24"/>
        </w:rPr>
        <w:t>«Калужский коммунально-строительный техникум» им. И.К. Ципулина</w:t>
      </w:r>
      <w:r w:rsidR="005522FF" w:rsidRPr="009D16C9">
        <w:rPr>
          <w:rFonts w:ascii="Times New Roman" w:hAnsi="Times New Roman"/>
          <w:sz w:val="24"/>
          <w:szCs w:val="24"/>
        </w:rPr>
        <w:t>,</w:t>
      </w:r>
    </w:p>
    <w:p w14:paraId="73EE594A" w14:textId="77777777" w:rsidR="00EA7D04" w:rsidRPr="009D16C9" w:rsidRDefault="00EA7D04" w:rsidP="006C3682">
      <w:pPr>
        <w:spacing w:after="0"/>
        <w:ind w:firstLine="709"/>
        <w:jc w:val="both"/>
        <w:rPr>
          <w:rFonts w:ascii="Times New Roman" w:hAnsi="Times New Roman"/>
          <w:sz w:val="24"/>
          <w:szCs w:val="24"/>
        </w:rPr>
      </w:pPr>
      <w:r w:rsidRPr="009D16C9">
        <w:rPr>
          <w:rFonts w:ascii="Times New Roman" w:hAnsi="Times New Roman"/>
          <w:sz w:val="24"/>
          <w:szCs w:val="24"/>
        </w:rPr>
        <w:t>Агафонова Тамара Дмитриевна – преподаватель спец. дисциплин Государственное бюджетное профессиональное образовательное учреждение Калужской области «Калужский коммунально-строительный техникум» им. И.К. Ципулина</w:t>
      </w:r>
      <w:r w:rsidR="005522FF" w:rsidRPr="009D16C9">
        <w:rPr>
          <w:rFonts w:ascii="Times New Roman" w:hAnsi="Times New Roman"/>
          <w:sz w:val="24"/>
          <w:szCs w:val="24"/>
        </w:rPr>
        <w:t>,</w:t>
      </w:r>
    </w:p>
    <w:p w14:paraId="19E4529D" w14:textId="77777777" w:rsidR="00EA7D04" w:rsidRPr="009D16C9" w:rsidRDefault="00EA7D04" w:rsidP="006C3682">
      <w:pPr>
        <w:shd w:val="clear" w:color="auto" w:fill="FFFFFF"/>
        <w:spacing w:after="0"/>
        <w:ind w:firstLine="709"/>
        <w:jc w:val="both"/>
        <w:rPr>
          <w:rFonts w:ascii="Times New Roman" w:hAnsi="Times New Roman"/>
          <w:sz w:val="24"/>
          <w:szCs w:val="24"/>
        </w:rPr>
      </w:pPr>
      <w:r w:rsidRPr="009D16C9">
        <w:rPr>
          <w:rFonts w:ascii="Times New Roman" w:hAnsi="Times New Roman"/>
          <w:sz w:val="24"/>
          <w:szCs w:val="24"/>
        </w:rPr>
        <w:t>Бакутин Павел Михайлович – преподаватель спец. дисциплин Государственное автономное профессиональное образовательное учреждение Саратовской области</w:t>
      </w:r>
      <w:r w:rsidR="005522FF" w:rsidRPr="009D16C9">
        <w:rPr>
          <w:rFonts w:ascii="Times New Roman" w:hAnsi="Times New Roman"/>
          <w:sz w:val="24"/>
          <w:szCs w:val="24"/>
        </w:rPr>
        <w:t xml:space="preserve"> </w:t>
      </w:r>
      <w:r w:rsidRPr="009D16C9">
        <w:rPr>
          <w:rFonts w:ascii="Times New Roman" w:hAnsi="Times New Roman"/>
          <w:sz w:val="24"/>
          <w:szCs w:val="24"/>
        </w:rPr>
        <w:t>«Саратовский архитектурно-строительный колледж»</w:t>
      </w:r>
      <w:r w:rsidR="005522FF" w:rsidRPr="009D16C9">
        <w:rPr>
          <w:rFonts w:ascii="Times New Roman" w:hAnsi="Times New Roman"/>
          <w:sz w:val="24"/>
          <w:szCs w:val="24"/>
        </w:rPr>
        <w:t>,</w:t>
      </w:r>
    </w:p>
    <w:p w14:paraId="674205B5" w14:textId="77777777" w:rsidR="00EA7D04" w:rsidRPr="009D16C9" w:rsidRDefault="00EA7D04" w:rsidP="006C3682">
      <w:pPr>
        <w:shd w:val="clear" w:color="auto" w:fill="FFFFFF"/>
        <w:spacing w:after="0"/>
        <w:ind w:firstLine="709"/>
        <w:jc w:val="both"/>
        <w:rPr>
          <w:rFonts w:ascii="Times New Roman" w:hAnsi="Times New Roman"/>
          <w:sz w:val="24"/>
          <w:szCs w:val="24"/>
        </w:rPr>
      </w:pPr>
      <w:r w:rsidRPr="009D16C9">
        <w:rPr>
          <w:rFonts w:ascii="Times New Roman" w:hAnsi="Times New Roman"/>
          <w:sz w:val="24"/>
          <w:szCs w:val="24"/>
        </w:rPr>
        <w:t>Петрова Надежда Анатольевна – преподаватель профессионального цикла дисциплин Государственное автономное профессиональное образовательное учреждение Саратовской области «Вольский технологический колледж»</w:t>
      </w:r>
      <w:r w:rsidR="005522FF" w:rsidRPr="009D16C9">
        <w:rPr>
          <w:rFonts w:ascii="Times New Roman" w:hAnsi="Times New Roman"/>
          <w:sz w:val="24"/>
          <w:szCs w:val="24"/>
        </w:rPr>
        <w:t>,</w:t>
      </w:r>
    </w:p>
    <w:p w14:paraId="6AE1E531" w14:textId="77777777" w:rsidR="00EA7D04" w:rsidRPr="009D16C9" w:rsidRDefault="00EA7D04" w:rsidP="006C3682">
      <w:pPr>
        <w:spacing w:after="0"/>
        <w:ind w:firstLine="709"/>
        <w:jc w:val="both"/>
        <w:rPr>
          <w:rFonts w:ascii="Times New Roman" w:hAnsi="Times New Roman"/>
          <w:sz w:val="24"/>
          <w:szCs w:val="24"/>
        </w:rPr>
      </w:pPr>
      <w:r w:rsidRPr="009D16C9">
        <w:rPr>
          <w:rFonts w:ascii="Times New Roman" w:hAnsi="Times New Roman"/>
          <w:sz w:val="24"/>
          <w:szCs w:val="24"/>
        </w:rPr>
        <w:t xml:space="preserve">Малафеева Светлана Николаевна – Преподаватель профессионального цикла дисциплин Государственное бюджетное профессиональное образовательное учреждение </w:t>
      </w:r>
      <w:r w:rsidR="00C97CD9" w:rsidRPr="009D16C9">
        <w:rPr>
          <w:rFonts w:ascii="Times New Roman" w:hAnsi="Times New Roman"/>
          <w:sz w:val="24"/>
          <w:szCs w:val="24"/>
        </w:rPr>
        <w:t>«</w:t>
      </w:r>
      <w:r w:rsidRPr="009D16C9">
        <w:rPr>
          <w:rFonts w:ascii="Times New Roman" w:hAnsi="Times New Roman"/>
          <w:sz w:val="24"/>
          <w:szCs w:val="24"/>
        </w:rPr>
        <w:t>Перевозский строительный колледж</w:t>
      </w:r>
      <w:r w:rsidR="00C97CD9" w:rsidRPr="009D16C9">
        <w:rPr>
          <w:rFonts w:ascii="Times New Roman" w:hAnsi="Times New Roman"/>
          <w:sz w:val="24"/>
          <w:szCs w:val="24"/>
        </w:rPr>
        <w:t>»</w:t>
      </w:r>
      <w:r w:rsidR="005522FF" w:rsidRPr="009D16C9">
        <w:rPr>
          <w:rFonts w:ascii="Times New Roman" w:hAnsi="Times New Roman"/>
          <w:sz w:val="24"/>
          <w:szCs w:val="24"/>
        </w:rPr>
        <w:t>,</w:t>
      </w:r>
    </w:p>
    <w:p w14:paraId="77226CFA" w14:textId="77777777" w:rsidR="00EA7D04" w:rsidRPr="009D16C9" w:rsidRDefault="00EA7D04" w:rsidP="006C3682">
      <w:pPr>
        <w:shd w:val="clear" w:color="auto" w:fill="FFFFFF"/>
        <w:spacing w:after="0"/>
        <w:ind w:firstLine="709"/>
        <w:jc w:val="both"/>
        <w:rPr>
          <w:rFonts w:ascii="Times New Roman" w:hAnsi="Times New Roman"/>
          <w:sz w:val="24"/>
          <w:szCs w:val="24"/>
        </w:rPr>
      </w:pPr>
      <w:r w:rsidRPr="009D16C9">
        <w:rPr>
          <w:rFonts w:ascii="Times New Roman" w:hAnsi="Times New Roman"/>
          <w:sz w:val="24"/>
          <w:szCs w:val="24"/>
        </w:rPr>
        <w:t>Королева Елена Петровна – преподаватель профессионального цикла дисциплин Бюджетное профессиональное образовательное учреждение Омской области «Омский строительный колледж»</w:t>
      </w:r>
      <w:r w:rsidR="005522FF" w:rsidRPr="009D16C9">
        <w:rPr>
          <w:rFonts w:ascii="Times New Roman" w:hAnsi="Times New Roman"/>
          <w:sz w:val="24"/>
          <w:szCs w:val="24"/>
        </w:rPr>
        <w:t>,</w:t>
      </w:r>
    </w:p>
    <w:p w14:paraId="7EBBAD79" w14:textId="77777777" w:rsidR="00BD62C1" w:rsidRPr="009D16C9" w:rsidRDefault="00EA7D04" w:rsidP="005522FF">
      <w:pPr>
        <w:shd w:val="clear" w:color="auto" w:fill="FFFFFF"/>
        <w:spacing w:after="0"/>
        <w:ind w:firstLine="709"/>
        <w:jc w:val="both"/>
        <w:rPr>
          <w:rFonts w:ascii="Times New Roman" w:hAnsi="Times New Roman"/>
          <w:b/>
          <w:sz w:val="24"/>
          <w:szCs w:val="24"/>
        </w:rPr>
      </w:pPr>
      <w:r w:rsidRPr="009D16C9">
        <w:rPr>
          <w:rFonts w:ascii="Times New Roman" w:hAnsi="Times New Roman"/>
          <w:sz w:val="24"/>
          <w:szCs w:val="24"/>
        </w:rPr>
        <w:t>Батуров Олег Геннадьевич – Преподаватель профессионального цикла дисциплин Государственное бюджетное профессиональное образовательное учреждение Краснодарского края «Брюховецкий аграрный колледж</w:t>
      </w:r>
      <w:r w:rsidR="00C97CD9" w:rsidRPr="009D16C9">
        <w:rPr>
          <w:rFonts w:ascii="Times New Roman" w:hAnsi="Times New Roman"/>
          <w:sz w:val="24"/>
          <w:szCs w:val="24"/>
        </w:rPr>
        <w:t>»</w:t>
      </w:r>
      <w:r w:rsidR="005522FF" w:rsidRPr="009D16C9">
        <w:rPr>
          <w:rFonts w:ascii="Times New Roman" w:hAnsi="Times New Roman"/>
          <w:sz w:val="24"/>
          <w:szCs w:val="24"/>
        </w:rPr>
        <w:t>.</w:t>
      </w:r>
    </w:p>
    <w:p w14:paraId="00FB0880" w14:textId="77777777" w:rsidR="00BB792E" w:rsidRPr="009D16C9" w:rsidRDefault="00BB792E" w:rsidP="00D674FC">
      <w:pPr>
        <w:spacing w:after="0" w:line="240" w:lineRule="auto"/>
        <w:jc w:val="center"/>
        <w:rPr>
          <w:rFonts w:ascii="Times New Roman" w:hAnsi="Times New Roman"/>
          <w:b/>
        </w:rPr>
        <w:sectPr w:rsidR="00BB792E" w:rsidRPr="009D16C9" w:rsidSect="00733AEF">
          <w:footerReference w:type="even" r:id="rId11"/>
          <w:footerReference w:type="default" r:id="rId12"/>
          <w:pgSz w:w="11907" w:h="16840"/>
          <w:pgMar w:top="1134" w:right="851" w:bottom="992" w:left="1418" w:header="709" w:footer="709" w:gutter="0"/>
          <w:cols w:space="720"/>
        </w:sectPr>
      </w:pPr>
    </w:p>
    <w:p w14:paraId="3981CE9F" w14:textId="77777777" w:rsidR="00B179EA" w:rsidRPr="009D16C9" w:rsidRDefault="00B179EA" w:rsidP="00D674FC">
      <w:pPr>
        <w:spacing w:after="0" w:line="240" w:lineRule="auto"/>
        <w:jc w:val="right"/>
        <w:outlineLvl w:val="0"/>
        <w:rPr>
          <w:rFonts w:ascii="Times New Roman" w:hAnsi="Times New Roman"/>
          <w:b/>
        </w:rPr>
      </w:pPr>
      <w:r w:rsidRPr="009D16C9">
        <w:rPr>
          <w:rFonts w:ascii="Times New Roman" w:hAnsi="Times New Roman"/>
          <w:b/>
        </w:rPr>
        <w:t>Приложение I.1</w:t>
      </w:r>
    </w:p>
    <w:p w14:paraId="43E0857A" w14:textId="77777777" w:rsidR="00B179EA" w:rsidRPr="009D16C9" w:rsidRDefault="00B179EA"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76D64DA" w14:textId="77777777" w:rsidR="00B179EA" w:rsidRPr="009D16C9" w:rsidRDefault="00B179EA" w:rsidP="00D674FC">
      <w:pPr>
        <w:spacing w:after="0" w:line="240" w:lineRule="auto"/>
        <w:jc w:val="center"/>
        <w:rPr>
          <w:rFonts w:ascii="Times New Roman" w:hAnsi="Times New Roman"/>
          <w:b/>
        </w:rPr>
      </w:pPr>
    </w:p>
    <w:p w14:paraId="5AC2B644" w14:textId="77777777" w:rsidR="00B179EA" w:rsidRPr="009D16C9" w:rsidRDefault="00B179EA" w:rsidP="00D674FC">
      <w:pPr>
        <w:spacing w:after="0" w:line="240" w:lineRule="auto"/>
        <w:jc w:val="center"/>
        <w:rPr>
          <w:rFonts w:ascii="Times New Roman" w:hAnsi="Times New Roman"/>
          <w:b/>
        </w:rPr>
      </w:pPr>
    </w:p>
    <w:p w14:paraId="7AD73BF2" w14:textId="77777777" w:rsidR="00B179EA" w:rsidRPr="009D16C9" w:rsidRDefault="00B179EA" w:rsidP="00D674FC">
      <w:pPr>
        <w:spacing w:after="0" w:line="240" w:lineRule="auto"/>
        <w:jc w:val="center"/>
        <w:rPr>
          <w:rFonts w:ascii="Times New Roman" w:hAnsi="Times New Roman"/>
          <w:b/>
        </w:rPr>
      </w:pPr>
    </w:p>
    <w:p w14:paraId="2E23ACAD" w14:textId="77777777" w:rsidR="00B179EA" w:rsidRPr="009D16C9" w:rsidRDefault="00B179EA" w:rsidP="00D674FC">
      <w:pPr>
        <w:spacing w:after="0" w:line="240" w:lineRule="auto"/>
        <w:jc w:val="center"/>
        <w:rPr>
          <w:rFonts w:ascii="Times New Roman" w:hAnsi="Times New Roman"/>
          <w:b/>
        </w:rPr>
      </w:pPr>
    </w:p>
    <w:p w14:paraId="29A422C5" w14:textId="77777777" w:rsidR="00B179EA" w:rsidRPr="009D16C9" w:rsidRDefault="00B179EA" w:rsidP="00D674FC">
      <w:pPr>
        <w:spacing w:after="0" w:line="240" w:lineRule="auto"/>
        <w:jc w:val="center"/>
        <w:rPr>
          <w:rFonts w:ascii="Times New Roman" w:hAnsi="Times New Roman"/>
          <w:b/>
        </w:rPr>
      </w:pPr>
    </w:p>
    <w:p w14:paraId="18D6A2B4" w14:textId="77777777" w:rsidR="00B179EA" w:rsidRPr="009D16C9" w:rsidRDefault="00B179EA" w:rsidP="00D674FC">
      <w:pPr>
        <w:spacing w:after="0" w:line="240" w:lineRule="auto"/>
        <w:jc w:val="center"/>
        <w:rPr>
          <w:rFonts w:ascii="Times New Roman" w:hAnsi="Times New Roman"/>
          <w:b/>
        </w:rPr>
      </w:pPr>
    </w:p>
    <w:p w14:paraId="7D2CA3A3" w14:textId="77777777" w:rsidR="00B179EA" w:rsidRPr="009D16C9" w:rsidRDefault="00B179EA" w:rsidP="00D674FC">
      <w:pPr>
        <w:spacing w:after="0" w:line="240" w:lineRule="auto"/>
        <w:jc w:val="center"/>
        <w:rPr>
          <w:rFonts w:ascii="Times New Roman" w:hAnsi="Times New Roman"/>
          <w:b/>
        </w:rPr>
      </w:pPr>
    </w:p>
    <w:p w14:paraId="348E92A9" w14:textId="77777777" w:rsidR="00D347BA" w:rsidRPr="009D16C9" w:rsidRDefault="00D347BA" w:rsidP="00D674FC">
      <w:pPr>
        <w:spacing w:after="0" w:line="240" w:lineRule="auto"/>
        <w:jc w:val="center"/>
        <w:rPr>
          <w:rFonts w:ascii="Times New Roman" w:hAnsi="Times New Roman"/>
          <w:b/>
        </w:rPr>
      </w:pPr>
    </w:p>
    <w:p w14:paraId="5C9D2D57" w14:textId="77777777" w:rsidR="00D347BA" w:rsidRPr="009D16C9" w:rsidRDefault="00D347BA" w:rsidP="00D674FC">
      <w:pPr>
        <w:spacing w:after="0" w:line="240" w:lineRule="auto"/>
        <w:jc w:val="center"/>
        <w:rPr>
          <w:rFonts w:ascii="Times New Roman" w:hAnsi="Times New Roman"/>
          <w:b/>
        </w:rPr>
      </w:pPr>
    </w:p>
    <w:p w14:paraId="14E15B8B" w14:textId="77777777" w:rsidR="00D347BA" w:rsidRPr="009D16C9" w:rsidRDefault="00D347BA" w:rsidP="00D674FC">
      <w:pPr>
        <w:spacing w:after="0" w:line="240" w:lineRule="auto"/>
        <w:jc w:val="center"/>
        <w:rPr>
          <w:rFonts w:ascii="Times New Roman" w:hAnsi="Times New Roman"/>
          <w:b/>
        </w:rPr>
      </w:pPr>
    </w:p>
    <w:p w14:paraId="24819D6B" w14:textId="77777777" w:rsidR="00D347BA" w:rsidRPr="009D16C9" w:rsidRDefault="00D347BA" w:rsidP="00D674FC">
      <w:pPr>
        <w:spacing w:after="0" w:line="240" w:lineRule="auto"/>
        <w:jc w:val="center"/>
        <w:rPr>
          <w:rFonts w:ascii="Times New Roman" w:hAnsi="Times New Roman"/>
          <w:b/>
        </w:rPr>
      </w:pPr>
    </w:p>
    <w:p w14:paraId="1B80D502" w14:textId="77777777" w:rsidR="00D347BA" w:rsidRPr="009D16C9" w:rsidRDefault="00D347BA" w:rsidP="00D674FC">
      <w:pPr>
        <w:spacing w:after="0" w:line="240" w:lineRule="auto"/>
        <w:jc w:val="center"/>
        <w:rPr>
          <w:rFonts w:ascii="Times New Roman" w:hAnsi="Times New Roman"/>
          <w:b/>
        </w:rPr>
      </w:pPr>
    </w:p>
    <w:p w14:paraId="38787DFA" w14:textId="77777777" w:rsidR="00B179EA" w:rsidRPr="009D16C9" w:rsidRDefault="00B179EA" w:rsidP="00D674FC">
      <w:pPr>
        <w:spacing w:after="0" w:line="240" w:lineRule="auto"/>
        <w:jc w:val="center"/>
        <w:rPr>
          <w:rFonts w:ascii="Times New Roman" w:hAnsi="Times New Roman"/>
          <w:b/>
        </w:rPr>
      </w:pPr>
    </w:p>
    <w:p w14:paraId="0185A7E8" w14:textId="77777777" w:rsidR="00B179EA" w:rsidRPr="009D16C9" w:rsidRDefault="00B179EA" w:rsidP="00D674FC">
      <w:pPr>
        <w:spacing w:after="0" w:line="240" w:lineRule="auto"/>
        <w:jc w:val="center"/>
        <w:rPr>
          <w:rFonts w:ascii="Times New Roman" w:hAnsi="Times New Roman"/>
          <w:b/>
        </w:rPr>
      </w:pPr>
    </w:p>
    <w:p w14:paraId="7F8718B7" w14:textId="77777777" w:rsidR="00B179EA" w:rsidRPr="009D16C9" w:rsidRDefault="00B179EA" w:rsidP="00D674FC">
      <w:pPr>
        <w:spacing w:after="0" w:line="240" w:lineRule="auto"/>
        <w:jc w:val="center"/>
        <w:rPr>
          <w:rFonts w:ascii="Times New Roman" w:hAnsi="Times New Roman"/>
          <w:b/>
        </w:rPr>
      </w:pPr>
    </w:p>
    <w:p w14:paraId="7CCC0F7A" w14:textId="77777777" w:rsidR="00B179EA" w:rsidRPr="009D16C9" w:rsidRDefault="00B179EA"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ПРОФЕССИОНАЛЬНОГО МОДУЛЯ</w:t>
      </w:r>
    </w:p>
    <w:p w14:paraId="3B7AAF63" w14:textId="77777777" w:rsidR="00B179EA" w:rsidRPr="009D16C9" w:rsidRDefault="00B179EA" w:rsidP="00D674FC">
      <w:pPr>
        <w:spacing w:after="0" w:line="240" w:lineRule="auto"/>
        <w:jc w:val="center"/>
        <w:rPr>
          <w:rFonts w:ascii="Times New Roman" w:hAnsi="Times New Roman"/>
          <w:b/>
          <w:sz w:val="24"/>
          <w:szCs w:val="24"/>
          <w:u w:val="single"/>
        </w:rPr>
      </w:pPr>
    </w:p>
    <w:p w14:paraId="6CA72A60" w14:textId="77777777" w:rsidR="00B179EA" w:rsidRPr="009D16C9" w:rsidRDefault="00B179EA" w:rsidP="00D674FC">
      <w:pPr>
        <w:pStyle w:val="1"/>
        <w:suppressAutoHyphens/>
        <w:spacing w:before="0" w:after="0" w:line="240" w:lineRule="auto"/>
        <w:jc w:val="center"/>
        <w:rPr>
          <w:rFonts w:ascii="Times New Roman" w:hAnsi="Times New Roman"/>
          <w:sz w:val="24"/>
          <w:szCs w:val="24"/>
        </w:rPr>
      </w:pPr>
      <w:r w:rsidRPr="009D16C9">
        <w:rPr>
          <w:rFonts w:ascii="Times New Roman" w:hAnsi="Times New Roman"/>
          <w:sz w:val="24"/>
          <w:szCs w:val="24"/>
        </w:rPr>
        <w:t>ПМ 01 «Участие в проектировании систем газораспределения и газопотребления»</w:t>
      </w:r>
    </w:p>
    <w:p w14:paraId="641194AB" w14:textId="77777777" w:rsidR="00B179EA" w:rsidRPr="009D16C9" w:rsidRDefault="00B179EA" w:rsidP="00D674FC">
      <w:pPr>
        <w:spacing w:after="0" w:line="240" w:lineRule="auto"/>
        <w:jc w:val="center"/>
        <w:rPr>
          <w:rFonts w:ascii="Times New Roman" w:hAnsi="Times New Roman"/>
          <w:b/>
          <w:sz w:val="24"/>
          <w:szCs w:val="24"/>
        </w:rPr>
      </w:pPr>
    </w:p>
    <w:p w14:paraId="11813E43" w14:textId="77777777" w:rsidR="00B179EA" w:rsidRPr="009D16C9" w:rsidRDefault="00B179EA" w:rsidP="00D674FC">
      <w:pPr>
        <w:spacing w:after="0" w:line="240" w:lineRule="auto"/>
        <w:jc w:val="center"/>
        <w:rPr>
          <w:rFonts w:ascii="Times New Roman" w:hAnsi="Times New Roman"/>
          <w:b/>
        </w:rPr>
      </w:pPr>
    </w:p>
    <w:p w14:paraId="263E5786" w14:textId="77777777" w:rsidR="00B179EA" w:rsidRPr="009D16C9" w:rsidRDefault="00B179EA" w:rsidP="00D674FC">
      <w:pPr>
        <w:spacing w:after="0" w:line="240" w:lineRule="auto"/>
        <w:jc w:val="center"/>
        <w:rPr>
          <w:rFonts w:ascii="Times New Roman" w:hAnsi="Times New Roman"/>
          <w:b/>
        </w:rPr>
      </w:pPr>
    </w:p>
    <w:p w14:paraId="40B07896" w14:textId="77777777" w:rsidR="00B179EA" w:rsidRPr="009D16C9" w:rsidRDefault="00B179EA" w:rsidP="00D674FC">
      <w:pPr>
        <w:spacing w:after="0" w:line="240" w:lineRule="auto"/>
        <w:jc w:val="center"/>
        <w:rPr>
          <w:rFonts w:ascii="Times New Roman" w:hAnsi="Times New Roman"/>
          <w:b/>
        </w:rPr>
      </w:pPr>
    </w:p>
    <w:p w14:paraId="4D0EE237" w14:textId="77777777" w:rsidR="00B179EA" w:rsidRPr="009D16C9" w:rsidRDefault="00B179EA" w:rsidP="00D674FC">
      <w:pPr>
        <w:spacing w:after="0" w:line="240" w:lineRule="auto"/>
        <w:jc w:val="center"/>
        <w:rPr>
          <w:rFonts w:ascii="Times New Roman" w:hAnsi="Times New Roman"/>
          <w:b/>
        </w:rPr>
      </w:pPr>
    </w:p>
    <w:p w14:paraId="4F093C02" w14:textId="77777777" w:rsidR="00B179EA" w:rsidRPr="009D16C9" w:rsidRDefault="00B179EA" w:rsidP="00D674FC">
      <w:pPr>
        <w:spacing w:after="0" w:line="240" w:lineRule="auto"/>
        <w:jc w:val="center"/>
        <w:rPr>
          <w:rFonts w:ascii="Times New Roman" w:hAnsi="Times New Roman"/>
          <w:b/>
        </w:rPr>
      </w:pPr>
    </w:p>
    <w:p w14:paraId="30500560" w14:textId="77777777" w:rsidR="00B179EA" w:rsidRPr="009D16C9" w:rsidRDefault="00B179EA" w:rsidP="00D674FC">
      <w:pPr>
        <w:spacing w:after="0" w:line="240" w:lineRule="auto"/>
        <w:jc w:val="center"/>
        <w:rPr>
          <w:rFonts w:ascii="Times New Roman" w:hAnsi="Times New Roman"/>
          <w:b/>
        </w:rPr>
      </w:pPr>
    </w:p>
    <w:p w14:paraId="08EAF5E4" w14:textId="77777777" w:rsidR="00D347BA" w:rsidRPr="009D16C9" w:rsidRDefault="00D347BA" w:rsidP="00D674FC">
      <w:pPr>
        <w:spacing w:after="0" w:line="240" w:lineRule="auto"/>
        <w:jc w:val="center"/>
        <w:rPr>
          <w:rFonts w:ascii="Times New Roman" w:hAnsi="Times New Roman"/>
          <w:b/>
        </w:rPr>
      </w:pPr>
    </w:p>
    <w:p w14:paraId="38E7E047" w14:textId="77777777" w:rsidR="00D347BA" w:rsidRPr="009D16C9" w:rsidRDefault="00D347BA" w:rsidP="00D674FC">
      <w:pPr>
        <w:spacing w:after="0" w:line="240" w:lineRule="auto"/>
        <w:jc w:val="center"/>
        <w:rPr>
          <w:rFonts w:ascii="Times New Roman" w:hAnsi="Times New Roman"/>
          <w:b/>
        </w:rPr>
      </w:pPr>
    </w:p>
    <w:p w14:paraId="3293E354" w14:textId="77777777" w:rsidR="00D347BA" w:rsidRPr="009D16C9" w:rsidRDefault="00D347BA" w:rsidP="00D674FC">
      <w:pPr>
        <w:spacing w:after="0" w:line="240" w:lineRule="auto"/>
        <w:jc w:val="center"/>
        <w:rPr>
          <w:rFonts w:ascii="Times New Roman" w:hAnsi="Times New Roman"/>
          <w:b/>
        </w:rPr>
      </w:pPr>
    </w:p>
    <w:p w14:paraId="6E84D7B1" w14:textId="77777777" w:rsidR="00D347BA" w:rsidRPr="009D16C9" w:rsidRDefault="00D347BA" w:rsidP="00D674FC">
      <w:pPr>
        <w:spacing w:after="0" w:line="240" w:lineRule="auto"/>
        <w:jc w:val="center"/>
        <w:rPr>
          <w:rFonts w:ascii="Times New Roman" w:hAnsi="Times New Roman"/>
          <w:b/>
        </w:rPr>
      </w:pPr>
    </w:p>
    <w:p w14:paraId="79539AC2" w14:textId="77777777" w:rsidR="00D347BA" w:rsidRPr="009D16C9" w:rsidRDefault="00D347BA" w:rsidP="00D674FC">
      <w:pPr>
        <w:spacing w:after="0" w:line="240" w:lineRule="auto"/>
        <w:jc w:val="center"/>
        <w:rPr>
          <w:rFonts w:ascii="Times New Roman" w:hAnsi="Times New Roman"/>
          <w:b/>
        </w:rPr>
      </w:pPr>
    </w:p>
    <w:p w14:paraId="1764EF41" w14:textId="77777777" w:rsidR="00D347BA" w:rsidRPr="009D16C9" w:rsidRDefault="00D347BA" w:rsidP="00D674FC">
      <w:pPr>
        <w:spacing w:after="0" w:line="240" w:lineRule="auto"/>
        <w:jc w:val="center"/>
        <w:rPr>
          <w:rFonts w:ascii="Times New Roman" w:hAnsi="Times New Roman"/>
          <w:b/>
        </w:rPr>
      </w:pPr>
    </w:p>
    <w:p w14:paraId="163B3DF3" w14:textId="77777777" w:rsidR="00D347BA" w:rsidRPr="009D16C9" w:rsidRDefault="00D347BA" w:rsidP="00D674FC">
      <w:pPr>
        <w:spacing w:after="0" w:line="240" w:lineRule="auto"/>
        <w:jc w:val="center"/>
        <w:rPr>
          <w:rFonts w:ascii="Times New Roman" w:hAnsi="Times New Roman"/>
          <w:b/>
        </w:rPr>
      </w:pPr>
    </w:p>
    <w:p w14:paraId="79C442A1" w14:textId="77777777" w:rsidR="00D347BA" w:rsidRPr="009D16C9" w:rsidRDefault="00D347BA" w:rsidP="00D674FC">
      <w:pPr>
        <w:spacing w:after="0" w:line="240" w:lineRule="auto"/>
        <w:jc w:val="center"/>
        <w:rPr>
          <w:rFonts w:ascii="Times New Roman" w:hAnsi="Times New Roman"/>
          <w:b/>
        </w:rPr>
      </w:pPr>
    </w:p>
    <w:p w14:paraId="793D12E5" w14:textId="77777777" w:rsidR="00D347BA" w:rsidRPr="009D16C9" w:rsidRDefault="00D347BA" w:rsidP="00D674FC">
      <w:pPr>
        <w:spacing w:after="0" w:line="240" w:lineRule="auto"/>
        <w:jc w:val="center"/>
        <w:rPr>
          <w:rFonts w:ascii="Times New Roman" w:hAnsi="Times New Roman"/>
          <w:b/>
        </w:rPr>
      </w:pPr>
    </w:p>
    <w:p w14:paraId="370AD780" w14:textId="77777777" w:rsidR="00D347BA" w:rsidRPr="009D16C9" w:rsidRDefault="00D347BA" w:rsidP="00D674FC">
      <w:pPr>
        <w:spacing w:after="0" w:line="240" w:lineRule="auto"/>
        <w:jc w:val="center"/>
        <w:rPr>
          <w:rFonts w:ascii="Times New Roman" w:hAnsi="Times New Roman"/>
          <w:b/>
        </w:rPr>
      </w:pPr>
    </w:p>
    <w:p w14:paraId="35FA0A2A" w14:textId="77777777" w:rsidR="00D347BA" w:rsidRPr="009D16C9" w:rsidRDefault="00D347BA" w:rsidP="00D674FC">
      <w:pPr>
        <w:spacing w:after="0" w:line="240" w:lineRule="auto"/>
        <w:jc w:val="center"/>
        <w:rPr>
          <w:rFonts w:ascii="Times New Roman" w:hAnsi="Times New Roman"/>
          <w:b/>
        </w:rPr>
      </w:pPr>
    </w:p>
    <w:p w14:paraId="5464BDBB" w14:textId="77777777" w:rsidR="00D347BA" w:rsidRPr="009D16C9" w:rsidRDefault="00D347BA" w:rsidP="00D674FC">
      <w:pPr>
        <w:spacing w:after="0" w:line="240" w:lineRule="auto"/>
        <w:jc w:val="center"/>
        <w:rPr>
          <w:rFonts w:ascii="Times New Roman" w:hAnsi="Times New Roman"/>
          <w:b/>
        </w:rPr>
      </w:pPr>
    </w:p>
    <w:p w14:paraId="37CF8BEC" w14:textId="77777777" w:rsidR="00D347BA" w:rsidRPr="009D16C9" w:rsidRDefault="00D347BA" w:rsidP="00D674FC">
      <w:pPr>
        <w:spacing w:after="0" w:line="240" w:lineRule="auto"/>
        <w:jc w:val="center"/>
        <w:rPr>
          <w:rFonts w:ascii="Times New Roman" w:hAnsi="Times New Roman"/>
          <w:b/>
        </w:rPr>
      </w:pPr>
    </w:p>
    <w:p w14:paraId="3037A02C" w14:textId="77777777" w:rsidR="00D347BA" w:rsidRPr="009D16C9" w:rsidRDefault="00D347BA" w:rsidP="00D674FC">
      <w:pPr>
        <w:spacing w:after="0" w:line="240" w:lineRule="auto"/>
        <w:jc w:val="center"/>
        <w:rPr>
          <w:rFonts w:ascii="Times New Roman" w:hAnsi="Times New Roman"/>
          <w:b/>
        </w:rPr>
      </w:pPr>
    </w:p>
    <w:p w14:paraId="61087DBE" w14:textId="77777777" w:rsidR="00D347BA" w:rsidRPr="009D16C9" w:rsidRDefault="00D347BA" w:rsidP="00D674FC">
      <w:pPr>
        <w:spacing w:after="0" w:line="240" w:lineRule="auto"/>
        <w:jc w:val="center"/>
        <w:rPr>
          <w:rFonts w:ascii="Times New Roman" w:hAnsi="Times New Roman"/>
          <w:b/>
        </w:rPr>
      </w:pPr>
    </w:p>
    <w:p w14:paraId="1DCCBFFC" w14:textId="77777777" w:rsidR="00B179EA" w:rsidRPr="009D16C9" w:rsidRDefault="00B179EA" w:rsidP="00D674FC">
      <w:pPr>
        <w:spacing w:after="0" w:line="240" w:lineRule="auto"/>
        <w:jc w:val="center"/>
        <w:rPr>
          <w:rFonts w:ascii="Times New Roman" w:hAnsi="Times New Roman"/>
          <w:b/>
        </w:rPr>
      </w:pPr>
    </w:p>
    <w:p w14:paraId="52EDF7D8" w14:textId="77777777" w:rsidR="00B179EA" w:rsidRPr="009D16C9" w:rsidRDefault="00B179EA" w:rsidP="00D674FC">
      <w:pPr>
        <w:spacing w:after="0" w:line="240" w:lineRule="auto"/>
        <w:jc w:val="center"/>
        <w:rPr>
          <w:rFonts w:ascii="Times New Roman" w:hAnsi="Times New Roman"/>
          <w:b/>
        </w:rPr>
      </w:pPr>
    </w:p>
    <w:p w14:paraId="0E49F662" w14:textId="77777777" w:rsidR="002860DE" w:rsidRPr="009D16C9" w:rsidRDefault="002860DE" w:rsidP="00D674FC">
      <w:pPr>
        <w:spacing w:after="0" w:line="240" w:lineRule="auto"/>
        <w:jc w:val="center"/>
        <w:rPr>
          <w:rFonts w:ascii="Times New Roman" w:hAnsi="Times New Roman"/>
          <w:b/>
        </w:rPr>
      </w:pPr>
    </w:p>
    <w:p w14:paraId="467DCA12" w14:textId="77777777" w:rsidR="002860DE" w:rsidRPr="009D16C9" w:rsidRDefault="002860DE" w:rsidP="00D674FC">
      <w:pPr>
        <w:spacing w:after="0" w:line="240" w:lineRule="auto"/>
        <w:jc w:val="center"/>
        <w:rPr>
          <w:rFonts w:ascii="Times New Roman" w:hAnsi="Times New Roman"/>
          <w:b/>
        </w:rPr>
      </w:pPr>
    </w:p>
    <w:p w14:paraId="62BDDE6B" w14:textId="77777777" w:rsidR="002860DE" w:rsidRPr="009D16C9" w:rsidRDefault="002860DE" w:rsidP="00D674FC">
      <w:pPr>
        <w:spacing w:after="0" w:line="240" w:lineRule="auto"/>
        <w:jc w:val="center"/>
        <w:rPr>
          <w:rFonts w:ascii="Times New Roman" w:hAnsi="Times New Roman"/>
          <w:b/>
        </w:rPr>
      </w:pPr>
    </w:p>
    <w:p w14:paraId="290A8C75" w14:textId="77777777" w:rsidR="002860DE" w:rsidRPr="009D16C9" w:rsidRDefault="002860DE" w:rsidP="00D674FC">
      <w:pPr>
        <w:spacing w:after="0" w:line="240" w:lineRule="auto"/>
        <w:jc w:val="center"/>
        <w:rPr>
          <w:rFonts w:ascii="Times New Roman" w:hAnsi="Times New Roman"/>
          <w:b/>
        </w:rPr>
      </w:pPr>
    </w:p>
    <w:p w14:paraId="14BB3953" w14:textId="77777777" w:rsidR="002860DE" w:rsidRPr="009D16C9" w:rsidRDefault="002860DE" w:rsidP="00D674FC">
      <w:pPr>
        <w:spacing w:after="0" w:line="240" w:lineRule="auto"/>
        <w:jc w:val="center"/>
        <w:rPr>
          <w:rFonts w:ascii="Times New Roman" w:hAnsi="Times New Roman"/>
          <w:b/>
        </w:rPr>
      </w:pPr>
    </w:p>
    <w:p w14:paraId="6D92F04E" w14:textId="77777777" w:rsidR="002860DE" w:rsidRPr="009D16C9" w:rsidRDefault="002860DE" w:rsidP="00D674FC">
      <w:pPr>
        <w:spacing w:after="0" w:line="240" w:lineRule="auto"/>
        <w:jc w:val="center"/>
        <w:rPr>
          <w:rFonts w:ascii="Times New Roman" w:hAnsi="Times New Roman"/>
          <w:b/>
        </w:rPr>
      </w:pPr>
    </w:p>
    <w:p w14:paraId="3919C14B" w14:textId="77777777" w:rsidR="00B179EA" w:rsidRPr="009D16C9" w:rsidRDefault="00B179EA" w:rsidP="00D674FC">
      <w:pPr>
        <w:spacing w:after="0" w:line="240" w:lineRule="auto"/>
        <w:jc w:val="center"/>
        <w:rPr>
          <w:rFonts w:ascii="Times New Roman" w:hAnsi="Times New Roman"/>
          <w:b/>
        </w:rPr>
      </w:pPr>
    </w:p>
    <w:p w14:paraId="2C1935E3" w14:textId="77777777" w:rsidR="00B179EA" w:rsidRPr="009D16C9" w:rsidRDefault="00B179EA" w:rsidP="00D674FC">
      <w:pPr>
        <w:spacing w:after="0" w:line="240" w:lineRule="auto"/>
        <w:jc w:val="center"/>
        <w:rPr>
          <w:rFonts w:ascii="Times New Roman" w:hAnsi="Times New Roman"/>
          <w:b/>
        </w:rPr>
      </w:pPr>
      <w:r w:rsidRPr="009D16C9">
        <w:rPr>
          <w:rFonts w:ascii="Times New Roman" w:hAnsi="Times New Roman"/>
          <w:b/>
          <w:bCs/>
        </w:rPr>
        <w:t>2018 г.</w:t>
      </w:r>
    </w:p>
    <w:p w14:paraId="5E34FE8F" w14:textId="77777777" w:rsidR="00B179EA" w:rsidRPr="009D16C9" w:rsidRDefault="00B179EA" w:rsidP="00D674FC">
      <w:pPr>
        <w:spacing w:after="0" w:line="240" w:lineRule="auto"/>
        <w:rPr>
          <w:rFonts w:ascii="Times New Roman" w:hAnsi="Times New Roman"/>
          <w:b/>
        </w:rPr>
        <w:sectPr w:rsidR="00B179EA" w:rsidRPr="009D16C9" w:rsidSect="003A7558">
          <w:footerReference w:type="default" r:id="rId13"/>
          <w:pgSz w:w="11907" w:h="16840"/>
          <w:pgMar w:top="1134" w:right="851" w:bottom="992" w:left="1418" w:header="709" w:footer="709" w:gutter="0"/>
          <w:cols w:space="720"/>
          <w:docGrid w:linePitch="299"/>
        </w:sectPr>
      </w:pPr>
    </w:p>
    <w:p w14:paraId="32169D86" w14:textId="77777777" w:rsidR="009C4FDD" w:rsidRPr="009D16C9" w:rsidRDefault="009C4FDD" w:rsidP="00D674FC">
      <w:pPr>
        <w:spacing w:after="0" w:line="240" w:lineRule="auto"/>
        <w:jc w:val="center"/>
        <w:rPr>
          <w:rFonts w:ascii="Times New Roman" w:hAnsi="Times New Roman"/>
          <w:b/>
          <w:vertAlign w:val="superscript"/>
        </w:rPr>
      </w:pPr>
    </w:p>
    <w:p w14:paraId="28A5F4E6" w14:textId="77777777" w:rsidR="009C4FDD" w:rsidRPr="009D16C9" w:rsidRDefault="009C4FDD" w:rsidP="00DB7C54">
      <w:pPr>
        <w:jc w:val="center"/>
        <w:rPr>
          <w:rFonts w:ascii="Times New Roman" w:hAnsi="Times New Roman"/>
          <w:b/>
          <w:sz w:val="24"/>
          <w:szCs w:val="24"/>
        </w:rPr>
      </w:pPr>
      <w:r w:rsidRPr="009D16C9">
        <w:rPr>
          <w:rFonts w:ascii="Times New Roman" w:hAnsi="Times New Roman"/>
          <w:b/>
          <w:sz w:val="24"/>
          <w:szCs w:val="24"/>
        </w:rPr>
        <w:t>СОДЕРЖАНИЕ</w:t>
      </w:r>
    </w:p>
    <w:p w14:paraId="01B0DF85" w14:textId="77777777" w:rsidR="009C4FDD" w:rsidRPr="009D16C9" w:rsidRDefault="009C4FDD" w:rsidP="00DB7C54">
      <w:pPr>
        <w:rPr>
          <w:rFonts w:ascii="Times New Roman" w:hAnsi="Times New Roman"/>
          <w:b/>
          <w:sz w:val="24"/>
          <w:szCs w:val="24"/>
        </w:rPr>
      </w:pPr>
    </w:p>
    <w:tbl>
      <w:tblPr>
        <w:tblW w:w="0" w:type="auto"/>
        <w:tblLook w:val="01E0" w:firstRow="1" w:lastRow="1" w:firstColumn="1" w:lastColumn="1" w:noHBand="0" w:noVBand="0"/>
      </w:tblPr>
      <w:tblGrid>
        <w:gridCol w:w="7479"/>
        <w:gridCol w:w="1843"/>
      </w:tblGrid>
      <w:tr w:rsidR="009C4FDD" w:rsidRPr="009D16C9" w14:paraId="598C8A5E" w14:textId="77777777" w:rsidTr="00C00865">
        <w:tc>
          <w:tcPr>
            <w:tcW w:w="7479" w:type="dxa"/>
          </w:tcPr>
          <w:p w14:paraId="797B9B20" w14:textId="77777777" w:rsidR="009C4FDD" w:rsidRPr="009D16C9" w:rsidRDefault="009C4FDD" w:rsidP="00606705">
            <w:pPr>
              <w:numPr>
                <w:ilvl w:val="0"/>
                <w:numId w:val="9"/>
              </w:numPr>
              <w:tabs>
                <w:tab w:val="clear" w:pos="644"/>
                <w:tab w:val="num" w:pos="567"/>
              </w:tabs>
              <w:suppressAutoHyphens/>
              <w:spacing w:after="0"/>
              <w:ind w:left="567" w:hanging="567"/>
              <w:jc w:val="both"/>
              <w:rPr>
                <w:rFonts w:ascii="Times New Roman" w:hAnsi="Times New Roman"/>
                <w:b/>
              </w:rPr>
            </w:pPr>
            <w:bookmarkStart w:id="5" w:name="_Hlk514148833"/>
            <w:r w:rsidRPr="009D16C9">
              <w:rPr>
                <w:rFonts w:ascii="Times New Roman" w:hAnsi="Times New Roman"/>
                <w:b/>
              </w:rPr>
              <w:t>ОБЩАЯ ХАРАКТЕРИСТИКА ПРИМЕРНОЙ РАБОЧЕЙ ПРОГРАММЫ ПРОФЕССИОНАЛЬНОГО МОДУЛЯ</w:t>
            </w:r>
          </w:p>
        </w:tc>
        <w:tc>
          <w:tcPr>
            <w:tcW w:w="1843" w:type="dxa"/>
            <w:vAlign w:val="bottom"/>
          </w:tcPr>
          <w:p w14:paraId="15FB021B" w14:textId="77777777" w:rsidR="009C4FDD" w:rsidRPr="009D16C9" w:rsidRDefault="00505578" w:rsidP="00C00865">
            <w:pPr>
              <w:spacing w:after="0"/>
              <w:jc w:val="center"/>
              <w:rPr>
                <w:rFonts w:ascii="Times New Roman" w:hAnsi="Times New Roman"/>
                <w:b/>
              </w:rPr>
            </w:pPr>
            <w:r>
              <w:rPr>
                <w:rFonts w:ascii="Times New Roman" w:hAnsi="Times New Roman"/>
                <w:b/>
              </w:rPr>
              <w:t>70</w:t>
            </w:r>
          </w:p>
        </w:tc>
      </w:tr>
      <w:tr w:rsidR="009C4FDD" w:rsidRPr="009D16C9" w14:paraId="27CF1055" w14:textId="77777777" w:rsidTr="00C00865">
        <w:trPr>
          <w:trHeight w:val="382"/>
        </w:trPr>
        <w:tc>
          <w:tcPr>
            <w:tcW w:w="7479" w:type="dxa"/>
          </w:tcPr>
          <w:p w14:paraId="7FA519B4" w14:textId="77777777" w:rsidR="009C4FDD" w:rsidRPr="009D16C9" w:rsidRDefault="00992138" w:rsidP="00606705">
            <w:pPr>
              <w:numPr>
                <w:ilvl w:val="0"/>
                <w:numId w:val="9"/>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 xml:space="preserve">СТРУКТУРА И СОДЕРЖАНИЕ </w:t>
            </w:r>
            <w:r w:rsidR="009C4FDD" w:rsidRPr="009D16C9">
              <w:rPr>
                <w:rFonts w:ascii="Times New Roman" w:hAnsi="Times New Roman"/>
                <w:b/>
              </w:rPr>
              <w:t>ПРОФЕССИОНАЛЬНОГО МОДУЛЯ</w:t>
            </w:r>
          </w:p>
        </w:tc>
        <w:tc>
          <w:tcPr>
            <w:tcW w:w="1843" w:type="dxa"/>
            <w:vAlign w:val="bottom"/>
          </w:tcPr>
          <w:p w14:paraId="7BD7FB42" w14:textId="77777777" w:rsidR="009C4FDD" w:rsidRPr="009D16C9" w:rsidRDefault="00505578" w:rsidP="00C00865">
            <w:pPr>
              <w:spacing w:after="0"/>
              <w:jc w:val="center"/>
              <w:rPr>
                <w:rFonts w:ascii="Times New Roman" w:hAnsi="Times New Roman"/>
                <w:b/>
              </w:rPr>
            </w:pPr>
            <w:r>
              <w:rPr>
                <w:rFonts w:ascii="Times New Roman" w:hAnsi="Times New Roman"/>
                <w:b/>
              </w:rPr>
              <w:t>73</w:t>
            </w:r>
          </w:p>
        </w:tc>
      </w:tr>
      <w:tr w:rsidR="00992138" w:rsidRPr="009D16C9" w14:paraId="4C110DAF" w14:textId="77777777" w:rsidTr="00C00865">
        <w:trPr>
          <w:trHeight w:val="262"/>
        </w:trPr>
        <w:tc>
          <w:tcPr>
            <w:tcW w:w="7479" w:type="dxa"/>
          </w:tcPr>
          <w:p w14:paraId="4DB2625F" w14:textId="77777777" w:rsidR="00992138" w:rsidRPr="009D16C9" w:rsidRDefault="00992138" w:rsidP="00606705">
            <w:pPr>
              <w:numPr>
                <w:ilvl w:val="0"/>
                <w:numId w:val="9"/>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УСЛОВИЯ РЕАЛИЗАЦИИ ПРОФЕССИОНАЛЬНОГО МОДУЛЯ</w:t>
            </w:r>
          </w:p>
        </w:tc>
        <w:tc>
          <w:tcPr>
            <w:tcW w:w="1843" w:type="dxa"/>
            <w:vAlign w:val="bottom"/>
          </w:tcPr>
          <w:p w14:paraId="4F74BA04" w14:textId="77777777" w:rsidR="00992138" w:rsidRPr="009D16C9" w:rsidRDefault="00505578" w:rsidP="00C00865">
            <w:pPr>
              <w:spacing w:after="0"/>
              <w:jc w:val="center"/>
              <w:rPr>
                <w:rFonts w:ascii="Times New Roman" w:hAnsi="Times New Roman"/>
                <w:b/>
              </w:rPr>
            </w:pPr>
            <w:r>
              <w:rPr>
                <w:rFonts w:ascii="Times New Roman" w:hAnsi="Times New Roman"/>
                <w:b/>
              </w:rPr>
              <w:t>83</w:t>
            </w:r>
          </w:p>
        </w:tc>
      </w:tr>
      <w:tr w:rsidR="009C4FDD" w:rsidRPr="009D16C9" w14:paraId="70D904C6" w14:textId="77777777" w:rsidTr="00C00865">
        <w:tc>
          <w:tcPr>
            <w:tcW w:w="7479" w:type="dxa"/>
          </w:tcPr>
          <w:p w14:paraId="4546D16F" w14:textId="77777777" w:rsidR="009C4FDD" w:rsidRPr="009D16C9" w:rsidRDefault="009C4FDD" w:rsidP="00606705">
            <w:pPr>
              <w:numPr>
                <w:ilvl w:val="0"/>
                <w:numId w:val="9"/>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КОНТРОЛЬ И ОЦЕНКА РЕЗУЛЬТАТОВ ОСВОЕНИЯ ПРОФЕССИОНАЛЬНОГО МОДУЛЯ</w:t>
            </w:r>
          </w:p>
        </w:tc>
        <w:tc>
          <w:tcPr>
            <w:tcW w:w="1843" w:type="dxa"/>
            <w:vAlign w:val="bottom"/>
          </w:tcPr>
          <w:p w14:paraId="48DD6784" w14:textId="77777777" w:rsidR="009C4FDD" w:rsidRPr="009D16C9" w:rsidRDefault="00505578" w:rsidP="00C00865">
            <w:pPr>
              <w:spacing w:after="0"/>
              <w:jc w:val="center"/>
              <w:rPr>
                <w:rFonts w:ascii="Times New Roman" w:hAnsi="Times New Roman"/>
                <w:b/>
              </w:rPr>
            </w:pPr>
            <w:r>
              <w:rPr>
                <w:rFonts w:ascii="Times New Roman" w:hAnsi="Times New Roman"/>
                <w:b/>
              </w:rPr>
              <w:t>84</w:t>
            </w:r>
          </w:p>
        </w:tc>
      </w:tr>
      <w:bookmarkEnd w:id="5"/>
    </w:tbl>
    <w:p w14:paraId="50990741" w14:textId="77777777" w:rsidR="00B179EA" w:rsidRPr="009D16C9" w:rsidRDefault="009C4FDD" w:rsidP="001E4D95">
      <w:pPr>
        <w:tabs>
          <w:tab w:val="left" w:pos="142"/>
        </w:tabs>
        <w:spacing w:after="0" w:line="240" w:lineRule="auto"/>
        <w:rPr>
          <w:rFonts w:ascii="Times New Roman" w:hAnsi="Times New Roman"/>
          <w:b/>
        </w:rPr>
      </w:pPr>
      <w:r w:rsidRPr="009D16C9">
        <w:rPr>
          <w:rFonts w:ascii="Times New Roman" w:hAnsi="Times New Roman"/>
          <w:b/>
          <w:u w:val="single"/>
        </w:rPr>
        <w:br w:type="page"/>
      </w:r>
    </w:p>
    <w:p w14:paraId="19B8350A" w14:textId="77777777" w:rsidR="00B179EA" w:rsidRPr="009D16C9" w:rsidRDefault="00B179EA" w:rsidP="006B5492">
      <w:pPr>
        <w:spacing w:after="0"/>
        <w:jc w:val="center"/>
        <w:rPr>
          <w:rFonts w:ascii="Times New Roman" w:hAnsi="Times New Roman"/>
          <w:b/>
        </w:rPr>
      </w:pPr>
      <w:bookmarkStart w:id="6" w:name="_Hlk514137538"/>
      <w:bookmarkStart w:id="7" w:name="_Hlk514148862"/>
      <w:r w:rsidRPr="009D16C9">
        <w:rPr>
          <w:rFonts w:ascii="Times New Roman" w:hAnsi="Times New Roman"/>
          <w:b/>
        </w:rPr>
        <w:t>1. ОБЩАЯ ХАРАКТЕРИСТИКА ПРИМЕРНОЙ РАБОЧЕЙ ПРОГРАММЫ</w:t>
      </w:r>
      <w:r w:rsidR="002860DE" w:rsidRPr="009D16C9">
        <w:rPr>
          <w:rFonts w:ascii="Times New Roman" w:hAnsi="Times New Roman"/>
          <w:b/>
        </w:rPr>
        <w:t xml:space="preserve"> </w:t>
      </w:r>
      <w:r w:rsidRPr="009D16C9">
        <w:rPr>
          <w:rFonts w:ascii="Times New Roman" w:hAnsi="Times New Roman"/>
          <w:b/>
        </w:rPr>
        <w:t>ПРОФЕССИОНАЛЬНОГО МОДУЛЯ</w:t>
      </w:r>
    </w:p>
    <w:p w14:paraId="4AD76DBD" w14:textId="77777777" w:rsidR="00B179EA" w:rsidRPr="009D16C9" w:rsidRDefault="00B179EA" w:rsidP="006B5492">
      <w:pPr>
        <w:spacing w:after="0"/>
        <w:jc w:val="center"/>
        <w:rPr>
          <w:rFonts w:ascii="Times New Roman" w:hAnsi="Times New Roman"/>
          <w:b/>
          <w:sz w:val="24"/>
          <w:szCs w:val="24"/>
        </w:rPr>
      </w:pPr>
      <w:r w:rsidRPr="009D16C9">
        <w:rPr>
          <w:rFonts w:ascii="Times New Roman" w:hAnsi="Times New Roman"/>
          <w:b/>
          <w:sz w:val="24"/>
          <w:szCs w:val="24"/>
        </w:rPr>
        <w:t>ПМ 01 «Участие в проектировании систем газораспределения и газопотребления»</w:t>
      </w:r>
    </w:p>
    <w:bookmarkEnd w:id="6"/>
    <w:p w14:paraId="4599D2D6" w14:textId="77777777" w:rsidR="00B179EA" w:rsidRPr="009D16C9" w:rsidRDefault="00B179EA" w:rsidP="002860DE">
      <w:pPr>
        <w:spacing w:after="0"/>
        <w:jc w:val="both"/>
        <w:rPr>
          <w:rFonts w:ascii="Times New Roman" w:hAnsi="Times New Roman"/>
          <w:b/>
          <w:sz w:val="24"/>
          <w:szCs w:val="24"/>
        </w:rPr>
      </w:pPr>
    </w:p>
    <w:bookmarkEnd w:id="7"/>
    <w:p w14:paraId="393A3A27" w14:textId="77777777" w:rsidR="00B179EA" w:rsidRPr="009D16C9" w:rsidRDefault="00B179EA" w:rsidP="000E6BDF">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1.1. Цель и планируемые результаты освоения профессионального модуля </w:t>
      </w:r>
    </w:p>
    <w:p w14:paraId="09D5BEEA" w14:textId="77777777" w:rsidR="00B179EA" w:rsidRPr="009D16C9" w:rsidRDefault="00B179EA" w:rsidP="000E6BDF">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результате изучения профессионального модуля студент должен освоить основной вид деятельности Участие в проектировании систем газораспределения и газопотребления и соответствующие ему общие компетенции и профессиональные компетенции:</w:t>
      </w:r>
    </w:p>
    <w:p w14:paraId="6809DB31" w14:textId="77777777" w:rsidR="00B179EA" w:rsidRPr="009D16C9" w:rsidRDefault="00B179EA" w:rsidP="002860DE">
      <w:pPr>
        <w:suppressAutoHyphens/>
        <w:spacing w:after="0"/>
        <w:jc w:val="both"/>
        <w:rPr>
          <w:rFonts w:ascii="Times New Roman" w:hAnsi="Times New Roman"/>
          <w:sz w:val="24"/>
          <w:szCs w:val="24"/>
        </w:rPr>
      </w:pPr>
    </w:p>
    <w:p w14:paraId="5D2ACBE1" w14:textId="77777777" w:rsidR="00B179EA" w:rsidRPr="009D16C9" w:rsidRDefault="00B179EA" w:rsidP="00B2636F">
      <w:pPr>
        <w:spacing w:after="0"/>
        <w:jc w:val="both"/>
        <w:rPr>
          <w:rFonts w:ascii="Times New Roman" w:hAnsi="Times New Roman"/>
          <w:sz w:val="24"/>
          <w:szCs w:val="24"/>
        </w:rPr>
      </w:pPr>
      <w:r w:rsidRPr="009D16C9">
        <w:rPr>
          <w:rFonts w:ascii="Times New Roman" w:hAnsi="Times New Roman"/>
          <w:sz w:val="24"/>
          <w:szCs w:val="24"/>
        </w:rPr>
        <w:t>1.1.1. Перечень общих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179EA" w:rsidRPr="009D16C9" w14:paraId="74661D37" w14:textId="77777777" w:rsidTr="00A13AFC">
        <w:trPr>
          <w:trHeight w:val="20"/>
          <w:jc w:val="center"/>
        </w:trPr>
        <w:tc>
          <w:tcPr>
            <w:tcW w:w="1229" w:type="dxa"/>
          </w:tcPr>
          <w:p w14:paraId="4DDC51DA" w14:textId="77777777" w:rsidR="00B179EA" w:rsidRPr="009D16C9" w:rsidRDefault="00B179EA" w:rsidP="00B2636F">
            <w:pPr>
              <w:pStyle w:val="2"/>
              <w:spacing w:before="0" w:after="0"/>
              <w:jc w:val="both"/>
              <w:rPr>
                <w:rStyle w:val="af"/>
                <w:rFonts w:ascii="Times New Roman" w:hAnsi="Times New Roman"/>
                <w:sz w:val="24"/>
                <w:szCs w:val="24"/>
              </w:rPr>
            </w:pPr>
            <w:r w:rsidRPr="009D16C9">
              <w:rPr>
                <w:rStyle w:val="af"/>
                <w:rFonts w:ascii="Times New Roman" w:hAnsi="Times New Roman"/>
                <w:sz w:val="24"/>
                <w:szCs w:val="24"/>
              </w:rPr>
              <w:t>Код</w:t>
            </w:r>
          </w:p>
        </w:tc>
        <w:tc>
          <w:tcPr>
            <w:tcW w:w="8342" w:type="dxa"/>
          </w:tcPr>
          <w:p w14:paraId="183CED3E" w14:textId="77777777" w:rsidR="00B179EA" w:rsidRPr="009D16C9" w:rsidRDefault="00B179EA" w:rsidP="00B2636F">
            <w:pPr>
              <w:pStyle w:val="2"/>
              <w:spacing w:before="0" w:after="0"/>
              <w:jc w:val="both"/>
              <w:rPr>
                <w:rStyle w:val="af"/>
                <w:rFonts w:ascii="Times New Roman" w:hAnsi="Times New Roman"/>
                <w:sz w:val="24"/>
                <w:szCs w:val="24"/>
              </w:rPr>
            </w:pPr>
            <w:r w:rsidRPr="009D16C9">
              <w:rPr>
                <w:rStyle w:val="af"/>
                <w:rFonts w:ascii="Times New Roman" w:hAnsi="Times New Roman"/>
                <w:sz w:val="24"/>
                <w:szCs w:val="24"/>
              </w:rPr>
              <w:t>Наименование общих компетенций</w:t>
            </w:r>
          </w:p>
        </w:tc>
      </w:tr>
      <w:tr w:rsidR="00B179EA" w:rsidRPr="009D16C9" w14:paraId="64E48F4C" w14:textId="77777777" w:rsidTr="00A13AFC">
        <w:trPr>
          <w:trHeight w:val="20"/>
          <w:jc w:val="center"/>
        </w:trPr>
        <w:tc>
          <w:tcPr>
            <w:tcW w:w="1229" w:type="dxa"/>
          </w:tcPr>
          <w:p w14:paraId="0C7BC1F1"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1</w:t>
            </w:r>
          </w:p>
        </w:tc>
        <w:tc>
          <w:tcPr>
            <w:tcW w:w="8342" w:type="dxa"/>
          </w:tcPr>
          <w:p w14:paraId="02CBF0E1"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B179EA" w:rsidRPr="009D16C9" w14:paraId="6148E3BB" w14:textId="77777777" w:rsidTr="00A13AFC">
        <w:trPr>
          <w:trHeight w:val="20"/>
          <w:jc w:val="center"/>
        </w:trPr>
        <w:tc>
          <w:tcPr>
            <w:tcW w:w="1229" w:type="dxa"/>
          </w:tcPr>
          <w:p w14:paraId="2F5A5338"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2</w:t>
            </w:r>
          </w:p>
        </w:tc>
        <w:tc>
          <w:tcPr>
            <w:tcW w:w="8342" w:type="dxa"/>
          </w:tcPr>
          <w:p w14:paraId="37375872"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179EA" w:rsidRPr="009D16C9" w14:paraId="3CD4CE57" w14:textId="77777777" w:rsidTr="00A13AFC">
        <w:trPr>
          <w:trHeight w:val="20"/>
          <w:jc w:val="center"/>
        </w:trPr>
        <w:tc>
          <w:tcPr>
            <w:tcW w:w="1229" w:type="dxa"/>
          </w:tcPr>
          <w:p w14:paraId="4455605D"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3</w:t>
            </w:r>
          </w:p>
        </w:tc>
        <w:tc>
          <w:tcPr>
            <w:tcW w:w="8342" w:type="dxa"/>
          </w:tcPr>
          <w:p w14:paraId="1A5EAB0D"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r>
      <w:tr w:rsidR="00B179EA" w:rsidRPr="009D16C9" w14:paraId="3FCC2656" w14:textId="77777777" w:rsidTr="00A13AFC">
        <w:trPr>
          <w:trHeight w:val="20"/>
          <w:jc w:val="center"/>
        </w:trPr>
        <w:tc>
          <w:tcPr>
            <w:tcW w:w="1229" w:type="dxa"/>
          </w:tcPr>
          <w:p w14:paraId="4AFCB76C"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4</w:t>
            </w:r>
          </w:p>
        </w:tc>
        <w:tc>
          <w:tcPr>
            <w:tcW w:w="8342" w:type="dxa"/>
          </w:tcPr>
          <w:p w14:paraId="5C157F94"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B179EA" w:rsidRPr="009D16C9" w14:paraId="3C364D12" w14:textId="77777777" w:rsidTr="00A13AFC">
        <w:trPr>
          <w:trHeight w:val="20"/>
          <w:jc w:val="center"/>
        </w:trPr>
        <w:tc>
          <w:tcPr>
            <w:tcW w:w="1229" w:type="dxa"/>
          </w:tcPr>
          <w:p w14:paraId="15E7755B"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5</w:t>
            </w:r>
          </w:p>
        </w:tc>
        <w:tc>
          <w:tcPr>
            <w:tcW w:w="8342" w:type="dxa"/>
          </w:tcPr>
          <w:p w14:paraId="6B8DDBCE"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179EA" w:rsidRPr="009D16C9" w14:paraId="768FC277" w14:textId="77777777" w:rsidTr="00A13AFC">
        <w:trPr>
          <w:trHeight w:val="20"/>
          <w:jc w:val="center"/>
        </w:trPr>
        <w:tc>
          <w:tcPr>
            <w:tcW w:w="1229" w:type="dxa"/>
          </w:tcPr>
          <w:p w14:paraId="0A378049"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6</w:t>
            </w:r>
          </w:p>
        </w:tc>
        <w:tc>
          <w:tcPr>
            <w:tcW w:w="8342" w:type="dxa"/>
          </w:tcPr>
          <w:p w14:paraId="0E4134B5"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179EA" w:rsidRPr="009D16C9" w14:paraId="2679E62B" w14:textId="77777777" w:rsidTr="00A13AFC">
        <w:trPr>
          <w:trHeight w:val="20"/>
          <w:jc w:val="center"/>
        </w:trPr>
        <w:tc>
          <w:tcPr>
            <w:tcW w:w="1229" w:type="dxa"/>
          </w:tcPr>
          <w:p w14:paraId="042450B6"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7</w:t>
            </w:r>
          </w:p>
        </w:tc>
        <w:tc>
          <w:tcPr>
            <w:tcW w:w="8342" w:type="dxa"/>
          </w:tcPr>
          <w:p w14:paraId="003904CD"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B179EA" w:rsidRPr="009D16C9" w14:paraId="5AB35B58" w14:textId="77777777" w:rsidTr="00A13AFC">
        <w:trPr>
          <w:trHeight w:val="20"/>
          <w:jc w:val="center"/>
        </w:trPr>
        <w:tc>
          <w:tcPr>
            <w:tcW w:w="1229" w:type="dxa"/>
          </w:tcPr>
          <w:p w14:paraId="2D7FD438"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8</w:t>
            </w:r>
          </w:p>
        </w:tc>
        <w:tc>
          <w:tcPr>
            <w:tcW w:w="8342" w:type="dxa"/>
          </w:tcPr>
          <w:p w14:paraId="1BFD2CFB"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179EA" w:rsidRPr="009D16C9" w14:paraId="514A2AA4" w14:textId="77777777" w:rsidTr="00A13AFC">
        <w:trPr>
          <w:trHeight w:val="20"/>
          <w:jc w:val="center"/>
        </w:trPr>
        <w:tc>
          <w:tcPr>
            <w:tcW w:w="1229" w:type="dxa"/>
          </w:tcPr>
          <w:p w14:paraId="2DC427B8"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992DB3">
              <w:rPr>
                <w:rFonts w:ascii="Times New Roman" w:hAnsi="Times New Roman"/>
                <w:sz w:val="24"/>
                <w:szCs w:val="24"/>
              </w:rPr>
              <w:t>0</w:t>
            </w:r>
            <w:r w:rsidRPr="009D16C9">
              <w:rPr>
                <w:rFonts w:ascii="Times New Roman" w:hAnsi="Times New Roman"/>
                <w:sz w:val="24"/>
                <w:szCs w:val="24"/>
              </w:rPr>
              <w:t>9</w:t>
            </w:r>
          </w:p>
        </w:tc>
        <w:tc>
          <w:tcPr>
            <w:tcW w:w="8342" w:type="dxa"/>
          </w:tcPr>
          <w:p w14:paraId="59349522"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r>
      <w:tr w:rsidR="00B179EA" w:rsidRPr="009D16C9" w14:paraId="714EF305" w14:textId="77777777" w:rsidTr="00A13AFC">
        <w:trPr>
          <w:trHeight w:val="20"/>
          <w:jc w:val="center"/>
        </w:trPr>
        <w:tc>
          <w:tcPr>
            <w:tcW w:w="1229" w:type="dxa"/>
          </w:tcPr>
          <w:p w14:paraId="2552C7FF"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ОК 10</w:t>
            </w:r>
          </w:p>
        </w:tc>
        <w:tc>
          <w:tcPr>
            <w:tcW w:w="8342" w:type="dxa"/>
          </w:tcPr>
          <w:p w14:paraId="73CF431F"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Пользоваться профессиональной документацией на государственном и иностранном языках</w:t>
            </w:r>
          </w:p>
        </w:tc>
      </w:tr>
      <w:tr w:rsidR="00B179EA" w:rsidRPr="009D16C9" w14:paraId="3AC3F236" w14:textId="77777777" w:rsidTr="00A13AFC">
        <w:trPr>
          <w:trHeight w:val="20"/>
          <w:jc w:val="center"/>
        </w:trPr>
        <w:tc>
          <w:tcPr>
            <w:tcW w:w="1229" w:type="dxa"/>
          </w:tcPr>
          <w:p w14:paraId="7CCE0345" w14:textId="77777777" w:rsidR="00B179EA" w:rsidRPr="009D16C9" w:rsidRDefault="00B179EA" w:rsidP="00B2636F">
            <w:pPr>
              <w:widowControl w:val="0"/>
              <w:suppressAutoHyphens/>
              <w:spacing w:after="0"/>
              <w:jc w:val="both"/>
              <w:rPr>
                <w:rFonts w:ascii="Times New Roman" w:hAnsi="Times New Roman"/>
                <w:sz w:val="24"/>
                <w:szCs w:val="24"/>
              </w:rPr>
            </w:pPr>
            <w:r w:rsidRPr="009D16C9">
              <w:rPr>
                <w:rFonts w:ascii="Times New Roman" w:hAnsi="Times New Roman"/>
                <w:sz w:val="24"/>
                <w:szCs w:val="24"/>
              </w:rPr>
              <w:t>ОК 11</w:t>
            </w:r>
          </w:p>
        </w:tc>
        <w:tc>
          <w:tcPr>
            <w:tcW w:w="8342" w:type="dxa"/>
          </w:tcPr>
          <w:p w14:paraId="06606309" w14:textId="77777777" w:rsidR="00B179EA" w:rsidRPr="009D16C9" w:rsidRDefault="00B179EA" w:rsidP="00B2636F">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0A2FE653" w14:textId="77777777" w:rsidR="00B179EA" w:rsidRPr="009D16C9" w:rsidRDefault="00B179EA" w:rsidP="00B2636F">
      <w:pPr>
        <w:spacing w:after="0"/>
        <w:rPr>
          <w:rStyle w:val="af"/>
          <w:rFonts w:ascii="Times New Roman" w:hAnsi="Times New Roman"/>
          <w:b/>
          <w:i w:val="0"/>
          <w:sz w:val="24"/>
          <w:szCs w:val="24"/>
        </w:rPr>
      </w:pPr>
    </w:p>
    <w:p w14:paraId="6AA3B66C" w14:textId="77777777" w:rsidR="00B179EA" w:rsidRPr="009D16C9" w:rsidRDefault="00B179EA" w:rsidP="00B2636F">
      <w:pPr>
        <w:spacing w:after="0"/>
        <w:rPr>
          <w:rStyle w:val="af"/>
          <w:rFonts w:ascii="Times New Roman" w:hAnsi="Times New Roman"/>
          <w:i w:val="0"/>
          <w:sz w:val="24"/>
          <w:szCs w:val="24"/>
        </w:rPr>
      </w:pPr>
      <w:r w:rsidRPr="009D16C9">
        <w:rPr>
          <w:rStyle w:val="af"/>
          <w:rFonts w:ascii="Times New Roman" w:hAnsi="Times New Roman"/>
          <w:i w:val="0"/>
          <w:sz w:val="24"/>
          <w:szCs w:val="24"/>
        </w:rPr>
        <w:t xml:space="preserve">1.1.2.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B179EA" w:rsidRPr="009D16C9" w14:paraId="14EC88BA"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259A36E3" w14:textId="77777777" w:rsidR="00B179EA" w:rsidRPr="009D16C9" w:rsidRDefault="00B179EA" w:rsidP="00B2636F">
            <w:pPr>
              <w:spacing w:after="0"/>
              <w:jc w:val="both"/>
              <w:rPr>
                <w:rFonts w:ascii="Times New Roman" w:hAnsi="Times New Roman"/>
                <w:b/>
                <w:sz w:val="24"/>
                <w:szCs w:val="24"/>
              </w:rPr>
            </w:pPr>
            <w:r w:rsidRPr="009D16C9">
              <w:rPr>
                <w:rFonts w:ascii="Times New Roman" w:hAnsi="Times New Roman"/>
                <w:b/>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28385A4A" w14:textId="77777777" w:rsidR="00B179EA" w:rsidRPr="009D16C9" w:rsidRDefault="00B179EA" w:rsidP="00B2636F">
            <w:pPr>
              <w:spacing w:after="0"/>
              <w:jc w:val="both"/>
              <w:rPr>
                <w:rFonts w:ascii="Times New Roman" w:hAnsi="Times New Roman"/>
                <w:b/>
                <w:sz w:val="24"/>
                <w:szCs w:val="24"/>
              </w:rPr>
            </w:pPr>
            <w:r w:rsidRPr="009D16C9">
              <w:rPr>
                <w:rFonts w:ascii="Times New Roman" w:hAnsi="Times New Roman"/>
                <w:b/>
                <w:sz w:val="24"/>
                <w:szCs w:val="24"/>
              </w:rPr>
              <w:t>Наименование видов деятельности и профессиональных компетенций</w:t>
            </w:r>
          </w:p>
        </w:tc>
      </w:tr>
      <w:tr w:rsidR="00B179EA" w:rsidRPr="009D16C9" w14:paraId="6FF73ADA"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5145F1C1" w14:textId="77777777" w:rsidR="00B179EA" w:rsidRPr="009D16C9" w:rsidRDefault="00B179EA" w:rsidP="00B2636F">
            <w:pPr>
              <w:spacing w:after="0"/>
              <w:rPr>
                <w:rFonts w:ascii="Times New Roman" w:hAnsi="Times New Roman"/>
                <w:sz w:val="24"/>
                <w:szCs w:val="24"/>
              </w:rPr>
            </w:pPr>
            <w:r w:rsidRPr="009D16C9">
              <w:rPr>
                <w:rFonts w:ascii="Times New Roman" w:hAnsi="Times New Roman"/>
                <w:sz w:val="24"/>
                <w:szCs w:val="24"/>
              </w:rPr>
              <w:t>ВД 1</w:t>
            </w:r>
          </w:p>
        </w:tc>
        <w:tc>
          <w:tcPr>
            <w:tcW w:w="8367" w:type="dxa"/>
            <w:tcBorders>
              <w:top w:val="single" w:sz="4" w:space="0" w:color="auto"/>
              <w:left w:val="single" w:sz="4" w:space="0" w:color="auto"/>
              <w:bottom w:val="single" w:sz="4" w:space="0" w:color="auto"/>
              <w:right w:val="single" w:sz="4" w:space="0" w:color="auto"/>
            </w:tcBorders>
            <w:hideMark/>
          </w:tcPr>
          <w:p w14:paraId="03585D12" w14:textId="77777777" w:rsidR="00B179EA" w:rsidRPr="009D16C9" w:rsidRDefault="00B179EA" w:rsidP="00B2636F">
            <w:pPr>
              <w:spacing w:after="0"/>
              <w:rPr>
                <w:rFonts w:ascii="Times New Roman" w:hAnsi="Times New Roman"/>
                <w:sz w:val="24"/>
                <w:szCs w:val="24"/>
              </w:rPr>
            </w:pPr>
            <w:r w:rsidRPr="009D16C9">
              <w:rPr>
                <w:rFonts w:ascii="Times New Roman" w:hAnsi="Times New Roman"/>
                <w:sz w:val="24"/>
                <w:szCs w:val="24"/>
              </w:rPr>
              <w:t>Участие в проектировании систем газораспределения и газопотребления</w:t>
            </w:r>
          </w:p>
        </w:tc>
      </w:tr>
      <w:tr w:rsidR="00B179EA" w:rsidRPr="009D16C9" w14:paraId="1C21C6CB"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7A99A9B0" w14:textId="77777777" w:rsidR="00B179EA" w:rsidRPr="009D16C9" w:rsidRDefault="00B179EA" w:rsidP="00B2636F">
            <w:pPr>
              <w:spacing w:after="0"/>
              <w:rPr>
                <w:rFonts w:ascii="Times New Roman" w:hAnsi="Times New Roman"/>
                <w:sz w:val="24"/>
                <w:szCs w:val="24"/>
              </w:rPr>
            </w:pPr>
            <w:r w:rsidRPr="009D16C9">
              <w:rPr>
                <w:rFonts w:ascii="Times New Roman" w:hAnsi="Times New Roman"/>
                <w:sz w:val="24"/>
                <w:szCs w:val="24"/>
              </w:rPr>
              <w:t xml:space="preserve">ПК </w:t>
            </w:r>
            <w:r w:rsidR="008B57D0" w:rsidRPr="009D16C9">
              <w:rPr>
                <w:rFonts w:ascii="Times New Roman" w:hAnsi="Times New Roman"/>
                <w:sz w:val="24"/>
                <w:szCs w:val="24"/>
              </w:rPr>
              <w:t>1</w:t>
            </w:r>
            <w:r w:rsidRPr="009D16C9">
              <w:rPr>
                <w:rFonts w:ascii="Times New Roman" w:hAnsi="Times New Roman"/>
                <w:sz w:val="24"/>
                <w:szCs w:val="24"/>
              </w:rPr>
              <w:t>.1.</w:t>
            </w:r>
          </w:p>
        </w:tc>
        <w:tc>
          <w:tcPr>
            <w:tcW w:w="8367" w:type="dxa"/>
            <w:tcBorders>
              <w:top w:val="single" w:sz="4" w:space="0" w:color="auto"/>
              <w:left w:val="single" w:sz="4" w:space="0" w:color="auto"/>
              <w:bottom w:val="single" w:sz="4" w:space="0" w:color="auto"/>
              <w:right w:val="single" w:sz="4" w:space="0" w:color="auto"/>
            </w:tcBorders>
            <w:hideMark/>
          </w:tcPr>
          <w:p w14:paraId="740FC5BD" w14:textId="77777777" w:rsidR="00B179EA" w:rsidRPr="009D16C9" w:rsidRDefault="008B57D0" w:rsidP="00B2636F">
            <w:pPr>
              <w:spacing w:after="0"/>
              <w:rPr>
                <w:rFonts w:ascii="Times New Roman" w:hAnsi="Times New Roman"/>
                <w:sz w:val="24"/>
                <w:szCs w:val="24"/>
              </w:rPr>
            </w:pPr>
            <w:r w:rsidRPr="009D16C9">
              <w:rPr>
                <w:rFonts w:ascii="Times New Roman" w:hAnsi="Times New Roman"/>
                <w:sz w:val="24"/>
                <w:szCs w:val="24"/>
              </w:rPr>
              <w:t>Конструировать элементы систем газораспределения и газопотребления</w:t>
            </w:r>
          </w:p>
        </w:tc>
      </w:tr>
      <w:tr w:rsidR="00B179EA" w:rsidRPr="009D16C9" w14:paraId="769F3221" w14:textId="77777777" w:rsidTr="00691FD5">
        <w:trPr>
          <w:jc w:val="center"/>
        </w:trPr>
        <w:tc>
          <w:tcPr>
            <w:tcW w:w="1204" w:type="dxa"/>
            <w:tcBorders>
              <w:top w:val="single" w:sz="4" w:space="0" w:color="auto"/>
              <w:left w:val="single" w:sz="4" w:space="0" w:color="auto"/>
              <w:bottom w:val="single" w:sz="4" w:space="0" w:color="auto"/>
              <w:right w:val="single" w:sz="4" w:space="0" w:color="auto"/>
            </w:tcBorders>
            <w:hideMark/>
          </w:tcPr>
          <w:p w14:paraId="56D41936" w14:textId="77777777" w:rsidR="00B179EA" w:rsidRPr="009D16C9" w:rsidRDefault="00B179EA" w:rsidP="00B2636F">
            <w:pPr>
              <w:spacing w:after="0"/>
              <w:rPr>
                <w:rFonts w:ascii="Times New Roman" w:hAnsi="Times New Roman"/>
                <w:sz w:val="24"/>
                <w:szCs w:val="24"/>
              </w:rPr>
            </w:pPr>
            <w:r w:rsidRPr="009D16C9">
              <w:rPr>
                <w:rFonts w:ascii="Times New Roman" w:hAnsi="Times New Roman"/>
                <w:sz w:val="24"/>
                <w:szCs w:val="24"/>
              </w:rPr>
              <w:t xml:space="preserve">ПК </w:t>
            </w:r>
            <w:r w:rsidR="008B57D0" w:rsidRPr="009D16C9">
              <w:rPr>
                <w:rFonts w:ascii="Times New Roman" w:hAnsi="Times New Roman"/>
                <w:sz w:val="24"/>
                <w:szCs w:val="24"/>
              </w:rPr>
              <w:t>1</w:t>
            </w:r>
            <w:r w:rsidRPr="009D16C9">
              <w:rPr>
                <w:rFonts w:ascii="Times New Roman" w:hAnsi="Times New Roman"/>
                <w:sz w:val="24"/>
                <w:szCs w:val="24"/>
              </w:rPr>
              <w:t>.2.</w:t>
            </w:r>
          </w:p>
        </w:tc>
        <w:tc>
          <w:tcPr>
            <w:tcW w:w="8367" w:type="dxa"/>
            <w:tcBorders>
              <w:top w:val="single" w:sz="4" w:space="0" w:color="auto"/>
              <w:left w:val="single" w:sz="4" w:space="0" w:color="auto"/>
              <w:bottom w:val="single" w:sz="4" w:space="0" w:color="auto"/>
              <w:right w:val="single" w:sz="4" w:space="0" w:color="auto"/>
            </w:tcBorders>
            <w:hideMark/>
          </w:tcPr>
          <w:p w14:paraId="21D800B0" w14:textId="77777777" w:rsidR="00B179EA" w:rsidRPr="009D16C9" w:rsidRDefault="008B57D0" w:rsidP="00B2636F">
            <w:pPr>
              <w:spacing w:after="0"/>
              <w:rPr>
                <w:rFonts w:ascii="Times New Roman" w:hAnsi="Times New Roman"/>
                <w:sz w:val="24"/>
                <w:szCs w:val="24"/>
              </w:rPr>
            </w:pPr>
            <w:r w:rsidRPr="009D16C9">
              <w:rPr>
                <w:rFonts w:ascii="Times New Roman" w:hAnsi="Times New Roman"/>
                <w:sz w:val="24"/>
                <w:szCs w:val="24"/>
              </w:rPr>
              <w:t>Выполнять расчет систем газораспределения и газопотребления</w:t>
            </w:r>
          </w:p>
        </w:tc>
      </w:tr>
      <w:tr w:rsidR="00B179EA" w:rsidRPr="009D16C9" w14:paraId="2F09DFCE"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54532628" w14:textId="77777777" w:rsidR="00B179EA" w:rsidRPr="009D16C9" w:rsidRDefault="00B179EA" w:rsidP="00B2636F">
            <w:pPr>
              <w:spacing w:after="0"/>
              <w:rPr>
                <w:rFonts w:ascii="Times New Roman" w:hAnsi="Times New Roman"/>
                <w:sz w:val="24"/>
                <w:szCs w:val="24"/>
              </w:rPr>
            </w:pPr>
            <w:r w:rsidRPr="009D16C9">
              <w:rPr>
                <w:rFonts w:ascii="Times New Roman" w:hAnsi="Times New Roman"/>
                <w:sz w:val="24"/>
                <w:szCs w:val="24"/>
              </w:rPr>
              <w:t xml:space="preserve">ПК </w:t>
            </w:r>
            <w:r w:rsidR="008B57D0" w:rsidRPr="009D16C9">
              <w:rPr>
                <w:rFonts w:ascii="Times New Roman" w:hAnsi="Times New Roman"/>
                <w:sz w:val="24"/>
                <w:szCs w:val="24"/>
              </w:rPr>
              <w:t>1</w:t>
            </w:r>
            <w:r w:rsidRPr="009D16C9">
              <w:rPr>
                <w:rFonts w:ascii="Times New Roman" w:hAnsi="Times New Roman"/>
                <w:sz w:val="24"/>
                <w:szCs w:val="24"/>
              </w:rPr>
              <w:t>.3.</w:t>
            </w:r>
          </w:p>
        </w:tc>
        <w:tc>
          <w:tcPr>
            <w:tcW w:w="8367" w:type="dxa"/>
            <w:tcBorders>
              <w:top w:val="single" w:sz="4" w:space="0" w:color="auto"/>
              <w:left w:val="single" w:sz="4" w:space="0" w:color="auto"/>
              <w:bottom w:val="single" w:sz="4" w:space="0" w:color="auto"/>
              <w:right w:val="single" w:sz="4" w:space="0" w:color="auto"/>
            </w:tcBorders>
            <w:hideMark/>
          </w:tcPr>
          <w:p w14:paraId="14EBA446" w14:textId="77777777" w:rsidR="00B179EA" w:rsidRPr="009D16C9" w:rsidRDefault="008B57D0" w:rsidP="00B2636F">
            <w:pPr>
              <w:spacing w:after="0"/>
              <w:rPr>
                <w:rFonts w:ascii="Times New Roman" w:hAnsi="Times New Roman"/>
                <w:sz w:val="24"/>
                <w:szCs w:val="24"/>
              </w:rPr>
            </w:pPr>
            <w:r w:rsidRPr="009D16C9">
              <w:rPr>
                <w:rFonts w:ascii="Times New Roman" w:hAnsi="Times New Roman"/>
                <w:sz w:val="24"/>
                <w:szCs w:val="24"/>
              </w:rPr>
              <w:t>Составлять спецификацию материалов и оборудования на системы газораспределения и газопотребления</w:t>
            </w:r>
          </w:p>
        </w:tc>
      </w:tr>
    </w:tbl>
    <w:p w14:paraId="28DBBB87" w14:textId="77777777" w:rsidR="008B57D0" w:rsidRPr="009D16C9" w:rsidRDefault="008B57D0" w:rsidP="00B2636F">
      <w:pPr>
        <w:spacing w:after="0"/>
        <w:rPr>
          <w:rFonts w:ascii="Times New Roman" w:hAnsi="Times New Roman"/>
          <w:bCs/>
          <w:sz w:val="24"/>
          <w:szCs w:val="24"/>
        </w:rPr>
      </w:pPr>
    </w:p>
    <w:p w14:paraId="10B5EDC8" w14:textId="77777777" w:rsidR="000B29F6" w:rsidRPr="009D16C9" w:rsidRDefault="000B29F6" w:rsidP="00B2636F">
      <w:pPr>
        <w:spacing w:after="0"/>
        <w:rPr>
          <w:rFonts w:ascii="Times New Roman" w:hAnsi="Times New Roman"/>
          <w:bCs/>
          <w:sz w:val="24"/>
          <w:szCs w:val="24"/>
        </w:rPr>
      </w:pPr>
    </w:p>
    <w:p w14:paraId="2E6FCCED" w14:textId="77777777" w:rsidR="00B179EA" w:rsidRPr="009D16C9" w:rsidRDefault="00B179EA" w:rsidP="00B2636F">
      <w:pPr>
        <w:spacing w:after="0"/>
        <w:rPr>
          <w:rFonts w:ascii="Times New Roman" w:hAnsi="Times New Roman"/>
          <w:bCs/>
          <w:sz w:val="24"/>
          <w:szCs w:val="24"/>
        </w:rPr>
      </w:pPr>
      <w:r w:rsidRPr="009D16C9">
        <w:rPr>
          <w:rFonts w:ascii="Times New Roman" w:hAnsi="Times New Roman"/>
          <w:bCs/>
          <w:sz w:val="24"/>
          <w:szCs w:val="24"/>
        </w:rPr>
        <w:t>1.1.3. В результате освоения профессионального модуля студент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179EA" w:rsidRPr="009D16C9" w14:paraId="0803D881"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12156D94" w14:textId="77777777" w:rsidR="00B179EA" w:rsidRPr="009D16C9" w:rsidRDefault="00B179EA" w:rsidP="00B2636F">
            <w:pPr>
              <w:spacing w:after="0"/>
              <w:rPr>
                <w:rFonts w:ascii="Times New Roman" w:hAnsi="Times New Roman"/>
                <w:bCs/>
                <w:sz w:val="24"/>
                <w:szCs w:val="24"/>
                <w:lang w:eastAsia="en-US"/>
              </w:rPr>
            </w:pPr>
            <w:r w:rsidRPr="009D16C9">
              <w:rPr>
                <w:rFonts w:ascii="Times New Roman" w:hAnsi="Times New Roman"/>
                <w:bCs/>
                <w:sz w:val="24"/>
                <w:szCs w:val="24"/>
                <w:lang w:eastAsia="en-US"/>
              </w:rPr>
              <w:t>Иметь практический опыт</w:t>
            </w:r>
          </w:p>
        </w:tc>
        <w:tc>
          <w:tcPr>
            <w:tcW w:w="6804" w:type="dxa"/>
            <w:tcBorders>
              <w:top w:val="single" w:sz="4" w:space="0" w:color="auto"/>
              <w:left w:val="single" w:sz="4" w:space="0" w:color="auto"/>
              <w:bottom w:val="single" w:sz="4" w:space="0" w:color="auto"/>
              <w:right w:val="single" w:sz="4" w:space="0" w:color="auto"/>
            </w:tcBorders>
          </w:tcPr>
          <w:p w14:paraId="5B197332"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чтении чертежей рабочих проектов;</w:t>
            </w:r>
          </w:p>
          <w:p w14:paraId="7A653A59"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составлении эскизов и проектирования элементов систем газораспределения и газопотребления;</w:t>
            </w:r>
          </w:p>
          <w:p w14:paraId="187C6BD5"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14:paraId="78419BD3" w14:textId="77777777" w:rsidR="00B179EA" w:rsidRPr="009D16C9" w:rsidRDefault="008B57D0" w:rsidP="00B2636F">
            <w:pPr>
              <w:spacing w:after="0"/>
              <w:ind w:firstLine="284"/>
              <w:jc w:val="both"/>
              <w:rPr>
                <w:rFonts w:ascii="Times New Roman" w:hAnsi="Times New Roman"/>
                <w:bCs/>
                <w:sz w:val="24"/>
                <w:szCs w:val="24"/>
                <w:lang w:eastAsia="en-US"/>
              </w:rPr>
            </w:pPr>
            <w:r w:rsidRPr="009D16C9">
              <w:rPr>
                <w:rFonts w:ascii="Times New Roman" w:hAnsi="Times New Roman"/>
                <w:sz w:val="24"/>
                <w:szCs w:val="24"/>
              </w:rPr>
              <w:t>составлении спецификаций материалов и оборудования систем газораспределения и газопотребления.</w:t>
            </w:r>
          </w:p>
        </w:tc>
      </w:tr>
      <w:tr w:rsidR="00B179EA" w:rsidRPr="009D16C9" w14:paraId="109F50F7"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1695813E" w14:textId="77777777" w:rsidR="00B179EA" w:rsidRPr="009D16C9" w:rsidRDefault="00B179EA" w:rsidP="00B2636F">
            <w:pPr>
              <w:spacing w:after="0"/>
              <w:rPr>
                <w:rFonts w:ascii="Times New Roman" w:hAnsi="Times New Roman"/>
                <w:bCs/>
                <w:sz w:val="24"/>
                <w:szCs w:val="24"/>
                <w:lang w:eastAsia="en-US"/>
              </w:rPr>
            </w:pPr>
            <w:r w:rsidRPr="009D16C9">
              <w:rPr>
                <w:rFonts w:ascii="Times New Roman" w:hAnsi="Times New Roman"/>
                <w:bCs/>
                <w:sz w:val="24"/>
                <w:szCs w:val="24"/>
                <w:lang w:eastAsia="en-US"/>
              </w:rPr>
              <w:t>Уметь</w:t>
            </w:r>
          </w:p>
        </w:tc>
        <w:tc>
          <w:tcPr>
            <w:tcW w:w="6804" w:type="dxa"/>
            <w:tcBorders>
              <w:top w:val="single" w:sz="4" w:space="0" w:color="auto"/>
              <w:left w:val="single" w:sz="4" w:space="0" w:color="auto"/>
              <w:bottom w:val="single" w:sz="4" w:space="0" w:color="auto"/>
              <w:right w:val="single" w:sz="4" w:space="0" w:color="auto"/>
            </w:tcBorders>
          </w:tcPr>
          <w:p w14:paraId="008BD9BB"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вычерчивать на генплане населенного пункта сети газораспределения;</w:t>
            </w:r>
          </w:p>
          <w:p w14:paraId="102C82E0"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строить продольные профили участков газопроводов;</w:t>
            </w:r>
          </w:p>
          <w:p w14:paraId="16A577BD"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вычерчивать оборудование и газопроводы на планах этажей;</w:t>
            </w:r>
          </w:p>
          <w:p w14:paraId="64EF3AA7"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моделировать и вычерчивать аксонометрические схемы внутренних газопроводов для гражданских, промышленных и сельскохозяйственных объектов;</w:t>
            </w:r>
          </w:p>
          <w:p w14:paraId="48AA0893"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читать архитектурно-строительные и специальные чертежи;</w:t>
            </w:r>
          </w:p>
          <w:p w14:paraId="3E17C0C6"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конструировать и выполнять фрагменты специальных чертежей при помощи персонального компьютера;</w:t>
            </w:r>
          </w:p>
          <w:p w14:paraId="304B4FCF"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пользоваться нормативно-справочной информацией для расчета элементов систем газораспределения и газопотребления;</w:t>
            </w:r>
          </w:p>
          <w:p w14:paraId="544196E8"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определять расчетные расходы газа потребителями низкого, среднего и высокого давления;</w:t>
            </w:r>
          </w:p>
          <w:p w14:paraId="734732E5"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выполнять гидравлический расчет систем газораспределения и газопотребления;</w:t>
            </w:r>
          </w:p>
          <w:p w14:paraId="0D787B9F"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подбирать оборудование газорегуляторных пунктов;</w:t>
            </w:r>
          </w:p>
          <w:p w14:paraId="622B4320"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выполнять расчет систем и подбор оборудования с использованием вычислительной техники и персональных компьютеров;</w:t>
            </w:r>
          </w:p>
          <w:p w14:paraId="30BAFD97" w14:textId="77777777" w:rsidR="00B179EA" w:rsidRPr="009D16C9" w:rsidRDefault="008B57D0" w:rsidP="00B2636F">
            <w:pPr>
              <w:pStyle w:val="ConsPlusNormal"/>
              <w:spacing w:line="276" w:lineRule="auto"/>
              <w:ind w:firstLine="283"/>
              <w:jc w:val="both"/>
              <w:rPr>
                <w:rFonts w:ascii="Times New Roman" w:hAnsi="Times New Roman" w:cs="Times New Roman"/>
                <w:bCs/>
                <w:sz w:val="24"/>
                <w:szCs w:val="24"/>
                <w:lang w:eastAsia="en-US"/>
              </w:rPr>
            </w:pPr>
            <w:r w:rsidRPr="009D16C9">
              <w:rPr>
                <w:rFonts w:ascii="Times New Roman" w:hAnsi="Times New Roman" w:cs="Times New Roman"/>
                <w:sz w:val="24"/>
                <w:szCs w:val="24"/>
              </w:rPr>
              <w:t>заполнять формы таблиц спецификаций материалов и оборудования в соответствии с государственными стандартами и техническими условиями.</w:t>
            </w:r>
          </w:p>
        </w:tc>
      </w:tr>
      <w:tr w:rsidR="00B179EA" w:rsidRPr="009D16C9" w14:paraId="2BB91C22"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4AF1D5AB" w14:textId="77777777" w:rsidR="00B179EA" w:rsidRPr="009D16C9" w:rsidRDefault="00B179EA" w:rsidP="00B2636F">
            <w:pPr>
              <w:spacing w:after="0"/>
              <w:rPr>
                <w:rFonts w:ascii="Times New Roman" w:hAnsi="Times New Roman"/>
                <w:bCs/>
                <w:sz w:val="24"/>
                <w:szCs w:val="24"/>
                <w:lang w:eastAsia="en-US"/>
              </w:rPr>
            </w:pPr>
            <w:r w:rsidRPr="009D16C9">
              <w:rPr>
                <w:rFonts w:ascii="Times New Roman" w:hAnsi="Times New Roman"/>
                <w:bCs/>
                <w:sz w:val="24"/>
                <w:szCs w:val="24"/>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3A9ED4F7"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классификацию и устройство газопроводов городов и населенных пунктов;</w:t>
            </w:r>
          </w:p>
          <w:p w14:paraId="7A5CEB62"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основные элементы систем газораспределения и газопотребления;</w:t>
            </w:r>
          </w:p>
          <w:p w14:paraId="59BEFEC5"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условные обозначения на чертежах;</w:t>
            </w:r>
          </w:p>
          <w:p w14:paraId="0F40A243"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устройство бытовых газовых приборов и аппаратуры;</w:t>
            </w:r>
          </w:p>
          <w:p w14:paraId="3D9D9DE3"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автоматические устройства систем газораспределения и газопотребления;</w:t>
            </w:r>
          </w:p>
          <w:p w14:paraId="62BED41F"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состав проектов и требования к проектированию систем газораспределения и газопотребления;</w:t>
            </w:r>
          </w:p>
          <w:p w14:paraId="4DDC8E1D"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алгоритмы для расчета систем и подбора газопотребляющего оборудования;</w:t>
            </w:r>
          </w:p>
          <w:p w14:paraId="2144DB1C"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устройство и типы газорегуляторных установок, методику выбора оборудования газорегуляторных пунктов;</w:t>
            </w:r>
          </w:p>
          <w:p w14:paraId="69967C37"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устройство и параметры газовых горелок;</w:t>
            </w:r>
          </w:p>
          <w:p w14:paraId="4D2828EA"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устройство газонаполнительных станций;</w:t>
            </w:r>
          </w:p>
          <w:p w14:paraId="18B6782B"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требования, предъявляемые к размещению баллонных и резервуарных установок сжиженных углеводородных газов;</w:t>
            </w:r>
          </w:p>
          <w:p w14:paraId="2B2CD753"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нормы проектирования установок сжиженного газа;</w:t>
            </w:r>
          </w:p>
          <w:p w14:paraId="724D4C7D" w14:textId="77777777" w:rsidR="008B57D0" w:rsidRPr="009D16C9" w:rsidRDefault="008B57D0" w:rsidP="00B2636F">
            <w:pPr>
              <w:pStyle w:val="ConsPlusNormal"/>
              <w:spacing w:line="276" w:lineRule="auto"/>
              <w:ind w:firstLine="283"/>
              <w:jc w:val="both"/>
              <w:rPr>
                <w:rFonts w:ascii="Times New Roman" w:hAnsi="Times New Roman" w:cs="Times New Roman"/>
                <w:sz w:val="24"/>
                <w:szCs w:val="24"/>
              </w:rPr>
            </w:pPr>
            <w:r w:rsidRPr="009D16C9">
              <w:rPr>
                <w:rFonts w:ascii="Times New Roman" w:hAnsi="Times New Roman" w:cs="Times New Roman"/>
                <w:sz w:val="24"/>
                <w:szCs w:val="24"/>
              </w:rPr>
              <w:t>требования, предъявляемые к защите газопроводов от коррозии;</w:t>
            </w:r>
          </w:p>
          <w:p w14:paraId="1A7C403D" w14:textId="77777777" w:rsidR="00B179EA" w:rsidRPr="009D16C9" w:rsidRDefault="008B57D0" w:rsidP="00B2636F">
            <w:pPr>
              <w:pStyle w:val="ConsPlusNormal"/>
              <w:spacing w:line="276" w:lineRule="auto"/>
              <w:ind w:firstLine="283"/>
              <w:jc w:val="both"/>
              <w:rPr>
                <w:rFonts w:ascii="Times New Roman" w:hAnsi="Times New Roman" w:cs="Times New Roman"/>
                <w:bCs/>
                <w:sz w:val="24"/>
                <w:szCs w:val="24"/>
                <w:lang w:eastAsia="en-US"/>
              </w:rPr>
            </w:pPr>
            <w:r w:rsidRPr="009D16C9">
              <w:rPr>
                <w:rFonts w:ascii="Times New Roman" w:hAnsi="Times New Roman" w:cs="Times New Roman"/>
                <w:sz w:val="24"/>
                <w:szCs w:val="24"/>
              </w:rPr>
              <w:t>параметры и технические условия применения трубопроводов и арматуры.</w:t>
            </w:r>
          </w:p>
        </w:tc>
      </w:tr>
    </w:tbl>
    <w:p w14:paraId="77791220" w14:textId="77777777" w:rsidR="00B2636F" w:rsidRPr="009D16C9" w:rsidRDefault="00B2636F" w:rsidP="00B2636F">
      <w:pPr>
        <w:spacing w:after="0"/>
        <w:rPr>
          <w:rFonts w:ascii="Times New Roman" w:hAnsi="Times New Roman"/>
          <w:b/>
          <w:sz w:val="24"/>
          <w:szCs w:val="24"/>
        </w:rPr>
      </w:pPr>
    </w:p>
    <w:p w14:paraId="7AB9444A" w14:textId="77777777" w:rsidR="00B179EA" w:rsidRPr="009D16C9" w:rsidRDefault="00B179EA" w:rsidP="00B2636F">
      <w:pPr>
        <w:spacing w:after="0"/>
        <w:rPr>
          <w:rFonts w:ascii="Times New Roman" w:hAnsi="Times New Roman"/>
          <w:b/>
          <w:sz w:val="24"/>
          <w:szCs w:val="24"/>
        </w:rPr>
      </w:pPr>
      <w:bookmarkStart w:id="8" w:name="_Hlk514225215"/>
      <w:r w:rsidRPr="009D16C9">
        <w:rPr>
          <w:rFonts w:ascii="Times New Roman" w:hAnsi="Times New Roman"/>
          <w:b/>
          <w:sz w:val="24"/>
          <w:szCs w:val="24"/>
        </w:rPr>
        <w:t>1.2. Количество часов, отводимое на освоение профессионального модуля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3039"/>
        <w:gridCol w:w="3039"/>
      </w:tblGrid>
      <w:tr w:rsidR="00B179EA" w:rsidRPr="009D16C9" w14:paraId="4A398A86" w14:textId="77777777" w:rsidTr="00A13AFC">
        <w:trPr>
          <w:jc w:val="center"/>
        </w:trPr>
        <w:tc>
          <w:tcPr>
            <w:tcW w:w="3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7DD607" w14:textId="77777777" w:rsidR="00B179EA" w:rsidRPr="009D16C9" w:rsidRDefault="00B179EA" w:rsidP="00B2636F">
            <w:pPr>
              <w:keepNext/>
              <w:keepLines/>
              <w:suppressLineNumbers/>
              <w:suppressAutoHyphens/>
              <w:adjustRightInd w:val="0"/>
              <w:snapToGrid w:val="0"/>
              <w:spacing w:after="0"/>
              <w:contextualSpacing/>
              <w:jc w:val="center"/>
              <w:rPr>
                <w:rFonts w:ascii="Times New Roman" w:eastAsia="PMingLiU" w:hAnsi="Times New Roman"/>
                <w:b/>
                <w:sz w:val="24"/>
                <w:szCs w:val="24"/>
                <w:lang w:eastAsia="en-US"/>
              </w:rPr>
            </w:pPr>
            <w:bookmarkStart w:id="9" w:name="_Hlk514137512"/>
          </w:p>
          <w:p w14:paraId="668889DB" w14:textId="77777777" w:rsidR="00B179EA" w:rsidRPr="009D16C9" w:rsidRDefault="00B179EA" w:rsidP="00B2636F">
            <w:pPr>
              <w:keepNext/>
              <w:keepLines/>
              <w:suppressLineNumbers/>
              <w:suppressAutoHyphens/>
              <w:adjustRightInd w:val="0"/>
              <w:snapToGrid w:val="0"/>
              <w:spacing w:after="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Объем образовательной программы в академических часах</w:t>
            </w:r>
          </w:p>
        </w:tc>
        <w:tc>
          <w:tcPr>
            <w:tcW w:w="6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D830F" w14:textId="77777777" w:rsidR="00B179EA" w:rsidRPr="009D16C9" w:rsidRDefault="00B179EA"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Квалификация</w:t>
            </w:r>
          </w:p>
        </w:tc>
      </w:tr>
      <w:tr w:rsidR="00B179EA" w:rsidRPr="009D16C9" w14:paraId="00F2FF24" w14:textId="77777777" w:rsidTr="00A13AFC">
        <w:trPr>
          <w:jc w:val="center"/>
        </w:trPr>
        <w:tc>
          <w:tcPr>
            <w:tcW w:w="3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419BD" w14:textId="77777777" w:rsidR="00B179EA" w:rsidRPr="009D16C9" w:rsidRDefault="00B179EA" w:rsidP="00B2636F">
            <w:pPr>
              <w:spacing w:after="0"/>
              <w:rPr>
                <w:rFonts w:ascii="Times New Roman" w:eastAsia="PMingLiU" w:hAnsi="Times New Roman"/>
                <w:b/>
                <w:sz w:val="24"/>
                <w:szCs w:val="24"/>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2016" w14:textId="77777777" w:rsidR="00B179EA" w:rsidRPr="009D16C9" w:rsidRDefault="00B179EA"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техник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96DA" w14:textId="77777777" w:rsidR="00B179EA" w:rsidRPr="009D16C9" w:rsidRDefault="00B179EA"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старший техник</w:t>
            </w:r>
          </w:p>
        </w:tc>
      </w:tr>
      <w:tr w:rsidR="00B179EA" w:rsidRPr="009D16C9" w14:paraId="139FB706"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2C8AC" w14:textId="77777777" w:rsidR="00B179EA" w:rsidRPr="009D16C9" w:rsidRDefault="00B179EA" w:rsidP="00B2636F">
            <w:pPr>
              <w:keepNext/>
              <w:keepLines/>
              <w:suppressLineNumbers/>
              <w:suppressAutoHyphens/>
              <w:adjustRightInd w:val="0"/>
              <w:snapToGrid w:val="0"/>
              <w:spacing w:after="0"/>
              <w:contextualSpacing/>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Всего часов: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84911A1" w14:textId="77777777" w:rsidR="00B179EA"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576</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63613BA" w14:textId="77777777" w:rsidR="00B179EA"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684</w:t>
            </w:r>
          </w:p>
        </w:tc>
      </w:tr>
      <w:tr w:rsidR="00B179EA" w:rsidRPr="009D16C9" w14:paraId="29B97311"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0ECF" w14:textId="77777777" w:rsidR="00B179EA" w:rsidRPr="009D16C9" w:rsidRDefault="00CB055D" w:rsidP="00B2636F">
            <w:pPr>
              <w:keepNext/>
              <w:keepLines/>
              <w:suppressLineNumbers/>
              <w:suppressAutoHyphens/>
              <w:adjustRightInd w:val="0"/>
              <w:snapToGrid w:val="0"/>
              <w:spacing w:after="0"/>
              <w:contextualSpacing/>
              <w:rPr>
                <w:rFonts w:ascii="Times New Roman" w:eastAsia="PMingLiU" w:hAnsi="Times New Roman"/>
                <w:sz w:val="24"/>
                <w:szCs w:val="24"/>
                <w:lang w:eastAsia="en-US"/>
              </w:rPr>
            </w:pPr>
            <w:r w:rsidRPr="009D16C9">
              <w:rPr>
                <w:rFonts w:ascii="Times New Roman" w:eastAsia="PMingLiU" w:hAnsi="Times New Roman"/>
                <w:sz w:val="24"/>
                <w:szCs w:val="24"/>
                <w:lang w:eastAsia="en-US"/>
              </w:rPr>
              <w:t xml:space="preserve">из них </w:t>
            </w:r>
            <w:r w:rsidR="00B179EA" w:rsidRPr="009D16C9">
              <w:rPr>
                <w:rFonts w:ascii="Times New Roman" w:eastAsia="PMingLiU" w:hAnsi="Times New Roman"/>
                <w:sz w:val="24"/>
                <w:szCs w:val="24"/>
                <w:lang w:eastAsia="en-US"/>
              </w:rPr>
              <w:t>на освоение МДК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E6E0CCA" w14:textId="77777777" w:rsidR="00B179EA"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32</w:t>
            </w:r>
            <w:r w:rsidR="00B179EA" w:rsidRPr="009D16C9">
              <w:rPr>
                <w:rFonts w:ascii="Times New Roman" w:eastAsia="PMingLiU" w:hAnsi="Times New Roman"/>
                <w:sz w:val="24"/>
                <w:szCs w:val="24"/>
                <w:lang w:eastAsia="en-US"/>
              </w:rPr>
              <w:t>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EED894E" w14:textId="77777777" w:rsidR="00B179EA"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432</w:t>
            </w:r>
          </w:p>
        </w:tc>
      </w:tr>
      <w:tr w:rsidR="00CB055D" w:rsidRPr="009D16C9" w14:paraId="6124A797"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4A802539" w14:textId="77777777" w:rsidR="00CB055D" w:rsidRPr="009D16C9" w:rsidRDefault="00CB055D" w:rsidP="00B2636F">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lang w:eastAsia="en-US"/>
              </w:rPr>
              <w:t>в том числе самостоятельная работа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120D193" w14:textId="77777777" w:rsidR="00CB055D" w:rsidRPr="009D16C9" w:rsidRDefault="00CB055D"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314D462" w14:textId="77777777" w:rsidR="00CB055D" w:rsidRPr="009D16C9" w:rsidRDefault="00CB055D"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r>
      <w:tr w:rsidR="008A5475" w:rsidRPr="009D16C9" w14:paraId="2BF9DABC"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563E2C96" w14:textId="77777777" w:rsidR="008A5475" w:rsidRPr="009D16C9" w:rsidRDefault="008A5475" w:rsidP="00B2636F">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lang w:eastAsia="en-US"/>
              </w:rPr>
              <w:t>на практику учебную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A416371" w14:textId="77777777" w:rsidR="008A5475"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108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9909D93" w14:textId="77777777" w:rsidR="008A5475" w:rsidRPr="009D16C9" w:rsidRDefault="008A5475"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108</w:t>
            </w:r>
          </w:p>
        </w:tc>
      </w:tr>
      <w:tr w:rsidR="00B179EA" w:rsidRPr="009D16C9" w14:paraId="6F4D57EE"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2B4918F8" w14:textId="77777777" w:rsidR="00B179EA" w:rsidRPr="009D16C9" w:rsidRDefault="00B179EA" w:rsidP="00B2636F">
            <w:pPr>
              <w:keepNext/>
              <w:keepLines/>
              <w:suppressLineNumbers/>
              <w:suppressAutoHyphens/>
              <w:adjustRightInd w:val="0"/>
              <w:snapToGrid w:val="0"/>
              <w:spacing w:after="0"/>
              <w:contextualSpacing/>
              <w:rPr>
                <w:rFonts w:ascii="Times New Roman" w:eastAsia="PMingLiU" w:hAnsi="Times New Roman"/>
                <w:sz w:val="24"/>
                <w:szCs w:val="24"/>
                <w:lang w:eastAsia="en-US"/>
              </w:rPr>
            </w:pPr>
            <w:r w:rsidRPr="009D16C9">
              <w:rPr>
                <w:rFonts w:ascii="Times New Roman" w:hAnsi="Times New Roman"/>
                <w:sz w:val="24"/>
                <w:szCs w:val="24"/>
                <w:lang w:eastAsia="en-US"/>
              </w:rPr>
              <w:t>на практику производственную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E4F9E30" w14:textId="77777777" w:rsidR="00B179EA" w:rsidRPr="009D16C9" w:rsidRDefault="00B179EA"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F7464D7" w14:textId="77777777" w:rsidR="00B179EA" w:rsidRPr="009D16C9" w:rsidRDefault="00B179EA" w:rsidP="00B2636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r>
      <w:bookmarkEnd w:id="8"/>
      <w:bookmarkEnd w:id="9"/>
    </w:tbl>
    <w:p w14:paraId="05333EC6" w14:textId="77777777" w:rsidR="00B179EA" w:rsidRPr="009D16C9" w:rsidRDefault="00B179EA" w:rsidP="00B2636F">
      <w:pPr>
        <w:spacing w:after="0"/>
        <w:rPr>
          <w:rFonts w:ascii="Times New Roman" w:hAnsi="Times New Roman"/>
        </w:rPr>
      </w:pPr>
    </w:p>
    <w:p w14:paraId="19FBE868" w14:textId="77777777" w:rsidR="00B179EA" w:rsidRPr="009D16C9" w:rsidRDefault="00B179EA" w:rsidP="00D674FC">
      <w:pPr>
        <w:spacing w:after="0" w:line="240" w:lineRule="auto"/>
        <w:rPr>
          <w:rFonts w:ascii="Times New Roman" w:hAnsi="Times New Roman"/>
          <w:b/>
        </w:rPr>
        <w:sectPr w:rsidR="00B179EA" w:rsidRPr="009D16C9" w:rsidSect="00733AEF">
          <w:pgSz w:w="11907" w:h="16840"/>
          <w:pgMar w:top="1134" w:right="851" w:bottom="992" w:left="1418" w:header="709" w:footer="709" w:gutter="0"/>
          <w:cols w:space="720"/>
        </w:sectPr>
      </w:pPr>
    </w:p>
    <w:p w14:paraId="700F9347" w14:textId="77777777" w:rsidR="00B179EA" w:rsidRPr="009D16C9" w:rsidRDefault="00B179EA" w:rsidP="000E6BDF">
      <w:pPr>
        <w:spacing w:after="0" w:line="240" w:lineRule="auto"/>
        <w:ind w:firstLine="709"/>
        <w:rPr>
          <w:rFonts w:ascii="Times New Roman" w:hAnsi="Times New Roman"/>
          <w:b/>
          <w:caps/>
          <w:sz w:val="24"/>
          <w:szCs w:val="24"/>
        </w:rPr>
      </w:pPr>
      <w:r w:rsidRPr="009D16C9">
        <w:rPr>
          <w:rFonts w:ascii="Times New Roman" w:hAnsi="Times New Roman"/>
          <w:b/>
          <w:caps/>
          <w:sz w:val="24"/>
          <w:szCs w:val="24"/>
        </w:rPr>
        <w:t>2. Структура и содержание профессионального модуля</w:t>
      </w:r>
    </w:p>
    <w:p w14:paraId="2091FF29" w14:textId="77777777" w:rsidR="00B2636F" w:rsidRPr="009D16C9" w:rsidRDefault="00B2636F" w:rsidP="000E6BDF">
      <w:pPr>
        <w:spacing w:after="0" w:line="240" w:lineRule="auto"/>
        <w:ind w:firstLine="709"/>
        <w:rPr>
          <w:rFonts w:ascii="Times New Roman" w:hAnsi="Times New Roman"/>
          <w:b/>
          <w:caps/>
          <w:sz w:val="24"/>
          <w:szCs w:val="24"/>
        </w:rPr>
      </w:pPr>
    </w:p>
    <w:p w14:paraId="1BF67ED2" w14:textId="77777777" w:rsidR="00B179EA" w:rsidRPr="009D16C9" w:rsidRDefault="00B179EA" w:rsidP="000E6BDF">
      <w:pPr>
        <w:spacing w:after="0" w:line="240" w:lineRule="auto"/>
        <w:ind w:firstLine="709"/>
        <w:rPr>
          <w:rFonts w:ascii="Times New Roman" w:hAnsi="Times New Roman"/>
          <w:b/>
          <w:sz w:val="24"/>
          <w:szCs w:val="24"/>
        </w:rPr>
      </w:pPr>
      <w:r w:rsidRPr="009D16C9">
        <w:rPr>
          <w:rFonts w:ascii="Times New Roman" w:hAnsi="Times New Roman"/>
          <w:b/>
          <w:sz w:val="24"/>
          <w:szCs w:val="24"/>
        </w:rPr>
        <w:t>2.1. Структура профессионального модуля</w:t>
      </w:r>
      <w:r w:rsidR="0078677F" w:rsidRPr="009D16C9">
        <w:rPr>
          <w:rFonts w:ascii="Times New Roman" w:hAnsi="Times New Roman"/>
          <w:b/>
          <w:sz w:val="24"/>
          <w:szCs w:val="24"/>
        </w:rPr>
        <w:t xml:space="preserve"> ПМ 01 «Участие в проектировании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4"/>
        <w:gridCol w:w="1418"/>
        <w:gridCol w:w="1559"/>
        <w:gridCol w:w="84"/>
        <w:gridCol w:w="1475"/>
        <w:gridCol w:w="54"/>
        <w:gridCol w:w="1365"/>
        <w:gridCol w:w="1559"/>
        <w:gridCol w:w="1986"/>
        <w:gridCol w:w="1212"/>
      </w:tblGrid>
      <w:tr w:rsidR="00B179EA" w:rsidRPr="009D16C9" w14:paraId="3F1DB564" w14:textId="77777777" w:rsidTr="00A13AFC">
        <w:trPr>
          <w:trHeight w:val="353"/>
        </w:trPr>
        <w:tc>
          <w:tcPr>
            <w:tcW w:w="463" w:type="pct"/>
            <w:vMerge w:val="restart"/>
            <w:vAlign w:val="center"/>
          </w:tcPr>
          <w:p w14:paraId="5A6BF73C"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Коды профессиональных общих компетенций</w:t>
            </w:r>
          </w:p>
        </w:tc>
        <w:tc>
          <w:tcPr>
            <w:tcW w:w="949" w:type="pct"/>
            <w:vMerge w:val="restart"/>
            <w:vAlign w:val="center"/>
          </w:tcPr>
          <w:p w14:paraId="7AF8946E"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Наименования разделов профессионального модуля</w:t>
            </w:r>
          </w:p>
        </w:tc>
        <w:tc>
          <w:tcPr>
            <w:tcW w:w="475" w:type="pct"/>
            <w:vMerge w:val="restart"/>
            <w:vAlign w:val="center"/>
          </w:tcPr>
          <w:p w14:paraId="2D6345C9" w14:textId="77777777" w:rsidR="00B179EA" w:rsidRPr="009D16C9" w:rsidRDefault="00B179EA" w:rsidP="00B2636F">
            <w:pPr>
              <w:suppressAutoHyphens/>
              <w:spacing w:after="0" w:line="240" w:lineRule="auto"/>
              <w:jc w:val="center"/>
              <w:rPr>
                <w:rFonts w:ascii="Times New Roman" w:hAnsi="Times New Roman"/>
                <w:iCs/>
                <w:sz w:val="20"/>
                <w:szCs w:val="20"/>
              </w:rPr>
            </w:pPr>
            <w:r w:rsidRPr="009D16C9">
              <w:rPr>
                <w:rFonts w:ascii="Times New Roman" w:hAnsi="Times New Roman"/>
                <w:iCs/>
                <w:sz w:val="20"/>
                <w:szCs w:val="20"/>
              </w:rPr>
              <w:t>Суммарный объем нагрузки, час.</w:t>
            </w:r>
          </w:p>
        </w:tc>
        <w:tc>
          <w:tcPr>
            <w:tcW w:w="3112" w:type="pct"/>
            <w:gridSpan w:val="8"/>
            <w:vAlign w:val="center"/>
          </w:tcPr>
          <w:p w14:paraId="5478F361"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 xml:space="preserve">Объем профессионального модуля, </w:t>
            </w:r>
            <w:r w:rsidR="00EF0AF1" w:rsidRPr="009D16C9">
              <w:rPr>
                <w:rFonts w:ascii="Times New Roman" w:hAnsi="Times New Roman"/>
                <w:sz w:val="20"/>
                <w:szCs w:val="20"/>
              </w:rPr>
              <w:t xml:space="preserve">ак. </w:t>
            </w:r>
            <w:r w:rsidRPr="009D16C9">
              <w:rPr>
                <w:rFonts w:ascii="Times New Roman" w:hAnsi="Times New Roman"/>
                <w:sz w:val="20"/>
                <w:szCs w:val="20"/>
              </w:rPr>
              <w:t>час.</w:t>
            </w:r>
          </w:p>
        </w:tc>
      </w:tr>
      <w:tr w:rsidR="009D16C9" w:rsidRPr="009D16C9" w14:paraId="558A3B85" w14:textId="77777777" w:rsidTr="00A13AFC">
        <w:trPr>
          <w:trHeight w:val="353"/>
        </w:trPr>
        <w:tc>
          <w:tcPr>
            <w:tcW w:w="463" w:type="pct"/>
            <w:vMerge/>
            <w:vAlign w:val="center"/>
          </w:tcPr>
          <w:p w14:paraId="71C49F68" w14:textId="77777777" w:rsidR="00B179EA" w:rsidRPr="009D16C9" w:rsidRDefault="00B179EA" w:rsidP="00B2636F">
            <w:pPr>
              <w:suppressAutoHyphens/>
              <w:spacing w:after="0" w:line="240" w:lineRule="auto"/>
              <w:jc w:val="center"/>
              <w:rPr>
                <w:rFonts w:ascii="Times New Roman" w:hAnsi="Times New Roman"/>
                <w:sz w:val="20"/>
                <w:szCs w:val="20"/>
              </w:rPr>
            </w:pPr>
          </w:p>
        </w:tc>
        <w:tc>
          <w:tcPr>
            <w:tcW w:w="949" w:type="pct"/>
            <w:vMerge/>
            <w:vAlign w:val="center"/>
          </w:tcPr>
          <w:p w14:paraId="1F245012" w14:textId="77777777" w:rsidR="00B179EA" w:rsidRPr="009D16C9" w:rsidRDefault="00B179EA" w:rsidP="00B2636F">
            <w:pPr>
              <w:suppressAutoHyphens/>
              <w:spacing w:after="0" w:line="240" w:lineRule="auto"/>
              <w:jc w:val="center"/>
              <w:rPr>
                <w:rFonts w:ascii="Times New Roman" w:hAnsi="Times New Roman"/>
                <w:sz w:val="20"/>
                <w:szCs w:val="20"/>
              </w:rPr>
            </w:pPr>
          </w:p>
        </w:tc>
        <w:tc>
          <w:tcPr>
            <w:tcW w:w="475" w:type="pct"/>
            <w:vMerge/>
            <w:vAlign w:val="center"/>
          </w:tcPr>
          <w:p w14:paraId="4F207C9C" w14:textId="77777777" w:rsidR="00B179EA" w:rsidRPr="009D16C9" w:rsidRDefault="00B179EA" w:rsidP="00B2636F">
            <w:pPr>
              <w:suppressAutoHyphens/>
              <w:spacing w:after="0" w:line="240" w:lineRule="auto"/>
              <w:jc w:val="center"/>
              <w:rPr>
                <w:rFonts w:ascii="Times New Roman" w:hAnsi="Times New Roman"/>
                <w:iCs/>
                <w:sz w:val="20"/>
                <w:szCs w:val="20"/>
              </w:rPr>
            </w:pPr>
          </w:p>
        </w:tc>
        <w:tc>
          <w:tcPr>
            <w:tcW w:w="2706" w:type="pct"/>
            <w:gridSpan w:val="7"/>
            <w:vAlign w:val="center"/>
          </w:tcPr>
          <w:p w14:paraId="2C593DBF" w14:textId="77777777" w:rsidR="00B179EA" w:rsidRPr="009D16C9" w:rsidRDefault="00B179EA" w:rsidP="00B2636F">
            <w:pPr>
              <w:suppressAutoHyphens/>
              <w:spacing w:after="0" w:line="240" w:lineRule="auto"/>
              <w:jc w:val="center"/>
              <w:rPr>
                <w:rFonts w:ascii="Times New Roman" w:hAnsi="Times New Roman"/>
                <w:sz w:val="20"/>
                <w:szCs w:val="20"/>
                <w:highlight w:val="yellow"/>
              </w:rPr>
            </w:pPr>
            <w:r w:rsidRPr="009D16C9">
              <w:rPr>
                <w:rFonts w:ascii="Times New Roman" w:hAnsi="Times New Roman"/>
              </w:rPr>
              <w:t>Работа обучающихся во взаимодействии с преподавателем</w:t>
            </w:r>
          </w:p>
        </w:tc>
        <w:tc>
          <w:tcPr>
            <w:tcW w:w="406" w:type="pct"/>
            <w:vMerge w:val="restart"/>
            <w:vAlign w:val="center"/>
          </w:tcPr>
          <w:p w14:paraId="76A29064"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Самостоятельная работа</w:t>
            </w:r>
            <w:r w:rsidRPr="009D16C9">
              <w:rPr>
                <w:rStyle w:val="ab"/>
                <w:rFonts w:ascii="Times New Roman" w:hAnsi="Times New Roman"/>
              </w:rPr>
              <w:footnoteReference w:id="23"/>
            </w:r>
          </w:p>
        </w:tc>
      </w:tr>
      <w:tr w:rsidR="00B179EA" w:rsidRPr="009D16C9" w14:paraId="0900172C" w14:textId="77777777" w:rsidTr="00A13AFC">
        <w:tc>
          <w:tcPr>
            <w:tcW w:w="463" w:type="pct"/>
            <w:vMerge/>
          </w:tcPr>
          <w:p w14:paraId="331A4C70" w14:textId="77777777" w:rsidR="00B179EA" w:rsidRPr="009D16C9" w:rsidRDefault="00B179EA" w:rsidP="00B2636F">
            <w:pPr>
              <w:spacing w:after="0" w:line="240" w:lineRule="auto"/>
              <w:rPr>
                <w:rFonts w:ascii="Times New Roman" w:hAnsi="Times New Roman"/>
              </w:rPr>
            </w:pPr>
          </w:p>
        </w:tc>
        <w:tc>
          <w:tcPr>
            <w:tcW w:w="949" w:type="pct"/>
            <w:vMerge/>
            <w:vAlign w:val="center"/>
          </w:tcPr>
          <w:p w14:paraId="12F3267A" w14:textId="77777777" w:rsidR="00B179EA" w:rsidRPr="009D16C9" w:rsidRDefault="00B179EA" w:rsidP="00B2636F">
            <w:pPr>
              <w:spacing w:after="0" w:line="240" w:lineRule="auto"/>
              <w:rPr>
                <w:rFonts w:ascii="Times New Roman" w:hAnsi="Times New Roman"/>
              </w:rPr>
            </w:pPr>
          </w:p>
        </w:tc>
        <w:tc>
          <w:tcPr>
            <w:tcW w:w="475" w:type="pct"/>
            <w:vMerge/>
            <w:vAlign w:val="center"/>
          </w:tcPr>
          <w:p w14:paraId="1517DC3B" w14:textId="77777777" w:rsidR="00B179EA" w:rsidRPr="009D16C9" w:rsidRDefault="00B179EA" w:rsidP="00B2636F">
            <w:pPr>
              <w:spacing w:after="0" w:line="240" w:lineRule="auto"/>
              <w:rPr>
                <w:rFonts w:ascii="Times New Roman" w:hAnsi="Times New Roman"/>
                <w:iCs/>
              </w:rPr>
            </w:pPr>
          </w:p>
        </w:tc>
        <w:tc>
          <w:tcPr>
            <w:tcW w:w="1519" w:type="pct"/>
            <w:gridSpan w:val="5"/>
            <w:vAlign w:val="center"/>
          </w:tcPr>
          <w:p w14:paraId="4F6888F7" w14:textId="77777777" w:rsidR="00B179EA" w:rsidRPr="009D16C9" w:rsidRDefault="00B179EA" w:rsidP="00B2636F">
            <w:pPr>
              <w:suppressAutoHyphens/>
              <w:spacing w:after="0" w:line="240" w:lineRule="auto"/>
              <w:jc w:val="center"/>
              <w:rPr>
                <w:rFonts w:ascii="Times New Roman" w:hAnsi="Times New Roman"/>
              </w:rPr>
            </w:pPr>
            <w:r w:rsidRPr="009D16C9">
              <w:rPr>
                <w:rFonts w:ascii="Times New Roman" w:hAnsi="Times New Roman"/>
              </w:rPr>
              <w:t>Обучение по МДК</w:t>
            </w:r>
          </w:p>
        </w:tc>
        <w:tc>
          <w:tcPr>
            <w:tcW w:w="1187" w:type="pct"/>
            <w:gridSpan w:val="2"/>
            <w:vMerge w:val="restart"/>
            <w:vAlign w:val="center"/>
          </w:tcPr>
          <w:p w14:paraId="785B5B25" w14:textId="77777777" w:rsidR="00B179EA" w:rsidRPr="009D16C9" w:rsidRDefault="00B179EA" w:rsidP="00B2636F">
            <w:pPr>
              <w:suppressAutoHyphens/>
              <w:spacing w:after="0" w:line="240" w:lineRule="auto"/>
              <w:jc w:val="center"/>
              <w:rPr>
                <w:rFonts w:ascii="Times New Roman" w:hAnsi="Times New Roman"/>
              </w:rPr>
            </w:pPr>
            <w:r w:rsidRPr="009D16C9">
              <w:rPr>
                <w:rFonts w:ascii="Times New Roman" w:hAnsi="Times New Roman"/>
              </w:rPr>
              <w:t>Практики</w:t>
            </w:r>
          </w:p>
        </w:tc>
        <w:tc>
          <w:tcPr>
            <w:tcW w:w="406" w:type="pct"/>
            <w:vMerge/>
            <w:vAlign w:val="center"/>
          </w:tcPr>
          <w:p w14:paraId="63C49E77" w14:textId="77777777" w:rsidR="00B179EA" w:rsidRPr="009D16C9" w:rsidRDefault="00B179EA" w:rsidP="00B2636F">
            <w:pPr>
              <w:spacing w:after="0" w:line="240" w:lineRule="auto"/>
              <w:rPr>
                <w:rFonts w:ascii="Times New Roman" w:hAnsi="Times New Roman"/>
              </w:rPr>
            </w:pPr>
          </w:p>
        </w:tc>
      </w:tr>
      <w:tr w:rsidR="00B179EA" w:rsidRPr="009D16C9" w14:paraId="42FBABC7" w14:textId="77777777" w:rsidTr="00A13AFC">
        <w:tc>
          <w:tcPr>
            <w:tcW w:w="463" w:type="pct"/>
            <w:vMerge/>
          </w:tcPr>
          <w:p w14:paraId="6385A197" w14:textId="77777777" w:rsidR="00B179EA" w:rsidRPr="009D16C9" w:rsidRDefault="00B179EA" w:rsidP="00B2636F">
            <w:pPr>
              <w:spacing w:after="0" w:line="240" w:lineRule="auto"/>
              <w:rPr>
                <w:rFonts w:ascii="Times New Roman" w:hAnsi="Times New Roman"/>
              </w:rPr>
            </w:pPr>
          </w:p>
        </w:tc>
        <w:tc>
          <w:tcPr>
            <w:tcW w:w="949" w:type="pct"/>
            <w:vMerge/>
            <w:vAlign w:val="center"/>
          </w:tcPr>
          <w:p w14:paraId="1894F6F3" w14:textId="77777777" w:rsidR="00B179EA" w:rsidRPr="009D16C9" w:rsidRDefault="00B179EA" w:rsidP="00B2636F">
            <w:pPr>
              <w:spacing w:after="0" w:line="240" w:lineRule="auto"/>
              <w:rPr>
                <w:rFonts w:ascii="Times New Roman" w:hAnsi="Times New Roman"/>
              </w:rPr>
            </w:pPr>
          </w:p>
        </w:tc>
        <w:tc>
          <w:tcPr>
            <w:tcW w:w="475" w:type="pct"/>
            <w:vMerge/>
            <w:vAlign w:val="center"/>
          </w:tcPr>
          <w:p w14:paraId="25D27AA2" w14:textId="77777777" w:rsidR="00B179EA" w:rsidRPr="009D16C9" w:rsidRDefault="00B179EA" w:rsidP="00B2636F">
            <w:pPr>
              <w:spacing w:after="0" w:line="240" w:lineRule="auto"/>
              <w:rPr>
                <w:rFonts w:ascii="Times New Roman" w:hAnsi="Times New Roman"/>
                <w:iCs/>
              </w:rPr>
            </w:pPr>
          </w:p>
        </w:tc>
        <w:tc>
          <w:tcPr>
            <w:tcW w:w="522" w:type="pct"/>
            <w:vMerge w:val="restart"/>
            <w:vAlign w:val="center"/>
          </w:tcPr>
          <w:p w14:paraId="16B74EBA"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Всего</w:t>
            </w:r>
          </w:p>
          <w:p w14:paraId="1154000D" w14:textId="77777777" w:rsidR="00B179EA" w:rsidRPr="009D16C9" w:rsidRDefault="00B179EA" w:rsidP="00B2636F">
            <w:pPr>
              <w:suppressAutoHyphens/>
              <w:spacing w:after="0" w:line="240" w:lineRule="auto"/>
              <w:jc w:val="center"/>
              <w:rPr>
                <w:rFonts w:ascii="Times New Roman" w:hAnsi="Times New Roman"/>
              </w:rPr>
            </w:pPr>
          </w:p>
        </w:tc>
        <w:tc>
          <w:tcPr>
            <w:tcW w:w="997" w:type="pct"/>
            <w:gridSpan w:val="4"/>
            <w:vAlign w:val="center"/>
          </w:tcPr>
          <w:p w14:paraId="5E92BB54" w14:textId="77777777" w:rsidR="00B179EA" w:rsidRPr="009D16C9" w:rsidRDefault="00B179EA" w:rsidP="00B2636F">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1187" w:type="pct"/>
            <w:gridSpan w:val="2"/>
            <w:vMerge/>
            <w:vAlign w:val="center"/>
          </w:tcPr>
          <w:p w14:paraId="3E295FBB" w14:textId="77777777" w:rsidR="00B179EA" w:rsidRPr="009D16C9" w:rsidRDefault="00B179EA" w:rsidP="00B2636F">
            <w:pPr>
              <w:suppressAutoHyphens/>
              <w:spacing w:after="0" w:line="240" w:lineRule="auto"/>
              <w:jc w:val="center"/>
              <w:rPr>
                <w:rFonts w:ascii="Times New Roman" w:hAnsi="Times New Roman"/>
              </w:rPr>
            </w:pPr>
          </w:p>
        </w:tc>
        <w:tc>
          <w:tcPr>
            <w:tcW w:w="406" w:type="pct"/>
            <w:vMerge/>
            <w:vAlign w:val="center"/>
          </w:tcPr>
          <w:p w14:paraId="544A5715" w14:textId="77777777" w:rsidR="00B179EA" w:rsidRPr="009D16C9" w:rsidRDefault="00B179EA" w:rsidP="00B2636F">
            <w:pPr>
              <w:spacing w:after="0" w:line="240" w:lineRule="auto"/>
              <w:rPr>
                <w:rFonts w:ascii="Times New Roman" w:hAnsi="Times New Roman"/>
              </w:rPr>
            </w:pPr>
          </w:p>
        </w:tc>
      </w:tr>
      <w:tr w:rsidR="00B179EA" w:rsidRPr="009D16C9" w14:paraId="0916CA06" w14:textId="77777777" w:rsidTr="00A13AFC">
        <w:tc>
          <w:tcPr>
            <w:tcW w:w="463" w:type="pct"/>
            <w:vMerge/>
          </w:tcPr>
          <w:p w14:paraId="4BF9C164" w14:textId="77777777" w:rsidR="00B179EA" w:rsidRPr="009D16C9" w:rsidRDefault="00B179EA" w:rsidP="00B2636F">
            <w:pPr>
              <w:spacing w:after="0" w:line="240" w:lineRule="auto"/>
              <w:rPr>
                <w:rFonts w:ascii="Times New Roman" w:hAnsi="Times New Roman"/>
              </w:rPr>
            </w:pPr>
          </w:p>
        </w:tc>
        <w:tc>
          <w:tcPr>
            <w:tcW w:w="949" w:type="pct"/>
            <w:vMerge/>
            <w:vAlign w:val="center"/>
          </w:tcPr>
          <w:p w14:paraId="477CF9D6" w14:textId="77777777" w:rsidR="00B179EA" w:rsidRPr="009D16C9" w:rsidRDefault="00B179EA" w:rsidP="00B2636F">
            <w:pPr>
              <w:spacing w:after="0" w:line="240" w:lineRule="auto"/>
              <w:rPr>
                <w:rFonts w:ascii="Times New Roman" w:hAnsi="Times New Roman"/>
              </w:rPr>
            </w:pPr>
          </w:p>
        </w:tc>
        <w:tc>
          <w:tcPr>
            <w:tcW w:w="475" w:type="pct"/>
            <w:vMerge/>
            <w:vAlign w:val="center"/>
          </w:tcPr>
          <w:p w14:paraId="20895EC9" w14:textId="77777777" w:rsidR="00B179EA" w:rsidRPr="009D16C9" w:rsidRDefault="00B179EA" w:rsidP="00B2636F">
            <w:pPr>
              <w:spacing w:after="0" w:line="240" w:lineRule="auto"/>
              <w:rPr>
                <w:rFonts w:ascii="Times New Roman" w:hAnsi="Times New Roman"/>
              </w:rPr>
            </w:pPr>
          </w:p>
        </w:tc>
        <w:tc>
          <w:tcPr>
            <w:tcW w:w="522" w:type="pct"/>
            <w:vMerge/>
            <w:vAlign w:val="center"/>
          </w:tcPr>
          <w:p w14:paraId="510608E7" w14:textId="77777777" w:rsidR="00B179EA" w:rsidRPr="009D16C9" w:rsidRDefault="00B179EA" w:rsidP="00B2636F">
            <w:pPr>
              <w:suppressAutoHyphens/>
              <w:spacing w:after="0" w:line="240" w:lineRule="auto"/>
              <w:jc w:val="center"/>
              <w:rPr>
                <w:rFonts w:ascii="Times New Roman" w:hAnsi="Times New Roman"/>
                <w:sz w:val="20"/>
                <w:szCs w:val="20"/>
              </w:rPr>
            </w:pPr>
          </w:p>
        </w:tc>
        <w:tc>
          <w:tcPr>
            <w:tcW w:w="522" w:type="pct"/>
            <w:gridSpan w:val="2"/>
            <w:vAlign w:val="center"/>
          </w:tcPr>
          <w:p w14:paraId="6F90757C"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Лабораторных и практических занятий</w:t>
            </w:r>
          </w:p>
        </w:tc>
        <w:tc>
          <w:tcPr>
            <w:tcW w:w="475" w:type="pct"/>
            <w:gridSpan w:val="2"/>
            <w:vAlign w:val="center"/>
          </w:tcPr>
          <w:p w14:paraId="13F801A6"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Курсовых работ (проектов)</w:t>
            </w:r>
          </w:p>
        </w:tc>
        <w:tc>
          <w:tcPr>
            <w:tcW w:w="522" w:type="pct"/>
            <w:vAlign w:val="center"/>
          </w:tcPr>
          <w:p w14:paraId="2C63EA7D"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Учебная</w:t>
            </w:r>
          </w:p>
          <w:p w14:paraId="10278532" w14:textId="77777777" w:rsidR="00B179EA" w:rsidRPr="009D16C9" w:rsidRDefault="00B179EA" w:rsidP="00B2636F">
            <w:pPr>
              <w:suppressAutoHyphens/>
              <w:spacing w:after="0" w:line="240" w:lineRule="auto"/>
              <w:jc w:val="center"/>
              <w:rPr>
                <w:rFonts w:ascii="Times New Roman" w:hAnsi="Times New Roman"/>
                <w:sz w:val="20"/>
                <w:szCs w:val="20"/>
              </w:rPr>
            </w:pPr>
          </w:p>
        </w:tc>
        <w:tc>
          <w:tcPr>
            <w:tcW w:w="665" w:type="pct"/>
            <w:vAlign w:val="center"/>
          </w:tcPr>
          <w:p w14:paraId="572D8317" w14:textId="77777777" w:rsidR="00B179EA" w:rsidRPr="009D16C9" w:rsidRDefault="00B179EA" w:rsidP="00B2636F">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Производственная</w:t>
            </w:r>
          </w:p>
          <w:p w14:paraId="080ADE7A" w14:textId="77777777" w:rsidR="00B179EA" w:rsidRPr="009D16C9" w:rsidRDefault="00B179EA" w:rsidP="00B2636F">
            <w:pPr>
              <w:suppressAutoHyphens/>
              <w:spacing w:after="0" w:line="240" w:lineRule="auto"/>
              <w:jc w:val="center"/>
              <w:rPr>
                <w:rFonts w:ascii="Times New Roman" w:hAnsi="Times New Roman"/>
                <w:sz w:val="20"/>
                <w:szCs w:val="20"/>
              </w:rPr>
            </w:pPr>
          </w:p>
        </w:tc>
        <w:tc>
          <w:tcPr>
            <w:tcW w:w="406" w:type="pct"/>
            <w:vMerge/>
            <w:vAlign w:val="center"/>
          </w:tcPr>
          <w:p w14:paraId="2405AEFC" w14:textId="77777777" w:rsidR="00B179EA" w:rsidRPr="009D16C9" w:rsidRDefault="00B179EA" w:rsidP="00B2636F">
            <w:pPr>
              <w:spacing w:after="0" w:line="240" w:lineRule="auto"/>
              <w:rPr>
                <w:rFonts w:ascii="Times New Roman" w:hAnsi="Times New Roman"/>
              </w:rPr>
            </w:pPr>
          </w:p>
        </w:tc>
      </w:tr>
      <w:tr w:rsidR="00B179EA" w:rsidRPr="009D16C9" w14:paraId="4D71CB18" w14:textId="77777777" w:rsidTr="00A13AFC">
        <w:tc>
          <w:tcPr>
            <w:tcW w:w="463" w:type="pct"/>
            <w:vAlign w:val="center"/>
          </w:tcPr>
          <w:p w14:paraId="4A50FECD"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1</w:t>
            </w:r>
          </w:p>
        </w:tc>
        <w:tc>
          <w:tcPr>
            <w:tcW w:w="949" w:type="pct"/>
            <w:vAlign w:val="center"/>
          </w:tcPr>
          <w:p w14:paraId="204BE846"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2</w:t>
            </w:r>
          </w:p>
        </w:tc>
        <w:tc>
          <w:tcPr>
            <w:tcW w:w="475" w:type="pct"/>
            <w:vAlign w:val="center"/>
          </w:tcPr>
          <w:p w14:paraId="1B1A8B31"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3</w:t>
            </w:r>
          </w:p>
        </w:tc>
        <w:tc>
          <w:tcPr>
            <w:tcW w:w="522" w:type="pct"/>
            <w:vAlign w:val="center"/>
          </w:tcPr>
          <w:p w14:paraId="645A8E65"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4</w:t>
            </w:r>
          </w:p>
        </w:tc>
        <w:tc>
          <w:tcPr>
            <w:tcW w:w="522" w:type="pct"/>
            <w:gridSpan w:val="2"/>
            <w:vAlign w:val="center"/>
          </w:tcPr>
          <w:p w14:paraId="0115B05B"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5</w:t>
            </w:r>
          </w:p>
        </w:tc>
        <w:tc>
          <w:tcPr>
            <w:tcW w:w="475" w:type="pct"/>
            <w:gridSpan w:val="2"/>
            <w:vAlign w:val="center"/>
          </w:tcPr>
          <w:p w14:paraId="381B499B"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6</w:t>
            </w:r>
          </w:p>
        </w:tc>
        <w:tc>
          <w:tcPr>
            <w:tcW w:w="522" w:type="pct"/>
            <w:vAlign w:val="center"/>
          </w:tcPr>
          <w:p w14:paraId="09E3A225"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7</w:t>
            </w:r>
          </w:p>
        </w:tc>
        <w:tc>
          <w:tcPr>
            <w:tcW w:w="665" w:type="pct"/>
            <w:vAlign w:val="center"/>
          </w:tcPr>
          <w:p w14:paraId="7CD0146B"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8</w:t>
            </w:r>
          </w:p>
        </w:tc>
        <w:tc>
          <w:tcPr>
            <w:tcW w:w="406" w:type="pct"/>
            <w:vAlign w:val="center"/>
          </w:tcPr>
          <w:p w14:paraId="55AC48CD" w14:textId="77777777" w:rsidR="00B179EA" w:rsidRPr="009D16C9" w:rsidRDefault="00B179EA" w:rsidP="00B2636F">
            <w:pPr>
              <w:spacing w:after="0" w:line="240" w:lineRule="auto"/>
              <w:jc w:val="center"/>
              <w:rPr>
                <w:rFonts w:ascii="Times New Roman" w:hAnsi="Times New Roman"/>
              </w:rPr>
            </w:pPr>
            <w:r w:rsidRPr="009D16C9">
              <w:rPr>
                <w:rFonts w:ascii="Times New Roman" w:hAnsi="Times New Roman"/>
              </w:rPr>
              <w:t>9</w:t>
            </w:r>
          </w:p>
        </w:tc>
      </w:tr>
      <w:tr w:rsidR="00B179EA" w:rsidRPr="009D16C9" w14:paraId="17E90A83" w14:textId="77777777" w:rsidTr="00A13AFC">
        <w:tc>
          <w:tcPr>
            <w:tcW w:w="463" w:type="pct"/>
          </w:tcPr>
          <w:p w14:paraId="218943C4" w14:textId="77777777" w:rsidR="00B179EA" w:rsidRPr="009D16C9" w:rsidRDefault="00B179EA" w:rsidP="00B2636F">
            <w:pPr>
              <w:spacing w:after="0" w:line="240" w:lineRule="auto"/>
              <w:jc w:val="both"/>
              <w:rPr>
                <w:rFonts w:ascii="Times New Roman" w:hAnsi="Times New Roman"/>
              </w:rPr>
            </w:pPr>
            <w:r w:rsidRPr="009D16C9">
              <w:rPr>
                <w:rFonts w:ascii="Times New Roman" w:hAnsi="Times New Roman"/>
              </w:rPr>
              <w:t xml:space="preserve">ПК </w:t>
            </w:r>
            <w:r w:rsidR="00867A26" w:rsidRPr="009D16C9">
              <w:rPr>
                <w:rFonts w:ascii="Times New Roman" w:hAnsi="Times New Roman"/>
              </w:rPr>
              <w:t>1</w:t>
            </w:r>
            <w:r w:rsidRPr="009D16C9">
              <w:rPr>
                <w:rFonts w:ascii="Times New Roman" w:hAnsi="Times New Roman"/>
              </w:rPr>
              <w:t>.1-</w:t>
            </w:r>
            <w:r w:rsidR="00867A26" w:rsidRPr="009D16C9">
              <w:rPr>
                <w:rFonts w:ascii="Times New Roman" w:hAnsi="Times New Roman"/>
              </w:rPr>
              <w:t>1</w:t>
            </w:r>
            <w:r w:rsidRPr="009D16C9">
              <w:rPr>
                <w:rFonts w:ascii="Times New Roman" w:hAnsi="Times New Roman"/>
              </w:rPr>
              <w:t>.</w:t>
            </w:r>
            <w:r w:rsidR="00867A26" w:rsidRPr="009D16C9">
              <w:rPr>
                <w:rFonts w:ascii="Times New Roman" w:hAnsi="Times New Roman"/>
              </w:rPr>
              <w:t>3</w:t>
            </w:r>
          </w:p>
          <w:p w14:paraId="29F98D32" w14:textId="77777777" w:rsidR="00B179EA" w:rsidRPr="009D16C9" w:rsidRDefault="00B179EA" w:rsidP="00B2636F">
            <w:pPr>
              <w:spacing w:after="0" w:line="240" w:lineRule="auto"/>
              <w:rPr>
                <w:rFonts w:ascii="Times New Roman" w:hAnsi="Times New Roman"/>
              </w:rPr>
            </w:pPr>
            <w:r w:rsidRPr="009D16C9">
              <w:rPr>
                <w:rFonts w:ascii="Times New Roman" w:hAnsi="Times New Roman"/>
              </w:rPr>
              <w:t xml:space="preserve">ОК </w:t>
            </w:r>
            <w:r w:rsidR="005336B0" w:rsidRPr="009D16C9">
              <w:rPr>
                <w:rFonts w:ascii="Times New Roman" w:hAnsi="Times New Roman"/>
              </w:rPr>
              <w:t>0</w:t>
            </w:r>
            <w:r w:rsidRPr="009D16C9">
              <w:rPr>
                <w:rFonts w:ascii="Times New Roman" w:hAnsi="Times New Roman"/>
              </w:rPr>
              <w:t>1-11</w:t>
            </w:r>
          </w:p>
        </w:tc>
        <w:tc>
          <w:tcPr>
            <w:tcW w:w="949" w:type="pct"/>
          </w:tcPr>
          <w:p w14:paraId="65AA8C95" w14:textId="77777777" w:rsidR="00B179EA" w:rsidRPr="009D16C9" w:rsidRDefault="00B179EA" w:rsidP="00B2636F">
            <w:pPr>
              <w:spacing w:after="0" w:line="240" w:lineRule="auto"/>
              <w:rPr>
                <w:rFonts w:ascii="Times New Roman" w:hAnsi="Times New Roman"/>
              </w:rPr>
            </w:pPr>
            <w:r w:rsidRPr="009D16C9">
              <w:rPr>
                <w:rFonts w:ascii="Times New Roman" w:hAnsi="Times New Roman"/>
              </w:rPr>
              <w:t>МДК 0</w:t>
            </w:r>
            <w:r w:rsidR="0016633B" w:rsidRPr="009D16C9">
              <w:rPr>
                <w:rFonts w:ascii="Times New Roman" w:hAnsi="Times New Roman"/>
              </w:rPr>
              <w:t>1</w:t>
            </w:r>
            <w:r w:rsidRPr="009D16C9">
              <w:rPr>
                <w:rFonts w:ascii="Times New Roman" w:hAnsi="Times New Roman"/>
              </w:rPr>
              <w:t xml:space="preserve">.01 </w:t>
            </w:r>
            <w:r w:rsidR="0016633B" w:rsidRPr="009D16C9">
              <w:rPr>
                <w:rFonts w:ascii="Times New Roman" w:hAnsi="Times New Roman"/>
              </w:rPr>
              <w:t>Особенности проектирования систем газораспределения и газопотребления</w:t>
            </w:r>
          </w:p>
        </w:tc>
        <w:tc>
          <w:tcPr>
            <w:tcW w:w="475" w:type="pct"/>
          </w:tcPr>
          <w:p w14:paraId="5AE00CAA"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2</w:t>
            </w:r>
            <w:r w:rsidR="00B179EA" w:rsidRPr="009D16C9">
              <w:rPr>
                <w:rFonts w:ascii="Times New Roman" w:hAnsi="Times New Roman"/>
                <w:b/>
                <w:sz w:val="20"/>
                <w:szCs w:val="20"/>
              </w:rPr>
              <w:t>16 – техник;</w:t>
            </w:r>
          </w:p>
          <w:p w14:paraId="6052BC1C" w14:textId="77777777" w:rsidR="00B179EA" w:rsidRPr="009D16C9" w:rsidRDefault="0016633B" w:rsidP="00B2636F">
            <w:pPr>
              <w:spacing w:after="0" w:line="240" w:lineRule="auto"/>
              <w:rPr>
                <w:rFonts w:ascii="Times New Roman" w:hAnsi="Times New Roman"/>
                <w:b/>
              </w:rPr>
            </w:pPr>
            <w:r w:rsidRPr="009D16C9">
              <w:rPr>
                <w:rFonts w:ascii="Times New Roman" w:hAnsi="Times New Roman"/>
                <w:b/>
                <w:sz w:val="20"/>
                <w:szCs w:val="20"/>
              </w:rPr>
              <w:t>27</w:t>
            </w:r>
            <w:r w:rsidR="00B179EA" w:rsidRPr="009D16C9">
              <w:rPr>
                <w:rFonts w:ascii="Times New Roman" w:hAnsi="Times New Roman"/>
                <w:b/>
                <w:sz w:val="20"/>
                <w:szCs w:val="20"/>
              </w:rPr>
              <w:t>0 – старший техник</w:t>
            </w:r>
          </w:p>
        </w:tc>
        <w:tc>
          <w:tcPr>
            <w:tcW w:w="522" w:type="pct"/>
          </w:tcPr>
          <w:p w14:paraId="61075CA8"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2</w:t>
            </w:r>
            <w:r w:rsidR="00B179EA" w:rsidRPr="009D16C9">
              <w:rPr>
                <w:rFonts w:ascii="Times New Roman" w:hAnsi="Times New Roman"/>
                <w:b/>
                <w:sz w:val="20"/>
                <w:szCs w:val="20"/>
              </w:rPr>
              <w:t>16 – техник;</w:t>
            </w:r>
          </w:p>
          <w:p w14:paraId="727A74BE" w14:textId="77777777" w:rsidR="00B179EA" w:rsidRPr="009D16C9" w:rsidRDefault="0016633B" w:rsidP="00B2636F">
            <w:pPr>
              <w:spacing w:after="0" w:line="240" w:lineRule="auto"/>
              <w:rPr>
                <w:rFonts w:ascii="Times New Roman" w:hAnsi="Times New Roman"/>
                <w:b/>
              </w:rPr>
            </w:pPr>
            <w:r w:rsidRPr="009D16C9">
              <w:rPr>
                <w:rFonts w:ascii="Times New Roman" w:hAnsi="Times New Roman"/>
                <w:b/>
                <w:sz w:val="20"/>
                <w:szCs w:val="20"/>
              </w:rPr>
              <w:t>27</w:t>
            </w:r>
            <w:r w:rsidR="00B179EA" w:rsidRPr="009D16C9">
              <w:rPr>
                <w:rFonts w:ascii="Times New Roman" w:hAnsi="Times New Roman"/>
                <w:b/>
                <w:sz w:val="20"/>
                <w:szCs w:val="20"/>
              </w:rPr>
              <w:t>0 – старший техник</w:t>
            </w:r>
          </w:p>
        </w:tc>
        <w:tc>
          <w:tcPr>
            <w:tcW w:w="522" w:type="pct"/>
            <w:gridSpan w:val="2"/>
          </w:tcPr>
          <w:p w14:paraId="5EDD8373" w14:textId="77777777" w:rsidR="00B179EA" w:rsidRPr="009D16C9" w:rsidRDefault="00243073" w:rsidP="00B2636F">
            <w:pPr>
              <w:spacing w:after="0" w:line="240" w:lineRule="auto"/>
              <w:rPr>
                <w:rFonts w:ascii="Times New Roman" w:hAnsi="Times New Roman"/>
                <w:sz w:val="20"/>
                <w:szCs w:val="20"/>
              </w:rPr>
            </w:pPr>
            <w:r w:rsidRPr="009D16C9">
              <w:rPr>
                <w:rFonts w:ascii="Times New Roman" w:hAnsi="Times New Roman"/>
                <w:sz w:val="20"/>
                <w:szCs w:val="20"/>
              </w:rPr>
              <w:t>7</w:t>
            </w:r>
            <w:r w:rsidR="006460A6" w:rsidRPr="009D16C9">
              <w:rPr>
                <w:rFonts w:ascii="Times New Roman" w:hAnsi="Times New Roman"/>
                <w:sz w:val="20"/>
                <w:szCs w:val="20"/>
              </w:rPr>
              <w:t>6</w:t>
            </w:r>
            <w:r w:rsidR="00B179EA" w:rsidRPr="009D16C9">
              <w:rPr>
                <w:rFonts w:ascii="Times New Roman" w:hAnsi="Times New Roman"/>
                <w:sz w:val="20"/>
                <w:szCs w:val="20"/>
              </w:rPr>
              <w:t xml:space="preserve"> – техник;</w:t>
            </w:r>
          </w:p>
          <w:p w14:paraId="7308B84D" w14:textId="77777777" w:rsidR="00B179EA" w:rsidRPr="009D16C9" w:rsidRDefault="0016633B" w:rsidP="00B2636F">
            <w:pPr>
              <w:spacing w:after="0" w:line="240" w:lineRule="auto"/>
              <w:rPr>
                <w:rFonts w:ascii="Times New Roman" w:hAnsi="Times New Roman"/>
                <w:sz w:val="20"/>
                <w:szCs w:val="20"/>
              </w:rPr>
            </w:pPr>
            <w:r w:rsidRPr="009D16C9">
              <w:rPr>
                <w:rFonts w:ascii="Times New Roman" w:hAnsi="Times New Roman"/>
                <w:sz w:val="20"/>
                <w:szCs w:val="20"/>
              </w:rPr>
              <w:t>1</w:t>
            </w:r>
            <w:r w:rsidR="006460A6" w:rsidRPr="009D16C9">
              <w:rPr>
                <w:rFonts w:ascii="Times New Roman" w:hAnsi="Times New Roman"/>
                <w:sz w:val="20"/>
                <w:szCs w:val="20"/>
              </w:rPr>
              <w:t>1</w:t>
            </w:r>
            <w:r w:rsidR="008D23C1" w:rsidRPr="009D16C9">
              <w:rPr>
                <w:rFonts w:ascii="Times New Roman" w:hAnsi="Times New Roman"/>
                <w:sz w:val="20"/>
                <w:szCs w:val="20"/>
              </w:rPr>
              <w:t>6</w:t>
            </w:r>
            <w:r w:rsidR="00B179EA" w:rsidRPr="009D16C9">
              <w:rPr>
                <w:rFonts w:ascii="Times New Roman" w:hAnsi="Times New Roman"/>
                <w:sz w:val="20"/>
                <w:szCs w:val="20"/>
              </w:rPr>
              <w:t xml:space="preserve"> – старший техник</w:t>
            </w:r>
          </w:p>
        </w:tc>
        <w:tc>
          <w:tcPr>
            <w:tcW w:w="475" w:type="pct"/>
            <w:gridSpan w:val="2"/>
          </w:tcPr>
          <w:p w14:paraId="309366E6" w14:textId="77777777" w:rsidR="00B179EA" w:rsidRPr="009D16C9" w:rsidRDefault="00B179EA" w:rsidP="00B2636F">
            <w:pPr>
              <w:spacing w:after="0" w:line="240" w:lineRule="auto"/>
              <w:rPr>
                <w:rFonts w:ascii="Times New Roman" w:hAnsi="Times New Roman"/>
              </w:rPr>
            </w:pPr>
          </w:p>
        </w:tc>
        <w:tc>
          <w:tcPr>
            <w:tcW w:w="522" w:type="pct"/>
          </w:tcPr>
          <w:p w14:paraId="21DF4206" w14:textId="77777777" w:rsidR="0016633B" w:rsidRPr="009D16C9" w:rsidRDefault="0016633B"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108 – техник; </w:t>
            </w:r>
          </w:p>
          <w:p w14:paraId="0CF4AA10" w14:textId="77777777" w:rsidR="00B179EA" w:rsidRPr="009D16C9" w:rsidRDefault="0016633B" w:rsidP="00B2636F">
            <w:pPr>
              <w:spacing w:after="0" w:line="240" w:lineRule="auto"/>
              <w:rPr>
                <w:rFonts w:ascii="Times New Roman" w:hAnsi="Times New Roman"/>
                <w:b/>
              </w:rPr>
            </w:pPr>
            <w:r w:rsidRPr="009D16C9">
              <w:rPr>
                <w:rFonts w:ascii="Times New Roman" w:hAnsi="Times New Roman"/>
                <w:b/>
                <w:sz w:val="20"/>
                <w:szCs w:val="20"/>
              </w:rPr>
              <w:t>108 –старший техник</w:t>
            </w:r>
          </w:p>
        </w:tc>
        <w:tc>
          <w:tcPr>
            <w:tcW w:w="665" w:type="pct"/>
          </w:tcPr>
          <w:p w14:paraId="212CDF09" w14:textId="77777777" w:rsidR="00B179EA" w:rsidRPr="009D16C9" w:rsidRDefault="00B179EA" w:rsidP="00B2636F">
            <w:pPr>
              <w:spacing w:after="0" w:line="240" w:lineRule="auto"/>
              <w:rPr>
                <w:rFonts w:ascii="Times New Roman" w:hAnsi="Times New Roman"/>
                <w:b/>
              </w:rPr>
            </w:pPr>
          </w:p>
        </w:tc>
        <w:tc>
          <w:tcPr>
            <w:tcW w:w="406" w:type="pct"/>
            <w:vAlign w:val="center"/>
          </w:tcPr>
          <w:p w14:paraId="51753116" w14:textId="77777777" w:rsidR="00B179EA" w:rsidRPr="009D16C9" w:rsidRDefault="00B179EA" w:rsidP="00B2636F">
            <w:pPr>
              <w:spacing w:after="0" w:line="240" w:lineRule="auto"/>
              <w:jc w:val="center"/>
              <w:rPr>
                <w:rFonts w:ascii="Times New Roman" w:hAnsi="Times New Roman"/>
                <w:b/>
              </w:rPr>
            </w:pPr>
          </w:p>
        </w:tc>
      </w:tr>
      <w:tr w:rsidR="00B179EA" w:rsidRPr="009D16C9" w14:paraId="19AEF304" w14:textId="77777777" w:rsidTr="00A13AFC">
        <w:tc>
          <w:tcPr>
            <w:tcW w:w="463" w:type="pct"/>
          </w:tcPr>
          <w:p w14:paraId="6244FE2F" w14:textId="77777777" w:rsidR="00B179EA" w:rsidRPr="009D16C9" w:rsidRDefault="00B179EA" w:rsidP="00B2636F">
            <w:pPr>
              <w:spacing w:after="0" w:line="240" w:lineRule="auto"/>
              <w:jc w:val="both"/>
              <w:rPr>
                <w:rFonts w:ascii="Times New Roman" w:hAnsi="Times New Roman"/>
              </w:rPr>
            </w:pPr>
            <w:r w:rsidRPr="009D16C9">
              <w:rPr>
                <w:rFonts w:ascii="Times New Roman" w:hAnsi="Times New Roman"/>
              </w:rPr>
              <w:t xml:space="preserve">ПК </w:t>
            </w:r>
            <w:r w:rsidR="00867A26" w:rsidRPr="009D16C9">
              <w:rPr>
                <w:rFonts w:ascii="Times New Roman" w:hAnsi="Times New Roman"/>
              </w:rPr>
              <w:t>1</w:t>
            </w:r>
            <w:r w:rsidRPr="009D16C9">
              <w:rPr>
                <w:rFonts w:ascii="Times New Roman" w:hAnsi="Times New Roman"/>
              </w:rPr>
              <w:t>.1-</w:t>
            </w:r>
            <w:r w:rsidR="00867A26" w:rsidRPr="009D16C9">
              <w:rPr>
                <w:rFonts w:ascii="Times New Roman" w:hAnsi="Times New Roman"/>
              </w:rPr>
              <w:t>1</w:t>
            </w:r>
            <w:r w:rsidRPr="009D16C9">
              <w:rPr>
                <w:rFonts w:ascii="Times New Roman" w:hAnsi="Times New Roman"/>
              </w:rPr>
              <w:t>.</w:t>
            </w:r>
            <w:r w:rsidR="00867A26" w:rsidRPr="009D16C9">
              <w:rPr>
                <w:rFonts w:ascii="Times New Roman" w:hAnsi="Times New Roman"/>
              </w:rPr>
              <w:t>3</w:t>
            </w:r>
          </w:p>
          <w:p w14:paraId="0BD82C91" w14:textId="77777777" w:rsidR="00B179EA" w:rsidRPr="009D16C9" w:rsidRDefault="00B179EA" w:rsidP="00B2636F">
            <w:pPr>
              <w:spacing w:after="0" w:line="240" w:lineRule="auto"/>
              <w:rPr>
                <w:rFonts w:ascii="Times New Roman" w:hAnsi="Times New Roman"/>
              </w:rPr>
            </w:pPr>
            <w:r w:rsidRPr="009D16C9">
              <w:rPr>
                <w:rFonts w:ascii="Times New Roman" w:hAnsi="Times New Roman"/>
              </w:rPr>
              <w:t xml:space="preserve">ОК </w:t>
            </w:r>
            <w:r w:rsidR="005336B0" w:rsidRPr="009D16C9">
              <w:rPr>
                <w:rFonts w:ascii="Times New Roman" w:hAnsi="Times New Roman"/>
              </w:rPr>
              <w:t>0</w:t>
            </w:r>
            <w:r w:rsidRPr="009D16C9">
              <w:rPr>
                <w:rFonts w:ascii="Times New Roman" w:hAnsi="Times New Roman"/>
              </w:rPr>
              <w:t>1-11</w:t>
            </w:r>
          </w:p>
        </w:tc>
        <w:tc>
          <w:tcPr>
            <w:tcW w:w="949" w:type="pct"/>
          </w:tcPr>
          <w:p w14:paraId="7F3261D5" w14:textId="77777777" w:rsidR="00B179EA" w:rsidRPr="009D16C9" w:rsidRDefault="00B179EA" w:rsidP="00B2636F">
            <w:pPr>
              <w:spacing w:after="0" w:line="240" w:lineRule="auto"/>
              <w:rPr>
                <w:rFonts w:ascii="Times New Roman" w:hAnsi="Times New Roman"/>
              </w:rPr>
            </w:pPr>
            <w:r w:rsidRPr="009D16C9">
              <w:rPr>
                <w:rFonts w:ascii="Times New Roman" w:hAnsi="Times New Roman"/>
              </w:rPr>
              <w:t>МДК 0</w:t>
            </w:r>
            <w:r w:rsidR="0016633B" w:rsidRPr="009D16C9">
              <w:rPr>
                <w:rFonts w:ascii="Times New Roman" w:hAnsi="Times New Roman"/>
              </w:rPr>
              <w:t>1</w:t>
            </w:r>
            <w:r w:rsidRPr="009D16C9">
              <w:rPr>
                <w:rFonts w:ascii="Times New Roman" w:hAnsi="Times New Roman"/>
              </w:rPr>
              <w:t xml:space="preserve">.02 </w:t>
            </w:r>
            <w:r w:rsidR="0016633B" w:rsidRPr="009D16C9">
              <w:rPr>
                <w:rFonts w:ascii="Times New Roman" w:hAnsi="Times New Roman"/>
              </w:rPr>
              <w:t>Реализация проектирования систем газораспределения и газопотребления с использованием компьютерных технологий</w:t>
            </w:r>
          </w:p>
        </w:tc>
        <w:tc>
          <w:tcPr>
            <w:tcW w:w="475" w:type="pct"/>
          </w:tcPr>
          <w:p w14:paraId="4AE01A32"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108</w:t>
            </w:r>
            <w:r w:rsidR="00B179EA" w:rsidRPr="009D16C9">
              <w:rPr>
                <w:rFonts w:ascii="Times New Roman" w:hAnsi="Times New Roman"/>
                <w:b/>
                <w:sz w:val="20"/>
                <w:szCs w:val="20"/>
              </w:rPr>
              <w:t xml:space="preserve"> – техник;</w:t>
            </w:r>
          </w:p>
          <w:p w14:paraId="1259C6B6" w14:textId="77777777" w:rsidR="00B179EA" w:rsidRPr="009D16C9" w:rsidRDefault="0016633B" w:rsidP="00B2636F">
            <w:pPr>
              <w:spacing w:after="0" w:line="240" w:lineRule="auto"/>
              <w:rPr>
                <w:rFonts w:ascii="Times New Roman" w:hAnsi="Times New Roman"/>
                <w:b/>
              </w:rPr>
            </w:pPr>
            <w:r w:rsidRPr="009D16C9">
              <w:rPr>
                <w:rFonts w:ascii="Times New Roman" w:hAnsi="Times New Roman"/>
                <w:b/>
                <w:sz w:val="20"/>
                <w:szCs w:val="20"/>
              </w:rPr>
              <w:t>162</w:t>
            </w:r>
            <w:r w:rsidR="00B179EA" w:rsidRPr="009D16C9">
              <w:rPr>
                <w:rFonts w:ascii="Times New Roman" w:hAnsi="Times New Roman"/>
                <w:b/>
                <w:sz w:val="20"/>
                <w:szCs w:val="20"/>
              </w:rPr>
              <w:t xml:space="preserve"> – старший техник</w:t>
            </w:r>
          </w:p>
        </w:tc>
        <w:tc>
          <w:tcPr>
            <w:tcW w:w="522" w:type="pct"/>
          </w:tcPr>
          <w:p w14:paraId="1928DFBA"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108</w:t>
            </w:r>
            <w:r w:rsidR="00B179EA" w:rsidRPr="009D16C9">
              <w:rPr>
                <w:rFonts w:ascii="Times New Roman" w:hAnsi="Times New Roman"/>
                <w:b/>
                <w:sz w:val="20"/>
                <w:szCs w:val="20"/>
              </w:rPr>
              <w:t xml:space="preserve"> – техник;</w:t>
            </w:r>
          </w:p>
          <w:p w14:paraId="501BB178" w14:textId="77777777" w:rsidR="00B179EA" w:rsidRPr="009D16C9" w:rsidRDefault="00B179EA" w:rsidP="00B2636F">
            <w:pPr>
              <w:spacing w:after="0" w:line="240" w:lineRule="auto"/>
              <w:rPr>
                <w:rFonts w:ascii="Times New Roman" w:hAnsi="Times New Roman"/>
                <w:b/>
              </w:rPr>
            </w:pPr>
            <w:r w:rsidRPr="009D16C9">
              <w:rPr>
                <w:rFonts w:ascii="Times New Roman" w:hAnsi="Times New Roman"/>
                <w:b/>
                <w:sz w:val="20"/>
                <w:szCs w:val="20"/>
              </w:rPr>
              <w:t>1</w:t>
            </w:r>
            <w:r w:rsidR="0016633B" w:rsidRPr="009D16C9">
              <w:rPr>
                <w:rFonts w:ascii="Times New Roman" w:hAnsi="Times New Roman"/>
                <w:b/>
                <w:sz w:val="20"/>
                <w:szCs w:val="20"/>
              </w:rPr>
              <w:t>62</w:t>
            </w:r>
            <w:r w:rsidRPr="009D16C9">
              <w:rPr>
                <w:rFonts w:ascii="Times New Roman" w:hAnsi="Times New Roman"/>
                <w:b/>
                <w:sz w:val="20"/>
                <w:szCs w:val="20"/>
              </w:rPr>
              <w:t xml:space="preserve"> – старший техник</w:t>
            </w:r>
          </w:p>
        </w:tc>
        <w:tc>
          <w:tcPr>
            <w:tcW w:w="522" w:type="pct"/>
            <w:gridSpan w:val="2"/>
          </w:tcPr>
          <w:p w14:paraId="51742CB2" w14:textId="77777777" w:rsidR="00B179EA" w:rsidRPr="009D16C9" w:rsidRDefault="00243073" w:rsidP="00B2636F">
            <w:pPr>
              <w:spacing w:after="0" w:line="240" w:lineRule="auto"/>
              <w:rPr>
                <w:rFonts w:ascii="Times New Roman" w:hAnsi="Times New Roman"/>
                <w:sz w:val="20"/>
                <w:szCs w:val="20"/>
              </w:rPr>
            </w:pPr>
            <w:r w:rsidRPr="009D16C9">
              <w:rPr>
                <w:rFonts w:ascii="Times New Roman" w:hAnsi="Times New Roman"/>
                <w:sz w:val="20"/>
                <w:szCs w:val="20"/>
              </w:rPr>
              <w:t>32</w:t>
            </w:r>
            <w:r w:rsidR="00B179EA" w:rsidRPr="009D16C9">
              <w:rPr>
                <w:rFonts w:ascii="Times New Roman" w:hAnsi="Times New Roman"/>
                <w:sz w:val="20"/>
                <w:szCs w:val="20"/>
              </w:rPr>
              <w:t xml:space="preserve"> – техник;</w:t>
            </w:r>
          </w:p>
          <w:p w14:paraId="70E39C47" w14:textId="77777777" w:rsidR="00B179EA" w:rsidRPr="009D16C9" w:rsidRDefault="008D23C1" w:rsidP="00B2636F">
            <w:pPr>
              <w:spacing w:after="0" w:line="240" w:lineRule="auto"/>
              <w:rPr>
                <w:rFonts w:ascii="Times New Roman" w:hAnsi="Times New Roman"/>
              </w:rPr>
            </w:pPr>
            <w:r w:rsidRPr="009D16C9">
              <w:rPr>
                <w:rFonts w:ascii="Times New Roman" w:hAnsi="Times New Roman"/>
                <w:sz w:val="20"/>
                <w:szCs w:val="20"/>
              </w:rPr>
              <w:t>48</w:t>
            </w:r>
            <w:r w:rsidR="00B179EA" w:rsidRPr="009D16C9">
              <w:rPr>
                <w:rFonts w:ascii="Times New Roman" w:hAnsi="Times New Roman"/>
                <w:sz w:val="20"/>
                <w:szCs w:val="20"/>
              </w:rPr>
              <w:t xml:space="preserve"> – старший техник</w:t>
            </w:r>
          </w:p>
        </w:tc>
        <w:tc>
          <w:tcPr>
            <w:tcW w:w="475" w:type="pct"/>
            <w:gridSpan w:val="2"/>
          </w:tcPr>
          <w:p w14:paraId="66EF340C" w14:textId="77777777" w:rsidR="0016633B" w:rsidRPr="009D16C9" w:rsidRDefault="0016633B" w:rsidP="00B2636F">
            <w:pPr>
              <w:spacing w:after="0" w:line="240" w:lineRule="auto"/>
              <w:rPr>
                <w:rFonts w:ascii="Times New Roman" w:hAnsi="Times New Roman"/>
                <w:sz w:val="20"/>
                <w:szCs w:val="20"/>
              </w:rPr>
            </w:pPr>
            <w:r w:rsidRPr="009D16C9">
              <w:rPr>
                <w:rFonts w:ascii="Times New Roman" w:hAnsi="Times New Roman"/>
                <w:sz w:val="20"/>
                <w:szCs w:val="20"/>
              </w:rPr>
              <w:t>40 – техник;</w:t>
            </w:r>
          </w:p>
          <w:p w14:paraId="01AC8BB3" w14:textId="77777777" w:rsidR="00B179EA" w:rsidRPr="009D16C9" w:rsidRDefault="0016633B" w:rsidP="00B2636F">
            <w:pPr>
              <w:spacing w:after="0" w:line="240" w:lineRule="auto"/>
              <w:rPr>
                <w:rFonts w:ascii="Times New Roman" w:hAnsi="Times New Roman"/>
              </w:rPr>
            </w:pPr>
            <w:r w:rsidRPr="009D16C9">
              <w:rPr>
                <w:rFonts w:ascii="Times New Roman" w:hAnsi="Times New Roman"/>
                <w:sz w:val="20"/>
                <w:szCs w:val="20"/>
              </w:rPr>
              <w:t>40 – старший техник</w:t>
            </w:r>
          </w:p>
        </w:tc>
        <w:tc>
          <w:tcPr>
            <w:tcW w:w="522" w:type="pct"/>
          </w:tcPr>
          <w:p w14:paraId="5378159D" w14:textId="77777777" w:rsidR="00B179EA" w:rsidRPr="009D16C9" w:rsidRDefault="00B179EA" w:rsidP="00B2636F">
            <w:pPr>
              <w:spacing w:after="0" w:line="240" w:lineRule="auto"/>
              <w:rPr>
                <w:rFonts w:ascii="Times New Roman" w:hAnsi="Times New Roman"/>
              </w:rPr>
            </w:pPr>
          </w:p>
        </w:tc>
        <w:tc>
          <w:tcPr>
            <w:tcW w:w="665" w:type="pct"/>
          </w:tcPr>
          <w:p w14:paraId="40E1FBBC" w14:textId="77777777" w:rsidR="00B179EA" w:rsidRPr="009D16C9" w:rsidRDefault="00B179EA" w:rsidP="00B2636F">
            <w:pPr>
              <w:spacing w:after="0" w:line="240" w:lineRule="auto"/>
              <w:rPr>
                <w:rFonts w:ascii="Times New Roman" w:hAnsi="Times New Roman"/>
              </w:rPr>
            </w:pPr>
          </w:p>
        </w:tc>
        <w:tc>
          <w:tcPr>
            <w:tcW w:w="406" w:type="pct"/>
          </w:tcPr>
          <w:p w14:paraId="388321A8" w14:textId="77777777" w:rsidR="00B179EA" w:rsidRPr="009D16C9" w:rsidRDefault="00B179EA" w:rsidP="00B2636F">
            <w:pPr>
              <w:spacing w:after="0" w:line="240" w:lineRule="auto"/>
              <w:jc w:val="center"/>
              <w:rPr>
                <w:rFonts w:ascii="Times New Roman" w:hAnsi="Times New Roman"/>
              </w:rPr>
            </w:pPr>
          </w:p>
        </w:tc>
      </w:tr>
      <w:tr w:rsidR="00B179EA" w:rsidRPr="009D16C9" w14:paraId="15F6E608" w14:textId="77777777" w:rsidTr="009C6E0A">
        <w:tc>
          <w:tcPr>
            <w:tcW w:w="463" w:type="pct"/>
          </w:tcPr>
          <w:p w14:paraId="67AD90C8" w14:textId="77777777" w:rsidR="00B179EA" w:rsidRPr="009D16C9" w:rsidRDefault="00B179EA" w:rsidP="00B2636F">
            <w:pPr>
              <w:spacing w:after="0" w:line="240" w:lineRule="auto"/>
              <w:rPr>
                <w:rFonts w:ascii="Times New Roman" w:hAnsi="Times New Roman"/>
              </w:rPr>
            </w:pPr>
          </w:p>
        </w:tc>
        <w:tc>
          <w:tcPr>
            <w:tcW w:w="949" w:type="pct"/>
          </w:tcPr>
          <w:p w14:paraId="08982891" w14:textId="77777777" w:rsidR="00B179EA" w:rsidRPr="009D16C9" w:rsidRDefault="00B179EA" w:rsidP="00B2636F">
            <w:pPr>
              <w:suppressAutoHyphens/>
              <w:spacing w:after="0" w:line="240" w:lineRule="auto"/>
              <w:rPr>
                <w:rFonts w:ascii="Times New Roman" w:hAnsi="Times New Roman"/>
              </w:rPr>
            </w:pPr>
            <w:r w:rsidRPr="009D16C9">
              <w:rPr>
                <w:rFonts w:ascii="Times New Roman" w:hAnsi="Times New Roman"/>
              </w:rPr>
              <w:t xml:space="preserve">Производственная практика (по профилю специальности), часов </w:t>
            </w:r>
          </w:p>
        </w:tc>
        <w:tc>
          <w:tcPr>
            <w:tcW w:w="475" w:type="pct"/>
          </w:tcPr>
          <w:p w14:paraId="50590955" w14:textId="77777777" w:rsidR="00B179EA" w:rsidRPr="009D16C9" w:rsidRDefault="00B179EA"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02C7E6BD" w14:textId="77777777" w:rsidR="00B179EA" w:rsidRPr="009D16C9" w:rsidRDefault="00B179EA"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144 –старший техник</w:t>
            </w:r>
          </w:p>
        </w:tc>
        <w:tc>
          <w:tcPr>
            <w:tcW w:w="2041" w:type="pct"/>
            <w:gridSpan w:val="6"/>
            <w:shd w:val="clear" w:color="auto" w:fill="D9D9D9"/>
          </w:tcPr>
          <w:p w14:paraId="49EB8081" w14:textId="77777777" w:rsidR="00B179EA" w:rsidRPr="009D16C9" w:rsidRDefault="00B179EA" w:rsidP="00B2636F">
            <w:pPr>
              <w:spacing w:after="0" w:line="240" w:lineRule="auto"/>
              <w:rPr>
                <w:rFonts w:ascii="Times New Roman" w:hAnsi="Times New Roman"/>
              </w:rPr>
            </w:pPr>
          </w:p>
        </w:tc>
        <w:tc>
          <w:tcPr>
            <w:tcW w:w="665" w:type="pct"/>
          </w:tcPr>
          <w:p w14:paraId="6AADB645" w14:textId="77777777" w:rsidR="00B179EA" w:rsidRPr="009D16C9" w:rsidRDefault="00B179EA"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25366B01" w14:textId="77777777" w:rsidR="00B179EA" w:rsidRPr="009D16C9" w:rsidRDefault="00B179EA" w:rsidP="00B2636F">
            <w:pPr>
              <w:suppressAutoHyphens/>
              <w:spacing w:after="0" w:line="240" w:lineRule="auto"/>
              <w:rPr>
                <w:rFonts w:ascii="Times New Roman" w:hAnsi="Times New Roman"/>
              </w:rPr>
            </w:pPr>
            <w:r w:rsidRPr="009D16C9">
              <w:rPr>
                <w:rFonts w:ascii="Times New Roman" w:hAnsi="Times New Roman"/>
                <w:b/>
                <w:sz w:val="20"/>
                <w:szCs w:val="20"/>
              </w:rPr>
              <w:t>144 –старший техник</w:t>
            </w:r>
          </w:p>
        </w:tc>
        <w:tc>
          <w:tcPr>
            <w:tcW w:w="406" w:type="pct"/>
          </w:tcPr>
          <w:p w14:paraId="33B3DB75" w14:textId="77777777" w:rsidR="00B179EA" w:rsidRPr="009D16C9" w:rsidRDefault="00B179EA" w:rsidP="00B2636F">
            <w:pPr>
              <w:spacing w:after="0" w:line="240" w:lineRule="auto"/>
              <w:rPr>
                <w:rFonts w:ascii="Times New Roman" w:hAnsi="Times New Roman"/>
              </w:rPr>
            </w:pPr>
          </w:p>
        </w:tc>
      </w:tr>
      <w:tr w:rsidR="00B179EA" w:rsidRPr="009D16C9" w14:paraId="69B51FC1" w14:textId="77777777" w:rsidTr="00A13AFC">
        <w:tc>
          <w:tcPr>
            <w:tcW w:w="463" w:type="pct"/>
          </w:tcPr>
          <w:p w14:paraId="3BE3822B" w14:textId="77777777" w:rsidR="00B179EA" w:rsidRPr="009D16C9" w:rsidRDefault="00B179EA" w:rsidP="00B2636F">
            <w:pPr>
              <w:spacing w:after="0" w:line="240" w:lineRule="auto"/>
              <w:rPr>
                <w:rFonts w:ascii="Times New Roman" w:hAnsi="Times New Roman"/>
                <w:b/>
              </w:rPr>
            </w:pPr>
          </w:p>
        </w:tc>
        <w:tc>
          <w:tcPr>
            <w:tcW w:w="949" w:type="pct"/>
          </w:tcPr>
          <w:p w14:paraId="22058D7B" w14:textId="77777777" w:rsidR="00B179EA" w:rsidRPr="009D16C9" w:rsidRDefault="00B179EA" w:rsidP="00B2636F">
            <w:pPr>
              <w:spacing w:after="0" w:line="240" w:lineRule="auto"/>
              <w:rPr>
                <w:rFonts w:ascii="Times New Roman" w:hAnsi="Times New Roman"/>
                <w:b/>
              </w:rPr>
            </w:pPr>
            <w:r w:rsidRPr="009D16C9">
              <w:rPr>
                <w:rFonts w:ascii="Times New Roman" w:hAnsi="Times New Roman"/>
                <w:b/>
              </w:rPr>
              <w:t>Всего:</w:t>
            </w:r>
          </w:p>
        </w:tc>
        <w:tc>
          <w:tcPr>
            <w:tcW w:w="475" w:type="pct"/>
          </w:tcPr>
          <w:p w14:paraId="4A1163B3"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576</w:t>
            </w:r>
            <w:r w:rsidR="00B179EA" w:rsidRPr="009D16C9">
              <w:rPr>
                <w:rFonts w:ascii="Times New Roman" w:hAnsi="Times New Roman"/>
                <w:b/>
                <w:sz w:val="20"/>
                <w:szCs w:val="20"/>
              </w:rPr>
              <w:t xml:space="preserve"> – техник;</w:t>
            </w:r>
          </w:p>
          <w:p w14:paraId="182AB6D3" w14:textId="77777777" w:rsidR="00B179EA" w:rsidRPr="009D16C9" w:rsidRDefault="0016633B" w:rsidP="00B2636F">
            <w:pPr>
              <w:spacing w:after="0" w:line="240" w:lineRule="auto"/>
              <w:rPr>
                <w:rFonts w:ascii="Times New Roman" w:hAnsi="Times New Roman"/>
                <w:b/>
                <w:sz w:val="20"/>
                <w:szCs w:val="20"/>
              </w:rPr>
            </w:pPr>
            <w:r w:rsidRPr="009D16C9">
              <w:rPr>
                <w:rFonts w:ascii="Times New Roman" w:hAnsi="Times New Roman"/>
                <w:b/>
                <w:sz w:val="20"/>
                <w:szCs w:val="20"/>
              </w:rPr>
              <w:t>684</w:t>
            </w:r>
            <w:r w:rsidR="00B179EA" w:rsidRPr="009D16C9">
              <w:rPr>
                <w:rFonts w:ascii="Times New Roman" w:hAnsi="Times New Roman"/>
                <w:b/>
                <w:sz w:val="20"/>
                <w:szCs w:val="20"/>
              </w:rPr>
              <w:t xml:space="preserve"> – старший техник</w:t>
            </w:r>
          </w:p>
        </w:tc>
        <w:tc>
          <w:tcPr>
            <w:tcW w:w="550" w:type="pct"/>
            <w:gridSpan w:val="2"/>
          </w:tcPr>
          <w:p w14:paraId="39B48C9A" w14:textId="77777777" w:rsidR="00B179EA" w:rsidRPr="009D16C9" w:rsidRDefault="00B179EA" w:rsidP="00B2636F">
            <w:pPr>
              <w:spacing w:after="0" w:line="240" w:lineRule="auto"/>
              <w:rPr>
                <w:rFonts w:ascii="Times New Roman" w:hAnsi="Times New Roman"/>
                <w:b/>
                <w:sz w:val="20"/>
                <w:szCs w:val="20"/>
              </w:rPr>
            </w:pPr>
            <w:r w:rsidRPr="009D16C9">
              <w:rPr>
                <w:rFonts w:ascii="Times New Roman" w:hAnsi="Times New Roman"/>
                <w:b/>
                <w:sz w:val="20"/>
                <w:szCs w:val="20"/>
              </w:rPr>
              <w:t>3</w:t>
            </w:r>
            <w:r w:rsidR="0065105E" w:rsidRPr="009D16C9">
              <w:rPr>
                <w:rFonts w:ascii="Times New Roman" w:hAnsi="Times New Roman"/>
                <w:b/>
                <w:sz w:val="20"/>
                <w:szCs w:val="20"/>
              </w:rPr>
              <w:t>24</w:t>
            </w:r>
            <w:r w:rsidRPr="009D16C9">
              <w:rPr>
                <w:rFonts w:ascii="Times New Roman" w:hAnsi="Times New Roman"/>
                <w:b/>
                <w:sz w:val="20"/>
                <w:szCs w:val="20"/>
              </w:rPr>
              <w:t xml:space="preserve"> – техник;</w:t>
            </w:r>
          </w:p>
          <w:p w14:paraId="5E82C284" w14:textId="77777777" w:rsidR="00B179EA" w:rsidRPr="009D16C9" w:rsidRDefault="00B179EA" w:rsidP="00B2636F">
            <w:pPr>
              <w:spacing w:after="0" w:line="240" w:lineRule="auto"/>
              <w:rPr>
                <w:rFonts w:ascii="Times New Roman" w:hAnsi="Times New Roman"/>
                <w:b/>
                <w:sz w:val="20"/>
                <w:szCs w:val="20"/>
              </w:rPr>
            </w:pPr>
            <w:r w:rsidRPr="009D16C9">
              <w:rPr>
                <w:rFonts w:ascii="Times New Roman" w:hAnsi="Times New Roman"/>
                <w:b/>
                <w:sz w:val="20"/>
                <w:szCs w:val="20"/>
              </w:rPr>
              <w:t>432 – старший техник</w:t>
            </w:r>
          </w:p>
        </w:tc>
        <w:tc>
          <w:tcPr>
            <w:tcW w:w="512" w:type="pct"/>
            <w:gridSpan w:val="2"/>
          </w:tcPr>
          <w:p w14:paraId="596D223C" w14:textId="77777777" w:rsidR="00B179EA" w:rsidRPr="009D16C9" w:rsidRDefault="00243073" w:rsidP="00B2636F">
            <w:pPr>
              <w:spacing w:after="0" w:line="240" w:lineRule="auto"/>
              <w:rPr>
                <w:rFonts w:ascii="Times New Roman" w:hAnsi="Times New Roman"/>
                <w:sz w:val="20"/>
                <w:szCs w:val="20"/>
              </w:rPr>
            </w:pPr>
            <w:r w:rsidRPr="009D16C9">
              <w:rPr>
                <w:rFonts w:ascii="Times New Roman" w:hAnsi="Times New Roman"/>
                <w:sz w:val="20"/>
                <w:szCs w:val="20"/>
              </w:rPr>
              <w:t>10</w:t>
            </w:r>
            <w:r w:rsidR="002C2EBC" w:rsidRPr="009D16C9">
              <w:rPr>
                <w:rFonts w:ascii="Times New Roman" w:hAnsi="Times New Roman"/>
                <w:sz w:val="20"/>
                <w:szCs w:val="20"/>
              </w:rPr>
              <w:t>8</w:t>
            </w:r>
            <w:r w:rsidR="00B179EA" w:rsidRPr="009D16C9">
              <w:rPr>
                <w:rFonts w:ascii="Times New Roman" w:hAnsi="Times New Roman"/>
                <w:sz w:val="20"/>
                <w:szCs w:val="20"/>
              </w:rPr>
              <w:t xml:space="preserve"> – техник;</w:t>
            </w:r>
          </w:p>
          <w:p w14:paraId="4AC7414C" w14:textId="77777777" w:rsidR="00B179EA" w:rsidRPr="009D16C9" w:rsidRDefault="002C2EBC" w:rsidP="00B2636F">
            <w:pPr>
              <w:spacing w:after="0" w:line="240" w:lineRule="auto"/>
              <w:rPr>
                <w:rFonts w:ascii="Times New Roman" w:hAnsi="Times New Roman"/>
              </w:rPr>
            </w:pPr>
            <w:r w:rsidRPr="009D16C9">
              <w:rPr>
                <w:rFonts w:ascii="Times New Roman" w:hAnsi="Times New Roman"/>
                <w:sz w:val="20"/>
                <w:szCs w:val="20"/>
              </w:rPr>
              <w:t>164</w:t>
            </w:r>
            <w:r w:rsidR="00B179EA" w:rsidRPr="009D16C9">
              <w:rPr>
                <w:rFonts w:ascii="Times New Roman" w:hAnsi="Times New Roman"/>
                <w:sz w:val="20"/>
                <w:szCs w:val="20"/>
              </w:rPr>
              <w:t xml:space="preserve"> – старший техник</w:t>
            </w:r>
          </w:p>
        </w:tc>
        <w:tc>
          <w:tcPr>
            <w:tcW w:w="457" w:type="pct"/>
          </w:tcPr>
          <w:p w14:paraId="5920D0DB" w14:textId="77777777" w:rsidR="00B179EA" w:rsidRPr="009D16C9" w:rsidRDefault="00B179EA" w:rsidP="00B2636F">
            <w:pPr>
              <w:spacing w:after="0" w:line="240" w:lineRule="auto"/>
              <w:rPr>
                <w:rFonts w:ascii="Times New Roman" w:hAnsi="Times New Roman"/>
                <w:sz w:val="20"/>
                <w:szCs w:val="20"/>
              </w:rPr>
            </w:pPr>
            <w:r w:rsidRPr="009D16C9">
              <w:rPr>
                <w:rFonts w:ascii="Times New Roman" w:hAnsi="Times New Roman"/>
                <w:sz w:val="20"/>
                <w:szCs w:val="20"/>
              </w:rPr>
              <w:t>40 – техник;</w:t>
            </w:r>
          </w:p>
          <w:p w14:paraId="5AF95000" w14:textId="77777777" w:rsidR="00B179EA" w:rsidRPr="009D16C9" w:rsidRDefault="00B179EA" w:rsidP="00B2636F">
            <w:pPr>
              <w:spacing w:after="0" w:line="240" w:lineRule="auto"/>
              <w:rPr>
                <w:rFonts w:ascii="Times New Roman" w:hAnsi="Times New Roman"/>
              </w:rPr>
            </w:pPr>
            <w:r w:rsidRPr="009D16C9">
              <w:rPr>
                <w:rFonts w:ascii="Times New Roman" w:hAnsi="Times New Roman"/>
                <w:sz w:val="20"/>
                <w:szCs w:val="20"/>
              </w:rPr>
              <w:t>40 – старший техник</w:t>
            </w:r>
          </w:p>
        </w:tc>
        <w:tc>
          <w:tcPr>
            <w:tcW w:w="522" w:type="pct"/>
          </w:tcPr>
          <w:p w14:paraId="297F062A" w14:textId="77777777" w:rsidR="0016633B" w:rsidRPr="009D16C9" w:rsidRDefault="0016633B"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108 – техник; </w:t>
            </w:r>
          </w:p>
          <w:p w14:paraId="091C3DE5" w14:textId="77777777" w:rsidR="00B179EA" w:rsidRPr="009D16C9" w:rsidRDefault="0016633B" w:rsidP="00B2636F">
            <w:pPr>
              <w:spacing w:after="0" w:line="240" w:lineRule="auto"/>
              <w:rPr>
                <w:rFonts w:ascii="Times New Roman" w:hAnsi="Times New Roman"/>
                <w:b/>
              </w:rPr>
            </w:pPr>
            <w:r w:rsidRPr="009D16C9">
              <w:rPr>
                <w:rFonts w:ascii="Times New Roman" w:hAnsi="Times New Roman"/>
                <w:b/>
                <w:sz w:val="20"/>
                <w:szCs w:val="20"/>
              </w:rPr>
              <w:t>108 –старший техник</w:t>
            </w:r>
          </w:p>
        </w:tc>
        <w:tc>
          <w:tcPr>
            <w:tcW w:w="665" w:type="pct"/>
          </w:tcPr>
          <w:p w14:paraId="1B7F3C5B" w14:textId="77777777" w:rsidR="00B179EA" w:rsidRPr="009D16C9" w:rsidRDefault="00B179EA" w:rsidP="00B2636F">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7B3B3171" w14:textId="77777777" w:rsidR="00B179EA" w:rsidRPr="009D16C9" w:rsidRDefault="00B179EA" w:rsidP="00B2636F">
            <w:pPr>
              <w:spacing w:after="0" w:line="240" w:lineRule="auto"/>
              <w:rPr>
                <w:rFonts w:ascii="Times New Roman" w:hAnsi="Times New Roman"/>
                <w:b/>
              </w:rPr>
            </w:pPr>
            <w:r w:rsidRPr="009D16C9">
              <w:rPr>
                <w:rFonts w:ascii="Times New Roman" w:hAnsi="Times New Roman"/>
                <w:b/>
                <w:sz w:val="20"/>
                <w:szCs w:val="20"/>
              </w:rPr>
              <w:t>144 –старший техник</w:t>
            </w:r>
          </w:p>
        </w:tc>
        <w:tc>
          <w:tcPr>
            <w:tcW w:w="406" w:type="pct"/>
          </w:tcPr>
          <w:p w14:paraId="28E4B9B5" w14:textId="77777777" w:rsidR="00B179EA" w:rsidRPr="009D16C9" w:rsidRDefault="00B179EA" w:rsidP="00B2636F">
            <w:pPr>
              <w:spacing w:after="0" w:line="240" w:lineRule="auto"/>
              <w:jc w:val="center"/>
              <w:rPr>
                <w:rFonts w:ascii="Times New Roman" w:hAnsi="Times New Roman"/>
                <w:b/>
              </w:rPr>
            </w:pPr>
          </w:p>
        </w:tc>
      </w:tr>
    </w:tbl>
    <w:p w14:paraId="6490287F" w14:textId="77777777" w:rsidR="00B179EA" w:rsidRPr="009D16C9" w:rsidRDefault="00B179EA" w:rsidP="00D674FC">
      <w:pPr>
        <w:spacing w:after="0" w:line="240" w:lineRule="auto"/>
        <w:rPr>
          <w:rFonts w:ascii="Times New Roman" w:hAnsi="Times New Roman"/>
          <w:b/>
        </w:rPr>
      </w:pPr>
    </w:p>
    <w:p w14:paraId="096E73DF" w14:textId="77777777" w:rsidR="00B179EA" w:rsidRPr="009D16C9" w:rsidRDefault="00B179EA" w:rsidP="000E6BDF">
      <w:pPr>
        <w:suppressAutoHyphens/>
        <w:spacing w:after="0" w:line="240" w:lineRule="auto"/>
        <w:ind w:firstLine="709"/>
        <w:jc w:val="both"/>
        <w:rPr>
          <w:rFonts w:ascii="Times New Roman" w:hAnsi="Times New Roman"/>
          <w:b/>
        </w:rPr>
      </w:pPr>
      <w:r w:rsidRPr="009D16C9">
        <w:rPr>
          <w:rFonts w:ascii="Times New Roman" w:hAnsi="Times New Roman"/>
          <w:b/>
        </w:rPr>
        <w:t xml:space="preserve">2.2. Тематический план и содержание профессионального модуля </w:t>
      </w:r>
      <w:r w:rsidR="006434AF" w:rsidRPr="009D16C9">
        <w:rPr>
          <w:rFonts w:ascii="Times New Roman" w:hAnsi="Times New Roman"/>
          <w:b/>
          <w:sz w:val="24"/>
          <w:szCs w:val="24"/>
        </w:rPr>
        <w:t>ПМ 01 «Участие в проектировании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8146"/>
        <w:gridCol w:w="1926"/>
        <w:gridCol w:w="1923"/>
      </w:tblGrid>
      <w:tr w:rsidR="00D47FF5" w:rsidRPr="009D16C9" w14:paraId="735492FD" w14:textId="77777777" w:rsidTr="006460A6">
        <w:trPr>
          <w:trHeight w:val="20"/>
        </w:trPr>
        <w:tc>
          <w:tcPr>
            <w:tcW w:w="983" w:type="pct"/>
            <w:vMerge w:val="restart"/>
          </w:tcPr>
          <w:p w14:paraId="6D5FDC6B" w14:textId="77777777" w:rsidR="00D47FF5" w:rsidRPr="009D16C9" w:rsidRDefault="00D47FF5" w:rsidP="00D674FC">
            <w:pPr>
              <w:spacing w:after="0" w:line="240" w:lineRule="auto"/>
              <w:jc w:val="center"/>
              <w:rPr>
                <w:rFonts w:ascii="Times New Roman" w:hAnsi="Times New Roman"/>
                <w:b/>
              </w:rPr>
            </w:pPr>
            <w:r w:rsidRPr="009D16C9">
              <w:rPr>
                <w:rFonts w:ascii="Times New Roman" w:hAnsi="Times New Roman"/>
                <w:b/>
                <w:bCs/>
              </w:rPr>
              <w:t>Наименование разделов и тем профессионального модуля (ПМ), междисциплинарных курсов (МДК)</w:t>
            </w:r>
          </w:p>
        </w:tc>
        <w:tc>
          <w:tcPr>
            <w:tcW w:w="2728" w:type="pct"/>
            <w:vMerge w:val="restart"/>
            <w:vAlign w:val="center"/>
          </w:tcPr>
          <w:p w14:paraId="1197EDBC" w14:textId="77777777" w:rsidR="00D47FF5" w:rsidRPr="009D16C9" w:rsidRDefault="00D47FF5"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w:t>
            </w:r>
          </w:p>
          <w:p w14:paraId="0C87F854"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1289" w:type="pct"/>
            <w:gridSpan w:val="2"/>
            <w:vAlign w:val="center"/>
          </w:tcPr>
          <w:p w14:paraId="574E5660" w14:textId="77777777" w:rsidR="00D47FF5" w:rsidRPr="009D16C9" w:rsidRDefault="00D47FF5" w:rsidP="00D674FC">
            <w:pPr>
              <w:spacing w:after="0" w:line="240" w:lineRule="auto"/>
              <w:jc w:val="center"/>
              <w:rPr>
                <w:rFonts w:ascii="Times New Roman" w:hAnsi="Times New Roman"/>
                <w:b/>
                <w:bCs/>
              </w:rPr>
            </w:pPr>
            <w:r w:rsidRPr="009D16C9">
              <w:rPr>
                <w:rFonts w:ascii="Times New Roman" w:hAnsi="Times New Roman"/>
                <w:b/>
                <w:bCs/>
              </w:rPr>
              <w:t>Объем в часах</w:t>
            </w:r>
          </w:p>
        </w:tc>
      </w:tr>
      <w:tr w:rsidR="00D47FF5" w:rsidRPr="009D16C9" w14:paraId="341D0255" w14:textId="77777777" w:rsidTr="006460A6">
        <w:trPr>
          <w:trHeight w:val="20"/>
        </w:trPr>
        <w:tc>
          <w:tcPr>
            <w:tcW w:w="983" w:type="pct"/>
            <w:vMerge/>
          </w:tcPr>
          <w:p w14:paraId="0E97E641" w14:textId="77777777" w:rsidR="00D47FF5" w:rsidRPr="009D16C9" w:rsidRDefault="00D47FF5" w:rsidP="00D674FC">
            <w:pPr>
              <w:spacing w:after="0" w:line="240" w:lineRule="auto"/>
              <w:jc w:val="center"/>
              <w:rPr>
                <w:rFonts w:ascii="Times New Roman" w:hAnsi="Times New Roman"/>
                <w:b/>
                <w:bCs/>
              </w:rPr>
            </w:pPr>
          </w:p>
        </w:tc>
        <w:tc>
          <w:tcPr>
            <w:tcW w:w="2728" w:type="pct"/>
            <w:vMerge/>
            <w:vAlign w:val="center"/>
          </w:tcPr>
          <w:p w14:paraId="74690647" w14:textId="77777777" w:rsidR="00D47FF5" w:rsidRPr="009D16C9" w:rsidRDefault="00D47FF5" w:rsidP="00D674FC">
            <w:pPr>
              <w:suppressAutoHyphens/>
              <w:spacing w:after="0" w:line="240" w:lineRule="auto"/>
              <w:jc w:val="center"/>
              <w:rPr>
                <w:rFonts w:ascii="Times New Roman" w:hAnsi="Times New Roman"/>
                <w:b/>
                <w:bCs/>
              </w:rPr>
            </w:pPr>
          </w:p>
        </w:tc>
        <w:tc>
          <w:tcPr>
            <w:tcW w:w="645" w:type="pct"/>
            <w:vAlign w:val="center"/>
          </w:tcPr>
          <w:p w14:paraId="7C22DA9C" w14:textId="77777777" w:rsidR="00D47FF5" w:rsidRPr="009D16C9" w:rsidRDefault="00D47FF5" w:rsidP="00D674FC">
            <w:pPr>
              <w:spacing w:after="0" w:line="240" w:lineRule="auto"/>
              <w:jc w:val="center"/>
              <w:rPr>
                <w:rFonts w:ascii="Times New Roman" w:hAnsi="Times New Roman"/>
                <w:b/>
                <w:bCs/>
              </w:rPr>
            </w:pPr>
            <w:r w:rsidRPr="009D16C9">
              <w:rPr>
                <w:rFonts w:ascii="Times New Roman" w:hAnsi="Times New Roman"/>
                <w:b/>
                <w:bCs/>
              </w:rPr>
              <w:t>квалификация техник</w:t>
            </w:r>
          </w:p>
        </w:tc>
        <w:tc>
          <w:tcPr>
            <w:tcW w:w="644" w:type="pct"/>
            <w:vAlign w:val="center"/>
          </w:tcPr>
          <w:p w14:paraId="60298696" w14:textId="77777777" w:rsidR="00D47FF5" w:rsidRPr="009D16C9" w:rsidRDefault="00D47FF5" w:rsidP="00D674FC">
            <w:pPr>
              <w:spacing w:after="0" w:line="240" w:lineRule="auto"/>
              <w:jc w:val="center"/>
              <w:rPr>
                <w:rFonts w:ascii="Times New Roman" w:hAnsi="Times New Roman"/>
                <w:b/>
                <w:bCs/>
              </w:rPr>
            </w:pPr>
            <w:r w:rsidRPr="009D16C9">
              <w:rPr>
                <w:rFonts w:ascii="Times New Roman" w:hAnsi="Times New Roman"/>
                <w:b/>
                <w:bCs/>
              </w:rPr>
              <w:t>квалификация старший техник</w:t>
            </w:r>
          </w:p>
        </w:tc>
      </w:tr>
      <w:tr w:rsidR="00D47FF5" w:rsidRPr="009D16C9" w14:paraId="14B389C6" w14:textId="77777777" w:rsidTr="006460A6">
        <w:trPr>
          <w:trHeight w:val="20"/>
        </w:trPr>
        <w:tc>
          <w:tcPr>
            <w:tcW w:w="983" w:type="pct"/>
          </w:tcPr>
          <w:p w14:paraId="57EF488D" w14:textId="77777777" w:rsidR="00D47FF5" w:rsidRPr="009D16C9" w:rsidRDefault="00D47FF5" w:rsidP="00D674FC">
            <w:pPr>
              <w:spacing w:after="0" w:line="240" w:lineRule="auto"/>
              <w:jc w:val="center"/>
              <w:rPr>
                <w:rFonts w:ascii="Times New Roman" w:hAnsi="Times New Roman"/>
              </w:rPr>
            </w:pPr>
            <w:r w:rsidRPr="009D16C9">
              <w:rPr>
                <w:rFonts w:ascii="Times New Roman" w:hAnsi="Times New Roman"/>
              </w:rPr>
              <w:t>1</w:t>
            </w:r>
          </w:p>
        </w:tc>
        <w:tc>
          <w:tcPr>
            <w:tcW w:w="2728" w:type="pct"/>
          </w:tcPr>
          <w:p w14:paraId="11BF229E" w14:textId="77777777" w:rsidR="00D47FF5" w:rsidRPr="009D16C9" w:rsidRDefault="00D47FF5" w:rsidP="00D674FC">
            <w:pPr>
              <w:spacing w:after="0" w:line="240" w:lineRule="auto"/>
              <w:jc w:val="center"/>
              <w:rPr>
                <w:rFonts w:ascii="Times New Roman" w:hAnsi="Times New Roman"/>
                <w:bCs/>
              </w:rPr>
            </w:pPr>
            <w:r w:rsidRPr="009D16C9">
              <w:rPr>
                <w:rFonts w:ascii="Times New Roman" w:hAnsi="Times New Roman"/>
                <w:bCs/>
              </w:rPr>
              <w:t>2</w:t>
            </w:r>
          </w:p>
        </w:tc>
        <w:tc>
          <w:tcPr>
            <w:tcW w:w="645" w:type="pct"/>
            <w:vAlign w:val="center"/>
          </w:tcPr>
          <w:p w14:paraId="6C9FAF42" w14:textId="77777777" w:rsidR="00D47FF5" w:rsidRPr="009D16C9" w:rsidRDefault="00D47FF5" w:rsidP="00D674FC">
            <w:pPr>
              <w:spacing w:after="0" w:line="240" w:lineRule="auto"/>
              <w:jc w:val="center"/>
              <w:rPr>
                <w:rFonts w:ascii="Times New Roman" w:hAnsi="Times New Roman"/>
                <w:bCs/>
              </w:rPr>
            </w:pPr>
            <w:r w:rsidRPr="009D16C9">
              <w:rPr>
                <w:rFonts w:ascii="Times New Roman" w:hAnsi="Times New Roman"/>
                <w:bCs/>
              </w:rPr>
              <w:t>3</w:t>
            </w:r>
          </w:p>
        </w:tc>
        <w:tc>
          <w:tcPr>
            <w:tcW w:w="644" w:type="pct"/>
          </w:tcPr>
          <w:p w14:paraId="45136918" w14:textId="77777777" w:rsidR="00D47FF5" w:rsidRPr="009D16C9" w:rsidRDefault="00390BBB" w:rsidP="00D674FC">
            <w:pPr>
              <w:spacing w:after="0" w:line="240" w:lineRule="auto"/>
              <w:jc w:val="center"/>
              <w:rPr>
                <w:rFonts w:ascii="Times New Roman" w:hAnsi="Times New Roman"/>
                <w:bCs/>
              </w:rPr>
            </w:pPr>
            <w:r w:rsidRPr="009D16C9">
              <w:rPr>
                <w:rFonts w:ascii="Times New Roman" w:hAnsi="Times New Roman"/>
                <w:bCs/>
              </w:rPr>
              <w:t>4</w:t>
            </w:r>
          </w:p>
        </w:tc>
      </w:tr>
      <w:tr w:rsidR="008E2942" w:rsidRPr="009D16C9" w14:paraId="26B2C78D" w14:textId="77777777" w:rsidTr="006460A6">
        <w:trPr>
          <w:trHeight w:val="20"/>
        </w:trPr>
        <w:tc>
          <w:tcPr>
            <w:tcW w:w="3711" w:type="pct"/>
            <w:gridSpan w:val="2"/>
          </w:tcPr>
          <w:p w14:paraId="46B9326B" w14:textId="77777777" w:rsidR="008E2942" w:rsidRPr="009D16C9" w:rsidRDefault="008E2942" w:rsidP="00D674FC">
            <w:pPr>
              <w:spacing w:after="0" w:line="240" w:lineRule="auto"/>
              <w:rPr>
                <w:rFonts w:ascii="Times New Roman" w:hAnsi="Times New Roman"/>
                <w:b/>
              </w:rPr>
            </w:pPr>
            <w:r w:rsidRPr="009D16C9">
              <w:rPr>
                <w:rFonts w:ascii="Times New Roman" w:hAnsi="Times New Roman"/>
                <w:b/>
              </w:rPr>
              <w:t>Раздел 1</w:t>
            </w:r>
            <w:r w:rsidR="00916049" w:rsidRPr="009D16C9">
              <w:rPr>
                <w:rFonts w:ascii="Times New Roman" w:hAnsi="Times New Roman"/>
                <w:b/>
              </w:rPr>
              <w:t xml:space="preserve"> Особенности проектирования систем газораспределения и газопотребления</w:t>
            </w:r>
          </w:p>
        </w:tc>
        <w:tc>
          <w:tcPr>
            <w:tcW w:w="645" w:type="pct"/>
            <w:vAlign w:val="center"/>
          </w:tcPr>
          <w:p w14:paraId="49D00345" w14:textId="77777777" w:rsidR="008E2942" w:rsidRPr="009D16C9" w:rsidRDefault="008E2942" w:rsidP="00D674FC">
            <w:pPr>
              <w:suppressAutoHyphens/>
              <w:spacing w:after="0" w:line="240" w:lineRule="auto"/>
              <w:jc w:val="center"/>
              <w:rPr>
                <w:rFonts w:ascii="Times New Roman" w:hAnsi="Times New Roman"/>
                <w:b/>
              </w:rPr>
            </w:pPr>
            <w:r w:rsidRPr="009D16C9">
              <w:rPr>
                <w:rFonts w:ascii="Times New Roman" w:hAnsi="Times New Roman"/>
                <w:b/>
              </w:rPr>
              <w:t>216</w:t>
            </w:r>
          </w:p>
        </w:tc>
        <w:tc>
          <w:tcPr>
            <w:tcW w:w="644" w:type="pct"/>
          </w:tcPr>
          <w:p w14:paraId="4C1A4415" w14:textId="77777777" w:rsidR="008E2942" w:rsidRPr="009D16C9" w:rsidRDefault="008E2942" w:rsidP="00D674FC">
            <w:pPr>
              <w:suppressAutoHyphens/>
              <w:spacing w:after="0" w:line="240" w:lineRule="auto"/>
              <w:jc w:val="center"/>
              <w:rPr>
                <w:rFonts w:ascii="Times New Roman" w:hAnsi="Times New Roman"/>
                <w:b/>
              </w:rPr>
            </w:pPr>
            <w:r w:rsidRPr="009D16C9">
              <w:rPr>
                <w:rFonts w:ascii="Times New Roman" w:hAnsi="Times New Roman"/>
                <w:b/>
              </w:rPr>
              <w:t>270</w:t>
            </w:r>
          </w:p>
        </w:tc>
      </w:tr>
      <w:tr w:rsidR="00D47FF5" w:rsidRPr="009D16C9" w14:paraId="79CF928E" w14:textId="77777777" w:rsidTr="006460A6">
        <w:trPr>
          <w:trHeight w:val="20"/>
        </w:trPr>
        <w:tc>
          <w:tcPr>
            <w:tcW w:w="3711" w:type="pct"/>
            <w:gridSpan w:val="2"/>
          </w:tcPr>
          <w:p w14:paraId="339E319B" w14:textId="77777777" w:rsidR="00D47FF5" w:rsidRPr="009D16C9" w:rsidRDefault="00D47FF5" w:rsidP="00D674FC">
            <w:pPr>
              <w:spacing w:after="0" w:line="240" w:lineRule="auto"/>
              <w:rPr>
                <w:rFonts w:ascii="Times New Roman" w:hAnsi="Times New Roman"/>
                <w:b/>
              </w:rPr>
            </w:pPr>
            <w:r w:rsidRPr="009D16C9">
              <w:rPr>
                <w:rFonts w:ascii="Times New Roman" w:hAnsi="Times New Roman"/>
                <w:b/>
              </w:rPr>
              <w:t>МДК 01.01 Особенности проектирования систем газораспределения и газопотребления</w:t>
            </w:r>
          </w:p>
        </w:tc>
        <w:tc>
          <w:tcPr>
            <w:tcW w:w="645" w:type="pct"/>
            <w:vAlign w:val="center"/>
          </w:tcPr>
          <w:p w14:paraId="56E1E8CA"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216</w:t>
            </w:r>
          </w:p>
        </w:tc>
        <w:tc>
          <w:tcPr>
            <w:tcW w:w="644" w:type="pct"/>
          </w:tcPr>
          <w:p w14:paraId="33AC7349"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270</w:t>
            </w:r>
          </w:p>
        </w:tc>
      </w:tr>
      <w:tr w:rsidR="009D16C9" w:rsidRPr="009D16C9" w14:paraId="4A8CAB70" w14:textId="77777777" w:rsidTr="006460A6">
        <w:trPr>
          <w:trHeight w:val="20"/>
        </w:trPr>
        <w:tc>
          <w:tcPr>
            <w:tcW w:w="983" w:type="pct"/>
            <w:vMerge w:val="restart"/>
          </w:tcPr>
          <w:p w14:paraId="2B364607" w14:textId="77777777" w:rsidR="00916049"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1.1 </w:t>
            </w:r>
          </w:p>
          <w:p w14:paraId="5C293882" w14:textId="77777777" w:rsidR="00D47FF5" w:rsidRPr="009D16C9" w:rsidRDefault="00D47FF5" w:rsidP="00D674FC">
            <w:pPr>
              <w:spacing w:after="0" w:line="240" w:lineRule="auto"/>
              <w:rPr>
                <w:rFonts w:ascii="Times New Roman" w:hAnsi="Times New Roman"/>
                <w:b/>
                <w:bCs/>
              </w:rPr>
            </w:pPr>
            <w:r w:rsidRPr="009D16C9">
              <w:rPr>
                <w:rFonts w:ascii="Times New Roman" w:eastAsia="Calibri" w:hAnsi="Times New Roman"/>
                <w:b/>
                <w:bCs/>
              </w:rPr>
              <w:t>Общие сведения о газоснабжении</w:t>
            </w:r>
          </w:p>
        </w:tc>
        <w:tc>
          <w:tcPr>
            <w:tcW w:w="2728" w:type="pct"/>
          </w:tcPr>
          <w:p w14:paraId="3469B562" w14:textId="77777777" w:rsidR="00D47FF5" w:rsidRPr="009D16C9" w:rsidRDefault="00D47FF5" w:rsidP="00D674FC">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5660487E"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12</w:t>
            </w:r>
          </w:p>
        </w:tc>
        <w:tc>
          <w:tcPr>
            <w:tcW w:w="644" w:type="pct"/>
          </w:tcPr>
          <w:p w14:paraId="46C9E616"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16</w:t>
            </w:r>
          </w:p>
        </w:tc>
      </w:tr>
      <w:tr w:rsidR="009D16C9" w:rsidRPr="009D16C9" w14:paraId="7CF6FDCD" w14:textId="77777777" w:rsidTr="006460A6">
        <w:trPr>
          <w:trHeight w:val="20"/>
        </w:trPr>
        <w:tc>
          <w:tcPr>
            <w:tcW w:w="983" w:type="pct"/>
            <w:vMerge/>
          </w:tcPr>
          <w:p w14:paraId="1199D28A" w14:textId="77777777" w:rsidR="00D47FF5" w:rsidRPr="009D16C9" w:rsidRDefault="00D47FF5" w:rsidP="00D674FC">
            <w:pPr>
              <w:spacing w:after="0" w:line="240" w:lineRule="auto"/>
              <w:rPr>
                <w:rFonts w:ascii="Times New Roman" w:hAnsi="Times New Roman"/>
                <w:b/>
                <w:bCs/>
              </w:rPr>
            </w:pPr>
          </w:p>
        </w:tc>
        <w:tc>
          <w:tcPr>
            <w:tcW w:w="2728" w:type="pct"/>
            <w:vAlign w:val="center"/>
          </w:tcPr>
          <w:p w14:paraId="552EAC5B" w14:textId="77777777" w:rsidR="00D47FF5" w:rsidRPr="009D16C9" w:rsidRDefault="00D47FF5" w:rsidP="00D674FC">
            <w:pPr>
              <w:pStyle w:val="a8"/>
              <w:spacing w:after="0" w:line="240" w:lineRule="auto"/>
              <w:rPr>
                <w:rFonts w:ascii="Times New Roman" w:hAnsi="Times New Roman"/>
                <w:lang w:val="ru-RU"/>
              </w:rPr>
            </w:pPr>
            <w:r w:rsidRPr="009D16C9">
              <w:rPr>
                <w:rFonts w:ascii="Times New Roman" w:hAnsi="Times New Roman"/>
                <w:lang w:val="ru-RU"/>
              </w:rPr>
              <w:t>Структура и основные элементы газораспределительных систем</w:t>
            </w:r>
            <w:r w:rsidR="00390BBB" w:rsidRPr="009D16C9">
              <w:rPr>
                <w:rFonts w:ascii="Times New Roman" w:hAnsi="Times New Roman"/>
                <w:lang w:val="ru-RU"/>
              </w:rPr>
              <w:t>.</w:t>
            </w:r>
          </w:p>
          <w:p w14:paraId="7A97100C" w14:textId="77777777" w:rsidR="00D47FF5" w:rsidRPr="009D16C9" w:rsidRDefault="00D47FF5" w:rsidP="00D674FC">
            <w:pPr>
              <w:pStyle w:val="a8"/>
              <w:spacing w:after="0" w:line="240" w:lineRule="auto"/>
              <w:rPr>
                <w:rFonts w:ascii="Times New Roman" w:hAnsi="Times New Roman"/>
                <w:lang w:val="ru-RU"/>
              </w:rPr>
            </w:pPr>
            <w:r w:rsidRPr="009D16C9">
              <w:rPr>
                <w:rFonts w:ascii="Times New Roman" w:hAnsi="Times New Roman"/>
                <w:lang w:val="ru-RU"/>
              </w:rPr>
              <w:t>Классификация газопроводов. Проекты и схемы газоснабжения населенных пунктов</w:t>
            </w:r>
            <w:r w:rsidR="00390BBB" w:rsidRPr="009D16C9">
              <w:rPr>
                <w:rFonts w:ascii="Times New Roman" w:hAnsi="Times New Roman"/>
                <w:lang w:val="ru-RU"/>
              </w:rPr>
              <w:t>.</w:t>
            </w:r>
          </w:p>
          <w:p w14:paraId="104F9945" w14:textId="77777777" w:rsidR="00D47FF5" w:rsidRPr="009D16C9" w:rsidRDefault="00D47FF5" w:rsidP="00D674FC">
            <w:pPr>
              <w:pStyle w:val="a8"/>
              <w:spacing w:after="0" w:line="240" w:lineRule="auto"/>
              <w:rPr>
                <w:rFonts w:ascii="Times New Roman" w:hAnsi="Times New Roman"/>
                <w:lang w:val="ru-RU"/>
              </w:rPr>
            </w:pPr>
            <w:r w:rsidRPr="009D16C9">
              <w:rPr>
                <w:rFonts w:ascii="Times New Roman" w:hAnsi="Times New Roman"/>
                <w:lang w:val="ru-RU"/>
              </w:rPr>
              <w:t>Горючие газы, используемые для газоснабжения</w:t>
            </w:r>
            <w:r w:rsidR="00390BBB" w:rsidRPr="009D16C9">
              <w:rPr>
                <w:rFonts w:ascii="Times New Roman" w:hAnsi="Times New Roman"/>
                <w:lang w:val="ru-RU"/>
              </w:rPr>
              <w:t>.</w:t>
            </w:r>
          </w:p>
          <w:p w14:paraId="58B797C0" w14:textId="77777777" w:rsidR="00D47FF5" w:rsidRPr="009D16C9" w:rsidRDefault="00D47FF5" w:rsidP="00D674FC">
            <w:pPr>
              <w:pStyle w:val="a8"/>
              <w:spacing w:after="0" w:line="240" w:lineRule="auto"/>
              <w:rPr>
                <w:rFonts w:ascii="Times New Roman" w:hAnsi="Times New Roman"/>
                <w:lang w:val="ru-RU"/>
              </w:rPr>
            </w:pPr>
            <w:r w:rsidRPr="009D16C9">
              <w:rPr>
                <w:rFonts w:ascii="Times New Roman" w:hAnsi="Times New Roman"/>
                <w:lang w:val="ru-RU"/>
              </w:rPr>
              <w:t>Основные свойства природного газа</w:t>
            </w:r>
            <w:r w:rsidR="00390BBB" w:rsidRPr="009D16C9">
              <w:rPr>
                <w:rFonts w:ascii="Times New Roman" w:hAnsi="Times New Roman"/>
                <w:lang w:val="ru-RU"/>
              </w:rPr>
              <w:t>.</w:t>
            </w:r>
          </w:p>
          <w:p w14:paraId="1645769F" w14:textId="77777777" w:rsidR="00D47FF5" w:rsidRPr="009D16C9" w:rsidRDefault="00D47FF5" w:rsidP="00D674FC">
            <w:pPr>
              <w:pStyle w:val="a8"/>
              <w:spacing w:after="0" w:line="240" w:lineRule="auto"/>
              <w:rPr>
                <w:rFonts w:ascii="Times New Roman" w:hAnsi="Times New Roman"/>
                <w:lang w:val="ru-RU"/>
              </w:rPr>
            </w:pPr>
            <w:r w:rsidRPr="009D16C9">
              <w:rPr>
                <w:rFonts w:ascii="Times New Roman" w:hAnsi="Times New Roman"/>
                <w:lang w:val="ru-RU"/>
              </w:rPr>
              <w:t>Основные сведения о сжиженных углеводородных газах</w:t>
            </w:r>
            <w:r w:rsidR="00390BBB" w:rsidRPr="009D16C9">
              <w:rPr>
                <w:rFonts w:ascii="Times New Roman" w:hAnsi="Times New Roman"/>
                <w:lang w:val="ru-RU"/>
              </w:rPr>
              <w:t>.</w:t>
            </w:r>
          </w:p>
        </w:tc>
        <w:tc>
          <w:tcPr>
            <w:tcW w:w="645" w:type="pct"/>
          </w:tcPr>
          <w:p w14:paraId="01E46B63" w14:textId="77777777" w:rsidR="00D47FF5" w:rsidRPr="009D16C9" w:rsidRDefault="00390BBB" w:rsidP="00390BBB">
            <w:pPr>
              <w:suppressAutoHyphens/>
              <w:spacing w:after="0" w:line="240" w:lineRule="auto"/>
              <w:jc w:val="center"/>
              <w:rPr>
                <w:rFonts w:ascii="Times New Roman" w:hAnsi="Times New Roman"/>
                <w:lang w:val="en-US"/>
              </w:rPr>
            </w:pPr>
            <w:r w:rsidRPr="009D16C9">
              <w:rPr>
                <w:rFonts w:ascii="Times New Roman" w:hAnsi="Times New Roman"/>
              </w:rPr>
              <w:t>1</w:t>
            </w:r>
            <w:r w:rsidR="00691FD5">
              <w:rPr>
                <w:rFonts w:ascii="Times New Roman" w:hAnsi="Times New Roman"/>
              </w:rPr>
              <w:t>0</w:t>
            </w:r>
          </w:p>
        </w:tc>
        <w:tc>
          <w:tcPr>
            <w:tcW w:w="644" w:type="pct"/>
          </w:tcPr>
          <w:p w14:paraId="32F85C3A" w14:textId="77777777" w:rsidR="00D47FF5" w:rsidRPr="009D16C9" w:rsidRDefault="00390BBB" w:rsidP="00390BBB">
            <w:pPr>
              <w:suppressAutoHyphens/>
              <w:spacing w:after="0" w:line="240" w:lineRule="auto"/>
              <w:jc w:val="center"/>
              <w:rPr>
                <w:rFonts w:ascii="Times New Roman" w:hAnsi="Times New Roman"/>
                <w:lang w:val="en-US"/>
              </w:rPr>
            </w:pPr>
            <w:r w:rsidRPr="009D16C9">
              <w:rPr>
                <w:rFonts w:ascii="Times New Roman" w:hAnsi="Times New Roman"/>
              </w:rPr>
              <w:t>1</w:t>
            </w:r>
            <w:r w:rsidR="00691FD5">
              <w:rPr>
                <w:rFonts w:ascii="Times New Roman" w:hAnsi="Times New Roman"/>
              </w:rPr>
              <w:t>2</w:t>
            </w:r>
          </w:p>
        </w:tc>
      </w:tr>
      <w:tr w:rsidR="009D16C9" w:rsidRPr="009D16C9" w14:paraId="619E4896" w14:textId="77777777" w:rsidTr="006460A6">
        <w:trPr>
          <w:trHeight w:val="20"/>
        </w:trPr>
        <w:tc>
          <w:tcPr>
            <w:tcW w:w="983" w:type="pct"/>
            <w:vMerge/>
          </w:tcPr>
          <w:p w14:paraId="2A73A56C" w14:textId="77777777" w:rsidR="00D47FF5" w:rsidRPr="009D16C9" w:rsidRDefault="00D47FF5" w:rsidP="00D674FC">
            <w:pPr>
              <w:spacing w:after="0" w:line="240" w:lineRule="auto"/>
              <w:rPr>
                <w:rFonts w:ascii="Times New Roman" w:hAnsi="Times New Roman"/>
                <w:b/>
                <w:bCs/>
              </w:rPr>
            </w:pPr>
          </w:p>
        </w:tc>
        <w:tc>
          <w:tcPr>
            <w:tcW w:w="2728" w:type="pct"/>
          </w:tcPr>
          <w:p w14:paraId="319DF521" w14:textId="77777777" w:rsidR="00D47FF5" w:rsidRPr="009D16C9" w:rsidRDefault="00D47FF5" w:rsidP="00D674FC">
            <w:pPr>
              <w:suppressAutoHyphens/>
              <w:spacing w:after="0" w:line="240" w:lineRule="auto"/>
              <w:jc w:val="both"/>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13D1C51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w:t>
            </w:r>
          </w:p>
        </w:tc>
        <w:tc>
          <w:tcPr>
            <w:tcW w:w="644" w:type="pct"/>
          </w:tcPr>
          <w:p w14:paraId="7183A001"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r>
      <w:tr w:rsidR="00D47FF5" w:rsidRPr="009D16C9" w14:paraId="70516253" w14:textId="77777777" w:rsidTr="006460A6">
        <w:trPr>
          <w:trHeight w:val="20"/>
        </w:trPr>
        <w:tc>
          <w:tcPr>
            <w:tcW w:w="983" w:type="pct"/>
            <w:vMerge/>
          </w:tcPr>
          <w:p w14:paraId="10539702" w14:textId="77777777" w:rsidR="00D47FF5" w:rsidRPr="009D16C9" w:rsidRDefault="00D47FF5" w:rsidP="00D674FC">
            <w:pPr>
              <w:spacing w:after="0" w:line="240" w:lineRule="auto"/>
              <w:rPr>
                <w:rFonts w:ascii="Times New Roman" w:hAnsi="Times New Roman"/>
                <w:b/>
                <w:bCs/>
              </w:rPr>
            </w:pPr>
          </w:p>
        </w:tc>
        <w:tc>
          <w:tcPr>
            <w:tcW w:w="2728" w:type="pct"/>
          </w:tcPr>
          <w:p w14:paraId="71D4EC82" w14:textId="77777777" w:rsidR="00D47FF5" w:rsidRPr="009D16C9" w:rsidRDefault="00D47FF5" w:rsidP="00D674FC">
            <w:pPr>
              <w:suppressAutoHyphens/>
              <w:spacing w:after="0" w:line="240" w:lineRule="auto"/>
              <w:jc w:val="both"/>
              <w:rPr>
                <w:rFonts w:ascii="Times New Roman" w:hAnsi="Times New Roman"/>
              </w:rPr>
            </w:pPr>
            <w:r w:rsidRPr="009D16C9">
              <w:rPr>
                <w:rFonts w:ascii="Times New Roman" w:hAnsi="Times New Roman"/>
              </w:rPr>
              <w:t>Моделирование на генплане населенного пункта сетей газораспределения</w:t>
            </w:r>
          </w:p>
        </w:tc>
        <w:tc>
          <w:tcPr>
            <w:tcW w:w="645" w:type="pct"/>
          </w:tcPr>
          <w:p w14:paraId="10822DB1" w14:textId="77777777" w:rsidR="00D47FF5" w:rsidRPr="009D16C9" w:rsidRDefault="00390BBB" w:rsidP="00390BBB">
            <w:pPr>
              <w:suppressAutoHyphens/>
              <w:spacing w:after="0" w:line="240" w:lineRule="auto"/>
              <w:jc w:val="center"/>
              <w:rPr>
                <w:rFonts w:ascii="Times New Roman" w:hAnsi="Times New Roman"/>
              </w:rPr>
            </w:pPr>
            <w:r w:rsidRPr="009D16C9">
              <w:rPr>
                <w:rFonts w:ascii="Times New Roman" w:hAnsi="Times New Roman"/>
              </w:rPr>
              <w:t>2</w:t>
            </w:r>
          </w:p>
        </w:tc>
        <w:tc>
          <w:tcPr>
            <w:tcW w:w="644" w:type="pct"/>
          </w:tcPr>
          <w:p w14:paraId="6D1F9985" w14:textId="77777777" w:rsidR="00D47FF5" w:rsidRPr="009D16C9" w:rsidRDefault="00390BBB" w:rsidP="00390BBB">
            <w:pPr>
              <w:suppressAutoHyphens/>
              <w:spacing w:after="0" w:line="240" w:lineRule="auto"/>
              <w:jc w:val="center"/>
              <w:rPr>
                <w:rFonts w:ascii="Times New Roman" w:hAnsi="Times New Roman"/>
              </w:rPr>
            </w:pPr>
            <w:r w:rsidRPr="009D16C9">
              <w:rPr>
                <w:rFonts w:ascii="Times New Roman" w:hAnsi="Times New Roman"/>
              </w:rPr>
              <w:t>4</w:t>
            </w:r>
          </w:p>
        </w:tc>
      </w:tr>
      <w:tr w:rsidR="009D16C9" w:rsidRPr="009D16C9" w14:paraId="3BC29362" w14:textId="77777777" w:rsidTr="006460A6">
        <w:trPr>
          <w:trHeight w:val="20"/>
        </w:trPr>
        <w:tc>
          <w:tcPr>
            <w:tcW w:w="983" w:type="pct"/>
            <w:vMerge w:val="restart"/>
          </w:tcPr>
          <w:p w14:paraId="7D35F047" w14:textId="77777777" w:rsidR="00916049"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1.2 </w:t>
            </w:r>
          </w:p>
          <w:p w14:paraId="194FC3D0" w14:textId="77777777" w:rsidR="00D47FF5" w:rsidRPr="009D16C9" w:rsidRDefault="00D47FF5" w:rsidP="00D674FC">
            <w:pPr>
              <w:spacing w:after="0" w:line="240" w:lineRule="auto"/>
              <w:rPr>
                <w:rFonts w:ascii="Times New Roman" w:hAnsi="Times New Roman"/>
                <w:b/>
                <w:bCs/>
              </w:rPr>
            </w:pPr>
            <w:r w:rsidRPr="009D16C9">
              <w:rPr>
                <w:rFonts w:ascii="Times New Roman" w:eastAsia="Calibri" w:hAnsi="Times New Roman"/>
                <w:b/>
                <w:bCs/>
              </w:rPr>
              <w:t>Трубы, арматура и оборудование газопроводов</w:t>
            </w:r>
          </w:p>
        </w:tc>
        <w:tc>
          <w:tcPr>
            <w:tcW w:w="2728" w:type="pct"/>
          </w:tcPr>
          <w:p w14:paraId="2417CB52" w14:textId="77777777" w:rsidR="00D47FF5" w:rsidRPr="009D16C9" w:rsidRDefault="00D47FF5" w:rsidP="00D674FC">
            <w:pPr>
              <w:suppressAutoHyphens/>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3FDFCA94"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22</w:t>
            </w:r>
          </w:p>
        </w:tc>
        <w:tc>
          <w:tcPr>
            <w:tcW w:w="644" w:type="pct"/>
          </w:tcPr>
          <w:p w14:paraId="076B55A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26</w:t>
            </w:r>
          </w:p>
        </w:tc>
      </w:tr>
      <w:tr w:rsidR="009D16C9" w:rsidRPr="009D16C9" w14:paraId="54674ACF" w14:textId="77777777" w:rsidTr="006460A6">
        <w:trPr>
          <w:trHeight w:val="20"/>
        </w:trPr>
        <w:tc>
          <w:tcPr>
            <w:tcW w:w="983" w:type="pct"/>
            <w:vMerge/>
          </w:tcPr>
          <w:p w14:paraId="329CDFA8" w14:textId="77777777" w:rsidR="00D47FF5" w:rsidRPr="009D16C9" w:rsidRDefault="00D47FF5" w:rsidP="00D674FC">
            <w:pPr>
              <w:spacing w:after="0" w:line="240" w:lineRule="auto"/>
              <w:rPr>
                <w:rFonts w:ascii="Times New Roman" w:hAnsi="Times New Roman"/>
                <w:b/>
                <w:bCs/>
              </w:rPr>
            </w:pPr>
          </w:p>
        </w:tc>
        <w:tc>
          <w:tcPr>
            <w:tcW w:w="2728" w:type="pct"/>
          </w:tcPr>
          <w:p w14:paraId="473D0DB1"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Трубы и их соединения. Стальные и полиэтиленовые трубы для прокладки газопроводов. Технические условия, сортамент. Требования к качеству труб, способы изготовления. Соединительные и фасонные части. Уплотнительные материалы и смазки.</w:t>
            </w:r>
          </w:p>
          <w:p w14:paraId="0C431B17"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Арматура. Задвижки, краны, затворы, вентили.</w:t>
            </w:r>
          </w:p>
          <w:p w14:paraId="05730864"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Общие сведения о методах прокладки газопроводов. Подземные газопроводы. Глубина заложения. Сооружения и устройства на газопроводах.</w:t>
            </w:r>
          </w:p>
          <w:p w14:paraId="29159F4C"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Требования к прокладке газораспределительных трубопроводов. Устройства для предохранения отдельных частей газопроводов и арматуры от повреждений.</w:t>
            </w:r>
          </w:p>
          <w:p w14:paraId="3D8CFE93"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Надземные газопроводы. Высота прокладки. Крепления надземных газопроводов. Компенсация температурных деформаций.</w:t>
            </w:r>
          </w:p>
          <w:p w14:paraId="650F30AE"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 xml:space="preserve"> Расстояния от газопроводов до зданий и сооружений</w:t>
            </w:r>
          </w:p>
          <w:p w14:paraId="12CB76E7" w14:textId="77777777" w:rsidR="00D47FF5" w:rsidRPr="009D16C9" w:rsidRDefault="00D47FF5" w:rsidP="00D674FC">
            <w:pPr>
              <w:suppressAutoHyphens/>
              <w:spacing w:after="0" w:line="240" w:lineRule="auto"/>
              <w:rPr>
                <w:rFonts w:ascii="Times New Roman" w:hAnsi="Times New Roman"/>
              </w:rPr>
            </w:pPr>
            <w:r w:rsidRPr="009D16C9">
              <w:rPr>
                <w:rFonts w:ascii="Times New Roman" w:hAnsi="Times New Roman"/>
              </w:rPr>
              <w:t>Переходы газопроводов через естественные и искусственные препятствия</w:t>
            </w:r>
          </w:p>
        </w:tc>
        <w:tc>
          <w:tcPr>
            <w:tcW w:w="645" w:type="pct"/>
          </w:tcPr>
          <w:p w14:paraId="229D40C7" w14:textId="77777777" w:rsidR="00D47FF5" w:rsidRPr="009D16C9" w:rsidRDefault="00691FD5" w:rsidP="00916049">
            <w:pPr>
              <w:suppressAutoHyphens/>
              <w:spacing w:after="0" w:line="240" w:lineRule="auto"/>
              <w:jc w:val="center"/>
              <w:rPr>
                <w:rFonts w:ascii="Times New Roman" w:hAnsi="Times New Roman"/>
              </w:rPr>
            </w:pPr>
            <w:r>
              <w:rPr>
                <w:rFonts w:ascii="Times New Roman" w:hAnsi="Times New Roman"/>
              </w:rPr>
              <w:t>16</w:t>
            </w:r>
          </w:p>
        </w:tc>
        <w:tc>
          <w:tcPr>
            <w:tcW w:w="644" w:type="pct"/>
          </w:tcPr>
          <w:p w14:paraId="05CAE95D" w14:textId="77777777" w:rsidR="00D47FF5" w:rsidRPr="009D16C9" w:rsidRDefault="00691FD5" w:rsidP="00916049">
            <w:pPr>
              <w:suppressAutoHyphens/>
              <w:spacing w:after="0" w:line="240" w:lineRule="auto"/>
              <w:jc w:val="center"/>
              <w:rPr>
                <w:rFonts w:ascii="Times New Roman" w:hAnsi="Times New Roman"/>
              </w:rPr>
            </w:pPr>
            <w:r>
              <w:rPr>
                <w:rFonts w:ascii="Times New Roman" w:hAnsi="Times New Roman"/>
              </w:rPr>
              <w:t>1</w:t>
            </w:r>
            <w:r w:rsidR="00916049" w:rsidRPr="009D16C9">
              <w:rPr>
                <w:rFonts w:ascii="Times New Roman" w:hAnsi="Times New Roman"/>
              </w:rPr>
              <w:t>2</w:t>
            </w:r>
          </w:p>
        </w:tc>
      </w:tr>
      <w:tr w:rsidR="009D16C9" w:rsidRPr="009D16C9" w14:paraId="1829F1DB" w14:textId="77777777" w:rsidTr="006460A6">
        <w:trPr>
          <w:trHeight w:val="20"/>
        </w:trPr>
        <w:tc>
          <w:tcPr>
            <w:tcW w:w="983" w:type="pct"/>
            <w:vMerge/>
          </w:tcPr>
          <w:p w14:paraId="19ADBF9E" w14:textId="77777777" w:rsidR="00D47FF5" w:rsidRPr="009D16C9" w:rsidRDefault="00D47FF5" w:rsidP="00D674FC">
            <w:pPr>
              <w:spacing w:after="0" w:line="240" w:lineRule="auto"/>
              <w:rPr>
                <w:rFonts w:ascii="Times New Roman" w:hAnsi="Times New Roman"/>
                <w:b/>
                <w:bCs/>
              </w:rPr>
            </w:pPr>
          </w:p>
        </w:tc>
        <w:tc>
          <w:tcPr>
            <w:tcW w:w="2728" w:type="pct"/>
          </w:tcPr>
          <w:p w14:paraId="399CD0C3" w14:textId="77777777" w:rsidR="00D47FF5" w:rsidRPr="009D16C9" w:rsidRDefault="00D47FF5" w:rsidP="00D674FC">
            <w:pPr>
              <w:suppressAutoHyphens/>
              <w:spacing w:after="0" w:line="240" w:lineRule="auto"/>
              <w:rPr>
                <w:rFonts w:ascii="Times New Roman" w:hAnsi="Times New Roman"/>
                <w:b/>
              </w:rPr>
            </w:pPr>
            <w:r w:rsidRPr="009D16C9">
              <w:rPr>
                <w:rFonts w:ascii="Times New Roman" w:hAnsi="Times New Roman"/>
                <w:b/>
                <w:bCs/>
              </w:rPr>
              <w:t xml:space="preserve">В том числе, практических занятий </w:t>
            </w:r>
          </w:p>
        </w:tc>
        <w:tc>
          <w:tcPr>
            <w:tcW w:w="645" w:type="pct"/>
          </w:tcPr>
          <w:p w14:paraId="5001A3C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6</w:t>
            </w:r>
          </w:p>
        </w:tc>
        <w:tc>
          <w:tcPr>
            <w:tcW w:w="644" w:type="pct"/>
          </w:tcPr>
          <w:p w14:paraId="69F5DCF1"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14</w:t>
            </w:r>
          </w:p>
        </w:tc>
      </w:tr>
      <w:tr w:rsidR="00D47FF5" w:rsidRPr="009D16C9" w14:paraId="06AD3CAB" w14:textId="77777777" w:rsidTr="006460A6">
        <w:trPr>
          <w:trHeight w:val="20"/>
        </w:trPr>
        <w:tc>
          <w:tcPr>
            <w:tcW w:w="983" w:type="pct"/>
            <w:vMerge/>
          </w:tcPr>
          <w:p w14:paraId="1C300C0B" w14:textId="77777777" w:rsidR="00D47FF5" w:rsidRPr="009D16C9" w:rsidRDefault="00D47FF5" w:rsidP="00D674FC">
            <w:pPr>
              <w:spacing w:after="0" w:line="240" w:lineRule="auto"/>
              <w:rPr>
                <w:rFonts w:ascii="Times New Roman" w:hAnsi="Times New Roman"/>
                <w:b/>
                <w:bCs/>
              </w:rPr>
            </w:pPr>
          </w:p>
        </w:tc>
        <w:tc>
          <w:tcPr>
            <w:tcW w:w="2728" w:type="pct"/>
          </w:tcPr>
          <w:p w14:paraId="7A4ABF49" w14:textId="77777777" w:rsidR="00D47FF5" w:rsidRPr="009D16C9" w:rsidRDefault="00D47FF5" w:rsidP="00D674FC">
            <w:pPr>
              <w:spacing w:after="0" w:line="240" w:lineRule="auto"/>
              <w:rPr>
                <w:rFonts w:ascii="Times New Roman" w:hAnsi="Times New Roman"/>
              </w:rPr>
            </w:pPr>
            <w:r w:rsidRPr="009D16C9">
              <w:rPr>
                <w:rFonts w:ascii="Times New Roman" w:hAnsi="Times New Roman"/>
              </w:rPr>
              <w:t>Определение сортамента стальных труб</w:t>
            </w:r>
          </w:p>
          <w:p w14:paraId="209943B0" w14:textId="77777777" w:rsidR="00D47FF5" w:rsidRPr="009D16C9" w:rsidRDefault="00D47FF5" w:rsidP="00D674FC">
            <w:pPr>
              <w:spacing w:after="0" w:line="240" w:lineRule="auto"/>
              <w:rPr>
                <w:rFonts w:ascii="Times New Roman" w:hAnsi="Times New Roman"/>
              </w:rPr>
            </w:pPr>
            <w:r w:rsidRPr="009D16C9">
              <w:rPr>
                <w:rFonts w:ascii="Times New Roman" w:hAnsi="Times New Roman"/>
              </w:rPr>
              <w:t>Изучение сортамента полиэтиленовых труб</w:t>
            </w:r>
          </w:p>
          <w:p w14:paraId="32C68DA1" w14:textId="77777777" w:rsidR="00D47FF5" w:rsidRPr="009D16C9" w:rsidRDefault="00D47FF5" w:rsidP="00D674FC">
            <w:pPr>
              <w:spacing w:after="0" w:line="240" w:lineRule="auto"/>
              <w:rPr>
                <w:rFonts w:ascii="Times New Roman" w:hAnsi="Times New Roman"/>
              </w:rPr>
            </w:pPr>
            <w:r w:rsidRPr="009D16C9">
              <w:rPr>
                <w:rFonts w:ascii="Times New Roman" w:hAnsi="Times New Roman"/>
              </w:rPr>
              <w:t>Изучение сортамента соединительных деталей и фасонных частей</w:t>
            </w:r>
          </w:p>
          <w:p w14:paraId="06343966" w14:textId="77777777" w:rsidR="00D47FF5" w:rsidRPr="009D16C9" w:rsidRDefault="00D47FF5" w:rsidP="00D674FC">
            <w:pPr>
              <w:spacing w:after="0" w:line="240" w:lineRule="auto"/>
              <w:rPr>
                <w:rFonts w:ascii="Times New Roman" w:hAnsi="Times New Roman"/>
              </w:rPr>
            </w:pPr>
            <w:r w:rsidRPr="009D16C9">
              <w:rPr>
                <w:rFonts w:ascii="Times New Roman" w:hAnsi="Times New Roman"/>
              </w:rPr>
              <w:t>Составление спецификации на газопроводы</w:t>
            </w:r>
          </w:p>
        </w:tc>
        <w:tc>
          <w:tcPr>
            <w:tcW w:w="645" w:type="pct"/>
          </w:tcPr>
          <w:p w14:paraId="1C8AC4B7" w14:textId="77777777" w:rsidR="00D47FF5" w:rsidRPr="009D16C9" w:rsidRDefault="00916049" w:rsidP="00916049">
            <w:pPr>
              <w:suppressAutoHyphens/>
              <w:spacing w:after="0" w:line="240" w:lineRule="auto"/>
              <w:jc w:val="center"/>
              <w:rPr>
                <w:rFonts w:ascii="Times New Roman" w:hAnsi="Times New Roman"/>
              </w:rPr>
            </w:pPr>
            <w:r w:rsidRPr="009D16C9">
              <w:rPr>
                <w:rFonts w:ascii="Times New Roman" w:hAnsi="Times New Roman"/>
              </w:rPr>
              <w:t>6</w:t>
            </w:r>
          </w:p>
        </w:tc>
        <w:tc>
          <w:tcPr>
            <w:tcW w:w="644" w:type="pct"/>
          </w:tcPr>
          <w:p w14:paraId="12A95EF9" w14:textId="77777777" w:rsidR="00D47FF5" w:rsidRPr="009D16C9" w:rsidRDefault="00916049" w:rsidP="00916049">
            <w:pPr>
              <w:suppressAutoHyphens/>
              <w:spacing w:after="0" w:line="240" w:lineRule="auto"/>
              <w:jc w:val="center"/>
              <w:rPr>
                <w:rFonts w:ascii="Times New Roman" w:hAnsi="Times New Roman"/>
              </w:rPr>
            </w:pPr>
            <w:r w:rsidRPr="009D16C9">
              <w:rPr>
                <w:rFonts w:ascii="Times New Roman" w:hAnsi="Times New Roman"/>
              </w:rPr>
              <w:t>14</w:t>
            </w:r>
          </w:p>
        </w:tc>
      </w:tr>
      <w:tr w:rsidR="009D16C9" w:rsidRPr="009D16C9" w14:paraId="743CF732" w14:textId="77777777" w:rsidTr="006460A6">
        <w:trPr>
          <w:trHeight w:val="20"/>
        </w:trPr>
        <w:tc>
          <w:tcPr>
            <w:tcW w:w="983" w:type="pct"/>
            <w:vMerge w:val="restart"/>
          </w:tcPr>
          <w:p w14:paraId="3EFD272A" w14:textId="77777777" w:rsidR="00916049"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1.3 </w:t>
            </w:r>
          </w:p>
          <w:p w14:paraId="10D45532" w14:textId="77777777" w:rsidR="00D47FF5" w:rsidRPr="009D16C9" w:rsidRDefault="00D47FF5" w:rsidP="00D674FC">
            <w:pPr>
              <w:spacing w:after="0" w:line="240" w:lineRule="auto"/>
              <w:rPr>
                <w:rFonts w:ascii="Times New Roman" w:hAnsi="Times New Roman"/>
                <w:b/>
                <w:bCs/>
              </w:rPr>
            </w:pPr>
            <w:r w:rsidRPr="009D16C9">
              <w:rPr>
                <w:rFonts w:ascii="Times New Roman" w:eastAsia="Calibri" w:hAnsi="Times New Roman"/>
                <w:b/>
                <w:bCs/>
              </w:rPr>
              <w:t>Расчет потребления газа</w:t>
            </w:r>
          </w:p>
        </w:tc>
        <w:tc>
          <w:tcPr>
            <w:tcW w:w="2728" w:type="pct"/>
          </w:tcPr>
          <w:p w14:paraId="3CD517F6" w14:textId="77777777" w:rsidR="00D47FF5" w:rsidRPr="009D16C9" w:rsidRDefault="00D47FF5" w:rsidP="00D674FC">
            <w:pPr>
              <w:spacing w:after="0" w:line="240" w:lineRule="auto"/>
              <w:rPr>
                <w:rFonts w:ascii="Times New Roman" w:hAnsi="Times New Roman"/>
              </w:rPr>
            </w:pPr>
            <w:r w:rsidRPr="009D16C9">
              <w:rPr>
                <w:rFonts w:ascii="Times New Roman" w:hAnsi="Times New Roman"/>
                <w:b/>
                <w:bCs/>
              </w:rPr>
              <w:t>Содержание</w:t>
            </w:r>
          </w:p>
        </w:tc>
        <w:tc>
          <w:tcPr>
            <w:tcW w:w="645" w:type="pct"/>
          </w:tcPr>
          <w:p w14:paraId="56050611"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16</w:t>
            </w:r>
          </w:p>
        </w:tc>
        <w:tc>
          <w:tcPr>
            <w:tcW w:w="644" w:type="pct"/>
          </w:tcPr>
          <w:p w14:paraId="19C6A1E1" w14:textId="77777777" w:rsidR="00D47FF5" w:rsidRPr="009D16C9" w:rsidRDefault="00D47FF5" w:rsidP="00D674FC">
            <w:pPr>
              <w:suppressAutoHyphens/>
              <w:spacing w:after="0" w:line="240" w:lineRule="auto"/>
              <w:jc w:val="center"/>
              <w:rPr>
                <w:rFonts w:ascii="Times New Roman" w:hAnsi="Times New Roman"/>
                <w:b/>
                <w:lang w:val="en-US"/>
              </w:rPr>
            </w:pPr>
            <w:r w:rsidRPr="009D16C9">
              <w:rPr>
                <w:rFonts w:ascii="Times New Roman" w:hAnsi="Times New Roman"/>
                <w:b/>
              </w:rPr>
              <w:t>2</w:t>
            </w:r>
            <w:r w:rsidR="00F24589" w:rsidRPr="009D16C9">
              <w:rPr>
                <w:rFonts w:ascii="Times New Roman" w:hAnsi="Times New Roman"/>
                <w:b/>
                <w:lang w:val="en-US"/>
              </w:rPr>
              <w:t>0</w:t>
            </w:r>
          </w:p>
        </w:tc>
      </w:tr>
      <w:tr w:rsidR="009D16C9" w:rsidRPr="009D16C9" w14:paraId="4E23D15A" w14:textId="77777777" w:rsidTr="006460A6">
        <w:trPr>
          <w:trHeight w:val="20"/>
        </w:trPr>
        <w:tc>
          <w:tcPr>
            <w:tcW w:w="983" w:type="pct"/>
            <w:vMerge/>
          </w:tcPr>
          <w:p w14:paraId="61E43DC9" w14:textId="77777777" w:rsidR="00410588" w:rsidRPr="009D16C9" w:rsidRDefault="00410588" w:rsidP="00D674FC">
            <w:pPr>
              <w:spacing w:after="0" w:line="240" w:lineRule="auto"/>
              <w:rPr>
                <w:rFonts w:ascii="Times New Roman" w:hAnsi="Times New Roman"/>
                <w:b/>
                <w:bCs/>
              </w:rPr>
            </w:pPr>
          </w:p>
        </w:tc>
        <w:tc>
          <w:tcPr>
            <w:tcW w:w="2728" w:type="pct"/>
            <w:vAlign w:val="center"/>
          </w:tcPr>
          <w:p w14:paraId="0C233558" w14:textId="77777777" w:rsidR="00410588" w:rsidRPr="009D16C9" w:rsidRDefault="00410588" w:rsidP="00D674FC">
            <w:pPr>
              <w:spacing w:after="0" w:line="240" w:lineRule="auto"/>
              <w:jc w:val="both"/>
              <w:rPr>
                <w:rFonts w:ascii="Times New Roman" w:eastAsia="Calibri" w:hAnsi="Times New Roman"/>
                <w:bCs/>
              </w:rPr>
            </w:pPr>
            <w:r w:rsidRPr="009D16C9">
              <w:rPr>
                <w:rFonts w:ascii="Times New Roman" w:eastAsia="Calibri" w:hAnsi="Times New Roman"/>
                <w:bCs/>
              </w:rPr>
              <w:t xml:space="preserve">Классификация потребителей газа. Определение годовых расходов теплоты. </w:t>
            </w:r>
          </w:p>
          <w:p w14:paraId="3DC224F8" w14:textId="77777777" w:rsidR="00410588" w:rsidRPr="009D16C9" w:rsidRDefault="00410588" w:rsidP="00D674FC">
            <w:pPr>
              <w:spacing w:after="0" w:line="240" w:lineRule="auto"/>
              <w:jc w:val="both"/>
              <w:rPr>
                <w:rFonts w:ascii="Times New Roman" w:eastAsia="Calibri" w:hAnsi="Times New Roman"/>
                <w:bCs/>
              </w:rPr>
            </w:pPr>
            <w:r w:rsidRPr="009D16C9">
              <w:rPr>
                <w:rFonts w:ascii="Times New Roman" w:eastAsia="Calibri" w:hAnsi="Times New Roman"/>
                <w:bCs/>
              </w:rPr>
              <w:t>Использование нормативно-справочной информации для расчета систем газораспределения и газопотребления. Нормы расхода газа на коммунально-бытовые нужды. Нормы расхода теплоты на производственные нужды. Определение годовых расходов газа</w:t>
            </w:r>
          </w:p>
          <w:p w14:paraId="5C111A2E" w14:textId="77777777" w:rsidR="00410588" w:rsidRPr="009D16C9" w:rsidRDefault="00410588" w:rsidP="00D674FC">
            <w:pPr>
              <w:spacing w:after="0" w:line="240" w:lineRule="auto"/>
              <w:jc w:val="both"/>
              <w:rPr>
                <w:rFonts w:ascii="Times New Roman" w:eastAsia="Calibri" w:hAnsi="Times New Roman"/>
                <w:bCs/>
              </w:rPr>
            </w:pPr>
            <w:r w:rsidRPr="009D16C9">
              <w:rPr>
                <w:rFonts w:ascii="Times New Roman" w:eastAsia="Calibri" w:hAnsi="Times New Roman"/>
                <w:bCs/>
              </w:rPr>
              <w:t>Режим потребления газа. Неравномерность потребления газа. Сезонная, суточная, часовая неравномерность.</w:t>
            </w:r>
          </w:p>
        </w:tc>
        <w:tc>
          <w:tcPr>
            <w:tcW w:w="645" w:type="pct"/>
            <w:vMerge w:val="restart"/>
          </w:tcPr>
          <w:p w14:paraId="1726399E" w14:textId="77777777" w:rsidR="00410588" w:rsidRPr="009D16C9" w:rsidRDefault="00410588" w:rsidP="00410588">
            <w:pPr>
              <w:suppressAutoHyphens/>
              <w:spacing w:after="0" w:line="240" w:lineRule="auto"/>
              <w:jc w:val="center"/>
              <w:rPr>
                <w:rFonts w:ascii="Times New Roman" w:hAnsi="Times New Roman"/>
                <w:lang w:val="en-US"/>
              </w:rPr>
            </w:pPr>
            <w:r w:rsidRPr="009D16C9">
              <w:rPr>
                <w:rFonts w:ascii="Times New Roman" w:hAnsi="Times New Roman"/>
              </w:rPr>
              <w:t>1</w:t>
            </w:r>
            <w:r w:rsidR="00691FD5">
              <w:rPr>
                <w:rFonts w:ascii="Times New Roman" w:hAnsi="Times New Roman"/>
              </w:rPr>
              <w:t>2</w:t>
            </w:r>
          </w:p>
        </w:tc>
        <w:tc>
          <w:tcPr>
            <w:tcW w:w="644" w:type="pct"/>
            <w:vMerge w:val="restart"/>
          </w:tcPr>
          <w:p w14:paraId="307D333F" w14:textId="77777777" w:rsidR="00410588" w:rsidRPr="009D16C9" w:rsidRDefault="00691FD5" w:rsidP="00D674FC">
            <w:pPr>
              <w:suppressAutoHyphens/>
              <w:spacing w:after="0" w:line="240" w:lineRule="auto"/>
              <w:jc w:val="center"/>
              <w:rPr>
                <w:rFonts w:ascii="Times New Roman" w:hAnsi="Times New Roman"/>
              </w:rPr>
            </w:pPr>
            <w:r>
              <w:rPr>
                <w:rFonts w:ascii="Times New Roman" w:hAnsi="Times New Roman"/>
              </w:rPr>
              <w:t>1</w:t>
            </w:r>
            <w:r w:rsidR="00410588" w:rsidRPr="009D16C9">
              <w:rPr>
                <w:rFonts w:ascii="Times New Roman" w:hAnsi="Times New Roman"/>
              </w:rPr>
              <w:t>2</w:t>
            </w:r>
          </w:p>
        </w:tc>
      </w:tr>
      <w:tr w:rsidR="00410588" w:rsidRPr="009D16C9" w14:paraId="5EF667AB" w14:textId="77777777" w:rsidTr="006460A6">
        <w:trPr>
          <w:trHeight w:val="20"/>
        </w:trPr>
        <w:tc>
          <w:tcPr>
            <w:tcW w:w="983" w:type="pct"/>
            <w:vMerge/>
          </w:tcPr>
          <w:p w14:paraId="4F233EE3" w14:textId="77777777" w:rsidR="00410588" w:rsidRPr="009D16C9" w:rsidRDefault="00410588" w:rsidP="00D674FC">
            <w:pPr>
              <w:spacing w:after="0" w:line="240" w:lineRule="auto"/>
              <w:rPr>
                <w:rFonts w:ascii="Times New Roman" w:hAnsi="Times New Roman"/>
                <w:b/>
                <w:bCs/>
              </w:rPr>
            </w:pPr>
          </w:p>
        </w:tc>
        <w:tc>
          <w:tcPr>
            <w:tcW w:w="2728" w:type="pct"/>
          </w:tcPr>
          <w:p w14:paraId="16307876" w14:textId="77777777" w:rsidR="00410588" w:rsidRPr="009D16C9" w:rsidRDefault="00410588" w:rsidP="00D674FC">
            <w:pPr>
              <w:spacing w:after="0" w:line="240" w:lineRule="auto"/>
              <w:rPr>
                <w:rFonts w:ascii="Times New Roman" w:hAnsi="Times New Roman"/>
              </w:rPr>
            </w:pPr>
            <w:r w:rsidRPr="009D16C9">
              <w:rPr>
                <w:rFonts w:ascii="Times New Roman" w:hAnsi="Times New Roman"/>
              </w:rPr>
              <w:t>Регулирование неравномерности потребления газа. Методы компенсации неравномерности газопотребления. Хранение газа в последнем участке магистрального газопровода. Хранение газа в газгольдерах. Хранение газа в подземных хранилищах.</w:t>
            </w:r>
          </w:p>
        </w:tc>
        <w:tc>
          <w:tcPr>
            <w:tcW w:w="645" w:type="pct"/>
            <w:vMerge/>
            <w:vAlign w:val="center"/>
          </w:tcPr>
          <w:p w14:paraId="5C8A1338" w14:textId="77777777" w:rsidR="00410588" w:rsidRPr="009D16C9" w:rsidRDefault="00410588" w:rsidP="00D674FC">
            <w:pPr>
              <w:suppressAutoHyphens/>
              <w:spacing w:after="0" w:line="240" w:lineRule="auto"/>
              <w:rPr>
                <w:rFonts w:ascii="Times New Roman" w:hAnsi="Times New Roman"/>
                <w:b/>
              </w:rPr>
            </w:pPr>
          </w:p>
        </w:tc>
        <w:tc>
          <w:tcPr>
            <w:tcW w:w="644" w:type="pct"/>
            <w:vMerge/>
          </w:tcPr>
          <w:p w14:paraId="381028B5" w14:textId="77777777" w:rsidR="00410588" w:rsidRPr="009D16C9" w:rsidRDefault="00410588" w:rsidP="00D674FC">
            <w:pPr>
              <w:suppressAutoHyphens/>
              <w:spacing w:after="0" w:line="240" w:lineRule="auto"/>
              <w:jc w:val="center"/>
              <w:rPr>
                <w:rFonts w:ascii="Times New Roman" w:hAnsi="Times New Roman"/>
                <w:b/>
              </w:rPr>
            </w:pPr>
          </w:p>
        </w:tc>
      </w:tr>
      <w:tr w:rsidR="00410588" w:rsidRPr="009D16C9" w14:paraId="21D72F7C" w14:textId="77777777" w:rsidTr="006460A6">
        <w:trPr>
          <w:trHeight w:val="20"/>
        </w:trPr>
        <w:tc>
          <w:tcPr>
            <w:tcW w:w="983" w:type="pct"/>
            <w:vMerge/>
          </w:tcPr>
          <w:p w14:paraId="2DF3E2A4" w14:textId="77777777" w:rsidR="00410588" w:rsidRPr="009D16C9" w:rsidRDefault="00410588" w:rsidP="00D674FC">
            <w:pPr>
              <w:spacing w:after="0" w:line="240" w:lineRule="auto"/>
              <w:rPr>
                <w:rFonts w:ascii="Times New Roman" w:hAnsi="Times New Roman"/>
                <w:b/>
                <w:bCs/>
              </w:rPr>
            </w:pPr>
          </w:p>
        </w:tc>
        <w:tc>
          <w:tcPr>
            <w:tcW w:w="2728" w:type="pct"/>
          </w:tcPr>
          <w:p w14:paraId="004A670D" w14:textId="77777777" w:rsidR="00410588" w:rsidRPr="009D16C9" w:rsidRDefault="00410588" w:rsidP="00D674FC">
            <w:pPr>
              <w:spacing w:after="0" w:line="240" w:lineRule="auto"/>
              <w:rPr>
                <w:rFonts w:ascii="Times New Roman" w:hAnsi="Times New Roman"/>
              </w:rPr>
            </w:pPr>
            <w:r w:rsidRPr="009D16C9">
              <w:rPr>
                <w:rFonts w:ascii="Times New Roman" w:hAnsi="Times New Roman"/>
              </w:rPr>
              <w:t>Определение расчетных расходов газа. Коэффициент часового максимума. Коэффициент неравномерности. Коэффициент одновременности включения газовых приборов.</w:t>
            </w:r>
          </w:p>
        </w:tc>
        <w:tc>
          <w:tcPr>
            <w:tcW w:w="645" w:type="pct"/>
            <w:vMerge/>
            <w:vAlign w:val="center"/>
          </w:tcPr>
          <w:p w14:paraId="41601D69" w14:textId="77777777" w:rsidR="00410588" w:rsidRPr="009D16C9" w:rsidRDefault="00410588" w:rsidP="00D674FC">
            <w:pPr>
              <w:suppressAutoHyphens/>
              <w:spacing w:after="0" w:line="240" w:lineRule="auto"/>
              <w:rPr>
                <w:rFonts w:ascii="Times New Roman" w:hAnsi="Times New Roman"/>
                <w:b/>
              </w:rPr>
            </w:pPr>
          </w:p>
        </w:tc>
        <w:tc>
          <w:tcPr>
            <w:tcW w:w="644" w:type="pct"/>
            <w:vMerge/>
          </w:tcPr>
          <w:p w14:paraId="1F552E1F" w14:textId="77777777" w:rsidR="00410588" w:rsidRPr="009D16C9" w:rsidRDefault="00410588" w:rsidP="00D674FC">
            <w:pPr>
              <w:suppressAutoHyphens/>
              <w:spacing w:after="0" w:line="240" w:lineRule="auto"/>
              <w:jc w:val="center"/>
              <w:rPr>
                <w:rFonts w:ascii="Times New Roman" w:hAnsi="Times New Roman"/>
                <w:b/>
              </w:rPr>
            </w:pPr>
          </w:p>
        </w:tc>
      </w:tr>
      <w:tr w:rsidR="009D16C9" w:rsidRPr="009D16C9" w14:paraId="384D9C18" w14:textId="77777777" w:rsidTr="006460A6">
        <w:trPr>
          <w:trHeight w:val="20"/>
        </w:trPr>
        <w:tc>
          <w:tcPr>
            <w:tcW w:w="983" w:type="pct"/>
            <w:vMerge/>
          </w:tcPr>
          <w:p w14:paraId="574561D1" w14:textId="77777777" w:rsidR="00D47FF5" w:rsidRPr="009D16C9" w:rsidRDefault="00D47FF5" w:rsidP="00D674FC">
            <w:pPr>
              <w:spacing w:after="0" w:line="240" w:lineRule="auto"/>
              <w:rPr>
                <w:rFonts w:ascii="Times New Roman" w:hAnsi="Times New Roman"/>
                <w:b/>
                <w:bCs/>
              </w:rPr>
            </w:pPr>
          </w:p>
        </w:tc>
        <w:tc>
          <w:tcPr>
            <w:tcW w:w="2728" w:type="pct"/>
          </w:tcPr>
          <w:p w14:paraId="1BC66A7E"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hAnsi="Times New Roman"/>
                <w:b/>
                <w:bCs/>
              </w:rPr>
              <w:t>В том числе, практических занятий</w:t>
            </w:r>
          </w:p>
        </w:tc>
        <w:tc>
          <w:tcPr>
            <w:tcW w:w="645" w:type="pct"/>
          </w:tcPr>
          <w:p w14:paraId="25F015E7"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c>
          <w:tcPr>
            <w:tcW w:w="644" w:type="pct"/>
          </w:tcPr>
          <w:p w14:paraId="06850641"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8</w:t>
            </w:r>
          </w:p>
        </w:tc>
      </w:tr>
      <w:tr w:rsidR="00D47FF5" w:rsidRPr="009D16C9" w14:paraId="6C734E5E" w14:textId="77777777" w:rsidTr="006460A6">
        <w:trPr>
          <w:trHeight w:val="20"/>
        </w:trPr>
        <w:tc>
          <w:tcPr>
            <w:tcW w:w="983" w:type="pct"/>
            <w:vMerge/>
          </w:tcPr>
          <w:p w14:paraId="146A0C34" w14:textId="77777777" w:rsidR="00D47FF5" w:rsidRPr="009D16C9" w:rsidRDefault="00D47FF5" w:rsidP="00D674FC">
            <w:pPr>
              <w:spacing w:after="0" w:line="240" w:lineRule="auto"/>
              <w:rPr>
                <w:rFonts w:ascii="Times New Roman" w:hAnsi="Times New Roman"/>
                <w:b/>
                <w:bCs/>
              </w:rPr>
            </w:pPr>
          </w:p>
        </w:tc>
        <w:tc>
          <w:tcPr>
            <w:tcW w:w="2728" w:type="pct"/>
          </w:tcPr>
          <w:p w14:paraId="4362E54E"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Определение годовых расходов газа населением и коммунально-бытовыми потребителями</w:t>
            </w:r>
          </w:p>
          <w:p w14:paraId="4403C6F0"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Определение часовых расходов газа</w:t>
            </w:r>
          </w:p>
          <w:p w14:paraId="5FF3CAB7"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Графики неравномерности потребления</w:t>
            </w:r>
          </w:p>
        </w:tc>
        <w:tc>
          <w:tcPr>
            <w:tcW w:w="645" w:type="pct"/>
          </w:tcPr>
          <w:p w14:paraId="26B4AD0B" w14:textId="77777777" w:rsidR="00D47FF5" w:rsidRPr="009D16C9" w:rsidRDefault="00410588" w:rsidP="00410588">
            <w:pPr>
              <w:suppressAutoHyphens/>
              <w:spacing w:after="0" w:line="240" w:lineRule="auto"/>
              <w:jc w:val="center"/>
              <w:rPr>
                <w:rFonts w:ascii="Times New Roman" w:hAnsi="Times New Roman"/>
              </w:rPr>
            </w:pPr>
            <w:r w:rsidRPr="009D16C9">
              <w:rPr>
                <w:rFonts w:ascii="Times New Roman" w:hAnsi="Times New Roman"/>
              </w:rPr>
              <w:t>4</w:t>
            </w:r>
          </w:p>
        </w:tc>
        <w:tc>
          <w:tcPr>
            <w:tcW w:w="644" w:type="pct"/>
          </w:tcPr>
          <w:p w14:paraId="7C5F3B4F" w14:textId="77777777" w:rsidR="00D47FF5" w:rsidRPr="009D16C9" w:rsidRDefault="00F24589" w:rsidP="00410588">
            <w:pPr>
              <w:suppressAutoHyphens/>
              <w:spacing w:after="0" w:line="240" w:lineRule="auto"/>
              <w:jc w:val="center"/>
              <w:rPr>
                <w:rFonts w:ascii="Times New Roman" w:hAnsi="Times New Roman"/>
                <w:lang w:val="en-US"/>
              </w:rPr>
            </w:pPr>
            <w:r w:rsidRPr="009D16C9">
              <w:rPr>
                <w:rFonts w:ascii="Times New Roman" w:hAnsi="Times New Roman"/>
                <w:lang w:val="en-US"/>
              </w:rPr>
              <w:t>8</w:t>
            </w:r>
          </w:p>
        </w:tc>
      </w:tr>
      <w:tr w:rsidR="009D16C9" w:rsidRPr="009D16C9" w14:paraId="083A0869" w14:textId="77777777" w:rsidTr="006460A6">
        <w:trPr>
          <w:trHeight w:val="20"/>
        </w:trPr>
        <w:tc>
          <w:tcPr>
            <w:tcW w:w="983" w:type="pct"/>
            <w:vMerge w:val="restart"/>
          </w:tcPr>
          <w:p w14:paraId="1E9251FA" w14:textId="77777777" w:rsidR="00410588"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1.4 </w:t>
            </w:r>
          </w:p>
          <w:p w14:paraId="6E5FB7F6"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Геодезическое сопровождение проектирования систем газораспределения и газопотребления </w:t>
            </w:r>
          </w:p>
        </w:tc>
        <w:tc>
          <w:tcPr>
            <w:tcW w:w="2728" w:type="pct"/>
          </w:tcPr>
          <w:p w14:paraId="692157E5"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3F35CC06"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18</w:t>
            </w:r>
          </w:p>
        </w:tc>
        <w:tc>
          <w:tcPr>
            <w:tcW w:w="644" w:type="pct"/>
          </w:tcPr>
          <w:p w14:paraId="0DE0E83C"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22</w:t>
            </w:r>
          </w:p>
        </w:tc>
      </w:tr>
      <w:tr w:rsidR="009D16C9" w:rsidRPr="009D16C9" w14:paraId="6261ADA6" w14:textId="77777777" w:rsidTr="006460A6">
        <w:trPr>
          <w:trHeight w:val="20"/>
        </w:trPr>
        <w:tc>
          <w:tcPr>
            <w:tcW w:w="983" w:type="pct"/>
            <w:vMerge/>
          </w:tcPr>
          <w:p w14:paraId="356169FB" w14:textId="77777777" w:rsidR="00410588" w:rsidRPr="009D16C9" w:rsidRDefault="00410588" w:rsidP="00D674FC">
            <w:pPr>
              <w:spacing w:after="0" w:line="240" w:lineRule="auto"/>
              <w:rPr>
                <w:rFonts w:ascii="Times New Roman" w:eastAsia="Calibri" w:hAnsi="Times New Roman"/>
                <w:bCs/>
              </w:rPr>
            </w:pPr>
          </w:p>
        </w:tc>
        <w:tc>
          <w:tcPr>
            <w:tcW w:w="2728" w:type="pct"/>
          </w:tcPr>
          <w:p w14:paraId="752B80BF"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Инженерно-геодезические изыскания для строительства сооружений линейного типа</w:t>
            </w:r>
          </w:p>
        </w:tc>
        <w:tc>
          <w:tcPr>
            <w:tcW w:w="645" w:type="pct"/>
            <w:vMerge w:val="restart"/>
          </w:tcPr>
          <w:p w14:paraId="20F712EE" w14:textId="77777777" w:rsidR="00410588" w:rsidRPr="009D16C9" w:rsidRDefault="00410588" w:rsidP="00410588">
            <w:pPr>
              <w:suppressAutoHyphens/>
              <w:spacing w:after="0" w:line="240" w:lineRule="auto"/>
              <w:jc w:val="center"/>
              <w:rPr>
                <w:rFonts w:ascii="Times New Roman" w:hAnsi="Times New Roman"/>
              </w:rPr>
            </w:pPr>
            <w:r w:rsidRPr="009D16C9">
              <w:rPr>
                <w:rFonts w:ascii="Times New Roman" w:hAnsi="Times New Roman"/>
              </w:rPr>
              <w:t>8</w:t>
            </w:r>
          </w:p>
        </w:tc>
        <w:tc>
          <w:tcPr>
            <w:tcW w:w="644" w:type="pct"/>
            <w:vMerge w:val="restart"/>
          </w:tcPr>
          <w:p w14:paraId="419DEB89" w14:textId="77777777" w:rsidR="00410588" w:rsidRPr="009D16C9" w:rsidRDefault="00691FD5" w:rsidP="00410588">
            <w:pPr>
              <w:suppressAutoHyphens/>
              <w:spacing w:after="0" w:line="240" w:lineRule="auto"/>
              <w:jc w:val="center"/>
              <w:rPr>
                <w:rFonts w:ascii="Times New Roman" w:hAnsi="Times New Roman"/>
              </w:rPr>
            </w:pPr>
            <w:r>
              <w:rPr>
                <w:rFonts w:ascii="Times New Roman" w:hAnsi="Times New Roman"/>
              </w:rPr>
              <w:t>10</w:t>
            </w:r>
          </w:p>
        </w:tc>
      </w:tr>
      <w:tr w:rsidR="00410588" w:rsidRPr="009D16C9" w14:paraId="3445B63F" w14:textId="77777777" w:rsidTr="006460A6">
        <w:trPr>
          <w:trHeight w:val="20"/>
        </w:trPr>
        <w:tc>
          <w:tcPr>
            <w:tcW w:w="983" w:type="pct"/>
            <w:vMerge/>
          </w:tcPr>
          <w:p w14:paraId="584FB310" w14:textId="77777777" w:rsidR="00410588" w:rsidRPr="009D16C9" w:rsidRDefault="00410588" w:rsidP="00D674FC">
            <w:pPr>
              <w:spacing w:after="0" w:line="240" w:lineRule="auto"/>
              <w:rPr>
                <w:rFonts w:ascii="Times New Roman" w:eastAsia="Calibri" w:hAnsi="Times New Roman"/>
                <w:bCs/>
              </w:rPr>
            </w:pPr>
          </w:p>
        </w:tc>
        <w:tc>
          <w:tcPr>
            <w:tcW w:w="2728" w:type="pct"/>
          </w:tcPr>
          <w:p w14:paraId="04954D06"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Содержание и технология полевых работ по трассированию газопровода</w:t>
            </w:r>
          </w:p>
        </w:tc>
        <w:tc>
          <w:tcPr>
            <w:tcW w:w="645" w:type="pct"/>
            <w:vMerge/>
            <w:vAlign w:val="center"/>
          </w:tcPr>
          <w:p w14:paraId="6EB89B58" w14:textId="77777777" w:rsidR="00410588" w:rsidRPr="009D16C9" w:rsidRDefault="00410588" w:rsidP="00D674FC">
            <w:pPr>
              <w:suppressAutoHyphens/>
              <w:spacing w:after="0" w:line="240" w:lineRule="auto"/>
              <w:rPr>
                <w:rFonts w:ascii="Times New Roman" w:hAnsi="Times New Roman"/>
                <w:b/>
              </w:rPr>
            </w:pPr>
          </w:p>
        </w:tc>
        <w:tc>
          <w:tcPr>
            <w:tcW w:w="644" w:type="pct"/>
            <w:vMerge/>
          </w:tcPr>
          <w:p w14:paraId="3B2C79B4" w14:textId="77777777" w:rsidR="00410588" w:rsidRPr="009D16C9" w:rsidRDefault="00410588" w:rsidP="00D674FC">
            <w:pPr>
              <w:suppressAutoHyphens/>
              <w:spacing w:after="0" w:line="240" w:lineRule="auto"/>
              <w:rPr>
                <w:rFonts w:ascii="Times New Roman" w:hAnsi="Times New Roman"/>
                <w:b/>
              </w:rPr>
            </w:pPr>
          </w:p>
        </w:tc>
      </w:tr>
      <w:tr w:rsidR="00410588" w:rsidRPr="009D16C9" w14:paraId="228357F9" w14:textId="77777777" w:rsidTr="006460A6">
        <w:trPr>
          <w:trHeight w:val="20"/>
        </w:trPr>
        <w:tc>
          <w:tcPr>
            <w:tcW w:w="983" w:type="pct"/>
            <w:vMerge/>
          </w:tcPr>
          <w:p w14:paraId="716D7024" w14:textId="77777777" w:rsidR="00410588" w:rsidRPr="009D16C9" w:rsidRDefault="00410588" w:rsidP="00D674FC">
            <w:pPr>
              <w:spacing w:after="0" w:line="240" w:lineRule="auto"/>
              <w:rPr>
                <w:rFonts w:ascii="Times New Roman" w:eastAsia="Calibri" w:hAnsi="Times New Roman"/>
                <w:bCs/>
              </w:rPr>
            </w:pPr>
          </w:p>
        </w:tc>
        <w:tc>
          <w:tcPr>
            <w:tcW w:w="2728" w:type="pct"/>
          </w:tcPr>
          <w:p w14:paraId="0E740C71"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Геодезические работы по вертикальной планировке участка</w:t>
            </w:r>
          </w:p>
        </w:tc>
        <w:tc>
          <w:tcPr>
            <w:tcW w:w="645" w:type="pct"/>
            <w:vMerge/>
            <w:vAlign w:val="center"/>
          </w:tcPr>
          <w:p w14:paraId="150E0C2B" w14:textId="77777777" w:rsidR="00410588" w:rsidRPr="009D16C9" w:rsidRDefault="00410588" w:rsidP="00D674FC">
            <w:pPr>
              <w:suppressAutoHyphens/>
              <w:spacing w:after="0" w:line="240" w:lineRule="auto"/>
              <w:rPr>
                <w:rFonts w:ascii="Times New Roman" w:hAnsi="Times New Roman"/>
                <w:b/>
              </w:rPr>
            </w:pPr>
          </w:p>
        </w:tc>
        <w:tc>
          <w:tcPr>
            <w:tcW w:w="644" w:type="pct"/>
            <w:vMerge/>
          </w:tcPr>
          <w:p w14:paraId="56F57B2D" w14:textId="77777777" w:rsidR="00410588" w:rsidRPr="009D16C9" w:rsidRDefault="00410588" w:rsidP="00D674FC">
            <w:pPr>
              <w:suppressAutoHyphens/>
              <w:spacing w:after="0" w:line="240" w:lineRule="auto"/>
              <w:rPr>
                <w:rFonts w:ascii="Times New Roman" w:hAnsi="Times New Roman"/>
                <w:b/>
              </w:rPr>
            </w:pPr>
          </w:p>
        </w:tc>
      </w:tr>
      <w:tr w:rsidR="00410588" w:rsidRPr="009D16C9" w14:paraId="2546A77D" w14:textId="77777777" w:rsidTr="006460A6">
        <w:trPr>
          <w:trHeight w:val="20"/>
        </w:trPr>
        <w:tc>
          <w:tcPr>
            <w:tcW w:w="983" w:type="pct"/>
            <w:vMerge/>
          </w:tcPr>
          <w:p w14:paraId="23D2B124" w14:textId="77777777" w:rsidR="00410588" w:rsidRPr="009D16C9" w:rsidRDefault="00410588" w:rsidP="00D674FC">
            <w:pPr>
              <w:spacing w:after="0" w:line="240" w:lineRule="auto"/>
              <w:rPr>
                <w:rFonts w:ascii="Times New Roman" w:eastAsia="Calibri" w:hAnsi="Times New Roman"/>
                <w:bCs/>
              </w:rPr>
            </w:pPr>
          </w:p>
        </w:tc>
        <w:tc>
          <w:tcPr>
            <w:tcW w:w="2728" w:type="pct"/>
          </w:tcPr>
          <w:p w14:paraId="64E28911"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Элементы геодезических разбивочных работ</w:t>
            </w:r>
          </w:p>
        </w:tc>
        <w:tc>
          <w:tcPr>
            <w:tcW w:w="645" w:type="pct"/>
            <w:vMerge/>
            <w:vAlign w:val="center"/>
          </w:tcPr>
          <w:p w14:paraId="61B14CF5" w14:textId="77777777" w:rsidR="00410588" w:rsidRPr="009D16C9" w:rsidRDefault="00410588" w:rsidP="00D674FC">
            <w:pPr>
              <w:suppressAutoHyphens/>
              <w:spacing w:after="0" w:line="240" w:lineRule="auto"/>
              <w:rPr>
                <w:rFonts w:ascii="Times New Roman" w:hAnsi="Times New Roman"/>
                <w:b/>
              </w:rPr>
            </w:pPr>
          </w:p>
        </w:tc>
        <w:tc>
          <w:tcPr>
            <w:tcW w:w="644" w:type="pct"/>
            <w:vMerge/>
          </w:tcPr>
          <w:p w14:paraId="69E22F8A" w14:textId="77777777" w:rsidR="00410588" w:rsidRPr="009D16C9" w:rsidRDefault="00410588" w:rsidP="00D674FC">
            <w:pPr>
              <w:suppressAutoHyphens/>
              <w:spacing w:after="0" w:line="240" w:lineRule="auto"/>
              <w:rPr>
                <w:rFonts w:ascii="Times New Roman" w:hAnsi="Times New Roman"/>
                <w:b/>
              </w:rPr>
            </w:pPr>
          </w:p>
        </w:tc>
      </w:tr>
      <w:tr w:rsidR="009D16C9" w:rsidRPr="009D16C9" w14:paraId="027BEEE7" w14:textId="77777777" w:rsidTr="006460A6">
        <w:trPr>
          <w:trHeight w:val="20"/>
        </w:trPr>
        <w:tc>
          <w:tcPr>
            <w:tcW w:w="983" w:type="pct"/>
            <w:vMerge/>
          </w:tcPr>
          <w:p w14:paraId="22941E89" w14:textId="77777777" w:rsidR="00D47FF5" w:rsidRPr="009D16C9" w:rsidRDefault="00D47FF5" w:rsidP="00D674FC">
            <w:pPr>
              <w:spacing w:after="0" w:line="240" w:lineRule="auto"/>
              <w:rPr>
                <w:rFonts w:ascii="Times New Roman" w:eastAsia="Calibri" w:hAnsi="Times New Roman"/>
                <w:bCs/>
              </w:rPr>
            </w:pPr>
          </w:p>
        </w:tc>
        <w:tc>
          <w:tcPr>
            <w:tcW w:w="2728" w:type="pct"/>
          </w:tcPr>
          <w:p w14:paraId="2764231F"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47A41C53"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7DDF819A"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12</w:t>
            </w:r>
          </w:p>
        </w:tc>
      </w:tr>
      <w:tr w:rsidR="009D16C9" w:rsidRPr="009D16C9" w14:paraId="061C19CC" w14:textId="77777777" w:rsidTr="006460A6">
        <w:trPr>
          <w:trHeight w:val="20"/>
        </w:trPr>
        <w:tc>
          <w:tcPr>
            <w:tcW w:w="983" w:type="pct"/>
            <w:vMerge/>
          </w:tcPr>
          <w:p w14:paraId="6788D46E" w14:textId="77777777" w:rsidR="00410588" w:rsidRPr="009D16C9" w:rsidRDefault="00410588" w:rsidP="00D674FC">
            <w:pPr>
              <w:spacing w:after="0" w:line="240" w:lineRule="auto"/>
              <w:rPr>
                <w:rFonts w:ascii="Times New Roman" w:eastAsia="Calibri" w:hAnsi="Times New Roman"/>
                <w:bCs/>
              </w:rPr>
            </w:pPr>
          </w:p>
        </w:tc>
        <w:tc>
          <w:tcPr>
            <w:tcW w:w="2728" w:type="pct"/>
          </w:tcPr>
          <w:p w14:paraId="074A68DE"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Обработка материалов полевого трассирования</w:t>
            </w:r>
          </w:p>
        </w:tc>
        <w:tc>
          <w:tcPr>
            <w:tcW w:w="645" w:type="pct"/>
            <w:vMerge w:val="restart"/>
          </w:tcPr>
          <w:p w14:paraId="4CA5BC27" w14:textId="77777777" w:rsidR="00410588" w:rsidRPr="009D16C9" w:rsidRDefault="00410588" w:rsidP="00D674FC">
            <w:pPr>
              <w:suppressAutoHyphens/>
              <w:spacing w:after="0" w:line="240" w:lineRule="auto"/>
              <w:jc w:val="center"/>
              <w:rPr>
                <w:rFonts w:ascii="Times New Roman" w:hAnsi="Times New Roman"/>
              </w:rPr>
            </w:pPr>
            <w:r w:rsidRPr="009D16C9">
              <w:rPr>
                <w:rFonts w:ascii="Times New Roman" w:hAnsi="Times New Roman"/>
              </w:rPr>
              <w:t>10</w:t>
            </w:r>
          </w:p>
        </w:tc>
        <w:tc>
          <w:tcPr>
            <w:tcW w:w="644" w:type="pct"/>
            <w:vMerge w:val="restart"/>
          </w:tcPr>
          <w:p w14:paraId="0D300428" w14:textId="77777777" w:rsidR="00410588" w:rsidRPr="009D16C9" w:rsidRDefault="00410588" w:rsidP="00D674FC">
            <w:pPr>
              <w:suppressAutoHyphens/>
              <w:spacing w:after="0" w:line="240" w:lineRule="auto"/>
              <w:jc w:val="center"/>
              <w:rPr>
                <w:rFonts w:ascii="Times New Roman" w:hAnsi="Times New Roman"/>
              </w:rPr>
            </w:pPr>
            <w:r w:rsidRPr="009D16C9">
              <w:rPr>
                <w:rFonts w:ascii="Times New Roman" w:hAnsi="Times New Roman"/>
              </w:rPr>
              <w:t>12</w:t>
            </w:r>
          </w:p>
        </w:tc>
      </w:tr>
      <w:tr w:rsidR="00410588" w:rsidRPr="009D16C9" w14:paraId="4C20D6E3" w14:textId="77777777" w:rsidTr="006460A6">
        <w:trPr>
          <w:trHeight w:val="20"/>
        </w:trPr>
        <w:tc>
          <w:tcPr>
            <w:tcW w:w="983" w:type="pct"/>
            <w:vMerge/>
          </w:tcPr>
          <w:p w14:paraId="7F16617A" w14:textId="77777777" w:rsidR="00410588" w:rsidRPr="009D16C9" w:rsidRDefault="00410588" w:rsidP="00D674FC">
            <w:pPr>
              <w:spacing w:after="0" w:line="240" w:lineRule="auto"/>
              <w:rPr>
                <w:rFonts w:ascii="Times New Roman" w:eastAsia="Calibri" w:hAnsi="Times New Roman"/>
                <w:bCs/>
              </w:rPr>
            </w:pPr>
          </w:p>
        </w:tc>
        <w:tc>
          <w:tcPr>
            <w:tcW w:w="2728" w:type="pct"/>
          </w:tcPr>
          <w:p w14:paraId="18A67245"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Построение профиля местности</w:t>
            </w:r>
          </w:p>
        </w:tc>
        <w:tc>
          <w:tcPr>
            <w:tcW w:w="645" w:type="pct"/>
            <w:vMerge/>
          </w:tcPr>
          <w:p w14:paraId="447A78BD" w14:textId="77777777" w:rsidR="00410588" w:rsidRPr="009D16C9" w:rsidRDefault="00410588" w:rsidP="00D674FC">
            <w:pPr>
              <w:suppressAutoHyphens/>
              <w:spacing w:after="0" w:line="240" w:lineRule="auto"/>
              <w:jc w:val="center"/>
              <w:rPr>
                <w:rFonts w:ascii="Times New Roman" w:hAnsi="Times New Roman"/>
                <w:b/>
              </w:rPr>
            </w:pPr>
          </w:p>
        </w:tc>
        <w:tc>
          <w:tcPr>
            <w:tcW w:w="644" w:type="pct"/>
            <w:vMerge/>
          </w:tcPr>
          <w:p w14:paraId="2976C2ED" w14:textId="77777777" w:rsidR="00410588" w:rsidRPr="009D16C9" w:rsidRDefault="00410588" w:rsidP="00D674FC">
            <w:pPr>
              <w:suppressAutoHyphens/>
              <w:spacing w:after="0" w:line="240" w:lineRule="auto"/>
              <w:jc w:val="center"/>
              <w:rPr>
                <w:rFonts w:ascii="Times New Roman" w:hAnsi="Times New Roman"/>
                <w:b/>
              </w:rPr>
            </w:pPr>
          </w:p>
        </w:tc>
      </w:tr>
      <w:tr w:rsidR="00410588" w:rsidRPr="009D16C9" w14:paraId="35E07581" w14:textId="77777777" w:rsidTr="006460A6">
        <w:trPr>
          <w:trHeight w:val="20"/>
        </w:trPr>
        <w:tc>
          <w:tcPr>
            <w:tcW w:w="983" w:type="pct"/>
            <w:vMerge/>
          </w:tcPr>
          <w:p w14:paraId="22E0A5AC" w14:textId="77777777" w:rsidR="00410588" w:rsidRPr="009D16C9" w:rsidRDefault="00410588" w:rsidP="00D674FC">
            <w:pPr>
              <w:spacing w:after="0" w:line="240" w:lineRule="auto"/>
              <w:rPr>
                <w:rFonts w:ascii="Times New Roman" w:eastAsia="Calibri" w:hAnsi="Times New Roman"/>
                <w:bCs/>
              </w:rPr>
            </w:pPr>
          </w:p>
        </w:tc>
        <w:tc>
          <w:tcPr>
            <w:tcW w:w="2728" w:type="pct"/>
          </w:tcPr>
          <w:p w14:paraId="1F407DD8"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Проектирование продольной оси газопровода</w:t>
            </w:r>
          </w:p>
        </w:tc>
        <w:tc>
          <w:tcPr>
            <w:tcW w:w="645" w:type="pct"/>
            <w:vMerge/>
          </w:tcPr>
          <w:p w14:paraId="08289074" w14:textId="77777777" w:rsidR="00410588" w:rsidRPr="009D16C9" w:rsidRDefault="00410588" w:rsidP="00D674FC">
            <w:pPr>
              <w:suppressAutoHyphens/>
              <w:spacing w:after="0" w:line="240" w:lineRule="auto"/>
              <w:jc w:val="center"/>
              <w:rPr>
                <w:rFonts w:ascii="Times New Roman" w:hAnsi="Times New Roman"/>
                <w:b/>
              </w:rPr>
            </w:pPr>
          </w:p>
        </w:tc>
        <w:tc>
          <w:tcPr>
            <w:tcW w:w="644" w:type="pct"/>
            <w:vMerge/>
          </w:tcPr>
          <w:p w14:paraId="173A6279" w14:textId="77777777" w:rsidR="00410588" w:rsidRPr="009D16C9" w:rsidRDefault="00410588" w:rsidP="00D674FC">
            <w:pPr>
              <w:suppressAutoHyphens/>
              <w:spacing w:after="0" w:line="240" w:lineRule="auto"/>
              <w:jc w:val="center"/>
              <w:rPr>
                <w:rFonts w:ascii="Times New Roman" w:hAnsi="Times New Roman"/>
                <w:b/>
              </w:rPr>
            </w:pPr>
          </w:p>
        </w:tc>
      </w:tr>
      <w:tr w:rsidR="00410588" w:rsidRPr="009D16C9" w14:paraId="4152A1F8" w14:textId="77777777" w:rsidTr="006460A6">
        <w:trPr>
          <w:trHeight w:val="20"/>
        </w:trPr>
        <w:tc>
          <w:tcPr>
            <w:tcW w:w="983" w:type="pct"/>
            <w:vMerge/>
          </w:tcPr>
          <w:p w14:paraId="7F089C84" w14:textId="77777777" w:rsidR="00410588" w:rsidRPr="009D16C9" w:rsidRDefault="00410588" w:rsidP="00D674FC">
            <w:pPr>
              <w:spacing w:after="0" w:line="240" w:lineRule="auto"/>
              <w:rPr>
                <w:rFonts w:ascii="Times New Roman" w:eastAsia="Calibri" w:hAnsi="Times New Roman"/>
                <w:bCs/>
              </w:rPr>
            </w:pPr>
          </w:p>
        </w:tc>
        <w:tc>
          <w:tcPr>
            <w:tcW w:w="2728" w:type="pct"/>
          </w:tcPr>
          <w:p w14:paraId="08697F2C"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Трассирование по топографическому плану</w:t>
            </w:r>
          </w:p>
        </w:tc>
        <w:tc>
          <w:tcPr>
            <w:tcW w:w="645" w:type="pct"/>
            <w:vMerge/>
          </w:tcPr>
          <w:p w14:paraId="52408157" w14:textId="77777777" w:rsidR="00410588" w:rsidRPr="009D16C9" w:rsidRDefault="00410588" w:rsidP="00D674FC">
            <w:pPr>
              <w:suppressAutoHyphens/>
              <w:spacing w:after="0" w:line="240" w:lineRule="auto"/>
              <w:jc w:val="center"/>
              <w:rPr>
                <w:rFonts w:ascii="Times New Roman" w:hAnsi="Times New Roman"/>
                <w:b/>
              </w:rPr>
            </w:pPr>
          </w:p>
        </w:tc>
        <w:tc>
          <w:tcPr>
            <w:tcW w:w="644" w:type="pct"/>
            <w:vMerge/>
          </w:tcPr>
          <w:p w14:paraId="0FAED5F4" w14:textId="77777777" w:rsidR="00410588" w:rsidRPr="009D16C9" w:rsidRDefault="00410588" w:rsidP="00D674FC">
            <w:pPr>
              <w:suppressAutoHyphens/>
              <w:spacing w:after="0" w:line="240" w:lineRule="auto"/>
              <w:jc w:val="center"/>
              <w:rPr>
                <w:rFonts w:ascii="Times New Roman" w:hAnsi="Times New Roman"/>
                <w:b/>
              </w:rPr>
            </w:pPr>
          </w:p>
        </w:tc>
      </w:tr>
      <w:tr w:rsidR="00410588" w:rsidRPr="009D16C9" w14:paraId="7FBDDFB4" w14:textId="77777777" w:rsidTr="006460A6">
        <w:trPr>
          <w:trHeight w:val="20"/>
        </w:trPr>
        <w:tc>
          <w:tcPr>
            <w:tcW w:w="983" w:type="pct"/>
            <w:vMerge/>
          </w:tcPr>
          <w:p w14:paraId="1A1C8701" w14:textId="77777777" w:rsidR="00410588" w:rsidRPr="009D16C9" w:rsidRDefault="00410588" w:rsidP="00D674FC">
            <w:pPr>
              <w:spacing w:after="0" w:line="240" w:lineRule="auto"/>
              <w:rPr>
                <w:rFonts w:ascii="Times New Roman" w:eastAsia="Calibri" w:hAnsi="Times New Roman"/>
                <w:bCs/>
              </w:rPr>
            </w:pPr>
          </w:p>
        </w:tc>
        <w:tc>
          <w:tcPr>
            <w:tcW w:w="2728" w:type="pct"/>
          </w:tcPr>
          <w:p w14:paraId="5373F805" w14:textId="77777777" w:rsidR="00410588" w:rsidRPr="009D16C9" w:rsidRDefault="00410588" w:rsidP="00D674FC">
            <w:pPr>
              <w:spacing w:after="0" w:line="240" w:lineRule="auto"/>
              <w:rPr>
                <w:rFonts w:ascii="Times New Roman" w:eastAsia="Calibri" w:hAnsi="Times New Roman"/>
                <w:bCs/>
              </w:rPr>
            </w:pPr>
            <w:r w:rsidRPr="009D16C9">
              <w:rPr>
                <w:rFonts w:ascii="Times New Roman" w:eastAsia="Calibri" w:hAnsi="Times New Roman"/>
                <w:bCs/>
              </w:rPr>
              <w:t>Расчет основных элементов кривой и пикетное обозначение</w:t>
            </w:r>
          </w:p>
        </w:tc>
        <w:tc>
          <w:tcPr>
            <w:tcW w:w="645" w:type="pct"/>
            <w:vMerge/>
          </w:tcPr>
          <w:p w14:paraId="22FEBCAC" w14:textId="77777777" w:rsidR="00410588" w:rsidRPr="009D16C9" w:rsidRDefault="00410588" w:rsidP="00D674FC">
            <w:pPr>
              <w:suppressAutoHyphens/>
              <w:spacing w:after="0" w:line="240" w:lineRule="auto"/>
              <w:jc w:val="center"/>
              <w:rPr>
                <w:rFonts w:ascii="Times New Roman" w:hAnsi="Times New Roman"/>
                <w:b/>
              </w:rPr>
            </w:pPr>
          </w:p>
        </w:tc>
        <w:tc>
          <w:tcPr>
            <w:tcW w:w="644" w:type="pct"/>
            <w:vMerge/>
          </w:tcPr>
          <w:p w14:paraId="2198D8B2" w14:textId="77777777" w:rsidR="00410588" w:rsidRPr="009D16C9" w:rsidRDefault="00410588" w:rsidP="00D674FC">
            <w:pPr>
              <w:suppressAutoHyphens/>
              <w:spacing w:after="0" w:line="240" w:lineRule="auto"/>
              <w:jc w:val="center"/>
              <w:rPr>
                <w:rFonts w:ascii="Times New Roman" w:hAnsi="Times New Roman"/>
                <w:b/>
              </w:rPr>
            </w:pPr>
          </w:p>
        </w:tc>
      </w:tr>
      <w:tr w:rsidR="009D16C9" w:rsidRPr="009D16C9" w14:paraId="757F0ABA" w14:textId="77777777" w:rsidTr="006460A6">
        <w:trPr>
          <w:trHeight w:val="20"/>
        </w:trPr>
        <w:tc>
          <w:tcPr>
            <w:tcW w:w="983" w:type="pct"/>
            <w:vMerge w:val="restart"/>
          </w:tcPr>
          <w:p w14:paraId="323C01B0" w14:textId="77777777" w:rsidR="00410588"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1.5 </w:t>
            </w:r>
          </w:p>
          <w:p w14:paraId="43199C2C"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Гидравлический расчет систем газораспределения</w:t>
            </w:r>
          </w:p>
        </w:tc>
        <w:tc>
          <w:tcPr>
            <w:tcW w:w="2728" w:type="pct"/>
          </w:tcPr>
          <w:p w14:paraId="488918A7"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4E83A23F"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26</w:t>
            </w:r>
          </w:p>
        </w:tc>
        <w:tc>
          <w:tcPr>
            <w:tcW w:w="644" w:type="pct"/>
          </w:tcPr>
          <w:p w14:paraId="2AF43416"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32</w:t>
            </w:r>
          </w:p>
        </w:tc>
      </w:tr>
      <w:tr w:rsidR="009D16C9" w:rsidRPr="009D16C9" w14:paraId="1E5A3E7B" w14:textId="77777777" w:rsidTr="006460A6">
        <w:trPr>
          <w:trHeight w:val="20"/>
        </w:trPr>
        <w:tc>
          <w:tcPr>
            <w:tcW w:w="983" w:type="pct"/>
            <w:vMerge/>
          </w:tcPr>
          <w:p w14:paraId="25CB8080"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0B0D7CF4" w14:textId="77777777" w:rsidR="002F5C45" w:rsidRPr="009D16C9" w:rsidRDefault="002F5C45" w:rsidP="002F5C45">
            <w:pPr>
              <w:spacing w:after="0" w:line="240" w:lineRule="auto"/>
              <w:rPr>
                <w:rFonts w:ascii="Times New Roman" w:eastAsia="Calibri" w:hAnsi="Times New Roman"/>
                <w:bCs/>
              </w:rPr>
            </w:pPr>
            <w:r w:rsidRPr="009D16C9">
              <w:rPr>
                <w:rFonts w:ascii="Times New Roman" w:eastAsia="Calibri" w:hAnsi="Times New Roman"/>
                <w:b/>
                <w:bCs/>
              </w:rPr>
              <w:t xml:space="preserve">Основные характеристики газовых сетей и постановка задачи расчета. </w:t>
            </w:r>
            <w:r w:rsidRPr="009D16C9">
              <w:rPr>
                <w:rFonts w:ascii="Times New Roman" w:eastAsia="Calibri" w:hAnsi="Times New Roman"/>
                <w:bCs/>
              </w:rPr>
              <w:t>Гидравлический режим сети. Расчетная схема газопровода. Предварительное распределение потоков. Использование нормативно-справочной информации для расчета систем газораспределения и газопотребления. Номограммы для определения диаметров газопроводов</w:t>
            </w:r>
          </w:p>
        </w:tc>
        <w:tc>
          <w:tcPr>
            <w:tcW w:w="645" w:type="pct"/>
            <w:vMerge w:val="restart"/>
          </w:tcPr>
          <w:p w14:paraId="1F7F56F0" w14:textId="77777777" w:rsidR="002F5C45" w:rsidRPr="009D16C9" w:rsidRDefault="000C21B1" w:rsidP="00D674FC">
            <w:pPr>
              <w:suppressAutoHyphens/>
              <w:spacing w:after="0" w:line="240" w:lineRule="auto"/>
              <w:jc w:val="center"/>
              <w:rPr>
                <w:rFonts w:ascii="Times New Roman" w:hAnsi="Times New Roman"/>
              </w:rPr>
            </w:pPr>
            <w:r>
              <w:rPr>
                <w:rFonts w:ascii="Times New Roman" w:hAnsi="Times New Roman"/>
              </w:rPr>
              <w:t>18</w:t>
            </w:r>
          </w:p>
        </w:tc>
        <w:tc>
          <w:tcPr>
            <w:tcW w:w="644" w:type="pct"/>
            <w:vMerge w:val="restart"/>
          </w:tcPr>
          <w:p w14:paraId="7336F4CC" w14:textId="77777777" w:rsidR="002F5C45" w:rsidRPr="009D16C9" w:rsidRDefault="002F5C45" w:rsidP="00D674FC">
            <w:pPr>
              <w:suppressAutoHyphens/>
              <w:spacing w:after="0" w:line="240" w:lineRule="auto"/>
              <w:jc w:val="center"/>
              <w:rPr>
                <w:rFonts w:ascii="Times New Roman" w:hAnsi="Times New Roman"/>
                <w:lang w:val="en-US"/>
              </w:rPr>
            </w:pPr>
            <w:r w:rsidRPr="009D16C9">
              <w:rPr>
                <w:rFonts w:ascii="Times New Roman" w:hAnsi="Times New Roman"/>
              </w:rPr>
              <w:t>2</w:t>
            </w:r>
            <w:r w:rsidR="000C21B1">
              <w:rPr>
                <w:rFonts w:ascii="Times New Roman" w:hAnsi="Times New Roman"/>
              </w:rPr>
              <w:t>0</w:t>
            </w:r>
          </w:p>
        </w:tc>
      </w:tr>
      <w:tr w:rsidR="002F5C45" w:rsidRPr="009D16C9" w14:paraId="44AD79DF" w14:textId="77777777" w:rsidTr="006460A6">
        <w:trPr>
          <w:trHeight w:val="20"/>
        </w:trPr>
        <w:tc>
          <w:tcPr>
            <w:tcW w:w="983" w:type="pct"/>
            <w:vMerge/>
          </w:tcPr>
          <w:p w14:paraId="071BBEA4"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E6D57C5"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расчета кольцевых сетей среднего и высокого давления</w:t>
            </w:r>
          </w:p>
        </w:tc>
        <w:tc>
          <w:tcPr>
            <w:tcW w:w="645" w:type="pct"/>
            <w:vMerge/>
          </w:tcPr>
          <w:p w14:paraId="53CCF143"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7850893A"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182F3EB1" w14:textId="77777777" w:rsidTr="006460A6">
        <w:trPr>
          <w:trHeight w:val="20"/>
        </w:trPr>
        <w:tc>
          <w:tcPr>
            <w:tcW w:w="983" w:type="pct"/>
            <w:vMerge/>
          </w:tcPr>
          <w:p w14:paraId="4E2926F8"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1BC8D276"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расчета тупиковых сетей среднего давления</w:t>
            </w:r>
          </w:p>
        </w:tc>
        <w:tc>
          <w:tcPr>
            <w:tcW w:w="645" w:type="pct"/>
            <w:vMerge/>
          </w:tcPr>
          <w:p w14:paraId="023EAE98"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39BCB9C3"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62FEE278" w14:textId="77777777" w:rsidTr="006460A6">
        <w:trPr>
          <w:trHeight w:val="20"/>
        </w:trPr>
        <w:tc>
          <w:tcPr>
            <w:tcW w:w="983" w:type="pct"/>
            <w:vMerge/>
          </w:tcPr>
          <w:p w14:paraId="6784D667"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6E221FE8"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расчета кольцевых сетей низкого давления</w:t>
            </w:r>
          </w:p>
        </w:tc>
        <w:tc>
          <w:tcPr>
            <w:tcW w:w="645" w:type="pct"/>
            <w:vMerge/>
          </w:tcPr>
          <w:p w14:paraId="2E2EF61A"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5AA40FCC"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35FB1893" w14:textId="77777777" w:rsidTr="006460A6">
        <w:trPr>
          <w:trHeight w:val="20"/>
        </w:trPr>
        <w:tc>
          <w:tcPr>
            <w:tcW w:w="983" w:type="pct"/>
            <w:vMerge/>
          </w:tcPr>
          <w:p w14:paraId="6742FBDE"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0FC57188"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расчета тупиковых газопроводов низкого давления</w:t>
            </w:r>
          </w:p>
        </w:tc>
        <w:tc>
          <w:tcPr>
            <w:tcW w:w="645" w:type="pct"/>
            <w:vMerge/>
          </w:tcPr>
          <w:p w14:paraId="24A127E1"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5583A26D"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1AC926B0" w14:textId="77777777" w:rsidTr="006460A6">
        <w:trPr>
          <w:trHeight w:val="20"/>
        </w:trPr>
        <w:tc>
          <w:tcPr>
            <w:tcW w:w="983" w:type="pct"/>
            <w:vMerge/>
          </w:tcPr>
          <w:p w14:paraId="7CEA853B"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C0633BA"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Учет гидростатического давления</w:t>
            </w:r>
          </w:p>
        </w:tc>
        <w:tc>
          <w:tcPr>
            <w:tcW w:w="645" w:type="pct"/>
            <w:vMerge/>
          </w:tcPr>
          <w:p w14:paraId="24FB33D3"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53FFE38B"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2EA361F0" w14:textId="77777777" w:rsidTr="006460A6">
        <w:trPr>
          <w:trHeight w:val="20"/>
        </w:trPr>
        <w:tc>
          <w:tcPr>
            <w:tcW w:w="983" w:type="pct"/>
            <w:vMerge/>
          </w:tcPr>
          <w:p w14:paraId="31DDE396"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2870CD6E"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0A85C9EF"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8</w:t>
            </w:r>
          </w:p>
        </w:tc>
        <w:tc>
          <w:tcPr>
            <w:tcW w:w="644" w:type="pct"/>
          </w:tcPr>
          <w:p w14:paraId="49A0888D" w14:textId="77777777" w:rsidR="00D47FF5" w:rsidRPr="009D16C9" w:rsidRDefault="00F24589" w:rsidP="00D674FC">
            <w:pPr>
              <w:suppressAutoHyphens/>
              <w:spacing w:after="0" w:line="240" w:lineRule="auto"/>
              <w:jc w:val="center"/>
              <w:rPr>
                <w:rFonts w:ascii="Times New Roman" w:hAnsi="Times New Roman"/>
                <w:b/>
              </w:rPr>
            </w:pPr>
            <w:r w:rsidRPr="009D16C9">
              <w:rPr>
                <w:rFonts w:ascii="Times New Roman" w:hAnsi="Times New Roman"/>
                <w:b/>
                <w:lang w:val="en-US"/>
              </w:rPr>
              <w:t>1</w:t>
            </w:r>
            <w:r w:rsidR="00D47FF5" w:rsidRPr="009D16C9">
              <w:rPr>
                <w:rFonts w:ascii="Times New Roman" w:hAnsi="Times New Roman"/>
                <w:b/>
              </w:rPr>
              <w:t>2</w:t>
            </w:r>
          </w:p>
        </w:tc>
      </w:tr>
      <w:tr w:rsidR="009D16C9" w:rsidRPr="009D16C9" w14:paraId="2E407F39" w14:textId="77777777" w:rsidTr="006460A6">
        <w:trPr>
          <w:trHeight w:val="20"/>
        </w:trPr>
        <w:tc>
          <w:tcPr>
            <w:tcW w:w="983" w:type="pct"/>
            <w:vMerge/>
          </w:tcPr>
          <w:p w14:paraId="4CF1106C"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570FF013"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Схемы подачи газа потребителям по тупиковым и кольцевым сетям</w:t>
            </w:r>
          </w:p>
        </w:tc>
        <w:tc>
          <w:tcPr>
            <w:tcW w:w="645" w:type="pct"/>
            <w:vMerge w:val="restart"/>
          </w:tcPr>
          <w:p w14:paraId="1979F7E0" w14:textId="77777777" w:rsidR="002F5C45" w:rsidRPr="009D16C9" w:rsidRDefault="002F5C45" w:rsidP="00D674FC">
            <w:pPr>
              <w:suppressAutoHyphens/>
              <w:spacing w:after="0" w:line="240" w:lineRule="auto"/>
              <w:jc w:val="center"/>
              <w:rPr>
                <w:rFonts w:ascii="Times New Roman" w:hAnsi="Times New Roman"/>
              </w:rPr>
            </w:pPr>
            <w:r w:rsidRPr="009D16C9">
              <w:rPr>
                <w:rFonts w:ascii="Times New Roman" w:hAnsi="Times New Roman"/>
              </w:rPr>
              <w:t>8</w:t>
            </w:r>
          </w:p>
        </w:tc>
        <w:tc>
          <w:tcPr>
            <w:tcW w:w="644" w:type="pct"/>
            <w:vMerge w:val="restart"/>
          </w:tcPr>
          <w:p w14:paraId="77270039" w14:textId="77777777" w:rsidR="002F5C45" w:rsidRPr="009D16C9" w:rsidRDefault="00F24589" w:rsidP="00D674FC">
            <w:pPr>
              <w:suppressAutoHyphens/>
              <w:spacing w:after="0" w:line="240" w:lineRule="auto"/>
              <w:jc w:val="center"/>
              <w:rPr>
                <w:rFonts w:ascii="Times New Roman" w:hAnsi="Times New Roman"/>
              </w:rPr>
            </w:pPr>
            <w:r w:rsidRPr="009D16C9">
              <w:rPr>
                <w:rFonts w:ascii="Times New Roman" w:hAnsi="Times New Roman"/>
                <w:lang w:val="en-US"/>
              </w:rPr>
              <w:t>1</w:t>
            </w:r>
            <w:r w:rsidR="002F5C45" w:rsidRPr="009D16C9">
              <w:rPr>
                <w:rFonts w:ascii="Times New Roman" w:hAnsi="Times New Roman"/>
              </w:rPr>
              <w:t>2</w:t>
            </w:r>
          </w:p>
        </w:tc>
      </w:tr>
      <w:tr w:rsidR="002F5C45" w:rsidRPr="009D16C9" w14:paraId="6D5A909B" w14:textId="77777777" w:rsidTr="006460A6">
        <w:trPr>
          <w:trHeight w:val="20"/>
        </w:trPr>
        <w:tc>
          <w:tcPr>
            <w:tcW w:w="983" w:type="pct"/>
            <w:vMerge/>
          </w:tcPr>
          <w:p w14:paraId="7B5D7290"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B00FBBE"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Расчет тупикового газопровода низкого давления</w:t>
            </w:r>
          </w:p>
        </w:tc>
        <w:tc>
          <w:tcPr>
            <w:tcW w:w="645" w:type="pct"/>
            <w:vMerge/>
          </w:tcPr>
          <w:p w14:paraId="7FC6848E"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7DD8484C"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13BFC5F8" w14:textId="77777777" w:rsidTr="006460A6">
        <w:trPr>
          <w:trHeight w:val="20"/>
        </w:trPr>
        <w:tc>
          <w:tcPr>
            <w:tcW w:w="983" w:type="pct"/>
            <w:vMerge/>
          </w:tcPr>
          <w:p w14:paraId="466A7408"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7CF23C22"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Расчет тупикового газопровода высокого и среднего давления</w:t>
            </w:r>
          </w:p>
        </w:tc>
        <w:tc>
          <w:tcPr>
            <w:tcW w:w="645" w:type="pct"/>
            <w:vMerge/>
          </w:tcPr>
          <w:p w14:paraId="73F9CD66"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5149B55E"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249BC908" w14:textId="77777777" w:rsidTr="006460A6">
        <w:trPr>
          <w:trHeight w:val="20"/>
        </w:trPr>
        <w:tc>
          <w:tcPr>
            <w:tcW w:w="983" w:type="pct"/>
            <w:vMerge/>
          </w:tcPr>
          <w:p w14:paraId="3F1A875F"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77C81DE7"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Расчет кольцевого газопровода низкого давления</w:t>
            </w:r>
          </w:p>
        </w:tc>
        <w:tc>
          <w:tcPr>
            <w:tcW w:w="645" w:type="pct"/>
            <w:vMerge/>
          </w:tcPr>
          <w:p w14:paraId="53301151"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76152790"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1A4FD591" w14:textId="77777777" w:rsidTr="006460A6">
        <w:trPr>
          <w:trHeight w:val="20"/>
        </w:trPr>
        <w:tc>
          <w:tcPr>
            <w:tcW w:w="983" w:type="pct"/>
            <w:vMerge w:val="restart"/>
          </w:tcPr>
          <w:p w14:paraId="077C0C5B" w14:textId="77777777" w:rsidR="002F5C4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1.6 </w:t>
            </w:r>
          </w:p>
          <w:p w14:paraId="3CF2A75F"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Особенности проектирования газопроводов жилых зданий</w:t>
            </w:r>
          </w:p>
        </w:tc>
        <w:tc>
          <w:tcPr>
            <w:tcW w:w="2728" w:type="pct"/>
          </w:tcPr>
          <w:p w14:paraId="440BB6B6"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106D3DBC"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22</w:t>
            </w:r>
          </w:p>
        </w:tc>
        <w:tc>
          <w:tcPr>
            <w:tcW w:w="644" w:type="pct"/>
          </w:tcPr>
          <w:p w14:paraId="49E61210"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26</w:t>
            </w:r>
          </w:p>
        </w:tc>
      </w:tr>
      <w:tr w:rsidR="009D16C9" w:rsidRPr="009D16C9" w14:paraId="3F55D6BC" w14:textId="77777777" w:rsidTr="006460A6">
        <w:trPr>
          <w:trHeight w:val="20"/>
        </w:trPr>
        <w:tc>
          <w:tcPr>
            <w:tcW w:w="983" w:type="pct"/>
            <w:vMerge/>
          </w:tcPr>
          <w:p w14:paraId="03C0E8C8"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1AAEF09D"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Требования к устройству вводных и внутренних газопроводов. Классификация видов трубопроводной арматуры, применяемых на внутренних газопроводах жилых домов. Гибкие рукава.</w:t>
            </w:r>
          </w:p>
        </w:tc>
        <w:tc>
          <w:tcPr>
            <w:tcW w:w="645" w:type="pct"/>
            <w:vMerge w:val="restart"/>
          </w:tcPr>
          <w:p w14:paraId="4451741A" w14:textId="77777777" w:rsidR="002F5C45" w:rsidRPr="009D16C9" w:rsidRDefault="000C21B1" w:rsidP="00D674FC">
            <w:pPr>
              <w:suppressAutoHyphens/>
              <w:spacing w:after="0" w:line="240" w:lineRule="auto"/>
              <w:jc w:val="center"/>
              <w:rPr>
                <w:rFonts w:ascii="Times New Roman" w:hAnsi="Times New Roman"/>
              </w:rPr>
            </w:pPr>
            <w:r>
              <w:rPr>
                <w:rFonts w:ascii="Times New Roman" w:hAnsi="Times New Roman"/>
              </w:rPr>
              <w:t>18</w:t>
            </w:r>
          </w:p>
        </w:tc>
        <w:tc>
          <w:tcPr>
            <w:tcW w:w="644" w:type="pct"/>
            <w:vMerge w:val="restart"/>
          </w:tcPr>
          <w:p w14:paraId="03DFE4B6" w14:textId="77777777" w:rsidR="002F5C45" w:rsidRPr="009D16C9" w:rsidRDefault="002F5C45" w:rsidP="00D674FC">
            <w:pPr>
              <w:suppressAutoHyphens/>
              <w:spacing w:after="0" w:line="240" w:lineRule="auto"/>
              <w:jc w:val="center"/>
              <w:rPr>
                <w:rFonts w:ascii="Times New Roman" w:hAnsi="Times New Roman"/>
                <w:lang w:val="en-US"/>
              </w:rPr>
            </w:pPr>
            <w:r w:rsidRPr="009D16C9">
              <w:rPr>
                <w:rFonts w:ascii="Times New Roman" w:hAnsi="Times New Roman"/>
              </w:rPr>
              <w:t>2</w:t>
            </w:r>
            <w:r w:rsidR="000C21B1">
              <w:rPr>
                <w:rFonts w:ascii="Times New Roman" w:hAnsi="Times New Roman"/>
              </w:rPr>
              <w:t>0</w:t>
            </w:r>
          </w:p>
        </w:tc>
      </w:tr>
      <w:tr w:rsidR="002F5C45" w:rsidRPr="009D16C9" w14:paraId="58D2CD4F" w14:textId="77777777" w:rsidTr="006460A6">
        <w:trPr>
          <w:trHeight w:val="20"/>
        </w:trPr>
        <w:tc>
          <w:tcPr>
            <w:tcW w:w="983" w:type="pct"/>
            <w:vMerge/>
          </w:tcPr>
          <w:p w14:paraId="5B1BC21D"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52F2A7E1"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 xml:space="preserve">Бытовое газоиспользующее оборудование. Виды, устройство, назначение, принцип действия. Газовые плиты. Газовые проточные и емкостные водонагреватели. Отопительное оборудование. </w:t>
            </w:r>
          </w:p>
        </w:tc>
        <w:tc>
          <w:tcPr>
            <w:tcW w:w="645" w:type="pct"/>
            <w:vMerge/>
          </w:tcPr>
          <w:p w14:paraId="421F384E"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42BFF2CF"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31B730CD" w14:textId="77777777" w:rsidTr="006460A6">
        <w:trPr>
          <w:trHeight w:val="20"/>
        </w:trPr>
        <w:tc>
          <w:tcPr>
            <w:tcW w:w="983" w:type="pct"/>
            <w:vMerge/>
          </w:tcPr>
          <w:p w14:paraId="2A1B2EEF"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6FE45B7E"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Установка газоиспользующего оборудования</w:t>
            </w:r>
          </w:p>
        </w:tc>
        <w:tc>
          <w:tcPr>
            <w:tcW w:w="645" w:type="pct"/>
            <w:vMerge/>
          </w:tcPr>
          <w:p w14:paraId="2696D45B"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035D69F9"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195FCF72" w14:textId="77777777" w:rsidTr="006460A6">
        <w:trPr>
          <w:trHeight w:val="20"/>
        </w:trPr>
        <w:tc>
          <w:tcPr>
            <w:tcW w:w="983" w:type="pct"/>
            <w:vMerge/>
          </w:tcPr>
          <w:p w14:paraId="5BD7FCEA"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080E920D"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Устройство и параметры газовых горелок. Стабилизация пламени</w:t>
            </w:r>
          </w:p>
        </w:tc>
        <w:tc>
          <w:tcPr>
            <w:tcW w:w="645" w:type="pct"/>
            <w:vMerge/>
          </w:tcPr>
          <w:p w14:paraId="3205A58F"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1DAD3891"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57957382" w14:textId="77777777" w:rsidTr="006460A6">
        <w:trPr>
          <w:trHeight w:val="20"/>
        </w:trPr>
        <w:tc>
          <w:tcPr>
            <w:tcW w:w="983" w:type="pct"/>
            <w:vMerge/>
          </w:tcPr>
          <w:p w14:paraId="0BA607CF"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7B8636EF"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 xml:space="preserve">Отвод продуктов сгорания. Естественная и искусственная тяга. Конструкция дымоходов. Соединительные трубы (дымоотвод). Дымоудаление от оборудования с закрытой камерой сгорания. </w:t>
            </w:r>
          </w:p>
        </w:tc>
        <w:tc>
          <w:tcPr>
            <w:tcW w:w="645" w:type="pct"/>
            <w:vMerge/>
          </w:tcPr>
          <w:p w14:paraId="66F66B81"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1687174C"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3309B298" w14:textId="77777777" w:rsidTr="006460A6">
        <w:trPr>
          <w:trHeight w:val="20"/>
        </w:trPr>
        <w:tc>
          <w:tcPr>
            <w:tcW w:w="983" w:type="pct"/>
            <w:vMerge/>
          </w:tcPr>
          <w:p w14:paraId="1B7D2536"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2B093A12"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расчета внутренних газопроводов</w:t>
            </w:r>
          </w:p>
        </w:tc>
        <w:tc>
          <w:tcPr>
            <w:tcW w:w="645" w:type="pct"/>
            <w:vMerge/>
          </w:tcPr>
          <w:p w14:paraId="1C0599E3"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1DED48AC"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041992FB" w14:textId="77777777" w:rsidTr="006460A6">
        <w:trPr>
          <w:trHeight w:val="20"/>
        </w:trPr>
        <w:tc>
          <w:tcPr>
            <w:tcW w:w="983" w:type="pct"/>
            <w:vMerge/>
          </w:tcPr>
          <w:p w14:paraId="16154F55"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4A9128C0"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В том числе, практических занятий</w:t>
            </w:r>
          </w:p>
        </w:tc>
        <w:tc>
          <w:tcPr>
            <w:tcW w:w="645" w:type="pct"/>
          </w:tcPr>
          <w:p w14:paraId="3DD5226B"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c>
          <w:tcPr>
            <w:tcW w:w="644" w:type="pct"/>
          </w:tcPr>
          <w:p w14:paraId="34964674"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6</w:t>
            </w:r>
          </w:p>
        </w:tc>
      </w:tr>
      <w:tr w:rsidR="009D16C9" w:rsidRPr="009D16C9" w14:paraId="72ED49F7" w14:textId="77777777" w:rsidTr="006460A6">
        <w:trPr>
          <w:trHeight w:val="20"/>
        </w:trPr>
        <w:tc>
          <w:tcPr>
            <w:tcW w:w="983" w:type="pct"/>
            <w:vMerge/>
          </w:tcPr>
          <w:p w14:paraId="64285B8E"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7B4D5583"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Вычерчивание газового оборудования и газопроводов на планах этажей. Составление аксонометрической  схемы газопровода</w:t>
            </w:r>
          </w:p>
        </w:tc>
        <w:tc>
          <w:tcPr>
            <w:tcW w:w="645" w:type="pct"/>
            <w:vMerge w:val="restart"/>
          </w:tcPr>
          <w:p w14:paraId="60D67740" w14:textId="77777777" w:rsidR="002F5C45" w:rsidRPr="009D16C9" w:rsidRDefault="002F5C45" w:rsidP="00D674FC">
            <w:pPr>
              <w:suppressAutoHyphens/>
              <w:spacing w:after="0" w:line="240" w:lineRule="auto"/>
              <w:jc w:val="center"/>
              <w:rPr>
                <w:rFonts w:ascii="Times New Roman" w:hAnsi="Times New Roman"/>
              </w:rPr>
            </w:pPr>
            <w:r w:rsidRPr="009D16C9">
              <w:rPr>
                <w:rFonts w:ascii="Times New Roman" w:hAnsi="Times New Roman"/>
              </w:rPr>
              <w:t>4</w:t>
            </w:r>
          </w:p>
        </w:tc>
        <w:tc>
          <w:tcPr>
            <w:tcW w:w="644" w:type="pct"/>
            <w:vMerge w:val="restart"/>
          </w:tcPr>
          <w:p w14:paraId="1EA9CB69" w14:textId="77777777" w:rsidR="002F5C45"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6</w:t>
            </w:r>
          </w:p>
        </w:tc>
      </w:tr>
      <w:tr w:rsidR="002F5C45" w:rsidRPr="009D16C9" w14:paraId="3D589755" w14:textId="77777777" w:rsidTr="006460A6">
        <w:trPr>
          <w:trHeight w:val="20"/>
        </w:trPr>
        <w:tc>
          <w:tcPr>
            <w:tcW w:w="983" w:type="pct"/>
            <w:vMerge/>
          </w:tcPr>
          <w:p w14:paraId="143B8C3C"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B7F84E1"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Гидравлический расчет внутреннего газопровода</w:t>
            </w:r>
          </w:p>
        </w:tc>
        <w:tc>
          <w:tcPr>
            <w:tcW w:w="645" w:type="pct"/>
            <w:vMerge/>
          </w:tcPr>
          <w:p w14:paraId="76199695"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4EB2D314"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0B41FEB3" w14:textId="77777777" w:rsidTr="006460A6">
        <w:trPr>
          <w:trHeight w:val="20"/>
        </w:trPr>
        <w:tc>
          <w:tcPr>
            <w:tcW w:w="983" w:type="pct"/>
            <w:vMerge w:val="restart"/>
          </w:tcPr>
          <w:p w14:paraId="0AB27565" w14:textId="77777777" w:rsidR="002F5C4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1.7 </w:t>
            </w:r>
          </w:p>
          <w:p w14:paraId="7B4E4B2D"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Особенности проектирования пунктов редуцирования газа</w:t>
            </w:r>
          </w:p>
        </w:tc>
        <w:tc>
          <w:tcPr>
            <w:tcW w:w="2728" w:type="pct"/>
          </w:tcPr>
          <w:p w14:paraId="05A6F2FD"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Содержание</w:t>
            </w:r>
          </w:p>
        </w:tc>
        <w:tc>
          <w:tcPr>
            <w:tcW w:w="645" w:type="pct"/>
          </w:tcPr>
          <w:p w14:paraId="70C48E47"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14</w:t>
            </w:r>
          </w:p>
        </w:tc>
        <w:tc>
          <w:tcPr>
            <w:tcW w:w="644" w:type="pct"/>
          </w:tcPr>
          <w:p w14:paraId="3F9326B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18</w:t>
            </w:r>
          </w:p>
        </w:tc>
      </w:tr>
      <w:tr w:rsidR="009D16C9" w:rsidRPr="009D16C9" w14:paraId="450BEA28" w14:textId="77777777" w:rsidTr="006460A6">
        <w:trPr>
          <w:trHeight w:val="20"/>
        </w:trPr>
        <w:tc>
          <w:tcPr>
            <w:tcW w:w="983" w:type="pct"/>
            <w:vMerge/>
          </w:tcPr>
          <w:p w14:paraId="7DD4CAED"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6779E540"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Газораспределительные станции. Назначение и классификация ГРС. Структурная схема. Назначение отдельных узлов. Принципиальная технологическая схема.</w:t>
            </w:r>
          </w:p>
        </w:tc>
        <w:tc>
          <w:tcPr>
            <w:tcW w:w="645" w:type="pct"/>
            <w:vMerge w:val="restart"/>
          </w:tcPr>
          <w:p w14:paraId="4A5CAB88" w14:textId="77777777" w:rsidR="002F5C45" w:rsidRPr="009D16C9" w:rsidRDefault="002F5C45" w:rsidP="00D674FC">
            <w:pPr>
              <w:suppressAutoHyphens/>
              <w:spacing w:after="0" w:line="240" w:lineRule="auto"/>
              <w:jc w:val="center"/>
              <w:rPr>
                <w:rFonts w:ascii="Times New Roman" w:hAnsi="Times New Roman"/>
                <w:lang w:val="en-US"/>
              </w:rPr>
            </w:pPr>
            <w:r w:rsidRPr="009D16C9">
              <w:rPr>
                <w:rFonts w:ascii="Times New Roman" w:hAnsi="Times New Roman"/>
              </w:rPr>
              <w:t>1</w:t>
            </w:r>
            <w:r w:rsidR="000C21B1">
              <w:rPr>
                <w:rFonts w:ascii="Times New Roman" w:hAnsi="Times New Roman"/>
              </w:rPr>
              <w:t>0</w:t>
            </w:r>
          </w:p>
        </w:tc>
        <w:tc>
          <w:tcPr>
            <w:tcW w:w="644" w:type="pct"/>
            <w:vMerge w:val="restart"/>
          </w:tcPr>
          <w:p w14:paraId="602D4DBB" w14:textId="77777777" w:rsidR="002F5C45" w:rsidRPr="009D16C9" w:rsidRDefault="002F5C45" w:rsidP="00D674FC">
            <w:pPr>
              <w:suppressAutoHyphens/>
              <w:spacing w:after="0" w:line="240" w:lineRule="auto"/>
              <w:jc w:val="center"/>
              <w:rPr>
                <w:rFonts w:ascii="Times New Roman" w:hAnsi="Times New Roman"/>
                <w:lang w:val="en-US"/>
              </w:rPr>
            </w:pPr>
            <w:r w:rsidRPr="009D16C9">
              <w:rPr>
                <w:rFonts w:ascii="Times New Roman" w:hAnsi="Times New Roman"/>
              </w:rPr>
              <w:t>1</w:t>
            </w:r>
            <w:r w:rsidR="000C21B1">
              <w:rPr>
                <w:rFonts w:ascii="Times New Roman" w:hAnsi="Times New Roman"/>
              </w:rPr>
              <w:t>2</w:t>
            </w:r>
          </w:p>
        </w:tc>
      </w:tr>
      <w:tr w:rsidR="002F5C45" w:rsidRPr="009D16C9" w14:paraId="240C187F" w14:textId="77777777" w:rsidTr="006460A6">
        <w:trPr>
          <w:trHeight w:val="20"/>
        </w:trPr>
        <w:tc>
          <w:tcPr>
            <w:tcW w:w="983" w:type="pct"/>
            <w:vMerge/>
          </w:tcPr>
          <w:p w14:paraId="7522D798"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54B5E4F8"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 xml:space="preserve">Пункты редуцирования газа (ПРГ). Устройство и типы ПРГ (ГРП, ГРПБ, ГРПШ, ГРУ). Требования к помещениям и размещению ПРГ. Расстояния от отдельно стоящих ПРГ до зданий и сооружений. Принципиальная технологическая схема ПРГ. Оборудование ПРГ </w:t>
            </w:r>
          </w:p>
        </w:tc>
        <w:tc>
          <w:tcPr>
            <w:tcW w:w="645" w:type="pct"/>
            <w:vMerge/>
          </w:tcPr>
          <w:p w14:paraId="611DD695"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50BDFFD3"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6CB1E649" w14:textId="77777777" w:rsidTr="006460A6">
        <w:trPr>
          <w:trHeight w:val="20"/>
        </w:trPr>
        <w:tc>
          <w:tcPr>
            <w:tcW w:w="983" w:type="pct"/>
            <w:vMerge/>
          </w:tcPr>
          <w:p w14:paraId="7F14879D"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51A39D2D"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Требования к пунктам редуцирования газа</w:t>
            </w:r>
          </w:p>
        </w:tc>
        <w:tc>
          <w:tcPr>
            <w:tcW w:w="645" w:type="pct"/>
            <w:vMerge/>
          </w:tcPr>
          <w:p w14:paraId="0CD1AD07"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62E7ABAD"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286BFA7E" w14:textId="77777777" w:rsidTr="006460A6">
        <w:trPr>
          <w:trHeight w:val="20"/>
        </w:trPr>
        <w:tc>
          <w:tcPr>
            <w:tcW w:w="983" w:type="pct"/>
            <w:vMerge/>
          </w:tcPr>
          <w:p w14:paraId="7FDC6192"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4982356"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Методика выбора пунктов редуцирования газа.</w:t>
            </w:r>
          </w:p>
        </w:tc>
        <w:tc>
          <w:tcPr>
            <w:tcW w:w="645" w:type="pct"/>
            <w:vMerge/>
          </w:tcPr>
          <w:p w14:paraId="1B90797B"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109111FE"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3484D098" w14:textId="77777777" w:rsidTr="006460A6">
        <w:trPr>
          <w:trHeight w:val="20"/>
        </w:trPr>
        <w:tc>
          <w:tcPr>
            <w:tcW w:w="983" w:type="pct"/>
            <w:vMerge/>
          </w:tcPr>
          <w:p w14:paraId="5175769C"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2254196A"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В том числе, практических занятий</w:t>
            </w:r>
          </w:p>
        </w:tc>
        <w:tc>
          <w:tcPr>
            <w:tcW w:w="645" w:type="pct"/>
          </w:tcPr>
          <w:p w14:paraId="0F5FA9B7"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c>
          <w:tcPr>
            <w:tcW w:w="644" w:type="pct"/>
          </w:tcPr>
          <w:p w14:paraId="63FE796A"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6</w:t>
            </w:r>
          </w:p>
        </w:tc>
      </w:tr>
      <w:tr w:rsidR="009D16C9" w:rsidRPr="009D16C9" w14:paraId="00827C64" w14:textId="77777777" w:rsidTr="006460A6">
        <w:trPr>
          <w:trHeight w:val="20"/>
        </w:trPr>
        <w:tc>
          <w:tcPr>
            <w:tcW w:w="983" w:type="pct"/>
            <w:vMerge/>
          </w:tcPr>
          <w:p w14:paraId="66431F13"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380BFD29"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Определение пропускной способности газорегуляторного пункта.  Подбор ПРГ по справочной литературе</w:t>
            </w:r>
          </w:p>
        </w:tc>
        <w:tc>
          <w:tcPr>
            <w:tcW w:w="645" w:type="pct"/>
            <w:vMerge w:val="restart"/>
          </w:tcPr>
          <w:p w14:paraId="3EFBDEE4" w14:textId="77777777" w:rsidR="002F5C45" w:rsidRPr="009D16C9" w:rsidRDefault="002F5C45" w:rsidP="00D674FC">
            <w:pPr>
              <w:suppressAutoHyphens/>
              <w:spacing w:after="0" w:line="240" w:lineRule="auto"/>
              <w:jc w:val="center"/>
              <w:rPr>
                <w:rFonts w:ascii="Times New Roman" w:hAnsi="Times New Roman"/>
              </w:rPr>
            </w:pPr>
            <w:r w:rsidRPr="009D16C9">
              <w:rPr>
                <w:rFonts w:ascii="Times New Roman" w:hAnsi="Times New Roman"/>
              </w:rPr>
              <w:t>4</w:t>
            </w:r>
          </w:p>
        </w:tc>
        <w:tc>
          <w:tcPr>
            <w:tcW w:w="644" w:type="pct"/>
            <w:vMerge w:val="restart"/>
          </w:tcPr>
          <w:p w14:paraId="5FA2B83A" w14:textId="77777777" w:rsidR="002F5C45"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6</w:t>
            </w:r>
          </w:p>
        </w:tc>
      </w:tr>
      <w:tr w:rsidR="002F5C45" w:rsidRPr="009D16C9" w14:paraId="411A8D2F" w14:textId="77777777" w:rsidTr="006460A6">
        <w:trPr>
          <w:trHeight w:val="20"/>
        </w:trPr>
        <w:tc>
          <w:tcPr>
            <w:tcW w:w="983" w:type="pct"/>
            <w:vMerge/>
          </w:tcPr>
          <w:p w14:paraId="28EAAA59"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D95DDA4"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Технические характеристики ПРГ</w:t>
            </w:r>
          </w:p>
        </w:tc>
        <w:tc>
          <w:tcPr>
            <w:tcW w:w="645" w:type="pct"/>
            <w:vMerge/>
          </w:tcPr>
          <w:p w14:paraId="0964C299"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798A137D" w14:textId="77777777" w:rsidR="002F5C45" w:rsidRPr="009D16C9" w:rsidRDefault="002F5C45" w:rsidP="00D674FC">
            <w:pPr>
              <w:suppressAutoHyphens/>
              <w:spacing w:after="0" w:line="240" w:lineRule="auto"/>
              <w:jc w:val="center"/>
              <w:rPr>
                <w:rFonts w:ascii="Times New Roman" w:hAnsi="Times New Roman"/>
                <w:b/>
              </w:rPr>
            </w:pPr>
          </w:p>
        </w:tc>
      </w:tr>
      <w:tr w:rsidR="002F5C45" w:rsidRPr="009D16C9" w14:paraId="3A87E47B" w14:textId="77777777" w:rsidTr="006460A6">
        <w:trPr>
          <w:trHeight w:val="20"/>
        </w:trPr>
        <w:tc>
          <w:tcPr>
            <w:tcW w:w="983" w:type="pct"/>
            <w:vMerge/>
          </w:tcPr>
          <w:p w14:paraId="32A717C5" w14:textId="77777777" w:rsidR="002F5C45" w:rsidRPr="009D16C9" w:rsidRDefault="002F5C45" w:rsidP="00D674FC">
            <w:pPr>
              <w:spacing w:after="0" w:line="240" w:lineRule="auto"/>
              <w:rPr>
                <w:rFonts w:ascii="Times New Roman" w:eastAsia="Calibri" w:hAnsi="Times New Roman"/>
                <w:b/>
                <w:bCs/>
              </w:rPr>
            </w:pPr>
          </w:p>
        </w:tc>
        <w:tc>
          <w:tcPr>
            <w:tcW w:w="2728" w:type="pct"/>
          </w:tcPr>
          <w:p w14:paraId="4F47B649" w14:textId="77777777" w:rsidR="002F5C45" w:rsidRPr="009D16C9" w:rsidRDefault="002F5C45" w:rsidP="00D674FC">
            <w:pPr>
              <w:spacing w:after="0" w:line="240" w:lineRule="auto"/>
              <w:rPr>
                <w:rFonts w:ascii="Times New Roman" w:eastAsia="Calibri" w:hAnsi="Times New Roman"/>
                <w:bCs/>
              </w:rPr>
            </w:pPr>
            <w:r w:rsidRPr="009D16C9">
              <w:rPr>
                <w:rFonts w:ascii="Times New Roman" w:eastAsia="Calibri" w:hAnsi="Times New Roman"/>
                <w:bCs/>
              </w:rPr>
              <w:t>Схема пневматическая функциональная</w:t>
            </w:r>
          </w:p>
        </w:tc>
        <w:tc>
          <w:tcPr>
            <w:tcW w:w="645" w:type="pct"/>
            <w:vMerge/>
          </w:tcPr>
          <w:p w14:paraId="0D28E092" w14:textId="77777777" w:rsidR="002F5C45" w:rsidRPr="009D16C9" w:rsidRDefault="002F5C45" w:rsidP="00D674FC">
            <w:pPr>
              <w:suppressAutoHyphens/>
              <w:spacing w:after="0" w:line="240" w:lineRule="auto"/>
              <w:jc w:val="center"/>
              <w:rPr>
                <w:rFonts w:ascii="Times New Roman" w:hAnsi="Times New Roman"/>
                <w:b/>
              </w:rPr>
            </w:pPr>
          </w:p>
        </w:tc>
        <w:tc>
          <w:tcPr>
            <w:tcW w:w="644" w:type="pct"/>
            <w:vMerge/>
          </w:tcPr>
          <w:p w14:paraId="743BF08A" w14:textId="77777777" w:rsidR="002F5C45" w:rsidRPr="009D16C9" w:rsidRDefault="002F5C45" w:rsidP="00D674FC">
            <w:pPr>
              <w:suppressAutoHyphens/>
              <w:spacing w:after="0" w:line="240" w:lineRule="auto"/>
              <w:jc w:val="center"/>
              <w:rPr>
                <w:rFonts w:ascii="Times New Roman" w:hAnsi="Times New Roman"/>
                <w:b/>
              </w:rPr>
            </w:pPr>
          </w:p>
        </w:tc>
      </w:tr>
      <w:tr w:rsidR="009D16C9" w:rsidRPr="009D16C9" w14:paraId="75BDD81B" w14:textId="77777777" w:rsidTr="006460A6">
        <w:trPr>
          <w:trHeight w:val="20"/>
        </w:trPr>
        <w:tc>
          <w:tcPr>
            <w:tcW w:w="983" w:type="pct"/>
            <w:vMerge w:val="restart"/>
          </w:tcPr>
          <w:p w14:paraId="0A551063" w14:textId="77777777" w:rsidR="002F5C4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1.8 </w:t>
            </w:r>
          </w:p>
          <w:p w14:paraId="7C62674D"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Разработка проектов газооборудования промышленных и коммунально-бытовых потребителей  </w:t>
            </w:r>
          </w:p>
        </w:tc>
        <w:tc>
          <w:tcPr>
            <w:tcW w:w="2728" w:type="pct"/>
          </w:tcPr>
          <w:p w14:paraId="6621DDCC"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Содержание </w:t>
            </w:r>
          </w:p>
        </w:tc>
        <w:tc>
          <w:tcPr>
            <w:tcW w:w="645" w:type="pct"/>
          </w:tcPr>
          <w:p w14:paraId="3C46B972"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28</w:t>
            </w:r>
          </w:p>
        </w:tc>
        <w:tc>
          <w:tcPr>
            <w:tcW w:w="644" w:type="pct"/>
          </w:tcPr>
          <w:p w14:paraId="00451832"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36</w:t>
            </w:r>
          </w:p>
        </w:tc>
      </w:tr>
      <w:tr w:rsidR="009D16C9" w:rsidRPr="009D16C9" w14:paraId="2D0B8CC7" w14:textId="77777777" w:rsidTr="006460A6">
        <w:trPr>
          <w:trHeight w:val="20"/>
        </w:trPr>
        <w:tc>
          <w:tcPr>
            <w:tcW w:w="983" w:type="pct"/>
            <w:vMerge/>
          </w:tcPr>
          <w:p w14:paraId="0F186884"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366E569D"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Назначение и классификация котельных установок, основное и вспомогательное оборудование. Тепловые схемы паровых и водогрейных газовых котельных</w:t>
            </w:r>
          </w:p>
          <w:p w14:paraId="41FD8387"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 xml:space="preserve">Требования к зданиям и помещениям котельных </w:t>
            </w:r>
          </w:p>
          <w:p w14:paraId="35AB9840"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Транспортабельные котельные установки, назначение и применение, технологическое оборудование. Преимущества транспортабельных котельных установок по сравнению с традиционными системами отопления.</w:t>
            </w:r>
          </w:p>
          <w:p w14:paraId="12FCB0A9"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 xml:space="preserve">Крышные котельные. Назначение, область применения, достоинства, недостатки. Контроль параметров работы котельной системой автоматики. </w:t>
            </w:r>
          </w:p>
          <w:p w14:paraId="0311FBF8"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Классификация топок. Требования к ним предъявляемые.</w:t>
            </w:r>
          </w:p>
          <w:p w14:paraId="63FC11E3"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Условия устойчивой работы горелок. Проскок и отрыв пламени. Методы защиты газовых горелок от проскока и отрыва пламени.</w:t>
            </w:r>
          </w:p>
          <w:p w14:paraId="58472588"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Основные условия работы котлов при переводе их с твердого топлива на газ.</w:t>
            </w:r>
          </w:p>
          <w:p w14:paraId="3C77AABF"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 xml:space="preserve">Вспомогательное оборудование котлоагрегата. Тягодутьевые устройства и питательные устройства  </w:t>
            </w:r>
          </w:p>
        </w:tc>
        <w:tc>
          <w:tcPr>
            <w:tcW w:w="645" w:type="pct"/>
            <w:vMerge w:val="restart"/>
          </w:tcPr>
          <w:p w14:paraId="55DE4125" w14:textId="77777777" w:rsidR="0095517C" w:rsidRPr="009D16C9" w:rsidRDefault="0095517C" w:rsidP="00D674FC">
            <w:pPr>
              <w:suppressAutoHyphens/>
              <w:spacing w:after="0" w:line="240" w:lineRule="auto"/>
              <w:jc w:val="center"/>
              <w:rPr>
                <w:rFonts w:ascii="Times New Roman" w:hAnsi="Times New Roman"/>
                <w:lang w:val="en-US"/>
              </w:rPr>
            </w:pPr>
            <w:r w:rsidRPr="009D16C9">
              <w:rPr>
                <w:rFonts w:ascii="Times New Roman" w:hAnsi="Times New Roman"/>
              </w:rPr>
              <w:t>2</w:t>
            </w:r>
            <w:r w:rsidR="000C21B1">
              <w:rPr>
                <w:rFonts w:ascii="Times New Roman" w:hAnsi="Times New Roman"/>
              </w:rPr>
              <w:t>0</w:t>
            </w:r>
          </w:p>
        </w:tc>
        <w:tc>
          <w:tcPr>
            <w:tcW w:w="644" w:type="pct"/>
            <w:vMerge w:val="restart"/>
          </w:tcPr>
          <w:p w14:paraId="4A760786" w14:textId="77777777" w:rsidR="0095517C" w:rsidRPr="009D16C9" w:rsidRDefault="000C21B1" w:rsidP="00D674FC">
            <w:pPr>
              <w:suppressAutoHyphens/>
              <w:spacing w:after="0" w:line="240" w:lineRule="auto"/>
              <w:jc w:val="center"/>
              <w:rPr>
                <w:rFonts w:ascii="Times New Roman" w:hAnsi="Times New Roman"/>
              </w:rPr>
            </w:pPr>
            <w:r>
              <w:rPr>
                <w:rFonts w:ascii="Times New Roman" w:hAnsi="Times New Roman"/>
              </w:rPr>
              <w:t>22</w:t>
            </w:r>
          </w:p>
        </w:tc>
      </w:tr>
      <w:tr w:rsidR="0095517C" w:rsidRPr="009D16C9" w14:paraId="129BDDEF" w14:textId="77777777" w:rsidTr="006460A6">
        <w:trPr>
          <w:trHeight w:val="20"/>
        </w:trPr>
        <w:tc>
          <w:tcPr>
            <w:tcW w:w="983" w:type="pct"/>
            <w:vMerge/>
          </w:tcPr>
          <w:p w14:paraId="2F2473C1"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24797534"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Устройство наружных и внутренних газопроводов котельных.</w:t>
            </w:r>
          </w:p>
          <w:p w14:paraId="6292074F"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Конфигурация и диаметр газопровода с учетом потерь давления газа в газопроводе</w:t>
            </w:r>
          </w:p>
        </w:tc>
        <w:tc>
          <w:tcPr>
            <w:tcW w:w="645" w:type="pct"/>
            <w:vMerge/>
          </w:tcPr>
          <w:p w14:paraId="172F3D1D"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0A484C18"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5D30A166" w14:textId="77777777" w:rsidTr="006460A6">
        <w:trPr>
          <w:trHeight w:val="20"/>
        </w:trPr>
        <w:tc>
          <w:tcPr>
            <w:tcW w:w="983" w:type="pct"/>
            <w:vMerge/>
          </w:tcPr>
          <w:p w14:paraId="009DC98F"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404A1B1C"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Водный режим и продувка котла. Водогрейные и паровые котлы. Паро</w:t>
            </w:r>
            <w:r w:rsidR="006460A6" w:rsidRPr="009D16C9">
              <w:rPr>
                <w:rFonts w:ascii="Times New Roman" w:eastAsia="Calibri" w:hAnsi="Times New Roman"/>
                <w:bCs/>
              </w:rPr>
              <w:t>-</w:t>
            </w:r>
            <w:r w:rsidRPr="009D16C9">
              <w:rPr>
                <w:rFonts w:ascii="Times New Roman" w:eastAsia="Calibri" w:hAnsi="Times New Roman"/>
                <w:bCs/>
              </w:rPr>
              <w:t>водогрейные комбинированные котлы. Непрерывная продувка котла. Виды накипи.</w:t>
            </w:r>
          </w:p>
        </w:tc>
        <w:tc>
          <w:tcPr>
            <w:tcW w:w="645" w:type="pct"/>
            <w:vMerge/>
          </w:tcPr>
          <w:p w14:paraId="75FEE8CC"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4F35C76E"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07604D81" w14:textId="77777777" w:rsidTr="006460A6">
        <w:trPr>
          <w:trHeight w:val="20"/>
        </w:trPr>
        <w:tc>
          <w:tcPr>
            <w:tcW w:w="983" w:type="pct"/>
            <w:vMerge/>
          </w:tcPr>
          <w:p w14:paraId="2DACA91D"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53E075F5"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 xml:space="preserve">Взрывные клапаны для топок котлов и боровов. </w:t>
            </w:r>
          </w:p>
          <w:p w14:paraId="651A0939"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Организация воздухообмена в котельной.</w:t>
            </w:r>
          </w:p>
        </w:tc>
        <w:tc>
          <w:tcPr>
            <w:tcW w:w="645" w:type="pct"/>
            <w:vMerge/>
          </w:tcPr>
          <w:p w14:paraId="32E0CC04"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74FF760A" w14:textId="77777777" w:rsidR="0095517C" w:rsidRPr="009D16C9" w:rsidRDefault="0095517C" w:rsidP="00D674FC">
            <w:pPr>
              <w:suppressAutoHyphens/>
              <w:spacing w:after="0" w:line="240" w:lineRule="auto"/>
              <w:jc w:val="center"/>
              <w:rPr>
                <w:rFonts w:ascii="Times New Roman" w:hAnsi="Times New Roman"/>
                <w:b/>
              </w:rPr>
            </w:pPr>
          </w:p>
        </w:tc>
      </w:tr>
      <w:tr w:rsidR="009D16C9" w:rsidRPr="009D16C9" w14:paraId="737BD9E2" w14:textId="77777777" w:rsidTr="006460A6">
        <w:trPr>
          <w:trHeight w:val="20"/>
        </w:trPr>
        <w:tc>
          <w:tcPr>
            <w:tcW w:w="983" w:type="pct"/>
            <w:vMerge/>
          </w:tcPr>
          <w:p w14:paraId="148A08AF"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0E7BEB9B"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430A5E78" w14:textId="77777777" w:rsidR="00D47FF5" w:rsidRPr="009D16C9" w:rsidRDefault="0095517C" w:rsidP="00D674FC">
            <w:pPr>
              <w:suppressAutoHyphens/>
              <w:spacing w:after="0" w:line="240" w:lineRule="auto"/>
              <w:jc w:val="center"/>
              <w:rPr>
                <w:rFonts w:ascii="Times New Roman" w:hAnsi="Times New Roman"/>
                <w:b/>
              </w:rPr>
            </w:pPr>
            <w:r w:rsidRPr="009D16C9">
              <w:rPr>
                <w:rFonts w:ascii="Times New Roman" w:hAnsi="Times New Roman"/>
                <w:b/>
              </w:rPr>
              <w:t>8</w:t>
            </w:r>
          </w:p>
        </w:tc>
        <w:tc>
          <w:tcPr>
            <w:tcW w:w="644" w:type="pct"/>
          </w:tcPr>
          <w:p w14:paraId="7FD6EE2B"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14</w:t>
            </w:r>
          </w:p>
        </w:tc>
      </w:tr>
      <w:tr w:rsidR="009D16C9" w:rsidRPr="009D16C9" w14:paraId="47A45C14" w14:textId="77777777" w:rsidTr="006460A6">
        <w:trPr>
          <w:trHeight w:val="20"/>
        </w:trPr>
        <w:tc>
          <w:tcPr>
            <w:tcW w:w="983" w:type="pct"/>
            <w:vMerge/>
          </w:tcPr>
          <w:p w14:paraId="7162B373"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728B48D2"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Определение расхода газа котельной на отопление, вентиляцию и горячее водоснабжение</w:t>
            </w:r>
          </w:p>
        </w:tc>
        <w:tc>
          <w:tcPr>
            <w:tcW w:w="645" w:type="pct"/>
            <w:vMerge w:val="restart"/>
          </w:tcPr>
          <w:p w14:paraId="64759ED7" w14:textId="77777777" w:rsidR="0095517C" w:rsidRPr="009D16C9" w:rsidRDefault="0095517C" w:rsidP="00D674FC">
            <w:pPr>
              <w:suppressAutoHyphens/>
              <w:spacing w:after="0" w:line="240" w:lineRule="auto"/>
              <w:jc w:val="center"/>
              <w:rPr>
                <w:rFonts w:ascii="Times New Roman" w:hAnsi="Times New Roman"/>
              </w:rPr>
            </w:pPr>
            <w:r w:rsidRPr="009D16C9">
              <w:rPr>
                <w:rFonts w:ascii="Times New Roman" w:hAnsi="Times New Roman"/>
              </w:rPr>
              <w:t>8</w:t>
            </w:r>
          </w:p>
        </w:tc>
        <w:tc>
          <w:tcPr>
            <w:tcW w:w="644" w:type="pct"/>
            <w:vMerge w:val="restart"/>
          </w:tcPr>
          <w:p w14:paraId="0F5B965E" w14:textId="77777777" w:rsidR="0095517C"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14</w:t>
            </w:r>
          </w:p>
        </w:tc>
      </w:tr>
      <w:tr w:rsidR="0095517C" w:rsidRPr="009D16C9" w14:paraId="58D91D96" w14:textId="77777777" w:rsidTr="006460A6">
        <w:trPr>
          <w:trHeight w:val="20"/>
        </w:trPr>
        <w:tc>
          <w:tcPr>
            <w:tcW w:w="983" w:type="pct"/>
            <w:vMerge/>
          </w:tcPr>
          <w:p w14:paraId="076D537F"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0828D5A7"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Подбор транспортабельной котельной установки. Технические характеристики ТКУ. Достоинства.</w:t>
            </w:r>
          </w:p>
        </w:tc>
        <w:tc>
          <w:tcPr>
            <w:tcW w:w="645" w:type="pct"/>
            <w:vMerge/>
          </w:tcPr>
          <w:p w14:paraId="21992915"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0BC9D410"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63C37623" w14:textId="77777777" w:rsidTr="006460A6">
        <w:trPr>
          <w:trHeight w:val="20"/>
        </w:trPr>
        <w:tc>
          <w:tcPr>
            <w:tcW w:w="983" w:type="pct"/>
            <w:vMerge/>
          </w:tcPr>
          <w:p w14:paraId="1C50F10A"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683BD589"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Габаритные размеры транспортабельной котельной установки</w:t>
            </w:r>
          </w:p>
        </w:tc>
        <w:tc>
          <w:tcPr>
            <w:tcW w:w="645" w:type="pct"/>
            <w:vMerge/>
          </w:tcPr>
          <w:p w14:paraId="5A7BDEDB"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5D215B96"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4B3AF036" w14:textId="77777777" w:rsidTr="006460A6">
        <w:trPr>
          <w:trHeight w:val="20"/>
        </w:trPr>
        <w:tc>
          <w:tcPr>
            <w:tcW w:w="983" w:type="pct"/>
            <w:vMerge/>
          </w:tcPr>
          <w:p w14:paraId="5C980517"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4F081E2B"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Гидравлическая принципиальная схема ТКУ</w:t>
            </w:r>
          </w:p>
        </w:tc>
        <w:tc>
          <w:tcPr>
            <w:tcW w:w="645" w:type="pct"/>
            <w:vMerge/>
          </w:tcPr>
          <w:p w14:paraId="057A3729"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3CA2C3B6" w14:textId="77777777" w:rsidR="0095517C" w:rsidRPr="009D16C9" w:rsidRDefault="0095517C" w:rsidP="00D674FC">
            <w:pPr>
              <w:suppressAutoHyphens/>
              <w:spacing w:after="0" w:line="240" w:lineRule="auto"/>
              <w:jc w:val="center"/>
              <w:rPr>
                <w:rFonts w:ascii="Times New Roman" w:hAnsi="Times New Roman"/>
                <w:b/>
              </w:rPr>
            </w:pPr>
          </w:p>
        </w:tc>
      </w:tr>
      <w:tr w:rsidR="009D16C9" w:rsidRPr="009D16C9" w14:paraId="3139A845" w14:textId="77777777" w:rsidTr="006460A6">
        <w:trPr>
          <w:trHeight w:val="20"/>
        </w:trPr>
        <w:tc>
          <w:tcPr>
            <w:tcW w:w="983" w:type="pct"/>
            <w:vMerge w:val="restart"/>
          </w:tcPr>
          <w:p w14:paraId="2F1E3251" w14:textId="77777777" w:rsidR="0095517C"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1.9 </w:t>
            </w:r>
          </w:p>
          <w:p w14:paraId="347D1A14"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Особенности газоснабжения с использованием сжиженных углеводородных газов</w:t>
            </w:r>
          </w:p>
        </w:tc>
        <w:tc>
          <w:tcPr>
            <w:tcW w:w="2728" w:type="pct"/>
          </w:tcPr>
          <w:p w14:paraId="3E5E4423"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Содержание </w:t>
            </w:r>
          </w:p>
        </w:tc>
        <w:tc>
          <w:tcPr>
            <w:tcW w:w="645" w:type="pct"/>
          </w:tcPr>
          <w:p w14:paraId="4168C882"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12</w:t>
            </w:r>
          </w:p>
        </w:tc>
        <w:tc>
          <w:tcPr>
            <w:tcW w:w="644" w:type="pct"/>
          </w:tcPr>
          <w:p w14:paraId="6BE0FC3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18</w:t>
            </w:r>
          </w:p>
        </w:tc>
      </w:tr>
      <w:tr w:rsidR="009D16C9" w:rsidRPr="009D16C9" w14:paraId="44FE0472" w14:textId="77777777" w:rsidTr="006460A6">
        <w:trPr>
          <w:trHeight w:val="20"/>
        </w:trPr>
        <w:tc>
          <w:tcPr>
            <w:tcW w:w="983" w:type="pct"/>
            <w:vMerge/>
          </w:tcPr>
          <w:p w14:paraId="0BF93F81"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7405E292"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Схема организации снабжения сжиженными газами. Транспортировка СУГ. Хранение СУГ. Классификация хранилищ СУГ. Схемы установки цилиндрических резервуаров. Отпуск СУГ потребителям. Кустовые и газонаполнительные станции. Требования к размещению газонаполнительных станций. Состав газонаполнительной станции. Размещение объектов на территории СУГ.</w:t>
            </w:r>
          </w:p>
        </w:tc>
        <w:tc>
          <w:tcPr>
            <w:tcW w:w="645" w:type="pct"/>
            <w:vMerge w:val="restart"/>
          </w:tcPr>
          <w:p w14:paraId="20D1E969" w14:textId="77777777" w:rsidR="0095517C" w:rsidRPr="009D16C9" w:rsidRDefault="000C21B1" w:rsidP="00D674FC">
            <w:pPr>
              <w:suppressAutoHyphens/>
              <w:spacing w:after="0" w:line="240" w:lineRule="auto"/>
              <w:jc w:val="center"/>
              <w:rPr>
                <w:rFonts w:ascii="Times New Roman" w:hAnsi="Times New Roman"/>
              </w:rPr>
            </w:pPr>
            <w:r>
              <w:rPr>
                <w:rFonts w:ascii="Times New Roman" w:hAnsi="Times New Roman"/>
              </w:rPr>
              <w:t>8</w:t>
            </w:r>
          </w:p>
        </w:tc>
        <w:tc>
          <w:tcPr>
            <w:tcW w:w="644" w:type="pct"/>
            <w:vMerge w:val="restart"/>
          </w:tcPr>
          <w:p w14:paraId="2FF42A0D" w14:textId="77777777" w:rsidR="0095517C" w:rsidRPr="009D16C9" w:rsidRDefault="0095517C" w:rsidP="00D674FC">
            <w:pPr>
              <w:suppressAutoHyphens/>
              <w:spacing w:after="0" w:line="240" w:lineRule="auto"/>
              <w:jc w:val="center"/>
              <w:rPr>
                <w:rFonts w:ascii="Times New Roman" w:hAnsi="Times New Roman"/>
                <w:lang w:val="en-US"/>
              </w:rPr>
            </w:pPr>
            <w:r w:rsidRPr="009D16C9">
              <w:rPr>
                <w:rFonts w:ascii="Times New Roman" w:hAnsi="Times New Roman"/>
              </w:rPr>
              <w:t>1</w:t>
            </w:r>
            <w:r w:rsidR="000C21B1">
              <w:rPr>
                <w:rFonts w:ascii="Times New Roman" w:hAnsi="Times New Roman"/>
              </w:rPr>
              <w:t>0</w:t>
            </w:r>
          </w:p>
        </w:tc>
      </w:tr>
      <w:tr w:rsidR="0095517C" w:rsidRPr="009D16C9" w14:paraId="1733E7F3" w14:textId="77777777" w:rsidTr="006460A6">
        <w:trPr>
          <w:trHeight w:val="20"/>
        </w:trPr>
        <w:tc>
          <w:tcPr>
            <w:tcW w:w="983" w:type="pct"/>
            <w:vMerge/>
          </w:tcPr>
          <w:p w14:paraId="5FFD6D71"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185C74B3"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Индивидуальные и групповые баллонные установки. Требования к размещению и вместимости.</w:t>
            </w:r>
          </w:p>
        </w:tc>
        <w:tc>
          <w:tcPr>
            <w:tcW w:w="645" w:type="pct"/>
            <w:vMerge/>
          </w:tcPr>
          <w:p w14:paraId="2DF5B90A"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46C88F72"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3A160412" w14:textId="77777777" w:rsidTr="006460A6">
        <w:trPr>
          <w:trHeight w:val="20"/>
        </w:trPr>
        <w:tc>
          <w:tcPr>
            <w:tcW w:w="983" w:type="pct"/>
            <w:vMerge/>
          </w:tcPr>
          <w:p w14:paraId="3D561F75"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2C019E9A"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Резервуарные установки. Требования к размещению и максимальной вместимости. Естественное и искусственное испарение сжиженного газа. Конструкции испарителей. Прокладка газопроводов сжиженного газа.</w:t>
            </w:r>
          </w:p>
        </w:tc>
        <w:tc>
          <w:tcPr>
            <w:tcW w:w="645" w:type="pct"/>
            <w:vMerge/>
          </w:tcPr>
          <w:p w14:paraId="552E3E47"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6A181CCE" w14:textId="77777777" w:rsidR="0095517C" w:rsidRPr="009D16C9" w:rsidRDefault="0095517C" w:rsidP="00D674FC">
            <w:pPr>
              <w:suppressAutoHyphens/>
              <w:spacing w:after="0" w:line="240" w:lineRule="auto"/>
              <w:jc w:val="center"/>
              <w:rPr>
                <w:rFonts w:ascii="Times New Roman" w:hAnsi="Times New Roman"/>
                <w:b/>
              </w:rPr>
            </w:pPr>
          </w:p>
        </w:tc>
      </w:tr>
      <w:tr w:rsidR="009D16C9" w:rsidRPr="009D16C9" w14:paraId="118536F7" w14:textId="77777777" w:rsidTr="006460A6">
        <w:trPr>
          <w:trHeight w:val="20"/>
        </w:trPr>
        <w:tc>
          <w:tcPr>
            <w:tcW w:w="983" w:type="pct"/>
            <w:vMerge/>
          </w:tcPr>
          <w:p w14:paraId="79A6FC54"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162B21E6"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0FC01FF1"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c>
          <w:tcPr>
            <w:tcW w:w="644" w:type="pct"/>
          </w:tcPr>
          <w:p w14:paraId="58961A8B"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8</w:t>
            </w:r>
          </w:p>
        </w:tc>
      </w:tr>
      <w:tr w:rsidR="009D16C9" w:rsidRPr="009D16C9" w14:paraId="1270FA5F" w14:textId="77777777" w:rsidTr="006460A6">
        <w:trPr>
          <w:trHeight w:val="20"/>
        </w:trPr>
        <w:tc>
          <w:tcPr>
            <w:tcW w:w="983" w:type="pct"/>
            <w:vMerge/>
          </w:tcPr>
          <w:p w14:paraId="3E9A6DDC"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45755961"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Определение производительности подземного резервуара сжиженного газа по номограмме</w:t>
            </w:r>
          </w:p>
        </w:tc>
        <w:tc>
          <w:tcPr>
            <w:tcW w:w="645" w:type="pct"/>
            <w:vMerge w:val="restart"/>
          </w:tcPr>
          <w:p w14:paraId="41F2AA84" w14:textId="77777777" w:rsidR="0095517C" w:rsidRPr="009D16C9" w:rsidRDefault="0095517C" w:rsidP="00D674FC">
            <w:pPr>
              <w:suppressAutoHyphens/>
              <w:spacing w:after="0" w:line="240" w:lineRule="auto"/>
              <w:jc w:val="center"/>
              <w:rPr>
                <w:rFonts w:ascii="Times New Roman" w:hAnsi="Times New Roman"/>
              </w:rPr>
            </w:pPr>
            <w:r w:rsidRPr="009D16C9">
              <w:rPr>
                <w:rFonts w:ascii="Times New Roman" w:hAnsi="Times New Roman"/>
              </w:rPr>
              <w:t>4</w:t>
            </w:r>
          </w:p>
        </w:tc>
        <w:tc>
          <w:tcPr>
            <w:tcW w:w="644" w:type="pct"/>
            <w:vMerge w:val="restart"/>
          </w:tcPr>
          <w:p w14:paraId="15846059" w14:textId="77777777" w:rsidR="0095517C"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8</w:t>
            </w:r>
          </w:p>
        </w:tc>
      </w:tr>
      <w:tr w:rsidR="0095517C" w:rsidRPr="009D16C9" w14:paraId="55922FF7" w14:textId="77777777" w:rsidTr="006460A6">
        <w:trPr>
          <w:trHeight w:val="20"/>
        </w:trPr>
        <w:tc>
          <w:tcPr>
            <w:tcW w:w="983" w:type="pct"/>
            <w:vMerge/>
          </w:tcPr>
          <w:p w14:paraId="1341BF4B"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5C545D3C"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Расчет количества резервуаров</w:t>
            </w:r>
          </w:p>
        </w:tc>
        <w:tc>
          <w:tcPr>
            <w:tcW w:w="645" w:type="pct"/>
            <w:vMerge/>
          </w:tcPr>
          <w:p w14:paraId="2B89C175"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5ECF663E"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3E1E8419" w14:textId="77777777" w:rsidTr="006460A6">
        <w:trPr>
          <w:trHeight w:val="20"/>
        </w:trPr>
        <w:tc>
          <w:tcPr>
            <w:tcW w:w="983" w:type="pct"/>
            <w:vMerge/>
          </w:tcPr>
          <w:p w14:paraId="6446EF98"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10628465"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Схема газоснабжения домов от групповой резервуарной установки</w:t>
            </w:r>
          </w:p>
        </w:tc>
        <w:tc>
          <w:tcPr>
            <w:tcW w:w="645" w:type="pct"/>
            <w:vMerge/>
          </w:tcPr>
          <w:p w14:paraId="2E7DD8EE"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2CF7EBD1" w14:textId="77777777" w:rsidR="0095517C" w:rsidRPr="009D16C9" w:rsidRDefault="0095517C" w:rsidP="00D674FC">
            <w:pPr>
              <w:suppressAutoHyphens/>
              <w:spacing w:after="0" w:line="240" w:lineRule="auto"/>
              <w:jc w:val="center"/>
              <w:rPr>
                <w:rFonts w:ascii="Times New Roman" w:hAnsi="Times New Roman"/>
                <w:b/>
              </w:rPr>
            </w:pPr>
          </w:p>
        </w:tc>
      </w:tr>
      <w:tr w:rsidR="009D16C9" w:rsidRPr="009D16C9" w14:paraId="0B2B07B8" w14:textId="77777777" w:rsidTr="006460A6">
        <w:trPr>
          <w:trHeight w:val="20"/>
        </w:trPr>
        <w:tc>
          <w:tcPr>
            <w:tcW w:w="983" w:type="pct"/>
            <w:vMerge w:val="restart"/>
          </w:tcPr>
          <w:p w14:paraId="33BE7E63" w14:textId="77777777" w:rsidR="0095517C" w:rsidRPr="009D16C9" w:rsidRDefault="0095517C"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1.10 </w:t>
            </w:r>
          </w:p>
          <w:p w14:paraId="2E03647F" w14:textId="77777777" w:rsidR="0095517C" w:rsidRPr="009D16C9" w:rsidRDefault="0095517C" w:rsidP="00D674FC">
            <w:pPr>
              <w:spacing w:after="0" w:line="240" w:lineRule="auto"/>
              <w:rPr>
                <w:rFonts w:ascii="Times New Roman" w:eastAsia="Calibri" w:hAnsi="Times New Roman"/>
                <w:b/>
                <w:bCs/>
              </w:rPr>
            </w:pPr>
            <w:r w:rsidRPr="009D16C9">
              <w:rPr>
                <w:rFonts w:ascii="Times New Roman" w:eastAsia="Calibri" w:hAnsi="Times New Roman"/>
                <w:b/>
                <w:bCs/>
              </w:rPr>
              <w:t>Защита газопроводов от коррозии</w:t>
            </w:r>
          </w:p>
        </w:tc>
        <w:tc>
          <w:tcPr>
            <w:tcW w:w="2728" w:type="pct"/>
          </w:tcPr>
          <w:p w14:paraId="53332F62" w14:textId="77777777" w:rsidR="0095517C" w:rsidRPr="009D16C9" w:rsidRDefault="0095517C" w:rsidP="00D674FC">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6DAD94DF" w14:textId="77777777" w:rsidR="0095517C" w:rsidRPr="009D16C9" w:rsidRDefault="0095517C" w:rsidP="00D674FC">
            <w:pPr>
              <w:suppressAutoHyphens/>
              <w:spacing w:after="0" w:line="240" w:lineRule="auto"/>
              <w:jc w:val="center"/>
              <w:rPr>
                <w:rFonts w:ascii="Times New Roman" w:hAnsi="Times New Roman"/>
                <w:b/>
              </w:rPr>
            </w:pPr>
            <w:r w:rsidRPr="009D16C9">
              <w:rPr>
                <w:rFonts w:ascii="Times New Roman" w:hAnsi="Times New Roman"/>
                <w:b/>
              </w:rPr>
              <w:t>8</w:t>
            </w:r>
          </w:p>
        </w:tc>
        <w:tc>
          <w:tcPr>
            <w:tcW w:w="644" w:type="pct"/>
          </w:tcPr>
          <w:p w14:paraId="373519C9" w14:textId="77777777" w:rsidR="0095517C" w:rsidRPr="009D16C9" w:rsidRDefault="0095517C" w:rsidP="00D674FC">
            <w:pPr>
              <w:suppressAutoHyphens/>
              <w:spacing w:after="0" w:line="240" w:lineRule="auto"/>
              <w:jc w:val="center"/>
              <w:rPr>
                <w:rFonts w:ascii="Times New Roman" w:hAnsi="Times New Roman"/>
                <w:b/>
              </w:rPr>
            </w:pPr>
            <w:r w:rsidRPr="009D16C9">
              <w:rPr>
                <w:rFonts w:ascii="Times New Roman" w:hAnsi="Times New Roman"/>
                <w:b/>
              </w:rPr>
              <w:t>10</w:t>
            </w:r>
          </w:p>
        </w:tc>
      </w:tr>
      <w:tr w:rsidR="009D16C9" w:rsidRPr="009D16C9" w14:paraId="692BEB59" w14:textId="77777777" w:rsidTr="006460A6">
        <w:trPr>
          <w:trHeight w:val="20"/>
        </w:trPr>
        <w:tc>
          <w:tcPr>
            <w:tcW w:w="983" w:type="pct"/>
            <w:vMerge/>
          </w:tcPr>
          <w:p w14:paraId="0CD3CD34"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3473EF93"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Причины коррозии и методы ее подавления</w:t>
            </w:r>
          </w:p>
        </w:tc>
        <w:tc>
          <w:tcPr>
            <w:tcW w:w="645" w:type="pct"/>
            <w:vMerge w:val="restart"/>
          </w:tcPr>
          <w:p w14:paraId="5EBAB045" w14:textId="77777777" w:rsidR="0095517C" w:rsidRPr="009D16C9" w:rsidRDefault="000C21B1" w:rsidP="00D674FC">
            <w:pPr>
              <w:suppressAutoHyphens/>
              <w:spacing w:after="0" w:line="240" w:lineRule="auto"/>
              <w:jc w:val="center"/>
              <w:rPr>
                <w:rFonts w:ascii="Times New Roman" w:hAnsi="Times New Roman"/>
              </w:rPr>
            </w:pPr>
            <w:r>
              <w:rPr>
                <w:rFonts w:ascii="Times New Roman" w:hAnsi="Times New Roman"/>
              </w:rPr>
              <w:t>6</w:t>
            </w:r>
          </w:p>
        </w:tc>
        <w:tc>
          <w:tcPr>
            <w:tcW w:w="644" w:type="pct"/>
            <w:vMerge w:val="restart"/>
          </w:tcPr>
          <w:p w14:paraId="3B09270D" w14:textId="77777777" w:rsidR="0095517C" w:rsidRPr="009D16C9" w:rsidRDefault="000C21B1" w:rsidP="00D674FC">
            <w:pPr>
              <w:suppressAutoHyphens/>
              <w:spacing w:after="0" w:line="240" w:lineRule="auto"/>
              <w:jc w:val="center"/>
              <w:rPr>
                <w:rFonts w:ascii="Times New Roman" w:hAnsi="Times New Roman"/>
              </w:rPr>
            </w:pPr>
            <w:r>
              <w:rPr>
                <w:rFonts w:ascii="Times New Roman" w:hAnsi="Times New Roman"/>
              </w:rPr>
              <w:t>8</w:t>
            </w:r>
          </w:p>
        </w:tc>
      </w:tr>
      <w:tr w:rsidR="0095517C" w:rsidRPr="009D16C9" w14:paraId="3FA14B91" w14:textId="77777777" w:rsidTr="006460A6">
        <w:trPr>
          <w:trHeight w:val="20"/>
        </w:trPr>
        <w:tc>
          <w:tcPr>
            <w:tcW w:w="983" w:type="pct"/>
            <w:vMerge/>
          </w:tcPr>
          <w:p w14:paraId="54F09610"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2CB9D0C2"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Пассивная защита</w:t>
            </w:r>
          </w:p>
        </w:tc>
        <w:tc>
          <w:tcPr>
            <w:tcW w:w="645" w:type="pct"/>
            <w:vMerge/>
          </w:tcPr>
          <w:p w14:paraId="6F8A805C"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2F6B3A1E" w14:textId="77777777" w:rsidR="0095517C" w:rsidRPr="009D16C9" w:rsidRDefault="0095517C" w:rsidP="00D674FC">
            <w:pPr>
              <w:suppressAutoHyphens/>
              <w:spacing w:after="0" w:line="240" w:lineRule="auto"/>
              <w:jc w:val="center"/>
              <w:rPr>
                <w:rFonts w:ascii="Times New Roman" w:hAnsi="Times New Roman"/>
                <w:b/>
              </w:rPr>
            </w:pPr>
          </w:p>
        </w:tc>
      </w:tr>
      <w:tr w:rsidR="0095517C" w:rsidRPr="009D16C9" w14:paraId="3377D8E6" w14:textId="77777777" w:rsidTr="006460A6">
        <w:trPr>
          <w:trHeight w:val="20"/>
        </w:trPr>
        <w:tc>
          <w:tcPr>
            <w:tcW w:w="983" w:type="pct"/>
            <w:vMerge/>
          </w:tcPr>
          <w:p w14:paraId="29DCDC22"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18F5D1C1"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Активная защита. Катодная, протекторная, электродренажная защита.</w:t>
            </w:r>
          </w:p>
        </w:tc>
        <w:tc>
          <w:tcPr>
            <w:tcW w:w="645" w:type="pct"/>
            <w:vMerge/>
          </w:tcPr>
          <w:p w14:paraId="297CA4F1" w14:textId="77777777" w:rsidR="0095517C" w:rsidRPr="009D16C9" w:rsidRDefault="0095517C" w:rsidP="00D674FC">
            <w:pPr>
              <w:suppressAutoHyphens/>
              <w:spacing w:after="0" w:line="240" w:lineRule="auto"/>
              <w:jc w:val="center"/>
              <w:rPr>
                <w:rFonts w:ascii="Times New Roman" w:hAnsi="Times New Roman"/>
                <w:b/>
              </w:rPr>
            </w:pPr>
          </w:p>
        </w:tc>
        <w:tc>
          <w:tcPr>
            <w:tcW w:w="644" w:type="pct"/>
            <w:vMerge/>
          </w:tcPr>
          <w:p w14:paraId="2DD0847F" w14:textId="77777777" w:rsidR="0095517C" w:rsidRPr="009D16C9" w:rsidRDefault="0095517C" w:rsidP="00D674FC">
            <w:pPr>
              <w:suppressAutoHyphens/>
              <w:spacing w:after="0" w:line="240" w:lineRule="auto"/>
              <w:jc w:val="center"/>
              <w:rPr>
                <w:rFonts w:ascii="Times New Roman" w:hAnsi="Times New Roman"/>
                <w:b/>
              </w:rPr>
            </w:pPr>
          </w:p>
        </w:tc>
      </w:tr>
      <w:tr w:rsidR="009D16C9" w:rsidRPr="009D16C9" w14:paraId="75F0D6CC" w14:textId="77777777" w:rsidTr="006460A6">
        <w:trPr>
          <w:trHeight w:val="20"/>
        </w:trPr>
        <w:tc>
          <w:tcPr>
            <w:tcW w:w="983" w:type="pct"/>
            <w:vMerge/>
          </w:tcPr>
          <w:p w14:paraId="17C8C474"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0C2541E7" w14:textId="77777777" w:rsidR="0095517C" w:rsidRPr="009D16C9" w:rsidRDefault="0095517C"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0C5DF165" w14:textId="77777777" w:rsidR="0095517C" w:rsidRPr="009D16C9" w:rsidRDefault="0095517C" w:rsidP="00D674FC">
            <w:pPr>
              <w:suppressAutoHyphens/>
              <w:spacing w:after="0" w:line="240" w:lineRule="auto"/>
              <w:jc w:val="center"/>
              <w:rPr>
                <w:rFonts w:ascii="Times New Roman" w:hAnsi="Times New Roman"/>
                <w:b/>
              </w:rPr>
            </w:pPr>
            <w:r w:rsidRPr="009D16C9">
              <w:rPr>
                <w:rFonts w:ascii="Times New Roman" w:hAnsi="Times New Roman"/>
                <w:b/>
              </w:rPr>
              <w:t>2</w:t>
            </w:r>
          </w:p>
        </w:tc>
        <w:tc>
          <w:tcPr>
            <w:tcW w:w="644" w:type="pct"/>
          </w:tcPr>
          <w:p w14:paraId="0B026532" w14:textId="77777777" w:rsidR="0095517C"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2</w:t>
            </w:r>
          </w:p>
        </w:tc>
      </w:tr>
      <w:tr w:rsidR="0095517C" w:rsidRPr="009D16C9" w14:paraId="7428EB9D" w14:textId="77777777" w:rsidTr="006460A6">
        <w:trPr>
          <w:trHeight w:val="20"/>
        </w:trPr>
        <w:tc>
          <w:tcPr>
            <w:tcW w:w="983" w:type="pct"/>
            <w:vMerge/>
          </w:tcPr>
          <w:p w14:paraId="336D53AF" w14:textId="77777777" w:rsidR="0095517C" w:rsidRPr="009D16C9" w:rsidRDefault="0095517C" w:rsidP="00D674FC">
            <w:pPr>
              <w:spacing w:after="0" w:line="240" w:lineRule="auto"/>
              <w:rPr>
                <w:rFonts w:ascii="Times New Roman" w:eastAsia="Calibri" w:hAnsi="Times New Roman"/>
                <w:b/>
                <w:bCs/>
              </w:rPr>
            </w:pPr>
          </w:p>
        </w:tc>
        <w:tc>
          <w:tcPr>
            <w:tcW w:w="2728" w:type="pct"/>
          </w:tcPr>
          <w:p w14:paraId="043038EB" w14:textId="77777777" w:rsidR="0095517C" w:rsidRPr="009D16C9" w:rsidRDefault="0095517C" w:rsidP="00D674FC">
            <w:pPr>
              <w:spacing w:after="0" w:line="240" w:lineRule="auto"/>
              <w:rPr>
                <w:rFonts w:ascii="Times New Roman" w:eastAsia="Calibri" w:hAnsi="Times New Roman"/>
                <w:bCs/>
              </w:rPr>
            </w:pPr>
            <w:r w:rsidRPr="009D16C9">
              <w:rPr>
                <w:rFonts w:ascii="Times New Roman" w:eastAsia="Calibri" w:hAnsi="Times New Roman"/>
                <w:bCs/>
              </w:rPr>
              <w:t>Расчет станции катодной защиты</w:t>
            </w:r>
          </w:p>
        </w:tc>
        <w:tc>
          <w:tcPr>
            <w:tcW w:w="645" w:type="pct"/>
          </w:tcPr>
          <w:p w14:paraId="490448C4" w14:textId="77777777" w:rsidR="0095517C" w:rsidRPr="009D16C9" w:rsidRDefault="0095517C" w:rsidP="00D674FC">
            <w:pPr>
              <w:suppressAutoHyphens/>
              <w:spacing w:after="0" w:line="240" w:lineRule="auto"/>
              <w:jc w:val="center"/>
              <w:rPr>
                <w:rFonts w:ascii="Times New Roman" w:hAnsi="Times New Roman"/>
              </w:rPr>
            </w:pPr>
            <w:r w:rsidRPr="009D16C9">
              <w:rPr>
                <w:rFonts w:ascii="Times New Roman" w:hAnsi="Times New Roman"/>
              </w:rPr>
              <w:t>2</w:t>
            </w:r>
          </w:p>
        </w:tc>
        <w:tc>
          <w:tcPr>
            <w:tcW w:w="644" w:type="pct"/>
          </w:tcPr>
          <w:p w14:paraId="4468664A" w14:textId="77777777" w:rsidR="0095517C"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2</w:t>
            </w:r>
          </w:p>
        </w:tc>
      </w:tr>
      <w:tr w:rsidR="009D16C9" w:rsidRPr="009D16C9" w14:paraId="01DF882B" w14:textId="77777777" w:rsidTr="006460A6">
        <w:trPr>
          <w:trHeight w:val="20"/>
        </w:trPr>
        <w:tc>
          <w:tcPr>
            <w:tcW w:w="983" w:type="pct"/>
            <w:vMerge w:val="restart"/>
          </w:tcPr>
          <w:p w14:paraId="60E3D1DB" w14:textId="77777777" w:rsidR="006F3319"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1.11 </w:t>
            </w:r>
          </w:p>
          <w:p w14:paraId="1EF6A716" w14:textId="77777777" w:rsidR="00D47FF5" w:rsidRPr="009D16C9" w:rsidRDefault="00827EED" w:rsidP="00D674FC">
            <w:pPr>
              <w:spacing w:after="0" w:line="240" w:lineRule="auto"/>
              <w:rPr>
                <w:rFonts w:ascii="Times New Roman" w:eastAsia="Calibri" w:hAnsi="Times New Roman"/>
                <w:b/>
                <w:bCs/>
              </w:rPr>
            </w:pPr>
            <w:r w:rsidRPr="009D16C9">
              <w:rPr>
                <w:rFonts w:ascii="Times New Roman" w:eastAsia="Calibri" w:hAnsi="Times New Roman"/>
                <w:b/>
                <w:bCs/>
              </w:rPr>
              <w:t>Автоматика и телемеханика систем газоснабжения</w:t>
            </w:r>
            <w:r w:rsidR="00D47FF5" w:rsidRPr="009D16C9">
              <w:rPr>
                <w:rFonts w:ascii="Times New Roman" w:eastAsia="Calibri" w:hAnsi="Times New Roman"/>
                <w:b/>
                <w:bCs/>
              </w:rPr>
              <w:t xml:space="preserve"> </w:t>
            </w:r>
          </w:p>
        </w:tc>
        <w:tc>
          <w:tcPr>
            <w:tcW w:w="2728" w:type="pct"/>
          </w:tcPr>
          <w:p w14:paraId="7774B960"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Содержание</w:t>
            </w:r>
          </w:p>
        </w:tc>
        <w:tc>
          <w:tcPr>
            <w:tcW w:w="645" w:type="pct"/>
          </w:tcPr>
          <w:p w14:paraId="53F89587"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12</w:t>
            </w:r>
          </w:p>
        </w:tc>
        <w:tc>
          <w:tcPr>
            <w:tcW w:w="644" w:type="pct"/>
          </w:tcPr>
          <w:p w14:paraId="028D4D6A"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16</w:t>
            </w:r>
          </w:p>
        </w:tc>
      </w:tr>
      <w:tr w:rsidR="009D16C9" w:rsidRPr="009D16C9" w14:paraId="1B2B3B17" w14:textId="77777777" w:rsidTr="006460A6">
        <w:trPr>
          <w:trHeight w:val="20"/>
        </w:trPr>
        <w:tc>
          <w:tcPr>
            <w:tcW w:w="983" w:type="pct"/>
            <w:vMerge/>
          </w:tcPr>
          <w:p w14:paraId="777796FD"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41E84FAE"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Основы метрологии. Средства и методы измерений. Основные понятия.</w:t>
            </w:r>
          </w:p>
        </w:tc>
        <w:tc>
          <w:tcPr>
            <w:tcW w:w="645" w:type="pct"/>
            <w:vMerge w:val="restart"/>
          </w:tcPr>
          <w:p w14:paraId="0845AE71" w14:textId="77777777" w:rsidR="00D47FF5" w:rsidRPr="009D16C9" w:rsidRDefault="000C21B1" w:rsidP="00D674FC">
            <w:pPr>
              <w:suppressAutoHyphens/>
              <w:spacing w:after="0" w:line="240" w:lineRule="auto"/>
              <w:jc w:val="center"/>
              <w:rPr>
                <w:rFonts w:ascii="Times New Roman" w:hAnsi="Times New Roman"/>
              </w:rPr>
            </w:pPr>
            <w:r>
              <w:rPr>
                <w:rFonts w:ascii="Times New Roman" w:hAnsi="Times New Roman"/>
              </w:rPr>
              <w:t>8</w:t>
            </w:r>
          </w:p>
        </w:tc>
        <w:tc>
          <w:tcPr>
            <w:tcW w:w="644" w:type="pct"/>
            <w:vMerge w:val="restart"/>
          </w:tcPr>
          <w:p w14:paraId="7441CB90" w14:textId="77777777" w:rsidR="00D47FF5" w:rsidRPr="009D16C9" w:rsidRDefault="006F3319" w:rsidP="00D674FC">
            <w:pPr>
              <w:suppressAutoHyphens/>
              <w:spacing w:after="0" w:line="240" w:lineRule="auto"/>
              <w:jc w:val="center"/>
              <w:rPr>
                <w:rFonts w:ascii="Times New Roman" w:hAnsi="Times New Roman"/>
                <w:lang w:val="en-US"/>
              </w:rPr>
            </w:pPr>
            <w:r w:rsidRPr="009D16C9">
              <w:rPr>
                <w:rFonts w:ascii="Times New Roman" w:hAnsi="Times New Roman"/>
              </w:rPr>
              <w:t>1</w:t>
            </w:r>
            <w:r w:rsidR="000C21B1">
              <w:rPr>
                <w:rFonts w:ascii="Times New Roman" w:hAnsi="Times New Roman"/>
              </w:rPr>
              <w:t>0</w:t>
            </w:r>
          </w:p>
        </w:tc>
      </w:tr>
      <w:tr w:rsidR="00D47FF5" w:rsidRPr="009D16C9" w14:paraId="71ECDA39" w14:textId="77777777" w:rsidTr="006460A6">
        <w:trPr>
          <w:trHeight w:val="20"/>
        </w:trPr>
        <w:tc>
          <w:tcPr>
            <w:tcW w:w="983" w:type="pct"/>
            <w:vMerge/>
          </w:tcPr>
          <w:p w14:paraId="6486AADC"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1D559B08"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 xml:space="preserve">Контрольно-измерительные приборы. Требования к установке при проектировании систем газораспределения и газопотребления. </w:t>
            </w:r>
          </w:p>
        </w:tc>
        <w:tc>
          <w:tcPr>
            <w:tcW w:w="645" w:type="pct"/>
            <w:vMerge/>
          </w:tcPr>
          <w:p w14:paraId="782944F7" w14:textId="77777777" w:rsidR="00D47FF5" w:rsidRPr="009D16C9" w:rsidRDefault="00D47FF5" w:rsidP="00D674FC">
            <w:pPr>
              <w:suppressAutoHyphens/>
              <w:spacing w:after="0" w:line="240" w:lineRule="auto"/>
              <w:jc w:val="center"/>
              <w:rPr>
                <w:rFonts w:ascii="Times New Roman" w:hAnsi="Times New Roman"/>
                <w:b/>
              </w:rPr>
            </w:pPr>
          </w:p>
        </w:tc>
        <w:tc>
          <w:tcPr>
            <w:tcW w:w="644" w:type="pct"/>
            <w:vMerge/>
          </w:tcPr>
          <w:p w14:paraId="6247A75F" w14:textId="77777777" w:rsidR="00D47FF5" w:rsidRPr="009D16C9" w:rsidRDefault="00D47FF5" w:rsidP="00D674FC">
            <w:pPr>
              <w:suppressAutoHyphens/>
              <w:spacing w:after="0" w:line="240" w:lineRule="auto"/>
              <w:jc w:val="center"/>
              <w:rPr>
                <w:rFonts w:ascii="Times New Roman" w:hAnsi="Times New Roman"/>
                <w:b/>
              </w:rPr>
            </w:pPr>
          </w:p>
        </w:tc>
      </w:tr>
      <w:tr w:rsidR="00D47FF5" w:rsidRPr="009D16C9" w14:paraId="63EC72AB" w14:textId="77777777" w:rsidTr="006460A6">
        <w:trPr>
          <w:trHeight w:val="20"/>
        </w:trPr>
        <w:tc>
          <w:tcPr>
            <w:tcW w:w="983" w:type="pct"/>
            <w:vMerge/>
          </w:tcPr>
          <w:p w14:paraId="267CC06F"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1AEF2264"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Автоматика безопасности бытовых газовых приборов.</w:t>
            </w:r>
          </w:p>
        </w:tc>
        <w:tc>
          <w:tcPr>
            <w:tcW w:w="645" w:type="pct"/>
            <w:vMerge/>
          </w:tcPr>
          <w:p w14:paraId="6307156A" w14:textId="77777777" w:rsidR="00D47FF5" w:rsidRPr="009D16C9" w:rsidRDefault="00D47FF5" w:rsidP="00D674FC">
            <w:pPr>
              <w:suppressAutoHyphens/>
              <w:spacing w:after="0" w:line="240" w:lineRule="auto"/>
              <w:jc w:val="center"/>
              <w:rPr>
                <w:rFonts w:ascii="Times New Roman" w:hAnsi="Times New Roman"/>
                <w:b/>
              </w:rPr>
            </w:pPr>
          </w:p>
        </w:tc>
        <w:tc>
          <w:tcPr>
            <w:tcW w:w="644" w:type="pct"/>
            <w:vMerge/>
          </w:tcPr>
          <w:p w14:paraId="21CD8177" w14:textId="77777777" w:rsidR="00D47FF5" w:rsidRPr="009D16C9" w:rsidRDefault="00D47FF5" w:rsidP="00D674FC">
            <w:pPr>
              <w:suppressAutoHyphens/>
              <w:spacing w:after="0" w:line="240" w:lineRule="auto"/>
              <w:jc w:val="center"/>
              <w:rPr>
                <w:rFonts w:ascii="Times New Roman" w:hAnsi="Times New Roman"/>
                <w:b/>
              </w:rPr>
            </w:pPr>
          </w:p>
        </w:tc>
      </w:tr>
      <w:tr w:rsidR="00D47FF5" w:rsidRPr="009D16C9" w14:paraId="7EC00C98" w14:textId="77777777" w:rsidTr="006460A6">
        <w:trPr>
          <w:trHeight w:val="20"/>
        </w:trPr>
        <w:tc>
          <w:tcPr>
            <w:tcW w:w="983" w:type="pct"/>
            <w:vMerge/>
          </w:tcPr>
          <w:p w14:paraId="00F7EC0E"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42279812"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Автоматическое регулирование и регуляторы. Регуляторы давления прямого и непрямого действия.</w:t>
            </w:r>
          </w:p>
        </w:tc>
        <w:tc>
          <w:tcPr>
            <w:tcW w:w="645" w:type="pct"/>
            <w:vMerge/>
          </w:tcPr>
          <w:p w14:paraId="0401D338" w14:textId="77777777" w:rsidR="00D47FF5" w:rsidRPr="009D16C9" w:rsidRDefault="00D47FF5" w:rsidP="00D674FC">
            <w:pPr>
              <w:suppressAutoHyphens/>
              <w:spacing w:after="0" w:line="240" w:lineRule="auto"/>
              <w:jc w:val="center"/>
              <w:rPr>
                <w:rFonts w:ascii="Times New Roman" w:hAnsi="Times New Roman"/>
                <w:b/>
              </w:rPr>
            </w:pPr>
          </w:p>
        </w:tc>
        <w:tc>
          <w:tcPr>
            <w:tcW w:w="644" w:type="pct"/>
            <w:vMerge/>
          </w:tcPr>
          <w:p w14:paraId="5510C0C4" w14:textId="77777777" w:rsidR="00D47FF5" w:rsidRPr="009D16C9" w:rsidRDefault="00D47FF5" w:rsidP="00D674FC">
            <w:pPr>
              <w:suppressAutoHyphens/>
              <w:spacing w:after="0" w:line="240" w:lineRule="auto"/>
              <w:jc w:val="center"/>
              <w:rPr>
                <w:rFonts w:ascii="Times New Roman" w:hAnsi="Times New Roman"/>
                <w:b/>
              </w:rPr>
            </w:pPr>
          </w:p>
        </w:tc>
      </w:tr>
      <w:tr w:rsidR="00D47FF5" w:rsidRPr="009D16C9" w14:paraId="14021F0D" w14:textId="77777777" w:rsidTr="006460A6">
        <w:trPr>
          <w:trHeight w:val="20"/>
        </w:trPr>
        <w:tc>
          <w:tcPr>
            <w:tcW w:w="983" w:type="pct"/>
            <w:vMerge/>
          </w:tcPr>
          <w:p w14:paraId="28B02AEA"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096B2B0D"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Cs/>
              </w:rPr>
              <w:t>Исполнительные механизмы и регулирующие органы. Автоматика бытовых газовых установок. Правила выполнения функциональных схем автоматизации.</w:t>
            </w:r>
          </w:p>
        </w:tc>
        <w:tc>
          <w:tcPr>
            <w:tcW w:w="645" w:type="pct"/>
            <w:vMerge/>
          </w:tcPr>
          <w:p w14:paraId="6F5F559B" w14:textId="77777777" w:rsidR="00D47FF5" w:rsidRPr="009D16C9" w:rsidRDefault="00D47FF5" w:rsidP="00D674FC">
            <w:pPr>
              <w:suppressAutoHyphens/>
              <w:spacing w:after="0" w:line="240" w:lineRule="auto"/>
              <w:jc w:val="center"/>
              <w:rPr>
                <w:rFonts w:ascii="Times New Roman" w:hAnsi="Times New Roman"/>
                <w:b/>
              </w:rPr>
            </w:pPr>
          </w:p>
        </w:tc>
        <w:tc>
          <w:tcPr>
            <w:tcW w:w="644" w:type="pct"/>
            <w:vMerge/>
          </w:tcPr>
          <w:p w14:paraId="37640AE1" w14:textId="77777777" w:rsidR="00D47FF5" w:rsidRPr="009D16C9" w:rsidRDefault="00D47FF5" w:rsidP="00D674FC">
            <w:pPr>
              <w:suppressAutoHyphens/>
              <w:spacing w:after="0" w:line="240" w:lineRule="auto"/>
              <w:jc w:val="center"/>
              <w:rPr>
                <w:rFonts w:ascii="Times New Roman" w:hAnsi="Times New Roman"/>
                <w:b/>
              </w:rPr>
            </w:pPr>
          </w:p>
        </w:tc>
      </w:tr>
      <w:tr w:rsidR="009D16C9" w:rsidRPr="009D16C9" w14:paraId="266AC8A8" w14:textId="77777777" w:rsidTr="006460A6">
        <w:trPr>
          <w:trHeight w:val="20"/>
        </w:trPr>
        <w:tc>
          <w:tcPr>
            <w:tcW w:w="983" w:type="pct"/>
            <w:vMerge/>
          </w:tcPr>
          <w:p w14:paraId="306DE9E0"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03B1FA0A"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5DD205EE"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4</w:t>
            </w:r>
          </w:p>
        </w:tc>
        <w:tc>
          <w:tcPr>
            <w:tcW w:w="644" w:type="pct"/>
          </w:tcPr>
          <w:p w14:paraId="5D3A736B" w14:textId="77777777" w:rsidR="00D47FF5" w:rsidRPr="009D16C9" w:rsidRDefault="00F24589" w:rsidP="00D674FC">
            <w:pPr>
              <w:suppressAutoHyphens/>
              <w:spacing w:after="0" w:line="240" w:lineRule="auto"/>
              <w:jc w:val="center"/>
              <w:rPr>
                <w:rFonts w:ascii="Times New Roman" w:hAnsi="Times New Roman"/>
                <w:b/>
                <w:lang w:val="en-US"/>
              </w:rPr>
            </w:pPr>
            <w:r w:rsidRPr="009D16C9">
              <w:rPr>
                <w:rFonts w:ascii="Times New Roman" w:hAnsi="Times New Roman"/>
                <w:b/>
                <w:lang w:val="en-US"/>
              </w:rPr>
              <w:t>6</w:t>
            </w:r>
          </w:p>
        </w:tc>
      </w:tr>
      <w:tr w:rsidR="009D16C9" w:rsidRPr="009D16C9" w14:paraId="1F6AAADC" w14:textId="77777777" w:rsidTr="006460A6">
        <w:trPr>
          <w:trHeight w:val="20"/>
        </w:trPr>
        <w:tc>
          <w:tcPr>
            <w:tcW w:w="983" w:type="pct"/>
            <w:vMerge/>
          </w:tcPr>
          <w:p w14:paraId="69A0A760"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5341FF9E"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Выбор сигнализатора загазованности и места его установки</w:t>
            </w:r>
          </w:p>
        </w:tc>
        <w:tc>
          <w:tcPr>
            <w:tcW w:w="645" w:type="pct"/>
            <w:vMerge w:val="restart"/>
          </w:tcPr>
          <w:p w14:paraId="25F81FE6" w14:textId="77777777" w:rsidR="006F3319" w:rsidRPr="009D16C9" w:rsidRDefault="006F3319" w:rsidP="00D674FC">
            <w:pPr>
              <w:suppressAutoHyphens/>
              <w:spacing w:after="0" w:line="240" w:lineRule="auto"/>
              <w:jc w:val="center"/>
              <w:rPr>
                <w:rFonts w:ascii="Times New Roman" w:hAnsi="Times New Roman"/>
              </w:rPr>
            </w:pPr>
            <w:r w:rsidRPr="009D16C9">
              <w:rPr>
                <w:rFonts w:ascii="Times New Roman" w:hAnsi="Times New Roman"/>
              </w:rPr>
              <w:t>4</w:t>
            </w:r>
          </w:p>
        </w:tc>
        <w:tc>
          <w:tcPr>
            <w:tcW w:w="644" w:type="pct"/>
            <w:vMerge w:val="restart"/>
          </w:tcPr>
          <w:p w14:paraId="3AEC89AE" w14:textId="77777777" w:rsidR="006F3319" w:rsidRPr="009D16C9" w:rsidRDefault="00F24589" w:rsidP="00D674FC">
            <w:pPr>
              <w:suppressAutoHyphens/>
              <w:spacing w:after="0" w:line="240" w:lineRule="auto"/>
              <w:jc w:val="center"/>
              <w:rPr>
                <w:rFonts w:ascii="Times New Roman" w:hAnsi="Times New Roman"/>
                <w:lang w:val="en-US"/>
              </w:rPr>
            </w:pPr>
            <w:r w:rsidRPr="009D16C9">
              <w:rPr>
                <w:rFonts w:ascii="Times New Roman" w:hAnsi="Times New Roman"/>
                <w:lang w:val="en-US"/>
              </w:rPr>
              <w:t>6</w:t>
            </w:r>
          </w:p>
        </w:tc>
      </w:tr>
      <w:tr w:rsidR="006F3319" w:rsidRPr="009D16C9" w14:paraId="79614018" w14:textId="77777777" w:rsidTr="006460A6">
        <w:trPr>
          <w:trHeight w:val="20"/>
        </w:trPr>
        <w:tc>
          <w:tcPr>
            <w:tcW w:w="983" w:type="pct"/>
            <w:vMerge/>
          </w:tcPr>
          <w:p w14:paraId="5A297ACF"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04593C95"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Изучение схем автоматики, применяемых в котельных установках</w:t>
            </w:r>
          </w:p>
        </w:tc>
        <w:tc>
          <w:tcPr>
            <w:tcW w:w="645" w:type="pct"/>
            <w:vMerge/>
          </w:tcPr>
          <w:p w14:paraId="6E75CA63"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37E222E3" w14:textId="77777777" w:rsidR="006F3319" w:rsidRPr="009D16C9" w:rsidRDefault="006F3319" w:rsidP="00D674FC">
            <w:pPr>
              <w:suppressAutoHyphens/>
              <w:spacing w:after="0" w:line="240" w:lineRule="auto"/>
              <w:jc w:val="center"/>
              <w:rPr>
                <w:rFonts w:ascii="Times New Roman" w:hAnsi="Times New Roman"/>
                <w:b/>
              </w:rPr>
            </w:pPr>
          </w:p>
        </w:tc>
      </w:tr>
      <w:tr w:rsidR="009D16C9" w:rsidRPr="009D16C9" w14:paraId="24DE2BE5" w14:textId="77777777" w:rsidTr="006460A6">
        <w:trPr>
          <w:trHeight w:val="20"/>
        </w:trPr>
        <w:tc>
          <w:tcPr>
            <w:tcW w:w="983" w:type="pct"/>
            <w:vMerge w:val="restart"/>
          </w:tcPr>
          <w:p w14:paraId="22E4CC8F" w14:textId="77777777" w:rsidR="00D47FF5" w:rsidRPr="009D16C9" w:rsidRDefault="00D47FF5" w:rsidP="00D674FC">
            <w:pPr>
              <w:spacing w:after="0" w:line="240" w:lineRule="auto"/>
              <w:rPr>
                <w:rFonts w:ascii="Times New Roman" w:eastAsia="Calibri" w:hAnsi="Times New Roman"/>
                <w:b/>
                <w:bCs/>
              </w:rPr>
            </w:pPr>
            <w:r w:rsidRPr="009D16C9">
              <w:rPr>
                <w:rFonts w:ascii="Times New Roman" w:eastAsia="Calibri" w:hAnsi="Times New Roman"/>
                <w:b/>
                <w:bCs/>
              </w:rPr>
              <w:t>Тема 1.12 Конструирование элементов систем газоснабжения</w:t>
            </w:r>
          </w:p>
        </w:tc>
        <w:tc>
          <w:tcPr>
            <w:tcW w:w="2728" w:type="pct"/>
          </w:tcPr>
          <w:p w14:paraId="3E885CE5"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Содержание</w:t>
            </w:r>
          </w:p>
        </w:tc>
        <w:tc>
          <w:tcPr>
            <w:tcW w:w="645" w:type="pct"/>
          </w:tcPr>
          <w:p w14:paraId="106099F5" w14:textId="77777777" w:rsidR="00D47FF5" w:rsidRPr="009D16C9" w:rsidRDefault="006060C3" w:rsidP="00D674FC">
            <w:pPr>
              <w:suppressAutoHyphens/>
              <w:spacing w:after="0" w:line="240" w:lineRule="auto"/>
              <w:jc w:val="center"/>
              <w:rPr>
                <w:rFonts w:ascii="Times New Roman" w:hAnsi="Times New Roman"/>
                <w:b/>
              </w:rPr>
            </w:pPr>
            <w:r w:rsidRPr="009D16C9">
              <w:rPr>
                <w:rFonts w:ascii="Times New Roman" w:hAnsi="Times New Roman"/>
                <w:b/>
              </w:rPr>
              <w:t>26</w:t>
            </w:r>
          </w:p>
        </w:tc>
        <w:tc>
          <w:tcPr>
            <w:tcW w:w="644" w:type="pct"/>
          </w:tcPr>
          <w:p w14:paraId="64FEFA88" w14:textId="77777777" w:rsidR="00D47FF5" w:rsidRPr="009D16C9" w:rsidRDefault="00D47FF5" w:rsidP="00D674FC">
            <w:pPr>
              <w:suppressAutoHyphens/>
              <w:spacing w:after="0" w:line="240" w:lineRule="auto"/>
              <w:jc w:val="center"/>
              <w:rPr>
                <w:rFonts w:ascii="Times New Roman" w:hAnsi="Times New Roman"/>
                <w:b/>
                <w:lang w:val="en-US"/>
              </w:rPr>
            </w:pPr>
            <w:r w:rsidRPr="009D16C9">
              <w:rPr>
                <w:rFonts w:ascii="Times New Roman" w:hAnsi="Times New Roman"/>
                <w:b/>
              </w:rPr>
              <w:t>3</w:t>
            </w:r>
            <w:r w:rsidR="006060C3" w:rsidRPr="009D16C9">
              <w:rPr>
                <w:rFonts w:ascii="Times New Roman" w:hAnsi="Times New Roman"/>
                <w:b/>
              </w:rPr>
              <w:t>0</w:t>
            </w:r>
          </w:p>
        </w:tc>
      </w:tr>
      <w:tr w:rsidR="009D16C9" w:rsidRPr="009D16C9" w14:paraId="186834D9" w14:textId="77777777" w:rsidTr="006460A6">
        <w:trPr>
          <w:trHeight w:val="20"/>
        </w:trPr>
        <w:tc>
          <w:tcPr>
            <w:tcW w:w="983" w:type="pct"/>
            <w:vMerge/>
          </w:tcPr>
          <w:p w14:paraId="7A46A6A9"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0374A3A0"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Общие указания по конструированию</w:t>
            </w:r>
          </w:p>
        </w:tc>
        <w:tc>
          <w:tcPr>
            <w:tcW w:w="645" w:type="pct"/>
            <w:vMerge w:val="restart"/>
          </w:tcPr>
          <w:p w14:paraId="2CB5D8EA" w14:textId="77777777" w:rsidR="006F3319" w:rsidRPr="009D16C9" w:rsidRDefault="006E1618" w:rsidP="00D674FC">
            <w:pPr>
              <w:suppressAutoHyphens/>
              <w:spacing w:after="0" w:line="240" w:lineRule="auto"/>
              <w:jc w:val="center"/>
              <w:rPr>
                <w:rFonts w:ascii="Times New Roman" w:hAnsi="Times New Roman"/>
              </w:rPr>
            </w:pPr>
            <w:r>
              <w:rPr>
                <w:rFonts w:ascii="Times New Roman" w:hAnsi="Times New Roman"/>
              </w:rPr>
              <w:t>6</w:t>
            </w:r>
          </w:p>
        </w:tc>
        <w:tc>
          <w:tcPr>
            <w:tcW w:w="644" w:type="pct"/>
            <w:vMerge w:val="restart"/>
          </w:tcPr>
          <w:p w14:paraId="574F4DCA" w14:textId="77777777" w:rsidR="006F3319" w:rsidRPr="009D16C9" w:rsidRDefault="006E1618" w:rsidP="00D674FC">
            <w:pPr>
              <w:suppressAutoHyphens/>
              <w:spacing w:after="0" w:line="240" w:lineRule="auto"/>
              <w:jc w:val="center"/>
              <w:rPr>
                <w:rFonts w:ascii="Times New Roman" w:hAnsi="Times New Roman"/>
              </w:rPr>
            </w:pPr>
            <w:r>
              <w:rPr>
                <w:rFonts w:ascii="Times New Roman" w:hAnsi="Times New Roman"/>
              </w:rPr>
              <w:t>6</w:t>
            </w:r>
          </w:p>
        </w:tc>
      </w:tr>
      <w:tr w:rsidR="006F3319" w:rsidRPr="009D16C9" w14:paraId="4E207DED" w14:textId="77777777" w:rsidTr="006460A6">
        <w:trPr>
          <w:trHeight w:val="20"/>
        </w:trPr>
        <w:tc>
          <w:tcPr>
            <w:tcW w:w="983" w:type="pct"/>
            <w:vMerge/>
          </w:tcPr>
          <w:p w14:paraId="70C022F9"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160AA8DD"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Особенности оформления строительных чертежей</w:t>
            </w:r>
          </w:p>
        </w:tc>
        <w:tc>
          <w:tcPr>
            <w:tcW w:w="645" w:type="pct"/>
            <w:vMerge/>
          </w:tcPr>
          <w:p w14:paraId="31FCEA3F"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4EB3430F"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18D9D27D" w14:textId="77777777" w:rsidTr="006460A6">
        <w:trPr>
          <w:trHeight w:val="20"/>
        </w:trPr>
        <w:tc>
          <w:tcPr>
            <w:tcW w:w="983" w:type="pct"/>
            <w:vMerge/>
          </w:tcPr>
          <w:p w14:paraId="4F8BC104"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3F78A114"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Условные графические обозначения и изображения</w:t>
            </w:r>
          </w:p>
        </w:tc>
        <w:tc>
          <w:tcPr>
            <w:tcW w:w="645" w:type="pct"/>
            <w:vMerge/>
          </w:tcPr>
          <w:p w14:paraId="11C841F4"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4A96DE45"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7F85B215" w14:textId="77777777" w:rsidTr="006460A6">
        <w:trPr>
          <w:trHeight w:val="20"/>
        </w:trPr>
        <w:tc>
          <w:tcPr>
            <w:tcW w:w="983" w:type="pct"/>
            <w:vMerge/>
          </w:tcPr>
          <w:p w14:paraId="776CBB95"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2165297C"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Сооружения на газопроводах, типовые пересечения с препятствиями и смежными коммуникациями</w:t>
            </w:r>
          </w:p>
        </w:tc>
        <w:tc>
          <w:tcPr>
            <w:tcW w:w="645" w:type="pct"/>
            <w:vMerge/>
          </w:tcPr>
          <w:p w14:paraId="40F53251"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19983714" w14:textId="77777777" w:rsidR="006F3319" w:rsidRPr="009D16C9" w:rsidRDefault="006F3319" w:rsidP="00D674FC">
            <w:pPr>
              <w:suppressAutoHyphens/>
              <w:spacing w:after="0" w:line="240" w:lineRule="auto"/>
              <w:jc w:val="center"/>
              <w:rPr>
                <w:rFonts w:ascii="Times New Roman" w:hAnsi="Times New Roman"/>
                <w:b/>
              </w:rPr>
            </w:pPr>
          </w:p>
        </w:tc>
      </w:tr>
      <w:tr w:rsidR="009D16C9" w:rsidRPr="009D16C9" w14:paraId="540A3E38" w14:textId="77777777" w:rsidTr="006460A6">
        <w:trPr>
          <w:trHeight w:val="20"/>
        </w:trPr>
        <w:tc>
          <w:tcPr>
            <w:tcW w:w="983" w:type="pct"/>
            <w:vMerge/>
          </w:tcPr>
          <w:p w14:paraId="470DDC32" w14:textId="77777777" w:rsidR="00D47FF5" w:rsidRPr="009D16C9" w:rsidRDefault="00D47FF5" w:rsidP="00D674FC">
            <w:pPr>
              <w:spacing w:after="0" w:line="240" w:lineRule="auto"/>
              <w:rPr>
                <w:rFonts w:ascii="Times New Roman" w:eastAsia="Calibri" w:hAnsi="Times New Roman"/>
                <w:b/>
                <w:bCs/>
              </w:rPr>
            </w:pPr>
          </w:p>
        </w:tc>
        <w:tc>
          <w:tcPr>
            <w:tcW w:w="2728" w:type="pct"/>
          </w:tcPr>
          <w:p w14:paraId="79C53AB5" w14:textId="77777777" w:rsidR="00D47FF5" w:rsidRPr="009D16C9" w:rsidRDefault="00D47FF5" w:rsidP="00D674FC">
            <w:pPr>
              <w:spacing w:after="0" w:line="240" w:lineRule="auto"/>
              <w:rPr>
                <w:rFonts w:ascii="Times New Roman" w:eastAsia="Calibri" w:hAnsi="Times New Roman"/>
                <w:bCs/>
              </w:rPr>
            </w:pPr>
            <w:r w:rsidRPr="009D16C9">
              <w:rPr>
                <w:rFonts w:ascii="Times New Roman" w:eastAsia="Calibri" w:hAnsi="Times New Roman"/>
                <w:b/>
                <w:bCs/>
              </w:rPr>
              <w:t>В том числе, практических занятий</w:t>
            </w:r>
          </w:p>
        </w:tc>
        <w:tc>
          <w:tcPr>
            <w:tcW w:w="645" w:type="pct"/>
          </w:tcPr>
          <w:p w14:paraId="1E6A3C13" w14:textId="77777777" w:rsidR="00D47FF5" w:rsidRPr="009D16C9" w:rsidRDefault="006060C3" w:rsidP="00D674FC">
            <w:pPr>
              <w:suppressAutoHyphens/>
              <w:spacing w:after="0" w:line="240" w:lineRule="auto"/>
              <w:jc w:val="center"/>
              <w:rPr>
                <w:rFonts w:ascii="Times New Roman" w:hAnsi="Times New Roman"/>
                <w:b/>
              </w:rPr>
            </w:pPr>
            <w:r w:rsidRPr="009D16C9">
              <w:rPr>
                <w:rFonts w:ascii="Times New Roman" w:hAnsi="Times New Roman"/>
                <w:b/>
              </w:rPr>
              <w:t>20</w:t>
            </w:r>
          </w:p>
        </w:tc>
        <w:tc>
          <w:tcPr>
            <w:tcW w:w="644" w:type="pct"/>
          </w:tcPr>
          <w:p w14:paraId="6C8F645D" w14:textId="77777777" w:rsidR="00D47FF5" w:rsidRPr="009D16C9" w:rsidRDefault="00D47FF5" w:rsidP="00D674FC">
            <w:pPr>
              <w:suppressAutoHyphens/>
              <w:spacing w:after="0" w:line="240" w:lineRule="auto"/>
              <w:jc w:val="center"/>
              <w:rPr>
                <w:rFonts w:ascii="Times New Roman" w:hAnsi="Times New Roman"/>
                <w:b/>
              </w:rPr>
            </w:pPr>
            <w:r w:rsidRPr="009D16C9">
              <w:rPr>
                <w:rFonts w:ascii="Times New Roman" w:hAnsi="Times New Roman"/>
                <w:b/>
              </w:rPr>
              <w:t>24</w:t>
            </w:r>
          </w:p>
        </w:tc>
      </w:tr>
      <w:tr w:rsidR="009D16C9" w:rsidRPr="009D16C9" w14:paraId="6E40412B" w14:textId="77777777" w:rsidTr="006460A6">
        <w:trPr>
          <w:trHeight w:val="20"/>
        </w:trPr>
        <w:tc>
          <w:tcPr>
            <w:tcW w:w="983" w:type="pct"/>
            <w:vMerge/>
          </w:tcPr>
          <w:p w14:paraId="2801BCB1"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65B09DAD"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Конструирование сети газораспределения и газопотребления</w:t>
            </w:r>
          </w:p>
        </w:tc>
        <w:tc>
          <w:tcPr>
            <w:tcW w:w="645" w:type="pct"/>
            <w:vMerge w:val="restart"/>
          </w:tcPr>
          <w:p w14:paraId="439DEBB6" w14:textId="77777777" w:rsidR="006F3319" w:rsidRPr="009D16C9" w:rsidRDefault="006060C3" w:rsidP="00D674FC">
            <w:pPr>
              <w:suppressAutoHyphens/>
              <w:spacing w:after="0" w:line="240" w:lineRule="auto"/>
              <w:jc w:val="center"/>
              <w:rPr>
                <w:rFonts w:ascii="Times New Roman" w:hAnsi="Times New Roman"/>
              </w:rPr>
            </w:pPr>
            <w:r w:rsidRPr="009D16C9">
              <w:rPr>
                <w:rFonts w:ascii="Times New Roman" w:hAnsi="Times New Roman"/>
              </w:rPr>
              <w:t>20</w:t>
            </w:r>
          </w:p>
        </w:tc>
        <w:tc>
          <w:tcPr>
            <w:tcW w:w="644" w:type="pct"/>
            <w:vMerge w:val="restart"/>
          </w:tcPr>
          <w:p w14:paraId="1C68743E" w14:textId="77777777" w:rsidR="006F3319" w:rsidRPr="009D16C9" w:rsidRDefault="006F3319" w:rsidP="00D674FC">
            <w:pPr>
              <w:suppressAutoHyphens/>
              <w:spacing w:after="0" w:line="240" w:lineRule="auto"/>
              <w:jc w:val="center"/>
              <w:rPr>
                <w:rFonts w:ascii="Times New Roman" w:hAnsi="Times New Roman"/>
              </w:rPr>
            </w:pPr>
            <w:r w:rsidRPr="009D16C9">
              <w:rPr>
                <w:rFonts w:ascii="Times New Roman" w:hAnsi="Times New Roman"/>
              </w:rPr>
              <w:t>24</w:t>
            </w:r>
          </w:p>
        </w:tc>
      </w:tr>
      <w:tr w:rsidR="006F3319" w:rsidRPr="009D16C9" w14:paraId="5078C890" w14:textId="77777777" w:rsidTr="006460A6">
        <w:trPr>
          <w:trHeight w:val="20"/>
        </w:trPr>
        <w:tc>
          <w:tcPr>
            <w:tcW w:w="983" w:type="pct"/>
            <w:vMerge/>
          </w:tcPr>
          <w:p w14:paraId="3210F5E0"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4FB5518A"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Переходы газопроводов под проезжей частью автодороги</w:t>
            </w:r>
          </w:p>
        </w:tc>
        <w:tc>
          <w:tcPr>
            <w:tcW w:w="645" w:type="pct"/>
            <w:vMerge/>
          </w:tcPr>
          <w:p w14:paraId="7A05F9B0"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5248DDFB"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51C7EDE5" w14:textId="77777777" w:rsidTr="006460A6">
        <w:trPr>
          <w:trHeight w:val="20"/>
        </w:trPr>
        <w:tc>
          <w:tcPr>
            <w:tcW w:w="983" w:type="pct"/>
            <w:vMerge/>
          </w:tcPr>
          <w:p w14:paraId="44B3291C"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283CE71F"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Установка арматуры на подземном газопроводе</w:t>
            </w:r>
          </w:p>
        </w:tc>
        <w:tc>
          <w:tcPr>
            <w:tcW w:w="645" w:type="pct"/>
            <w:vMerge/>
          </w:tcPr>
          <w:p w14:paraId="437B62D5"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6F8B65A9"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1B6A35C8" w14:textId="77777777" w:rsidTr="006460A6">
        <w:trPr>
          <w:trHeight w:val="20"/>
        </w:trPr>
        <w:tc>
          <w:tcPr>
            <w:tcW w:w="983" w:type="pct"/>
            <w:vMerge/>
          </w:tcPr>
          <w:p w14:paraId="7DFE3A70"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1D14C922"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Прокладка полиэтиленовых труб в полиэтиленовых футлярах</w:t>
            </w:r>
          </w:p>
        </w:tc>
        <w:tc>
          <w:tcPr>
            <w:tcW w:w="645" w:type="pct"/>
            <w:vMerge/>
          </w:tcPr>
          <w:p w14:paraId="4174ED4D"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3DC0758B"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0E3B69A7" w14:textId="77777777" w:rsidTr="006460A6">
        <w:trPr>
          <w:trHeight w:val="20"/>
        </w:trPr>
        <w:tc>
          <w:tcPr>
            <w:tcW w:w="983" w:type="pct"/>
            <w:vMerge/>
          </w:tcPr>
          <w:p w14:paraId="549DFCCB"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4BF7C7FE"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Планы этажей, разрезы, аксонометрические схемы</w:t>
            </w:r>
          </w:p>
        </w:tc>
        <w:tc>
          <w:tcPr>
            <w:tcW w:w="645" w:type="pct"/>
            <w:vMerge/>
          </w:tcPr>
          <w:p w14:paraId="7BC049B7"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1AD8E7A5"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6EDB4049" w14:textId="77777777" w:rsidTr="006460A6">
        <w:trPr>
          <w:trHeight w:val="20"/>
        </w:trPr>
        <w:tc>
          <w:tcPr>
            <w:tcW w:w="983" w:type="pct"/>
            <w:vMerge/>
          </w:tcPr>
          <w:p w14:paraId="1850F4CD"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74CC1ABC"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Схемы врезки в действующий газопровод без отключения подачи газа</w:t>
            </w:r>
          </w:p>
        </w:tc>
        <w:tc>
          <w:tcPr>
            <w:tcW w:w="645" w:type="pct"/>
            <w:vMerge/>
          </w:tcPr>
          <w:p w14:paraId="552A9C53"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5EBC0A12"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244E518A" w14:textId="77777777" w:rsidTr="006460A6">
        <w:trPr>
          <w:trHeight w:val="20"/>
        </w:trPr>
        <w:tc>
          <w:tcPr>
            <w:tcW w:w="983" w:type="pct"/>
            <w:vMerge/>
          </w:tcPr>
          <w:p w14:paraId="6C3E1200"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24456FFB"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Выходы газопроводов из земли</w:t>
            </w:r>
          </w:p>
        </w:tc>
        <w:tc>
          <w:tcPr>
            <w:tcW w:w="645" w:type="pct"/>
            <w:vMerge/>
          </w:tcPr>
          <w:p w14:paraId="16E5ABE7"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04008DD8" w14:textId="77777777" w:rsidR="006F3319" w:rsidRPr="009D16C9" w:rsidRDefault="006F3319" w:rsidP="00D674FC">
            <w:pPr>
              <w:suppressAutoHyphens/>
              <w:spacing w:after="0" w:line="240" w:lineRule="auto"/>
              <w:jc w:val="center"/>
              <w:rPr>
                <w:rFonts w:ascii="Times New Roman" w:hAnsi="Times New Roman"/>
                <w:b/>
              </w:rPr>
            </w:pPr>
          </w:p>
        </w:tc>
      </w:tr>
      <w:tr w:rsidR="006F3319" w:rsidRPr="009D16C9" w14:paraId="2CCA78B4" w14:textId="77777777" w:rsidTr="006460A6">
        <w:trPr>
          <w:trHeight w:val="20"/>
        </w:trPr>
        <w:tc>
          <w:tcPr>
            <w:tcW w:w="983" w:type="pct"/>
            <w:vMerge/>
          </w:tcPr>
          <w:p w14:paraId="6B9AEC34" w14:textId="77777777" w:rsidR="006F3319" w:rsidRPr="009D16C9" w:rsidRDefault="006F3319" w:rsidP="00D674FC">
            <w:pPr>
              <w:spacing w:after="0" w:line="240" w:lineRule="auto"/>
              <w:rPr>
                <w:rFonts w:ascii="Times New Roman" w:eastAsia="Calibri" w:hAnsi="Times New Roman"/>
                <w:b/>
                <w:bCs/>
              </w:rPr>
            </w:pPr>
          </w:p>
        </w:tc>
        <w:tc>
          <w:tcPr>
            <w:tcW w:w="2728" w:type="pct"/>
          </w:tcPr>
          <w:p w14:paraId="31647543" w14:textId="77777777" w:rsidR="006F3319" w:rsidRPr="009D16C9" w:rsidRDefault="006F3319" w:rsidP="00D674FC">
            <w:pPr>
              <w:spacing w:after="0" w:line="240" w:lineRule="auto"/>
              <w:rPr>
                <w:rFonts w:ascii="Times New Roman" w:eastAsia="Calibri" w:hAnsi="Times New Roman"/>
                <w:bCs/>
              </w:rPr>
            </w:pPr>
            <w:r w:rsidRPr="009D16C9">
              <w:rPr>
                <w:rFonts w:ascii="Times New Roman" w:eastAsia="Calibri" w:hAnsi="Times New Roman"/>
                <w:bCs/>
              </w:rPr>
              <w:t>Генплан, условные обозначения, нанесение инженерных сетей</w:t>
            </w:r>
          </w:p>
        </w:tc>
        <w:tc>
          <w:tcPr>
            <w:tcW w:w="645" w:type="pct"/>
            <w:vMerge/>
          </w:tcPr>
          <w:p w14:paraId="75F3543E" w14:textId="77777777" w:rsidR="006F3319" w:rsidRPr="009D16C9" w:rsidRDefault="006F3319" w:rsidP="00D674FC">
            <w:pPr>
              <w:suppressAutoHyphens/>
              <w:spacing w:after="0" w:line="240" w:lineRule="auto"/>
              <w:jc w:val="center"/>
              <w:rPr>
                <w:rFonts w:ascii="Times New Roman" w:hAnsi="Times New Roman"/>
                <w:b/>
              </w:rPr>
            </w:pPr>
          </w:p>
        </w:tc>
        <w:tc>
          <w:tcPr>
            <w:tcW w:w="644" w:type="pct"/>
            <w:vMerge/>
          </w:tcPr>
          <w:p w14:paraId="12F3C49D" w14:textId="77777777" w:rsidR="006F3319" w:rsidRPr="009D16C9" w:rsidRDefault="006F3319" w:rsidP="00D674FC">
            <w:pPr>
              <w:suppressAutoHyphens/>
              <w:spacing w:after="0" w:line="240" w:lineRule="auto"/>
              <w:jc w:val="center"/>
              <w:rPr>
                <w:rFonts w:ascii="Times New Roman" w:hAnsi="Times New Roman"/>
                <w:b/>
              </w:rPr>
            </w:pPr>
          </w:p>
        </w:tc>
      </w:tr>
      <w:tr w:rsidR="00D47FF5" w:rsidRPr="009D16C9" w14:paraId="68E42438" w14:textId="77777777" w:rsidTr="007D16CF">
        <w:trPr>
          <w:trHeight w:val="20"/>
        </w:trPr>
        <w:tc>
          <w:tcPr>
            <w:tcW w:w="3711" w:type="pct"/>
            <w:gridSpan w:val="2"/>
          </w:tcPr>
          <w:p w14:paraId="6E8557AC"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0C8149DD"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56FB57CF"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036486B5" w14:textId="77777777" w:rsidR="007D16CF" w:rsidRPr="009D16C9" w:rsidRDefault="007D16CF" w:rsidP="00D674FC">
            <w:pPr>
              <w:spacing w:after="0" w:line="240" w:lineRule="auto"/>
              <w:rPr>
                <w:rFonts w:ascii="Times New Roman" w:hAnsi="Times New Roman"/>
              </w:rPr>
            </w:pPr>
          </w:p>
          <w:p w14:paraId="42906D73" w14:textId="77777777" w:rsidR="00D47FF5" w:rsidRPr="009D16C9" w:rsidRDefault="00E82805" w:rsidP="007D16CF">
            <w:pPr>
              <w:spacing w:after="0" w:line="240" w:lineRule="auto"/>
              <w:rPr>
                <w:rFonts w:ascii="Times New Roman" w:hAnsi="Times New Roman"/>
              </w:rPr>
            </w:pPr>
            <w:r w:rsidRPr="009D16C9">
              <w:rPr>
                <w:rFonts w:ascii="Times New Roman" w:hAnsi="Times New Roman"/>
              </w:rPr>
              <w:t>Примерная тематика внеаудиторной самостоятельной работы</w:t>
            </w:r>
            <w:r w:rsidR="007D16CF" w:rsidRPr="009D16C9">
              <w:rPr>
                <w:rFonts w:ascii="Times New Roman" w:hAnsi="Times New Roman"/>
              </w:rPr>
              <w:t xml:space="preserve"> определяется при формировании рабочей программы</w:t>
            </w:r>
          </w:p>
        </w:tc>
        <w:tc>
          <w:tcPr>
            <w:tcW w:w="645" w:type="pct"/>
            <w:vAlign w:val="center"/>
          </w:tcPr>
          <w:p w14:paraId="39C3A840" w14:textId="77777777" w:rsidR="00D47FF5" w:rsidRPr="009D16C9" w:rsidRDefault="00D20334" w:rsidP="00D674FC">
            <w:pPr>
              <w:suppressAutoHyphens/>
              <w:spacing w:after="0" w:line="240" w:lineRule="auto"/>
              <w:jc w:val="center"/>
              <w:rPr>
                <w:rFonts w:ascii="Times New Roman" w:hAnsi="Times New Roman"/>
                <w:b/>
              </w:rPr>
            </w:pPr>
            <w:r w:rsidRPr="009D16C9">
              <w:rPr>
                <w:rFonts w:ascii="Times New Roman" w:hAnsi="Times New Roman"/>
                <w:b/>
              </w:rPr>
              <w:sym w:font="Symbol" w:char="F02D"/>
            </w:r>
          </w:p>
        </w:tc>
        <w:tc>
          <w:tcPr>
            <w:tcW w:w="644" w:type="pct"/>
            <w:vAlign w:val="center"/>
          </w:tcPr>
          <w:p w14:paraId="221A6011" w14:textId="77777777" w:rsidR="00D47FF5" w:rsidRPr="009D16C9" w:rsidRDefault="00D20334" w:rsidP="007D16CF">
            <w:pPr>
              <w:suppressAutoHyphens/>
              <w:spacing w:after="0" w:line="240" w:lineRule="auto"/>
              <w:jc w:val="center"/>
              <w:rPr>
                <w:rFonts w:ascii="Times New Roman" w:hAnsi="Times New Roman"/>
                <w:b/>
              </w:rPr>
            </w:pPr>
            <w:r w:rsidRPr="009D16C9">
              <w:rPr>
                <w:rFonts w:ascii="Times New Roman" w:hAnsi="Times New Roman"/>
                <w:b/>
              </w:rPr>
              <w:sym w:font="Symbol" w:char="F02D"/>
            </w:r>
          </w:p>
        </w:tc>
      </w:tr>
      <w:tr w:rsidR="00E82805" w:rsidRPr="009D16C9" w14:paraId="4647EB26" w14:textId="77777777" w:rsidTr="006460A6">
        <w:trPr>
          <w:trHeight w:val="20"/>
        </w:trPr>
        <w:tc>
          <w:tcPr>
            <w:tcW w:w="3711" w:type="pct"/>
            <w:gridSpan w:val="2"/>
          </w:tcPr>
          <w:p w14:paraId="134E7374" w14:textId="77777777" w:rsidR="00E82805" w:rsidRPr="009D16C9" w:rsidRDefault="00E82805" w:rsidP="00D674FC">
            <w:pPr>
              <w:spacing w:after="0" w:line="240" w:lineRule="auto"/>
              <w:rPr>
                <w:rFonts w:ascii="Times New Roman" w:hAnsi="Times New Roman"/>
              </w:rPr>
            </w:pPr>
            <w:r w:rsidRPr="009D16C9">
              <w:rPr>
                <w:rFonts w:ascii="Times New Roman" w:hAnsi="Times New Roman"/>
                <w:b/>
              </w:rPr>
              <w:t xml:space="preserve">Учебная практика: Геодезическая </w:t>
            </w:r>
          </w:p>
          <w:p w14:paraId="43AFED53"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 xml:space="preserve">Виды работ: </w:t>
            </w:r>
          </w:p>
          <w:p w14:paraId="4F306E3B"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поверки теодолита, измерение горизонтальных углов, углов наклона, длины линий;</w:t>
            </w:r>
          </w:p>
          <w:p w14:paraId="1001A88D"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-построение координатной сетки нанесение точек теодолитного хода по координатам на план;</w:t>
            </w:r>
          </w:p>
          <w:p w14:paraId="2AABD7E8"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поверки нивелира, выполнения наблюдения на станции по программе технического нивелирования;</w:t>
            </w:r>
          </w:p>
          <w:p w14:paraId="1D8698FA"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разбивки пикетажа по трассе, выполнение нивелирования по пикетажу;</w:t>
            </w:r>
          </w:p>
          <w:p w14:paraId="4FA7836A"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-обработка полевого журнала нивелирования и вычисление высоты пикетов;</w:t>
            </w:r>
          </w:p>
          <w:p w14:paraId="6869561E"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-построение профиля по материалам полевого трассирования;</w:t>
            </w:r>
          </w:p>
          <w:p w14:paraId="2C19AA38"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-построение прямого угла угломерным прибором или с использованием рулетки;</w:t>
            </w:r>
          </w:p>
          <w:p w14:paraId="6FA400B4"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разбивки сетки квадратов;</w:t>
            </w:r>
          </w:p>
          <w:p w14:paraId="01BBFBD8"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нивелирования вершин квадратов;</w:t>
            </w:r>
          </w:p>
          <w:p w14:paraId="23B94A16"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-обработка полевой схемы нивелирования поверхности по квадратам;</w:t>
            </w:r>
          </w:p>
          <w:p w14:paraId="165C05D0"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-выполнение расчетов по проектированию горизонтальной площадки;</w:t>
            </w:r>
          </w:p>
          <w:p w14:paraId="6357C28B"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-составление картограммы и вычисление объемов  земляных работ;</w:t>
            </w:r>
          </w:p>
          <w:p w14:paraId="38CF415D"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-составление разбивочного чертежа для выноса в натуру проектных элементов и контроль установки конструкций;</w:t>
            </w:r>
          </w:p>
          <w:p w14:paraId="020B51B9" w14:textId="77777777" w:rsidR="00E82805" w:rsidRPr="009D16C9" w:rsidRDefault="00E82805" w:rsidP="001432CC">
            <w:pPr>
              <w:spacing w:after="0" w:line="240" w:lineRule="auto"/>
              <w:rPr>
                <w:rFonts w:ascii="Times New Roman" w:hAnsi="Times New Roman"/>
              </w:rPr>
            </w:pPr>
            <w:r w:rsidRPr="009D16C9">
              <w:rPr>
                <w:rFonts w:ascii="Times New Roman" w:hAnsi="Times New Roman"/>
              </w:rPr>
              <w:t>-оформление материалов по выносу в натуру.</w:t>
            </w:r>
          </w:p>
        </w:tc>
        <w:tc>
          <w:tcPr>
            <w:tcW w:w="645" w:type="pct"/>
          </w:tcPr>
          <w:p w14:paraId="074ADDE2" w14:textId="77777777" w:rsidR="00E82805" w:rsidRPr="009D16C9" w:rsidRDefault="00E82805" w:rsidP="00D674FC">
            <w:pPr>
              <w:suppressAutoHyphens/>
              <w:spacing w:after="0" w:line="240" w:lineRule="auto"/>
              <w:jc w:val="center"/>
              <w:rPr>
                <w:rFonts w:ascii="Times New Roman" w:hAnsi="Times New Roman"/>
                <w:b/>
              </w:rPr>
            </w:pPr>
            <w:r w:rsidRPr="009D16C9">
              <w:rPr>
                <w:rFonts w:ascii="Times New Roman" w:hAnsi="Times New Roman"/>
                <w:b/>
              </w:rPr>
              <w:t>72</w:t>
            </w:r>
          </w:p>
        </w:tc>
        <w:tc>
          <w:tcPr>
            <w:tcW w:w="644" w:type="pct"/>
          </w:tcPr>
          <w:p w14:paraId="5E2ED901" w14:textId="77777777" w:rsidR="00E82805" w:rsidRPr="009D16C9" w:rsidRDefault="00E82805" w:rsidP="00D674FC">
            <w:pPr>
              <w:suppressAutoHyphens/>
              <w:spacing w:after="0" w:line="240" w:lineRule="auto"/>
              <w:jc w:val="center"/>
              <w:rPr>
                <w:rFonts w:ascii="Times New Roman" w:hAnsi="Times New Roman"/>
                <w:b/>
              </w:rPr>
            </w:pPr>
            <w:r w:rsidRPr="009D16C9">
              <w:rPr>
                <w:rFonts w:ascii="Times New Roman" w:hAnsi="Times New Roman"/>
                <w:b/>
              </w:rPr>
              <w:t>72</w:t>
            </w:r>
          </w:p>
        </w:tc>
      </w:tr>
      <w:tr w:rsidR="00E82805" w:rsidRPr="009D16C9" w14:paraId="0F4DE873" w14:textId="77777777" w:rsidTr="006460A6">
        <w:trPr>
          <w:trHeight w:val="20"/>
        </w:trPr>
        <w:tc>
          <w:tcPr>
            <w:tcW w:w="3711" w:type="pct"/>
            <w:gridSpan w:val="2"/>
          </w:tcPr>
          <w:p w14:paraId="5014DBA8"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Учебная практика: Проектирование систем газораспределения и газопотребления</w:t>
            </w:r>
          </w:p>
          <w:p w14:paraId="4B3BA77A"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Виды работ:</w:t>
            </w:r>
          </w:p>
          <w:p w14:paraId="4A94DF4B"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-ознакомление студентов с программой практики, её целью и задачами;</w:t>
            </w:r>
          </w:p>
          <w:p w14:paraId="4C471045"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-выдача индивидуальных заданий;</w:t>
            </w:r>
          </w:p>
          <w:p w14:paraId="5D48009B"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-представление методической и нормативно-справочной литературы в помощь студентам для решения технических вопросов и самостоятельного выполнения проекта;</w:t>
            </w:r>
          </w:p>
          <w:p w14:paraId="2E4C1679"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-решение учебных задач по конструированию элементов систем газораспределения и газопотребления;</w:t>
            </w:r>
          </w:p>
          <w:p w14:paraId="3806E378"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-выполнять расчеты отдельных элементов систем газораспределения и газопотребления;</w:t>
            </w:r>
          </w:p>
          <w:p w14:paraId="7B513F51"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-составлять спецификацию материалов и оборудования отдельных элементов систем газораспределения и газопотребления; оформление электронной версии;</w:t>
            </w:r>
          </w:p>
          <w:p w14:paraId="76F706A0"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-формировать навыки оформления текстовых документов;</w:t>
            </w:r>
          </w:p>
          <w:p w14:paraId="7DC6203B"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 xml:space="preserve">-оформление чертежей в программе AutoCad;  </w:t>
            </w:r>
          </w:p>
          <w:p w14:paraId="34CF7E3B" w14:textId="77777777" w:rsidR="00E82805" w:rsidRPr="009D16C9" w:rsidRDefault="00E82805" w:rsidP="00D674FC">
            <w:pPr>
              <w:spacing w:after="0" w:line="240" w:lineRule="auto"/>
              <w:rPr>
                <w:rFonts w:ascii="Times New Roman" w:hAnsi="Times New Roman"/>
              </w:rPr>
            </w:pPr>
            <w:r w:rsidRPr="009D16C9">
              <w:rPr>
                <w:rFonts w:ascii="Times New Roman" w:hAnsi="Times New Roman"/>
                <w:b/>
              </w:rPr>
              <w:t>-</w:t>
            </w:r>
            <w:r w:rsidRPr="009D16C9">
              <w:rPr>
                <w:rFonts w:ascii="Times New Roman" w:hAnsi="Times New Roman"/>
              </w:rPr>
              <w:t>оформление отчета по учебной практике;</w:t>
            </w:r>
          </w:p>
          <w:p w14:paraId="172A6E95"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rPr>
              <w:t xml:space="preserve">-защита работы. </w:t>
            </w:r>
          </w:p>
        </w:tc>
        <w:tc>
          <w:tcPr>
            <w:tcW w:w="645" w:type="pct"/>
          </w:tcPr>
          <w:p w14:paraId="51E1191A" w14:textId="77777777" w:rsidR="00E82805" w:rsidRPr="009D16C9" w:rsidRDefault="00E82805" w:rsidP="00D674FC">
            <w:pPr>
              <w:suppressAutoHyphens/>
              <w:spacing w:after="0" w:line="240" w:lineRule="auto"/>
              <w:jc w:val="center"/>
              <w:rPr>
                <w:rFonts w:ascii="Times New Roman" w:hAnsi="Times New Roman"/>
                <w:b/>
              </w:rPr>
            </w:pPr>
            <w:r w:rsidRPr="009D16C9">
              <w:rPr>
                <w:rFonts w:ascii="Times New Roman" w:hAnsi="Times New Roman"/>
                <w:b/>
              </w:rPr>
              <w:t>36</w:t>
            </w:r>
          </w:p>
        </w:tc>
        <w:tc>
          <w:tcPr>
            <w:tcW w:w="644" w:type="pct"/>
          </w:tcPr>
          <w:p w14:paraId="438CE585" w14:textId="77777777" w:rsidR="00E82805" w:rsidRPr="009D16C9" w:rsidRDefault="00E82805" w:rsidP="00D674FC">
            <w:pPr>
              <w:suppressAutoHyphens/>
              <w:spacing w:after="0" w:line="240" w:lineRule="auto"/>
              <w:jc w:val="center"/>
              <w:rPr>
                <w:rFonts w:ascii="Times New Roman" w:hAnsi="Times New Roman"/>
                <w:b/>
              </w:rPr>
            </w:pPr>
            <w:r w:rsidRPr="009D16C9">
              <w:rPr>
                <w:rFonts w:ascii="Times New Roman" w:hAnsi="Times New Roman"/>
                <w:b/>
              </w:rPr>
              <w:t>36</w:t>
            </w:r>
          </w:p>
        </w:tc>
      </w:tr>
      <w:tr w:rsidR="006060C3" w:rsidRPr="009D16C9" w14:paraId="31203512" w14:textId="77777777" w:rsidTr="006460A6">
        <w:trPr>
          <w:trHeight w:val="20"/>
        </w:trPr>
        <w:tc>
          <w:tcPr>
            <w:tcW w:w="3711" w:type="pct"/>
            <w:gridSpan w:val="2"/>
          </w:tcPr>
          <w:p w14:paraId="3ADB420B" w14:textId="77777777" w:rsidR="006060C3" w:rsidRPr="009D16C9" w:rsidRDefault="006060C3" w:rsidP="00D674FC">
            <w:pPr>
              <w:spacing w:after="0" w:line="240" w:lineRule="auto"/>
              <w:rPr>
                <w:rFonts w:ascii="Times New Roman" w:hAnsi="Times New Roman"/>
                <w:b/>
              </w:rPr>
            </w:pPr>
            <w:r w:rsidRPr="009D16C9">
              <w:rPr>
                <w:rFonts w:ascii="Times New Roman" w:hAnsi="Times New Roman"/>
                <w:b/>
              </w:rPr>
              <w:t>Раздел 2 Реализация проектирования систем газораспределения и газопотребления с использованием компьютерных технологий</w:t>
            </w:r>
          </w:p>
        </w:tc>
        <w:tc>
          <w:tcPr>
            <w:tcW w:w="645" w:type="pct"/>
          </w:tcPr>
          <w:p w14:paraId="088177AA" w14:textId="77777777" w:rsidR="006060C3" w:rsidRPr="009D16C9" w:rsidRDefault="006060C3" w:rsidP="00D674FC">
            <w:pPr>
              <w:spacing w:after="0" w:line="240" w:lineRule="auto"/>
              <w:jc w:val="center"/>
              <w:rPr>
                <w:rFonts w:ascii="Times New Roman" w:hAnsi="Times New Roman"/>
                <w:b/>
              </w:rPr>
            </w:pPr>
            <w:r w:rsidRPr="009D16C9">
              <w:rPr>
                <w:rFonts w:ascii="Times New Roman" w:hAnsi="Times New Roman"/>
                <w:b/>
              </w:rPr>
              <w:t>108</w:t>
            </w:r>
          </w:p>
        </w:tc>
        <w:tc>
          <w:tcPr>
            <w:tcW w:w="644" w:type="pct"/>
          </w:tcPr>
          <w:p w14:paraId="69D87C2A" w14:textId="77777777" w:rsidR="006060C3" w:rsidRPr="009D16C9" w:rsidRDefault="006060C3" w:rsidP="00D674FC">
            <w:pPr>
              <w:spacing w:after="0" w:line="240" w:lineRule="auto"/>
              <w:jc w:val="center"/>
              <w:rPr>
                <w:rFonts w:ascii="Times New Roman" w:hAnsi="Times New Roman"/>
                <w:b/>
              </w:rPr>
            </w:pPr>
            <w:r w:rsidRPr="009D16C9">
              <w:rPr>
                <w:rFonts w:ascii="Times New Roman" w:hAnsi="Times New Roman"/>
                <w:b/>
              </w:rPr>
              <w:t>162</w:t>
            </w:r>
          </w:p>
        </w:tc>
      </w:tr>
      <w:tr w:rsidR="00E82805" w:rsidRPr="009D16C9" w14:paraId="164A09AB" w14:textId="77777777" w:rsidTr="006460A6">
        <w:trPr>
          <w:trHeight w:val="20"/>
        </w:trPr>
        <w:tc>
          <w:tcPr>
            <w:tcW w:w="3711" w:type="pct"/>
            <w:gridSpan w:val="2"/>
          </w:tcPr>
          <w:p w14:paraId="3BA0B6E6"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МДК 01.02 Реализация проектирования систем газораспределения и газопотребления с использованием компьютерных технологий</w:t>
            </w:r>
          </w:p>
        </w:tc>
        <w:tc>
          <w:tcPr>
            <w:tcW w:w="645" w:type="pct"/>
          </w:tcPr>
          <w:p w14:paraId="1F957AB6"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108</w:t>
            </w:r>
          </w:p>
        </w:tc>
        <w:tc>
          <w:tcPr>
            <w:tcW w:w="644" w:type="pct"/>
          </w:tcPr>
          <w:p w14:paraId="449153D6"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162</w:t>
            </w:r>
          </w:p>
        </w:tc>
      </w:tr>
      <w:tr w:rsidR="009D16C9" w:rsidRPr="009D16C9" w14:paraId="34EB966B" w14:textId="77777777" w:rsidTr="006460A6">
        <w:trPr>
          <w:trHeight w:val="20"/>
        </w:trPr>
        <w:tc>
          <w:tcPr>
            <w:tcW w:w="983" w:type="pct"/>
            <w:vMerge w:val="restart"/>
          </w:tcPr>
          <w:p w14:paraId="31619F31" w14:textId="77777777" w:rsidR="00CB0CE1" w:rsidRPr="009D16C9" w:rsidRDefault="00CB0CE1" w:rsidP="00D674FC">
            <w:pPr>
              <w:spacing w:after="0" w:line="240" w:lineRule="auto"/>
              <w:rPr>
                <w:rFonts w:ascii="Times New Roman" w:hAnsi="Times New Roman"/>
                <w:b/>
              </w:rPr>
            </w:pPr>
            <w:r w:rsidRPr="009D16C9">
              <w:rPr>
                <w:rFonts w:ascii="Times New Roman" w:hAnsi="Times New Roman"/>
                <w:b/>
              </w:rPr>
              <w:t>Тема 2.1</w:t>
            </w:r>
          </w:p>
          <w:p w14:paraId="0924EBE0" w14:textId="77777777" w:rsidR="00E82805" w:rsidRPr="009D16C9" w:rsidRDefault="00CB0CE1" w:rsidP="00D674FC">
            <w:pPr>
              <w:spacing w:after="0" w:line="240" w:lineRule="auto"/>
              <w:rPr>
                <w:rFonts w:ascii="Times New Roman" w:eastAsia="Calibri" w:hAnsi="Times New Roman"/>
                <w:b/>
                <w:bCs/>
              </w:rPr>
            </w:pPr>
            <w:r w:rsidRPr="009D16C9">
              <w:rPr>
                <w:rFonts w:ascii="Times New Roman" w:hAnsi="Times New Roman"/>
                <w:b/>
              </w:rPr>
              <w:t>Реализация проектирования систем газораспределения и газопотребления с использованием компьютерных технологий</w:t>
            </w:r>
          </w:p>
        </w:tc>
        <w:tc>
          <w:tcPr>
            <w:tcW w:w="2728" w:type="pct"/>
          </w:tcPr>
          <w:p w14:paraId="6879B861"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20A3506F" w14:textId="77777777" w:rsidR="00E82805" w:rsidRPr="009D16C9" w:rsidRDefault="006060C3" w:rsidP="006060C3">
            <w:pPr>
              <w:spacing w:after="0" w:line="240" w:lineRule="auto"/>
              <w:jc w:val="center"/>
              <w:rPr>
                <w:rFonts w:ascii="Times New Roman" w:hAnsi="Times New Roman"/>
                <w:b/>
              </w:rPr>
            </w:pPr>
            <w:r w:rsidRPr="009D16C9">
              <w:rPr>
                <w:rFonts w:ascii="Times New Roman" w:hAnsi="Times New Roman"/>
                <w:b/>
              </w:rPr>
              <w:t>108</w:t>
            </w:r>
          </w:p>
        </w:tc>
        <w:tc>
          <w:tcPr>
            <w:tcW w:w="644" w:type="pct"/>
          </w:tcPr>
          <w:p w14:paraId="34517B15" w14:textId="77777777" w:rsidR="00E82805" w:rsidRPr="009D16C9" w:rsidRDefault="006060C3" w:rsidP="006060C3">
            <w:pPr>
              <w:spacing w:after="0" w:line="240" w:lineRule="auto"/>
              <w:jc w:val="center"/>
              <w:rPr>
                <w:rFonts w:ascii="Times New Roman" w:hAnsi="Times New Roman"/>
                <w:b/>
              </w:rPr>
            </w:pPr>
            <w:r w:rsidRPr="009D16C9">
              <w:rPr>
                <w:rFonts w:ascii="Times New Roman" w:hAnsi="Times New Roman"/>
                <w:b/>
              </w:rPr>
              <w:t>162</w:t>
            </w:r>
          </w:p>
        </w:tc>
      </w:tr>
      <w:tr w:rsidR="009D16C9" w:rsidRPr="009D16C9" w14:paraId="3502B522" w14:textId="77777777" w:rsidTr="006060C3">
        <w:trPr>
          <w:trHeight w:val="20"/>
        </w:trPr>
        <w:tc>
          <w:tcPr>
            <w:tcW w:w="983" w:type="pct"/>
            <w:vMerge/>
          </w:tcPr>
          <w:p w14:paraId="4CF64CC7" w14:textId="77777777" w:rsidR="006060C3" w:rsidRPr="009D16C9" w:rsidRDefault="006060C3" w:rsidP="00D674FC">
            <w:pPr>
              <w:spacing w:after="0" w:line="240" w:lineRule="auto"/>
              <w:rPr>
                <w:rFonts w:ascii="Times New Roman" w:hAnsi="Times New Roman"/>
                <w:b/>
                <w:bCs/>
              </w:rPr>
            </w:pPr>
          </w:p>
        </w:tc>
        <w:tc>
          <w:tcPr>
            <w:tcW w:w="2728" w:type="pct"/>
          </w:tcPr>
          <w:p w14:paraId="1FEC5A31"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Требования к сетям к сетям газораспределения и газопотребления на этапе проектирования</w:t>
            </w:r>
          </w:p>
        </w:tc>
        <w:tc>
          <w:tcPr>
            <w:tcW w:w="645" w:type="pct"/>
            <w:vMerge w:val="restart"/>
          </w:tcPr>
          <w:p w14:paraId="494CD2DB" w14:textId="77777777" w:rsidR="006060C3" w:rsidRPr="009D16C9" w:rsidRDefault="006E1618" w:rsidP="006060C3">
            <w:pPr>
              <w:spacing w:after="0" w:line="240" w:lineRule="auto"/>
              <w:jc w:val="center"/>
              <w:rPr>
                <w:rFonts w:ascii="Times New Roman" w:hAnsi="Times New Roman"/>
              </w:rPr>
            </w:pPr>
            <w:r>
              <w:rPr>
                <w:rFonts w:ascii="Times New Roman" w:hAnsi="Times New Roman"/>
              </w:rPr>
              <w:t>36</w:t>
            </w:r>
          </w:p>
        </w:tc>
        <w:tc>
          <w:tcPr>
            <w:tcW w:w="644" w:type="pct"/>
            <w:vMerge w:val="restart"/>
          </w:tcPr>
          <w:p w14:paraId="2341F939" w14:textId="77777777" w:rsidR="006060C3" w:rsidRPr="009D16C9" w:rsidRDefault="006E1618" w:rsidP="006060C3">
            <w:pPr>
              <w:spacing w:after="0" w:line="240" w:lineRule="auto"/>
              <w:jc w:val="center"/>
              <w:rPr>
                <w:rFonts w:ascii="Times New Roman" w:hAnsi="Times New Roman"/>
              </w:rPr>
            </w:pPr>
            <w:r>
              <w:rPr>
                <w:rFonts w:ascii="Times New Roman" w:hAnsi="Times New Roman"/>
              </w:rPr>
              <w:t>74</w:t>
            </w:r>
          </w:p>
        </w:tc>
      </w:tr>
      <w:tr w:rsidR="006060C3" w:rsidRPr="009D16C9" w14:paraId="7FC72715" w14:textId="77777777" w:rsidTr="006460A6">
        <w:trPr>
          <w:trHeight w:val="20"/>
        </w:trPr>
        <w:tc>
          <w:tcPr>
            <w:tcW w:w="983" w:type="pct"/>
            <w:vMerge/>
          </w:tcPr>
          <w:p w14:paraId="43EBA062" w14:textId="77777777" w:rsidR="006060C3" w:rsidRPr="009D16C9" w:rsidRDefault="006060C3" w:rsidP="00D674FC">
            <w:pPr>
              <w:spacing w:after="0" w:line="240" w:lineRule="auto"/>
              <w:rPr>
                <w:rFonts w:ascii="Times New Roman" w:hAnsi="Times New Roman"/>
                <w:b/>
                <w:bCs/>
              </w:rPr>
            </w:pPr>
          </w:p>
        </w:tc>
        <w:tc>
          <w:tcPr>
            <w:tcW w:w="2728" w:type="pct"/>
          </w:tcPr>
          <w:p w14:paraId="4174B0EF"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Конструктивные элементы газопроводов. Трубы, арматура, детали газопроводов</w:t>
            </w:r>
          </w:p>
        </w:tc>
        <w:tc>
          <w:tcPr>
            <w:tcW w:w="645" w:type="pct"/>
            <w:vMerge/>
            <w:vAlign w:val="center"/>
          </w:tcPr>
          <w:p w14:paraId="34B498CB" w14:textId="77777777" w:rsidR="006060C3" w:rsidRPr="009D16C9" w:rsidRDefault="006060C3" w:rsidP="00D674FC">
            <w:pPr>
              <w:spacing w:after="0" w:line="240" w:lineRule="auto"/>
              <w:rPr>
                <w:rFonts w:ascii="Times New Roman" w:hAnsi="Times New Roman"/>
                <w:b/>
              </w:rPr>
            </w:pPr>
          </w:p>
        </w:tc>
        <w:tc>
          <w:tcPr>
            <w:tcW w:w="644" w:type="pct"/>
            <w:vMerge/>
          </w:tcPr>
          <w:p w14:paraId="0F5660AB" w14:textId="77777777" w:rsidR="006060C3" w:rsidRPr="009D16C9" w:rsidRDefault="006060C3" w:rsidP="00D674FC">
            <w:pPr>
              <w:spacing w:after="0" w:line="240" w:lineRule="auto"/>
              <w:rPr>
                <w:rFonts w:ascii="Times New Roman" w:hAnsi="Times New Roman"/>
                <w:b/>
              </w:rPr>
            </w:pPr>
          </w:p>
        </w:tc>
      </w:tr>
      <w:tr w:rsidR="006060C3" w:rsidRPr="009D16C9" w14:paraId="263FC07B" w14:textId="77777777" w:rsidTr="006460A6">
        <w:trPr>
          <w:trHeight w:val="20"/>
        </w:trPr>
        <w:tc>
          <w:tcPr>
            <w:tcW w:w="983" w:type="pct"/>
            <w:vMerge/>
          </w:tcPr>
          <w:p w14:paraId="16333BDB" w14:textId="77777777" w:rsidR="006060C3" w:rsidRPr="009D16C9" w:rsidRDefault="006060C3" w:rsidP="00D674FC">
            <w:pPr>
              <w:spacing w:after="0" w:line="240" w:lineRule="auto"/>
              <w:rPr>
                <w:rFonts w:ascii="Times New Roman" w:hAnsi="Times New Roman"/>
                <w:b/>
                <w:bCs/>
              </w:rPr>
            </w:pPr>
          </w:p>
        </w:tc>
        <w:tc>
          <w:tcPr>
            <w:tcW w:w="2728" w:type="pct"/>
          </w:tcPr>
          <w:p w14:paraId="468BF156"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Состав проектной документации систем газоснабжения и требования к ее содержанию</w:t>
            </w:r>
          </w:p>
        </w:tc>
        <w:tc>
          <w:tcPr>
            <w:tcW w:w="645" w:type="pct"/>
            <w:vMerge/>
            <w:vAlign w:val="center"/>
          </w:tcPr>
          <w:p w14:paraId="01B6539A" w14:textId="77777777" w:rsidR="006060C3" w:rsidRPr="009D16C9" w:rsidRDefault="006060C3" w:rsidP="00D674FC">
            <w:pPr>
              <w:spacing w:after="0" w:line="240" w:lineRule="auto"/>
              <w:rPr>
                <w:rFonts w:ascii="Times New Roman" w:hAnsi="Times New Roman"/>
                <w:b/>
              </w:rPr>
            </w:pPr>
          </w:p>
        </w:tc>
        <w:tc>
          <w:tcPr>
            <w:tcW w:w="644" w:type="pct"/>
            <w:vMerge/>
          </w:tcPr>
          <w:p w14:paraId="4AB1E8E0" w14:textId="77777777" w:rsidR="006060C3" w:rsidRPr="009D16C9" w:rsidRDefault="006060C3" w:rsidP="00D674FC">
            <w:pPr>
              <w:spacing w:after="0" w:line="240" w:lineRule="auto"/>
              <w:rPr>
                <w:rFonts w:ascii="Times New Roman" w:hAnsi="Times New Roman"/>
                <w:b/>
              </w:rPr>
            </w:pPr>
          </w:p>
        </w:tc>
      </w:tr>
      <w:tr w:rsidR="006060C3" w:rsidRPr="009D16C9" w14:paraId="44331568" w14:textId="77777777" w:rsidTr="006460A6">
        <w:trPr>
          <w:trHeight w:val="20"/>
        </w:trPr>
        <w:tc>
          <w:tcPr>
            <w:tcW w:w="983" w:type="pct"/>
            <w:vMerge/>
          </w:tcPr>
          <w:p w14:paraId="76C7F6C3" w14:textId="77777777" w:rsidR="006060C3" w:rsidRPr="009D16C9" w:rsidRDefault="006060C3" w:rsidP="00D674FC">
            <w:pPr>
              <w:spacing w:after="0" w:line="240" w:lineRule="auto"/>
              <w:rPr>
                <w:rFonts w:ascii="Times New Roman" w:hAnsi="Times New Roman"/>
                <w:b/>
                <w:bCs/>
              </w:rPr>
            </w:pPr>
          </w:p>
        </w:tc>
        <w:tc>
          <w:tcPr>
            <w:tcW w:w="2728" w:type="pct"/>
          </w:tcPr>
          <w:p w14:paraId="70528D00"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Общие требования к проектам систем  газораспределения и газопотребления. Прокладка газопроводов. Защита наружных газопроводов от электрохимической коррозии. Запорная и регулирующая арматура, предохранительные устройства. Пункты редуцирования газа. Автоматизированная система управления технологическими процессами распределения газа (АСУ</w:t>
            </w:r>
            <w:r w:rsidR="00B97CE5" w:rsidRPr="009D16C9">
              <w:rPr>
                <w:rFonts w:ascii="Times New Roman" w:hAnsi="Times New Roman"/>
              </w:rPr>
              <w:t>,</w:t>
            </w:r>
            <w:r w:rsidRPr="009D16C9">
              <w:rPr>
                <w:rFonts w:ascii="Times New Roman" w:hAnsi="Times New Roman"/>
              </w:rPr>
              <w:t xml:space="preserve"> ТП</w:t>
            </w:r>
            <w:r w:rsidR="00B97CE5" w:rsidRPr="009D16C9">
              <w:rPr>
                <w:rFonts w:ascii="Times New Roman" w:hAnsi="Times New Roman"/>
              </w:rPr>
              <w:t>,</w:t>
            </w:r>
            <w:r w:rsidRPr="009D16C9">
              <w:rPr>
                <w:rFonts w:ascii="Times New Roman" w:hAnsi="Times New Roman"/>
              </w:rPr>
              <w:t xml:space="preserve"> РГ). Газопотребляющие системы.</w:t>
            </w:r>
          </w:p>
        </w:tc>
        <w:tc>
          <w:tcPr>
            <w:tcW w:w="645" w:type="pct"/>
            <w:vMerge/>
            <w:vAlign w:val="center"/>
          </w:tcPr>
          <w:p w14:paraId="29F82413" w14:textId="77777777" w:rsidR="006060C3" w:rsidRPr="009D16C9" w:rsidRDefault="006060C3" w:rsidP="00D674FC">
            <w:pPr>
              <w:spacing w:after="0" w:line="240" w:lineRule="auto"/>
              <w:rPr>
                <w:rFonts w:ascii="Times New Roman" w:hAnsi="Times New Roman"/>
                <w:b/>
              </w:rPr>
            </w:pPr>
          </w:p>
        </w:tc>
        <w:tc>
          <w:tcPr>
            <w:tcW w:w="644" w:type="pct"/>
            <w:vMerge/>
          </w:tcPr>
          <w:p w14:paraId="2F8CB61C" w14:textId="77777777" w:rsidR="006060C3" w:rsidRPr="009D16C9" w:rsidRDefault="006060C3" w:rsidP="00D674FC">
            <w:pPr>
              <w:spacing w:after="0" w:line="240" w:lineRule="auto"/>
              <w:rPr>
                <w:rFonts w:ascii="Times New Roman" w:hAnsi="Times New Roman"/>
                <w:b/>
              </w:rPr>
            </w:pPr>
          </w:p>
        </w:tc>
      </w:tr>
      <w:tr w:rsidR="006060C3" w:rsidRPr="009D16C9" w14:paraId="7B51024A" w14:textId="77777777" w:rsidTr="006460A6">
        <w:trPr>
          <w:trHeight w:val="20"/>
        </w:trPr>
        <w:tc>
          <w:tcPr>
            <w:tcW w:w="983" w:type="pct"/>
            <w:vMerge/>
          </w:tcPr>
          <w:p w14:paraId="76C90A53" w14:textId="77777777" w:rsidR="006060C3" w:rsidRPr="009D16C9" w:rsidRDefault="006060C3" w:rsidP="00D674FC">
            <w:pPr>
              <w:spacing w:after="0" w:line="240" w:lineRule="auto"/>
              <w:rPr>
                <w:rFonts w:ascii="Times New Roman" w:hAnsi="Times New Roman"/>
                <w:b/>
                <w:bCs/>
              </w:rPr>
            </w:pPr>
          </w:p>
        </w:tc>
        <w:tc>
          <w:tcPr>
            <w:tcW w:w="2728" w:type="pct"/>
          </w:tcPr>
          <w:p w14:paraId="199E004D"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Оформление графической части проектов. Общие требования к оформлению графической части проектов. Требования к формированию схем. Требования к нанесению надписей к объектам сетей газораспределения. Требования к оформлению технологических схем сетей газораспределения и газопотребления.</w:t>
            </w:r>
          </w:p>
        </w:tc>
        <w:tc>
          <w:tcPr>
            <w:tcW w:w="645" w:type="pct"/>
            <w:vMerge/>
            <w:vAlign w:val="center"/>
          </w:tcPr>
          <w:p w14:paraId="5D7E3E0C" w14:textId="77777777" w:rsidR="006060C3" w:rsidRPr="009D16C9" w:rsidRDefault="006060C3" w:rsidP="00D674FC">
            <w:pPr>
              <w:spacing w:after="0" w:line="240" w:lineRule="auto"/>
              <w:rPr>
                <w:rFonts w:ascii="Times New Roman" w:hAnsi="Times New Roman"/>
                <w:b/>
              </w:rPr>
            </w:pPr>
          </w:p>
        </w:tc>
        <w:tc>
          <w:tcPr>
            <w:tcW w:w="644" w:type="pct"/>
            <w:vMerge/>
          </w:tcPr>
          <w:p w14:paraId="4F1F356A" w14:textId="77777777" w:rsidR="006060C3" w:rsidRPr="009D16C9" w:rsidRDefault="006060C3" w:rsidP="00D674FC">
            <w:pPr>
              <w:spacing w:after="0" w:line="240" w:lineRule="auto"/>
              <w:rPr>
                <w:rFonts w:ascii="Times New Roman" w:hAnsi="Times New Roman"/>
                <w:b/>
              </w:rPr>
            </w:pPr>
          </w:p>
        </w:tc>
      </w:tr>
      <w:tr w:rsidR="006060C3" w:rsidRPr="009D16C9" w14:paraId="6585861D" w14:textId="77777777" w:rsidTr="006460A6">
        <w:trPr>
          <w:trHeight w:val="20"/>
        </w:trPr>
        <w:tc>
          <w:tcPr>
            <w:tcW w:w="983" w:type="pct"/>
            <w:vMerge/>
          </w:tcPr>
          <w:p w14:paraId="6DD1C877" w14:textId="77777777" w:rsidR="006060C3" w:rsidRPr="009D16C9" w:rsidRDefault="006060C3" w:rsidP="00D674FC">
            <w:pPr>
              <w:spacing w:after="0" w:line="240" w:lineRule="auto"/>
              <w:rPr>
                <w:rFonts w:ascii="Times New Roman" w:hAnsi="Times New Roman"/>
                <w:b/>
                <w:bCs/>
              </w:rPr>
            </w:pPr>
          </w:p>
        </w:tc>
        <w:tc>
          <w:tcPr>
            <w:tcW w:w="2728" w:type="pct"/>
          </w:tcPr>
          <w:p w14:paraId="2404798A"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 xml:space="preserve">Рабочие чертежи наружных газопроводов. Рекомендуемые масштабы изображений на чертежах. Планы газопроводов. Продольные профили газопроводов. </w:t>
            </w:r>
          </w:p>
        </w:tc>
        <w:tc>
          <w:tcPr>
            <w:tcW w:w="645" w:type="pct"/>
            <w:vMerge/>
            <w:vAlign w:val="center"/>
          </w:tcPr>
          <w:p w14:paraId="5AB763CB" w14:textId="77777777" w:rsidR="006060C3" w:rsidRPr="009D16C9" w:rsidRDefault="006060C3" w:rsidP="00D674FC">
            <w:pPr>
              <w:spacing w:after="0" w:line="240" w:lineRule="auto"/>
              <w:rPr>
                <w:rFonts w:ascii="Times New Roman" w:hAnsi="Times New Roman"/>
                <w:b/>
              </w:rPr>
            </w:pPr>
          </w:p>
        </w:tc>
        <w:tc>
          <w:tcPr>
            <w:tcW w:w="644" w:type="pct"/>
            <w:vMerge/>
          </w:tcPr>
          <w:p w14:paraId="487C5995" w14:textId="77777777" w:rsidR="006060C3" w:rsidRPr="009D16C9" w:rsidRDefault="006060C3" w:rsidP="00D674FC">
            <w:pPr>
              <w:spacing w:after="0" w:line="240" w:lineRule="auto"/>
              <w:rPr>
                <w:rFonts w:ascii="Times New Roman" w:hAnsi="Times New Roman"/>
                <w:b/>
              </w:rPr>
            </w:pPr>
          </w:p>
        </w:tc>
      </w:tr>
      <w:tr w:rsidR="006060C3" w:rsidRPr="009D16C9" w14:paraId="437B4EAB" w14:textId="77777777" w:rsidTr="006460A6">
        <w:trPr>
          <w:trHeight w:val="20"/>
        </w:trPr>
        <w:tc>
          <w:tcPr>
            <w:tcW w:w="983" w:type="pct"/>
            <w:vMerge/>
          </w:tcPr>
          <w:p w14:paraId="4E76F055" w14:textId="77777777" w:rsidR="006060C3" w:rsidRPr="009D16C9" w:rsidRDefault="006060C3" w:rsidP="00D674FC">
            <w:pPr>
              <w:spacing w:after="0" w:line="240" w:lineRule="auto"/>
              <w:rPr>
                <w:rFonts w:ascii="Times New Roman" w:hAnsi="Times New Roman"/>
                <w:b/>
                <w:bCs/>
              </w:rPr>
            </w:pPr>
          </w:p>
        </w:tc>
        <w:tc>
          <w:tcPr>
            <w:tcW w:w="2728" w:type="pct"/>
          </w:tcPr>
          <w:p w14:paraId="43EED900"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 xml:space="preserve">Рабочие чертежи внутренних газопроводов. Планы этажей. Проектирование газопроводов  и оборудования на планах этажей. Аксонометрическая схема внутренних газопроводов гражданских, промышленных и сельскохозяйственных объектов. </w:t>
            </w:r>
          </w:p>
        </w:tc>
        <w:tc>
          <w:tcPr>
            <w:tcW w:w="645" w:type="pct"/>
            <w:vMerge/>
            <w:vAlign w:val="center"/>
          </w:tcPr>
          <w:p w14:paraId="3D07B2F6" w14:textId="77777777" w:rsidR="006060C3" w:rsidRPr="009D16C9" w:rsidRDefault="006060C3" w:rsidP="00D674FC">
            <w:pPr>
              <w:spacing w:after="0" w:line="240" w:lineRule="auto"/>
              <w:rPr>
                <w:rFonts w:ascii="Times New Roman" w:hAnsi="Times New Roman"/>
                <w:b/>
              </w:rPr>
            </w:pPr>
          </w:p>
        </w:tc>
        <w:tc>
          <w:tcPr>
            <w:tcW w:w="644" w:type="pct"/>
            <w:vMerge/>
          </w:tcPr>
          <w:p w14:paraId="6B6958A9" w14:textId="77777777" w:rsidR="006060C3" w:rsidRPr="009D16C9" w:rsidRDefault="006060C3" w:rsidP="00D674FC">
            <w:pPr>
              <w:spacing w:after="0" w:line="240" w:lineRule="auto"/>
              <w:rPr>
                <w:rFonts w:ascii="Times New Roman" w:hAnsi="Times New Roman"/>
                <w:b/>
              </w:rPr>
            </w:pPr>
          </w:p>
        </w:tc>
      </w:tr>
      <w:tr w:rsidR="006060C3" w:rsidRPr="009D16C9" w14:paraId="11F0D8BF" w14:textId="77777777" w:rsidTr="006460A6">
        <w:trPr>
          <w:trHeight w:val="20"/>
        </w:trPr>
        <w:tc>
          <w:tcPr>
            <w:tcW w:w="983" w:type="pct"/>
            <w:vMerge/>
          </w:tcPr>
          <w:p w14:paraId="6C85D8F3" w14:textId="77777777" w:rsidR="006060C3" w:rsidRPr="009D16C9" w:rsidRDefault="006060C3" w:rsidP="00D674FC">
            <w:pPr>
              <w:spacing w:after="0" w:line="240" w:lineRule="auto"/>
              <w:rPr>
                <w:rFonts w:ascii="Times New Roman" w:hAnsi="Times New Roman"/>
                <w:b/>
                <w:bCs/>
              </w:rPr>
            </w:pPr>
          </w:p>
        </w:tc>
        <w:tc>
          <w:tcPr>
            <w:tcW w:w="2728" w:type="pct"/>
          </w:tcPr>
          <w:p w14:paraId="65E0D285" w14:textId="77777777" w:rsidR="006060C3" w:rsidRPr="009D16C9" w:rsidRDefault="006060C3" w:rsidP="00D674FC">
            <w:pPr>
              <w:spacing w:after="0" w:line="240" w:lineRule="auto"/>
              <w:jc w:val="both"/>
              <w:rPr>
                <w:rFonts w:ascii="Times New Roman" w:hAnsi="Times New Roman"/>
              </w:rPr>
            </w:pPr>
            <w:r w:rsidRPr="009D16C9">
              <w:rPr>
                <w:rFonts w:ascii="Times New Roman" w:hAnsi="Times New Roman"/>
              </w:rPr>
              <w:t>Проектирование и подбор оборудования газорегуляторных пунктов с использованием компьютера</w:t>
            </w:r>
          </w:p>
        </w:tc>
        <w:tc>
          <w:tcPr>
            <w:tcW w:w="645" w:type="pct"/>
            <w:vMerge/>
            <w:vAlign w:val="center"/>
          </w:tcPr>
          <w:p w14:paraId="7CF9160C" w14:textId="77777777" w:rsidR="006060C3" w:rsidRPr="009D16C9" w:rsidRDefault="006060C3" w:rsidP="00D674FC">
            <w:pPr>
              <w:spacing w:after="0" w:line="240" w:lineRule="auto"/>
              <w:rPr>
                <w:rFonts w:ascii="Times New Roman" w:hAnsi="Times New Roman"/>
                <w:b/>
              </w:rPr>
            </w:pPr>
          </w:p>
        </w:tc>
        <w:tc>
          <w:tcPr>
            <w:tcW w:w="644" w:type="pct"/>
            <w:vMerge/>
          </w:tcPr>
          <w:p w14:paraId="7ACFD37A" w14:textId="77777777" w:rsidR="006060C3" w:rsidRPr="009D16C9" w:rsidRDefault="006060C3" w:rsidP="00D674FC">
            <w:pPr>
              <w:spacing w:after="0" w:line="240" w:lineRule="auto"/>
              <w:rPr>
                <w:rFonts w:ascii="Times New Roman" w:hAnsi="Times New Roman"/>
                <w:b/>
              </w:rPr>
            </w:pPr>
          </w:p>
        </w:tc>
      </w:tr>
      <w:tr w:rsidR="009D16C9" w:rsidRPr="009D16C9" w14:paraId="49957FDF" w14:textId="77777777" w:rsidTr="006460A6">
        <w:trPr>
          <w:trHeight w:val="20"/>
        </w:trPr>
        <w:tc>
          <w:tcPr>
            <w:tcW w:w="983" w:type="pct"/>
            <w:vMerge/>
          </w:tcPr>
          <w:p w14:paraId="5FB7E0BD" w14:textId="77777777" w:rsidR="00E82805" w:rsidRPr="009D16C9" w:rsidRDefault="00E82805" w:rsidP="00D674FC">
            <w:pPr>
              <w:spacing w:after="0" w:line="240" w:lineRule="auto"/>
              <w:rPr>
                <w:rFonts w:ascii="Times New Roman" w:hAnsi="Times New Roman"/>
                <w:b/>
                <w:bCs/>
              </w:rPr>
            </w:pPr>
          </w:p>
        </w:tc>
        <w:tc>
          <w:tcPr>
            <w:tcW w:w="2728" w:type="pct"/>
          </w:tcPr>
          <w:p w14:paraId="2C35AC32"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221BC578"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32</w:t>
            </w:r>
          </w:p>
        </w:tc>
        <w:tc>
          <w:tcPr>
            <w:tcW w:w="644" w:type="pct"/>
          </w:tcPr>
          <w:p w14:paraId="1E735520"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48</w:t>
            </w:r>
          </w:p>
        </w:tc>
      </w:tr>
      <w:tr w:rsidR="009D16C9" w:rsidRPr="009D16C9" w14:paraId="0443D569" w14:textId="77777777" w:rsidTr="006060C3">
        <w:trPr>
          <w:trHeight w:val="20"/>
        </w:trPr>
        <w:tc>
          <w:tcPr>
            <w:tcW w:w="983" w:type="pct"/>
            <w:vMerge/>
          </w:tcPr>
          <w:p w14:paraId="07576049" w14:textId="77777777" w:rsidR="006060C3" w:rsidRPr="009D16C9" w:rsidRDefault="006060C3" w:rsidP="00D674FC">
            <w:pPr>
              <w:spacing w:after="0" w:line="240" w:lineRule="auto"/>
              <w:rPr>
                <w:rFonts w:ascii="Times New Roman" w:hAnsi="Times New Roman"/>
                <w:b/>
                <w:bCs/>
              </w:rPr>
            </w:pPr>
          </w:p>
        </w:tc>
        <w:tc>
          <w:tcPr>
            <w:tcW w:w="2728" w:type="pct"/>
          </w:tcPr>
          <w:p w14:paraId="3E1594EE"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Построение генерального плана</w:t>
            </w:r>
          </w:p>
        </w:tc>
        <w:tc>
          <w:tcPr>
            <w:tcW w:w="645" w:type="pct"/>
            <w:vMerge w:val="restart"/>
          </w:tcPr>
          <w:p w14:paraId="5CFF4214" w14:textId="77777777" w:rsidR="006060C3" w:rsidRPr="009D16C9" w:rsidRDefault="006060C3" w:rsidP="006060C3">
            <w:pPr>
              <w:spacing w:after="0" w:line="240" w:lineRule="auto"/>
              <w:jc w:val="center"/>
              <w:rPr>
                <w:rFonts w:ascii="Times New Roman" w:hAnsi="Times New Roman"/>
              </w:rPr>
            </w:pPr>
            <w:r w:rsidRPr="009D16C9">
              <w:rPr>
                <w:rFonts w:ascii="Times New Roman" w:hAnsi="Times New Roman"/>
              </w:rPr>
              <w:t>32</w:t>
            </w:r>
          </w:p>
        </w:tc>
        <w:tc>
          <w:tcPr>
            <w:tcW w:w="644" w:type="pct"/>
            <w:vMerge w:val="restart"/>
          </w:tcPr>
          <w:p w14:paraId="4796EE61" w14:textId="77777777" w:rsidR="006060C3" w:rsidRPr="009D16C9" w:rsidRDefault="006060C3" w:rsidP="006060C3">
            <w:pPr>
              <w:spacing w:after="0" w:line="240" w:lineRule="auto"/>
              <w:jc w:val="center"/>
              <w:rPr>
                <w:rFonts w:ascii="Times New Roman" w:hAnsi="Times New Roman"/>
              </w:rPr>
            </w:pPr>
            <w:r w:rsidRPr="009D16C9">
              <w:rPr>
                <w:rFonts w:ascii="Times New Roman" w:hAnsi="Times New Roman"/>
              </w:rPr>
              <w:t>48</w:t>
            </w:r>
          </w:p>
        </w:tc>
      </w:tr>
      <w:tr w:rsidR="006060C3" w:rsidRPr="009D16C9" w14:paraId="679BCE1A" w14:textId="77777777" w:rsidTr="006460A6">
        <w:trPr>
          <w:trHeight w:val="20"/>
        </w:trPr>
        <w:tc>
          <w:tcPr>
            <w:tcW w:w="983" w:type="pct"/>
            <w:vMerge/>
          </w:tcPr>
          <w:p w14:paraId="395ECC46" w14:textId="77777777" w:rsidR="006060C3" w:rsidRPr="009D16C9" w:rsidRDefault="006060C3" w:rsidP="00D674FC">
            <w:pPr>
              <w:spacing w:after="0" w:line="240" w:lineRule="auto"/>
              <w:rPr>
                <w:rFonts w:ascii="Times New Roman" w:hAnsi="Times New Roman"/>
                <w:b/>
                <w:bCs/>
              </w:rPr>
            </w:pPr>
          </w:p>
        </w:tc>
        <w:tc>
          <w:tcPr>
            <w:tcW w:w="2728" w:type="pct"/>
          </w:tcPr>
          <w:p w14:paraId="04CF7CF0"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Проектирование инженерных сетей</w:t>
            </w:r>
          </w:p>
        </w:tc>
        <w:tc>
          <w:tcPr>
            <w:tcW w:w="645" w:type="pct"/>
            <w:vMerge/>
            <w:vAlign w:val="center"/>
          </w:tcPr>
          <w:p w14:paraId="26F8BF0F" w14:textId="77777777" w:rsidR="006060C3" w:rsidRPr="009D16C9" w:rsidRDefault="006060C3" w:rsidP="00D674FC">
            <w:pPr>
              <w:spacing w:after="0" w:line="240" w:lineRule="auto"/>
              <w:rPr>
                <w:rFonts w:ascii="Times New Roman" w:hAnsi="Times New Roman"/>
                <w:b/>
              </w:rPr>
            </w:pPr>
          </w:p>
        </w:tc>
        <w:tc>
          <w:tcPr>
            <w:tcW w:w="644" w:type="pct"/>
            <w:vMerge/>
          </w:tcPr>
          <w:p w14:paraId="2FC65AF2" w14:textId="77777777" w:rsidR="006060C3" w:rsidRPr="009D16C9" w:rsidRDefault="006060C3" w:rsidP="00D674FC">
            <w:pPr>
              <w:spacing w:after="0" w:line="240" w:lineRule="auto"/>
              <w:rPr>
                <w:rFonts w:ascii="Times New Roman" w:hAnsi="Times New Roman"/>
                <w:b/>
              </w:rPr>
            </w:pPr>
          </w:p>
        </w:tc>
      </w:tr>
      <w:tr w:rsidR="006060C3" w:rsidRPr="009D16C9" w14:paraId="329146BD" w14:textId="77777777" w:rsidTr="006460A6">
        <w:trPr>
          <w:trHeight w:val="20"/>
        </w:trPr>
        <w:tc>
          <w:tcPr>
            <w:tcW w:w="983" w:type="pct"/>
            <w:vMerge/>
          </w:tcPr>
          <w:p w14:paraId="5F3EB3A1" w14:textId="77777777" w:rsidR="006060C3" w:rsidRPr="009D16C9" w:rsidRDefault="006060C3" w:rsidP="00D674FC">
            <w:pPr>
              <w:spacing w:after="0" w:line="240" w:lineRule="auto"/>
              <w:rPr>
                <w:rFonts w:ascii="Times New Roman" w:hAnsi="Times New Roman"/>
                <w:b/>
                <w:bCs/>
              </w:rPr>
            </w:pPr>
          </w:p>
        </w:tc>
        <w:tc>
          <w:tcPr>
            <w:tcW w:w="2728" w:type="pct"/>
          </w:tcPr>
          <w:p w14:paraId="037E0ED2"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Построение продольного профиля</w:t>
            </w:r>
          </w:p>
        </w:tc>
        <w:tc>
          <w:tcPr>
            <w:tcW w:w="645" w:type="pct"/>
            <w:vMerge/>
            <w:vAlign w:val="center"/>
          </w:tcPr>
          <w:p w14:paraId="160B2DE9" w14:textId="77777777" w:rsidR="006060C3" w:rsidRPr="009D16C9" w:rsidRDefault="006060C3" w:rsidP="00D674FC">
            <w:pPr>
              <w:spacing w:after="0" w:line="240" w:lineRule="auto"/>
              <w:rPr>
                <w:rFonts w:ascii="Times New Roman" w:hAnsi="Times New Roman"/>
                <w:b/>
              </w:rPr>
            </w:pPr>
          </w:p>
        </w:tc>
        <w:tc>
          <w:tcPr>
            <w:tcW w:w="644" w:type="pct"/>
            <w:vMerge/>
          </w:tcPr>
          <w:p w14:paraId="45ED1025" w14:textId="77777777" w:rsidR="006060C3" w:rsidRPr="009D16C9" w:rsidRDefault="006060C3" w:rsidP="00D674FC">
            <w:pPr>
              <w:spacing w:after="0" w:line="240" w:lineRule="auto"/>
              <w:rPr>
                <w:rFonts w:ascii="Times New Roman" w:hAnsi="Times New Roman"/>
                <w:b/>
              </w:rPr>
            </w:pPr>
          </w:p>
        </w:tc>
      </w:tr>
      <w:tr w:rsidR="006060C3" w:rsidRPr="009D16C9" w14:paraId="34EE0DDD" w14:textId="77777777" w:rsidTr="006460A6">
        <w:trPr>
          <w:trHeight w:val="20"/>
        </w:trPr>
        <w:tc>
          <w:tcPr>
            <w:tcW w:w="983" w:type="pct"/>
            <w:vMerge/>
          </w:tcPr>
          <w:p w14:paraId="0A539EB3" w14:textId="77777777" w:rsidR="006060C3" w:rsidRPr="009D16C9" w:rsidRDefault="006060C3" w:rsidP="00D674FC">
            <w:pPr>
              <w:spacing w:after="0" w:line="240" w:lineRule="auto"/>
              <w:rPr>
                <w:rFonts w:ascii="Times New Roman" w:hAnsi="Times New Roman"/>
                <w:b/>
                <w:bCs/>
              </w:rPr>
            </w:pPr>
          </w:p>
        </w:tc>
        <w:tc>
          <w:tcPr>
            <w:tcW w:w="2728" w:type="pct"/>
          </w:tcPr>
          <w:p w14:paraId="44FBEAEE"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Прокладка внутридомового газопровода</w:t>
            </w:r>
          </w:p>
        </w:tc>
        <w:tc>
          <w:tcPr>
            <w:tcW w:w="645" w:type="pct"/>
            <w:vMerge/>
            <w:vAlign w:val="center"/>
          </w:tcPr>
          <w:p w14:paraId="0F708541" w14:textId="77777777" w:rsidR="006060C3" w:rsidRPr="009D16C9" w:rsidRDefault="006060C3" w:rsidP="00D674FC">
            <w:pPr>
              <w:spacing w:after="0" w:line="240" w:lineRule="auto"/>
              <w:rPr>
                <w:rFonts w:ascii="Times New Roman" w:hAnsi="Times New Roman"/>
                <w:b/>
              </w:rPr>
            </w:pPr>
          </w:p>
        </w:tc>
        <w:tc>
          <w:tcPr>
            <w:tcW w:w="644" w:type="pct"/>
            <w:vMerge/>
          </w:tcPr>
          <w:p w14:paraId="6AB4CB74" w14:textId="77777777" w:rsidR="006060C3" w:rsidRPr="009D16C9" w:rsidRDefault="006060C3" w:rsidP="00D674FC">
            <w:pPr>
              <w:spacing w:after="0" w:line="240" w:lineRule="auto"/>
              <w:rPr>
                <w:rFonts w:ascii="Times New Roman" w:hAnsi="Times New Roman"/>
                <w:b/>
              </w:rPr>
            </w:pPr>
          </w:p>
        </w:tc>
      </w:tr>
      <w:tr w:rsidR="006060C3" w:rsidRPr="009D16C9" w14:paraId="38417FCD" w14:textId="77777777" w:rsidTr="006460A6">
        <w:trPr>
          <w:trHeight w:val="20"/>
        </w:trPr>
        <w:tc>
          <w:tcPr>
            <w:tcW w:w="983" w:type="pct"/>
            <w:vMerge/>
          </w:tcPr>
          <w:p w14:paraId="2B96A044" w14:textId="77777777" w:rsidR="006060C3" w:rsidRPr="009D16C9" w:rsidRDefault="006060C3" w:rsidP="00D674FC">
            <w:pPr>
              <w:spacing w:after="0" w:line="240" w:lineRule="auto"/>
              <w:rPr>
                <w:rFonts w:ascii="Times New Roman" w:hAnsi="Times New Roman"/>
                <w:b/>
                <w:bCs/>
              </w:rPr>
            </w:pPr>
          </w:p>
        </w:tc>
        <w:tc>
          <w:tcPr>
            <w:tcW w:w="2728" w:type="pct"/>
          </w:tcPr>
          <w:p w14:paraId="4C8F2765"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Установка газовых приборов</w:t>
            </w:r>
          </w:p>
        </w:tc>
        <w:tc>
          <w:tcPr>
            <w:tcW w:w="645" w:type="pct"/>
            <w:vMerge/>
            <w:vAlign w:val="center"/>
          </w:tcPr>
          <w:p w14:paraId="2AE72D9A" w14:textId="77777777" w:rsidR="006060C3" w:rsidRPr="009D16C9" w:rsidRDefault="006060C3" w:rsidP="00D674FC">
            <w:pPr>
              <w:spacing w:after="0" w:line="240" w:lineRule="auto"/>
              <w:rPr>
                <w:rFonts w:ascii="Times New Roman" w:hAnsi="Times New Roman"/>
                <w:b/>
              </w:rPr>
            </w:pPr>
          </w:p>
        </w:tc>
        <w:tc>
          <w:tcPr>
            <w:tcW w:w="644" w:type="pct"/>
            <w:vMerge/>
          </w:tcPr>
          <w:p w14:paraId="01CD339B" w14:textId="77777777" w:rsidR="006060C3" w:rsidRPr="009D16C9" w:rsidRDefault="006060C3" w:rsidP="00D674FC">
            <w:pPr>
              <w:spacing w:after="0" w:line="240" w:lineRule="auto"/>
              <w:rPr>
                <w:rFonts w:ascii="Times New Roman" w:hAnsi="Times New Roman"/>
                <w:b/>
              </w:rPr>
            </w:pPr>
          </w:p>
        </w:tc>
      </w:tr>
      <w:tr w:rsidR="006060C3" w:rsidRPr="009D16C9" w14:paraId="74934894" w14:textId="77777777" w:rsidTr="006460A6">
        <w:trPr>
          <w:trHeight w:val="20"/>
        </w:trPr>
        <w:tc>
          <w:tcPr>
            <w:tcW w:w="983" w:type="pct"/>
            <w:vMerge/>
          </w:tcPr>
          <w:p w14:paraId="43D0A1AF" w14:textId="77777777" w:rsidR="006060C3" w:rsidRPr="009D16C9" w:rsidRDefault="006060C3" w:rsidP="00D674FC">
            <w:pPr>
              <w:spacing w:after="0" w:line="240" w:lineRule="auto"/>
              <w:rPr>
                <w:rFonts w:ascii="Times New Roman" w:hAnsi="Times New Roman"/>
                <w:b/>
                <w:bCs/>
              </w:rPr>
            </w:pPr>
          </w:p>
        </w:tc>
        <w:tc>
          <w:tcPr>
            <w:tcW w:w="2728" w:type="pct"/>
          </w:tcPr>
          <w:p w14:paraId="35D7889F"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Прокладка газопроводов промышленных объектов</w:t>
            </w:r>
          </w:p>
        </w:tc>
        <w:tc>
          <w:tcPr>
            <w:tcW w:w="645" w:type="pct"/>
            <w:vMerge/>
            <w:vAlign w:val="center"/>
          </w:tcPr>
          <w:p w14:paraId="28A111A2" w14:textId="77777777" w:rsidR="006060C3" w:rsidRPr="009D16C9" w:rsidRDefault="006060C3" w:rsidP="00D674FC">
            <w:pPr>
              <w:spacing w:after="0" w:line="240" w:lineRule="auto"/>
              <w:rPr>
                <w:rFonts w:ascii="Times New Roman" w:hAnsi="Times New Roman"/>
                <w:b/>
              </w:rPr>
            </w:pPr>
          </w:p>
        </w:tc>
        <w:tc>
          <w:tcPr>
            <w:tcW w:w="644" w:type="pct"/>
            <w:vMerge/>
          </w:tcPr>
          <w:p w14:paraId="462E2D79" w14:textId="77777777" w:rsidR="006060C3" w:rsidRPr="009D16C9" w:rsidRDefault="006060C3" w:rsidP="00D674FC">
            <w:pPr>
              <w:spacing w:after="0" w:line="240" w:lineRule="auto"/>
              <w:rPr>
                <w:rFonts w:ascii="Times New Roman" w:hAnsi="Times New Roman"/>
                <w:b/>
              </w:rPr>
            </w:pPr>
          </w:p>
        </w:tc>
      </w:tr>
      <w:tr w:rsidR="006060C3" w:rsidRPr="009D16C9" w14:paraId="54DEFC51" w14:textId="77777777" w:rsidTr="006460A6">
        <w:trPr>
          <w:trHeight w:val="20"/>
        </w:trPr>
        <w:tc>
          <w:tcPr>
            <w:tcW w:w="983" w:type="pct"/>
            <w:vMerge/>
          </w:tcPr>
          <w:p w14:paraId="51545CDC" w14:textId="77777777" w:rsidR="006060C3" w:rsidRPr="009D16C9" w:rsidRDefault="006060C3" w:rsidP="00D674FC">
            <w:pPr>
              <w:spacing w:after="0" w:line="240" w:lineRule="auto"/>
              <w:rPr>
                <w:rFonts w:ascii="Times New Roman" w:hAnsi="Times New Roman"/>
                <w:b/>
                <w:bCs/>
              </w:rPr>
            </w:pPr>
          </w:p>
        </w:tc>
        <w:tc>
          <w:tcPr>
            <w:tcW w:w="2728" w:type="pct"/>
          </w:tcPr>
          <w:p w14:paraId="2C7B50F2"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Установка газопотребляющего оборудования промышленных объектов</w:t>
            </w:r>
          </w:p>
        </w:tc>
        <w:tc>
          <w:tcPr>
            <w:tcW w:w="645" w:type="pct"/>
            <w:vMerge/>
            <w:vAlign w:val="center"/>
          </w:tcPr>
          <w:p w14:paraId="11DD1268" w14:textId="77777777" w:rsidR="006060C3" w:rsidRPr="009D16C9" w:rsidRDefault="006060C3" w:rsidP="00D674FC">
            <w:pPr>
              <w:spacing w:after="0" w:line="240" w:lineRule="auto"/>
              <w:rPr>
                <w:rFonts w:ascii="Times New Roman" w:hAnsi="Times New Roman"/>
                <w:b/>
              </w:rPr>
            </w:pPr>
          </w:p>
        </w:tc>
        <w:tc>
          <w:tcPr>
            <w:tcW w:w="644" w:type="pct"/>
            <w:vMerge/>
          </w:tcPr>
          <w:p w14:paraId="6917E5FD" w14:textId="77777777" w:rsidR="006060C3" w:rsidRPr="009D16C9" w:rsidRDefault="006060C3" w:rsidP="00D674FC">
            <w:pPr>
              <w:spacing w:after="0" w:line="240" w:lineRule="auto"/>
              <w:rPr>
                <w:rFonts w:ascii="Times New Roman" w:hAnsi="Times New Roman"/>
                <w:b/>
              </w:rPr>
            </w:pPr>
          </w:p>
        </w:tc>
      </w:tr>
      <w:tr w:rsidR="006060C3" w:rsidRPr="009D16C9" w14:paraId="565CD02D" w14:textId="77777777" w:rsidTr="006460A6">
        <w:trPr>
          <w:trHeight w:val="20"/>
        </w:trPr>
        <w:tc>
          <w:tcPr>
            <w:tcW w:w="983" w:type="pct"/>
            <w:vMerge/>
          </w:tcPr>
          <w:p w14:paraId="09828E5D" w14:textId="77777777" w:rsidR="006060C3" w:rsidRPr="009D16C9" w:rsidRDefault="006060C3" w:rsidP="00D674FC">
            <w:pPr>
              <w:spacing w:after="0" w:line="240" w:lineRule="auto"/>
              <w:rPr>
                <w:rFonts w:ascii="Times New Roman" w:hAnsi="Times New Roman"/>
                <w:b/>
                <w:bCs/>
              </w:rPr>
            </w:pPr>
          </w:p>
        </w:tc>
        <w:tc>
          <w:tcPr>
            <w:tcW w:w="2728" w:type="pct"/>
          </w:tcPr>
          <w:p w14:paraId="709C3E94" w14:textId="77777777" w:rsidR="006060C3" w:rsidRPr="009D16C9" w:rsidRDefault="006060C3" w:rsidP="00D674FC">
            <w:pPr>
              <w:spacing w:after="0" w:line="240" w:lineRule="auto"/>
              <w:rPr>
                <w:rFonts w:ascii="Times New Roman" w:hAnsi="Times New Roman"/>
              </w:rPr>
            </w:pPr>
            <w:r w:rsidRPr="009D16C9">
              <w:rPr>
                <w:rFonts w:ascii="Times New Roman" w:hAnsi="Times New Roman"/>
              </w:rPr>
              <w:t xml:space="preserve">Построение плана установки,  вида спереди и схемы газорегуляторного пункта. </w:t>
            </w:r>
          </w:p>
        </w:tc>
        <w:tc>
          <w:tcPr>
            <w:tcW w:w="645" w:type="pct"/>
            <w:vMerge/>
            <w:vAlign w:val="center"/>
          </w:tcPr>
          <w:p w14:paraId="3519A7D5" w14:textId="77777777" w:rsidR="006060C3" w:rsidRPr="009D16C9" w:rsidRDefault="006060C3" w:rsidP="00D674FC">
            <w:pPr>
              <w:spacing w:after="0" w:line="240" w:lineRule="auto"/>
              <w:rPr>
                <w:rFonts w:ascii="Times New Roman" w:hAnsi="Times New Roman"/>
                <w:b/>
              </w:rPr>
            </w:pPr>
          </w:p>
        </w:tc>
        <w:tc>
          <w:tcPr>
            <w:tcW w:w="644" w:type="pct"/>
            <w:vMerge/>
          </w:tcPr>
          <w:p w14:paraId="344857CB" w14:textId="77777777" w:rsidR="006060C3" w:rsidRPr="009D16C9" w:rsidRDefault="006060C3" w:rsidP="00D674FC">
            <w:pPr>
              <w:spacing w:after="0" w:line="240" w:lineRule="auto"/>
              <w:rPr>
                <w:rFonts w:ascii="Times New Roman" w:hAnsi="Times New Roman"/>
                <w:b/>
              </w:rPr>
            </w:pPr>
          </w:p>
        </w:tc>
      </w:tr>
      <w:tr w:rsidR="00E82805" w:rsidRPr="009D16C9" w14:paraId="42ABC559" w14:textId="77777777" w:rsidTr="006460A6">
        <w:trPr>
          <w:trHeight w:val="20"/>
        </w:trPr>
        <w:tc>
          <w:tcPr>
            <w:tcW w:w="3711" w:type="pct"/>
            <w:gridSpan w:val="2"/>
          </w:tcPr>
          <w:p w14:paraId="41AB287D"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Обязательный курсовой проект (работа)</w:t>
            </w:r>
          </w:p>
        </w:tc>
        <w:tc>
          <w:tcPr>
            <w:tcW w:w="645" w:type="pct"/>
            <w:vAlign w:val="center"/>
          </w:tcPr>
          <w:p w14:paraId="5E3D0A97"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40</w:t>
            </w:r>
          </w:p>
        </w:tc>
        <w:tc>
          <w:tcPr>
            <w:tcW w:w="644" w:type="pct"/>
          </w:tcPr>
          <w:p w14:paraId="66CC321F"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40</w:t>
            </w:r>
          </w:p>
        </w:tc>
      </w:tr>
      <w:tr w:rsidR="00E82805" w:rsidRPr="009D16C9" w14:paraId="0D99C73A" w14:textId="77777777" w:rsidTr="006460A6">
        <w:trPr>
          <w:trHeight w:val="20"/>
        </w:trPr>
        <w:tc>
          <w:tcPr>
            <w:tcW w:w="3711" w:type="pct"/>
            <w:gridSpan w:val="2"/>
          </w:tcPr>
          <w:p w14:paraId="52BECB5C"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Тематика курсовых проектов (работ) на выбор</w:t>
            </w:r>
          </w:p>
          <w:p w14:paraId="7C8C7511"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1.</w:t>
            </w:r>
            <w:r w:rsidR="006E1618">
              <w:rPr>
                <w:rFonts w:ascii="Times New Roman" w:hAnsi="Times New Roman"/>
              </w:rPr>
              <w:t xml:space="preserve"> </w:t>
            </w:r>
            <w:r w:rsidRPr="009D16C9">
              <w:rPr>
                <w:rFonts w:ascii="Times New Roman" w:hAnsi="Times New Roman"/>
              </w:rPr>
              <w:t>Газоснабжение микрорайона с котельной</w:t>
            </w:r>
          </w:p>
          <w:p w14:paraId="3373F58D" w14:textId="77777777" w:rsidR="00916049" w:rsidRPr="009D16C9" w:rsidRDefault="00E82805" w:rsidP="00D674FC">
            <w:pPr>
              <w:spacing w:after="0" w:line="240" w:lineRule="auto"/>
              <w:rPr>
                <w:rFonts w:ascii="Times New Roman" w:hAnsi="Times New Roman"/>
              </w:rPr>
            </w:pPr>
            <w:r w:rsidRPr="009D16C9">
              <w:rPr>
                <w:rFonts w:ascii="Times New Roman" w:hAnsi="Times New Roman"/>
              </w:rPr>
              <w:t xml:space="preserve">2. Газоснабжение микрорайона от </w:t>
            </w:r>
            <w:r w:rsidR="00916049" w:rsidRPr="009D16C9">
              <w:rPr>
                <w:rFonts w:ascii="Times New Roman" w:hAnsi="Times New Roman"/>
              </w:rPr>
              <w:t>пункта редуцирования газа</w:t>
            </w:r>
          </w:p>
          <w:p w14:paraId="029FFD1D"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3. Газоснабжение жилого дома с крышной котельной</w:t>
            </w:r>
          </w:p>
          <w:p w14:paraId="4EBE01AC"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 xml:space="preserve">4. Газоснабжение котельной с </w:t>
            </w:r>
            <w:r w:rsidR="00664865" w:rsidRPr="009D16C9">
              <w:rPr>
                <w:rFonts w:ascii="Times New Roman" w:hAnsi="Times New Roman"/>
              </w:rPr>
              <w:t>пунктом редуцирования газа</w:t>
            </w:r>
          </w:p>
        </w:tc>
        <w:tc>
          <w:tcPr>
            <w:tcW w:w="645" w:type="pct"/>
            <w:vAlign w:val="center"/>
          </w:tcPr>
          <w:p w14:paraId="6A530FE8" w14:textId="77777777" w:rsidR="00E82805" w:rsidRPr="009D16C9" w:rsidRDefault="00E82805" w:rsidP="00D674FC">
            <w:pPr>
              <w:spacing w:after="0" w:line="240" w:lineRule="auto"/>
              <w:jc w:val="center"/>
              <w:rPr>
                <w:rFonts w:ascii="Times New Roman" w:hAnsi="Times New Roman"/>
                <w:b/>
              </w:rPr>
            </w:pPr>
          </w:p>
        </w:tc>
        <w:tc>
          <w:tcPr>
            <w:tcW w:w="644" w:type="pct"/>
          </w:tcPr>
          <w:p w14:paraId="0F9621C2" w14:textId="77777777" w:rsidR="00E82805" w:rsidRPr="009D16C9" w:rsidRDefault="00E82805" w:rsidP="00D674FC">
            <w:pPr>
              <w:spacing w:after="0" w:line="240" w:lineRule="auto"/>
              <w:jc w:val="center"/>
              <w:rPr>
                <w:rFonts w:ascii="Times New Roman" w:hAnsi="Times New Roman"/>
                <w:b/>
              </w:rPr>
            </w:pPr>
          </w:p>
        </w:tc>
      </w:tr>
      <w:tr w:rsidR="00E82805" w:rsidRPr="009D16C9" w14:paraId="39A14F9B" w14:textId="77777777" w:rsidTr="007D16CF">
        <w:trPr>
          <w:trHeight w:val="20"/>
        </w:trPr>
        <w:tc>
          <w:tcPr>
            <w:tcW w:w="3711" w:type="pct"/>
            <w:gridSpan w:val="2"/>
          </w:tcPr>
          <w:p w14:paraId="5F7CB4F0" w14:textId="77777777" w:rsidR="00E82805" w:rsidRPr="009D16C9" w:rsidRDefault="00E82805" w:rsidP="00D674FC">
            <w:pPr>
              <w:suppressAutoHyphens/>
              <w:spacing w:after="0" w:line="240" w:lineRule="auto"/>
              <w:rPr>
                <w:rFonts w:ascii="Times New Roman" w:hAnsi="Times New Roman"/>
                <w:b/>
              </w:rPr>
            </w:pPr>
            <w:r w:rsidRPr="009D16C9">
              <w:rPr>
                <w:rFonts w:ascii="Times New Roman" w:hAnsi="Times New Roman"/>
                <w:b/>
              </w:rPr>
              <w:t xml:space="preserve">Обязательные аудиторные учебные занятия </w:t>
            </w:r>
            <w:r w:rsidRPr="009D16C9">
              <w:rPr>
                <w:rFonts w:ascii="Times New Roman" w:hAnsi="Times New Roman"/>
                <w:b/>
                <w:bCs/>
              </w:rPr>
              <w:t>по курсовому проекту (работе)</w:t>
            </w:r>
          </w:p>
          <w:p w14:paraId="4E365638" w14:textId="77777777" w:rsidR="00E82805" w:rsidRPr="009D16C9" w:rsidRDefault="00E82805" w:rsidP="00D674FC">
            <w:pPr>
              <w:suppressAutoHyphens/>
              <w:spacing w:after="0" w:line="240" w:lineRule="auto"/>
              <w:ind w:left="709"/>
              <w:rPr>
                <w:rFonts w:ascii="Times New Roman" w:hAnsi="Times New Roman"/>
              </w:rPr>
            </w:pPr>
            <w:r w:rsidRPr="009D16C9">
              <w:rPr>
                <w:rFonts w:ascii="Times New Roman" w:hAnsi="Times New Roman"/>
              </w:rPr>
              <w:t xml:space="preserve">1. Определение количества жителей и числа единиц потребления газа отдельными объектами </w:t>
            </w:r>
          </w:p>
          <w:p w14:paraId="159685ED"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2. Определение годовых и расчетных расходов газа </w:t>
            </w:r>
          </w:p>
          <w:p w14:paraId="4A9C97EF"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3. Обоснование выбора системы газоснабжения  </w:t>
            </w:r>
          </w:p>
          <w:p w14:paraId="747D868F"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4. Трассировка уличной сети</w:t>
            </w:r>
          </w:p>
          <w:p w14:paraId="0EA01AE2"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5. Расчетная схема газовой сети</w:t>
            </w:r>
          </w:p>
          <w:p w14:paraId="2F33F831"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6. Гидравлический расчет сети низкого и высокого (среднего) давления </w:t>
            </w:r>
          </w:p>
          <w:p w14:paraId="77C52A18"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7.Продольный профиль сети </w:t>
            </w:r>
          </w:p>
          <w:p w14:paraId="61ECC0B2"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8. Подбор </w:t>
            </w:r>
            <w:r w:rsidR="00664865" w:rsidRPr="009D16C9">
              <w:rPr>
                <w:rFonts w:ascii="Times New Roman" w:hAnsi="Times New Roman"/>
              </w:rPr>
              <w:t>пункта редуцирования газа</w:t>
            </w:r>
          </w:p>
          <w:p w14:paraId="52A94EBF" w14:textId="77777777" w:rsidR="00E82805" w:rsidRPr="009D16C9" w:rsidRDefault="00E82805" w:rsidP="00D674FC">
            <w:pPr>
              <w:suppressAutoHyphens/>
              <w:spacing w:after="0" w:line="240" w:lineRule="auto"/>
              <w:ind w:left="720"/>
              <w:rPr>
                <w:rFonts w:ascii="Times New Roman" w:hAnsi="Times New Roman"/>
              </w:rPr>
            </w:pPr>
            <w:r w:rsidRPr="009D16C9">
              <w:rPr>
                <w:rFonts w:ascii="Times New Roman" w:hAnsi="Times New Roman"/>
              </w:rPr>
              <w:t xml:space="preserve">9. План </w:t>
            </w:r>
            <w:r w:rsidR="00664865" w:rsidRPr="009D16C9">
              <w:rPr>
                <w:rFonts w:ascii="Times New Roman" w:hAnsi="Times New Roman"/>
              </w:rPr>
              <w:t>установки пункта редуцирования газа</w:t>
            </w:r>
          </w:p>
          <w:p w14:paraId="443EC64F"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rPr>
              <w:t xml:space="preserve">             10. Спецификация материалов и оборудования</w:t>
            </w:r>
          </w:p>
        </w:tc>
        <w:tc>
          <w:tcPr>
            <w:tcW w:w="645" w:type="pct"/>
            <w:vAlign w:val="center"/>
          </w:tcPr>
          <w:p w14:paraId="374AA522" w14:textId="77777777" w:rsidR="00E82805" w:rsidRPr="009D16C9" w:rsidRDefault="007D16CF" w:rsidP="007D16CF">
            <w:pPr>
              <w:spacing w:after="0" w:line="240" w:lineRule="auto"/>
              <w:jc w:val="center"/>
              <w:rPr>
                <w:rFonts w:ascii="Times New Roman" w:hAnsi="Times New Roman"/>
              </w:rPr>
            </w:pPr>
            <w:r w:rsidRPr="009D16C9">
              <w:rPr>
                <w:rFonts w:ascii="Times New Roman" w:hAnsi="Times New Roman"/>
              </w:rPr>
              <w:t>40</w:t>
            </w:r>
          </w:p>
        </w:tc>
        <w:tc>
          <w:tcPr>
            <w:tcW w:w="644" w:type="pct"/>
            <w:vAlign w:val="center"/>
          </w:tcPr>
          <w:p w14:paraId="45ADDA6D" w14:textId="77777777" w:rsidR="00E82805" w:rsidRPr="009D16C9" w:rsidRDefault="007D16CF" w:rsidP="007D16CF">
            <w:pPr>
              <w:spacing w:after="0" w:line="240" w:lineRule="auto"/>
              <w:jc w:val="center"/>
              <w:rPr>
                <w:rFonts w:ascii="Times New Roman" w:hAnsi="Times New Roman"/>
              </w:rPr>
            </w:pPr>
            <w:r w:rsidRPr="009D16C9">
              <w:rPr>
                <w:rFonts w:ascii="Times New Roman" w:hAnsi="Times New Roman"/>
              </w:rPr>
              <w:t>40</w:t>
            </w:r>
          </w:p>
        </w:tc>
      </w:tr>
      <w:tr w:rsidR="00E82805" w:rsidRPr="009D16C9" w14:paraId="04A59FDB" w14:textId="77777777" w:rsidTr="006460A6">
        <w:trPr>
          <w:trHeight w:val="20"/>
        </w:trPr>
        <w:tc>
          <w:tcPr>
            <w:tcW w:w="3711" w:type="pct"/>
            <w:gridSpan w:val="2"/>
          </w:tcPr>
          <w:p w14:paraId="7C77B623" w14:textId="77777777" w:rsidR="00E82805" w:rsidRPr="009D16C9" w:rsidRDefault="00E82805" w:rsidP="00D674FC">
            <w:pPr>
              <w:suppressAutoHyphens/>
              <w:spacing w:after="0" w:line="240" w:lineRule="auto"/>
              <w:rPr>
                <w:rFonts w:ascii="Times New Roman" w:hAnsi="Times New Roman"/>
                <w:b/>
              </w:rPr>
            </w:pPr>
            <w:r w:rsidRPr="009D16C9">
              <w:rPr>
                <w:rFonts w:ascii="Times New Roman" w:hAnsi="Times New Roman"/>
                <w:b/>
              </w:rPr>
              <w:t xml:space="preserve">Самостоятельная учебная работа обучающегося над курсовым проектом (работой) </w:t>
            </w:r>
          </w:p>
          <w:p w14:paraId="17934BD6" w14:textId="77777777" w:rsidR="00E82805" w:rsidRPr="009D16C9" w:rsidRDefault="00E82805" w:rsidP="00D674FC">
            <w:pPr>
              <w:suppressAutoHyphens/>
              <w:spacing w:after="0" w:line="240" w:lineRule="auto"/>
              <w:rPr>
                <w:rFonts w:ascii="Times New Roman" w:hAnsi="Times New Roman"/>
                <w:b/>
              </w:rPr>
            </w:pPr>
            <w:r w:rsidRPr="009D16C9">
              <w:rPr>
                <w:rFonts w:ascii="Times New Roman" w:hAnsi="Times New Roman"/>
              </w:rPr>
              <w:t xml:space="preserve">              Оформление курсового проекта (работы) и подготовка к защите</w:t>
            </w:r>
          </w:p>
        </w:tc>
        <w:tc>
          <w:tcPr>
            <w:tcW w:w="645" w:type="pct"/>
            <w:vAlign w:val="center"/>
          </w:tcPr>
          <w:p w14:paraId="08D1129C" w14:textId="77777777" w:rsidR="00E82805" w:rsidRPr="009D16C9" w:rsidRDefault="00D20334" w:rsidP="00D674FC">
            <w:pPr>
              <w:spacing w:after="0" w:line="240" w:lineRule="auto"/>
              <w:jc w:val="center"/>
              <w:rPr>
                <w:rFonts w:ascii="Times New Roman" w:hAnsi="Times New Roman"/>
              </w:rPr>
            </w:pPr>
            <w:r w:rsidRPr="009D16C9">
              <w:rPr>
                <w:rFonts w:ascii="Times New Roman" w:hAnsi="Times New Roman"/>
                <w:b/>
              </w:rPr>
              <w:sym w:font="Symbol" w:char="F02D"/>
            </w:r>
          </w:p>
        </w:tc>
        <w:tc>
          <w:tcPr>
            <w:tcW w:w="644" w:type="pct"/>
          </w:tcPr>
          <w:p w14:paraId="57C3912F" w14:textId="77777777" w:rsidR="00E82805" w:rsidRPr="009D16C9" w:rsidRDefault="00D20334" w:rsidP="00D674FC">
            <w:pPr>
              <w:spacing w:after="0" w:line="240" w:lineRule="auto"/>
              <w:jc w:val="center"/>
              <w:rPr>
                <w:rFonts w:ascii="Times New Roman" w:hAnsi="Times New Roman"/>
              </w:rPr>
            </w:pPr>
            <w:r w:rsidRPr="009D16C9">
              <w:rPr>
                <w:rFonts w:ascii="Times New Roman" w:hAnsi="Times New Roman"/>
                <w:b/>
              </w:rPr>
              <w:sym w:font="Symbol" w:char="F02D"/>
            </w:r>
          </w:p>
        </w:tc>
      </w:tr>
      <w:tr w:rsidR="00E82805" w:rsidRPr="009D16C9" w14:paraId="5124CEDB" w14:textId="77777777" w:rsidTr="00D20334">
        <w:trPr>
          <w:trHeight w:val="20"/>
        </w:trPr>
        <w:tc>
          <w:tcPr>
            <w:tcW w:w="3711" w:type="pct"/>
            <w:gridSpan w:val="2"/>
          </w:tcPr>
          <w:p w14:paraId="60F237A0"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474CCF43"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68B82AE2" w14:textId="77777777" w:rsidR="00E82805" w:rsidRPr="009D16C9" w:rsidRDefault="00E82805" w:rsidP="00D674F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7C520F5E" w14:textId="77777777" w:rsidR="00D20334" w:rsidRPr="009D16C9" w:rsidRDefault="00D20334" w:rsidP="00D20334">
            <w:pPr>
              <w:spacing w:after="0" w:line="240" w:lineRule="auto"/>
              <w:rPr>
                <w:rFonts w:ascii="Times New Roman" w:hAnsi="Times New Roman"/>
              </w:rPr>
            </w:pPr>
          </w:p>
          <w:p w14:paraId="73247F3C" w14:textId="77777777" w:rsidR="00E82805" w:rsidRPr="009D16C9" w:rsidRDefault="00E82805" w:rsidP="00D20334">
            <w:pPr>
              <w:spacing w:after="0" w:line="240" w:lineRule="auto"/>
              <w:rPr>
                <w:rFonts w:ascii="Times New Roman" w:hAnsi="Times New Roman"/>
                <w:b/>
              </w:rPr>
            </w:pPr>
            <w:r w:rsidRPr="009D16C9">
              <w:rPr>
                <w:rFonts w:ascii="Times New Roman" w:hAnsi="Times New Roman"/>
              </w:rPr>
              <w:t>Примерная тематика внеаудиторной самостоятельной работы</w:t>
            </w:r>
            <w:r w:rsidR="00D20334" w:rsidRPr="009D16C9">
              <w:rPr>
                <w:rFonts w:ascii="Times New Roman" w:hAnsi="Times New Roman"/>
              </w:rPr>
              <w:t xml:space="preserve"> определяется при формировании рабочей программы</w:t>
            </w:r>
          </w:p>
        </w:tc>
        <w:tc>
          <w:tcPr>
            <w:tcW w:w="645" w:type="pct"/>
            <w:vAlign w:val="center"/>
          </w:tcPr>
          <w:p w14:paraId="5A3204D3" w14:textId="77777777" w:rsidR="00E82805" w:rsidRPr="009D16C9" w:rsidRDefault="00D20334" w:rsidP="00D20334">
            <w:pPr>
              <w:spacing w:after="0" w:line="240" w:lineRule="auto"/>
              <w:jc w:val="center"/>
              <w:rPr>
                <w:rFonts w:ascii="Times New Roman" w:hAnsi="Times New Roman"/>
              </w:rPr>
            </w:pPr>
            <w:r w:rsidRPr="009D16C9">
              <w:rPr>
                <w:rFonts w:ascii="Times New Roman" w:hAnsi="Times New Roman"/>
              </w:rPr>
              <w:sym w:font="Symbol" w:char="F02D"/>
            </w:r>
          </w:p>
        </w:tc>
        <w:tc>
          <w:tcPr>
            <w:tcW w:w="644" w:type="pct"/>
            <w:vAlign w:val="center"/>
          </w:tcPr>
          <w:p w14:paraId="4BEFFF5F" w14:textId="77777777" w:rsidR="00E82805" w:rsidRPr="009D16C9" w:rsidRDefault="00D20334" w:rsidP="00D20334">
            <w:pPr>
              <w:spacing w:after="0" w:line="240" w:lineRule="auto"/>
              <w:jc w:val="center"/>
              <w:rPr>
                <w:rFonts w:ascii="Times New Roman" w:hAnsi="Times New Roman"/>
              </w:rPr>
            </w:pPr>
            <w:r w:rsidRPr="009D16C9">
              <w:rPr>
                <w:rFonts w:ascii="Times New Roman" w:hAnsi="Times New Roman"/>
              </w:rPr>
              <w:sym w:font="Symbol" w:char="F02D"/>
            </w:r>
          </w:p>
        </w:tc>
      </w:tr>
      <w:tr w:rsidR="00E82805" w:rsidRPr="009D16C9" w14:paraId="52E561EF" w14:textId="77777777" w:rsidTr="006460A6">
        <w:trPr>
          <w:trHeight w:val="20"/>
        </w:trPr>
        <w:tc>
          <w:tcPr>
            <w:tcW w:w="3711" w:type="pct"/>
            <w:gridSpan w:val="2"/>
          </w:tcPr>
          <w:p w14:paraId="0C207E41" w14:textId="77777777" w:rsidR="00E82805" w:rsidRPr="009D16C9" w:rsidRDefault="00E82805" w:rsidP="00D674FC">
            <w:pPr>
              <w:spacing w:after="0" w:line="240" w:lineRule="auto"/>
              <w:rPr>
                <w:rFonts w:ascii="Times New Roman" w:hAnsi="Times New Roman"/>
                <w:b/>
                <w:bCs/>
              </w:rPr>
            </w:pPr>
            <w:r w:rsidRPr="009D16C9">
              <w:rPr>
                <w:rFonts w:ascii="Times New Roman" w:hAnsi="Times New Roman"/>
                <w:b/>
                <w:bCs/>
              </w:rPr>
              <w:t xml:space="preserve">Производственная практика </w:t>
            </w:r>
            <w:r w:rsidRPr="009D16C9">
              <w:rPr>
                <w:rFonts w:ascii="Times New Roman" w:hAnsi="Times New Roman"/>
                <w:b/>
              </w:rPr>
              <w:t>– (по профилю специальности) итоговая по модулю</w:t>
            </w:r>
          </w:p>
          <w:p w14:paraId="55983D28" w14:textId="77777777" w:rsidR="00E82805" w:rsidRPr="009D16C9" w:rsidRDefault="00E82805" w:rsidP="00D674FC">
            <w:pPr>
              <w:spacing w:after="0" w:line="240" w:lineRule="auto"/>
              <w:rPr>
                <w:rFonts w:ascii="Times New Roman" w:hAnsi="Times New Roman"/>
                <w:b/>
              </w:rPr>
            </w:pPr>
            <w:r w:rsidRPr="009D16C9">
              <w:rPr>
                <w:rFonts w:ascii="Times New Roman" w:hAnsi="Times New Roman"/>
                <w:b/>
              </w:rPr>
              <w:t xml:space="preserve">Виды работ: </w:t>
            </w:r>
          </w:p>
          <w:p w14:paraId="4C6F148D" w14:textId="77777777" w:rsidR="00E82805" w:rsidRPr="009D16C9" w:rsidRDefault="00E82805" w:rsidP="00D674FC">
            <w:pPr>
              <w:pStyle w:val="ConsPlusNormal"/>
              <w:ind w:left="142" w:firstLine="283"/>
              <w:jc w:val="both"/>
              <w:rPr>
                <w:rFonts w:ascii="Times New Roman" w:hAnsi="Times New Roman" w:cs="Times New Roman"/>
                <w:sz w:val="22"/>
                <w:szCs w:val="22"/>
              </w:rPr>
            </w:pPr>
            <w:r w:rsidRPr="009D16C9">
              <w:rPr>
                <w:rFonts w:ascii="Times New Roman" w:hAnsi="Times New Roman" w:cs="Times New Roman"/>
                <w:sz w:val="22"/>
                <w:szCs w:val="22"/>
              </w:rPr>
              <w:t>- чтение чертежей рабочих проектов;</w:t>
            </w:r>
          </w:p>
          <w:p w14:paraId="5C744A13" w14:textId="77777777" w:rsidR="00E82805" w:rsidRPr="009D16C9" w:rsidRDefault="00E82805" w:rsidP="00D674FC">
            <w:pPr>
              <w:pStyle w:val="ConsPlusNormal"/>
              <w:ind w:left="142" w:firstLine="283"/>
              <w:jc w:val="both"/>
              <w:rPr>
                <w:rFonts w:ascii="Times New Roman" w:hAnsi="Times New Roman" w:cs="Times New Roman"/>
                <w:sz w:val="22"/>
                <w:szCs w:val="22"/>
              </w:rPr>
            </w:pPr>
            <w:r w:rsidRPr="009D16C9">
              <w:rPr>
                <w:rFonts w:ascii="Times New Roman" w:hAnsi="Times New Roman" w:cs="Times New Roman"/>
                <w:sz w:val="22"/>
                <w:szCs w:val="22"/>
              </w:rPr>
              <w:t>- составление эскизов и проектирование элементов систем газораспределения и газопотребления;</w:t>
            </w:r>
          </w:p>
          <w:p w14:paraId="744AA778" w14:textId="77777777" w:rsidR="00E82805" w:rsidRPr="009D16C9" w:rsidRDefault="00E82805" w:rsidP="00D674FC">
            <w:pPr>
              <w:pStyle w:val="ConsPlusNormal"/>
              <w:ind w:left="142" w:firstLine="283"/>
              <w:jc w:val="both"/>
              <w:rPr>
                <w:rFonts w:ascii="Times New Roman" w:hAnsi="Times New Roman" w:cs="Times New Roman"/>
                <w:sz w:val="22"/>
                <w:szCs w:val="22"/>
              </w:rPr>
            </w:pPr>
            <w:r w:rsidRPr="009D16C9">
              <w:rPr>
                <w:rFonts w:ascii="Times New Roman" w:hAnsi="Times New Roman" w:cs="Times New Roman"/>
                <w:sz w:val="22"/>
                <w:szCs w:val="22"/>
              </w:rPr>
              <w:t>- выбор материалов и оборудования в соответствии требованиями нормативно-справочной литературы, и те</w:t>
            </w:r>
            <w:r w:rsidR="006060C3" w:rsidRPr="009D16C9">
              <w:rPr>
                <w:rFonts w:ascii="Times New Roman" w:hAnsi="Times New Roman" w:cs="Times New Roman"/>
                <w:sz w:val="22"/>
                <w:szCs w:val="22"/>
              </w:rPr>
              <w:t>х</w:t>
            </w:r>
            <w:r w:rsidRPr="009D16C9">
              <w:rPr>
                <w:rFonts w:ascii="Times New Roman" w:hAnsi="Times New Roman" w:cs="Times New Roman"/>
                <w:sz w:val="22"/>
                <w:szCs w:val="22"/>
              </w:rPr>
              <w:t>нико-экономической целесообразности их применения;</w:t>
            </w:r>
          </w:p>
          <w:p w14:paraId="6F07AE5C" w14:textId="77777777" w:rsidR="00E82805" w:rsidRPr="009D16C9" w:rsidRDefault="00E82805" w:rsidP="00D674FC">
            <w:pPr>
              <w:pStyle w:val="ConsPlusNormal"/>
              <w:ind w:left="142" w:firstLine="283"/>
              <w:jc w:val="both"/>
              <w:rPr>
                <w:rFonts w:ascii="Times New Roman" w:hAnsi="Times New Roman" w:cs="Times New Roman"/>
                <w:b/>
              </w:rPr>
            </w:pPr>
            <w:r w:rsidRPr="009D16C9">
              <w:rPr>
                <w:rFonts w:ascii="Times New Roman" w:hAnsi="Times New Roman" w:cs="Times New Roman"/>
                <w:sz w:val="22"/>
                <w:szCs w:val="22"/>
              </w:rPr>
              <w:t>- составление спецификаций материалов и оборудования систем газораспределения и газопотребления</w:t>
            </w:r>
            <w:r w:rsidRPr="009D16C9">
              <w:rPr>
                <w:rFonts w:ascii="Times New Roman" w:hAnsi="Times New Roman" w:cs="Times New Roman"/>
              </w:rPr>
              <w:t>.</w:t>
            </w:r>
          </w:p>
        </w:tc>
        <w:tc>
          <w:tcPr>
            <w:tcW w:w="645" w:type="pct"/>
          </w:tcPr>
          <w:p w14:paraId="14B904B9"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144</w:t>
            </w:r>
          </w:p>
        </w:tc>
        <w:tc>
          <w:tcPr>
            <w:tcW w:w="644" w:type="pct"/>
          </w:tcPr>
          <w:p w14:paraId="18F6E615"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144</w:t>
            </w:r>
          </w:p>
        </w:tc>
      </w:tr>
      <w:tr w:rsidR="009D16C9" w:rsidRPr="009D16C9" w14:paraId="499F4C48" w14:textId="77777777" w:rsidTr="006460A6">
        <w:trPr>
          <w:trHeight w:val="20"/>
        </w:trPr>
        <w:tc>
          <w:tcPr>
            <w:tcW w:w="3711" w:type="pct"/>
            <w:gridSpan w:val="2"/>
          </w:tcPr>
          <w:p w14:paraId="44EAF167" w14:textId="77777777" w:rsidR="00E82805" w:rsidRPr="009D16C9" w:rsidRDefault="00E82805" w:rsidP="00D674FC">
            <w:pPr>
              <w:spacing w:after="0" w:line="240" w:lineRule="auto"/>
              <w:rPr>
                <w:rFonts w:ascii="Times New Roman" w:hAnsi="Times New Roman"/>
                <w:b/>
                <w:bCs/>
              </w:rPr>
            </w:pPr>
            <w:r w:rsidRPr="009D16C9">
              <w:rPr>
                <w:rFonts w:ascii="Times New Roman" w:hAnsi="Times New Roman"/>
                <w:b/>
                <w:bCs/>
              </w:rPr>
              <w:t>Всего</w:t>
            </w:r>
          </w:p>
        </w:tc>
        <w:tc>
          <w:tcPr>
            <w:tcW w:w="645" w:type="pct"/>
            <w:vAlign w:val="center"/>
          </w:tcPr>
          <w:p w14:paraId="043BE59F"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576</w:t>
            </w:r>
          </w:p>
        </w:tc>
        <w:tc>
          <w:tcPr>
            <w:tcW w:w="644" w:type="pct"/>
          </w:tcPr>
          <w:p w14:paraId="08E4B924" w14:textId="77777777" w:rsidR="00E82805" w:rsidRPr="009D16C9" w:rsidRDefault="00E82805" w:rsidP="00D674FC">
            <w:pPr>
              <w:spacing w:after="0" w:line="240" w:lineRule="auto"/>
              <w:jc w:val="center"/>
              <w:rPr>
                <w:rFonts w:ascii="Times New Roman" w:hAnsi="Times New Roman"/>
                <w:b/>
              </w:rPr>
            </w:pPr>
            <w:r w:rsidRPr="009D16C9">
              <w:rPr>
                <w:rFonts w:ascii="Times New Roman" w:hAnsi="Times New Roman"/>
                <w:b/>
              </w:rPr>
              <w:t>684</w:t>
            </w:r>
          </w:p>
        </w:tc>
      </w:tr>
    </w:tbl>
    <w:p w14:paraId="7F3E3474" w14:textId="77777777" w:rsidR="00B179EA" w:rsidRPr="009D16C9" w:rsidRDefault="00B179EA" w:rsidP="00D674FC">
      <w:pPr>
        <w:spacing w:after="0" w:line="240" w:lineRule="auto"/>
        <w:rPr>
          <w:rFonts w:ascii="Times New Roman" w:hAnsi="Times New Roman"/>
        </w:rPr>
        <w:sectPr w:rsidR="00B179EA" w:rsidRPr="009D16C9" w:rsidSect="00733AEF">
          <w:pgSz w:w="16840" w:h="11907" w:orient="landscape"/>
          <w:pgMar w:top="851" w:right="1134" w:bottom="851" w:left="992" w:header="709" w:footer="709" w:gutter="0"/>
          <w:cols w:space="720"/>
        </w:sectPr>
      </w:pPr>
    </w:p>
    <w:p w14:paraId="106F3F3A" w14:textId="77777777" w:rsidR="00B179EA" w:rsidRPr="009D16C9" w:rsidRDefault="00B179EA" w:rsidP="00C34620">
      <w:pPr>
        <w:spacing w:after="0"/>
        <w:jc w:val="center"/>
        <w:rPr>
          <w:rFonts w:ascii="Times New Roman" w:hAnsi="Times New Roman"/>
          <w:b/>
          <w:bCs/>
        </w:rPr>
      </w:pPr>
      <w:r w:rsidRPr="009D16C9">
        <w:rPr>
          <w:rFonts w:ascii="Times New Roman" w:hAnsi="Times New Roman"/>
          <w:b/>
          <w:bCs/>
        </w:rPr>
        <w:t>3. УСЛОВИЯ РЕАЛИЗАЦИИ ПРОГРАММЫ ПРОФЕССИОНАЛЬНОГО МОДУЛЯ</w:t>
      </w:r>
    </w:p>
    <w:p w14:paraId="16D95BEE" w14:textId="77777777" w:rsidR="00B2636F" w:rsidRPr="009D16C9" w:rsidRDefault="00B2636F" w:rsidP="002860DE">
      <w:pPr>
        <w:spacing w:after="0"/>
        <w:jc w:val="both"/>
        <w:rPr>
          <w:rFonts w:ascii="Times New Roman" w:hAnsi="Times New Roman"/>
          <w:b/>
          <w:bCs/>
        </w:rPr>
      </w:pPr>
    </w:p>
    <w:p w14:paraId="2BA8745B" w14:textId="77777777" w:rsidR="00B179EA" w:rsidRPr="009D16C9" w:rsidRDefault="00B179EA" w:rsidP="002860DE">
      <w:pPr>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884980E" w14:textId="77777777" w:rsidR="00686B67" w:rsidRPr="009D16C9" w:rsidRDefault="00686B67" w:rsidP="002860DE">
      <w:pPr>
        <w:autoSpaceDE w:val="0"/>
        <w:autoSpaceDN w:val="0"/>
        <w:adjustRightInd w:val="0"/>
        <w:spacing w:after="0"/>
        <w:ind w:firstLine="709"/>
        <w:jc w:val="both"/>
        <w:rPr>
          <w:rFonts w:ascii="Times New Roman" w:hAnsi="Times New Roman"/>
          <w:bCs/>
          <w:sz w:val="24"/>
          <w:szCs w:val="24"/>
        </w:rPr>
      </w:pPr>
      <w:bookmarkStart w:id="10" w:name="_Hlk514225591"/>
      <w:r w:rsidRPr="009D16C9">
        <w:rPr>
          <w:rFonts w:ascii="Times New Roman" w:hAnsi="Times New Roman"/>
          <w:bCs/>
          <w:sz w:val="24"/>
          <w:szCs w:val="24"/>
        </w:rPr>
        <w:t>Кабинет</w:t>
      </w:r>
      <w:r w:rsidR="00D40E58" w:rsidRPr="009D16C9">
        <w:rPr>
          <w:rFonts w:ascii="Times New Roman" w:hAnsi="Times New Roman"/>
          <w:bCs/>
          <w:sz w:val="24"/>
          <w:szCs w:val="24"/>
        </w:rPr>
        <w:t>ы</w:t>
      </w:r>
      <w:r w:rsidRPr="009D16C9">
        <w:rPr>
          <w:rFonts w:ascii="Times New Roman" w:hAnsi="Times New Roman"/>
          <w:bCs/>
          <w:sz w:val="24"/>
          <w:szCs w:val="24"/>
        </w:rPr>
        <w:t xml:space="preserve"> «Газовые сети и установки», </w:t>
      </w:r>
      <w:r w:rsidR="00D40E58" w:rsidRPr="009D16C9">
        <w:rPr>
          <w:rFonts w:ascii="Times New Roman" w:hAnsi="Times New Roman"/>
          <w:bCs/>
          <w:sz w:val="24"/>
          <w:szCs w:val="24"/>
        </w:rPr>
        <w:t>«Газифицированные котельные агрегаты»</w:t>
      </w:r>
      <w:r w:rsidR="0029575C">
        <w:rPr>
          <w:rFonts w:ascii="Times New Roman" w:hAnsi="Times New Roman"/>
          <w:bCs/>
          <w:sz w:val="24"/>
          <w:szCs w:val="24"/>
        </w:rPr>
        <w:t>,</w:t>
      </w:r>
      <w:r w:rsidR="00B2636F" w:rsidRPr="009D16C9">
        <w:rPr>
          <w:rFonts w:ascii="Times New Roman" w:hAnsi="Times New Roman"/>
          <w:bCs/>
          <w:sz w:val="24"/>
          <w:szCs w:val="24"/>
        </w:rPr>
        <w:t xml:space="preserve"> </w:t>
      </w:r>
      <w:r w:rsidRPr="009D16C9">
        <w:rPr>
          <w:rFonts w:ascii="Times New Roman" w:hAnsi="Times New Roman"/>
          <w:sz w:val="24"/>
          <w:szCs w:val="24"/>
          <w:lang w:eastAsia="en-US"/>
        </w:rPr>
        <w:t>оснащенны</w:t>
      </w:r>
      <w:r w:rsidR="00D40E58" w:rsidRPr="009D16C9">
        <w:rPr>
          <w:rFonts w:ascii="Times New Roman" w:hAnsi="Times New Roman"/>
          <w:sz w:val="24"/>
          <w:szCs w:val="24"/>
          <w:lang w:eastAsia="en-US"/>
        </w:rPr>
        <w:t>е</w:t>
      </w:r>
      <w:r w:rsidRPr="009D16C9">
        <w:rPr>
          <w:rFonts w:ascii="Times New Roman" w:hAnsi="Times New Roman"/>
          <w:sz w:val="24"/>
          <w:szCs w:val="24"/>
          <w:lang w:eastAsia="en-US"/>
        </w:rPr>
        <w:t xml:space="preserve"> о</w:t>
      </w:r>
      <w:r w:rsidRPr="009D16C9">
        <w:rPr>
          <w:rFonts w:ascii="Times New Roman" w:hAnsi="Times New Roman"/>
          <w:bCs/>
          <w:sz w:val="24"/>
          <w:szCs w:val="24"/>
          <w:lang w:eastAsia="en-US"/>
        </w:rPr>
        <w:t>борудованием:</w:t>
      </w:r>
      <w:r w:rsidRPr="009D16C9">
        <w:rPr>
          <w:rFonts w:ascii="Times New Roman" w:hAnsi="Times New Roman"/>
          <w:sz w:val="24"/>
          <w:szCs w:val="24"/>
        </w:rPr>
        <w:t xml:space="preserve"> рабочее место преподавателя и рабочие места по количеству обучающихся; </w:t>
      </w:r>
      <w:r w:rsidRPr="009D16C9">
        <w:rPr>
          <w:rFonts w:ascii="Times New Roman" w:hAnsi="Times New Roman"/>
          <w:sz w:val="24"/>
          <w:szCs w:val="24"/>
          <w:lang w:eastAsia="en-US"/>
        </w:rPr>
        <w:t>комплект справочной, нормативной, технической документации; комплект учебно-методической документации; макеты газового оборудования; комплект бланков технологической документации; наглядные пособия (плакаты и планшеты по выполнению работ по проектированию систем газораспределения и газопотребления возможно в электронном варианте)</w:t>
      </w:r>
      <w:r w:rsidR="0029575C">
        <w:rPr>
          <w:rFonts w:ascii="Times New Roman" w:hAnsi="Times New Roman"/>
          <w:sz w:val="24"/>
          <w:szCs w:val="24"/>
          <w:lang w:eastAsia="en-US"/>
        </w:rPr>
        <w:t>;</w:t>
      </w:r>
    </w:p>
    <w:p w14:paraId="11CA387D" w14:textId="77777777" w:rsidR="00686B67" w:rsidRPr="009D16C9" w:rsidRDefault="0029575C" w:rsidP="002860D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lang w:eastAsia="en-US"/>
        </w:rPr>
        <w:t>т</w:t>
      </w:r>
      <w:r w:rsidR="00686B67" w:rsidRPr="009D16C9">
        <w:rPr>
          <w:rFonts w:ascii="Times New Roman" w:hAnsi="Times New Roman"/>
          <w:bCs/>
          <w:sz w:val="24"/>
          <w:szCs w:val="24"/>
          <w:lang w:eastAsia="en-US"/>
        </w:rPr>
        <w:t>ехническими средствами обучения:</w:t>
      </w:r>
      <w:r w:rsidR="00686B67" w:rsidRPr="009D16C9">
        <w:rPr>
          <w:rFonts w:ascii="Times New Roman" w:hAnsi="Times New Roman"/>
          <w:sz w:val="24"/>
          <w:szCs w:val="24"/>
        </w:rPr>
        <w:t xml:space="preserve"> компьютер с программным обеспечением, графическим редактором; проектор; экран; аудиовизуальные средства – схемы и рисунки </w:t>
      </w:r>
      <w:r w:rsidR="00F65AD4" w:rsidRPr="009D16C9">
        <w:rPr>
          <w:rFonts w:ascii="Times New Roman" w:hAnsi="Times New Roman"/>
          <w:sz w:val="24"/>
          <w:szCs w:val="24"/>
        </w:rPr>
        <w:t>к занятиям</w:t>
      </w:r>
      <w:r w:rsidR="00686B67" w:rsidRPr="009D16C9">
        <w:rPr>
          <w:rFonts w:ascii="Times New Roman" w:hAnsi="Times New Roman"/>
          <w:sz w:val="24"/>
          <w:szCs w:val="24"/>
        </w:rPr>
        <w:t xml:space="preserve"> в виде слайдов и электронных презентаций, видеофильмы о системах газораспределения и газопотребления, технических и технологических устройствах и оборудовании.</w:t>
      </w:r>
    </w:p>
    <w:bookmarkEnd w:id="10"/>
    <w:p w14:paraId="15E5E05D" w14:textId="77777777" w:rsidR="00686B67" w:rsidRPr="009D16C9" w:rsidRDefault="00686B67" w:rsidP="002860DE">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Оснащенные базы практики, в соответствии с п 6.2.3 Примерной программы по специальности.</w:t>
      </w:r>
    </w:p>
    <w:p w14:paraId="2EDD182B" w14:textId="77777777" w:rsidR="00686B67" w:rsidRPr="009D16C9" w:rsidRDefault="00686B67" w:rsidP="002860DE">
      <w:pPr>
        <w:spacing w:after="0"/>
        <w:ind w:firstLine="709"/>
        <w:rPr>
          <w:rFonts w:ascii="Times New Roman" w:hAnsi="Times New Roman"/>
          <w:b/>
          <w:bCs/>
          <w:sz w:val="24"/>
          <w:szCs w:val="24"/>
        </w:rPr>
      </w:pPr>
    </w:p>
    <w:p w14:paraId="72F4EEED" w14:textId="77777777" w:rsidR="00B179EA" w:rsidRPr="009D16C9" w:rsidRDefault="00B179EA" w:rsidP="002860DE">
      <w:pPr>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397EFAFA" w14:textId="77777777" w:rsidR="00B179EA" w:rsidRPr="009D16C9" w:rsidRDefault="00B179EA" w:rsidP="002860DE">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Pr="009D16C9">
        <w:rPr>
          <w:rFonts w:ascii="Times New Roman" w:hAnsi="Times New Roman"/>
          <w:sz w:val="24"/>
          <w:szCs w:val="24"/>
        </w:rPr>
        <w:t>печатные и/или электронные образовательные и информационные ресурсы для использования в образовательном процессе.</w:t>
      </w:r>
    </w:p>
    <w:p w14:paraId="576F0C7B" w14:textId="77777777" w:rsidR="007709F9" w:rsidRPr="009D16C9" w:rsidRDefault="007709F9" w:rsidP="002860DE">
      <w:pPr>
        <w:suppressAutoHyphens/>
        <w:spacing w:after="0"/>
        <w:ind w:firstLine="709"/>
        <w:jc w:val="both"/>
        <w:rPr>
          <w:rFonts w:ascii="Times New Roman" w:hAnsi="Times New Roman"/>
          <w:sz w:val="24"/>
          <w:szCs w:val="24"/>
        </w:rPr>
      </w:pPr>
    </w:p>
    <w:p w14:paraId="5A3EA558" w14:textId="77777777" w:rsidR="00631D65" w:rsidRPr="009D16C9" w:rsidRDefault="00B179EA" w:rsidP="002860DE">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r w:rsidR="003772C7" w:rsidRPr="009D16C9">
        <w:rPr>
          <w:rStyle w:val="ab"/>
          <w:rFonts w:ascii="Times New Roman" w:hAnsi="Times New Roman"/>
          <w:sz w:val="20"/>
          <w:szCs w:val="20"/>
        </w:rPr>
        <w:footnoteReference w:id="24"/>
      </w:r>
    </w:p>
    <w:p w14:paraId="305A18EE" w14:textId="77777777" w:rsidR="00270D9B" w:rsidRPr="009D16C9" w:rsidRDefault="00B179EA" w:rsidP="007709F9">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1. </w:t>
      </w:r>
      <w:r w:rsidR="00270D9B" w:rsidRPr="009D16C9">
        <w:rPr>
          <w:rFonts w:ascii="Times New Roman" w:hAnsi="Times New Roman"/>
          <w:bCs/>
          <w:sz w:val="24"/>
          <w:szCs w:val="24"/>
        </w:rPr>
        <w:t>Коршак А.А., Любин Е.А., Самигуллин Г.Х. Проектирование систем газораспределения: учеб. пособие / А.А. Коршак, Е.А. Любин, Г.Х.  Самигулин; под ред. А.А. Коршака – Ростов н/Д: Феникс, 2017 – 391 с.</w:t>
      </w:r>
    </w:p>
    <w:p w14:paraId="0B7B34E3" w14:textId="77777777" w:rsidR="00270D9B" w:rsidRPr="009D16C9" w:rsidRDefault="00270D9B" w:rsidP="007709F9">
      <w:pPr>
        <w:spacing w:after="0"/>
        <w:ind w:firstLine="709"/>
        <w:jc w:val="both"/>
        <w:rPr>
          <w:rFonts w:ascii="Times New Roman" w:hAnsi="Times New Roman"/>
          <w:bCs/>
          <w:sz w:val="24"/>
          <w:szCs w:val="24"/>
        </w:rPr>
      </w:pPr>
      <w:r w:rsidRPr="009D16C9">
        <w:rPr>
          <w:rFonts w:ascii="Times New Roman" w:hAnsi="Times New Roman"/>
          <w:bCs/>
          <w:sz w:val="24"/>
          <w:szCs w:val="24"/>
        </w:rPr>
        <w:t>2. Вершилович В.А. Внутридомовое газовое оборудование: учеб. пособие / В.А.</w:t>
      </w:r>
      <w:r w:rsidR="00A04405" w:rsidRPr="009D16C9">
        <w:rPr>
          <w:rFonts w:ascii="Times New Roman" w:hAnsi="Times New Roman"/>
          <w:bCs/>
          <w:sz w:val="24"/>
          <w:szCs w:val="24"/>
        </w:rPr>
        <w:t> </w:t>
      </w:r>
      <w:r w:rsidRPr="009D16C9">
        <w:rPr>
          <w:rFonts w:ascii="Times New Roman" w:hAnsi="Times New Roman"/>
          <w:bCs/>
          <w:sz w:val="24"/>
          <w:szCs w:val="24"/>
        </w:rPr>
        <w:t>Вершилович – М.: Инфра-Инженерия, 2018 – 320 с.</w:t>
      </w:r>
    </w:p>
    <w:p w14:paraId="10A89473" w14:textId="77777777" w:rsidR="00270D9B" w:rsidRPr="009D16C9" w:rsidRDefault="00270D9B" w:rsidP="007709F9">
      <w:pPr>
        <w:spacing w:after="0"/>
        <w:ind w:firstLine="709"/>
        <w:jc w:val="both"/>
        <w:rPr>
          <w:rFonts w:ascii="Times New Roman" w:hAnsi="Times New Roman"/>
          <w:bCs/>
          <w:sz w:val="24"/>
          <w:szCs w:val="24"/>
        </w:rPr>
      </w:pPr>
      <w:r w:rsidRPr="009D16C9">
        <w:rPr>
          <w:rFonts w:ascii="Times New Roman" w:hAnsi="Times New Roman"/>
          <w:bCs/>
          <w:sz w:val="24"/>
          <w:szCs w:val="24"/>
        </w:rPr>
        <w:t>3. Колибаба О.Б., Никишов В.Ф., Ометова М.Ю. Основы проектирования и эксплуатации систем газораспределения и газопотребления: учеб. пособие – СПб.: Лань, 2013 – 208</w:t>
      </w:r>
    </w:p>
    <w:p w14:paraId="2E53CB28" w14:textId="77777777" w:rsidR="00270D9B" w:rsidRPr="009D16C9" w:rsidRDefault="00270D9B" w:rsidP="007709F9">
      <w:pPr>
        <w:spacing w:after="0"/>
        <w:ind w:firstLine="709"/>
        <w:jc w:val="both"/>
        <w:rPr>
          <w:rFonts w:ascii="Times New Roman" w:hAnsi="Times New Roman"/>
          <w:bCs/>
          <w:sz w:val="24"/>
          <w:szCs w:val="24"/>
        </w:rPr>
      </w:pPr>
      <w:r w:rsidRPr="009D16C9">
        <w:rPr>
          <w:rFonts w:ascii="Times New Roman" w:hAnsi="Times New Roman"/>
          <w:bCs/>
          <w:sz w:val="24"/>
          <w:szCs w:val="24"/>
        </w:rPr>
        <w:t>4. В.И. Тарасенко Системы телемеханики в газоснабжении Р.Ф.: учеб. пособие – М.: Издательство АВС, 2012 -100 с.</w:t>
      </w:r>
    </w:p>
    <w:p w14:paraId="5FA58D07" w14:textId="77777777" w:rsidR="00B179EA" w:rsidRPr="009D16C9" w:rsidRDefault="00B179EA" w:rsidP="002860DE">
      <w:pPr>
        <w:spacing w:after="0"/>
        <w:ind w:firstLine="709"/>
        <w:rPr>
          <w:rFonts w:ascii="Times New Roman" w:hAnsi="Times New Roman"/>
          <w:b/>
          <w:sz w:val="24"/>
          <w:szCs w:val="24"/>
        </w:rPr>
      </w:pPr>
    </w:p>
    <w:p w14:paraId="6D203B07" w14:textId="77777777" w:rsidR="000E6BDF" w:rsidRPr="009D16C9" w:rsidRDefault="000E6BDF" w:rsidP="002860DE">
      <w:pPr>
        <w:spacing w:after="0"/>
        <w:ind w:firstLine="709"/>
        <w:contextualSpacing/>
        <w:rPr>
          <w:rFonts w:ascii="Times New Roman" w:hAnsi="Times New Roman"/>
          <w:b/>
          <w:sz w:val="24"/>
          <w:szCs w:val="24"/>
        </w:rPr>
      </w:pPr>
    </w:p>
    <w:p w14:paraId="0885748E" w14:textId="77777777" w:rsidR="00B179EA" w:rsidRPr="009D16C9" w:rsidRDefault="00B179EA" w:rsidP="002860DE">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02D52C8E" w14:textId="77777777" w:rsidR="00B179EA" w:rsidRPr="009D16C9" w:rsidRDefault="00B179EA" w:rsidP="007709F9">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471AE335" w14:textId="77777777" w:rsidR="00F81120" w:rsidRPr="009D16C9" w:rsidRDefault="00B179EA" w:rsidP="007709F9">
      <w:pPr>
        <w:spacing w:after="0"/>
        <w:ind w:firstLine="709"/>
        <w:jc w:val="both"/>
        <w:rPr>
          <w:rFonts w:ascii="Times New Roman" w:hAnsi="Times New Roman"/>
          <w:bCs/>
          <w:sz w:val="24"/>
          <w:szCs w:val="24"/>
        </w:rPr>
      </w:pPr>
      <w:r w:rsidRPr="009D16C9">
        <w:rPr>
          <w:rFonts w:ascii="Times New Roman" w:hAnsi="Times New Roman"/>
          <w:bCs/>
          <w:sz w:val="24"/>
          <w:szCs w:val="24"/>
        </w:rPr>
        <w:t>2.</w:t>
      </w:r>
      <w:r w:rsidR="00F81120" w:rsidRPr="009D16C9">
        <w:rPr>
          <w:rFonts w:ascii="Times New Roman" w:hAnsi="Times New Roman"/>
          <w:bCs/>
          <w:sz w:val="24"/>
          <w:szCs w:val="24"/>
        </w:rPr>
        <w:t xml:space="preserve"> Электронно-библиотечн</w:t>
      </w:r>
      <w:r w:rsidR="005F3675" w:rsidRPr="009D16C9">
        <w:rPr>
          <w:rFonts w:ascii="Times New Roman" w:hAnsi="Times New Roman"/>
          <w:bCs/>
          <w:sz w:val="24"/>
          <w:szCs w:val="24"/>
        </w:rPr>
        <w:t>ая</w:t>
      </w:r>
      <w:r w:rsidR="00A04405" w:rsidRPr="009D16C9">
        <w:rPr>
          <w:rFonts w:ascii="Times New Roman" w:hAnsi="Times New Roman"/>
          <w:bCs/>
          <w:sz w:val="24"/>
          <w:szCs w:val="24"/>
        </w:rPr>
        <w:t xml:space="preserve"> </w:t>
      </w:r>
      <w:r w:rsidR="00F81120" w:rsidRPr="009D16C9">
        <w:rPr>
          <w:rFonts w:ascii="Times New Roman" w:hAnsi="Times New Roman"/>
          <w:bCs/>
          <w:sz w:val="24"/>
          <w:szCs w:val="24"/>
        </w:rPr>
        <w:t>систем</w:t>
      </w:r>
      <w:r w:rsidR="005F3675" w:rsidRPr="009D16C9">
        <w:rPr>
          <w:rFonts w:ascii="Times New Roman" w:hAnsi="Times New Roman"/>
          <w:bCs/>
          <w:sz w:val="24"/>
          <w:szCs w:val="24"/>
        </w:rPr>
        <w:t xml:space="preserve">а </w:t>
      </w:r>
      <w:r w:rsidR="00F81120" w:rsidRPr="009D16C9">
        <w:rPr>
          <w:rFonts w:ascii="Times New Roman" w:hAnsi="Times New Roman"/>
          <w:bCs/>
          <w:sz w:val="24"/>
          <w:szCs w:val="24"/>
        </w:rPr>
        <w:t>Znanium.com</w:t>
      </w:r>
      <w:r w:rsidR="005F3675" w:rsidRPr="009D16C9">
        <w:rPr>
          <w:rFonts w:ascii="Times New Roman" w:hAnsi="Times New Roman"/>
          <w:bCs/>
          <w:sz w:val="24"/>
          <w:szCs w:val="24"/>
        </w:rPr>
        <w:t xml:space="preserve"> – Режим доступа к сайту: http://znanium.com/</w:t>
      </w:r>
    </w:p>
    <w:p w14:paraId="6D8B34C1" w14:textId="77777777" w:rsidR="00B179EA" w:rsidRPr="009D16C9" w:rsidRDefault="005F3675" w:rsidP="007709F9">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w:t>
      </w:r>
      <w:r w:rsidR="00B179EA" w:rsidRPr="009D16C9">
        <w:rPr>
          <w:rFonts w:ascii="Times New Roman" w:hAnsi="Times New Roman"/>
          <w:bCs/>
          <w:sz w:val="24"/>
          <w:szCs w:val="24"/>
        </w:rPr>
        <w:t xml:space="preserve">Единая база ГОСТов РФ «ГОСТ Эксперт» // справочный портал по нормативной документации. – Режим доступа к сайту: http://gostexpert.ru </w:t>
      </w:r>
    </w:p>
    <w:p w14:paraId="1073D26B" w14:textId="77777777" w:rsidR="00B179EA" w:rsidRPr="009D16C9" w:rsidRDefault="005F3675" w:rsidP="007709F9">
      <w:pPr>
        <w:spacing w:after="0"/>
        <w:ind w:firstLine="709"/>
        <w:jc w:val="both"/>
        <w:rPr>
          <w:rFonts w:ascii="Times New Roman" w:hAnsi="Times New Roman"/>
          <w:bCs/>
          <w:sz w:val="24"/>
          <w:szCs w:val="24"/>
        </w:rPr>
      </w:pPr>
      <w:r w:rsidRPr="009D16C9">
        <w:rPr>
          <w:rFonts w:ascii="Times New Roman" w:hAnsi="Times New Roman"/>
          <w:bCs/>
          <w:sz w:val="24"/>
          <w:szCs w:val="24"/>
        </w:rPr>
        <w:t>4</w:t>
      </w:r>
      <w:r w:rsidR="00B179EA" w:rsidRPr="009D16C9">
        <w:rPr>
          <w:rFonts w:ascii="Times New Roman" w:hAnsi="Times New Roman"/>
          <w:bCs/>
          <w:sz w:val="24"/>
          <w:szCs w:val="24"/>
        </w:rPr>
        <w:t xml:space="preserve">. Информационно-справочная система «Техэксперт» (ИСС «Техэксперт») ЗАО «Кодекс» // справочный портал по нормативной документации. – Режим доступа к сайту: http://cntd.ru </w:t>
      </w:r>
    </w:p>
    <w:p w14:paraId="465C018D" w14:textId="77777777" w:rsidR="00B179EA" w:rsidRPr="009D16C9" w:rsidRDefault="005F3675" w:rsidP="007709F9">
      <w:pPr>
        <w:spacing w:after="0"/>
        <w:ind w:firstLine="709"/>
        <w:jc w:val="both"/>
        <w:rPr>
          <w:rFonts w:ascii="Times New Roman" w:hAnsi="Times New Roman"/>
          <w:bCs/>
          <w:sz w:val="24"/>
          <w:szCs w:val="24"/>
        </w:rPr>
      </w:pPr>
      <w:r w:rsidRPr="009D16C9">
        <w:rPr>
          <w:rFonts w:ascii="Times New Roman" w:hAnsi="Times New Roman"/>
          <w:bCs/>
          <w:sz w:val="24"/>
          <w:szCs w:val="24"/>
        </w:rPr>
        <w:t>5</w:t>
      </w:r>
      <w:r w:rsidR="00B179EA" w:rsidRPr="009D16C9">
        <w:rPr>
          <w:rFonts w:ascii="Times New Roman" w:hAnsi="Times New Roman"/>
          <w:bCs/>
          <w:sz w:val="24"/>
          <w:szCs w:val="24"/>
        </w:rPr>
        <w:t xml:space="preserve">. Клуб газовиков // профессиональное интернет сообщество, справочный портал по нормативной документации АО «Газпром газораспределение». – Режим доступа к сайту: http://www.club-gas.ru </w:t>
      </w:r>
    </w:p>
    <w:p w14:paraId="52B45E48" w14:textId="77777777" w:rsidR="00B179EA" w:rsidRPr="009D16C9" w:rsidRDefault="005F3675" w:rsidP="007709F9">
      <w:pPr>
        <w:spacing w:after="0"/>
        <w:ind w:firstLine="709"/>
        <w:jc w:val="both"/>
        <w:rPr>
          <w:rFonts w:ascii="Times New Roman" w:hAnsi="Times New Roman"/>
          <w:bCs/>
          <w:sz w:val="24"/>
          <w:szCs w:val="24"/>
        </w:rPr>
      </w:pPr>
      <w:r w:rsidRPr="009D16C9">
        <w:rPr>
          <w:rFonts w:ascii="Times New Roman" w:hAnsi="Times New Roman"/>
          <w:bCs/>
          <w:sz w:val="24"/>
          <w:szCs w:val="24"/>
        </w:rPr>
        <w:t>6</w:t>
      </w:r>
      <w:r w:rsidR="00B179EA" w:rsidRPr="009D16C9">
        <w:rPr>
          <w:rFonts w:ascii="Times New Roman" w:hAnsi="Times New Roman"/>
          <w:bCs/>
          <w:sz w:val="24"/>
          <w:szCs w:val="24"/>
        </w:rPr>
        <w:t xml:space="preserve">. Портал Газовиков // профессиональное интернет сообщество, справочный портал по нормативной документации АО «Газпром газораспределение». – Режим доступа к сайту: http://ch4gaz.ru </w:t>
      </w:r>
    </w:p>
    <w:p w14:paraId="6C91C4BF" w14:textId="77777777" w:rsidR="00B179EA" w:rsidRPr="009D16C9" w:rsidRDefault="00270D9B" w:rsidP="007709F9">
      <w:pPr>
        <w:spacing w:after="0"/>
        <w:ind w:firstLine="709"/>
        <w:jc w:val="both"/>
        <w:rPr>
          <w:rStyle w:val="ac"/>
          <w:rFonts w:ascii="Times New Roman" w:hAnsi="Times New Roman"/>
          <w:bCs/>
          <w:color w:val="auto"/>
          <w:sz w:val="24"/>
          <w:szCs w:val="24"/>
        </w:rPr>
      </w:pPr>
      <w:r w:rsidRPr="009D16C9">
        <w:rPr>
          <w:rFonts w:ascii="Times New Roman" w:hAnsi="Times New Roman"/>
          <w:bCs/>
          <w:sz w:val="24"/>
          <w:szCs w:val="24"/>
        </w:rPr>
        <w:t>6</w:t>
      </w:r>
      <w:r w:rsidR="00B179EA" w:rsidRPr="009D16C9">
        <w:rPr>
          <w:rFonts w:ascii="Times New Roman" w:hAnsi="Times New Roman"/>
          <w:bCs/>
          <w:sz w:val="24"/>
          <w:szCs w:val="24"/>
        </w:rPr>
        <w:t xml:space="preserve">. Карякин Е.А. Промышленное газовое оборудование: справочник. /Е.А. Карякин – Режим доступа к сайту: </w:t>
      </w:r>
      <w:hyperlink r:id="rId14" w:history="1">
        <w:r w:rsidR="00CF7431" w:rsidRPr="009D16C9">
          <w:rPr>
            <w:rStyle w:val="ac"/>
            <w:rFonts w:ascii="Times New Roman" w:hAnsi="Times New Roman"/>
            <w:bCs/>
            <w:color w:val="auto"/>
            <w:sz w:val="24"/>
            <w:szCs w:val="24"/>
          </w:rPr>
          <w:t>http://gazovik-gas.ru/directory/spravochnik_6</w:t>
        </w:r>
      </w:hyperlink>
    </w:p>
    <w:p w14:paraId="2F35D65D" w14:textId="77777777" w:rsidR="00342747" w:rsidRPr="009D16C9" w:rsidRDefault="00342747" w:rsidP="007709F9">
      <w:pPr>
        <w:spacing w:after="0"/>
        <w:ind w:firstLine="709"/>
        <w:jc w:val="both"/>
        <w:rPr>
          <w:rStyle w:val="ac"/>
          <w:rFonts w:ascii="Times New Roman" w:hAnsi="Times New Roman"/>
          <w:bCs/>
          <w:color w:val="auto"/>
          <w:sz w:val="24"/>
          <w:szCs w:val="24"/>
        </w:rPr>
      </w:pPr>
      <w:r w:rsidRPr="009D16C9">
        <w:rPr>
          <w:rStyle w:val="ac"/>
          <w:rFonts w:ascii="Times New Roman" w:hAnsi="Times New Roman"/>
          <w:bCs/>
          <w:color w:val="auto"/>
          <w:sz w:val="24"/>
          <w:szCs w:val="24"/>
          <w:u w:val="none"/>
        </w:rPr>
        <w:t xml:space="preserve">7. </w:t>
      </w:r>
      <w:r w:rsidR="00F62B7C" w:rsidRPr="009D16C9">
        <w:rPr>
          <w:rStyle w:val="ac"/>
          <w:rFonts w:ascii="Times New Roman" w:hAnsi="Times New Roman"/>
          <w:bCs/>
          <w:color w:val="auto"/>
          <w:sz w:val="24"/>
          <w:szCs w:val="24"/>
          <w:u w:val="none"/>
        </w:rPr>
        <w:t xml:space="preserve">Информационный ресурс по Контрольно-Измерительным Приборам и Автоматике КИПиА инфо – </w:t>
      </w:r>
      <w:r w:rsidR="00F62B7C" w:rsidRPr="009D16C9">
        <w:rPr>
          <w:rFonts w:ascii="Times New Roman" w:hAnsi="Times New Roman"/>
          <w:bCs/>
          <w:sz w:val="24"/>
          <w:szCs w:val="24"/>
        </w:rPr>
        <w:t>Режим доступа к сайту: http://</w:t>
      </w:r>
      <w:r w:rsidR="00F62B7C" w:rsidRPr="009D16C9">
        <w:rPr>
          <w:rFonts w:ascii="Times New Roman" w:hAnsi="Times New Roman"/>
          <w:bCs/>
          <w:sz w:val="24"/>
          <w:szCs w:val="24"/>
          <w:lang w:val="en-US"/>
        </w:rPr>
        <w:t>www.kipia.info</w:t>
      </w:r>
    </w:p>
    <w:p w14:paraId="3F6D74BE" w14:textId="77777777" w:rsidR="00342747" w:rsidRPr="009D16C9" w:rsidRDefault="00342747" w:rsidP="007709F9">
      <w:pPr>
        <w:spacing w:after="0"/>
        <w:ind w:firstLine="709"/>
        <w:jc w:val="both"/>
        <w:rPr>
          <w:rFonts w:ascii="Times New Roman" w:hAnsi="Times New Roman"/>
          <w:bCs/>
          <w:sz w:val="24"/>
          <w:szCs w:val="24"/>
        </w:rPr>
      </w:pPr>
    </w:p>
    <w:p w14:paraId="65247763" w14:textId="77777777" w:rsidR="00CF7431" w:rsidRPr="009D16C9" w:rsidRDefault="00CF7431" w:rsidP="002860DE">
      <w:pPr>
        <w:spacing w:after="0"/>
        <w:ind w:firstLine="709"/>
        <w:jc w:val="both"/>
        <w:rPr>
          <w:rFonts w:ascii="Times New Roman" w:hAnsi="Times New Roman"/>
          <w:bCs/>
          <w:sz w:val="24"/>
          <w:szCs w:val="24"/>
        </w:rPr>
      </w:pPr>
      <w:r w:rsidRPr="009D16C9">
        <w:rPr>
          <w:rFonts w:ascii="Times New Roman" w:hAnsi="Times New Roman"/>
          <w:b/>
          <w:bCs/>
          <w:sz w:val="24"/>
          <w:szCs w:val="24"/>
        </w:rPr>
        <w:t>3.2.3. Дополнительные источники</w:t>
      </w:r>
    </w:p>
    <w:p w14:paraId="4304ED0D" w14:textId="77777777" w:rsidR="00CF7431" w:rsidRPr="009D16C9" w:rsidRDefault="00CF7431" w:rsidP="007709F9">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1. </w:t>
      </w:r>
      <w:bookmarkStart w:id="11" w:name="_Hlk511725159"/>
      <w:r w:rsidRPr="009D16C9">
        <w:rPr>
          <w:rFonts w:ascii="Times New Roman" w:hAnsi="Times New Roman"/>
          <w:bCs/>
          <w:sz w:val="24"/>
          <w:szCs w:val="24"/>
        </w:rPr>
        <w:t>Автоматика и телемеханика систем газоснабжения: учебник / В.А. Жила. - М.: ИНФРА-М, 2006, 2018. – 238 с.</w:t>
      </w:r>
    </w:p>
    <w:p w14:paraId="2F06EEA1" w14:textId="77777777" w:rsidR="00CF7431" w:rsidRPr="009D16C9" w:rsidRDefault="00CF7431" w:rsidP="007709F9">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2. Газифицированные котельные агрегаты: учебник / О.Н. Брюханов, В.А. Кузнецов. — М.: ИНФРА-М, 2005, 2018. – 392 с. </w:t>
      </w:r>
    </w:p>
    <w:p w14:paraId="37FD6756" w14:textId="77777777" w:rsidR="00CF7431" w:rsidRPr="009D16C9" w:rsidRDefault="00CF7431" w:rsidP="007709F9">
      <w:pPr>
        <w:shd w:val="clear" w:color="auto" w:fill="FFFFFF"/>
        <w:spacing w:after="0"/>
        <w:ind w:firstLine="709"/>
        <w:jc w:val="both"/>
        <w:rPr>
          <w:rFonts w:ascii="Times New Roman" w:hAnsi="Times New Roman"/>
          <w:bCs/>
          <w:sz w:val="24"/>
          <w:szCs w:val="24"/>
        </w:rPr>
      </w:pPr>
      <w:r w:rsidRPr="009D16C9">
        <w:rPr>
          <w:rFonts w:ascii="Times New Roman" w:hAnsi="Times New Roman"/>
          <w:bCs/>
          <w:sz w:val="24"/>
          <w:szCs w:val="24"/>
        </w:rPr>
        <w:t xml:space="preserve">3. Системы газоснабжения: устройство, монтаж и эксплуатация: Учебное пособие / С.В. Фокин, О.Н. Шпортько. - М.: Альфа-М: НИЦ ИНФРА-М, </w:t>
      </w:r>
      <w:r w:rsidR="006B19F7" w:rsidRPr="009D16C9">
        <w:rPr>
          <w:rFonts w:ascii="Times New Roman" w:hAnsi="Times New Roman"/>
          <w:bCs/>
          <w:sz w:val="24"/>
          <w:szCs w:val="24"/>
        </w:rPr>
        <w:t xml:space="preserve">2011, </w:t>
      </w:r>
      <w:r w:rsidRPr="009D16C9">
        <w:rPr>
          <w:rFonts w:ascii="Times New Roman" w:hAnsi="Times New Roman"/>
          <w:bCs/>
          <w:sz w:val="24"/>
          <w:szCs w:val="24"/>
        </w:rPr>
        <w:t>201</w:t>
      </w:r>
      <w:r w:rsidR="006B19F7" w:rsidRPr="009D16C9">
        <w:rPr>
          <w:rFonts w:ascii="Times New Roman" w:hAnsi="Times New Roman"/>
          <w:bCs/>
          <w:sz w:val="24"/>
          <w:szCs w:val="24"/>
        </w:rPr>
        <w:t>5</w:t>
      </w:r>
      <w:r w:rsidRPr="009D16C9">
        <w:rPr>
          <w:rFonts w:ascii="Times New Roman" w:hAnsi="Times New Roman"/>
          <w:bCs/>
          <w:sz w:val="24"/>
          <w:szCs w:val="24"/>
        </w:rPr>
        <w:t>. - 288 с.</w:t>
      </w:r>
    </w:p>
    <w:bookmarkEnd w:id="11"/>
    <w:p w14:paraId="0F7227B6" w14:textId="77777777" w:rsidR="00CF7431" w:rsidRPr="009D16C9" w:rsidRDefault="00CF7431" w:rsidP="002860DE">
      <w:pPr>
        <w:spacing w:after="0"/>
        <w:ind w:left="284" w:firstLine="709"/>
        <w:jc w:val="both"/>
        <w:rPr>
          <w:rFonts w:ascii="Times New Roman" w:hAnsi="Times New Roman"/>
          <w:bCs/>
        </w:rPr>
      </w:pPr>
    </w:p>
    <w:p w14:paraId="296A1FF3" w14:textId="77777777" w:rsidR="00992138" w:rsidRPr="009D16C9" w:rsidRDefault="00992138" w:rsidP="00D674FC">
      <w:pPr>
        <w:spacing w:after="0" w:line="240" w:lineRule="auto"/>
        <w:ind w:left="284"/>
        <w:jc w:val="both"/>
        <w:rPr>
          <w:rFonts w:ascii="Times New Roman" w:hAnsi="Times New Roman"/>
          <w:bCs/>
        </w:rPr>
      </w:pPr>
    </w:p>
    <w:p w14:paraId="675874E8" w14:textId="77777777" w:rsidR="00B179EA" w:rsidRPr="009D16C9" w:rsidRDefault="000E6BDF" w:rsidP="007709F9">
      <w:pPr>
        <w:spacing w:after="0" w:line="240" w:lineRule="auto"/>
        <w:ind w:right="-143"/>
        <w:jc w:val="center"/>
        <w:rPr>
          <w:rFonts w:ascii="Times New Roman" w:hAnsi="Times New Roman"/>
          <w:b/>
        </w:rPr>
      </w:pPr>
      <w:r w:rsidRPr="009D16C9">
        <w:rPr>
          <w:rFonts w:ascii="Times New Roman" w:hAnsi="Times New Roman"/>
          <w:b/>
        </w:rPr>
        <w:br w:type="page"/>
      </w:r>
      <w:r w:rsidR="00B179EA" w:rsidRPr="009D16C9">
        <w:rPr>
          <w:rFonts w:ascii="Times New Roman" w:hAnsi="Times New Roman"/>
          <w:b/>
        </w:rPr>
        <w:t>4. КОНТРОЛЬ И ОЦЕНКА РЕЗУЛЬТАТОВ ОСВОЕНИЯ ПРОФЕССИОНАЛЬНОГО МОДУЛЯ</w:t>
      </w:r>
    </w:p>
    <w:p w14:paraId="4789DAFF" w14:textId="77777777" w:rsidR="00992138" w:rsidRPr="009D16C9" w:rsidRDefault="00992138" w:rsidP="00D674FC">
      <w:pPr>
        <w:spacing w:after="0" w:line="240" w:lineRule="auto"/>
        <w:ind w:right="-143"/>
        <w:rPr>
          <w:rFonts w:ascii="Times New Roman" w:hAnsi="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4055"/>
        <w:gridCol w:w="2658"/>
      </w:tblGrid>
      <w:tr w:rsidR="00B179EA" w:rsidRPr="009D16C9" w14:paraId="4304608E" w14:textId="77777777" w:rsidTr="00A13AFC">
        <w:trPr>
          <w:trHeight w:val="1098"/>
        </w:trPr>
        <w:tc>
          <w:tcPr>
            <w:tcW w:w="2749" w:type="dxa"/>
          </w:tcPr>
          <w:p w14:paraId="0EA34600" w14:textId="77777777" w:rsidR="00B179EA" w:rsidRPr="009D16C9" w:rsidRDefault="00B179EA" w:rsidP="00992138">
            <w:pPr>
              <w:suppressAutoHyphens/>
              <w:spacing w:after="0"/>
              <w:jc w:val="center"/>
              <w:rPr>
                <w:rFonts w:ascii="Times New Roman" w:hAnsi="Times New Roman"/>
                <w:sz w:val="24"/>
                <w:szCs w:val="24"/>
              </w:rPr>
            </w:pPr>
            <w:r w:rsidRPr="009D16C9">
              <w:rPr>
                <w:rFonts w:ascii="Times New Roman" w:hAnsi="Times New Roman"/>
                <w:sz w:val="24"/>
                <w:szCs w:val="24"/>
              </w:rPr>
              <w:t>Код и наименование профессиональных и общих компетенций, формируемых в рамках модуля</w:t>
            </w:r>
          </w:p>
        </w:tc>
        <w:tc>
          <w:tcPr>
            <w:tcW w:w="4055" w:type="dxa"/>
          </w:tcPr>
          <w:p w14:paraId="28C12DEA" w14:textId="77777777" w:rsidR="00B179EA" w:rsidRPr="009D16C9" w:rsidRDefault="00B179EA" w:rsidP="00992138">
            <w:pPr>
              <w:suppressAutoHyphens/>
              <w:spacing w:after="0"/>
              <w:jc w:val="center"/>
              <w:rPr>
                <w:rFonts w:ascii="Times New Roman" w:hAnsi="Times New Roman"/>
                <w:sz w:val="24"/>
                <w:szCs w:val="24"/>
              </w:rPr>
            </w:pPr>
          </w:p>
          <w:p w14:paraId="160B4187" w14:textId="77777777" w:rsidR="00B179EA" w:rsidRPr="009D16C9" w:rsidRDefault="00B179EA" w:rsidP="00992138">
            <w:pPr>
              <w:suppressAutoHyphens/>
              <w:spacing w:after="0"/>
              <w:jc w:val="center"/>
              <w:rPr>
                <w:rFonts w:ascii="Times New Roman" w:hAnsi="Times New Roman"/>
                <w:sz w:val="24"/>
                <w:szCs w:val="24"/>
              </w:rPr>
            </w:pPr>
            <w:r w:rsidRPr="009D16C9">
              <w:rPr>
                <w:rFonts w:ascii="Times New Roman" w:hAnsi="Times New Roman"/>
                <w:sz w:val="24"/>
                <w:szCs w:val="24"/>
              </w:rPr>
              <w:t>Критерии оценки</w:t>
            </w:r>
          </w:p>
        </w:tc>
        <w:tc>
          <w:tcPr>
            <w:tcW w:w="2658" w:type="dxa"/>
          </w:tcPr>
          <w:p w14:paraId="48DD9183" w14:textId="77777777" w:rsidR="00B179EA" w:rsidRPr="009D16C9" w:rsidRDefault="00B179EA" w:rsidP="00992138">
            <w:pPr>
              <w:suppressAutoHyphens/>
              <w:spacing w:after="0"/>
              <w:jc w:val="center"/>
              <w:rPr>
                <w:rFonts w:ascii="Times New Roman" w:hAnsi="Times New Roman"/>
                <w:sz w:val="24"/>
                <w:szCs w:val="24"/>
              </w:rPr>
            </w:pPr>
          </w:p>
          <w:p w14:paraId="772434A4" w14:textId="77777777" w:rsidR="00B179EA" w:rsidRPr="009D16C9" w:rsidRDefault="00B179EA" w:rsidP="00992138">
            <w:pPr>
              <w:suppressAutoHyphens/>
              <w:spacing w:after="0"/>
              <w:jc w:val="center"/>
              <w:rPr>
                <w:rFonts w:ascii="Times New Roman" w:hAnsi="Times New Roman"/>
                <w:sz w:val="24"/>
                <w:szCs w:val="24"/>
              </w:rPr>
            </w:pPr>
            <w:r w:rsidRPr="009D16C9">
              <w:rPr>
                <w:rFonts w:ascii="Times New Roman" w:hAnsi="Times New Roman"/>
                <w:sz w:val="24"/>
                <w:szCs w:val="24"/>
              </w:rPr>
              <w:t>Методы оценки</w:t>
            </w:r>
          </w:p>
        </w:tc>
      </w:tr>
      <w:tr w:rsidR="00B179EA" w:rsidRPr="009D16C9" w14:paraId="069D1EAA" w14:textId="77777777" w:rsidTr="00A13AFC">
        <w:trPr>
          <w:trHeight w:val="698"/>
        </w:trPr>
        <w:tc>
          <w:tcPr>
            <w:tcW w:w="2749" w:type="dxa"/>
          </w:tcPr>
          <w:p w14:paraId="19F8ED7F" w14:textId="77777777" w:rsidR="00B179EA" w:rsidRPr="009D16C9" w:rsidRDefault="005F3675" w:rsidP="00992138">
            <w:pPr>
              <w:suppressAutoHyphens/>
              <w:spacing w:after="0"/>
              <w:rPr>
                <w:rFonts w:ascii="Times New Roman" w:hAnsi="Times New Roman"/>
                <w:sz w:val="24"/>
                <w:szCs w:val="24"/>
              </w:rPr>
            </w:pPr>
            <w:r w:rsidRPr="009D16C9">
              <w:rPr>
                <w:rFonts w:ascii="Times New Roman" w:hAnsi="Times New Roman"/>
                <w:sz w:val="24"/>
                <w:szCs w:val="24"/>
              </w:rPr>
              <w:t>ПК 1.1. Конструировать элементы систем газораспределения и газопотребления</w:t>
            </w:r>
          </w:p>
        </w:tc>
        <w:tc>
          <w:tcPr>
            <w:tcW w:w="4055" w:type="dxa"/>
          </w:tcPr>
          <w:p w14:paraId="7DBBE6AB" w14:textId="77777777" w:rsidR="00181B08" w:rsidRPr="009D16C9" w:rsidRDefault="0083560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Ч</w:t>
            </w:r>
            <w:r w:rsidR="005F3675" w:rsidRPr="009D16C9">
              <w:rPr>
                <w:rFonts w:ascii="Times New Roman" w:hAnsi="Times New Roman" w:cs="Times New Roman"/>
                <w:sz w:val="24"/>
                <w:szCs w:val="24"/>
              </w:rPr>
              <w:t>тени</w:t>
            </w:r>
            <w:r w:rsidRPr="009D16C9">
              <w:rPr>
                <w:rFonts w:ascii="Times New Roman" w:hAnsi="Times New Roman" w:cs="Times New Roman"/>
                <w:sz w:val="24"/>
                <w:szCs w:val="24"/>
              </w:rPr>
              <w:t>е</w:t>
            </w:r>
            <w:r w:rsidR="005F3675" w:rsidRPr="009D16C9">
              <w:rPr>
                <w:rFonts w:ascii="Times New Roman" w:hAnsi="Times New Roman" w:cs="Times New Roman"/>
                <w:sz w:val="24"/>
                <w:szCs w:val="24"/>
              </w:rPr>
              <w:t xml:space="preserve"> чертежей рабочих проектов;</w:t>
            </w:r>
            <w:r w:rsidR="00181B08" w:rsidRPr="009D16C9">
              <w:rPr>
                <w:rFonts w:ascii="Times New Roman" w:hAnsi="Times New Roman" w:cs="Times New Roman"/>
                <w:sz w:val="24"/>
                <w:szCs w:val="24"/>
              </w:rPr>
              <w:t xml:space="preserve"> </w:t>
            </w:r>
            <w:r w:rsidR="005F3675" w:rsidRPr="009D16C9">
              <w:rPr>
                <w:rFonts w:ascii="Times New Roman" w:hAnsi="Times New Roman" w:cs="Times New Roman"/>
                <w:sz w:val="24"/>
                <w:szCs w:val="24"/>
              </w:rPr>
              <w:t>составлени</w:t>
            </w:r>
            <w:r w:rsidRPr="009D16C9">
              <w:rPr>
                <w:rFonts w:ascii="Times New Roman" w:hAnsi="Times New Roman" w:cs="Times New Roman"/>
                <w:sz w:val="24"/>
                <w:szCs w:val="24"/>
              </w:rPr>
              <w:t>е</w:t>
            </w:r>
            <w:r w:rsidR="005F3675" w:rsidRPr="009D16C9">
              <w:rPr>
                <w:rFonts w:ascii="Times New Roman" w:hAnsi="Times New Roman" w:cs="Times New Roman"/>
                <w:sz w:val="24"/>
                <w:szCs w:val="24"/>
              </w:rPr>
              <w:t xml:space="preserve"> эскизов и проектировани</w:t>
            </w:r>
            <w:r w:rsidRPr="009D16C9">
              <w:rPr>
                <w:rFonts w:ascii="Times New Roman" w:hAnsi="Times New Roman" w:cs="Times New Roman"/>
                <w:sz w:val="24"/>
                <w:szCs w:val="24"/>
              </w:rPr>
              <w:t>е</w:t>
            </w:r>
            <w:r w:rsidR="005F3675" w:rsidRPr="009D16C9">
              <w:rPr>
                <w:rFonts w:ascii="Times New Roman" w:hAnsi="Times New Roman" w:cs="Times New Roman"/>
                <w:sz w:val="24"/>
                <w:szCs w:val="24"/>
              </w:rPr>
              <w:t xml:space="preserve"> элементов систем газораспределения и газопотребления;</w:t>
            </w:r>
          </w:p>
          <w:p w14:paraId="2C8D1D8A"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строить продольные профили участков газопроводов;</w:t>
            </w:r>
            <w:r w:rsidR="00181B08" w:rsidRPr="009D16C9">
              <w:rPr>
                <w:rFonts w:ascii="Times New Roman" w:hAnsi="Times New Roman" w:cs="Times New Roman"/>
                <w:sz w:val="24"/>
                <w:szCs w:val="24"/>
              </w:rPr>
              <w:t xml:space="preserve"> </w:t>
            </w:r>
          </w:p>
          <w:p w14:paraId="3CB314DE"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вычерчивать оборудование и газопроводы на планах этажей;</w:t>
            </w:r>
          </w:p>
          <w:p w14:paraId="3D346B68"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моделировать и вычерчивать аксонометрические схемы внутренних газопроводов для гражданских, промышленных и сельскохозяйственных объектов;</w:t>
            </w:r>
          </w:p>
          <w:p w14:paraId="1F0937B2"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читать архитектурно-строительные и специальные чертежи;</w:t>
            </w:r>
          </w:p>
          <w:p w14:paraId="3FAA6302" w14:textId="77777777" w:rsidR="00B179EA"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конструировать и выполнять фрагменты специальных чертежей при помощи персонального компьютера</w:t>
            </w:r>
            <w:r w:rsidR="00835605" w:rsidRPr="009D16C9">
              <w:rPr>
                <w:rFonts w:ascii="Times New Roman" w:hAnsi="Times New Roman" w:cs="Times New Roman"/>
                <w:sz w:val="24"/>
                <w:szCs w:val="24"/>
              </w:rPr>
              <w:t>.</w:t>
            </w:r>
          </w:p>
        </w:tc>
        <w:tc>
          <w:tcPr>
            <w:tcW w:w="2658" w:type="dxa"/>
          </w:tcPr>
          <w:p w14:paraId="06A5182D" w14:textId="77777777" w:rsidR="00B179EA" w:rsidRPr="009D16C9" w:rsidRDefault="00B179EA" w:rsidP="00992138">
            <w:pPr>
              <w:suppressAutoHyphens/>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B179EA" w:rsidRPr="009D16C9" w14:paraId="001405DF" w14:textId="77777777" w:rsidTr="00A13AFC">
        <w:tc>
          <w:tcPr>
            <w:tcW w:w="2749" w:type="dxa"/>
          </w:tcPr>
          <w:p w14:paraId="54AE0898" w14:textId="77777777" w:rsidR="00B179EA" w:rsidRPr="009D16C9" w:rsidRDefault="005F3675" w:rsidP="00992138">
            <w:pPr>
              <w:spacing w:after="0"/>
              <w:rPr>
                <w:rFonts w:ascii="Times New Roman" w:hAnsi="Times New Roman"/>
                <w:sz w:val="24"/>
                <w:szCs w:val="24"/>
              </w:rPr>
            </w:pPr>
            <w:r w:rsidRPr="009D16C9">
              <w:rPr>
                <w:rFonts w:ascii="Times New Roman" w:hAnsi="Times New Roman"/>
                <w:sz w:val="24"/>
                <w:szCs w:val="24"/>
              </w:rPr>
              <w:t>ПК 1.2. Выполнять расчет систем газораспределения и газопотребления</w:t>
            </w:r>
          </w:p>
        </w:tc>
        <w:tc>
          <w:tcPr>
            <w:tcW w:w="4055" w:type="dxa"/>
          </w:tcPr>
          <w:p w14:paraId="338C88D6" w14:textId="77777777" w:rsidR="00181B08" w:rsidRPr="009D16C9" w:rsidRDefault="0083560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w:t>
            </w:r>
            <w:r w:rsidR="005F3675" w:rsidRPr="009D16C9">
              <w:rPr>
                <w:rFonts w:ascii="Times New Roman" w:hAnsi="Times New Roman" w:cs="Times New Roman"/>
                <w:sz w:val="24"/>
                <w:szCs w:val="24"/>
              </w:rPr>
              <w:t>ыбор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14:paraId="316A3683"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пользоваться нормативно-справочной информацией для расчета элементов систем газораспределения и газопотребления;</w:t>
            </w:r>
          </w:p>
          <w:p w14:paraId="52B9FEFA"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определять расчетные расходы газа потребителями низкого, среднего и высокого давления;</w:t>
            </w:r>
          </w:p>
          <w:p w14:paraId="4477B049"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выполнять гидравлический расчет систем газораспределения и газопотребления;</w:t>
            </w:r>
          </w:p>
          <w:p w14:paraId="3EB2B6D6" w14:textId="77777777" w:rsidR="00181B08"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подбирать оборудование газорегуляторных пунктов;</w:t>
            </w:r>
          </w:p>
          <w:p w14:paraId="691D132B" w14:textId="77777777" w:rsidR="00B179EA"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выполнять расчет систем и подбор оборудования с использованием вычислительной техники и персональных компьютеров</w:t>
            </w:r>
            <w:r w:rsidR="00835605" w:rsidRPr="009D16C9">
              <w:rPr>
                <w:rFonts w:ascii="Times New Roman" w:hAnsi="Times New Roman" w:cs="Times New Roman"/>
                <w:sz w:val="24"/>
                <w:szCs w:val="24"/>
              </w:rPr>
              <w:t>.</w:t>
            </w:r>
          </w:p>
        </w:tc>
        <w:tc>
          <w:tcPr>
            <w:tcW w:w="2658" w:type="dxa"/>
          </w:tcPr>
          <w:p w14:paraId="1B755A40" w14:textId="77777777" w:rsidR="00B179EA" w:rsidRPr="009D16C9" w:rsidRDefault="00B179EA" w:rsidP="00992138">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B179EA" w:rsidRPr="009D16C9" w14:paraId="04ACAFE4" w14:textId="77777777" w:rsidTr="00A13AFC">
        <w:tc>
          <w:tcPr>
            <w:tcW w:w="2749" w:type="dxa"/>
          </w:tcPr>
          <w:p w14:paraId="1B31ED78" w14:textId="77777777" w:rsidR="00B179EA" w:rsidRPr="009D16C9" w:rsidRDefault="005F3675" w:rsidP="00992138">
            <w:pPr>
              <w:spacing w:after="0"/>
              <w:rPr>
                <w:rFonts w:ascii="Times New Roman" w:hAnsi="Times New Roman"/>
                <w:sz w:val="24"/>
                <w:szCs w:val="24"/>
              </w:rPr>
            </w:pPr>
            <w:r w:rsidRPr="009D16C9">
              <w:rPr>
                <w:rFonts w:ascii="Times New Roman" w:hAnsi="Times New Roman"/>
                <w:sz w:val="24"/>
                <w:szCs w:val="24"/>
              </w:rPr>
              <w:t>ПК 1.3. Составлять спецификацию материалов и оборудования на системы газораспределения и газопотребления</w:t>
            </w:r>
          </w:p>
        </w:tc>
        <w:tc>
          <w:tcPr>
            <w:tcW w:w="4055" w:type="dxa"/>
          </w:tcPr>
          <w:p w14:paraId="656FC393" w14:textId="77777777" w:rsidR="00181B08" w:rsidRPr="009D16C9" w:rsidRDefault="0083560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С</w:t>
            </w:r>
            <w:r w:rsidR="005F3675" w:rsidRPr="009D16C9">
              <w:rPr>
                <w:rFonts w:ascii="Times New Roman" w:hAnsi="Times New Roman" w:cs="Times New Roman"/>
                <w:sz w:val="24"/>
                <w:szCs w:val="24"/>
              </w:rPr>
              <w:t>оставлени</w:t>
            </w:r>
            <w:r w:rsidRPr="009D16C9">
              <w:rPr>
                <w:rFonts w:ascii="Times New Roman" w:hAnsi="Times New Roman" w:cs="Times New Roman"/>
                <w:sz w:val="24"/>
                <w:szCs w:val="24"/>
              </w:rPr>
              <w:t>е</w:t>
            </w:r>
            <w:r w:rsidR="005F3675" w:rsidRPr="009D16C9">
              <w:rPr>
                <w:rFonts w:ascii="Times New Roman" w:hAnsi="Times New Roman" w:cs="Times New Roman"/>
                <w:sz w:val="24"/>
                <w:szCs w:val="24"/>
              </w:rPr>
              <w:t xml:space="preserve"> спецификаций материалов и оборудования систем газораспределения и газопотребления</w:t>
            </w:r>
            <w:r w:rsidRPr="009D16C9">
              <w:rPr>
                <w:rFonts w:ascii="Times New Roman" w:hAnsi="Times New Roman" w:cs="Times New Roman"/>
                <w:sz w:val="24"/>
                <w:szCs w:val="24"/>
              </w:rPr>
              <w:t xml:space="preserve">; </w:t>
            </w:r>
          </w:p>
          <w:p w14:paraId="0BAEC19C" w14:textId="77777777" w:rsidR="00B179EA" w:rsidRPr="009D16C9" w:rsidRDefault="005F3675" w:rsidP="00181B08">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заполнять формы таблиц спецификаций материалов и оборудования в соответствии с государственными стандартами и техническими условиями.</w:t>
            </w:r>
          </w:p>
        </w:tc>
        <w:tc>
          <w:tcPr>
            <w:tcW w:w="2658" w:type="dxa"/>
          </w:tcPr>
          <w:p w14:paraId="4A464407" w14:textId="77777777" w:rsidR="00B179EA" w:rsidRPr="009D16C9" w:rsidRDefault="00B179EA" w:rsidP="00992138">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bl>
    <w:p w14:paraId="6FE46E27" w14:textId="77777777" w:rsidR="00B179EA" w:rsidRPr="009D16C9" w:rsidRDefault="00B179EA" w:rsidP="00D674FC">
      <w:pPr>
        <w:spacing w:after="0" w:line="240" w:lineRule="auto"/>
        <w:rPr>
          <w:rFonts w:ascii="Times New Roman" w:hAnsi="Times New Roman"/>
        </w:rPr>
      </w:pPr>
    </w:p>
    <w:p w14:paraId="2962D471" w14:textId="77777777" w:rsidR="00DD26AD" w:rsidRPr="009D16C9" w:rsidRDefault="00B179EA" w:rsidP="00D674FC">
      <w:pPr>
        <w:spacing w:after="0" w:line="240" w:lineRule="auto"/>
        <w:jc w:val="right"/>
        <w:outlineLvl w:val="0"/>
        <w:rPr>
          <w:rFonts w:ascii="Times New Roman" w:hAnsi="Times New Roman"/>
          <w:b/>
        </w:rPr>
      </w:pPr>
      <w:r w:rsidRPr="009D16C9">
        <w:rPr>
          <w:rFonts w:ascii="Times New Roman" w:hAnsi="Times New Roman"/>
        </w:rPr>
        <w:br w:type="page"/>
      </w:r>
      <w:r w:rsidR="00DD26AD" w:rsidRPr="009D16C9">
        <w:rPr>
          <w:rFonts w:ascii="Times New Roman" w:hAnsi="Times New Roman"/>
          <w:b/>
        </w:rPr>
        <w:t>Приложение I.2</w:t>
      </w:r>
    </w:p>
    <w:p w14:paraId="4F7CB9B5" w14:textId="77777777" w:rsidR="00DD26AD" w:rsidRPr="009D16C9" w:rsidRDefault="00DD26AD"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7EED399B" w14:textId="77777777" w:rsidR="00DD26AD" w:rsidRPr="009D16C9" w:rsidRDefault="00DD26AD" w:rsidP="00D674FC">
      <w:pPr>
        <w:spacing w:after="0" w:line="240" w:lineRule="auto"/>
        <w:jc w:val="center"/>
        <w:rPr>
          <w:rFonts w:ascii="Times New Roman" w:hAnsi="Times New Roman"/>
          <w:b/>
        </w:rPr>
      </w:pPr>
    </w:p>
    <w:p w14:paraId="6DC7DBE1" w14:textId="77777777" w:rsidR="00DD26AD" w:rsidRPr="009D16C9" w:rsidRDefault="00DD26AD" w:rsidP="00D674FC">
      <w:pPr>
        <w:spacing w:after="0" w:line="240" w:lineRule="auto"/>
        <w:jc w:val="center"/>
        <w:rPr>
          <w:rFonts w:ascii="Times New Roman" w:hAnsi="Times New Roman"/>
          <w:b/>
        </w:rPr>
      </w:pPr>
    </w:p>
    <w:p w14:paraId="274B2839" w14:textId="77777777" w:rsidR="00DD26AD" w:rsidRPr="009D16C9" w:rsidRDefault="00DD26AD" w:rsidP="00D674FC">
      <w:pPr>
        <w:spacing w:after="0" w:line="240" w:lineRule="auto"/>
        <w:jc w:val="center"/>
        <w:rPr>
          <w:rFonts w:ascii="Times New Roman" w:hAnsi="Times New Roman"/>
          <w:b/>
        </w:rPr>
      </w:pPr>
    </w:p>
    <w:p w14:paraId="0952D253" w14:textId="77777777" w:rsidR="00DD26AD" w:rsidRPr="009D16C9" w:rsidRDefault="00DD26AD" w:rsidP="00D674FC">
      <w:pPr>
        <w:spacing w:after="0" w:line="240" w:lineRule="auto"/>
        <w:jc w:val="center"/>
        <w:rPr>
          <w:rFonts w:ascii="Times New Roman" w:hAnsi="Times New Roman"/>
          <w:b/>
        </w:rPr>
      </w:pPr>
    </w:p>
    <w:p w14:paraId="495B75CC" w14:textId="77777777" w:rsidR="00DD26AD" w:rsidRPr="009D16C9" w:rsidRDefault="00DD26AD" w:rsidP="00D674FC">
      <w:pPr>
        <w:spacing w:after="0" w:line="240" w:lineRule="auto"/>
        <w:jc w:val="center"/>
        <w:rPr>
          <w:rFonts w:ascii="Times New Roman" w:hAnsi="Times New Roman"/>
          <w:b/>
        </w:rPr>
      </w:pPr>
    </w:p>
    <w:p w14:paraId="54C2DD10" w14:textId="77777777" w:rsidR="00D347BA" w:rsidRPr="009D16C9" w:rsidRDefault="00D347BA" w:rsidP="00D674FC">
      <w:pPr>
        <w:spacing w:after="0" w:line="240" w:lineRule="auto"/>
        <w:jc w:val="center"/>
        <w:rPr>
          <w:rFonts w:ascii="Times New Roman" w:hAnsi="Times New Roman"/>
          <w:b/>
        </w:rPr>
      </w:pPr>
    </w:p>
    <w:p w14:paraId="52A7935E" w14:textId="77777777" w:rsidR="00D347BA" w:rsidRPr="009D16C9" w:rsidRDefault="00D347BA" w:rsidP="00D674FC">
      <w:pPr>
        <w:spacing w:after="0" w:line="240" w:lineRule="auto"/>
        <w:jc w:val="center"/>
        <w:rPr>
          <w:rFonts w:ascii="Times New Roman" w:hAnsi="Times New Roman"/>
          <w:b/>
        </w:rPr>
      </w:pPr>
    </w:p>
    <w:p w14:paraId="01CD4DDA" w14:textId="77777777" w:rsidR="00D347BA" w:rsidRPr="009D16C9" w:rsidRDefault="00D347BA" w:rsidP="00D674FC">
      <w:pPr>
        <w:spacing w:after="0" w:line="240" w:lineRule="auto"/>
        <w:jc w:val="center"/>
        <w:rPr>
          <w:rFonts w:ascii="Times New Roman" w:hAnsi="Times New Roman"/>
          <w:b/>
        </w:rPr>
      </w:pPr>
    </w:p>
    <w:p w14:paraId="3C30495C" w14:textId="77777777" w:rsidR="00D347BA" w:rsidRPr="009D16C9" w:rsidRDefault="00D347BA" w:rsidP="00D674FC">
      <w:pPr>
        <w:spacing w:after="0" w:line="240" w:lineRule="auto"/>
        <w:jc w:val="center"/>
        <w:rPr>
          <w:rFonts w:ascii="Times New Roman" w:hAnsi="Times New Roman"/>
          <w:b/>
        </w:rPr>
      </w:pPr>
    </w:p>
    <w:p w14:paraId="237B2BDD" w14:textId="77777777" w:rsidR="00DD26AD" w:rsidRPr="009D16C9" w:rsidRDefault="00DD26AD" w:rsidP="00D674FC">
      <w:pPr>
        <w:spacing w:after="0" w:line="240" w:lineRule="auto"/>
        <w:jc w:val="center"/>
        <w:rPr>
          <w:rFonts w:ascii="Times New Roman" w:hAnsi="Times New Roman"/>
          <w:b/>
        </w:rPr>
      </w:pPr>
    </w:p>
    <w:p w14:paraId="474E74CF" w14:textId="77777777" w:rsidR="00DD26AD" w:rsidRPr="009D16C9" w:rsidRDefault="00DD26AD" w:rsidP="00D674FC">
      <w:pPr>
        <w:spacing w:after="0" w:line="240" w:lineRule="auto"/>
        <w:jc w:val="center"/>
        <w:rPr>
          <w:rFonts w:ascii="Times New Roman" w:hAnsi="Times New Roman"/>
          <w:b/>
        </w:rPr>
      </w:pPr>
    </w:p>
    <w:p w14:paraId="27E3F388" w14:textId="77777777" w:rsidR="00DD26AD" w:rsidRPr="009D16C9" w:rsidRDefault="00DD26AD" w:rsidP="00D674FC">
      <w:pPr>
        <w:spacing w:after="0" w:line="240" w:lineRule="auto"/>
        <w:jc w:val="center"/>
        <w:rPr>
          <w:rFonts w:ascii="Times New Roman" w:hAnsi="Times New Roman"/>
          <w:b/>
        </w:rPr>
      </w:pPr>
    </w:p>
    <w:p w14:paraId="6F026313" w14:textId="77777777" w:rsidR="00DD26AD" w:rsidRPr="009D16C9" w:rsidRDefault="00DD26AD" w:rsidP="00D674FC">
      <w:pPr>
        <w:spacing w:after="0" w:line="240" w:lineRule="auto"/>
        <w:jc w:val="center"/>
        <w:rPr>
          <w:rFonts w:ascii="Times New Roman" w:hAnsi="Times New Roman"/>
          <w:b/>
        </w:rPr>
      </w:pPr>
    </w:p>
    <w:p w14:paraId="499FB25C" w14:textId="77777777" w:rsidR="00DD26AD" w:rsidRPr="009D16C9" w:rsidRDefault="00DD26AD" w:rsidP="00D674FC">
      <w:pPr>
        <w:spacing w:after="0" w:line="240" w:lineRule="auto"/>
        <w:jc w:val="center"/>
        <w:rPr>
          <w:rFonts w:ascii="Times New Roman" w:hAnsi="Times New Roman"/>
          <w:b/>
        </w:rPr>
      </w:pPr>
    </w:p>
    <w:p w14:paraId="0E8A40FA" w14:textId="77777777" w:rsidR="002C2EBC" w:rsidRPr="009D16C9" w:rsidRDefault="002C2EBC" w:rsidP="00D674FC">
      <w:pPr>
        <w:spacing w:after="0" w:line="240" w:lineRule="auto"/>
        <w:jc w:val="center"/>
        <w:rPr>
          <w:rFonts w:ascii="Times New Roman" w:hAnsi="Times New Roman"/>
          <w:b/>
        </w:rPr>
      </w:pPr>
    </w:p>
    <w:p w14:paraId="68EB6A38" w14:textId="77777777" w:rsidR="00DD26AD" w:rsidRPr="009D16C9" w:rsidRDefault="00DD26AD"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ПРОФЕССИОНАЛЬНОГО МОДУЛЯ</w:t>
      </w:r>
    </w:p>
    <w:p w14:paraId="2A56D76A" w14:textId="77777777" w:rsidR="00DD26AD" w:rsidRPr="009D16C9" w:rsidRDefault="00DD26AD" w:rsidP="00D674FC">
      <w:pPr>
        <w:spacing w:after="0" w:line="240" w:lineRule="auto"/>
        <w:jc w:val="center"/>
        <w:rPr>
          <w:rFonts w:ascii="Times New Roman" w:hAnsi="Times New Roman"/>
          <w:b/>
          <w:sz w:val="24"/>
          <w:szCs w:val="24"/>
          <w:u w:val="single"/>
        </w:rPr>
      </w:pPr>
    </w:p>
    <w:p w14:paraId="6092B4A7" w14:textId="77777777" w:rsidR="0021662C" w:rsidRPr="009D16C9" w:rsidRDefault="0021662C" w:rsidP="0021662C">
      <w:pPr>
        <w:pStyle w:val="1"/>
        <w:suppressAutoHyphens/>
        <w:spacing w:before="0" w:after="0" w:line="240" w:lineRule="auto"/>
        <w:jc w:val="center"/>
        <w:rPr>
          <w:rFonts w:ascii="Times New Roman" w:hAnsi="Times New Roman"/>
          <w:sz w:val="24"/>
          <w:szCs w:val="24"/>
        </w:rPr>
      </w:pPr>
      <w:r w:rsidRPr="009D16C9">
        <w:rPr>
          <w:rFonts w:ascii="Times New Roman" w:hAnsi="Times New Roman"/>
          <w:sz w:val="24"/>
          <w:szCs w:val="24"/>
        </w:rPr>
        <w:t>ПМ02 «Организация и выполнение работ по строительству и монтажу систем газораспределения и газопотребления»</w:t>
      </w:r>
    </w:p>
    <w:p w14:paraId="77295EE1" w14:textId="77777777" w:rsidR="0021662C" w:rsidRPr="009D16C9" w:rsidRDefault="0021662C" w:rsidP="0021662C">
      <w:pPr>
        <w:spacing w:after="0" w:line="240" w:lineRule="auto"/>
        <w:jc w:val="center"/>
        <w:rPr>
          <w:rFonts w:ascii="Times New Roman" w:hAnsi="Times New Roman"/>
          <w:b/>
          <w:sz w:val="24"/>
          <w:szCs w:val="24"/>
        </w:rPr>
      </w:pPr>
    </w:p>
    <w:p w14:paraId="0929D361" w14:textId="77777777" w:rsidR="0021662C" w:rsidRPr="009D16C9" w:rsidRDefault="0021662C" w:rsidP="0021662C">
      <w:pPr>
        <w:spacing w:after="0" w:line="240" w:lineRule="auto"/>
        <w:jc w:val="center"/>
        <w:rPr>
          <w:rFonts w:ascii="Times New Roman" w:hAnsi="Times New Roman"/>
          <w:b/>
        </w:rPr>
      </w:pPr>
    </w:p>
    <w:p w14:paraId="249EEA9C" w14:textId="77777777" w:rsidR="0021662C" w:rsidRPr="009D16C9" w:rsidRDefault="0021662C" w:rsidP="0021662C">
      <w:pPr>
        <w:spacing w:after="0" w:line="240" w:lineRule="auto"/>
        <w:jc w:val="center"/>
        <w:rPr>
          <w:rFonts w:ascii="Times New Roman" w:hAnsi="Times New Roman"/>
          <w:b/>
        </w:rPr>
      </w:pPr>
    </w:p>
    <w:p w14:paraId="7F9B2940" w14:textId="77777777" w:rsidR="0021662C" w:rsidRPr="009D16C9" w:rsidRDefault="0021662C" w:rsidP="0021662C">
      <w:pPr>
        <w:spacing w:after="0" w:line="240" w:lineRule="auto"/>
        <w:jc w:val="center"/>
        <w:rPr>
          <w:rFonts w:ascii="Times New Roman" w:hAnsi="Times New Roman"/>
          <w:b/>
        </w:rPr>
      </w:pPr>
    </w:p>
    <w:p w14:paraId="7E8A807F" w14:textId="77777777" w:rsidR="0021662C" w:rsidRPr="009D16C9" w:rsidRDefault="0021662C" w:rsidP="0021662C">
      <w:pPr>
        <w:spacing w:after="0" w:line="240" w:lineRule="auto"/>
        <w:jc w:val="center"/>
        <w:rPr>
          <w:rFonts w:ascii="Times New Roman" w:hAnsi="Times New Roman"/>
          <w:b/>
        </w:rPr>
      </w:pPr>
    </w:p>
    <w:p w14:paraId="227078E8" w14:textId="77777777" w:rsidR="0021662C" w:rsidRPr="009D16C9" w:rsidRDefault="0021662C" w:rsidP="0021662C">
      <w:pPr>
        <w:spacing w:after="0" w:line="240" w:lineRule="auto"/>
        <w:jc w:val="center"/>
        <w:rPr>
          <w:rFonts w:ascii="Times New Roman" w:hAnsi="Times New Roman"/>
          <w:b/>
        </w:rPr>
      </w:pPr>
    </w:p>
    <w:p w14:paraId="4FDB1DFE" w14:textId="77777777" w:rsidR="0021662C" w:rsidRPr="009D16C9" w:rsidRDefault="0021662C" w:rsidP="0021662C">
      <w:pPr>
        <w:spacing w:after="0" w:line="240" w:lineRule="auto"/>
        <w:jc w:val="center"/>
        <w:rPr>
          <w:rFonts w:ascii="Times New Roman" w:hAnsi="Times New Roman"/>
          <w:b/>
        </w:rPr>
      </w:pPr>
    </w:p>
    <w:p w14:paraId="241A7E94" w14:textId="77777777" w:rsidR="0021662C" w:rsidRPr="009D16C9" w:rsidRDefault="0021662C" w:rsidP="0021662C">
      <w:pPr>
        <w:spacing w:after="0" w:line="240" w:lineRule="auto"/>
        <w:jc w:val="center"/>
        <w:rPr>
          <w:rFonts w:ascii="Times New Roman" w:hAnsi="Times New Roman"/>
          <w:b/>
        </w:rPr>
      </w:pPr>
    </w:p>
    <w:p w14:paraId="2776BD6C" w14:textId="77777777" w:rsidR="0021662C" w:rsidRPr="009D16C9" w:rsidRDefault="0021662C" w:rsidP="0021662C">
      <w:pPr>
        <w:spacing w:after="0" w:line="240" w:lineRule="auto"/>
        <w:jc w:val="center"/>
        <w:rPr>
          <w:rFonts w:ascii="Times New Roman" w:hAnsi="Times New Roman"/>
          <w:b/>
        </w:rPr>
      </w:pPr>
    </w:p>
    <w:p w14:paraId="114DA0EB" w14:textId="77777777" w:rsidR="0021662C" w:rsidRPr="009D16C9" w:rsidRDefault="0021662C" w:rsidP="0021662C">
      <w:pPr>
        <w:spacing w:after="0" w:line="240" w:lineRule="auto"/>
        <w:jc w:val="center"/>
        <w:rPr>
          <w:rFonts w:ascii="Times New Roman" w:hAnsi="Times New Roman"/>
          <w:b/>
        </w:rPr>
      </w:pPr>
    </w:p>
    <w:p w14:paraId="6A231230" w14:textId="77777777" w:rsidR="0021662C" w:rsidRPr="009D16C9" w:rsidRDefault="0021662C" w:rsidP="0021662C">
      <w:pPr>
        <w:spacing w:after="0" w:line="240" w:lineRule="auto"/>
        <w:jc w:val="center"/>
        <w:rPr>
          <w:rFonts w:ascii="Times New Roman" w:hAnsi="Times New Roman"/>
          <w:b/>
        </w:rPr>
      </w:pPr>
    </w:p>
    <w:p w14:paraId="5E7DABD4" w14:textId="77777777" w:rsidR="0021662C" w:rsidRPr="009D16C9" w:rsidRDefault="0021662C" w:rsidP="0021662C">
      <w:pPr>
        <w:spacing w:after="0" w:line="240" w:lineRule="auto"/>
        <w:jc w:val="center"/>
        <w:rPr>
          <w:rFonts w:ascii="Times New Roman" w:hAnsi="Times New Roman"/>
          <w:b/>
        </w:rPr>
      </w:pPr>
    </w:p>
    <w:p w14:paraId="1635CF8A" w14:textId="77777777" w:rsidR="0021662C" w:rsidRPr="009D16C9" w:rsidRDefault="0021662C" w:rsidP="0021662C">
      <w:pPr>
        <w:spacing w:after="0" w:line="240" w:lineRule="auto"/>
        <w:jc w:val="center"/>
        <w:rPr>
          <w:rFonts w:ascii="Times New Roman" w:hAnsi="Times New Roman"/>
          <w:b/>
        </w:rPr>
      </w:pPr>
    </w:p>
    <w:p w14:paraId="2967ADB6" w14:textId="77777777" w:rsidR="0021662C" w:rsidRPr="009D16C9" w:rsidRDefault="0021662C" w:rsidP="0021662C">
      <w:pPr>
        <w:spacing w:after="0" w:line="240" w:lineRule="auto"/>
        <w:jc w:val="center"/>
        <w:rPr>
          <w:rFonts w:ascii="Times New Roman" w:hAnsi="Times New Roman"/>
          <w:b/>
        </w:rPr>
      </w:pPr>
    </w:p>
    <w:p w14:paraId="097FEB06" w14:textId="77777777" w:rsidR="0021662C" w:rsidRPr="009D16C9" w:rsidRDefault="0021662C" w:rsidP="0021662C">
      <w:pPr>
        <w:spacing w:after="0" w:line="240" w:lineRule="auto"/>
        <w:jc w:val="center"/>
        <w:rPr>
          <w:rFonts w:ascii="Times New Roman" w:hAnsi="Times New Roman"/>
          <w:b/>
        </w:rPr>
      </w:pPr>
    </w:p>
    <w:p w14:paraId="0B67F8BC" w14:textId="77777777" w:rsidR="0021662C" w:rsidRPr="009D16C9" w:rsidRDefault="0021662C" w:rsidP="0021662C">
      <w:pPr>
        <w:spacing w:after="0" w:line="240" w:lineRule="auto"/>
        <w:jc w:val="center"/>
        <w:rPr>
          <w:rFonts w:ascii="Times New Roman" w:hAnsi="Times New Roman"/>
          <w:b/>
        </w:rPr>
      </w:pPr>
    </w:p>
    <w:p w14:paraId="2EBDF693" w14:textId="77777777" w:rsidR="0021662C" w:rsidRPr="009D16C9" w:rsidRDefault="0021662C" w:rsidP="0021662C">
      <w:pPr>
        <w:spacing w:after="0" w:line="240" w:lineRule="auto"/>
        <w:jc w:val="center"/>
        <w:rPr>
          <w:rFonts w:ascii="Times New Roman" w:hAnsi="Times New Roman"/>
          <w:b/>
        </w:rPr>
      </w:pPr>
    </w:p>
    <w:p w14:paraId="48A93AAC" w14:textId="77777777" w:rsidR="0021662C" w:rsidRPr="009D16C9" w:rsidRDefault="0021662C" w:rsidP="0021662C">
      <w:pPr>
        <w:spacing w:after="0" w:line="240" w:lineRule="auto"/>
        <w:jc w:val="center"/>
        <w:rPr>
          <w:rFonts w:ascii="Times New Roman" w:hAnsi="Times New Roman"/>
          <w:b/>
        </w:rPr>
      </w:pPr>
    </w:p>
    <w:p w14:paraId="1F3CA716" w14:textId="77777777" w:rsidR="0021662C" w:rsidRPr="009D16C9" w:rsidRDefault="0021662C" w:rsidP="0021662C">
      <w:pPr>
        <w:spacing w:after="0" w:line="240" w:lineRule="auto"/>
        <w:jc w:val="center"/>
        <w:rPr>
          <w:rFonts w:ascii="Times New Roman" w:hAnsi="Times New Roman"/>
          <w:b/>
        </w:rPr>
      </w:pPr>
    </w:p>
    <w:p w14:paraId="74E2BF38" w14:textId="77777777" w:rsidR="0021662C" w:rsidRPr="009D16C9" w:rsidRDefault="0021662C" w:rsidP="0021662C">
      <w:pPr>
        <w:spacing w:after="0" w:line="240" w:lineRule="auto"/>
        <w:jc w:val="center"/>
        <w:rPr>
          <w:rFonts w:ascii="Times New Roman" w:hAnsi="Times New Roman"/>
          <w:b/>
        </w:rPr>
      </w:pPr>
    </w:p>
    <w:p w14:paraId="39CECB71" w14:textId="77777777" w:rsidR="0021662C" w:rsidRPr="009D16C9" w:rsidRDefault="0021662C" w:rsidP="0021662C">
      <w:pPr>
        <w:spacing w:after="0" w:line="240" w:lineRule="auto"/>
        <w:jc w:val="center"/>
        <w:rPr>
          <w:rFonts w:ascii="Times New Roman" w:hAnsi="Times New Roman"/>
          <w:b/>
        </w:rPr>
      </w:pPr>
    </w:p>
    <w:p w14:paraId="4D5F90E1" w14:textId="77777777" w:rsidR="0021662C" w:rsidRPr="009D16C9" w:rsidRDefault="0021662C" w:rsidP="0021662C">
      <w:pPr>
        <w:spacing w:after="0" w:line="240" w:lineRule="auto"/>
        <w:jc w:val="center"/>
        <w:rPr>
          <w:rFonts w:ascii="Times New Roman" w:hAnsi="Times New Roman"/>
          <w:b/>
        </w:rPr>
      </w:pPr>
    </w:p>
    <w:p w14:paraId="6645F7FB" w14:textId="77777777" w:rsidR="0021662C" w:rsidRPr="009D16C9" w:rsidRDefault="0021662C" w:rsidP="0021662C">
      <w:pPr>
        <w:spacing w:after="0" w:line="240" w:lineRule="auto"/>
        <w:jc w:val="center"/>
        <w:rPr>
          <w:rFonts w:ascii="Times New Roman" w:hAnsi="Times New Roman"/>
          <w:b/>
        </w:rPr>
      </w:pPr>
    </w:p>
    <w:p w14:paraId="254735C5" w14:textId="77777777" w:rsidR="0021662C" w:rsidRPr="009D16C9" w:rsidRDefault="0021662C" w:rsidP="0021662C">
      <w:pPr>
        <w:spacing w:after="0" w:line="240" w:lineRule="auto"/>
        <w:jc w:val="center"/>
        <w:rPr>
          <w:rFonts w:ascii="Times New Roman" w:hAnsi="Times New Roman"/>
          <w:b/>
        </w:rPr>
      </w:pPr>
    </w:p>
    <w:p w14:paraId="37E69B63" w14:textId="77777777" w:rsidR="0021662C" w:rsidRPr="009D16C9" w:rsidRDefault="0021662C" w:rsidP="0021662C">
      <w:pPr>
        <w:spacing w:after="0" w:line="240" w:lineRule="auto"/>
        <w:jc w:val="center"/>
        <w:rPr>
          <w:rFonts w:ascii="Times New Roman" w:hAnsi="Times New Roman"/>
          <w:b/>
        </w:rPr>
      </w:pPr>
    </w:p>
    <w:p w14:paraId="24E3F01F" w14:textId="77777777" w:rsidR="0021662C" w:rsidRPr="009D16C9" w:rsidRDefault="0021662C" w:rsidP="0021662C">
      <w:pPr>
        <w:spacing w:after="0" w:line="240" w:lineRule="auto"/>
        <w:jc w:val="center"/>
        <w:rPr>
          <w:rFonts w:ascii="Times New Roman" w:hAnsi="Times New Roman"/>
          <w:b/>
        </w:rPr>
      </w:pPr>
    </w:p>
    <w:p w14:paraId="577F8FDB" w14:textId="77777777" w:rsidR="0021662C" w:rsidRPr="009D16C9" w:rsidRDefault="0021662C" w:rsidP="0021662C">
      <w:pPr>
        <w:spacing w:after="0" w:line="240" w:lineRule="auto"/>
        <w:jc w:val="center"/>
        <w:rPr>
          <w:rFonts w:ascii="Times New Roman" w:hAnsi="Times New Roman"/>
          <w:b/>
        </w:rPr>
      </w:pPr>
    </w:p>
    <w:p w14:paraId="53BEA00C" w14:textId="77777777" w:rsidR="0021662C" w:rsidRPr="009D16C9" w:rsidRDefault="0021662C" w:rsidP="0021662C">
      <w:pPr>
        <w:spacing w:after="0" w:line="240" w:lineRule="auto"/>
        <w:jc w:val="center"/>
        <w:rPr>
          <w:rFonts w:ascii="Times New Roman" w:hAnsi="Times New Roman"/>
          <w:b/>
        </w:rPr>
      </w:pPr>
    </w:p>
    <w:p w14:paraId="530EBDE1" w14:textId="77777777" w:rsidR="0021662C" w:rsidRPr="009D16C9" w:rsidRDefault="0021662C" w:rsidP="0021662C">
      <w:pPr>
        <w:spacing w:after="0" w:line="240" w:lineRule="auto"/>
        <w:jc w:val="center"/>
        <w:rPr>
          <w:rFonts w:ascii="Times New Roman" w:hAnsi="Times New Roman"/>
          <w:b/>
        </w:rPr>
      </w:pPr>
    </w:p>
    <w:p w14:paraId="7797528D" w14:textId="77777777" w:rsidR="0021662C" w:rsidRPr="009D16C9" w:rsidRDefault="0021662C" w:rsidP="0021662C">
      <w:pPr>
        <w:spacing w:after="0" w:line="240" w:lineRule="auto"/>
        <w:jc w:val="center"/>
        <w:rPr>
          <w:rFonts w:ascii="Times New Roman" w:hAnsi="Times New Roman"/>
          <w:b/>
        </w:rPr>
      </w:pPr>
    </w:p>
    <w:p w14:paraId="0346E80F"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bCs/>
        </w:rPr>
        <w:t>2018 г.</w:t>
      </w:r>
    </w:p>
    <w:p w14:paraId="52412C3D" w14:textId="77777777" w:rsidR="0021662C" w:rsidRPr="009D16C9" w:rsidRDefault="0021662C" w:rsidP="0021662C">
      <w:pPr>
        <w:rPr>
          <w:rFonts w:ascii="Times New Roman" w:hAnsi="Times New Roman"/>
        </w:rPr>
      </w:pPr>
    </w:p>
    <w:p w14:paraId="294B011F" w14:textId="77777777" w:rsidR="0021662C" w:rsidRPr="009D16C9" w:rsidRDefault="0021662C" w:rsidP="0021662C">
      <w:pPr>
        <w:rPr>
          <w:rFonts w:ascii="Times New Roman" w:hAnsi="Times New Roman"/>
        </w:rPr>
        <w:sectPr w:rsidR="0021662C" w:rsidRPr="009D16C9" w:rsidSect="00733AEF">
          <w:pgSz w:w="11907" w:h="16840"/>
          <w:pgMar w:top="1134" w:right="851" w:bottom="992" w:left="1418" w:header="709" w:footer="709" w:gutter="0"/>
          <w:cols w:space="720"/>
        </w:sectPr>
      </w:pPr>
    </w:p>
    <w:p w14:paraId="3D76CE64" w14:textId="77777777" w:rsidR="0021662C" w:rsidRPr="009D16C9" w:rsidRDefault="0021662C" w:rsidP="0021662C">
      <w:pPr>
        <w:spacing w:after="0" w:line="240" w:lineRule="auto"/>
        <w:jc w:val="center"/>
        <w:rPr>
          <w:rFonts w:ascii="Times New Roman" w:hAnsi="Times New Roman"/>
          <w:b/>
          <w:vertAlign w:val="superscript"/>
        </w:rPr>
      </w:pPr>
      <w:bookmarkStart w:id="12" w:name="_Hlk514153785"/>
    </w:p>
    <w:p w14:paraId="11D89AC9"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СОДЕРЖАНИЕ</w:t>
      </w:r>
    </w:p>
    <w:p w14:paraId="3DB6DD4C" w14:textId="77777777" w:rsidR="0021662C" w:rsidRPr="009D16C9" w:rsidRDefault="0021662C" w:rsidP="0021662C">
      <w:pPr>
        <w:spacing w:after="0" w:line="240" w:lineRule="auto"/>
        <w:rPr>
          <w:rFonts w:ascii="Times New Roman" w:hAnsi="Times New Roman"/>
          <w:b/>
        </w:rPr>
      </w:pPr>
    </w:p>
    <w:tbl>
      <w:tblPr>
        <w:tblW w:w="0" w:type="auto"/>
        <w:tblLook w:val="01E0" w:firstRow="1" w:lastRow="1" w:firstColumn="1" w:lastColumn="1" w:noHBand="0" w:noVBand="0"/>
      </w:tblPr>
      <w:tblGrid>
        <w:gridCol w:w="7479"/>
        <w:gridCol w:w="1843"/>
      </w:tblGrid>
      <w:tr w:rsidR="0021662C" w:rsidRPr="009D16C9" w14:paraId="009AFD33" w14:textId="77777777" w:rsidTr="00693E0D">
        <w:tc>
          <w:tcPr>
            <w:tcW w:w="7479" w:type="dxa"/>
          </w:tcPr>
          <w:p w14:paraId="2B548301" w14:textId="77777777" w:rsidR="0021662C" w:rsidRPr="009D16C9" w:rsidRDefault="0021662C" w:rsidP="0021662C">
            <w:pPr>
              <w:numPr>
                <w:ilvl w:val="0"/>
                <w:numId w:val="44"/>
              </w:numPr>
              <w:tabs>
                <w:tab w:val="clear" w:pos="644"/>
              </w:tabs>
              <w:suppressAutoHyphens/>
              <w:spacing w:after="0"/>
              <w:ind w:left="567" w:hanging="567"/>
              <w:jc w:val="both"/>
              <w:rPr>
                <w:rFonts w:ascii="Times New Roman" w:hAnsi="Times New Roman"/>
                <w:b/>
              </w:rPr>
            </w:pPr>
            <w:r w:rsidRPr="009D16C9">
              <w:rPr>
                <w:rFonts w:ascii="Times New Roman" w:hAnsi="Times New Roman"/>
                <w:b/>
              </w:rPr>
              <w:t>ОБЩАЯ ХАРАКТЕРИСТИКА ПРИМЕРНОЙ РАБОЧЕЙ ПРОГРАММЫ ПРОФЕССИОНАЛЬНОГО МОДУЛЯ</w:t>
            </w:r>
          </w:p>
        </w:tc>
        <w:tc>
          <w:tcPr>
            <w:tcW w:w="1843" w:type="dxa"/>
            <w:vAlign w:val="bottom"/>
          </w:tcPr>
          <w:p w14:paraId="64328165" w14:textId="77777777" w:rsidR="0021662C" w:rsidRPr="009D16C9" w:rsidRDefault="00992DB3" w:rsidP="00693E0D">
            <w:pPr>
              <w:spacing w:after="0"/>
              <w:jc w:val="center"/>
              <w:rPr>
                <w:rFonts w:ascii="Times New Roman" w:hAnsi="Times New Roman"/>
                <w:b/>
              </w:rPr>
            </w:pPr>
            <w:r>
              <w:rPr>
                <w:rFonts w:ascii="Times New Roman" w:hAnsi="Times New Roman"/>
                <w:b/>
              </w:rPr>
              <w:t>89</w:t>
            </w:r>
          </w:p>
        </w:tc>
      </w:tr>
      <w:tr w:rsidR="0021662C" w:rsidRPr="009D16C9" w14:paraId="2022E73D" w14:textId="77777777" w:rsidTr="00693E0D">
        <w:trPr>
          <w:trHeight w:val="382"/>
        </w:trPr>
        <w:tc>
          <w:tcPr>
            <w:tcW w:w="7479" w:type="dxa"/>
          </w:tcPr>
          <w:p w14:paraId="54F04A85" w14:textId="77777777" w:rsidR="0021662C" w:rsidRPr="009D16C9" w:rsidRDefault="0021662C" w:rsidP="0021662C">
            <w:pPr>
              <w:numPr>
                <w:ilvl w:val="0"/>
                <w:numId w:val="44"/>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СТРУКТУРА И СОДЕРЖАНИЕ ПРОФЕССИОНАЛЬНОГО МОДУЛЯ</w:t>
            </w:r>
          </w:p>
        </w:tc>
        <w:tc>
          <w:tcPr>
            <w:tcW w:w="1843" w:type="dxa"/>
            <w:vAlign w:val="bottom"/>
          </w:tcPr>
          <w:p w14:paraId="2167A49D" w14:textId="77777777" w:rsidR="0021662C" w:rsidRPr="009D16C9" w:rsidRDefault="00992DB3" w:rsidP="00693E0D">
            <w:pPr>
              <w:spacing w:after="0"/>
              <w:jc w:val="center"/>
              <w:rPr>
                <w:rFonts w:ascii="Times New Roman" w:hAnsi="Times New Roman"/>
                <w:b/>
              </w:rPr>
            </w:pPr>
            <w:r>
              <w:rPr>
                <w:rFonts w:ascii="Times New Roman" w:hAnsi="Times New Roman"/>
                <w:b/>
              </w:rPr>
              <w:t>94</w:t>
            </w:r>
          </w:p>
        </w:tc>
      </w:tr>
      <w:tr w:rsidR="0021662C" w:rsidRPr="009D16C9" w14:paraId="4289FF26" w14:textId="77777777" w:rsidTr="00693E0D">
        <w:trPr>
          <w:trHeight w:val="262"/>
        </w:trPr>
        <w:tc>
          <w:tcPr>
            <w:tcW w:w="7479" w:type="dxa"/>
          </w:tcPr>
          <w:p w14:paraId="760DDE95" w14:textId="77777777" w:rsidR="0021662C" w:rsidRPr="009D16C9" w:rsidRDefault="0021662C" w:rsidP="0021662C">
            <w:pPr>
              <w:numPr>
                <w:ilvl w:val="0"/>
                <w:numId w:val="44"/>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УСЛОВИЯ РЕАЛИЗАЦИИ ПРОФЕССИОНАЛЬНОГО МОДУЛЯ</w:t>
            </w:r>
          </w:p>
        </w:tc>
        <w:tc>
          <w:tcPr>
            <w:tcW w:w="1843" w:type="dxa"/>
            <w:vAlign w:val="bottom"/>
          </w:tcPr>
          <w:p w14:paraId="0D20E8A7" w14:textId="77777777" w:rsidR="0021662C" w:rsidRPr="009D16C9" w:rsidRDefault="00992DB3" w:rsidP="00693E0D">
            <w:pPr>
              <w:spacing w:after="0"/>
              <w:jc w:val="center"/>
              <w:rPr>
                <w:rFonts w:ascii="Times New Roman" w:hAnsi="Times New Roman"/>
                <w:b/>
              </w:rPr>
            </w:pPr>
            <w:r>
              <w:rPr>
                <w:rFonts w:ascii="Times New Roman" w:hAnsi="Times New Roman"/>
                <w:b/>
              </w:rPr>
              <w:t>100</w:t>
            </w:r>
          </w:p>
        </w:tc>
      </w:tr>
      <w:tr w:rsidR="0021662C" w:rsidRPr="009D16C9" w14:paraId="711EA636" w14:textId="77777777" w:rsidTr="00693E0D">
        <w:tc>
          <w:tcPr>
            <w:tcW w:w="7479" w:type="dxa"/>
          </w:tcPr>
          <w:p w14:paraId="430E1C49" w14:textId="77777777" w:rsidR="0021662C" w:rsidRPr="009D16C9" w:rsidRDefault="0021662C" w:rsidP="0021662C">
            <w:pPr>
              <w:numPr>
                <w:ilvl w:val="0"/>
                <w:numId w:val="44"/>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КОНТРОЛЬ И ОЦЕНКА РЕЗУЛЬТАТОВ ОСВОЕНИЯ ПРОФЕССИОНАЛЬНОГО МОДУЛЯ</w:t>
            </w:r>
          </w:p>
        </w:tc>
        <w:tc>
          <w:tcPr>
            <w:tcW w:w="1843" w:type="dxa"/>
            <w:vAlign w:val="bottom"/>
          </w:tcPr>
          <w:p w14:paraId="0F60014D" w14:textId="77777777" w:rsidR="0021662C" w:rsidRPr="009D16C9" w:rsidRDefault="00992DB3" w:rsidP="00693E0D">
            <w:pPr>
              <w:spacing w:after="0"/>
              <w:jc w:val="center"/>
              <w:rPr>
                <w:rFonts w:ascii="Times New Roman" w:hAnsi="Times New Roman"/>
                <w:b/>
              </w:rPr>
            </w:pPr>
            <w:r>
              <w:rPr>
                <w:rFonts w:ascii="Times New Roman" w:hAnsi="Times New Roman"/>
                <w:b/>
              </w:rPr>
              <w:t>102</w:t>
            </w:r>
          </w:p>
        </w:tc>
      </w:tr>
      <w:bookmarkEnd w:id="12"/>
    </w:tbl>
    <w:p w14:paraId="3FDB4B25" w14:textId="77777777" w:rsidR="0021662C" w:rsidRPr="009D16C9" w:rsidRDefault="0021662C" w:rsidP="0021662C">
      <w:pPr>
        <w:spacing w:after="0" w:line="240" w:lineRule="auto"/>
        <w:rPr>
          <w:rFonts w:ascii="Times New Roman" w:hAnsi="Times New Roman"/>
          <w:b/>
        </w:rPr>
      </w:pPr>
    </w:p>
    <w:p w14:paraId="5ADEA913"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u w:val="single"/>
        </w:rPr>
        <w:br w:type="page"/>
      </w:r>
    </w:p>
    <w:p w14:paraId="2B09278E" w14:textId="77777777" w:rsidR="0021662C" w:rsidRPr="009D16C9" w:rsidRDefault="0021662C" w:rsidP="0021662C">
      <w:pPr>
        <w:spacing w:after="0"/>
        <w:jc w:val="center"/>
        <w:rPr>
          <w:rFonts w:ascii="Times New Roman" w:hAnsi="Times New Roman"/>
          <w:b/>
          <w:sz w:val="24"/>
          <w:szCs w:val="24"/>
        </w:rPr>
      </w:pPr>
      <w:r w:rsidRPr="009D16C9">
        <w:rPr>
          <w:rFonts w:ascii="Times New Roman" w:hAnsi="Times New Roman"/>
          <w:b/>
        </w:rPr>
        <w:t>1</w:t>
      </w:r>
      <w:r w:rsidRPr="009D16C9">
        <w:rPr>
          <w:rFonts w:ascii="Times New Roman" w:hAnsi="Times New Roman"/>
          <w:b/>
          <w:sz w:val="24"/>
          <w:szCs w:val="24"/>
        </w:rPr>
        <w:t>. ОБЩАЯ ХАРАКТЕРИСТИКА ПРИМЕРНОЙ РАБОЧЕЙ ПРОГРАММЫ</w:t>
      </w:r>
    </w:p>
    <w:p w14:paraId="193F2A69" w14:textId="77777777" w:rsidR="0021662C" w:rsidRPr="009D16C9" w:rsidRDefault="0021662C" w:rsidP="0021662C">
      <w:pPr>
        <w:spacing w:after="0"/>
        <w:jc w:val="center"/>
        <w:rPr>
          <w:rFonts w:ascii="Times New Roman" w:hAnsi="Times New Roman"/>
          <w:b/>
          <w:sz w:val="24"/>
          <w:szCs w:val="24"/>
        </w:rPr>
      </w:pPr>
      <w:r w:rsidRPr="009D16C9">
        <w:rPr>
          <w:rFonts w:ascii="Times New Roman" w:hAnsi="Times New Roman"/>
          <w:b/>
          <w:sz w:val="24"/>
          <w:szCs w:val="24"/>
        </w:rPr>
        <w:t>ПРОФЕССИОНАЛЬНОГО МОДУЛЯ</w:t>
      </w:r>
    </w:p>
    <w:p w14:paraId="274ABDFC" w14:textId="77777777" w:rsidR="0021662C" w:rsidRPr="009D16C9" w:rsidRDefault="0021662C" w:rsidP="0021662C">
      <w:pPr>
        <w:spacing w:after="0"/>
        <w:jc w:val="center"/>
        <w:rPr>
          <w:rFonts w:ascii="Times New Roman" w:hAnsi="Times New Roman"/>
          <w:b/>
          <w:sz w:val="24"/>
          <w:szCs w:val="24"/>
        </w:rPr>
      </w:pPr>
      <w:r w:rsidRPr="009D16C9">
        <w:rPr>
          <w:rFonts w:ascii="Times New Roman" w:hAnsi="Times New Roman"/>
          <w:b/>
          <w:sz w:val="24"/>
          <w:szCs w:val="24"/>
        </w:rPr>
        <w:t>ПМ02 «Организация и выполнение работ по строительству и монтажу систем газораспределения и газопотребления»</w:t>
      </w:r>
    </w:p>
    <w:p w14:paraId="79673D17" w14:textId="77777777" w:rsidR="0021662C" w:rsidRPr="009D16C9" w:rsidRDefault="0021662C" w:rsidP="0021662C">
      <w:pPr>
        <w:spacing w:after="0"/>
        <w:rPr>
          <w:rFonts w:ascii="Times New Roman" w:hAnsi="Times New Roman"/>
          <w:b/>
          <w:sz w:val="24"/>
          <w:szCs w:val="24"/>
        </w:rPr>
      </w:pPr>
    </w:p>
    <w:p w14:paraId="089FA5AD" w14:textId="77777777" w:rsidR="0021662C" w:rsidRPr="009D16C9" w:rsidRDefault="0021662C" w:rsidP="000E6BDF">
      <w:pPr>
        <w:suppressAutoHyphens/>
        <w:spacing w:after="0"/>
        <w:ind w:firstLine="709"/>
        <w:rPr>
          <w:rFonts w:ascii="Times New Roman" w:hAnsi="Times New Roman"/>
          <w:b/>
          <w:sz w:val="24"/>
          <w:szCs w:val="24"/>
        </w:rPr>
      </w:pPr>
      <w:r w:rsidRPr="009D16C9">
        <w:rPr>
          <w:rFonts w:ascii="Times New Roman" w:hAnsi="Times New Roman"/>
          <w:b/>
          <w:sz w:val="24"/>
          <w:szCs w:val="24"/>
        </w:rPr>
        <w:t xml:space="preserve">1.1. Цель и планируемые результаты освоения профессионального модуля </w:t>
      </w:r>
    </w:p>
    <w:p w14:paraId="6FA39D4F" w14:textId="77777777" w:rsidR="0021662C" w:rsidRPr="009D16C9" w:rsidRDefault="0021662C" w:rsidP="000E6BDF">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и выполнение работ по строительству и монтажу систем газораспределения и газопотребления и соответствующие ему общие компетенции и профессиональные компетенции:</w:t>
      </w:r>
    </w:p>
    <w:p w14:paraId="72D6DA21" w14:textId="77777777" w:rsidR="0021662C" w:rsidRPr="009D16C9" w:rsidRDefault="0021662C" w:rsidP="0021662C">
      <w:pPr>
        <w:suppressAutoHyphens/>
        <w:spacing w:after="0"/>
        <w:ind w:firstLine="709"/>
        <w:jc w:val="both"/>
        <w:rPr>
          <w:rFonts w:ascii="Times New Roman" w:hAnsi="Times New Roman"/>
          <w:sz w:val="24"/>
          <w:szCs w:val="24"/>
        </w:rPr>
      </w:pPr>
    </w:p>
    <w:p w14:paraId="377B1CB3" w14:textId="77777777" w:rsidR="0021662C" w:rsidRPr="009D16C9" w:rsidRDefault="0021662C" w:rsidP="0021662C">
      <w:pPr>
        <w:spacing w:after="0"/>
        <w:jc w:val="both"/>
        <w:rPr>
          <w:rFonts w:ascii="Times New Roman" w:hAnsi="Times New Roman"/>
          <w:sz w:val="24"/>
          <w:szCs w:val="24"/>
        </w:rPr>
      </w:pPr>
      <w:r w:rsidRPr="009D16C9">
        <w:rPr>
          <w:rFonts w:ascii="Times New Roman" w:hAnsi="Times New Roman"/>
          <w:sz w:val="24"/>
          <w:szCs w:val="24"/>
        </w:rPr>
        <w:t>1.1.1. Перечень общих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1662C" w:rsidRPr="009D16C9" w14:paraId="64B54E2B" w14:textId="77777777" w:rsidTr="0021662C">
        <w:trPr>
          <w:trHeight w:val="20"/>
          <w:jc w:val="center"/>
        </w:trPr>
        <w:tc>
          <w:tcPr>
            <w:tcW w:w="1229" w:type="dxa"/>
          </w:tcPr>
          <w:p w14:paraId="0908CA7C" w14:textId="77777777" w:rsidR="0021662C" w:rsidRPr="009D16C9" w:rsidRDefault="0021662C" w:rsidP="0021662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Код</w:t>
            </w:r>
          </w:p>
        </w:tc>
        <w:tc>
          <w:tcPr>
            <w:tcW w:w="8342" w:type="dxa"/>
          </w:tcPr>
          <w:p w14:paraId="314CA727" w14:textId="77777777" w:rsidR="0021662C" w:rsidRPr="009D16C9" w:rsidRDefault="0021662C" w:rsidP="0021662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Наименование общих компетенций</w:t>
            </w:r>
          </w:p>
        </w:tc>
      </w:tr>
      <w:tr w:rsidR="0021662C" w:rsidRPr="009D16C9" w14:paraId="3201947E" w14:textId="77777777" w:rsidTr="0021662C">
        <w:trPr>
          <w:trHeight w:val="20"/>
          <w:jc w:val="center"/>
        </w:trPr>
        <w:tc>
          <w:tcPr>
            <w:tcW w:w="1229" w:type="dxa"/>
          </w:tcPr>
          <w:p w14:paraId="1A84C102"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1</w:t>
            </w:r>
          </w:p>
        </w:tc>
        <w:tc>
          <w:tcPr>
            <w:tcW w:w="8342" w:type="dxa"/>
          </w:tcPr>
          <w:p w14:paraId="71ED2717"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21662C" w:rsidRPr="009D16C9" w14:paraId="71A4F2A4" w14:textId="77777777" w:rsidTr="0021662C">
        <w:trPr>
          <w:trHeight w:val="20"/>
          <w:jc w:val="center"/>
        </w:trPr>
        <w:tc>
          <w:tcPr>
            <w:tcW w:w="1229" w:type="dxa"/>
          </w:tcPr>
          <w:p w14:paraId="01AA786C"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2</w:t>
            </w:r>
          </w:p>
        </w:tc>
        <w:tc>
          <w:tcPr>
            <w:tcW w:w="8342" w:type="dxa"/>
          </w:tcPr>
          <w:p w14:paraId="03DA8820"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1662C" w:rsidRPr="009D16C9" w14:paraId="41F24973" w14:textId="77777777" w:rsidTr="0021662C">
        <w:trPr>
          <w:trHeight w:val="20"/>
          <w:jc w:val="center"/>
        </w:trPr>
        <w:tc>
          <w:tcPr>
            <w:tcW w:w="1229" w:type="dxa"/>
          </w:tcPr>
          <w:p w14:paraId="5FFD6531"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3</w:t>
            </w:r>
          </w:p>
        </w:tc>
        <w:tc>
          <w:tcPr>
            <w:tcW w:w="8342" w:type="dxa"/>
          </w:tcPr>
          <w:p w14:paraId="172001D0"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r>
      <w:tr w:rsidR="0021662C" w:rsidRPr="009D16C9" w14:paraId="216A4C18" w14:textId="77777777" w:rsidTr="0021662C">
        <w:trPr>
          <w:trHeight w:val="20"/>
          <w:jc w:val="center"/>
        </w:trPr>
        <w:tc>
          <w:tcPr>
            <w:tcW w:w="1229" w:type="dxa"/>
          </w:tcPr>
          <w:p w14:paraId="06F8A629"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4</w:t>
            </w:r>
          </w:p>
        </w:tc>
        <w:tc>
          <w:tcPr>
            <w:tcW w:w="8342" w:type="dxa"/>
          </w:tcPr>
          <w:p w14:paraId="0C0B1D28"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21662C" w:rsidRPr="009D16C9" w14:paraId="25F760DF" w14:textId="77777777" w:rsidTr="0021662C">
        <w:trPr>
          <w:trHeight w:val="20"/>
          <w:jc w:val="center"/>
        </w:trPr>
        <w:tc>
          <w:tcPr>
            <w:tcW w:w="1229" w:type="dxa"/>
          </w:tcPr>
          <w:p w14:paraId="05F5EFEA"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5</w:t>
            </w:r>
          </w:p>
        </w:tc>
        <w:tc>
          <w:tcPr>
            <w:tcW w:w="8342" w:type="dxa"/>
          </w:tcPr>
          <w:p w14:paraId="4701AA84"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1662C" w:rsidRPr="009D16C9" w14:paraId="1DA98EA9" w14:textId="77777777" w:rsidTr="0021662C">
        <w:trPr>
          <w:trHeight w:val="20"/>
          <w:jc w:val="center"/>
        </w:trPr>
        <w:tc>
          <w:tcPr>
            <w:tcW w:w="1229" w:type="dxa"/>
          </w:tcPr>
          <w:p w14:paraId="1E4C1977"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6</w:t>
            </w:r>
          </w:p>
        </w:tc>
        <w:tc>
          <w:tcPr>
            <w:tcW w:w="8342" w:type="dxa"/>
          </w:tcPr>
          <w:p w14:paraId="6879A486"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1662C" w:rsidRPr="009D16C9" w14:paraId="3E5E710C" w14:textId="77777777" w:rsidTr="0021662C">
        <w:trPr>
          <w:trHeight w:val="20"/>
          <w:jc w:val="center"/>
        </w:trPr>
        <w:tc>
          <w:tcPr>
            <w:tcW w:w="1229" w:type="dxa"/>
          </w:tcPr>
          <w:p w14:paraId="0CD2A50A"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7</w:t>
            </w:r>
          </w:p>
        </w:tc>
        <w:tc>
          <w:tcPr>
            <w:tcW w:w="8342" w:type="dxa"/>
          </w:tcPr>
          <w:p w14:paraId="08123A97"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21662C" w:rsidRPr="009D16C9" w14:paraId="79A77041" w14:textId="77777777" w:rsidTr="0021662C">
        <w:trPr>
          <w:trHeight w:val="20"/>
          <w:jc w:val="center"/>
        </w:trPr>
        <w:tc>
          <w:tcPr>
            <w:tcW w:w="1229" w:type="dxa"/>
          </w:tcPr>
          <w:p w14:paraId="4823AA0F"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8</w:t>
            </w:r>
          </w:p>
        </w:tc>
        <w:tc>
          <w:tcPr>
            <w:tcW w:w="8342" w:type="dxa"/>
          </w:tcPr>
          <w:p w14:paraId="1B3FCCFB"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1662C" w:rsidRPr="009D16C9" w14:paraId="1CF62C61" w14:textId="77777777" w:rsidTr="0021662C">
        <w:trPr>
          <w:trHeight w:val="20"/>
          <w:jc w:val="center"/>
        </w:trPr>
        <w:tc>
          <w:tcPr>
            <w:tcW w:w="1229" w:type="dxa"/>
          </w:tcPr>
          <w:p w14:paraId="278A5ADC"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9</w:t>
            </w:r>
          </w:p>
        </w:tc>
        <w:tc>
          <w:tcPr>
            <w:tcW w:w="8342" w:type="dxa"/>
          </w:tcPr>
          <w:p w14:paraId="01CC7D79"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r>
      <w:tr w:rsidR="0021662C" w:rsidRPr="009D16C9" w14:paraId="59DB2332" w14:textId="77777777" w:rsidTr="0021662C">
        <w:trPr>
          <w:trHeight w:val="20"/>
          <w:jc w:val="center"/>
        </w:trPr>
        <w:tc>
          <w:tcPr>
            <w:tcW w:w="1229" w:type="dxa"/>
          </w:tcPr>
          <w:p w14:paraId="2B11392B"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10</w:t>
            </w:r>
          </w:p>
        </w:tc>
        <w:tc>
          <w:tcPr>
            <w:tcW w:w="8342" w:type="dxa"/>
          </w:tcPr>
          <w:p w14:paraId="4ECAEC61"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Пользоваться профессиональной документацией на государственном и иностранном языках</w:t>
            </w:r>
          </w:p>
        </w:tc>
      </w:tr>
      <w:tr w:rsidR="0021662C" w:rsidRPr="009D16C9" w14:paraId="0A9DB226" w14:textId="77777777" w:rsidTr="0021662C">
        <w:trPr>
          <w:trHeight w:val="20"/>
          <w:jc w:val="center"/>
        </w:trPr>
        <w:tc>
          <w:tcPr>
            <w:tcW w:w="1229" w:type="dxa"/>
          </w:tcPr>
          <w:p w14:paraId="46E22CD3" w14:textId="77777777" w:rsidR="0021662C" w:rsidRPr="009D16C9" w:rsidRDefault="0021662C" w:rsidP="0021662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11</w:t>
            </w:r>
          </w:p>
        </w:tc>
        <w:tc>
          <w:tcPr>
            <w:tcW w:w="8342" w:type="dxa"/>
          </w:tcPr>
          <w:p w14:paraId="6DDE7790" w14:textId="77777777" w:rsidR="0021662C" w:rsidRPr="009D16C9" w:rsidRDefault="0021662C" w:rsidP="0021662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5EC7FF65" w14:textId="77777777" w:rsidR="0021662C" w:rsidRPr="009D16C9" w:rsidRDefault="0021662C" w:rsidP="0021662C">
      <w:pPr>
        <w:spacing w:after="0" w:line="240" w:lineRule="auto"/>
        <w:rPr>
          <w:rStyle w:val="af"/>
          <w:rFonts w:ascii="Times New Roman" w:hAnsi="Times New Roman"/>
          <w:b/>
          <w:i w:val="0"/>
        </w:rPr>
      </w:pPr>
    </w:p>
    <w:p w14:paraId="399DAA3F" w14:textId="77777777" w:rsidR="0021662C" w:rsidRPr="009D16C9" w:rsidRDefault="0021662C" w:rsidP="0021662C">
      <w:pPr>
        <w:spacing w:after="0" w:line="240" w:lineRule="auto"/>
        <w:rPr>
          <w:rStyle w:val="af"/>
          <w:rFonts w:ascii="Times New Roman" w:hAnsi="Times New Roman"/>
          <w:i w:val="0"/>
          <w:sz w:val="24"/>
          <w:szCs w:val="24"/>
        </w:rPr>
      </w:pPr>
      <w:r w:rsidRPr="009D16C9">
        <w:rPr>
          <w:rStyle w:val="af"/>
          <w:rFonts w:ascii="Times New Roman" w:hAnsi="Times New Roman"/>
          <w:i w:val="0"/>
          <w:sz w:val="24"/>
          <w:szCs w:val="24"/>
        </w:rPr>
        <w:t xml:space="preserve">1.1.2.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21662C" w:rsidRPr="009D16C9" w14:paraId="4F9C6640"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70990395" w14:textId="77777777" w:rsidR="0021662C" w:rsidRPr="009D16C9" w:rsidRDefault="0021662C" w:rsidP="0021662C">
            <w:pPr>
              <w:spacing w:after="0" w:line="240" w:lineRule="auto"/>
              <w:jc w:val="both"/>
              <w:rPr>
                <w:rFonts w:ascii="Times New Roman" w:hAnsi="Times New Roman"/>
                <w:b/>
                <w:sz w:val="24"/>
                <w:szCs w:val="24"/>
              </w:rPr>
            </w:pPr>
            <w:r w:rsidRPr="009D16C9">
              <w:rPr>
                <w:rFonts w:ascii="Times New Roman" w:hAnsi="Times New Roman"/>
                <w:b/>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392B5D05" w14:textId="77777777" w:rsidR="0021662C" w:rsidRPr="009D16C9" w:rsidRDefault="0021662C" w:rsidP="0021662C">
            <w:pPr>
              <w:spacing w:after="0" w:line="240" w:lineRule="auto"/>
              <w:jc w:val="both"/>
              <w:rPr>
                <w:rFonts w:ascii="Times New Roman" w:hAnsi="Times New Roman"/>
                <w:b/>
                <w:sz w:val="24"/>
                <w:szCs w:val="24"/>
              </w:rPr>
            </w:pPr>
            <w:r w:rsidRPr="009D16C9">
              <w:rPr>
                <w:rFonts w:ascii="Times New Roman" w:hAnsi="Times New Roman"/>
                <w:b/>
                <w:sz w:val="24"/>
                <w:szCs w:val="24"/>
              </w:rPr>
              <w:t>Наименование видов деятельности и профессиональных компетенций</w:t>
            </w:r>
          </w:p>
        </w:tc>
      </w:tr>
      <w:tr w:rsidR="0021662C" w:rsidRPr="009D16C9" w14:paraId="6015729D"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3E0B927F"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ВД 2</w:t>
            </w:r>
          </w:p>
        </w:tc>
        <w:tc>
          <w:tcPr>
            <w:tcW w:w="8367" w:type="dxa"/>
            <w:tcBorders>
              <w:top w:val="single" w:sz="4" w:space="0" w:color="auto"/>
              <w:left w:val="single" w:sz="4" w:space="0" w:color="auto"/>
              <w:bottom w:val="single" w:sz="4" w:space="0" w:color="auto"/>
              <w:right w:val="single" w:sz="4" w:space="0" w:color="auto"/>
            </w:tcBorders>
            <w:hideMark/>
          </w:tcPr>
          <w:p w14:paraId="5CFFE588"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tc>
      </w:tr>
      <w:tr w:rsidR="0021662C" w:rsidRPr="009D16C9" w14:paraId="376D3211"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31DAD391"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ПК 2.1.</w:t>
            </w:r>
          </w:p>
        </w:tc>
        <w:tc>
          <w:tcPr>
            <w:tcW w:w="8367" w:type="dxa"/>
            <w:tcBorders>
              <w:top w:val="single" w:sz="4" w:space="0" w:color="auto"/>
              <w:left w:val="single" w:sz="4" w:space="0" w:color="auto"/>
              <w:bottom w:val="single" w:sz="4" w:space="0" w:color="auto"/>
              <w:right w:val="single" w:sz="4" w:space="0" w:color="auto"/>
            </w:tcBorders>
            <w:hideMark/>
          </w:tcPr>
          <w:p w14:paraId="32F3360C"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Организовывать и выполнять подготовку систем и объектов к строительству и монтажу</w:t>
            </w:r>
          </w:p>
        </w:tc>
      </w:tr>
      <w:tr w:rsidR="0021662C" w:rsidRPr="009D16C9" w14:paraId="447C979A"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7326897E"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ПК 2.2.</w:t>
            </w:r>
          </w:p>
        </w:tc>
        <w:tc>
          <w:tcPr>
            <w:tcW w:w="8367" w:type="dxa"/>
            <w:tcBorders>
              <w:top w:val="single" w:sz="4" w:space="0" w:color="auto"/>
              <w:left w:val="single" w:sz="4" w:space="0" w:color="auto"/>
              <w:bottom w:val="single" w:sz="4" w:space="0" w:color="auto"/>
              <w:right w:val="single" w:sz="4" w:space="0" w:color="auto"/>
            </w:tcBorders>
            <w:hideMark/>
          </w:tcPr>
          <w:p w14:paraId="2875A661"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tc>
      </w:tr>
      <w:tr w:rsidR="0021662C" w:rsidRPr="009D16C9" w14:paraId="1915CC21"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7AD0C9E8"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ПК 2.3.</w:t>
            </w:r>
          </w:p>
        </w:tc>
        <w:tc>
          <w:tcPr>
            <w:tcW w:w="8367" w:type="dxa"/>
            <w:tcBorders>
              <w:top w:val="single" w:sz="4" w:space="0" w:color="auto"/>
              <w:left w:val="single" w:sz="4" w:space="0" w:color="auto"/>
              <w:bottom w:val="single" w:sz="4" w:space="0" w:color="auto"/>
              <w:right w:val="single" w:sz="4" w:space="0" w:color="auto"/>
            </w:tcBorders>
            <w:hideMark/>
          </w:tcPr>
          <w:p w14:paraId="36DEB6C1"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Организовывать и выполнять производственный контроль качества строительно-монтажных работ</w:t>
            </w:r>
          </w:p>
        </w:tc>
      </w:tr>
      <w:tr w:rsidR="0021662C" w:rsidRPr="009D16C9" w14:paraId="2701AEF6"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7444C26F"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ПК 2.4.</w:t>
            </w:r>
          </w:p>
        </w:tc>
        <w:tc>
          <w:tcPr>
            <w:tcW w:w="8367" w:type="dxa"/>
            <w:tcBorders>
              <w:top w:val="single" w:sz="4" w:space="0" w:color="auto"/>
              <w:left w:val="single" w:sz="4" w:space="0" w:color="auto"/>
              <w:bottom w:val="single" w:sz="4" w:space="0" w:color="auto"/>
              <w:right w:val="single" w:sz="4" w:space="0" w:color="auto"/>
            </w:tcBorders>
            <w:hideMark/>
          </w:tcPr>
          <w:p w14:paraId="0CE42239"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Выполнять пусконаладочные работы систем газораспределения и газопотребления</w:t>
            </w:r>
          </w:p>
        </w:tc>
      </w:tr>
      <w:tr w:rsidR="0021662C" w:rsidRPr="009D16C9" w14:paraId="65762A28" w14:textId="77777777" w:rsidTr="0021662C">
        <w:trPr>
          <w:jc w:val="center"/>
        </w:trPr>
        <w:tc>
          <w:tcPr>
            <w:tcW w:w="1204" w:type="dxa"/>
            <w:tcBorders>
              <w:top w:val="single" w:sz="4" w:space="0" w:color="auto"/>
              <w:left w:val="single" w:sz="4" w:space="0" w:color="auto"/>
              <w:bottom w:val="single" w:sz="4" w:space="0" w:color="auto"/>
              <w:right w:val="single" w:sz="4" w:space="0" w:color="auto"/>
            </w:tcBorders>
            <w:hideMark/>
          </w:tcPr>
          <w:p w14:paraId="06A1ED6F"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ПК 2.5.</w:t>
            </w:r>
          </w:p>
        </w:tc>
        <w:tc>
          <w:tcPr>
            <w:tcW w:w="8367" w:type="dxa"/>
            <w:tcBorders>
              <w:top w:val="single" w:sz="4" w:space="0" w:color="auto"/>
              <w:left w:val="single" w:sz="4" w:space="0" w:color="auto"/>
              <w:bottom w:val="single" w:sz="4" w:space="0" w:color="auto"/>
              <w:right w:val="single" w:sz="4" w:space="0" w:color="auto"/>
            </w:tcBorders>
            <w:hideMark/>
          </w:tcPr>
          <w:p w14:paraId="0D1E7B8B" w14:textId="77777777" w:rsidR="0021662C" w:rsidRPr="009D16C9" w:rsidRDefault="0021662C" w:rsidP="0021662C">
            <w:pPr>
              <w:spacing w:after="0" w:line="240" w:lineRule="auto"/>
              <w:rPr>
                <w:rFonts w:ascii="Times New Roman" w:hAnsi="Times New Roman"/>
                <w:sz w:val="24"/>
                <w:szCs w:val="24"/>
              </w:rPr>
            </w:pPr>
            <w:r w:rsidRPr="009D16C9">
              <w:rPr>
                <w:rFonts w:ascii="Times New Roman" w:hAnsi="Times New Roman"/>
                <w:sz w:val="24"/>
                <w:szCs w:val="24"/>
              </w:rPr>
              <w:t>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tc>
      </w:tr>
    </w:tbl>
    <w:p w14:paraId="013C363F" w14:textId="77777777" w:rsidR="0021662C" w:rsidRPr="009D16C9" w:rsidRDefault="0021662C" w:rsidP="0021662C">
      <w:pPr>
        <w:spacing w:after="0" w:line="240" w:lineRule="auto"/>
        <w:rPr>
          <w:rFonts w:ascii="Times New Roman" w:hAnsi="Times New Roman"/>
          <w:bCs/>
        </w:rPr>
      </w:pPr>
    </w:p>
    <w:p w14:paraId="7DF9D012" w14:textId="77777777" w:rsidR="0021662C" w:rsidRPr="009D16C9" w:rsidRDefault="0021662C" w:rsidP="0021662C">
      <w:pPr>
        <w:spacing w:after="0" w:line="240" w:lineRule="auto"/>
        <w:rPr>
          <w:rFonts w:ascii="Times New Roman" w:hAnsi="Times New Roman"/>
          <w:bCs/>
          <w:sz w:val="24"/>
          <w:szCs w:val="24"/>
        </w:rPr>
      </w:pPr>
      <w:r w:rsidRPr="009D16C9">
        <w:rPr>
          <w:rFonts w:ascii="Times New Roman" w:hAnsi="Times New Roman"/>
          <w:bCs/>
          <w:sz w:val="24"/>
          <w:szCs w:val="24"/>
        </w:rPr>
        <w:t>1.1.3. В результате освоения профессионального модуля студент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21662C" w:rsidRPr="009D16C9" w14:paraId="45853AD6" w14:textId="77777777" w:rsidTr="0021662C">
        <w:trPr>
          <w:jc w:val="center"/>
        </w:trPr>
        <w:tc>
          <w:tcPr>
            <w:tcW w:w="2802" w:type="dxa"/>
            <w:tcBorders>
              <w:top w:val="single" w:sz="4" w:space="0" w:color="auto"/>
              <w:left w:val="single" w:sz="4" w:space="0" w:color="auto"/>
              <w:bottom w:val="single" w:sz="4" w:space="0" w:color="auto"/>
              <w:right w:val="single" w:sz="4" w:space="0" w:color="auto"/>
            </w:tcBorders>
          </w:tcPr>
          <w:p w14:paraId="73B043CA" w14:textId="77777777" w:rsidR="0021662C" w:rsidRPr="009D16C9" w:rsidRDefault="0021662C" w:rsidP="0021662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Иметь практический опыт</w:t>
            </w:r>
          </w:p>
        </w:tc>
        <w:tc>
          <w:tcPr>
            <w:tcW w:w="6804" w:type="dxa"/>
            <w:tcBorders>
              <w:top w:val="single" w:sz="4" w:space="0" w:color="auto"/>
              <w:left w:val="single" w:sz="4" w:space="0" w:color="auto"/>
              <w:bottom w:val="single" w:sz="4" w:space="0" w:color="auto"/>
              <w:right w:val="single" w:sz="4" w:space="0" w:color="auto"/>
            </w:tcBorders>
          </w:tcPr>
          <w:p w14:paraId="4C258E80"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подготовке и оборудовании участка производства однотипных строительных работ;</w:t>
            </w:r>
          </w:p>
          <w:p w14:paraId="57D8908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определении потребности производства строительных работ в материально-технических ресурсах;</w:t>
            </w:r>
          </w:p>
          <w:p w14:paraId="2A2E5913"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контроле качества и объема (количества) материально-технических ресурсов;</w:t>
            </w:r>
          </w:p>
          <w:p w14:paraId="4F1BFE4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осуществлении оперативного планирования и контроля выполнения производства строительных работ;</w:t>
            </w:r>
          </w:p>
          <w:p w14:paraId="7FF7A5F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проведении контроля соблюдения технологии производства однотипных строительных работ;</w:t>
            </w:r>
          </w:p>
          <w:p w14:paraId="5AA7C8D4"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ведении текущей и исполнительной документации по выполняемым видам строительных работ;</w:t>
            </w:r>
          </w:p>
          <w:p w14:paraId="71D058D6"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осуществлении текущего контроля качества результатов производства однотипных строительных работ;</w:t>
            </w:r>
          </w:p>
          <w:p w14:paraId="60ECF23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выявлении причин отклонений результатов строительных работ от требований нормативной, технологической и проектной документации;</w:t>
            </w:r>
          </w:p>
          <w:p w14:paraId="7D1423BB"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оценке эффективности производственно-хозяйственной деятельности участка однотипных строительных работ;</w:t>
            </w:r>
          </w:p>
          <w:p w14:paraId="08ABA64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проведении инструктажа работников по правилам охраны труда и требованиям пожарной безопасности;</w:t>
            </w:r>
          </w:p>
          <w:p w14:paraId="3C1700FB"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разработке и согласовании календарных планов производства строительных работ;</w:t>
            </w:r>
          </w:p>
          <w:p w14:paraId="598D7B7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оформлении разрешений и допусков для производства строительных работ на объекте капитального строительства;</w:t>
            </w:r>
          </w:p>
          <w:p w14:paraId="23C58B3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14:paraId="6C7AD622"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14:paraId="3F75BAAE"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определении потребности производства строительных работ на объекте капитального строительства в материально-технических ресурсах;</w:t>
            </w:r>
          </w:p>
          <w:p w14:paraId="22878772"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осуществлении контроля соблюдения требований охраны труда, пожарной безопасности и охраны окружающей среды;</w:t>
            </w:r>
          </w:p>
          <w:p w14:paraId="4463D8E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осуществлении приемочного контроля законченных видов и этапов строительных работ.</w:t>
            </w:r>
          </w:p>
        </w:tc>
      </w:tr>
      <w:tr w:rsidR="0021662C" w:rsidRPr="009D16C9" w14:paraId="24DE56B5" w14:textId="77777777" w:rsidTr="0021662C">
        <w:trPr>
          <w:jc w:val="center"/>
        </w:trPr>
        <w:tc>
          <w:tcPr>
            <w:tcW w:w="2802" w:type="dxa"/>
            <w:tcBorders>
              <w:top w:val="single" w:sz="4" w:space="0" w:color="auto"/>
              <w:left w:val="single" w:sz="4" w:space="0" w:color="auto"/>
              <w:bottom w:val="single" w:sz="4" w:space="0" w:color="auto"/>
              <w:right w:val="single" w:sz="4" w:space="0" w:color="auto"/>
            </w:tcBorders>
          </w:tcPr>
          <w:p w14:paraId="232EF591" w14:textId="77777777" w:rsidR="0021662C" w:rsidRPr="009D16C9" w:rsidRDefault="0021662C" w:rsidP="0021662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Уметь</w:t>
            </w:r>
          </w:p>
        </w:tc>
        <w:tc>
          <w:tcPr>
            <w:tcW w:w="6804" w:type="dxa"/>
            <w:tcBorders>
              <w:top w:val="single" w:sz="4" w:space="0" w:color="auto"/>
              <w:left w:val="single" w:sz="4" w:space="0" w:color="auto"/>
              <w:bottom w:val="single" w:sz="4" w:space="0" w:color="auto"/>
              <w:right w:val="single" w:sz="4" w:space="0" w:color="auto"/>
            </w:tcBorders>
          </w:tcPr>
          <w:p w14:paraId="5B8F7CA3"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состав и объемы вспомогательных работ по подготовке и оборудованию участка производства однотипных строительных работ;</w:t>
            </w:r>
          </w:p>
          <w:p w14:paraId="2AAD6590"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14:paraId="591E11D0"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14:paraId="719E43DB"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документальный учет материально-технических ресурсов;</w:t>
            </w:r>
          </w:p>
          <w:p w14:paraId="5F9E2CF5"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разрабатывать и контролировать выполнение календарных планов и графиков производства однотипных строительных работ;</w:t>
            </w:r>
          </w:p>
          <w:p w14:paraId="522F8B58"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14:paraId="05018EBB"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14:paraId="27CD54A8"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документальное сопровождение результатов операционного контроля качества работ (журнал операционного контроля качества работ);</w:t>
            </w:r>
          </w:p>
          <w:p w14:paraId="0B3577C4"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14:paraId="1D405FAA"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подготавливать документы для оформления разрешений и допусков для производства строительных работ на объекте капитального строительства;</w:t>
            </w:r>
          </w:p>
          <w:p w14:paraId="49A2BED8"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14:paraId="0380464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14:paraId="6B13E0A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14:paraId="749EA44F"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обработку информации в соответствии с действующими нормативными документами;</w:t>
            </w:r>
          </w:p>
          <w:p w14:paraId="051260B7"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составлять заявки на технологическую оснастку, инструмент приспособления для строительного производства;</w:t>
            </w:r>
          </w:p>
          <w:p w14:paraId="2D15034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применять современные способы отчетности и хранения технической документации на объекты капитального строительства;</w:t>
            </w:r>
          </w:p>
          <w:p w14:paraId="1A2AA5F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вносить предложения о мерах поощрения и взыскания работников;</w:t>
            </w:r>
          </w:p>
          <w:p w14:paraId="712E986C"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14:paraId="239A6C4F"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14:paraId="7639DCF3"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перечень средств коллективной и (или) индивидуальной защиты работников, выполняющих однотипные строительные работы.</w:t>
            </w:r>
          </w:p>
        </w:tc>
      </w:tr>
      <w:tr w:rsidR="0021662C" w:rsidRPr="009D16C9" w14:paraId="0704A2ED" w14:textId="77777777" w:rsidTr="0021662C">
        <w:trPr>
          <w:jc w:val="center"/>
        </w:trPr>
        <w:tc>
          <w:tcPr>
            <w:tcW w:w="2802" w:type="dxa"/>
            <w:tcBorders>
              <w:top w:val="single" w:sz="4" w:space="0" w:color="auto"/>
              <w:left w:val="single" w:sz="4" w:space="0" w:color="auto"/>
              <w:bottom w:val="single" w:sz="4" w:space="0" w:color="auto"/>
              <w:right w:val="single" w:sz="4" w:space="0" w:color="auto"/>
            </w:tcBorders>
          </w:tcPr>
          <w:p w14:paraId="00B11E1F" w14:textId="77777777" w:rsidR="0021662C" w:rsidRPr="009D16C9" w:rsidRDefault="0021662C" w:rsidP="0021662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25DD3FD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14:paraId="33E7C865"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способы и методы планирования строительных работ (календарные планы, оперативные планы, графики производства работ);</w:t>
            </w:r>
          </w:p>
          <w:p w14:paraId="5DFF982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методы определения видов, сложности и объемов строительных работ и производственных заданий;</w:t>
            </w:r>
          </w:p>
          <w:p w14:paraId="317C0C7C"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14:paraId="7EF7AEC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методы расчетов линейных и сетевых графиков, проектирования строительных генеральных планов;</w:t>
            </w:r>
          </w:p>
          <w:p w14:paraId="7EF948A1"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технологии производства однотипных строительных работ;</w:t>
            </w:r>
          </w:p>
          <w:p w14:paraId="3C64532E"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особенности производства строительных работ на опасных, технически сложных и уникальных объектах капитального строительства;</w:t>
            </w:r>
          </w:p>
          <w:p w14:paraId="6FD7EDF0"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14:paraId="49D01569"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14:paraId="4ED2357C"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14:paraId="715AB5CD"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схемы операционного контроля качества строительных работ;</w:t>
            </w:r>
          </w:p>
          <w:p w14:paraId="3FFD7EEC"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14:paraId="7AFAEA8A" w14:textId="77777777" w:rsidR="0021662C" w:rsidRPr="009D16C9" w:rsidRDefault="0021662C" w:rsidP="0021662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основы документоведения, современные стандартные требования к отчетности.</w:t>
            </w:r>
          </w:p>
        </w:tc>
      </w:tr>
    </w:tbl>
    <w:p w14:paraId="57EB1C10" w14:textId="77777777" w:rsidR="0021662C" w:rsidRPr="009D16C9" w:rsidRDefault="0021662C" w:rsidP="0021662C">
      <w:pPr>
        <w:spacing w:after="0" w:line="240" w:lineRule="auto"/>
        <w:rPr>
          <w:rFonts w:ascii="Times New Roman" w:hAnsi="Times New Roman"/>
          <w:b/>
        </w:rPr>
      </w:pPr>
    </w:p>
    <w:p w14:paraId="71A073F7" w14:textId="77777777" w:rsidR="0021662C" w:rsidRPr="009D16C9" w:rsidRDefault="0021662C" w:rsidP="0021662C">
      <w:pPr>
        <w:spacing w:after="0" w:line="240" w:lineRule="auto"/>
        <w:rPr>
          <w:rFonts w:ascii="Times New Roman" w:hAnsi="Times New Roman"/>
          <w:b/>
        </w:rPr>
      </w:pPr>
    </w:p>
    <w:p w14:paraId="338DC8FC" w14:textId="77777777" w:rsidR="0021662C" w:rsidRPr="009D16C9" w:rsidRDefault="0021662C" w:rsidP="0021662C">
      <w:pPr>
        <w:spacing w:after="0" w:line="240" w:lineRule="auto"/>
        <w:rPr>
          <w:rFonts w:ascii="Times New Roman" w:hAnsi="Times New Roman"/>
          <w:b/>
          <w:sz w:val="24"/>
          <w:szCs w:val="24"/>
        </w:rPr>
      </w:pPr>
      <w:r w:rsidRPr="009D16C9">
        <w:rPr>
          <w:rFonts w:ascii="Times New Roman" w:hAnsi="Times New Roman"/>
          <w:b/>
          <w:sz w:val="24"/>
          <w:szCs w:val="24"/>
        </w:rPr>
        <w:t>1.2. Количество часов, отводимое на освоение профессионального модуля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3039"/>
        <w:gridCol w:w="3039"/>
      </w:tblGrid>
      <w:tr w:rsidR="0021662C" w:rsidRPr="009D16C9" w14:paraId="5813956D" w14:textId="77777777" w:rsidTr="0021662C">
        <w:trPr>
          <w:jc w:val="center"/>
        </w:trPr>
        <w:tc>
          <w:tcPr>
            <w:tcW w:w="3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447EF" w14:textId="77777777" w:rsidR="0021662C" w:rsidRPr="009D16C9" w:rsidRDefault="0021662C" w:rsidP="0021662C">
            <w:pPr>
              <w:keepNext/>
              <w:keepLines/>
              <w:suppressLineNumbers/>
              <w:suppressAutoHyphens/>
              <w:adjustRightInd w:val="0"/>
              <w:snapToGrid w:val="0"/>
              <w:spacing w:after="0" w:line="240" w:lineRule="auto"/>
              <w:contextualSpacing/>
              <w:jc w:val="center"/>
              <w:rPr>
                <w:rFonts w:ascii="Times New Roman" w:eastAsia="PMingLiU" w:hAnsi="Times New Roman"/>
                <w:b/>
                <w:sz w:val="24"/>
                <w:szCs w:val="24"/>
                <w:lang w:eastAsia="en-US"/>
              </w:rPr>
            </w:pPr>
            <w:bookmarkStart w:id="13" w:name="_Hlk514153827"/>
          </w:p>
          <w:p w14:paraId="5F28743D" w14:textId="77777777" w:rsidR="0021662C" w:rsidRPr="009D16C9" w:rsidRDefault="0021662C" w:rsidP="0021662C">
            <w:pPr>
              <w:keepNext/>
              <w:keepLines/>
              <w:suppressLineNumbers/>
              <w:suppressAutoHyphens/>
              <w:adjustRightInd w:val="0"/>
              <w:snapToGrid w:val="0"/>
              <w:spacing w:after="0" w:line="240" w:lineRule="auto"/>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Объем образовательной программы в академических часах</w:t>
            </w:r>
          </w:p>
        </w:tc>
        <w:tc>
          <w:tcPr>
            <w:tcW w:w="6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02EE3"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Квалификация</w:t>
            </w:r>
          </w:p>
        </w:tc>
      </w:tr>
      <w:tr w:rsidR="0021662C" w:rsidRPr="009D16C9" w14:paraId="4D2879EA" w14:textId="77777777" w:rsidTr="0021662C">
        <w:trPr>
          <w:jc w:val="center"/>
        </w:trPr>
        <w:tc>
          <w:tcPr>
            <w:tcW w:w="3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86412" w14:textId="77777777" w:rsidR="0021662C" w:rsidRPr="009D16C9" w:rsidRDefault="0021662C" w:rsidP="0021662C">
            <w:pPr>
              <w:spacing w:after="0" w:line="240" w:lineRule="auto"/>
              <w:rPr>
                <w:rFonts w:ascii="Times New Roman" w:eastAsia="PMingLiU" w:hAnsi="Times New Roman"/>
                <w:b/>
                <w:sz w:val="24"/>
                <w:szCs w:val="24"/>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C87B"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техник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C42A"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старший техник</w:t>
            </w:r>
          </w:p>
        </w:tc>
      </w:tr>
      <w:tr w:rsidR="0021662C" w:rsidRPr="009D16C9" w14:paraId="3C3AE6EE" w14:textId="77777777" w:rsidTr="0021662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9ED30" w14:textId="77777777" w:rsidR="0021662C" w:rsidRPr="009D16C9" w:rsidRDefault="0021662C" w:rsidP="0021662C">
            <w:pPr>
              <w:keepNext/>
              <w:keepLines/>
              <w:suppressLineNumbers/>
              <w:suppressAutoHyphens/>
              <w:adjustRightInd w:val="0"/>
              <w:snapToGrid w:val="0"/>
              <w:spacing w:after="0" w:line="240" w:lineRule="auto"/>
              <w:contextualSpacing/>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Всего часов: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76D027C"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378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C0523CB"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432</w:t>
            </w:r>
          </w:p>
        </w:tc>
      </w:tr>
      <w:tr w:rsidR="0021662C" w:rsidRPr="009D16C9" w14:paraId="7A49BD84" w14:textId="77777777" w:rsidTr="0021662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1D8A" w14:textId="77777777" w:rsidR="0021662C" w:rsidRPr="009D16C9" w:rsidRDefault="0021662C" w:rsidP="0021662C">
            <w:pPr>
              <w:keepNext/>
              <w:keepLines/>
              <w:suppressLineNumbers/>
              <w:suppressAutoHyphens/>
              <w:adjustRightInd w:val="0"/>
              <w:snapToGrid w:val="0"/>
              <w:spacing w:after="0" w:line="240" w:lineRule="auto"/>
              <w:contextualSpacing/>
              <w:rPr>
                <w:rFonts w:ascii="Times New Roman" w:eastAsia="PMingLiU" w:hAnsi="Times New Roman"/>
                <w:sz w:val="24"/>
                <w:szCs w:val="24"/>
                <w:lang w:eastAsia="en-US"/>
              </w:rPr>
            </w:pPr>
            <w:r w:rsidRPr="009D16C9">
              <w:rPr>
                <w:rFonts w:ascii="Times New Roman" w:eastAsia="PMingLiU" w:hAnsi="Times New Roman"/>
                <w:sz w:val="24"/>
                <w:szCs w:val="24"/>
                <w:lang w:eastAsia="en-US"/>
              </w:rPr>
              <w:t>на освоение МДК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10C1240"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234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724CFEF"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288</w:t>
            </w:r>
          </w:p>
        </w:tc>
      </w:tr>
      <w:tr w:rsidR="0021662C" w:rsidRPr="009D16C9" w14:paraId="7BD20CF2" w14:textId="77777777" w:rsidTr="0021662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79F86BE8" w14:textId="77777777" w:rsidR="0021662C" w:rsidRPr="009D16C9" w:rsidRDefault="0021662C" w:rsidP="0021662C">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lang w:eastAsia="en-US"/>
              </w:rPr>
              <w:t>в том числе самостоятельная работа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A50A655" w14:textId="77777777" w:rsidR="0021662C" w:rsidRPr="009D16C9" w:rsidRDefault="00D20334" w:rsidP="0021662C">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sym w:font="Symbol" w:char="F02D"/>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309D8E2" w14:textId="77777777" w:rsidR="0021662C" w:rsidRPr="009D16C9" w:rsidRDefault="00D20334" w:rsidP="0021662C">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sym w:font="Symbol" w:char="F02D"/>
            </w:r>
          </w:p>
        </w:tc>
      </w:tr>
      <w:tr w:rsidR="0021662C" w:rsidRPr="009D16C9" w14:paraId="2DB4F206" w14:textId="77777777" w:rsidTr="0021662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44479E9E" w14:textId="77777777" w:rsidR="0021662C" w:rsidRPr="009D16C9" w:rsidRDefault="0021662C" w:rsidP="0021662C">
            <w:pPr>
              <w:keepNext/>
              <w:keepLines/>
              <w:suppressLineNumbers/>
              <w:suppressAutoHyphens/>
              <w:adjustRightInd w:val="0"/>
              <w:snapToGrid w:val="0"/>
              <w:spacing w:after="0" w:line="240" w:lineRule="auto"/>
              <w:contextualSpacing/>
              <w:rPr>
                <w:rFonts w:ascii="Times New Roman" w:eastAsia="PMingLiU" w:hAnsi="Times New Roman"/>
                <w:sz w:val="24"/>
                <w:szCs w:val="24"/>
                <w:lang w:eastAsia="en-US"/>
              </w:rPr>
            </w:pPr>
            <w:r w:rsidRPr="009D16C9">
              <w:rPr>
                <w:rFonts w:ascii="Times New Roman" w:hAnsi="Times New Roman"/>
                <w:sz w:val="24"/>
                <w:szCs w:val="24"/>
                <w:lang w:eastAsia="en-US"/>
              </w:rPr>
              <w:t>на практику производственную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A9CF33C"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22C047C" w14:textId="77777777" w:rsidR="0021662C" w:rsidRPr="009D16C9" w:rsidRDefault="0021662C" w:rsidP="0021662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r>
      <w:bookmarkEnd w:id="13"/>
    </w:tbl>
    <w:p w14:paraId="11B59604" w14:textId="77777777" w:rsidR="0021662C" w:rsidRPr="009D16C9" w:rsidRDefault="0021662C" w:rsidP="0021662C">
      <w:pPr>
        <w:spacing w:after="0" w:line="240" w:lineRule="auto"/>
        <w:rPr>
          <w:rFonts w:ascii="Times New Roman" w:hAnsi="Times New Roman"/>
          <w:sz w:val="24"/>
          <w:szCs w:val="24"/>
        </w:rPr>
      </w:pPr>
    </w:p>
    <w:p w14:paraId="7E48D604" w14:textId="77777777" w:rsidR="0021662C" w:rsidRPr="009D16C9" w:rsidRDefault="0021662C" w:rsidP="0021662C">
      <w:pPr>
        <w:spacing w:after="0" w:line="240" w:lineRule="auto"/>
        <w:rPr>
          <w:rFonts w:ascii="Times New Roman" w:hAnsi="Times New Roman"/>
          <w:b/>
        </w:rPr>
        <w:sectPr w:rsidR="0021662C" w:rsidRPr="009D16C9" w:rsidSect="00733AEF">
          <w:pgSz w:w="11907" w:h="16840"/>
          <w:pgMar w:top="1134" w:right="851" w:bottom="992" w:left="1418" w:header="709" w:footer="709" w:gutter="0"/>
          <w:cols w:space="720"/>
        </w:sectPr>
      </w:pPr>
    </w:p>
    <w:p w14:paraId="4B474AFE" w14:textId="77777777" w:rsidR="0021662C" w:rsidRPr="009D16C9" w:rsidRDefault="0021662C" w:rsidP="000E6BDF">
      <w:pPr>
        <w:spacing w:after="0" w:line="240" w:lineRule="auto"/>
        <w:ind w:firstLine="709"/>
        <w:rPr>
          <w:rFonts w:ascii="Times New Roman" w:hAnsi="Times New Roman"/>
          <w:b/>
        </w:rPr>
      </w:pPr>
      <w:r w:rsidRPr="009D16C9">
        <w:rPr>
          <w:rFonts w:ascii="Times New Roman" w:hAnsi="Times New Roman"/>
          <w:b/>
        </w:rPr>
        <w:t>2. СТРУКТУРА И СОДЕРЖАНИЕ ПРОФЕССИОНАЛЬНОГО МОДУЛЯ</w:t>
      </w:r>
    </w:p>
    <w:p w14:paraId="0914CFB6" w14:textId="77777777" w:rsidR="006C1C35" w:rsidRPr="009D16C9" w:rsidRDefault="006C1C35" w:rsidP="000E6BDF">
      <w:pPr>
        <w:spacing w:after="0" w:line="240" w:lineRule="auto"/>
        <w:ind w:firstLine="709"/>
        <w:rPr>
          <w:rFonts w:ascii="Times New Roman" w:hAnsi="Times New Roman"/>
          <w:b/>
        </w:rPr>
      </w:pPr>
    </w:p>
    <w:p w14:paraId="7E713FFF" w14:textId="77777777" w:rsidR="0021662C" w:rsidRPr="009D16C9" w:rsidRDefault="0021662C" w:rsidP="000E6BDF">
      <w:pPr>
        <w:tabs>
          <w:tab w:val="left" w:pos="11340"/>
        </w:tabs>
        <w:spacing w:after="0" w:line="240" w:lineRule="auto"/>
        <w:ind w:firstLine="709"/>
        <w:jc w:val="both"/>
        <w:rPr>
          <w:rFonts w:ascii="Times New Roman" w:hAnsi="Times New Roman"/>
          <w:b/>
          <w:sz w:val="24"/>
          <w:szCs w:val="24"/>
        </w:rPr>
      </w:pPr>
      <w:r w:rsidRPr="009D16C9">
        <w:rPr>
          <w:rFonts w:ascii="Times New Roman" w:hAnsi="Times New Roman"/>
          <w:b/>
          <w:sz w:val="24"/>
          <w:szCs w:val="24"/>
        </w:rPr>
        <w:t>2.1. Структура профессионального модуля ПМ 02 «Организация и выполнение работ по строительству и монтажу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4"/>
        <w:gridCol w:w="1418"/>
        <w:gridCol w:w="1559"/>
        <w:gridCol w:w="84"/>
        <w:gridCol w:w="1475"/>
        <w:gridCol w:w="54"/>
        <w:gridCol w:w="1365"/>
        <w:gridCol w:w="1559"/>
        <w:gridCol w:w="1986"/>
        <w:gridCol w:w="1212"/>
      </w:tblGrid>
      <w:tr w:rsidR="0021662C" w:rsidRPr="009D16C9" w14:paraId="32F3DEC5" w14:textId="77777777" w:rsidTr="0021662C">
        <w:trPr>
          <w:trHeight w:val="353"/>
        </w:trPr>
        <w:tc>
          <w:tcPr>
            <w:tcW w:w="463" w:type="pct"/>
            <w:vMerge w:val="restart"/>
            <w:vAlign w:val="center"/>
          </w:tcPr>
          <w:p w14:paraId="59B11365"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Коды профессиональных общих компетенций</w:t>
            </w:r>
          </w:p>
        </w:tc>
        <w:tc>
          <w:tcPr>
            <w:tcW w:w="949" w:type="pct"/>
            <w:vMerge w:val="restart"/>
            <w:vAlign w:val="center"/>
          </w:tcPr>
          <w:p w14:paraId="7941E9F9"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Наименования разделов профессионального модуля</w:t>
            </w:r>
          </w:p>
        </w:tc>
        <w:tc>
          <w:tcPr>
            <w:tcW w:w="475" w:type="pct"/>
            <w:vMerge w:val="restart"/>
            <w:vAlign w:val="center"/>
          </w:tcPr>
          <w:p w14:paraId="70B9DEF4" w14:textId="77777777" w:rsidR="0021662C" w:rsidRPr="009D16C9" w:rsidRDefault="0021662C" w:rsidP="0021662C">
            <w:pPr>
              <w:suppressAutoHyphens/>
              <w:spacing w:after="0" w:line="240" w:lineRule="auto"/>
              <w:jc w:val="center"/>
              <w:rPr>
                <w:rFonts w:ascii="Times New Roman" w:hAnsi="Times New Roman"/>
                <w:iCs/>
                <w:sz w:val="20"/>
                <w:szCs w:val="20"/>
              </w:rPr>
            </w:pPr>
            <w:r w:rsidRPr="009D16C9">
              <w:rPr>
                <w:rFonts w:ascii="Times New Roman" w:hAnsi="Times New Roman"/>
                <w:iCs/>
                <w:sz w:val="20"/>
                <w:szCs w:val="20"/>
              </w:rPr>
              <w:t>Суммарный объем нагрузки, час.</w:t>
            </w:r>
          </w:p>
        </w:tc>
        <w:tc>
          <w:tcPr>
            <w:tcW w:w="3112" w:type="pct"/>
            <w:gridSpan w:val="8"/>
            <w:vAlign w:val="center"/>
          </w:tcPr>
          <w:p w14:paraId="25AB2D41"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Объем профессионального модуля, ак. час.</w:t>
            </w:r>
          </w:p>
        </w:tc>
      </w:tr>
      <w:tr w:rsidR="009D16C9" w:rsidRPr="009D16C9" w14:paraId="3E297F11" w14:textId="77777777" w:rsidTr="0021662C">
        <w:trPr>
          <w:trHeight w:val="353"/>
        </w:trPr>
        <w:tc>
          <w:tcPr>
            <w:tcW w:w="463" w:type="pct"/>
            <w:vMerge/>
            <w:vAlign w:val="center"/>
          </w:tcPr>
          <w:p w14:paraId="50B60255" w14:textId="77777777" w:rsidR="0021662C" w:rsidRPr="009D16C9" w:rsidRDefault="0021662C" w:rsidP="0021662C">
            <w:pPr>
              <w:suppressAutoHyphens/>
              <w:spacing w:after="0" w:line="240" w:lineRule="auto"/>
              <w:jc w:val="center"/>
              <w:rPr>
                <w:rFonts w:ascii="Times New Roman" w:hAnsi="Times New Roman"/>
                <w:sz w:val="20"/>
                <w:szCs w:val="20"/>
              </w:rPr>
            </w:pPr>
          </w:p>
        </w:tc>
        <w:tc>
          <w:tcPr>
            <w:tcW w:w="949" w:type="pct"/>
            <w:vMerge/>
            <w:vAlign w:val="center"/>
          </w:tcPr>
          <w:p w14:paraId="71845DC1" w14:textId="77777777" w:rsidR="0021662C" w:rsidRPr="009D16C9" w:rsidRDefault="0021662C" w:rsidP="0021662C">
            <w:pPr>
              <w:suppressAutoHyphens/>
              <w:spacing w:after="0" w:line="240" w:lineRule="auto"/>
              <w:jc w:val="center"/>
              <w:rPr>
                <w:rFonts w:ascii="Times New Roman" w:hAnsi="Times New Roman"/>
                <w:sz w:val="20"/>
                <w:szCs w:val="20"/>
              </w:rPr>
            </w:pPr>
          </w:p>
        </w:tc>
        <w:tc>
          <w:tcPr>
            <w:tcW w:w="475" w:type="pct"/>
            <w:vMerge/>
            <w:vAlign w:val="center"/>
          </w:tcPr>
          <w:p w14:paraId="7E0D9E02" w14:textId="77777777" w:rsidR="0021662C" w:rsidRPr="009D16C9" w:rsidRDefault="0021662C" w:rsidP="0021662C">
            <w:pPr>
              <w:suppressAutoHyphens/>
              <w:spacing w:after="0" w:line="240" w:lineRule="auto"/>
              <w:jc w:val="center"/>
              <w:rPr>
                <w:rFonts w:ascii="Times New Roman" w:hAnsi="Times New Roman"/>
                <w:iCs/>
                <w:sz w:val="20"/>
                <w:szCs w:val="20"/>
              </w:rPr>
            </w:pPr>
          </w:p>
        </w:tc>
        <w:tc>
          <w:tcPr>
            <w:tcW w:w="2706" w:type="pct"/>
            <w:gridSpan w:val="7"/>
            <w:vAlign w:val="center"/>
          </w:tcPr>
          <w:p w14:paraId="6B73BE51" w14:textId="77777777" w:rsidR="0021662C" w:rsidRPr="009D16C9" w:rsidRDefault="0021662C" w:rsidP="0021662C">
            <w:pPr>
              <w:suppressAutoHyphens/>
              <w:spacing w:after="0" w:line="240" w:lineRule="auto"/>
              <w:jc w:val="center"/>
              <w:rPr>
                <w:rFonts w:ascii="Times New Roman" w:hAnsi="Times New Roman"/>
                <w:sz w:val="20"/>
                <w:szCs w:val="20"/>
                <w:highlight w:val="yellow"/>
              </w:rPr>
            </w:pPr>
            <w:r w:rsidRPr="009D16C9">
              <w:rPr>
                <w:rFonts w:ascii="Times New Roman" w:hAnsi="Times New Roman"/>
              </w:rPr>
              <w:t>Работа обучающихся во взаимодействии с преподавателем</w:t>
            </w:r>
          </w:p>
        </w:tc>
        <w:tc>
          <w:tcPr>
            <w:tcW w:w="406" w:type="pct"/>
            <w:vMerge w:val="restart"/>
            <w:vAlign w:val="center"/>
          </w:tcPr>
          <w:p w14:paraId="5259128D"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Самостоятельная работа</w:t>
            </w:r>
          </w:p>
        </w:tc>
      </w:tr>
      <w:tr w:rsidR="0021662C" w:rsidRPr="009D16C9" w14:paraId="6681FDDE" w14:textId="77777777" w:rsidTr="0021662C">
        <w:tc>
          <w:tcPr>
            <w:tcW w:w="463" w:type="pct"/>
            <w:vMerge/>
          </w:tcPr>
          <w:p w14:paraId="58FC92D4" w14:textId="77777777" w:rsidR="0021662C" w:rsidRPr="009D16C9" w:rsidRDefault="0021662C" w:rsidP="0021662C">
            <w:pPr>
              <w:spacing w:after="0" w:line="240" w:lineRule="auto"/>
              <w:rPr>
                <w:rFonts w:ascii="Times New Roman" w:hAnsi="Times New Roman"/>
              </w:rPr>
            </w:pPr>
          </w:p>
        </w:tc>
        <w:tc>
          <w:tcPr>
            <w:tcW w:w="949" w:type="pct"/>
            <w:vMerge/>
            <w:vAlign w:val="center"/>
          </w:tcPr>
          <w:p w14:paraId="6C99BF2E" w14:textId="77777777" w:rsidR="0021662C" w:rsidRPr="009D16C9" w:rsidRDefault="0021662C" w:rsidP="0021662C">
            <w:pPr>
              <w:spacing w:after="0" w:line="240" w:lineRule="auto"/>
              <w:rPr>
                <w:rFonts w:ascii="Times New Roman" w:hAnsi="Times New Roman"/>
              </w:rPr>
            </w:pPr>
          </w:p>
        </w:tc>
        <w:tc>
          <w:tcPr>
            <w:tcW w:w="475" w:type="pct"/>
            <w:vMerge/>
            <w:vAlign w:val="center"/>
          </w:tcPr>
          <w:p w14:paraId="614844B1" w14:textId="77777777" w:rsidR="0021662C" w:rsidRPr="009D16C9" w:rsidRDefault="0021662C" w:rsidP="0021662C">
            <w:pPr>
              <w:spacing w:after="0" w:line="240" w:lineRule="auto"/>
              <w:rPr>
                <w:rFonts w:ascii="Times New Roman" w:hAnsi="Times New Roman"/>
                <w:iCs/>
              </w:rPr>
            </w:pPr>
          </w:p>
        </w:tc>
        <w:tc>
          <w:tcPr>
            <w:tcW w:w="1519" w:type="pct"/>
            <w:gridSpan w:val="5"/>
            <w:vAlign w:val="center"/>
          </w:tcPr>
          <w:p w14:paraId="2C80133E"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Обучение по МДК</w:t>
            </w:r>
          </w:p>
        </w:tc>
        <w:tc>
          <w:tcPr>
            <w:tcW w:w="1187" w:type="pct"/>
            <w:gridSpan w:val="2"/>
            <w:vMerge w:val="restart"/>
            <w:vAlign w:val="center"/>
          </w:tcPr>
          <w:p w14:paraId="486EFC4D"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406" w:type="pct"/>
            <w:vMerge/>
            <w:vAlign w:val="center"/>
          </w:tcPr>
          <w:p w14:paraId="64D1FA73" w14:textId="77777777" w:rsidR="0021662C" w:rsidRPr="009D16C9" w:rsidRDefault="0021662C" w:rsidP="0021662C">
            <w:pPr>
              <w:spacing w:after="0" w:line="240" w:lineRule="auto"/>
              <w:rPr>
                <w:rFonts w:ascii="Times New Roman" w:hAnsi="Times New Roman"/>
              </w:rPr>
            </w:pPr>
          </w:p>
        </w:tc>
      </w:tr>
      <w:tr w:rsidR="0021662C" w:rsidRPr="009D16C9" w14:paraId="4F5C7605" w14:textId="77777777" w:rsidTr="0021662C">
        <w:tc>
          <w:tcPr>
            <w:tcW w:w="463" w:type="pct"/>
            <w:vMerge/>
          </w:tcPr>
          <w:p w14:paraId="23F523AA" w14:textId="77777777" w:rsidR="0021662C" w:rsidRPr="009D16C9" w:rsidRDefault="0021662C" w:rsidP="0021662C">
            <w:pPr>
              <w:spacing w:after="0" w:line="240" w:lineRule="auto"/>
              <w:rPr>
                <w:rFonts w:ascii="Times New Roman" w:hAnsi="Times New Roman"/>
              </w:rPr>
            </w:pPr>
          </w:p>
        </w:tc>
        <w:tc>
          <w:tcPr>
            <w:tcW w:w="949" w:type="pct"/>
            <w:vMerge/>
            <w:vAlign w:val="center"/>
          </w:tcPr>
          <w:p w14:paraId="0E65E775" w14:textId="77777777" w:rsidR="0021662C" w:rsidRPr="009D16C9" w:rsidRDefault="0021662C" w:rsidP="0021662C">
            <w:pPr>
              <w:spacing w:after="0" w:line="240" w:lineRule="auto"/>
              <w:rPr>
                <w:rFonts w:ascii="Times New Roman" w:hAnsi="Times New Roman"/>
              </w:rPr>
            </w:pPr>
          </w:p>
        </w:tc>
        <w:tc>
          <w:tcPr>
            <w:tcW w:w="475" w:type="pct"/>
            <w:vMerge/>
            <w:vAlign w:val="center"/>
          </w:tcPr>
          <w:p w14:paraId="766D3DE8" w14:textId="77777777" w:rsidR="0021662C" w:rsidRPr="009D16C9" w:rsidRDefault="0021662C" w:rsidP="0021662C">
            <w:pPr>
              <w:spacing w:after="0" w:line="240" w:lineRule="auto"/>
              <w:rPr>
                <w:rFonts w:ascii="Times New Roman" w:hAnsi="Times New Roman"/>
                <w:iCs/>
              </w:rPr>
            </w:pPr>
          </w:p>
        </w:tc>
        <w:tc>
          <w:tcPr>
            <w:tcW w:w="522" w:type="pct"/>
            <w:vMerge w:val="restart"/>
            <w:vAlign w:val="center"/>
          </w:tcPr>
          <w:p w14:paraId="57ECD548"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Всего</w:t>
            </w:r>
          </w:p>
          <w:p w14:paraId="33BF097E" w14:textId="77777777" w:rsidR="0021662C" w:rsidRPr="009D16C9" w:rsidRDefault="0021662C" w:rsidP="0021662C">
            <w:pPr>
              <w:suppressAutoHyphens/>
              <w:spacing w:after="0" w:line="240" w:lineRule="auto"/>
              <w:jc w:val="center"/>
              <w:rPr>
                <w:rFonts w:ascii="Times New Roman" w:hAnsi="Times New Roman"/>
              </w:rPr>
            </w:pPr>
          </w:p>
        </w:tc>
        <w:tc>
          <w:tcPr>
            <w:tcW w:w="997" w:type="pct"/>
            <w:gridSpan w:val="4"/>
            <w:vAlign w:val="center"/>
          </w:tcPr>
          <w:p w14:paraId="42DBF48D"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1187" w:type="pct"/>
            <w:gridSpan w:val="2"/>
            <w:vMerge/>
            <w:vAlign w:val="center"/>
          </w:tcPr>
          <w:p w14:paraId="0B418D88" w14:textId="77777777" w:rsidR="0021662C" w:rsidRPr="009D16C9" w:rsidRDefault="0021662C" w:rsidP="0021662C">
            <w:pPr>
              <w:suppressAutoHyphens/>
              <w:spacing w:after="0" w:line="240" w:lineRule="auto"/>
              <w:jc w:val="center"/>
              <w:rPr>
                <w:rFonts w:ascii="Times New Roman" w:hAnsi="Times New Roman"/>
              </w:rPr>
            </w:pPr>
          </w:p>
        </w:tc>
        <w:tc>
          <w:tcPr>
            <w:tcW w:w="406" w:type="pct"/>
            <w:vMerge/>
            <w:vAlign w:val="center"/>
          </w:tcPr>
          <w:p w14:paraId="6CDF58BF" w14:textId="77777777" w:rsidR="0021662C" w:rsidRPr="009D16C9" w:rsidRDefault="0021662C" w:rsidP="0021662C">
            <w:pPr>
              <w:spacing w:after="0" w:line="240" w:lineRule="auto"/>
              <w:rPr>
                <w:rFonts w:ascii="Times New Roman" w:hAnsi="Times New Roman"/>
              </w:rPr>
            </w:pPr>
          </w:p>
        </w:tc>
      </w:tr>
      <w:tr w:rsidR="0021662C" w:rsidRPr="009D16C9" w14:paraId="711C2E0B" w14:textId="77777777" w:rsidTr="0021662C">
        <w:tc>
          <w:tcPr>
            <w:tcW w:w="463" w:type="pct"/>
            <w:vMerge/>
          </w:tcPr>
          <w:p w14:paraId="2928878B" w14:textId="77777777" w:rsidR="0021662C" w:rsidRPr="009D16C9" w:rsidRDefault="0021662C" w:rsidP="0021662C">
            <w:pPr>
              <w:spacing w:after="0" w:line="240" w:lineRule="auto"/>
              <w:rPr>
                <w:rFonts w:ascii="Times New Roman" w:hAnsi="Times New Roman"/>
              </w:rPr>
            </w:pPr>
          </w:p>
        </w:tc>
        <w:tc>
          <w:tcPr>
            <w:tcW w:w="949" w:type="pct"/>
            <w:vMerge/>
            <w:vAlign w:val="center"/>
          </w:tcPr>
          <w:p w14:paraId="12E49E4A" w14:textId="77777777" w:rsidR="0021662C" w:rsidRPr="009D16C9" w:rsidRDefault="0021662C" w:rsidP="0021662C">
            <w:pPr>
              <w:spacing w:after="0" w:line="240" w:lineRule="auto"/>
              <w:rPr>
                <w:rFonts w:ascii="Times New Roman" w:hAnsi="Times New Roman"/>
              </w:rPr>
            </w:pPr>
          </w:p>
        </w:tc>
        <w:tc>
          <w:tcPr>
            <w:tcW w:w="475" w:type="pct"/>
            <w:vMerge/>
            <w:vAlign w:val="center"/>
          </w:tcPr>
          <w:p w14:paraId="67993899" w14:textId="77777777" w:rsidR="0021662C" w:rsidRPr="009D16C9" w:rsidRDefault="0021662C" w:rsidP="0021662C">
            <w:pPr>
              <w:spacing w:after="0" w:line="240" w:lineRule="auto"/>
              <w:rPr>
                <w:rFonts w:ascii="Times New Roman" w:hAnsi="Times New Roman"/>
              </w:rPr>
            </w:pPr>
          </w:p>
        </w:tc>
        <w:tc>
          <w:tcPr>
            <w:tcW w:w="522" w:type="pct"/>
            <w:vMerge/>
            <w:vAlign w:val="center"/>
          </w:tcPr>
          <w:p w14:paraId="7C1D3CDD" w14:textId="77777777" w:rsidR="0021662C" w:rsidRPr="009D16C9" w:rsidRDefault="0021662C" w:rsidP="0021662C">
            <w:pPr>
              <w:suppressAutoHyphens/>
              <w:spacing w:after="0" w:line="240" w:lineRule="auto"/>
              <w:jc w:val="center"/>
              <w:rPr>
                <w:rFonts w:ascii="Times New Roman" w:hAnsi="Times New Roman"/>
                <w:sz w:val="20"/>
                <w:szCs w:val="20"/>
              </w:rPr>
            </w:pPr>
          </w:p>
        </w:tc>
        <w:tc>
          <w:tcPr>
            <w:tcW w:w="522" w:type="pct"/>
            <w:gridSpan w:val="2"/>
            <w:vAlign w:val="center"/>
          </w:tcPr>
          <w:p w14:paraId="08B4F116"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Лабораторных и практических занятий</w:t>
            </w:r>
          </w:p>
        </w:tc>
        <w:tc>
          <w:tcPr>
            <w:tcW w:w="475" w:type="pct"/>
            <w:gridSpan w:val="2"/>
            <w:vAlign w:val="center"/>
          </w:tcPr>
          <w:p w14:paraId="209183C7"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Курсовых работ (проектов)</w:t>
            </w:r>
          </w:p>
        </w:tc>
        <w:tc>
          <w:tcPr>
            <w:tcW w:w="522" w:type="pct"/>
            <w:vAlign w:val="center"/>
          </w:tcPr>
          <w:p w14:paraId="09793845"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Учебная</w:t>
            </w:r>
          </w:p>
          <w:p w14:paraId="0A7073C7" w14:textId="77777777" w:rsidR="0021662C" w:rsidRPr="009D16C9" w:rsidRDefault="0021662C" w:rsidP="0021662C">
            <w:pPr>
              <w:suppressAutoHyphens/>
              <w:spacing w:after="0" w:line="240" w:lineRule="auto"/>
              <w:jc w:val="center"/>
              <w:rPr>
                <w:rFonts w:ascii="Times New Roman" w:hAnsi="Times New Roman"/>
                <w:sz w:val="20"/>
                <w:szCs w:val="20"/>
              </w:rPr>
            </w:pPr>
          </w:p>
        </w:tc>
        <w:tc>
          <w:tcPr>
            <w:tcW w:w="665" w:type="pct"/>
            <w:vAlign w:val="center"/>
          </w:tcPr>
          <w:p w14:paraId="1716626D" w14:textId="77777777" w:rsidR="0021662C" w:rsidRPr="009D16C9" w:rsidRDefault="0021662C" w:rsidP="0021662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Производственная</w:t>
            </w:r>
          </w:p>
          <w:p w14:paraId="50CAADDD" w14:textId="77777777" w:rsidR="0021662C" w:rsidRPr="009D16C9" w:rsidRDefault="0021662C" w:rsidP="0021662C">
            <w:pPr>
              <w:suppressAutoHyphens/>
              <w:spacing w:after="0" w:line="240" w:lineRule="auto"/>
              <w:jc w:val="center"/>
              <w:rPr>
                <w:rFonts w:ascii="Times New Roman" w:hAnsi="Times New Roman"/>
                <w:sz w:val="20"/>
                <w:szCs w:val="20"/>
              </w:rPr>
            </w:pPr>
          </w:p>
        </w:tc>
        <w:tc>
          <w:tcPr>
            <w:tcW w:w="406" w:type="pct"/>
            <w:vMerge/>
            <w:vAlign w:val="center"/>
          </w:tcPr>
          <w:p w14:paraId="0A7CCEF4" w14:textId="77777777" w:rsidR="0021662C" w:rsidRPr="009D16C9" w:rsidRDefault="0021662C" w:rsidP="0021662C">
            <w:pPr>
              <w:spacing w:after="0" w:line="240" w:lineRule="auto"/>
              <w:rPr>
                <w:rFonts w:ascii="Times New Roman" w:hAnsi="Times New Roman"/>
              </w:rPr>
            </w:pPr>
          </w:p>
        </w:tc>
      </w:tr>
      <w:tr w:rsidR="0021662C" w:rsidRPr="009D16C9" w14:paraId="1D1EF6C7" w14:textId="77777777" w:rsidTr="0021662C">
        <w:tc>
          <w:tcPr>
            <w:tcW w:w="463" w:type="pct"/>
            <w:vAlign w:val="center"/>
          </w:tcPr>
          <w:p w14:paraId="611F602B"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1</w:t>
            </w:r>
          </w:p>
        </w:tc>
        <w:tc>
          <w:tcPr>
            <w:tcW w:w="949" w:type="pct"/>
            <w:vAlign w:val="center"/>
          </w:tcPr>
          <w:p w14:paraId="0BB93B59"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2</w:t>
            </w:r>
          </w:p>
        </w:tc>
        <w:tc>
          <w:tcPr>
            <w:tcW w:w="475" w:type="pct"/>
            <w:vAlign w:val="center"/>
          </w:tcPr>
          <w:p w14:paraId="5C26841F"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3</w:t>
            </w:r>
          </w:p>
        </w:tc>
        <w:tc>
          <w:tcPr>
            <w:tcW w:w="522" w:type="pct"/>
            <w:vAlign w:val="center"/>
          </w:tcPr>
          <w:p w14:paraId="4CA77B58"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4</w:t>
            </w:r>
          </w:p>
        </w:tc>
        <w:tc>
          <w:tcPr>
            <w:tcW w:w="522" w:type="pct"/>
            <w:gridSpan w:val="2"/>
            <w:vAlign w:val="center"/>
          </w:tcPr>
          <w:p w14:paraId="5033AFE4"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5</w:t>
            </w:r>
          </w:p>
        </w:tc>
        <w:tc>
          <w:tcPr>
            <w:tcW w:w="475" w:type="pct"/>
            <w:gridSpan w:val="2"/>
            <w:vAlign w:val="center"/>
          </w:tcPr>
          <w:p w14:paraId="69EF9E42"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6</w:t>
            </w:r>
          </w:p>
        </w:tc>
        <w:tc>
          <w:tcPr>
            <w:tcW w:w="522" w:type="pct"/>
            <w:vAlign w:val="center"/>
          </w:tcPr>
          <w:p w14:paraId="2897416A"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7</w:t>
            </w:r>
          </w:p>
        </w:tc>
        <w:tc>
          <w:tcPr>
            <w:tcW w:w="665" w:type="pct"/>
            <w:vAlign w:val="center"/>
          </w:tcPr>
          <w:p w14:paraId="4DB54783"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8</w:t>
            </w:r>
          </w:p>
        </w:tc>
        <w:tc>
          <w:tcPr>
            <w:tcW w:w="406" w:type="pct"/>
            <w:vAlign w:val="center"/>
          </w:tcPr>
          <w:p w14:paraId="3E855BC9"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9</w:t>
            </w:r>
          </w:p>
        </w:tc>
      </w:tr>
      <w:tr w:rsidR="0021662C" w:rsidRPr="009D16C9" w14:paraId="6EE2C558" w14:textId="77777777" w:rsidTr="0021662C">
        <w:tc>
          <w:tcPr>
            <w:tcW w:w="463" w:type="pct"/>
          </w:tcPr>
          <w:p w14:paraId="47EDF214" w14:textId="77777777" w:rsidR="0021662C" w:rsidRPr="009D16C9" w:rsidRDefault="0021662C" w:rsidP="0021662C">
            <w:pPr>
              <w:spacing w:after="0" w:line="240" w:lineRule="auto"/>
              <w:jc w:val="both"/>
              <w:rPr>
                <w:rFonts w:ascii="Times New Roman" w:hAnsi="Times New Roman"/>
              </w:rPr>
            </w:pPr>
            <w:r w:rsidRPr="009D16C9">
              <w:rPr>
                <w:rFonts w:ascii="Times New Roman" w:hAnsi="Times New Roman"/>
              </w:rPr>
              <w:t>ПК 2.1-2.5</w:t>
            </w:r>
          </w:p>
          <w:p w14:paraId="0E6CD58A"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 xml:space="preserve">ОК </w:t>
            </w:r>
            <w:r w:rsidR="00D551B0">
              <w:rPr>
                <w:rFonts w:ascii="Times New Roman" w:hAnsi="Times New Roman"/>
              </w:rPr>
              <w:t>0</w:t>
            </w:r>
            <w:r w:rsidRPr="009D16C9">
              <w:rPr>
                <w:rFonts w:ascii="Times New Roman" w:hAnsi="Times New Roman"/>
              </w:rPr>
              <w:t>1-11</w:t>
            </w:r>
          </w:p>
        </w:tc>
        <w:tc>
          <w:tcPr>
            <w:tcW w:w="949" w:type="pct"/>
          </w:tcPr>
          <w:p w14:paraId="0048D4AC"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Раздел 1 Реализация технологических процессов монтажа систем газораспределения и газопотребления</w:t>
            </w:r>
          </w:p>
        </w:tc>
        <w:tc>
          <w:tcPr>
            <w:tcW w:w="475" w:type="pct"/>
          </w:tcPr>
          <w:p w14:paraId="05136D2E"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162– техник;</w:t>
            </w:r>
          </w:p>
          <w:p w14:paraId="55503502"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sz w:val="20"/>
                <w:szCs w:val="20"/>
              </w:rPr>
              <w:t>180 – старший техник</w:t>
            </w:r>
          </w:p>
        </w:tc>
        <w:tc>
          <w:tcPr>
            <w:tcW w:w="522" w:type="pct"/>
          </w:tcPr>
          <w:p w14:paraId="010E77E4"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162 – техник;</w:t>
            </w:r>
          </w:p>
          <w:p w14:paraId="231A1137"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sz w:val="20"/>
                <w:szCs w:val="20"/>
              </w:rPr>
              <w:t>180 – старший техник</w:t>
            </w:r>
          </w:p>
        </w:tc>
        <w:tc>
          <w:tcPr>
            <w:tcW w:w="522" w:type="pct"/>
            <w:gridSpan w:val="2"/>
          </w:tcPr>
          <w:p w14:paraId="3A1324FA"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40– техник;</w:t>
            </w:r>
          </w:p>
          <w:p w14:paraId="0B7E606E"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50 – старший техник</w:t>
            </w:r>
          </w:p>
        </w:tc>
        <w:tc>
          <w:tcPr>
            <w:tcW w:w="475" w:type="pct"/>
            <w:gridSpan w:val="2"/>
          </w:tcPr>
          <w:p w14:paraId="0A46106A"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40– техник;</w:t>
            </w:r>
          </w:p>
          <w:p w14:paraId="3CF06BAE" w14:textId="77777777" w:rsidR="0021662C" w:rsidRPr="009D16C9" w:rsidRDefault="0021662C" w:rsidP="0021662C">
            <w:pPr>
              <w:spacing w:after="0" w:line="240" w:lineRule="auto"/>
              <w:rPr>
                <w:rFonts w:ascii="Times New Roman" w:hAnsi="Times New Roman"/>
              </w:rPr>
            </w:pPr>
            <w:r w:rsidRPr="009D16C9">
              <w:rPr>
                <w:rFonts w:ascii="Times New Roman" w:hAnsi="Times New Roman"/>
                <w:sz w:val="20"/>
                <w:szCs w:val="20"/>
              </w:rPr>
              <w:t>40 – старший техник</w:t>
            </w:r>
          </w:p>
        </w:tc>
        <w:tc>
          <w:tcPr>
            <w:tcW w:w="522" w:type="pct"/>
          </w:tcPr>
          <w:p w14:paraId="6E5FBC63" w14:textId="77777777" w:rsidR="0021662C" w:rsidRPr="009D16C9" w:rsidRDefault="0021662C" w:rsidP="0021662C">
            <w:pPr>
              <w:spacing w:after="0" w:line="240" w:lineRule="auto"/>
              <w:rPr>
                <w:rFonts w:ascii="Times New Roman" w:hAnsi="Times New Roman"/>
                <w:b/>
              </w:rPr>
            </w:pPr>
          </w:p>
        </w:tc>
        <w:tc>
          <w:tcPr>
            <w:tcW w:w="665" w:type="pct"/>
          </w:tcPr>
          <w:p w14:paraId="69CB1B6C" w14:textId="77777777" w:rsidR="0021662C" w:rsidRPr="009D16C9" w:rsidRDefault="0021662C" w:rsidP="0021662C">
            <w:pPr>
              <w:spacing w:after="0" w:line="240" w:lineRule="auto"/>
              <w:rPr>
                <w:rFonts w:ascii="Times New Roman" w:hAnsi="Times New Roman"/>
                <w:b/>
              </w:rPr>
            </w:pPr>
          </w:p>
        </w:tc>
        <w:tc>
          <w:tcPr>
            <w:tcW w:w="406" w:type="pct"/>
            <w:vAlign w:val="center"/>
          </w:tcPr>
          <w:p w14:paraId="2FE7E902" w14:textId="77777777" w:rsidR="0021662C" w:rsidRPr="009D16C9" w:rsidRDefault="0021662C" w:rsidP="0021662C">
            <w:pPr>
              <w:spacing w:after="0" w:line="240" w:lineRule="auto"/>
              <w:jc w:val="center"/>
              <w:rPr>
                <w:rFonts w:ascii="Times New Roman" w:hAnsi="Times New Roman"/>
                <w:b/>
              </w:rPr>
            </w:pPr>
          </w:p>
        </w:tc>
      </w:tr>
      <w:tr w:rsidR="0021662C" w:rsidRPr="009D16C9" w14:paraId="7D0D2660" w14:textId="77777777" w:rsidTr="0021662C">
        <w:tc>
          <w:tcPr>
            <w:tcW w:w="463" w:type="pct"/>
          </w:tcPr>
          <w:p w14:paraId="0CB9B616" w14:textId="77777777" w:rsidR="0021662C" w:rsidRPr="009D16C9" w:rsidRDefault="0021662C" w:rsidP="0021662C">
            <w:pPr>
              <w:spacing w:after="0" w:line="240" w:lineRule="auto"/>
              <w:jc w:val="both"/>
              <w:rPr>
                <w:rFonts w:ascii="Times New Roman" w:hAnsi="Times New Roman"/>
              </w:rPr>
            </w:pPr>
            <w:r w:rsidRPr="009D16C9">
              <w:rPr>
                <w:rFonts w:ascii="Times New Roman" w:hAnsi="Times New Roman"/>
              </w:rPr>
              <w:t>ПК 2.1-2.5</w:t>
            </w:r>
          </w:p>
          <w:p w14:paraId="4B8B19DF"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 xml:space="preserve">ОК </w:t>
            </w:r>
            <w:r w:rsidR="00D551B0">
              <w:rPr>
                <w:rFonts w:ascii="Times New Roman" w:hAnsi="Times New Roman"/>
              </w:rPr>
              <w:t>0</w:t>
            </w:r>
            <w:r w:rsidRPr="009D16C9">
              <w:rPr>
                <w:rFonts w:ascii="Times New Roman" w:hAnsi="Times New Roman"/>
              </w:rPr>
              <w:t>1-11</w:t>
            </w:r>
          </w:p>
        </w:tc>
        <w:tc>
          <w:tcPr>
            <w:tcW w:w="949" w:type="pct"/>
          </w:tcPr>
          <w:p w14:paraId="326C5C79"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Раздел 2 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475" w:type="pct"/>
          </w:tcPr>
          <w:p w14:paraId="02246D58"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72– техник;</w:t>
            </w:r>
          </w:p>
          <w:p w14:paraId="4A838536"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sz w:val="20"/>
                <w:szCs w:val="20"/>
              </w:rPr>
              <w:t>108 – старший техник</w:t>
            </w:r>
          </w:p>
        </w:tc>
        <w:tc>
          <w:tcPr>
            <w:tcW w:w="522" w:type="pct"/>
          </w:tcPr>
          <w:p w14:paraId="329A43F5"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72 – техник;</w:t>
            </w:r>
          </w:p>
          <w:p w14:paraId="632DE897"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sz w:val="20"/>
                <w:szCs w:val="20"/>
              </w:rPr>
              <w:t>108 – старший техник</w:t>
            </w:r>
          </w:p>
        </w:tc>
        <w:tc>
          <w:tcPr>
            <w:tcW w:w="522" w:type="pct"/>
            <w:gridSpan w:val="2"/>
          </w:tcPr>
          <w:p w14:paraId="7340D9D8"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24– техник;</w:t>
            </w:r>
          </w:p>
          <w:p w14:paraId="19F23060" w14:textId="77777777" w:rsidR="0021662C" w:rsidRPr="009D16C9" w:rsidRDefault="0021662C" w:rsidP="0021662C">
            <w:pPr>
              <w:spacing w:after="0" w:line="240" w:lineRule="auto"/>
              <w:rPr>
                <w:rFonts w:ascii="Times New Roman" w:hAnsi="Times New Roman"/>
              </w:rPr>
            </w:pPr>
            <w:r w:rsidRPr="009D16C9">
              <w:rPr>
                <w:rFonts w:ascii="Times New Roman" w:hAnsi="Times New Roman"/>
                <w:sz w:val="20"/>
                <w:szCs w:val="20"/>
              </w:rPr>
              <w:t>34 – старший техник</w:t>
            </w:r>
          </w:p>
        </w:tc>
        <w:tc>
          <w:tcPr>
            <w:tcW w:w="475" w:type="pct"/>
            <w:gridSpan w:val="2"/>
          </w:tcPr>
          <w:p w14:paraId="7B36A4EB" w14:textId="77777777" w:rsidR="0021662C" w:rsidRPr="009D16C9" w:rsidRDefault="0021662C" w:rsidP="0021662C">
            <w:pPr>
              <w:spacing w:after="0" w:line="240" w:lineRule="auto"/>
              <w:rPr>
                <w:rFonts w:ascii="Times New Roman" w:hAnsi="Times New Roman"/>
              </w:rPr>
            </w:pPr>
          </w:p>
        </w:tc>
        <w:tc>
          <w:tcPr>
            <w:tcW w:w="522" w:type="pct"/>
          </w:tcPr>
          <w:p w14:paraId="7A61C799" w14:textId="77777777" w:rsidR="0021662C" w:rsidRPr="009D16C9" w:rsidRDefault="0021662C" w:rsidP="0021662C">
            <w:pPr>
              <w:spacing w:after="0" w:line="240" w:lineRule="auto"/>
              <w:rPr>
                <w:rFonts w:ascii="Times New Roman" w:hAnsi="Times New Roman"/>
              </w:rPr>
            </w:pPr>
          </w:p>
        </w:tc>
        <w:tc>
          <w:tcPr>
            <w:tcW w:w="665" w:type="pct"/>
          </w:tcPr>
          <w:p w14:paraId="14333F15" w14:textId="77777777" w:rsidR="0021662C" w:rsidRPr="009D16C9" w:rsidRDefault="0021662C" w:rsidP="0021662C">
            <w:pPr>
              <w:spacing w:after="0" w:line="240" w:lineRule="auto"/>
              <w:rPr>
                <w:rFonts w:ascii="Times New Roman" w:hAnsi="Times New Roman"/>
              </w:rPr>
            </w:pPr>
          </w:p>
        </w:tc>
        <w:tc>
          <w:tcPr>
            <w:tcW w:w="406" w:type="pct"/>
          </w:tcPr>
          <w:p w14:paraId="0D07BDE8" w14:textId="77777777" w:rsidR="0021662C" w:rsidRPr="009D16C9" w:rsidRDefault="0021662C" w:rsidP="0021662C">
            <w:pPr>
              <w:spacing w:after="0" w:line="240" w:lineRule="auto"/>
              <w:jc w:val="center"/>
              <w:rPr>
                <w:rFonts w:ascii="Times New Roman" w:hAnsi="Times New Roman"/>
              </w:rPr>
            </w:pPr>
          </w:p>
        </w:tc>
      </w:tr>
      <w:tr w:rsidR="0021662C" w:rsidRPr="009D16C9" w14:paraId="58E6ABEA" w14:textId="77777777" w:rsidTr="0021662C">
        <w:tc>
          <w:tcPr>
            <w:tcW w:w="463" w:type="pct"/>
          </w:tcPr>
          <w:p w14:paraId="7C861A72" w14:textId="77777777" w:rsidR="0021662C" w:rsidRPr="009D16C9" w:rsidRDefault="0021662C" w:rsidP="0021662C">
            <w:pPr>
              <w:spacing w:after="0" w:line="240" w:lineRule="auto"/>
              <w:rPr>
                <w:rFonts w:ascii="Times New Roman" w:hAnsi="Times New Roman"/>
              </w:rPr>
            </w:pPr>
          </w:p>
        </w:tc>
        <w:tc>
          <w:tcPr>
            <w:tcW w:w="949" w:type="pct"/>
          </w:tcPr>
          <w:p w14:paraId="3FB18512" w14:textId="77777777" w:rsidR="0021662C" w:rsidRPr="009D16C9" w:rsidRDefault="0021662C" w:rsidP="0021662C">
            <w:pPr>
              <w:suppressAutoHyphens/>
              <w:spacing w:after="0" w:line="240" w:lineRule="auto"/>
              <w:rPr>
                <w:rFonts w:ascii="Times New Roman" w:hAnsi="Times New Roman"/>
              </w:rPr>
            </w:pPr>
            <w:r w:rsidRPr="009D16C9">
              <w:rPr>
                <w:rFonts w:ascii="Times New Roman" w:hAnsi="Times New Roman"/>
              </w:rPr>
              <w:t xml:space="preserve">Производственная практика (по профилю специальности), часов </w:t>
            </w:r>
          </w:p>
        </w:tc>
        <w:tc>
          <w:tcPr>
            <w:tcW w:w="475" w:type="pct"/>
          </w:tcPr>
          <w:p w14:paraId="184ACE8C" w14:textId="77777777" w:rsidR="0021662C" w:rsidRPr="009D16C9" w:rsidRDefault="0021662C" w:rsidP="0021662C">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08E27D85" w14:textId="77777777" w:rsidR="0021662C" w:rsidRPr="009D16C9" w:rsidRDefault="0021662C" w:rsidP="006C1C35">
            <w:pPr>
              <w:suppressAutoHyphens/>
              <w:spacing w:after="0" w:line="240" w:lineRule="auto"/>
              <w:ind w:right="-104"/>
              <w:rPr>
                <w:rFonts w:ascii="Times New Roman" w:hAnsi="Times New Roman"/>
                <w:b/>
                <w:sz w:val="20"/>
                <w:szCs w:val="20"/>
              </w:rPr>
            </w:pPr>
            <w:r w:rsidRPr="009D16C9">
              <w:rPr>
                <w:rFonts w:ascii="Times New Roman" w:hAnsi="Times New Roman"/>
                <w:b/>
                <w:sz w:val="20"/>
                <w:szCs w:val="20"/>
              </w:rPr>
              <w:t>144 –старший техник</w:t>
            </w:r>
          </w:p>
        </w:tc>
        <w:tc>
          <w:tcPr>
            <w:tcW w:w="2041" w:type="pct"/>
            <w:gridSpan w:val="6"/>
            <w:shd w:val="clear" w:color="auto" w:fill="BFBFBF"/>
          </w:tcPr>
          <w:p w14:paraId="73F614AE" w14:textId="77777777" w:rsidR="0021662C" w:rsidRPr="009D16C9" w:rsidRDefault="0021662C" w:rsidP="0021662C">
            <w:pPr>
              <w:spacing w:after="0" w:line="240" w:lineRule="auto"/>
              <w:rPr>
                <w:rFonts w:ascii="Times New Roman" w:hAnsi="Times New Roman"/>
              </w:rPr>
            </w:pPr>
          </w:p>
        </w:tc>
        <w:tc>
          <w:tcPr>
            <w:tcW w:w="665" w:type="pct"/>
          </w:tcPr>
          <w:p w14:paraId="42844E59" w14:textId="77777777" w:rsidR="0021662C" w:rsidRPr="009D16C9" w:rsidRDefault="0021662C" w:rsidP="0021662C">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68BE7EFA" w14:textId="77777777" w:rsidR="0021662C" w:rsidRPr="009D16C9" w:rsidRDefault="0021662C" w:rsidP="0021662C">
            <w:pPr>
              <w:suppressAutoHyphens/>
              <w:spacing w:after="0" w:line="240" w:lineRule="auto"/>
              <w:rPr>
                <w:rFonts w:ascii="Times New Roman" w:hAnsi="Times New Roman"/>
              </w:rPr>
            </w:pPr>
            <w:r w:rsidRPr="009D16C9">
              <w:rPr>
                <w:rFonts w:ascii="Times New Roman" w:hAnsi="Times New Roman"/>
                <w:b/>
                <w:sz w:val="20"/>
                <w:szCs w:val="20"/>
              </w:rPr>
              <w:t>144 –старший техник</w:t>
            </w:r>
          </w:p>
        </w:tc>
        <w:tc>
          <w:tcPr>
            <w:tcW w:w="406" w:type="pct"/>
          </w:tcPr>
          <w:p w14:paraId="6F1A2412" w14:textId="77777777" w:rsidR="0021662C" w:rsidRPr="009D16C9" w:rsidRDefault="0021662C" w:rsidP="0021662C">
            <w:pPr>
              <w:spacing w:after="0" w:line="240" w:lineRule="auto"/>
              <w:rPr>
                <w:rFonts w:ascii="Times New Roman" w:hAnsi="Times New Roman"/>
              </w:rPr>
            </w:pPr>
          </w:p>
        </w:tc>
      </w:tr>
      <w:tr w:rsidR="0021662C" w:rsidRPr="009D16C9" w14:paraId="3448C475" w14:textId="77777777" w:rsidTr="0021662C">
        <w:tc>
          <w:tcPr>
            <w:tcW w:w="463" w:type="pct"/>
          </w:tcPr>
          <w:p w14:paraId="245E2712" w14:textId="77777777" w:rsidR="0021662C" w:rsidRPr="009D16C9" w:rsidRDefault="0021662C" w:rsidP="0021662C">
            <w:pPr>
              <w:spacing w:after="0" w:line="240" w:lineRule="auto"/>
              <w:rPr>
                <w:rFonts w:ascii="Times New Roman" w:hAnsi="Times New Roman"/>
                <w:b/>
              </w:rPr>
            </w:pPr>
          </w:p>
        </w:tc>
        <w:tc>
          <w:tcPr>
            <w:tcW w:w="949" w:type="pct"/>
          </w:tcPr>
          <w:p w14:paraId="4B0DA911"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Всего:</w:t>
            </w:r>
          </w:p>
        </w:tc>
        <w:tc>
          <w:tcPr>
            <w:tcW w:w="475" w:type="pct"/>
          </w:tcPr>
          <w:p w14:paraId="661BCE9C"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378 – техник;</w:t>
            </w:r>
          </w:p>
          <w:p w14:paraId="53D223EB" w14:textId="77777777" w:rsidR="0021662C" w:rsidRPr="009D16C9" w:rsidRDefault="0021662C" w:rsidP="006C1C35">
            <w:pPr>
              <w:spacing w:after="0" w:line="240" w:lineRule="auto"/>
              <w:ind w:right="-104"/>
              <w:rPr>
                <w:rFonts w:ascii="Times New Roman" w:hAnsi="Times New Roman"/>
                <w:b/>
                <w:sz w:val="20"/>
                <w:szCs w:val="20"/>
              </w:rPr>
            </w:pPr>
            <w:r w:rsidRPr="009D16C9">
              <w:rPr>
                <w:rFonts w:ascii="Times New Roman" w:hAnsi="Times New Roman"/>
                <w:b/>
                <w:sz w:val="20"/>
                <w:szCs w:val="20"/>
              </w:rPr>
              <w:t>432 – старший техник</w:t>
            </w:r>
          </w:p>
        </w:tc>
        <w:tc>
          <w:tcPr>
            <w:tcW w:w="550" w:type="pct"/>
            <w:gridSpan w:val="2"/>
          </w:tcPr>
          <w:p w14:paraId="3FB8C1C4"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378 – техник;</w:t>
            </w:r>
          </w:p>
          <w:p w14:paraId="2DEE5C6A" w14:textId="77777777" w:rsidR="0021662C" w:rsidRPr="009D16C9" w:rsidRDefault="0021662C" w:rsidP="0021662C">
            <w:pPr>
              <w:spacing w:after="0" w:line="240" w:lineRule="auto"/>
              <w:rPr>
                <w:rFonts w:ascii="Times New Roman" w:hAnsi="Times New Roman"/>
                <w:b/>
                <w:sz w:val="20"/>
                <w:szCs w:val="20"/>
              </w:rPr>
            </w:pPr>
            <w:r w:rsidRPr="009D16C9">
              <w:rPr>
                <w:rFonts w:ascii="Times New Roman" w:hAnsi="Times New Roman"/>
                <w:b/>
                <w:sz w:val="20"/>
                <w:szCs w:val="20"/>
              </w:rPr>
              <w:t>432 – старший техник</w:t>
            </w:r>
          </w:p>
        </w:tc>
        <w:tc>
          <w:tcPr>
            <w:tcW w:w="512" w:type="pct"/>
            <w:gridSpan w:val="2"/>
          </w:tcPr>
          <w:p w14:paraId="2C5C0AAD"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64 – техник;</w:t>
            </w:r>
          </w:p>
          <w:p w14:paraId="62126337" w14:textId="77777777" w:rsidR="0021662C" w:rsidRPr="009D16C9" w:rsidRDefault="0021662C" w:rsidP="0021662C">
            <w:pPr>
              <w:spacing w:after="0" w:line="240" w:lineRule="auto"/>
              <w:rPr>
                <w:rFonts w:ascii="Times New Roman" w:hAnsi="Times New Roman"/>
              </w:rPr>
            </w:pPr>
            <w:r w:rsidRPr="009D16C9">
              <w:rPr>
                <w:rFonts w:ascii="Times New Roman" w:hAnsi="Times New Roman"/>
                <w:sz w:val="20"/>
                <w:szCs w:val="20"/>
              </w:rPr>
              <w:t>84 – старший техник</w:t>
            </w:r>
          </w:p>
        </w:tc>
        <w:tc>
          <w:tcPr>
            <w:tcW w:w="457" w:type="pct"/>
          </w:tcPr>
          <w:p w14:paraId="7675230C" w14:textId="77777777" w:rsidR="0021662C" w:rsidRPr="009D16C9" w:rsidRDefault="0021662C" w:rsidP="0021662C">
            <w:pPr>
              <w:spacing w:after="0" w:line="240" w:lineRule="auto"/>
              <w:rPr>
                <w:rFonts w:ascii="Times New Roman" w:hAnsi="Times New Roman"/>
                <w:sz w:val="20"/>
                <w:szCs w:val="20"/>
              </w:rPr>
            </w:pPr>
            <w:r w:rsidRPr="009D16C9">
              <w:rPr>
                <w:rFonts w:ascii="Times New Roman" w:hAnsi="Times New Roman"/>
                <w:sz w:val="20"/>
                <w:szCs w:val="20"/>
              </w:rPr>
              <w:t>40 – техник;</w:t>
            </w:r>
          </w:p>
          <w:p w14:paraId="06CE7D0C" w14:textId="77777777" w:rsidR="0021662C" w:rsidRPr="009D16C9" w:rsidRDefault="0021662C" w:rsidP="0021662C">
            <w:pPr>
              <w:spacing w:after="0" w:line="240" w:lineRule="auto"/>
              <w:rPr>
                <w:rFonts w:ascii="Times New Roman" w:hAnsi="Times New Roman"/>
              </w:rPr>
            </w:pPr>
            <w:r w:rsidRPr="009D16C9">
              <w:rPr>
                <w:rFonts w:ascii="Times New Roman" w:hAnsi="Times New Roman"/>
                <w:sz w:val="20"/>
                <w:szCs w:val="20"/>
              </w:rPr>
              <w:t>40 – старший техник</w:t>
            </w:r>
          </w:p>
        </w:tc>
        <w:tc>
          <w:tcPr>
            <w:tcW w:w="522" w:type="pct"/>
          </w:tcPr>
          <w:p w14:paraId="3A9FE83D" w14:textId="77777777" w:rsidR="0021662C" w:rsidRPr="009D16C9" w:rsidRDefault="0021662C" w:rsidP="0021662C">
            <w:pPr>
              <w:spacing w:after="0" w:line="240" w:lineRule="auto"/>
              <w:rPr>
                <w:rFonts w:ascii="Times New Roman" w:hAnsi="Times New Roman"/>
                <w:b/>
              </w:rPr>
            </w:pPr>
          </w:p>
        </w:tc>
        <w:tc>
          <w:tcPr>
            <w:tcW w:w="665" w:type="pct"/>
          </w:tcPr>
          <w:p w14:paraId="239D2C73" w14:textId="77777777" w:rsidR="0021662C" w:rsidRPr="009D16C9" w:rsidRDefault="0021662C" w:rsidP="0021662C">
            <w:pPr>
              <w:suppressAutoHyphens/>
              <w:spacing w:after="0" w:line="240" w:lineRule="auto"/>
              <w:rPr>
                <w:rFonts w:ascii="Times New Roman" w:hAnsi="Times New Roman"/>
                <w:b/>
                <w:sz w:val="20"/>
                <w:szCs w:val="20"/>
              </w:rPr>
            </w:pPr>
            <w:r w:rsidRPr="009D16C9">
              <w:rPr>
                <w:rFonts w:ascii="Times New Roman" w:hAnsi="Times New Roman"/>
                <w:b/>
                <w:sz w:val="20"/>
                <w:szCs w:val="20"/>
              </w:rPr>
              <w:t xml:space="preserve">144 – техник; </w:t>
            </w:r>
          </w:p>
          <w:p w14:paraId="5FBF0BC5"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sz w:val="20"/>
                <w:szCs w:val="20"/>
              </w:rPr>
              <w:t>144 –старший техник</w:t>
            </w:r>
          </w:p>
        </w:tc>
        <w:tc>
          <w:tcPr>
            <w:tcW w:w="406" w:type="pct"/>
          </w:tcPr>
          <w:p w14:paraId="3F337628" w14:textId="77777777" w:rsidR="0021662C" w:rsidRPr="009D16C9" w:rsidRDefault="0021662C" w:rsidP="0021662C">
            <w:pPr>
              <w:spacing w:after="0" w:line="240" w:lineRule="auto"/>
              <w:jc w:val="center"/>
              <w:rPr>
                <w:rFonts w:ascii="Times New Roman" w:hAnsi="Times New Roman"/>
                <w:b/>
              </w:rPr>
            </w:pPr>
          </w:p>
        </w:tc>
      </w:tr>
    </w:tbl>
    <w:p w14:paraId="66A593DE" w14:textId="77777777" w:rsidR="0021662C" w:rsidRPr="009D16C9" w:rsidRDefault="0021662C" w:rsidP="000E6BDF">
      <w:pPr>
        <w:spacing w:after="0" w:line="240" w:lineRule="auto"/>
        <w:ind w:firstLine="709"/>
        <w:rPr>
          <w:rFonts w:ascii="Times New Roman" w:hAnsi="Times New Roman"/>
          <w:b/>
        </w:rPr>
      </w:pPr>
      <w:r w:rsidRPr="009D16C9">
        <w:rPr>
          <w:rFonts w:ascii="Times New Roman" w:hAnsi="Times New Roman"/>
          <w:b/>
        </w:rPr>
        <w:br w:type="page"/>
      </w:r>
      <w:r w:rsidRPr="009D16C9">
        <w:rPr>
          <w:rFonts w:ascii="Times New Roman" w:hAnsi="Times New Roman"/>
          <w:b/>
          <w:sz w:val="24"/>
          <w:szCs w:val="24"/>
        </w:rPr>
        <w:t>2.2.</w:t>
      </w:r>
      <w:r w:rsidR="00ED1609" w:rsidRPr="009D16C9">
        <w:rPr>
          <w:rFonts w:ascii="Times New Roman" w:hAnsi="Times New Roman"/>
          <w:b/>
          <w:sz w:val="24"/>
          <w:szCs w:val="24"/>
        </w:rPr>
        <w:t xml:space="preserve"> </w:t>
      </w:r>
      <w:r w:rsidRPr="009D16C9">
        <w:rPr>
          <w:rFonts w:ascii="Times New Roman" w:hAnsi="Times New Roman"/>
          <w:b/>
          <w:sz w:val="24"/>
          <w:szCs w:val="24"/>
        </w:rPr>
        <w:t xml:space="preserve">Тематический план и содержание профессионального модуля </w:t>
      </w:r>
      <w:r w:rsidR="00A87DE5" w:rsidRPr="009D16C9">
        <w:rPr>
          <w:rFonts w:ascii="Times New Roman" w:hAnsi="Times New Roman"/>
          <w:b/>
          <w:sz w:val="24"/>
          <w:szCs w:val="24"/>
        </w:rPr>
        <w:t>ПМ 02 «Организация и выполнение работ по строительству и монтажу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8146"/>
        <w:gridCol w:w="1926"/>
        <w:gridCol w:w="1923"/>
      </w:tblGrid>
      <w:tr w:rsidR="0021662C" w:rsidRPr="009D16C9" w14:paraId="31B22490" w14:textId="77777777" w:rsidTr="0021662C">
        <w:trPr>
          <w:trHeight w:val="431"/>
        </w:trPr>
        <w:tc>
          <w:tcPr>
            <w:tcW w:w="983" w:type="pct"/>
            <w:vMerge w:val="restart"/>
          </w:tcPr>
          <w:p w14:paraId="7926A3E8"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bCs/>
              </w:rPr>
              <w:t>Наименование разделов и тем профессионального модуля (ПМ), междисциплинарных курсов (МДК)</w:t>
            </w:r>
          </w:p>
        </w:tc>
        <w:tc>
          <w:tcPr>
            <w:tcW w:w="2728" w:type="pct"/>
            <w:vMerge w:val="restart"/>
            <w:vAlign w:val="center"/>
          </w:tcPr>
          <w:p w14:paraId="5A6AE993" w14:textId="77777777" w:rsidR="0021662C" w:rsidRPr="009D16C9" w:rsidRDefault="0021662C" w:rsidP="0021662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w:t>
            </w:r>
          </w:p>
          <w:p w14:paraId="528F94A0"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1289" w:type="pct"/>
            <w:gridSpan w:val="2"/>
            <w:vAlign w:val="center"/>
          </w:tcPr>
          <w:p w14:paraId="6945B15D" w14:textId="77777777" w:rsidR="0021662C" w:rsidRPr="009D16C9" w:rsidRDefault="0021662C" w:rsidP="0021662C">
            <w:pPr>
              <w:spacing w:after="0" w:line="240" w:lineRule="auto"/>
              <w:jc w:val="center"/>
              <w:rPr>
                <w:rFonts w:ascii="Times New Roman" w:hAnsi="Times New Roman"/>
                <w:b/>
                <w:bCs/>
              </w:rPr>
            </w:pPr>
            <w:r w:rsidRPr="009D16C9">
              <w:rPr>
                <w:rFonts w:ascii="Times New Roman" w:hAnsi="Times New Roman"/>
                <w:b/>
                <w:bCs/>
              </w:rPr>
              <w:t>Объем в часах</w:t>
            </w:r>
          </w:p>
        </w:tc>
      </w:tr>
      <w:tr w:rsidR="0021662C" w:rsidRPr="009D16C9" w14:paraId="42EAC38B" w14:textId="77777777" w:rsidTr="0021662C">
        <w:trPr>
          <w:trHeight w:val="848"/>
        </w:trPr>
        <w:tc>
          <w:tcPr>
            <w:tcW w:w="983" w:type="pct"/>
            <w:vMerge/>
          </w:tcPr>
          <w:p w14:paraId="1A3171BF" w14:textId="77777777" w:rsidR="0021662C" w:rsidRPr="009D16C9" w:rsidRDefault="0021662C" w:rsidP="0021662C">
            <w:pPr>
              <w:spacing w:after="0" w:line="240" w:lineRule="auto"/>
              <w:jc w:val="center"/>
              <w:rPr>
                <w:rFonts w:ascii="Times New Roman" w:hAnsi="Times New Roman"/>
                <w:b/>
                <w:bCs/>
              </w:rPr>
            </w:pPr>
          </w:p>
        </w:tc>
        <w:tc>
          <w:tcPr>
            <w:tcW w:w="2728" w:type="pct"/>
            <w:vMerge/>
            <w:vAlign w:val="center"/>
          </w:tcPr>
          <w:p w14:paraId="75E56029" w14:textId="77777777" w:rsidR="0021662C" w:rsidRPr="009D16C9" w:rsidRDefault="0021662C" w:rsidP="0021662C">
            <w:pPr>
              <w:suppressAutoHyphens/>
              <w:spacing w:after="0" w:line="240" w:lineRule="auto"/>
              <w:jc w:val="center"/>
              <w:rPr>
                <w:rFonts w:ascii="Times New Roman" w:hAnsi="Times New Roman"/>
                <w:b/>
                <w:bCs/>
              </w:rPr>
            </w:pPr>
          </w:p>
        </w:tc>
        <w:tc>
          <w:tcPr>
            <w:tcW w:w="645" w:type="pct"/>
            <w:vAlign w:val="center"/>
          </w:tcPr>
          <w:p w14:paraId="7BA6F270" w14:textId="77777777" w:rsidR="0021662C" w:rsidRPr="009D16C9" w:rsidRDefault="0021662C" w:rsidP="0021662C">
            <w:pPr>
              <w:spacing w:after="0" w:line="240" w:lineRule="auto"/>
              <w:jc w:val="center"/>
              <w:rPr>
                <w:rFonts w:ascii="Times New Roman" w:hAnsi="Times New Roman"/>
                <w:b/>
                <w:bCs/>
              </w:rPr>
            </w:pPr>
            <w:r w:rsidRPr="009D16C9">
              <w:rPr>
                <w:rFonts w:ascii="Times New Roman" w:hAnsi="Times New Roman"/>
                <w:b/>
                <w:bCs/>
              </w:rPr>
              <w:t>квалификация техник</w:t>
            </w:r>
          </w:p>
        </w:tc>
        <w:tc>
          <w:tcPr>
            <w:tcW w:w="644" w:type="pct"/>
            <w:vAlign w:val="center"/>
          </w:tcPr>
          <w:p w14:paraId="4EAFA21B" w14:textId="77777777" w:rsidR="0021662C" w:rsidRPr="009D16C9" w:rsidRDefault="0021662C" w:rsidP="0021662C">
            <w:pPr>
              <w:spacing w:after="0" w:line="240" w:lineRule="auto"/>
              <w:jc w:val="center"/>
              <w:rPr>
                <w:rFonts w:ascii="Times New Roman" w:hAnsi="Times New Roman"/>
                <w:b/>
                <w:bCs/>
              </w:rPr>
            </w:pPr>
            <w:r w:rsidRPr="009D16C9">
              <w:rPr>
                <w:rFonts w:ascii="Times New Roman" w:hAnsi="Times New Roman"/>
                <w:b/>
                <w:bCs/>
              </w:rPr>
              <w:t>квалификация старший техник</w:t>
            </w:r>
          </w:p>
        </w:tc>
      </w:tr>
      <w:tr w:rsidR="0021662C" w:rsidRPr="009D16C9" w14:paraId="5306E0E5" w14:textId="77777777" w:rsidTr="0021662C">
        <w:tc>
          <w:tcPr>
            <w:tcW w:w="983" w:type="pct"/>
          </w:tcPr>
          <w:p w14:paraId="435C8E40"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w:t>
            </w:r>
          </w:p>
        </w:tc>
        <w:tc>
          <w:tcPr>
            <w:tcW w:w="2728" w:type="pct"/>
          </w:tcPr>
          <w:p w14:paraId="50CA1686" w14:textId="77777777" w:rsidR="0021662C" w:rsidRPr="009D16C9" w:rsidRDefault="0021662C" w:rsidP="0021662C">
            <w:pPr>
              <w:spacing w:after="0" w:line="240" w:lineRule="auto"/>
              <w:jc w:val="center"/>
              <w:rPr>
                <w:rFonts w:ascii="Times New Roman" w:hAnsi="Times New Roman"/>
                <w:b/>
                <w:bCs/>
              </w:rPr>
            </w:pPr>
            <w:r w:rsidRPr="009D16C9">
              <w:rPr>
                <w:rFonts w:ascii="Times New Roman" w:hAnsi="Times New Roman"/>
                <w:b/>
                <w:bCs/>
              </w:rPr>
              <w:t>2</w:t>
            </w:r>
          </w:p>
        </w:tc>
        <w:tc>
          <w:tcPr>
            <w:tcW w:w="645" w:type="pct"/>
            <w:vAlign w:val="center"/>
          </w:tcPr>
          <w:p w14:paraId="73CEF462" w14:textId="77777777" w:rsidR="0021662C" w:rsidRPr="009D16C9" w:rsidRDefault="0021662C" w:rsidP="0021662C">
            <w:pPr>
              <w:spacing w:after="0" w:line="240" w:lineRule="auto"/>
              <w:jc w:val="center"/>
              <w:rPr>
                <w:rFonts w:ascii="Times New Roman" w:hAnsi="Times New Roman"/>
                <w:b/>
                <w:bCs/>
              </w:rPr>
            </w:pPr>
            <w:r w:rsidRPr="009D16C9">
              <w:rPr>
                <w:rFonts w:ascii="Times New Roman" w:hAnsi="Times New Roman"/>
                <w:b/>
                <w:bCs/>
              </w:rPr>
              <w:t>3</w:t>
            </w:r>
          </w:p>
        </w:tc>
        <w:tc>
          <w:tcPr>
            <w:tcW w:w="644" w:type="pct"/>
          </w:tcPr>
          <w:p w14:paraId="65824E68" w14:textId="77777777" w:rsidR="0021662C" w:rsidRPr="009D16C9" w:rsidRDefault="0021662C" w:rsidP="0021662C">
            <w:pPr>
              <w:spacing w:after="0" w:line="240" w:lineRule="auto"/>
              <w:jc w:val="center"/>
              <w:rPr>
                <w:rFonts w:ascii="Times New Roman" w:hAnsi="Times New Roman"/>
                <w:b/>
                <w:bCs/>
              </w:rPr>
            </w:pPr>
          </w:p>
        </w:tc>
      </w:tr>
      <w:tr w:rsidR="0021662C" w:rsidRPr="009D16C9" w14:paraId="7A70D8D1" w14:textId="77777777" w:rsidTr="0021662C">
        <w:trPr>
          <w:trHeight w:val="20"/>
        </w:trPr>
        <w:tc>
          <w:tcPr>
            <w:tcW w:w="3711" w:type="pct"/>
            <w:gridSpan w:val="2"/>
          </w:tcPr>
          <w:p w14:paraId="49EE875C"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Раздел 1 Реализация технологических процессов монтажа систем газораспределения и газопотребления</w:t>
            </w:r>
          </w:p>
        </w:tc>
        <w:tc>
          <w:tcPr>
            <w:tcW w:w="645" w:type="pct"/>
            <w:vAlign w:val="center"/>
          </w:tcPr>
          <w:p w14:paraId="5ECBA9EA"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162</w:t>
            </w:r>
          </w:p>
        </w:tc>
        <w:tc>
          <w:tcPr>
            <w:tcW w:w="644" w:type="pct"/>
          </w:tcPr>
          <w:p w14:paraId="46425983"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180</w:t>
            </w:r>
          </w:p>
        </w:tc>
      </w:tr>
      <w:tr w:rsidR="0021662C" w:rsidRPr="009D16C9" w14:paraId="51F5C79C" w14:textId="77777777" w:rsidTr="0021662C">
        <w:trPr>
          <w:trHeight w:val="20"/>
        </w:trPr>
        <w:tc>
          <w:tcPr>
            <w:tcW w:w="3711" w:type="pct"/>
            <w:gridSpan w:val="2"/>
          </w:tcPr>
          <w:p w14:paraId="563ACF26"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МДК 02.01 Реализация технологических процессов монтажа систем газораспределения и газопотребления</w:t>
            </w:r>
          </w:p>
        </w:tc>
        <w:tc>
          <w:tcPr>
            <w:tcW w:w="645" w:type="pct"/>
            <w:vAlign w:val="center"/>
          </w:tcPr>
          <w:p w14:paraId="2929BD26"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162</w:t>
            </w:r>
          </w:p>
        </w:tc>
        <w:tc>
          <w:tcPr>
            <w:tcW w:w="644" w:type="pct"/>
          </w:tcPr>
          <w:p w14:paraId="414A1433"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180</w:t>
            </w:r>
          </w:p>
        </w:tc>
      </w:tr>
      <w:tr w:rsidR="009D16C9" w:rsidRPr="009D16C9" w14:paraId="6544CE1B" w14:textId="77777777" w:rsidTr="0021662C">
        <w:trPr>
          <w:trHeight w:val="20"/>
        </w:trPr>
        <w:tc>
          <w:tcPr>
            <w:tcW w:w="983" w:type="pct"/>
            <w:vMerge w:val="restart"/>
          </w:tcPr>
          <w:p w14:paraId="5CF798C4"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2.1 </w:t>
            </w:r>
          </w:p>
          <w:p w14:paraId="21AC8307" w14:textId="77777777" w:rsidR="0021662C" w:rsidRPr="009D16C9" w:rsidRDefault="0021662C" w:rsidP="0021662C">
            <w:pPr>
              <w:spacing w:after="0" w:line="240" w:lineRule="auto"/>
              <w:rPr>
                <w:rFonts w:ascii="Times New Roman" w:hAnsi="Times New Roman"/>
                <w:b/>
                <w:bCs/>
              </w:rPr>
            </w:pPr>
            <w:r w:rsidRPr="009D16C9">
              <w:rPr>
                <w:rFonts w:ascii="Times New Roman" w:eastAsia="Calibri" w:hAnsi="Times New Roman"/>
                <w:b/>
                <w:bCs/>
              </w:rPr>
              <w:t>Организация и подготовка к выполнению строительно-монтажных работ</w:t>
            </w:r>
          </w:p>
        </w:tc>
        <w:tc>
          <w:tcPr>
            <w:tcW w:w="2728" w:type="pct"/>
          </w:tcPr>
          <w:p w14:paraId="722B65A1"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05E6B346"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32</w:t>
            </w:r>
          </w:p>
        </w:tc>
        <w:tc>
          <w:tcPr>
            <w:tcW w:w="644" w:type="pct"/>
          </w:tcPr>
          <w:p w14:paraId="7E78398D"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38</w:t>
            </w:r>
          </w:p>
        </w:tc>
      </w:tr>
      <w:tr w:rsidR="009D16C9" w:rsidRPr="009D16C9" w14:paraId="50ACB8A3" w14:textId="77777777" w:rsidTr="0021662C">
        <w:trPr>
          <w:trHeight w:val="20"/>
        </w:trPr>
        <w:tc>
          <w:tcPr>
            <w:tcW w:w="983" w:type="pct"/>
            <w:vMerge/>
          </w:tcPr>
          <w:p w14:paraId="1BA3D3A1" w14:textId="77777777" w:rsidR="0021662C" w:rsidRPr="009D16C9" w:rsidRDefault="0021662C" w:rsidP="0021662C">
            <w:pPr>
              <w:spacing w:after="0" w:line="240" w:lineRule="auto"/>
              <w:rPr>
                <w:rFonts w:ascii="Times New Roman" w:hAnsi="Times New Roman"/>
                <w:b/>
                <w:bCs/>
              </w:rPr>
            </w:pPr>
          </w:p>
        </w:tc>
        <w:tc>
          <w:tcPr>
            <w:tcW w:w="2728" w:type="pct"/>
            <w:vAlign w:val="center"/>
          </w:tcPr>
          <w:p w14:paraId="76FA7797" w14:textId="77777777" w:rsidR="0021662C" w:rsidRPr="009D16C9" w:rsidRDefault="0021662C" w:rsidP="0021662C">
            <w:pPr>
              <w:pStyle w:val="a8"/>
              <w:spacing w:after="0" w:line="240" w:lineRule="auto"/>
              <w:rPr>
                <w:rFonts w:ascii="Times New Roman" w:hAnsi="Times New Roman"/>
                <w:lang w:val="ru-RU"/>
              </w:rPr>
            </w:pPr>
            <w:r w:rsidRPr="009D16C9">
              <w:rPr>
                <w:rFonts w:ascii="Times New Roman" w:hAnsi="Times New Roman"/>
                <w:lang w:val="ru-RU"/>
              </w:rPr>
              <w:t xml:space="preserve">Общая организационно-техническая подготовка к строительству. </w:t>
            </w:r>
          </w:p>
          <w:p w14:paraId="01CACD3A" w14:textId="77777777" w:rsidR="0021662C" w:rsidRPr="009D16C9" w:rsidRDefault="0021662C" w:rsidP="0021662C">
            <w:pPr>
              <w:pStyle w:val="a8"/>
              <w:spacing w:after="0" w:line="240" w:lineRule="auto"/>
              <w:rPr>
                <w:rFonts w:ascii="Times New Roman" w:hAnsi="Times New Roman"/>
                <w:lang w:val="ru-RU"/>
              </w:rPr>
            </w:pPr>
            <w:r w:rsidRPr="009D16C9">
              <w:rPr>
                <w:rFonts w:ascii="Times New Roman" w:hAnsi="Times New Roman"/>
                <w:lang w:val="ru-RU"/>
              </w:rPr>
              <w:t>Проект организации строительства (ПОС) и проект производства работ (ППР). Мероприятия по подготовке к монтажу газовых сетей.</w:t>
            </w:r>
            <w:r w:rsidR="003D3419">
              <w:rPr>
                <w:rFonts w:ascii="Times New Roman" w:hAnsi="Times New Roman"/>
                <w:lang w:val="ru-RU"/>
              </w:rPr>
              <w:t xml:space="preserve"> Инженерно-геодезические и геологические изыскания для строительства сооружений линейного типа</w:t>
            </w:r>
          </w:p>
        </w:tc>
        <w:tc>
          <w:tcPr>
            <w:tcW w:w="645" w:type="pct"/>
            <w:vAlign w:val="center"/>
          </w:tcPr>
          <w:p w14:paraId="5C2FD6CD"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6</w:t>
            </w:r>
          </w:p>
        </w:tc>
        <w:tc>
          <w:tcPr>
            <w:tcW w:w="644" w:type="pct"/>
            <w:vAlign w:val="center"/>
          </w:tcPr>
          <w:p w14:paraId="3250612D"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r>
      <w:tr w:rsidR="009D16C9" w:rsidRPr="009D16C9" w14:paraId="3C1FF26C" w14:textId="77777777" w:rsidTr="0021662C">
        <w:trPr>
          <w:trHeight w:val="20"/>
        </w:trPr>
        <w:tc>
          <w:tcPr>
            <w:tcW w:w="983" w:type="pct"/>
            <w:vMerge/>
          </w:tcPr>
          <w:p w14:paraId="0D343563" w14:textId="77777777" w:rsidR="0021662C" w:rsidRPr="009D16C9" w:rsidRDefault="0021662C" w:rsidP="0021662C">
            <w:pPr>
              <w:spacing w:after="0" w:line="240" w:lineRule="auto"/>
              <w:rPr>
                <w:rFonts w:ascii="Times New Roman" w:hAnsi="Times New Roman"/>
                <w:b/>
                <w:bCs/>
              </w:rPr>
            </w:pPr>
          </w:p>
        </w:tc>
        <w:tc>
          <w:tcPr>
            <w:tcW w:w="2728" w:type="pct"/>
          </w:tcPr>
          <w:p w14:paraId="26F0C738" w14:textId="77777777" w:rsidR="0021662C" w:rsidRPr="009D16C9" w:rsidRDefault="0021662C" w:rsidP="0021662C">
            <w:pPr>
              <w:pStyle w:val="a8"/>
              <w:spacing w:after="0" w:line="240" w:lineRule="auto"/>
              <w:rPr>
                <w:rFonts w:ascii="Times New Roman" w:hAnsi="Times New Roman"/>
                <w:lang w:val="ru-RU"/>
              </w:rPr>
            </w:pPr>
            <w:r w:rsidRPr="009D16C9">
              <w:rPr>
                <w:rFonts w:ascii="Times New Roman" w:hAnsi="Times New Roman"/>
                <w:lang w:val="ru-RU"/>
              </w:rPr>
              <w:t xml:space="preserve">Производственные базы строительно-монтажных организаций. </w:t>
            </w:r>
          </w:p>
          <w:p w14:paraId="7E178848" w14:textId="77777777" w:rsidR="0021662C" w:rsidRPr="009D16C9" w:rsidRDefault="0021662C" w:rsidP="0021662C">
            <w:pPr>
              <w:pStyle w:val="a8"/>
              <w:spacing w:after="0" w:line="240" w:lineRule="auto"/>
              <w:rPr>
                <w:rFonts w:ascii="Times New Roman" w:hAnsi="Times New Roman"/>
                <w:lang w:val="ru-RU"/>
              </w:rPr>
            </w:pPr>
            <w:r w:rsidRPr="009D16C9">
              <w:rPr>
                <w:rFonts w:ascii="Times New Roman" w:hAnsi="Times New Roman"/>
                <w:lang w:val="ru-RU"/>
              </w:rPr>
              <w:t xml:space="preserve">Состав производственных баз. Трубозаготовительный цех. Слесарно-механический цех. Котельно-сварочный цех. Жестяницкий цех. Сборочный цех. Группа подготовки к производству. Основы монтажного проектирования. </w:t>
            </w:r>
            <w:r w:rsidRPr="009D16C9">
              <w:rPr>
                <w:rFonts w:ascii="Times New Roman" w:eastAsia="Calibri" w:hAnsi="Times New Roman"/>
                <w:bCs/>
                <w:lang w:val="ru-RU"/>
              </w:rPr>
              <w:t>Оформление чертежей в соответствии с требованиями стандартов ГОСТ, ЕСКД и СПДС. Разработка монтажных чертежей. Условные обозначения.</w:t>
            </w:r>
          </w:p>
          <w:p w14:paraId="67D4234C" w14:textId="77777777" w:rsidR="0021662C" w:rsidRPr="009D16C9" w:rsidRDefault="0021662C" w:rsidP="0021662C">
            <w:pPr>
              <w:suppressAutoHyphens/>
              <w:spacing w:after="0" w:line="240" w:lineRule="auto"/>
              <w:jc w:val="both"/>
              <w:rPr>
                <w:rFonts w:ascii="Times New Roman" w:hAnsi="Times New Roman"/>
                <w:b/>
              </w:rPr>
            </w:pPr>
            <w:r w:rsidRPr="009D16C9">
              <w:rPr>
                <w:rFonts w:ascii="Times New Roman" w:hAnsi="Times New Roman"/>
              </w:rPr>
              <w:t>Поточные изоляционные линии</w:t>
            </w:r>
          </w:p>
        </w:tc>
        <w:tc>
          <w:tcPr>
            <w:tcW w:w="645" w:type="pct"/>
            <w:vAlign w:val="center"/>
          </w:tcPr>
          <w:p w14:paraId="505AFF3D" w14:textId="77777777" w:rsidR="0021662C" w:rsidRPr="009D16C9" w:rsidRDefault="003D3419" w:rsidP="0021662C">
            <w:pPr>
              <w:suppressAutoHyphens/>
              <w:spacing w:after="0" w:line="240" w:lineRule="auto"/>
              <w:jc w:val="center"/>
              <w:rPr>
                <w:rFonts w:ascii="Times New Roman" w:hAnsi="Times New Roman"/>
              </w:rPr>
            </w:pPr>
            <w:r>
              <w:rPr>
                <w:rFonts w:ascii="Times New Roman" w:hAnsi="Times New Roman"/>
              </w:rPr>
              <w:t>1</w:t>
            </w:r>
            <w:r w:rsidR="0021662C" w:rsidRPr="009D16C9">
              <w:rPr>
                <w:rFonts w:ascii="Times New Roman" w:hAnsi="Times New Roman"/>
              </w:rPr>
              <w:t>6</w:t>
            </w:r>
          </w:p>
        </w:tc>
        <w:tc>
          <w:tcPr>
            <w:tcW w:w="644" w:type="pct"/>
            <w:vAlign w:val="center"/>
          </w:tcPr>
          <w:p w14:paraId="4DFE9ED3" w14:textId="77777777" w:rsidR="0021662C" w:rsidRPr="009D16C9" w:rsidRDefault="003D3419" w:rsidP="0021662C">
            <w:pPr>
              <w:suppressAutoHyphens/>
              <w:spacing w:after="0" w:line="240" w:lineRule="auto"/>
              <w:jc w:val="center"/>
              <w:rPr>
                <w:rFonts w:ascii="Times New Roman" w:hAnsi="Times New Roman"/>
              </w:rPr>
            </w:pPr>
            <w:r>
              <w:rPr>
                <w:rFonts w:ascii="Times New Roman" w:hAnsi="Times New Roman"/>
              </w:rPr>
              <w:t>1</w:t>
            </w:r>
            <w:r w:rsidR="0021662C" w:rsidRPr="009D16C9">
              <w:rPr>
                <w:rFonts w:ascii="Times New Roman" w:hAnsi="Times New Roman"/>
              </w:rPr>
              <w:t>8</w:t>
            </w:r>
          </w:p>
        </w:tc>
      </w:tr>
      <w:tr w:rsidR="009D16C9" w:rsidRPr="009D16C9" w14:paraId="6026FCC4" w14:textId="77777777" w:rsidTr="0021662C">
        <w:trPr>
          <w:trHeight w:val="20"/>
        </w:trPr>
        <w:tc>
          <w:tcPr>
            <w:tcW w:w="983" w:type="pct"/>
            <w:vMerge/>
          </w:tcPr>
          <w:p w14:paraId="30A3F70C" w14:textId="77777777" w:rsidR="0021662C" w:rsidRPr="009D16C9" w:rsidRDefault="0021662C" w:rsidP="0021662C">
            <w:pPr>
              <w:spacing w:after="0" w:line="240" w:lineRule="auto"/>
              <w:rPr>
                <w:rFonts w:ascii="Times New Roman" w:hAnsi="Times New Roman"/>
                <w:b/>
                <w:bCs/>
              </w:rPr>
            </w:pPr>
          </w:p>
        </w:tc>
        <w:tc>
          <w:tcPr>
            <w:tcW w:w="2728" w:type="pct"/>
          </w:tcPr>
          <w:p w14:paraId="1D494AB9" w14:textId="77777777" w:rsidR="0021662C" w:rsidRPr="009D16C9" w:rsidRDefault="0021662C" w:rsidP="0021662C">
            <w:pPr>
              <w:suppressAutoHyphens/>
              <w:spacing w:after="0" w:line="240" w:lineRule="auto"/>
              <w:jc w:val="both"/>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1FC45A00"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4ABD6DB8"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r>
      <w:tr w:rsidR="0021662C" w:rsidRPr="009D16C9" w14:paraId="2E11A227" w14:textId="77777777" w:rsidTr="0021662C">
        <w:trPr>
          <w:trHeight w:val="20"/>
        </w:trPr>
        <w:tc>
          <w:tcPr>
            <w:tcW w:w="983" w:type="pct"/>
            <w:vMerge/>
          </w:tcPr>
          <w:p w14:paraId="52BBCBA3" w14:textId="77777777" w:rsidR="0021662C" w:rsidRPr="009D16C9" w:rsidRDefault="0021662C" w:rsidP="0021662C">
            <w:pPr>
              <w:spacing w:after="0" w:line="240" w:lineRule="auto"/>
              <w:rPr>
                <w:rFonts w:ascii="Times New Roman" w:hAnsi="Times New Roman"/>
                <w:b/>
                <w:bCs/>
              </w:rPr>
            </w:pPr>
          </w:p>
        </w:tc>
        <w:tc>
          <w:tcPr>
            <w:tcW w:w="2728" w:type="pct"/>
          </w:tcPr>
          <w:p w14:paraId="097FFD4A" w14:textId="77777777" w:rsidR="0021662C" w:rsidRPr="009D16C9" w:rsidRDefault="0021662C" w:rsidP="0021662C">
            <w:pPr>
              <w:suppressAutoHyphens/>
              <w:spacing w:after="0" w:line="240" w:lineRule="auto"/>
              <w:jc w:val="both"/>
              <w:rPr>
                <w:rFonts w:ascii="Times New Roman" w:hAnsi="Times New Roman"/>
                <w:b/>
              </w:rPr>
            </w:pPr>
            <w:r w:rsidRPr="009D16C9">
              <w:rPr>
                <w:rFonts w:ascii="Times New Roman" w:hAnsi="Times New Roman"/>
              </w:rPr>
              <w:t>Обработка замерных эскизов и схем. Разбивка узлов на детали. Определение заготовительных длин деталей. Составление комплектовочных ведомостей. Составление спецификаций материалов</w:t>
            </w:r>
          </w:p>
        </w:tc>
        <w:tc>
          <w:tcPr>
            <w:tcW w:w="645" w:type="pct"/>
            <w:vAlign w:val="center"/>
          </w:tcPr>
          <w:p w14:paraId="0E24C7E4"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c>
          <w:tcPr>
            <w:tcW w:w="644" w:type="pct"/>
            <w:vAlign w:val="center"/>
          </w:tcPr>
          <w:p w14:paraId="34153EA9"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r>
      <w:tr w:rsidR="009D16C9" w:rsidRPr="009D16C9" w14:paraId="602B7617" w14:textId="77777777" w:rsidTr="0021662C">
        <w:trPr>
          <w:trHeight w:val="20"/>
        </w:trPr>
        <w:tc>
          <w:tcPr>
            <w:tcW w:w="983" w:type="pct"/>
            <w:vMerge w:val="restart"/>
          </w:tcPr>
          <w:p w14:paraId="758673F4"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2.2 </w:t>
            </w:r>
          </w:p>
          <w:p w14:paraId="421B43EA" w14:textId="77777777" w:rsidR="0021662C" w:rsidRPr="009D16C9" w:rsidRDefault="0021662C" w:rsidP="0021662C">
            <w:pPr>
              <w:spacing w:after="0" w:line="240" w:lineRule="auto"/>
              <w:rPr>
                <w:rFonts w:ascii="Times New Roman" w:hAnsi="Times New Roman"/>
                <w:b/>
                <w:bCs/>
              </w:rPr>
            </w:pPr>
            <w:r w:rsidRPr="009D16C9">
              <w:rPr>
                <w:rFonts w:ascii="Times New Roman" w:eastAsia="Calibri" w:hAnsi="Times New Roman"/>
                <w:b/>
                <w:bCs/>
              </w:rPr>
              <w:t>Ценообразование и проектно-сметное дело в газовом хозяйстве</w:t>
            </w:r>
          </w:p>
        </w:tc>
        <w:tc>
          <w:tcPr>
            <w:tcW w:w="2728" w:type="pct"/>
          </w:tcPr>
          <w:p w14:paraId="2B092D9E" w14:textId="77777777" w:rsidR="0021662C" w:rsidRPr="009D16C9" w:rsidRDefault="0021662C" w:rsidP="0021662C">
            <w:pPr>
              <w:suppressAutoHyphens/>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1A27D66D"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20</w:t>
            </w:r>
          </w:p>
        </w:tc>
        <w:tc>
          <w:tcPr>
            <w:tcW w:w="644" w:type="pct"/>
          </w:tcPr>
          <w:p w14:paraId="0559C6C7"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20</w:t>
            </w:r>
          </w:p>
        </w:tc>
      </w:tr>
      <w:tr w:rsidR="009D16C9" w:rsidRPr="009D16C9" w14:paraId="47E5C85B" w14:textId="77777777" w:rsidTr="0021662C">
        <w:trPr>
          <w:trHeight w:val="20"/>
        </w:trPr>
        <w:tc>
          <w:tcPr>
            <w:tcW w:w="983" w:type="pct"/>
            <w:vMerge/>
          </w:tcPr>
          <w:p w14:paraId="7E5E3A3A" w14:textId="77777777" w:rsidR="0021662C" w:rsidRPr="009D16C9" w:rsidRDefault="0021662C" w:rsidP="0021662C">
            <w:pPr>
              <w:spacing w:after="0" w:line="240" w:lineRule="auto"/>
              <w:rPr>
                <w:rFonts w:ascii="Times New Roman" w:hAnsi="Times New Roman"/>
                <w:b/>
                <w:bCs/>
              </w:rPr>
            </w:pPr>
          </w:p>
        </w:tc>
        <w:tc>
          <w:tcPr>
            <w:tcW w:w="2728" w:type="pct"/>
          </w:tcPr>
          <w:p w14:paraId="7FECB628" w14:textId="77777777" w:rsidR="0021662C" w:rsidRPr="009D16C9" w:rsidRDefault="0021662C" w:rsidP="0021662C">
            <w:pPr>
              <w:suppressAutoHyphens/>
              <w:spacing w:after="0" w:line="240" w:lineRule="auto"/>
              <w:rPr>
                <w:rFonts w:ascii="Times New Roman" w:hAnsi="Times New Roman"/>
              </w:rPr>
            </w:pPr>
            <w:r w:rsidRPr="009D16C9">
              <w:rPr>
                <w:rFonts w:ascii="Times New Roman" w:hAnsi="Times New Roman"/>
              </w:rPr>
              <w:t xml:space="preserve">Система ценообразования и сметного нормирования. </w:t>
            </w:r>
            <w:r w:rsidRPr="009D16C9">
              <w:rPr>
                <w:rFonts w:ascii="Times New Roman" w:hAnsi="Times New Roman"/>
                <w:bCs/>
              </w:rPr>
              <w:t>Основы ценообразования.</w:t>
            </w:r>
            <w:r w:rsidR="00A87DE5" w:rsidRPr="009D16C9">
              <w:rPr>
                <w:rFonts w:ascii="Times New Roman" w:hAnsi="Times New Roman"/>
                <w:bCs/>
              </w:rPr>
              <w:t xml:space="preserve"> </w:t>
            </w:r>
            <w:r w:rsidRPr="009D16C9">
              <w:rPr>
                <w:rFonts w:ascii="Times New Roman" w:hAnsi="Times New Roman"/>
                <w:bCs/>
              </w:rPr>
              <w:t>Структура сметной стоимости.</w:t>
            </w:r>
            <w:r w:rsidR="00A87DE5" w:rsidRPr="009D16C9">
              <w:rPr>
                <w:rFonts w:ascii="Times New Roman" w:hAnsi="Times New Roman"/>
                <w:bCs/>
              </w:rPr>
              <w:t xml:space="preserve"> </w:t>
            </w:r>
            <w:r w:rsidRPr="009D16C9">
              <w:rPr>
                <w:rFonts w:ascii="Times New Roman" w:hAnsi="Times New Roman"/>
                <w:bCs/>
              </w:rPr>
              <w:t>Система сметных цен и нормативов в строительной отрасли.</w:t>
            </w:r>
            <w:r w:rsidR="00A87DE5" w:rsidRPr="009D16C9">
              <w:rPr>
                <w:rFonts w:ascii="Times New Roman" w:hAnsi="Times New Roman"/>
                <w:bCs/>
              </w:rPr>
              <w:t xml:space="preserve"> </w:t>
            </w:r>
            <w:r w:rsidRPr="009D16C9">
              <w:rPr>
                <w:rFonts w:ascii="Times New Roman" w:hAnsi="Times New Roman"/>
                <w:bCs/>
              </w:rPr>
              <w:t xml:space="preserve">Проектно-сметная документация, ее состав, порядок разработки, согласование и утверждение. </w:t>
            </w:r>
          </w:p>
        </w:tc>
        <w:tc>
          <w:tcPr>
            <w:tcW w:w="645" w:type="pct"/>
            <w:vAlign w:val="center"/>
          </w:tcPr>
          <w:p w14:paraId="37151CBC"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1</w:t>
            </w:r>
            <w:r w:rsidR="0021662C" w:rsidRPr="009D16C9">
              <w:rPr>
                <w:rFonts w:ascii="Times New Roman" w:hAnsi="Times New Roman"/>
              </w:rPr>
              <w:t>0</w:t>
            </w:r>
          </w:p>
        </w:tc>
        <w:tc>
          <w:tcPr>
            <w:tcW w:w="644" w:type="pct"/>
            <w:vAlign w:val="center"/>
          </w:tcPr>
          <w:p w14:paraId="3FFC2A0B"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1</w:t>
            </w:r>
            <w:r w:rsidR="0021662C" w:rsidRPr="009D16C9">
              <w:rPr>
                <w:rFonts w:ascii="Times New Roman" w:hAnsi="Times New Roman"/>
              </w:rPr>
              <w:t>0</w:t>
            </w:r>
          </w:p>
        </w:tc>
      </w:tr>
      <w:tr w:rsidR="009D16C9" w:rsidRPr="009D16C9" w14:paraId="579E4CFB" w14:textId="77777777" w:rsidTr="0021662C">
        <w:trPr>
          <w:trHeight w:val="20"/>
        </w:trPr>
        <w:tc>
          <w:tcPr>
            <w:tcW w:w="983" w:type="pct"/>
            <w:vMerge/>
          </w:tcPr>
          <w:p w14:paraId="55441529" w14:textId="77777777" w:rsidR="0021662C" w:rsidRPr="009D16C9" w:rsidRDefault="0021662C" w:rsidP="0021662C">
            <w:pPr>
              <w:spacing w:after="0" w:line="240" w:lineRule="auto"/>
              <w:rPr>
                <w:rFonts w:ascii="Times New Roman" w:hAnsi="Times New Roman"/>
                <w:b/>
                <w:bCs/>
              </w:rPr>
            </w:pPr>
          </w:p>
        </w:tc>
        <w:tc>
          <w:tcPr>
            <w:tcW w:w="2728" w:type="pct"/>
          </w:tcPr>
          <w:p w14:paraId="2FECB863" w14:textId="77777777" w:rsidR="0021662C" w:rsidRPr="009D16C9" w:rsidRDefault="0021662C" w:rsidP="0021662C">
            <w:pPr>
              <w:suppressAutoHyphens/>
              <w:spacing w:after="0" w:line="240" w:lineRule="auto"/>
              <w:rPr>
                <w:rFonts w:ascii="Times New Roman" w:hAnsi="Times New Roman"/>
                <w:b/>
              </w:rPr>
            </w:pPr>
            <w:r w:rsidRPr="009D16C9">
              <w:rPr>
                <w:rFonts w:ascii="Times New Roman" w:hAnsi="Times New Roman"/>
                <w:b/>
                <w:bCs/>
              </w:rPr>
              <w:t xml:space="preserve">В том числе, практических занятий </w:t>
            </w:r>
          </w:p>
        </w:tc>
        <w:tc>
          <w:tcPr>
            <w:tcW w:w="645" w:type="pct"/>
          </w:tcPr>
          <w:p w14:paraId="276A766C"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3A4DD983"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r>
      <w:tr w:rsidR="0021662C" w:rsidRPr="009D16C9" w14:paraId="325A0C16" w14:textId="77777777" w:rsidTr="0021662C">
        <w:trPr>
          <w:trHeight w:val="20"/>
        </w:trPr>
        <w:tc>
          <w:tcPr>
            <w:tcW w:w="983" w:type="pct"/>
            <w:vMerge/>
          </w:tcPr>
          <w:p w14:paraId="6EFC2394" w14:textId="77777777" w:rsidR="0021662C" w:rsidRPr="009D16C9" w:rsidRDefault="0021662C" w:rsidP="0021662C">
            <w:pPr>
              <w:spacing w:after="0" w:line="240" w:lineRule="auto"/>
              <w:rPr>
                <w:rFonts w:ascii="Times New Roman" w:hAnsi="Times New Roman"/>
                <w:b/>
                <w:bCs/>
              </w:rPr>
            </w:pPr>
          </w:p>
        </w:tc>
        <w:tc>
          <w:tcPr>
            <w:tcW w:w="2728" w:type="pct"/>
          </w:tcPr>
          <w:p w14:paraId="59EDE245"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Определение элементов затрат по общей сметной стоимости строительной продукции. Составление локального сметного расчета на газификацию жилого дома. Составление локального сметного расчета на строительство газопроводов</w:t>
            </w:r>
          </w:p>
          <w:p w14:paraId="160E5480" w14:textId="77777777" w:rsidR="0021662C" w:rsidRPr="009D16C9" w:rsidRDefault="0021662C" w:rsidP="0021662C">
            <w:pPr>
              <w:spacing w:after="0" w:line="240" w:lineRule="auto"/>
              <w:rPr>
                <w:rFonts w:ascii="Times New Roman" w:hAnsi="Times New Roman"/>
                <w:b/>
              </w:rPr>
            </w:pPr>
          </w:p>
        </w:tc>
        <w:tc>
          <w:tcPr>
            <w:tcW w:w="645" w:type="pct"/>
            <w:vAlign w:val="center"/>
          </w:tcPr>
          <w:p w14:paraId="3ECC6766"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c>
          <w:tcPr>
            <w:tcW w:w="644" w:type="pct"/>
            <w:vAlign w:val="center"/>
          </w:tcPr>
          <w:p w14:paraId="42A79709"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r>
      <w:tr w:rsidR="009D16C9" w:rsidRPr="009D16C9" w14:paraId="6B70E4CF" w14:textId="77777777" w:rsidTr="0021662C">
        <w:trPr>
          <w:trHeight w:val="20"/>
        </w:trPr>
        <w:tc>
          <w:tcPr>
            <w:tcW w:w="983" w:type="pct"/>
            <w:vMerge w:val="restart"/>
          </w:tcPr>
          <w:p w14:paraId="438E7D56"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2.3 </w:t>
            </w:r>
          </w:p>
          <w:p w14:paraId="4C6B21CF" w14:textId="77777777" w:rsidR="0021662C" w:rsidRPr="009D16C9" w:rsidRDefault="0021662C" w:rsidP="0021662C">
            <w:pPr>
              <w:spacing w:after="0" w:line="240" w:lineRule="auto"/>
              <w:rPr>
                <w:rFonts w:ascii="Times New Roman" w:hAnsi="Times New Roman"/>
                <w:b/>
                <w:bCs/>
              </w:rPr>
            </w:pPr>
            <w:r w:rsidRPr="009D16C9">
              <w:rPr>
                <w:rFonts w:ascii="Times New Roman" w:eastAsia="Calibri" w:hAnsi="Times New Roman"/>
                <w:b/>
                <w:bCs/>
              </w:rPr>
              <w:t>Выполнение монтажных работ систем газораспределения и газопотребления</w:t>
            </w:r>
          </w:p>
        </w:tc>
        <w:tc>
          <w:tcPr>
            <w:tcW w:w="2728" w:type="pct"/>
          </w:tcPr>
          <w:p w14:paraId="44FCECAC" w14:textId="77777777" w:rsidR="0021662C" w:rsidRPr="009D16C9" w:rsidRDefault="0021662C" w:rsidP="0021662C">
            <w:pPr>
              <w:spacing w:after="0" w:line="240" w:lineRule="auto"/>
              <w:rPr>
                <w:rFonts w:ascii="Times New Roman" w:hAnsi="Times New Roman"/>
              </w:rPr>
            </w:pPr>
            <w:r w:rsidRPr="009D16C9">
              <w:rPr>
                <w:rFonts w:ascii="Times New Roman" w:hAnsi="Times New Roman"/>
                <w:b/>
                <w:bCs/>
              </w:rPr>
              <w:t>Содержание</w:t>
            </w:r>
          </w:p>
        </w:tc>
        <w:tc>
          <w:tcPr>
            <w:tcW w:w="645" w:type="pct"/>
          </w:tcPr>
          <w:p w14:paraId="36106098"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38</w:t>
            </w:r>
          </w:p>
        </w:tc>
        <w:tc>
          <w:tcPr>
            <w:tcW w:w="644" w:type="pct"/>
          </w:tcPr>
          <w:p w14:paraId="2D568674"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44</w:t>
            </w:r>
          </w:p>
        </w:tc>
      </w:tr>
      <w:tr w:rsidR="009D16C9" w:rsidRPr="009D16C9" w14:paraId="040F2E0A" w14:textId="77777777" w:rsidTr="0021662C">
        <w:trPr>
          <w:trHeight w:val="20"/>
        </w:trPr>
        <w:tc>
          <w:tcPr>
            <w:tcW w:w="983" w:type="pct"/>
            <w:vMerge/>
          </w:tcPr>
          <w:p w14:paraId="6506BCC7" w14:textId="77777777" w:rsidR="0021662C" w:rsidRPr="009D16C9" w:rsidRDefault="0021662C" w:rsidP="0021662C">
            <w:pPr>
              <w:spacing w:after="0" w:line="240" w:lineRule="auto"/>
              <w:rPr>
                <w:rFonts w:ascii="Times New Roman" w:hAnsi="Times New Roman"/>
                <w:b/>
                <w:bCs/>
              </w:rPr>
            </w:pPr>
          </w:p>
        </w:tc>
        <w:tc>
          <w:tcPr>
            <w:tcW w:w="2728" w:type="pct"/>
            <w:vAlign w:val="center"/>
          </w:tcPr>
          <w:p w14:paraId="4E850791" w14:textId="77777777" w:rsidR="0021662C" w:rsidRPr="009D16C9" w:rsidRDefault="0021662C" w:rsidP="0021662C">
            <w:pPr>
              <w:spacing w:after="0" w:line="240" w:lineRule="auto"/>
              <w:jc w:val="both"/>
              <w:rPr>
                <w:rFonts w:ascii="Times New Roman" w:eastAsia="Calibri" w:hAnsi="Times New Roman"/>
                <w:bCs/>
              </w:rPr>
            </w:pPr>
            <w:r w:rsidRPr="009D16C9">
              <w:rPr>
                <w:rFonts w:ascii="Times New Roman" w:eastAsia="Calibri" w:hAnsi="Times New Roman"/>
                <w:bCs/>
              </w:rPr>
              <w:t xml:space="preserve">Технология строительно-монтажных работ систем газораспределения. Подготовительные и вспомогательные работы на трассах газопроводов. Выполнение строительно-монтажных работ на объекте. Строительство наружных газопроводов. Подготовка к сборке и сварке. Сварка и пайка газопроводов. Контроль качества сварных соединений. Очистка внутренней полости газопроводов. </w:t>
            </w:r>
            <w:r w:rsidRPr="009D16C9">
              <w:rPr>
                <w:rFonts w:ascii="Times New Roman" w:hAnsi="Times New Roman"/>
              </w:rPr>
              <w:t>Внедрение механизации производственных процессов.</w:t>
            </w:r>
          </w:p>
        </w:tc>
        <w:tc>
          <w:tcPr>
            <w:tcW w:w="645" w:type="pct"/>
            <w:vAlign w:val="center"/>
          </w:tcPr>
          <w:p w14:paraId="60802761"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4</w:t>
            </w:r>
          </w:p>
        </w:tc>
        <w:tc>
          <w:tcPr>
            <w:tcW w:w="644" w:type="pct"/>
            <w:vAlign w:val="center"/>
          </w:tcPr>
          <w:p w14:paraId="2F73AF0C"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4</w:t>
            </w:r>
          </w:p>
        </w:tc>
      </w:tr>
      <w:tr w:rsidR="009D16C9" w:rsidRPr="009D16C9" w14:paraId="7D9A6C4E" w14:textId="77777777" w:rsidTr="0021662C">
        <w:trPr>
          <w:trHeight w:val="20"/>
        </w:trPr>
        <w:tc>
          <w:tcPr>
            <w:tcW w:w="983" w:type="pct"/>
            <w:vMerge/>
          </w:tcPr>
          <w:p w14:paraId="5565DE78" w14:textId="77777777" w:rsidR="0021662C" w:rsidRPr="009D16C9" w:rsidRDefault="0021662C" w:rsidP="0021662C">
            <w:pPr>
              <w:spacing w:after="0" w:line="240" w:lineRule="auto"/>
              <w:rPr>
                <w:rFonts w:ascii="Times New Roman" w:hAnsi="Times New Roman"/>
                <w:b/>
                <w:bCs/>
              </w:rPr>
            </w:pPr>
          </w:p>
        </w:tc>
        <w:tc>
          <w:tcPr>
            <w:tcW w:w="2728" w:type="pct"/>
          </w:tcPr>
          <w:p w14:paraId="40147B35" w14:textId="77777777" w:rsidR="0021662C" w:rsidRPr="009D16C9" w:rsidRDefault="0021662C" w:rsidP="0021662C">
            <w:pPr>
              <w:spacing w:after="0" w:line="240" w:lineRule="auto"/>
              <w:rPr>
                <w:rFonts w:ascii="Times New Roman" w:hAnsi="Times New Roman"/>
              </w:rPr>
            </w:pPr>
            <w:r w:rsidRPr="009D16C9">
              <w:rPr>
                <w:rFonts w:ascii="Times New Roman" w:eastAsia="Calibri" w:hAnsi="Times New Roman"/>
                <w:bCs/>
              </w:rPr>
              <w:t>Способы строительства газопроводов. Способы доставки заготовок к месту строительства. Земляные работы. Условия выбора машин, механизмов, приспособлений для выполнения строительно-монтажных работ. Правила укладки подземных, надземных газопроводов. Рытье и засыпка траншеи. Сооружение переходов под автомобильными и железными дорогами.</w:t>
            </w:r>
          </w:p>
        </w:tc>
        <w:tc>
          <w:tcPr>
            <w:tcW w:w="645" w:type="pct"/>
            <w:vAlign w:val="center"/>
          </w:tcPr>
          <w:p w14:paraId="6CC78362"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w:t>
            </w:r>
            <w:r w:rsidR="00AE0CCF">
              <w:rPr>
                <w:rFonts w:ascii="Times New Roman" w:hAnsi="Times New Roman"/>
              </w:rPr>
              <w:t>0</w:t>
            </w:r>
          </w:p>
        </w:tc>
        <w:tc>
          <w:tcPr>
            <w:tcW w:w="644" w:type="pct"/>
            <w:vAlign w:val="center"/>
          </w:tcPr>
          <w:p w14:paraId="3D082C5B"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10</w:t>
            </w:r>
          </w:p>
        </w:tc>
      </w:tr>
      <w:tr w:rsidR="009D16C9" w:rsidRPr="009D16C9" w14:paraId="2BF7820F" w14:textId="77777777" w:rsidTr="0021662C">
        <w:trPr>
          <w:trHeight w:val="20"/>
        </w:trPr>
        <w:tc>
          <w:tcPr>
            <w:tcW w:w="983" w:type="pct"/>
            <w:vMerge/>
          </w:tcPr>
          <w:p w14:paraId="2839F6F4" w14:textId="77777777" w:rsidR="0021662C" w:rsidRPr="009D16C9" w:rsidRDefault="0021662C" w:rsidP="0021662C">
            <w:pPr>
              <w:spacing w:after="0" w:line="240" w:lineRule="auto"/>
              <w:rPr>
                <w:rFonts w:ascii="Times New Roman" w:hAnsi="Times New Roman"/>
                <w:b/>
                <w:bCs/>
              </w:rPr>
            </w:pPr>
          </w:p>
        </w:tc>
        <w:tc>
          <w:tcPr>
            <w:tcW w:w="2728" w:type="pct"/>
          </w:tcPr>
          <w:p w14:paraId="52C3C9FA" w14:textId="77777777" w:rsidR="0021662C" w:rsidRPr="009D16C9" w:rsidRDefault="0021662C" w:rsidP="0021662C">
            <w:pPr>
              <w:spacing w:after="0" w:line="240" w:lineRule="auto"/>
              <w:rPr>
                <w:rFonts w:ascii="Times New Roman" w:hAnsi="Times New Roman"/>
              </w:rPr>
            </w:pPr>
            <w:r w:rsidRPr="009D16C9">
              <w:rPr>
                <w:rFonts w:ascii="Times New Roman" w:eastAsia="Calibri" w:hAnsi="Times New Roman"/>
                <w:bCs/>
              </w:rPr>
              <w:t>Противокоррозионная защита стальных газопроводов. Способы</w:t>
            </w:r>
            <w:r w:rsidR="00A87DE5" w:rsidRPr="009D16C9">
              <w:rPr>
                <w:rFonts w:ascii="Times New Roman" w:eastAsia="Calibri" w:hAnsi="Times New Roman"/>
                <w:bCs/>
              </w:rPr>
              <w:t xml:space="preserve"> </w:t>
            </w:r>
            <w:r w:rsidRPr="009D16C9">
              <w:rPr>
                <w:rFonts w:ascii="Times New Roman" w:eastAsia="Calibri" w:hAnsi="Times New Roman"/>
                <w:bCs/>
              </w:rPr>
              <w:t>защиты от коррозии.</w:t>
            </w:r>
            <w:r w:rsidR="00A87DE5" w:rsidRPr="009D16C9">
              <w:rPr>
                <w:rFonts w:ascii="Times New Roman" w:eastAsia="Calibri" w:hAnsi="Times New Roman"/>
                <w:bCs/>
              </w:rPr>
              <w:t xml:space="preserve"> </w:t>
            </w:r>
            <w:r w:rsidRPr="009D16C9">
              <w:rPr>
                <w:rFonts w:ascii="Times New Roman" w:eastAsia="Calibri" w:hAnsi="Times New Roman"/>
                <w:bCs/>
              </w:rPr>
              <w:t>Технология производства изоляционных работ.</w:t>
            </w:r>
            <w:r w:rsidR="00A87DE5" w:rsidRPr="009D16C9">
              <w:rPr>
                <w:rFonts w:ascii="Times New Roman" w:eastAsia="Calibri" w:hAnsi="Times New Roman"/>
                <w:bCs/>
              </w:rPr>
              <w:t xml:space="preserve"> </w:t>
            </w:r>
            <w:r w:rsidRPr="009D16C9">
              <w:rPr>
                <w:rFonts w:ascii="Times New Roman" w:eastAsia="Calibri" w:hAnsi="Times New Roman"/>
                <w:bCs/>
              </w:rPr>
              <w:t>Контроль качества изоляционных покрытий. Строительство ЭХЗ.</w:t>
            </w:r>
          </w:p>
        </w:tc>
        <w:tc>
          <w:tcPr>
            <w:tcW w:w="645" w:type="pct"/>
            <w:vAlign w:val="center"/>
          </w:tcPr>
          <w:p w14:paraId="3C2865C5"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2</w:t>
            </w:r>
          </w:p>
        </w:tc>
        <w:tc>
          <w:tcPr>
            <w:tcW w:w="644" w:type="pct"/>
            <w:vAlign w:val="center"/>
          </w:tcPr>
          <w:p w14:paraId="74D50A42"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2</w:t>
            </w:r>
          </w:p>
        </w:tc>
      </w:tr>
      <w:tr w:rsidR="009D16C9" w:rsidRPr="009D16C9" w14:paraId="2B5895BD" w14:textId="77777777" w:rsidTr="0021662C">
        <w:trPr>
          <w:trHeight w:val="20"/>
        </w:trPr>
        <w:tc>
          <w:tcPr>
            <w:tcW w:w="983" w:type="pct"/>
            <w:vMerge/>
          </w:tcPr>
          <w:p w14:paraId="51454B7F" w14:textId="77777777" w:rsidR="0021662C" w:rsidRPr="009D16C9" w:rsidRDefault="0021662C" w:rsidP="0021662C">
            <w:pPr>
              <w:spacing w:after="0" w:line="240" w:lineRule="auto"/>
              <w:rPr>
                <w:rFonts w:ascii="Times New Roman" w:hAnsi="Times New Roman"/>
                <w:b/>
                <w:bCs/>
              </w:rPr>
            </w:pPr>
          </w:p>
        </w:tc>
        <w:tc>
          <w:tcPr>
            <w:tcW w:w="2728" w:type="pct"/>
          </w:tcPr>
          <w:p w14:paraId="6A6E1D01"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Строительство полиэтиленовых газопроводов. Технология строительно-монтажных работ систем газораспределения с использованием полиэтиленовых трубопроводов.</w:t>
            </w:r>
            <w:r w:rsidR="00A87DE5" w:rsidRPr="009D16C9">
              <w:rPr>
                <w:rFonts w:ascii="Times New Roman" w:eastAsia="Calibri" w:hAnsi="Times New Roman"/>
                <w:bCs/>
              </w:rPr>
              <w:t xml:space="preserve"> </w:t>
            </w:r>
            <w:r w:rsidRPr="009D16C9">
              <w:rPr>
                <w:rFonts w:ascii="Times New Roman" w:eastAsia="Calibri" w:hAnsi="Times New Roman"/>
                <w:bCs/>
              </w:rPr>
              <w:t>Входной контроль качества труб.</w:t>
            </w:r>
            <w:r w:rsidRPr="009D16C9">
              <w:rPr>
                <w:rFonts w:ascii="Times New Roman" w:hAnsi="Times New Roman"/>
              </w:rPr>
              <w:t xml:space="preserve"> Транспортировка труб и деталей. Квалификационные испытания сварщиков. Укладка полиэтиленовых газопроводов. Особенности реконструкции подземных стальных газопроводов.</w:t>
            </w:r>
          </w:p>
        </w:tc>
        <w:tc>
          <w:tcPr>
            <w:tcW w:w="645" w:type="pct"/>
            <w:vAlign w:val="center"/>
          </w:tcPr>
          <w:p w14:paraId="1D5B8F59"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4</w:t>
            </w:r>
          </w:p>
        </w:tc>
        <w:tc>
          <w:tcPr>
            <w:tcW w:w="644" w:type="pct"/>
            <w:vAlign w:val="center"/>
          </w:tcPr>
          <w:p w14:paraId="5C9716F5"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4</w:t>
            </w:r>
          </w:p>
        </w:tc>
      </w:tr>
      <w:tr w:rsidR="009D16C9" w:rsidRPr="009D16C9" w14:paraId="7C881A8C" w14:textId="77777777" w:rsidTr="0021662C">
        <w:trPr>
          <w:trHeight w:val="20"/>
        </w:trPr>
        <w:tc>
          <w:tcPr>
            <w:tcW w:w="983" w:type="pct"/>
            <w:vMerge/>
          </w:tcPr>
          <w:p w14:paraId="00753A3F" w14:textId="77777777" w:rsidR="0021662C" w:rsidRPr="009D16C9" w:rsidRDefault="0021662C" w:rsidP="0021662C">
            <w:pPr>
              <w:spacing w:after="0" w:line="240" w:lineRule="auto"/>
              <w:rPr>
                <w:rFonts w:ascii="Times New Roman" w:hAnsi="Times New Roman"/>
                <w:b/>
                <w:bCs/>
              </w:rPr>
            </w:pPr>
          </w:p>
        </w:tc>
        <w:tc>
          <w:tcPr>
            <w:tcW w:w="2728" w:type="pct"/>
          </w:tcPr>
          <w:p w14:paraId="2C483A69"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Технология строительно-монтажных работ систем газопотребления. Подготовительные и вспомогательные работы. Приемка объекта под монтаж газового оборудования. Выполнение монтажных работ на объекте. Установка газового оборудования и обвязка трубопроводами.</w:t>
            </w:r>
          </w:p>
        </w:tc>
        <w:tc>
          <w:tcPr>
            <w:tcW w:w="645" w:type="pct"/>
            <w:vAlign w:val="center"/>
          </w:tcPr>
          <w:p w14:paraId="69F59879"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6</w:t>
            </w:r>
          </w:p>
        </w:tc>
        <w:tc>
          <w:tcPr>
            <w:tcW w:w="644" w:type="pct"/>
            <w:vAlign w:val="center"/>
          </w:tcPr>
          <w:p w14:paraId="0DE7467E"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6</w:t>
            </w:r>
          </w:p>
        </w:tc>
      </w:tr>
      <w:tr w:rsidR="009D16C9" w:rsidRPr="009D16C9" w14:paraId="76B18F5C" w14:textId="77777777" w:rsidTr="0021662C">
        <w:trPr>
          <w:trHeight w:val="20"/>
        </w:trPr>
        <w:tc>
          <w:tcPr>
            <w:tcW w:w="983" w:type="pct"/>
            <w:vMerge/>
          </w:tcPr>
          <w:p w14:paraId="0C6F77B4" w14:textId="77777777" w:rsidR="0021662C" w:rsidRPr="009D16C9" w:rsidRDefault="0021662C" w:rsidP="0021662C">
            <w:pPr>
              <w:spacing w:after="0" w:line="240" w:lineRule="auto"/>
              <w:rPr>
                <w:rFonts w:ascii="Times New Roman" w:hAnsi="Times New Roman"/>
                <w:b/>
                <w:bCs/>
              </w:rPr>
            </w:pPr>
          </w:p>
        </w:tc>
        <w:tc>
          <w:tcPr>
            <w:tcW w:w="2728" w:type="pct"/>
          </w:tcPr>
          <w:p w14:paraId="2B4FFE32"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 xml:space="preserve">Безопасные методы производства работ при строительстве систем газораспределения. </w:t>
            </w:r>
            <w:r w:rsidRPr="009D16C9">
              <w:rPr>
                <w:rFonts w:ascii="Times New Roman" w:hAnsi="Times New Roman"/>
              </w:rPr>
              <w:t>Промышленная и экологическая безопасность при сооружении и ремонте объектов систем газораспределения и газопотребления.</w:t>
            </w:r>
          </w:p>
        </w:tc>
        <w:tc>
          <w:tcPr>
            <w:tcW w:w="645" w:type="pct"/>
            <w:vAlign w:val="center"/>
          </w:tcPr>
          <w:p w14:paraId="36D79AC8"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2</w:t>
            </w:r>
          </w:p>
        </w:tc>
        <w:tc>
          <w:tcPr>
            <w:tcW w:w="644" w:type="pct"/>
            <w:vAlign w:val="center"/>
          </w:tcPr>
          <w:p w14:paraId="0859C39A"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2</w:t>
            </w:r>
          </w:p>
        </w:tc>
      </w:tr>
      <w:tr w:rsidR="009D16C9" w:rsidRPr="009D16C9" w14:paraId="748CB712" w14:textId="77777777" w:rsidTr="0021662C">
        <w:trPr>
          <w:trHeight w:val="20"/>
        </w:trPr>
        <w:tc>
          <w:tcPr>
            <w:tcW w:w="983" w:type="pct"/>
            <w:vMerge/>
          </w:tcPr>
          <w:p w14:paraId="14D5A0E7" w14:textId="77777777" w:rsidR="0021662C" w:rsidRPr="009D16C9" w:rsidRDefault="0021662C" w:rsidP="0021662C">
            <w:pPr>
              <w:spacing w:after="0" w:line="240" w:lineRule="auto"/>
              <w:rPr>
                <w:rFonts w:ascii="Times New Roman" w:hAnsi="Times New Roman"/>
                <w:b/>
                <w:bCs/>
              </w:rPr>
            </w:pPr>
          </w:p>
        </w:tc>
        <w:tc>
          <w:tcPr>
            <w:tcW w:w="2728" w:type="pct"/>
          </w:tcPr>
          <w:p w14:paraId="628A87B8"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hAnsi="Times New Roman"/>
                <w:b/>
                <w:bCs/>
              </w:rPr>
              <w:t>В том числе, практических занятий</w:t>
            </w:r>
          </w:p>
        </w:tc>
        <w:tc>
          <w:tcPr>
            <w:tcW w:w="645" w:type="pct"/>
          </w:tcPr>
          <w:p w14:paraId="77859AD2"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5B916997"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16</w:t>
            </w:r>
          </w:p>
        </w:tc>
      </w:tr>
      <w:tr w:rsidR="0021662C" w:rsidRPr="009D16C9" w14:paraId="0908B016" w14:textId="77777777" w:rsidTr="0021662C">
        <w:trPr>
          <w:trHeight w:val="20"/>
        </w:trPr>
        <w:tc>
          <w:tcPr>
            <w:tcW w:w="983" w:type="pct"/>
            <w:vMerge/>
          </w:tcPr>
          <w:p w14:paraId="555818FC" w14:textId="77777777" w:rsidR="0021662C" w:rsidRPr="009D16C9" w:rsidRDefault="0021662C" w:rsidP="0021662C">
            <w:pPr>
              <w:spacing w:after="0" w:line="240" w:lineRule="auto"/>
              <w:rPr>
                <w:rFonts w:ascii="Times New Roman" w:hAnsi="Times New Roman"/>
                <w:b/>
                <w:bCs/>
              </w:rPr>
            </w:pPr>
          </w:p>
        </w:tc>
        <w:tc>
          <w:tcPr>
            <w:tcW w:w="2728" w:type="pct"/>
          </w:tcPr>
          <w:p w14:paraId="2FC367AB"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hAnsi="Times New Roman"/>
              </w:rPr>
              <w:t>Подсчет объемов земляных работ. Подбор машин и механизмов для производства строительно-монтажных работ.</w:t>
            </w:r>
          </w:p>
        </w:tc>
        <w:tc>
          <w:tcPr>
            <w:tcW w:w="645" w:type="pct"/>
            <w:vAlign w:val="center"/>
          </w:tcPr>
          <w:p w14:paraId="766CE914"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c>
          <w:tcPr>
            <w:tcW w:w="644" w:type="pct"/>
            <w:vAlign w:val="center"/>
          </w:tcPr>
          <w:p w14:paraId="4B369BED"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16</w:t>
            </w:r>
          </w:p>
        </w:tc>
      </w:tr>
      <w:tr w:rsidR="009D16C9" w:rsidRPr="009D16C9" w14:paraId="6446722B" w14:textId="77777777" w:rsidTr="0021662C">
        <w:trPr>
          <w:trHeight w:val="20"/>
        </w:trPr>
        <w:tc>
          <w:tcPr>
            <w:tcW w:w="983" w:type="pct"/>
            <w:vMerge w:val="restart"/>
          </w:tcPr>
          <w:p w14:paraId="2D57FF6E"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2.4 </w:t>
            </w:r>
          </w:p>
          <w:p w14:paraId="23EEE4B9"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Организация строительного производства</w:t>
            </w:r>
          </w:p>
        </w:tc>
        <w:tc>
          <w:tcPr>
            <w:tcW w:w="2728" w:type="pct"/>
          </w:tcPr>
          <w:p w14:paraId="1EC944CE"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2A616423"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32</w:t>
            </w:r>
          </w:p>
        </w:tc>
        <w:tc>
          <w:tcPr>
            <w:tcW w:w="644" w:type="pct"/>
          </w:tcPr>
          <w:p w14:paraId="754B4942"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38</w:t>
            </w:r>
          </w:p>
        </w:tc>
      </w:tr>
      <w:tr w:rsidR="009D16C9" w:rsidRPr="009D16C9" w14:paraId="662A2483" w14:textId="77777777" w:rsidTr="0021662C">
        <w:trPr>
          <w:trHeight w:val="20"/>
        </w:trPr>
        <w:tc>
          <w:tcPr>
            <w:tcW w:w="983" w:type="pct"/>
            <w:vMerge/>
          </w:tcPr>
          <w:p w14:paraId="7D96CBEF" w14:textId="77777777" w:rsidR="0021662C" w:rsidRPr="009D16C9" w:rsidRDefault="0021662C" w:rsidP="0021662C">
            <w:pPr>
              <w:spacing w:after="0" w:line="240" w:lineRule="auto"/>
              <w:rPr>
                <w:rFonts w:ascii="Times New Roman" w:eastAsia="Calibri" w:hAnsi="Times New Roman"/>
                <w:bCs/>
              </w:rPr>
            </w:pPr>
          </w:p>
        </w:tc>
        <w:tc>
          <w:tcPr>
            <w:tcW w:w="2728" w:type="pct"/>
          </w:tcPr>
          <w:p w14:paraId="1D1A9ABE"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Проект организации строительства (ПОС) и проект производства работ (ППР), назначение, обоснование. Организация производства работ по строительству сетей газораспределения. Календарное планирование</w:t>
            </w:r>
          </w:p>
        </w:tc>
        <w:tc>
          <w:tcPr>
            <w:tcW w:w="645" w:type="pct"/>
            <w:vAlign w:val="center"/>
          </w:tcPr>
          <w:p w14:paraId="20AF3BE0"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16</w:t>
            </w:r>
          </w:p>
        </w:tc>
        <w:tc>
          <w:tcPr>
            <w:tcW w:w="644" w:type="pct"/>
            <w:vAlign w:val="center"/>
          </w:tcPr>
          <w:p w14:paraId="7D98B379"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18</w:t>
            </w:r>
          </w:p>
        </w:tc>
      </w:tr>
      <w:tr w:rsidR="009D16C9" w:rsidRPr="009D16C9" w14:paraId="495BAF00" w14:textId="77777777" w:rsidTr="0021662C">
        <w:trPr>
          <w:trHeight w:val="20"/>
        </w:trPr>
        <w:tc>
          <w:tcPr>
            <w:tcW w:w="983" w:type="pct"/>
            <w:vMerge/>
          </w:tcPr>
          <w:p w14:paraId="79C7A3A8" w14:textId="77777777" w:rsidR="0021662C" w:rsidRPr="009D16C9" w:rsidRDefault="0021662C" w:rsidP="0021662C">
            <w:pPr>
              <w:spacing w:after="0" w:line="240" w:lineRule="auto"/>
              <w:rPr>
                <w:rFonts w:ascii="Times New Roman" w:eastAsia="Calibri" w:hAnsi="Times New Roman"/>
                <w:bCs/>
              </w:rPr>
            </w:pPr>
          </w:p>
        </w:tc>
        <w:tc>
          <w:tcPr>
            <w:tcW w:w="2728" w:type="pct"/>
          </w:tcPr>
          <w:p w14:paraId="7ADE5DB6"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Строительный генеральный план. Виды стройгенпланов. Основные требования к стройгенплану. Организация стройгенплана с размещением оборудования, машин и механизмов для ведения строительно-монтажных работ</w:t>
            </w:r>
          </w:p>
        </w:tc>
        <w:tc>
          <w:tcPr>
            <w:tcW w:w="645" w:type="pct"/>
            <w:vAlign w:val="center"/>
          </w:tcPr>
          <w:p w14:paraId="3FBE0EB8"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6</w:t>
            </w:r>
          </w:p>
        </w:tc>
        <w:tc>
          <w:tcPr>
            <w:tcW w:w="644" w:type="pct"/>
            <w:vAlign w:val="center"/>
          </w:tcPr>
          <w:p w14:paraId="79478F91" w14:textId="77777777" w:rsidR="0021662C" w:rsidRPr="009D16C9" w:rsidRDefault="00AE0CCF" w:rsidP="0021662C">
            <w:pPr>
              <w:suppressAutoHyphens/>
              <w:spacing w:after="0" w:line="240" w:lineRule="auto"/>
              <w:jc w:val="center"/>
              <w:rPr>
                <w:rFonts w:ascii="Times New Roman" w:hAnsi="Times New Roman"/>
              </w:rPr>
            </w:pPr>
            <w:r>
              <w:rPr>
                <w:rFonts w:ascii="Times New Roman" w:hAnsi="Times New Roman"/>
              </w:rPr>
              <w:t>6</w:t>
            </w:r>
          </w:p>
        </w:tc>
      </w:tr>
      <w:tr w:rsidR="009D16C9" w:rsidRPr="009D16C9" w14:paraId="361AC4A4" w14:textId="77777777" w:rsidTr="0021662C">
        <w:trPr>
          <w:trHeight w:val="20"/>
        </w:trPr>
        <w:tc>
          <w:tcPr>
            <w:tcW w:w="983" w:type="pct"/>
            <w:vMerge/>
          </w:tcPr>
          <w:p w14:paraId="5D55809E" w14:textId="77777777" w:rsidR="0021662C" w:rsidRPr="009D16C9" w:rsidRDefault="0021662C" w:rsidP="0021662C">
            <w:pPr>
              <w:spacing w:after="0" w:line="240" w:lineRule="auto"/>
              <w:rPr>
                <w:rFonts w:ascii="Times New Roman" w:eastAsia="Calibri" w:hAnsi="Times New Roman"/>
                <w:bCs/>
              </w:rPr>
            </w:pPr>
          </w:p>
        </w:tc>
        <w:tc>
          <w:tcPr>
            <w:tcW w:w="2728" w:type="pct"/>
          </w:tcPr>
          <w:p w14:paraId="343423A3"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4F47EFD1"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15C80955" w14:textId="77777777" w:rsidR="0021662C" w:rsidRPr="009D16C9" w:rsidRDefault="0021662C" w:rsidP="0021662C">
            <w:pPr>
              <w:suppressAutoHyphens/>
              <w:spacing w:after="0" w:line="240" w:lineRule="auto"/>
              <w:jc w:val="center"/>
              <w:rPr>
                <w:rFonts w:ascii="Times New Roman" w:hAnsi="Times New Roman"/>
                <w:b/>
              </w:rPr>
            </w:pPr>
            <w:r w:rsidRPr="009D16C9">
              <w:rPr>
                <w:rFonts w:ascii="Times New Roman" w:hAnsi="Times New Roman"/>
                <w:b/>
              </w:rPr>
              <w:t>14</w:t>
            </w:r>
          </w:p>
        </w:tc>
      </w:tr>
      <w:tr w:rsidR="0021662C" w:rsidRPr="009D16C9" w14:paraId="7985B969" w14:textId="77777777" w:rsidTr="0021662C">
        <w:trPr>
          <w:trHeight w:val="20"/>
        </w:trPr>
        <w:tc>
          <w:tcPr>
            <w:tcW w:w="983" w:type="pct"/>
            <w:vMerge/>
          </w:tcPr>
          <w:p w14:paraId="3BF69B59" w14:textId="77777777" w:rsidR="0021662C" w:rsidRPr="009D16C9" w:rsidRDefault="0021662C" w:rsidP="0021662C">
            <w:pPr>
              <w:spacing w:after="0" w:line="240" w:lineRule="auto"/>
              <w:rPr>
                <w:rFonts w:ascii="Times New Roman" w:eastAsia="Calibri" w:hAnsi="Times New Roman"/>
                <w:bCs/>
              </w:rPr>
            </w:pPr>
          </w:p>
        </w:tc>
        <w:tc>
          <w:tcPr>
            <w:tcW w:w="2728" w:type="pct"/>
          </w:tcPr>
          <w:p w14:paraId="7EB28204"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Выбор метода производства работ. Определение продолжительности строительства.</w:t>
            </w:r>
          </w:p>
          <w:p w14:paraId="2132C7BE"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Обоснование и подбор состава бригады.</w:t>
            </w:r>
          </w:p>
          <w:p w14:paraId="34259A44" w14:textId="77777777" w:rsidR="0021662C" w:rsidRDefault="0021662C" w:rsidP="0021662C">
            <w:pPr>
              <w:spacing w:after="0" w:line="240" w:lineRule="auto"/>
              <w:rPr>
                <w:rFonts w:ascii="Times New Roman" w:eastAsia="Calibri" w:hAnsi="Times New Roman"/>
                <w:bCs/>
              </w:rPr>
            </w:pPr>
            <w:r w:rsidRPr="009D16C9">
              <w:rPr>
                <w:rFonts w:ascii="Times New Roman" w:eastAsia="Calibri" w:hAnsi="Times New Roman"/>
                <w:bCs/>
              </w:rPr>
              <w:t>Графики производства работ</w:t>
            </w:r>
          </w:p>
          <w:p w14:paraId="219BFF2B" w14:textId="77777777" w:rsidR="00AE0CCF" w:rsidRPr="009D16C9" w:rsidRDefault="00AE0CCF" w:rsidP="0021662C">
            <w:pPr>
              <w:spacing w:after="0" w:line="240" w:lineRule="auto"/>
              <w:rPr>
                <w:rFonts w:ascii="Times New Roman" w:eastAsia="Calibri" w:hAnsi="Times New Roman"/>
                <w:bCs/>
              </w:rPr>
            </w:pPr>
            <w:r>
              <w:rPr>
                <w:rFonts w:ascii="Times New Roman" w:eastAsia="Calibri" w:hAnsi="Times New Roman"/>
                <w:bCs/>
              </w:rPr>
              <w:t>Составление стройгенплана</w:t>
            </w:r>
          </w:p>
        </w:tc>
        <w:tc>
          <w:tcPr>
            <w:tcW w:w="645" w:type="pct"/>
            <w:vAlign w:val="center"/>
          </w:tcPr>
          <w:p w14:paraId="7898CDA3"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10</w:t>
            </w:r>
          </w:p>
        </w:tc>
        <w:tc>
          <w:tcPr>
            <w:tcW w:w="644" w:type="pct"/>
            <w:vAlign w:val="center"/>
          </w:tcPr>
          <w:p w14:paraId="1915EF30" w14:textId="77777777" w:rsidR="0021662C" w:rsidRPr="009D16C9" w:rsidRDefault="0021662C" w:rsidP="0021662C">
            <w:pPr>
              <w:suppressAutoHyphens/>
              <w:spacing w:after="0" w:line="240" w:lineRule="auto"/>
              <w:jc w:val="center"/>
              <w:rPr>
                <w:rFonts w:ascii="Times New Roman" w:hAnsi="Times New Roman"/>
              </w:rPr>
            </w:pPr>
            <w:r w:rsidRPr="009D16C9">
              <w:rPr>
                <w:rFonts w:ascii="Times New Roman" w:hAnsi="Times New Roman"/>
              </w:rPr>
              <w:t>14</w:t>
            </w:r>
          </w:p>
        </w:tc>
      </w:tr>
      <w:tr w:rsidR="0021662C" w:rsidRPr="009D16C9" w14:paraId="5562A30E" w14:textId="77777777" w:rsidTr="00D20334">
        <w:trPr>
          <w:trHeight w:val="20"/>
        </w:trPr>
        <w:tc>
          <w:tcPr>
            <w:tcW w:w="3711" w:type="pct"/>
            <w:gridSpan w:val="2"/>
          </w:tcPr>
          <w:p w14:paraId="1A26DB19"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5FAFFB90"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7D52A6F7"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66DC41E5" w14:textId="77777777" w:rsidR="00D20334" w:rsidRPr="009D16C9" w:rsidRDefault="00D20334" w:rsidP="00D20334">
            <w:pPr>
              <w:spacing w:after="0" w:line="240" w:lineRule="auto"/>
              <w:rPr>
                <w:rFonts w:ascii="Times New Roman" w:hAnsi="Times New Roman"/>
              </w:rPr>
            </w:pPr>
          </w:p>
          <w:p w14:paraId="2AD8EB40" w14:textId="77777777" w:rsidR="0021662C" w:rsidRPr="009D16C9" w:rsidRDefault="0021662C" w:rsidP="00D20334">
            <w:pPr>
              <w:spacing w:after="0" w:line="240" w:lineRule="auto"/>
              <w:rPr>
                <w:rFonts w:ascii="Times New Roman" w:hAnsi="Times New Roman"/>
              </w:rPr>
            </w:pPr>
            <w:r w:rsidRPr="009D16C9">
              <w:rPr>
                <w:rFonts w:ascii="Times New Roman" w:hAnsi="Times New Roman"/>
              </w:rPr>
              <w:t>Примерная тематика внеаудиторной самостоятельной работы</w:t>
            </w:r>
            <w:r w:rsidR="00D20334" w:rsidRPr="009D16C9">
              <w:rPr>
                <w:rFonts w:ascii="Times New Roman" w:hAnsi="Times New Roman"/>
              </w:rPr>
              <w:t xml:space="preserve"> определяется при формировании рабочей программы.</w:t>
            </w:r>
          </w:p>
        </w:tc>
        <w:tc>
          <w:tcPr>
            <w:tcW w:w="645" w:type="pct"/>
            <w:vAlign w:val="center"/>
          </w:tcPr>
          <w:p w14:paraId="5EC5AFCB" w14:textId="77777777" w:rsidR="0021662C" w:rsidRPr="009D16C9" w:rsidRDefault="00D20334" w:rsidP="00D20334">
            <w:pPr>
              <w:suppressAutoHyphens/>
              <w:spacing w:after="0" w:line="240" w:lineRule="auto"/>
              <w:jc w:val="center"/>
              <w:rPr>
                <w:rFonts w:ascii="Times New Roman" w:hAnsi="Times New Roman"/>
              </w:rPr>
            </w:pPr>
            <w:r w:rsidRPr="009D16C9">
              <w:rPr>
                <w:rFonts w:ascii="Times New Roman" w:hAnsi="Times New Roman"/>
              </w:rPr>
              <w:sym w:font="Symbol" w:char="F02D"/>
            </w:r>
          </w:p>
        </w:tc>
        <w:tc>
          <w:tcPr>
            <w:tcW w:w="644" w:type="pct"/>
            <w:vAlign w:val="center"/>
          </w:tcPr>
          <w:p w14:paraId="60F5EBC4" w14:textId="77777777" w:rsidR="0021662C" w:rsidRPr="009D16C9" w:rsidRDefault="00D20334" w:rsidP="00D20334">
            <w:pPr>
              <w:suppressAutoHyphens/>
              <w:spacing w:after="0" w:line="240" w:lineRule="auto"/>
              <w:jc w:val="center"/>
              <w:rPr>
                <w:rFonts w:ascii="Times New Roman" w:hAnsi="Times New Roman"/>
              </w:rPr>
            </w:pPr>
            <w:r w:rsidRPr="009D16C9">
              <w:rPr>
                <w:rFonts w:ascii="Times New Roman" w:hAnsi="Times New Roman"/>
              </w:rPr>
              <w:sym w:font="Symbol" w:char="F02D"/>
            </w:r>
          </w:p>
        </w:tc>
      </w:tr>
      <w:tr w:rsidR="0021662C" w:rsidRPr="009D16C9" w14:paraId="1E6A3454" w14:textId="77777777" w:rsidTr="0021662C">
        <w:trPr>
          <w:trHeight w:val="20"/>
        </w:trPr>
        <w:tc>
          <w:tcPr>
            <w:tcW w:w="3711" w:type="pct"/>
            <w:gridSpan w:val="2"/>
          </w:tcPr>
          <w:p w14:paraId="44163CA8" w14:textId="77777777" w:rsidR="0021662C" w:rsidRPr="009D16C9" w:rsidRDefault="0021662C" w:rsidP="0021662C">
            <w:pPr>
              <w:suppressAutoHyphens/>
              <w:spacing w:after="0" w:line="240" w:lineRule="auto"/>
              <w:jc w:val="both"/>
              <w:rPr>
                <w:rFonts w:ascii="Times New Roman" w:hAnsi="Times New Roman"/>
                <w:b/>
                <w:bCs/>
              </w:rPr>
            </w:pPr>
            <w:r w:rsidRPr="009D16C9">
              <w:rPr>
                <w:rFonts w:ascii="Times New Roman" w:hAnsi="Times New Roman"/>
                <w:b/>
                <w:bCs/>
              </w:rPr>
              <w:t>Обязательный курсовой проект (работа)</w:t>
            </w:r>
          </w:p>
          <w:p w14:paraId="2421DA71" w14:textId="77777777" w:rsidR="0021662C" w:rsidRPr="009D16C9" w:rsidRDefault="0021662C" w:rsidP="0021662C">
            <w:pPr>
              <w:suppressAutoHyphens/>
              <w:spacing w:after="0" w:line="240" w:lineRule="auto"/>
              <w:jc w:val="both"/>
              <w:rPr>
                <w:rFonts w:ascii="Times New Roman" w:hAnsi="Times New Roman"/>
                <w:b/>
                <w:bCs/>
              </w:rPr>
            </w:pPr>
            <w:r w:rsidRPr="009D16C9">
              <w:rPr>
                <w:rFonts w:ascii="Times New Roman" w:hAnsi="Times New Roman"/>
                <w:b/>
                <w:bCs/>
              </w:rPr>
              <w:t>Тематика курсовых проектов (работ) (на выбор)</w:t>
            </w:r>
          </w:p>
          <w:p w14:paraId="41C5D99F" w14:textId="77777777" w:rsidR="0021662C" w:rsidRPr="009D16C9" w:rsidRDefault="0021662C" w:rsidP="0021662C">
            <w:pPr>
              <w:spacing w:after="0" w:line="240" w:lineRule="auto"/>
              <w:ind w:left="360"/>
              <w:rPr>
                <w:rFonts w:ascii="Times New Roman" w:hAnsi="Times New Roman"/>
              </w:rPr>
            </w:pPr>
            <w:r w:rsidRPr="009D16C9">
              <w:rPr>
                <w:rFonts w:ascii="Times New Roman" w:hAnsi="Times New Roman"/>
              </w:rPr>
              <w:t>1. Проект производства работ на строительство и монтаж подземного газопровода в полевых условиях.</w:t>
            </w:r>
          </w:p>
          <w:p w14:paraId="5E3A87EB" w14:textId="77777777" w:rsidR="0021662C" w:rsidRPr="009D16C9" w:rsidRDefault="0021662C" w:rsidP="0021662C">
            <w:pPr>
              <w:suppressAutoHyphens/>
              <w:spacing w:after="0" w:line="240" w:lineRule="auto"/>
              <w:ind w:left="360"/>
              <w:jc w:val="both"/>
              <w:rPr>
                <w:rFonts w:ascii="Times New Roman" w:hAnsi="Times New Roman"/>
              </w:rPr>
            </w:pPr>
            <w:r w:rsidRPr="009D16C9">
              <w:rPr>
                <w:rFonts w:ascii="Times New Roman" w:hAnsi="Times New Roman"/>
              </w:rPr>
              <w:t>2. Проект производства работ на строительство и монтаж подземного газопровода в городских условиях.</w:t>
            </w:r>
          </w:p>
          <w:p w14:paraId="067D3670" w14:textId="77777777" w:rsidR="0021662C" w:rsidRPr="009D16C9" w:rsidRDefault="0021662C" w:rsidP="0021662C">
            <w:pPr>
              <w:suppressAutoHyphens/>
              <w:spacing w:after="0" w:line="240" w:lineRule="auto"/>
              <w:ind w:left="360"/>
              <w:jc w:val="both"/>
              <w:rPr>
                <w:rFonts w:ascii="Times New Roman" w:hAnsi="Times New Roman"/>
              </w:rPr>
            </w:pPr>
            <w:r w:rsidRPr="009D16C9">
              <w:rPr>
                <w:rFonts w:ascii="Times New Roman" w:hAnsi="Times New Roman"/>
              </w:rPr>
              <w:t>3. Проект производства работ на строительство и монтаж газопровода жилого дома.</w:t>
            </w:r>
          </w:p>
          <w:p w14:paraId="0C9E2807" w14:textId="77777777" w:rsidR="0021662C" w:rsidRPr="009D16C9" w:rsidRDefault="0021662C" w:rsidP="0021662C">
            <w:pPr>
              <w:suppressAutoHyphens/>
              <w:spacing w:after="0" w:line="240" w:lineRule="auto"/>
              <w:ind w:left="360"/>
              <w:jc w:val="both"/>
              <w:rPr>
                <w:rFonts w:ascii="Times New Roman" w:hAnsi="Times New Roman"/>
              </w:rPr>
            </w:pPr>
            <w:r w:rsidRPr="009D16C9">
              <w:rPr>
                <w:rFonts w:ascii="Times New Roman" w:hAnsi="Times New Roman"/>
              </w:rPr>
              <w:t>4. Проект производства работ на строительство и монтаж системы газоснабжения котельной.</w:t>
            </w:r>
          </w:p>
          <w:p w14:paraId="2A725702" w14:textId="77777777" w:rsidR="0021662C" w:rsidRPr="009D16C9" w:rsidRDefault="0021662C" w:rsidP="0021662C">
            <w:pPr>
              <w:suppressAutoHyphens/>
              <w:spacing w:after="0" w:line="240" w:lineRule="auto"/>
              <w:ind w:left="360"/>
              <w:jc w:val="both"/>
              <w:rPr>
                <w:rFonts w:ascii="Times New Roman" w:hAnsi="Times New Roman"/>
                <w:b/>
              </w:rPr>
            </w:pPr>
            <w:r w:rsidRPr="009D16C9">
              <w:rPr>
                <w:rFonts w:ascii="Times New Roman" w:hAnsi="Times New Roman"/>
              </w:rPr>
              <w:t>5.Проект производства работ на ремонт (реконструкцию) газопровода.</w:t>
            </w:r>
          </w:p>
        </w:tc>
        <w:tc>
          <w:tcPr>
            <w:tcW w:w="645" w:type="pct"/>
          </w:tcPr>
          <w:p w14:paraId="7F809F9F"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40</w:t>
            </w:r>
          </w:p>
        </w:tc>
        <w:tc>
          <w:tcPr>
            <w:tcW w:w="644" w:type="pct"/>
          </w:tcPr>
          <w:p w14:paraId="047883F0"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40</w:t>
            </w:r>
          </w:p>
        </w:tc>
      </w:tr>
      <w:tr w:rsidR="0021662C" w:rsidRPr="009D16C9" w14:paraId="245020C9" w14:textId="77777777" w:rsidTr="00D20334">
        <w:trPr>
          <w:trHeight w:val="20"/>
        </w:trPr>
        <w:tc>
          <w:tcPr>
            <w:tcW w:w="3711" w:type="pct"/>
            <w:gridSpan w:val="2"/>
          </w:tcPr>
          <w:p w14:paraId="6B663F73" w14:textId="77777777" w:rsidR="0021662C" w:rsidRPr="009D16C9" w:rsidRDefault="0021662C" w:rsidP="0021662C">
            <w:pPr>
              <w:suppressAutoHyphens/>
              <w:spacing w:after="0" w:line="240" w:lineRule="auto"/>
              <w:jc w:val="both"/>
              <w:rPr>
                <w:rFonts w:ascii="Times New Roman" w:hAnsi="Times New Roman"/>
                <w:b/>
              </w:rPr>
            </w:pPr>
            <w:r w:rsidRPr="009D16C9">
              <w:rPr>
                <w:rFonts w:ascii="Times New Roman" w:hAnsi="Times New Roman"/>
                <w:b/>
              </w:rPr>
              <w:t xml:space="preserve">Обязательные аудиторные учебные занятия </w:t>
            </w:r>
            <w:r w:rsidRPr="009D16C9">
              <w:rPr>
                <w:rFonts w:ascii="Times New Roman" w:hAnsi="Times New Roman"/>
                <w:b/>
                <w:bCs/>
              </w:rPr>
              <w:t>по курсовому проекту (работе)</w:t>
            </w:r>
          </w:p>
          <w:p w14:paraId="4C9CFCD0" w14:textId="77777777" w:rsidR="0021662C" w:rsidRPr="009D16C9" w:rsidRDefault="0021662C" w:rsidP="0021662C">
            <w:pPr>
              <w:suppressAutoHyphens/>
              <w:spacing w:after="0" w:line="240" w:lineRule="auto"/>
              <w:ind w:left="709"/>
              <w:jc w:val="both"/>
              <w:rPr>
                <w:rFonts w:ascii="Times New Roman" w:hAnsi="Times New Roman"/>
              </w:rPr>
            </w:pPr>
            <w:r w:rsidRPr="009D16C9">
              <w:rPr>
                <w:rFonts w:ascii="Times New Roman" w:hAnsi="Times New Roman"/>
              </w:rPr>
              <w:t xml:space="preserve">1. Проект полосы отвода </w:t>
            </w:r>
          </w:p>
          <w:p w14:paraId="3D9B8FE7"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2. Обоснование формы и габаритов траншеи</w:t>
            </w:r>
          </w:p>
          <w:p w14:paraId="13EC70AE"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3. Определение объемов земляных и других видов работ</w:t>
            </w:r>
          </w:p>
          <w:p w14:paraId="70AB7BEE"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4. Подбор и обоснование выбора машин и механизмов</w:t>
            </w:r>
          </w:p>
          <w:p w14:paraId="7DBE468E"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5. Выбор материалов для строительства</w:t>
            </w:r>
          </w:p>
          <w:p w14:paraId="07A5A169"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6. Выбор метода производства работ</w:t>
            </w:r>
          </w:p>
          <w:p w14:paraId="782DFB4E"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7. Определение затрат труда. Подбор количественного и квалификационного состава бригады</w:t>
            </w:r>
          </w:p>
          <w:p w14:paraId="170EC817"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8. Составление графиков производства работ</w:t>
            </w:r>
          </w:p>
          <w:p w14:paraId="2D1ECB6F" w14:textId="77777777" w:rsidR="0021662C" w:rsidRPr="009D16C9" w:rsidRDefault="0021662C" w:rsidP="0021662C">
            <w:pPr>
              <w:suppressAutoHyphens/>
              <w:spacing w:after="0" w:line="240" w:lineRule="auto"/>
              <w:ind w:left="720"/>
              <w:jc w:val="both"/>
              <w:rPr>
                <w:rFonts w:ascii="Times New Roman" w:hAnsi="Times New Roman"/>
              </w:rPr>
            </w:pPr>
            <w:r w:rsidRPr="009D16C9">
              <w:rPr>
                <w:rFonts w:ascii="Times New Roman" w:hAnsi="Times New Roman"/>
              </w:rPr>
              <w:t>9. Составление и описание стройгенплана</w:t>
            </w:r>
          </w:p>
          <w:p w14:paraId="116F3A31" w14:textId="77777777" w:rsidR="0021662C" w:rsidRPr="009D16C9" w:rsidRDefault="0021662C" w:rsidP="0021662C">
            <w:pPr>
              <w:suppressAutoHyphens/>
              <w:spacing w:after="0" w:line="240" w:lineRule="auto"/>
              <w:ind w:left="720"/>
              <w:jc w:val="both"/>
              <w:rPr>
                <w:rFonts w:ascii="Times New Roman" w:hAnsi="Times New Roman"/>
                <w:b/>
              </w:rPr>
            </w:pPr>
            <w:r w:rsidRPr="009D16C9">
              <w:rPr>
                <w:rFonts w:ascii="Times New Roman" w:hAnsi="Times New Roman"/>
              </w:rPr>
              <w:t>10. Техника безопасности при выполнении строительно-монтажных работ. Описание проектных решений и перечень мероприятий, обеспечивающих сохранение окружающей среды в период строительства</w:t>
            </w:r>
          </w:p>
        </w:tc>
        <w:tc>
          <w:tcPr>
            <w:tcW w:w="645" w:type="pct"/>
          </w:tcPr>
          <w:p w14:paraId="73182D9C" w14:textId="77777777" w:rsidR="0021662C" w:rsidRPr="009D16C9" w:rsidRDefault="00D20334" w:rsidP="00D20334">
            <w:pPr>
              <w:spacing w:after="0" w:line="240" w:lineRule="auto"/>
              <w:jc w:val="center"/>
              <w:rPr>
                <w:rFonts w:ascii="Times New Roman" w:hAnsi="Times New Roman"/>
              </w:rPr>
            </w:pPr>
            <w:r w:rsidRPr="009D16C9">
              <w:rPr>
                <w:rFonts w:ascii="Times New Roman" w:hAnsi="Times New Roman"/>
              </w:rPr>
              <w:t>40</w:t>
            </w:r>
          </w:p>
        </w:tc>
        <w:tc>
          <w:tcPr>
            <w:tcW w:w="644" w:type="pct"/>
          </w:tcPr>
          <w:p w14:paraId="019AA247" w14:textId="77777777" w:rsidR="0021662C" w:rsidRPr="009D16C9" w:rsidRDefault="00D20334" w:rsidP="00D20334">
            <w:pPr>
              <w:spacing w:after="0" w:line="240" w:lineRule="auto"/>
              <w:jc w:val="center"/>
              <w:rPr>
                <w:rFonts w:ascii="Times New Roman" w:hAnsi="Times New Roman"/>
              </w:rPr>
            </w:pPr>
            <w:r w:rsidRPr="009D16C9">
              <w:rPr>
                <w:rFonts w:ascii="Times New Roman" w:hAnsi="Times New Roman"/>
              </w:rPr>
              <w:t>40</w:t>
            </w:r>
          </w:p>
        </w:tc>
      </w:tr>
      <w:tr w:rsidR="0021662C" w:rsidRPr="009D16C9" w14:paraId="640D65A7" w14:textId="77777777" w:rsidTr="00D20334">
        <w:trPr>
          <w:trHeight w:val="20"/>
        </w:trPr>
        <w:tc>
          <w:tcPr>
            <w:tcW w:w="3711" w:type="pct"/>
            <w:gridSpan w:val="2"/>
          </w:tcPr>
          <w:p w14:paraId="31069231" w14:textId="77777777" w:rsidR="0021662C" w:rsidRPr="009D16C9" w:rsidRDefault="0021662C" w:rsidP="0021662C">
            <w:pPr>
              <w:suppressAutoHyphens/>
              <w:spacing w:after="0" w:line="240" w:lineRule="auto"/>
              <w:jc w:val="both"/>
              <w:rPr>
                <w:rFonts w:ascii="Times New Roman" w:hAnsi="Times New Roman"/>
                <w:b/>
              </w:rPr>
            </w:pPr>
            <w:r w:rsidRPr="009D16C9">
              <w:rPr>
                <w:rFonts w:ascii="Times New Roman" w:hAnsi="Times New Roman"/>
                <w:b/>
              </w:rPr>
              <w:t xml:space="preserve">Самостоятельная учебная работа обучающегося над курсовым проектом (работой) </w:t>
            </w:r>
          </w:p>
          <w:p w14:paraId="6423389A" w14:textId="77777777" w:rsidR="0021662C" w:rsidRPr="009D16C9" w:rsidRDefault="0021662C" w:rsidP="0021662C">
            <w:pPr>
              <w:suppressAutoHyphens/>
              <w:spacing w:after="0" w:line="240" w:lineRule="auto"/>
              <w:ind w:left="720"/>
              <w:jc w:val="both"/>
              <w:rPr>
                <w:rFonts w:ascii="Times New Roman" w:hAnsi="Times New Roman"/>
                <w:b/>
              </w:rPr>
            </w:pPr>
            <w:r w:rsidRPr="009D16C9">
              <w:rPr>
                <w:rFonts w:ascii="Times New Roman" w:hAnsi="Times New Roman"/>
              </w:rPr>
              <w:t>Оформление курсового проекта (работы) и подготовка к защите</w:t>
            </w:r>
          </w:p>
        </w:tc>
        <w:tc>
          <w:tcPr>
            <w:tcW w:w="645" w:type="pct"/>
          </w:tcPr>
          <w:p w14:paraId="363F697D" w14:textId="77777777" w:rsidR="0021662C" w:rsidRPr="009D16C9" w:rsidRDefault="00D20334" w:rsidP="00D20334">
            <w:pPr>
              <w:spacing w:after="0" w:line="240" w:lineRule="auto"/>
              <w:jc w:val="center"/>
              <w:rPr>
                <w:rFonts w:ascii="Times New Roman" w:hAnsi="Times New Roman"/>
              </w:rPr>
            </w:pPr>
            <w:r w:rsidRPr="009D16C9">
              <w:rPr>
                <w:rFonts w:ascii="Times New Roman" w:hAnsi="Times New Roman"/>
              </w:rPr>
              <w:sym w:font="Symbol" w:char="F02D"/>
            </w:r>
          </w:p>
        </w:tc>
        <w:tc>
          <w:tcPr>
            <w:tcW w:w="644" w:type="pct"/>
          </w:tcPr>
          <w:p w14:paraId="39BEB408" w14:textId="77777777" w:rsidR="0021662C" w:rsidRPr="009D16C9" w:rsidRDefault="00D20334" w:rsidP="00D20334">
            <w:pPr>
              <w:spacing w:after="0" w:line="240" w:lineRule="auto"/>
              <w:jc w:val="center"/>
              <w:rPr>
                <w:rFonts w:ascii="Times New Roman" w:hAnsi="Times New Roman"/>
              </w:rPr>
            </w:pPr>
            <w:r w:rsidRPr="009D16C9">
              <w:rPr>
                <w:rFonts w:ascii="Times New Roman" w:hAnsi="Times New Roman"/>
              </w:rPr>
              <w:sym w:font="Symbol" w:char="F02D"/>
            </w:r>
          </w:p>
        </w:tc>
      </w:tr>
      <w:tr w:rsidR="0021662C" w:rsidRPr="009D16C9" w14:paraId="421090E4" w14:textId="77777777" w:rsidTr="0021662C">
        <w:trPr>
          <w:trHeight w:val="20"/>
        </w:trPr>
        <w:tc>
          <w:tcPr>
            <w:tcW w:w="3711" w:type="pct"/>
            <w:gridSpan w:val="2"/>
          </w:tcPr>
          <w:p w14:paraId="7101B432"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Раздел 2 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645" w:type="pct"/>
            <w:vAlign w:val="center"/>
          </w:tcPr>
          <w:p w14:paraId="696ADE05"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72</w:t>
            </w:r>
          </w:p>
        </w:tc>
        <w:tc>
          <w:tcPr>
            <w:tcW w:w="644" w:type="pct"/>
            <w:vAlign w:val="center"/>
          </w:tcPr>
          <w:p w14:paraId="43D44965"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108</w:t>
            </w:r>
          </w:p>
        </w:tc>
      </w:tr>
      <w:tr w:rsidR="0021662C" w:rsidRPr="009D16C9" w14:paraId="37B83D73" w14:textId="77777777" w:rsidTr="0021662C">
        <w:trPr>
          <w:trHeight w:val="20"/>
        </w:trPr>
        <w:tc>
          <w:tcPr>
            <w:tcW w:w="3711" w:type="pct"/>
            <w:gridSpan w:val="2"/>
          </w:tcPr>
          <w:p w14:paraId="10935592"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МДК 02.02 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645" w:type="pct"/>
            <w:vAlign w:val="center"/>
          </w:tcPr>
          <w:p w14:paraId="7F46743D"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72</w:t>
            </w:r>
          </w:p>
        </w:tc>
        <w:tc>
          <w:tcPr>
            <w:tcW w:w="644" w:type="pct"/>
            <w:vAlign w:val="center"/>
          </w:tcPr>
          <w:p w14:paraId="4CE63CD3"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108</w:t>
            </w:r>
          </w:p>
        </w:tc>
      </w:tr>
      <w:tr w:rsidR="009D16C9" w:rsidRPr="009D16C9" w14:paraId="204F8A09" w14:textId="77777777" w:rsidTr="0021662C">
        <w:trPr>
          <w:trHeight w:val="20"/>
        </w:trPr>
        <w:tc>
          <w:tcPr>
            <w:tcW w:w="983" w:type="pct"/>
            <w:vMerge w:val="restart"/>
          </w:tcPr>
          <w:p w14:paraId="321A339A"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2.5 </w:t>
            </w:r>
          </w:p>
          <w:p w14:paraId="323A7815" w14:textId="77777777" w:rsidR="0021662C"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Общие положения по контролю за качеством выполнения строительно-монтажных работ систем газораспределения и газопотребления </w:t>
            </w:r>
          </w:p>
        </w:tc>
        <w:tc>
          <w:tcPr>
            <w:tcW w:w="2728" w:type="pct"/>
          </w:tcPr>
          <w:p w14:paraId="081D8F01"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7103D6E0"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2</w:t>
            </w:r>
            <w:r w:rsidR="0057251E" w:rsidRPr="009D16C9">
              <w:rPr>
                <w:rFonts w:ascii="Times New Roman" w:hAnsi="Times New Roman"/>
                <w:b/>
              </w:rPr>
              <w:t>8</w:t>
            </w:r>
          </w:p>
        </w:tc>
        <w:tc>
          <w:tcPr>
            <w:tcW w:w="644" w:type="pct"/>
          </w:tcPr>
          <w:p w14:paraId="3B575473"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4</w:t>
            </w:r>
            <w:r w:rsidR="0057251E" w:rsidRPr="009D16C9">
              <w:rPr>
                <w:rFonts w:ascii="Times New Roman" w:hAnsi="Times New Roman"/>
                <w:b/>
              </w:rPr>
              <w:t>0</w:t>
            </w:r>
          </w:p>
        </w:tc>
      </w:tr>
      <w:tr w:rsidR="009D16C9" w:rsidRPr="009D16C9" w14:paraId="702AD7D0" w14:textId="77777777" w:rsidTr="0021662C">
        <w:trPr>
          <w:trHeight w:val="20"/>
        </w:trPr>
        <w:tc>
          <w:tcPr>
            <w:tcW w:w="983" w:type="pct"/>
            <w:vMerge/>
          </w:tcPr>
          <w:p w14:paraId="266F2EF9" w14:textId="77777777" w:rsidR="0021662C" w:rsidRPr="009D16C9" w:rsidRDefault="0021662C" w:rsidP="0021662C">
            <w:pPr>
              <w:spacing w:after="0" w:line="240" w:lineRule="auto"/>
              <w:rPr>
                <w:rFonts w:ascii="Times New Roman" w:hAnsi="Times New Roman"/>
                <w:b/>
                <w:bCs/>
              </w:rPr>
            </w:pPr>
          </w:p>
        </w:tc>
        <w:tc>
          <w:tcPr>
            <w:tcW w:w="2728" w:type="pct"/>
          </w:tcPr>
          <w:p w14:paraId="1269C6AC" w14:textId="77777777" w:rsidR="0021662C" w:rsidRPr="009D16C9" w:rsidRDefault="0021662C" w:rsidP="0021662C">
            <w:pPr>
              <w:spacing w:after="0" w:line="240" w:lineRule="auto"/>
              <w:jc w:val="both"/>
              <w:rPr>
                <w:rFonts w:ascii="Times New Roman" w:hAnsi="Times New Roman"/>
                <w:b/>
              </w:rPr>
            </w:pPr>
            <w:r w:rsidRPr="009D16C9">
              <w:rPr>
                <w:rFonts w:ascii="Times New Roman" w:eastAsia="Calibri" w:hAnsi="Times New Roman"/>
                <w:bCs/>
              </w:rPr>
              <w:t>Технадзор и контроль качества строительно-монтажных и ремонтно-восстановительных работ. Охранная зона систем газораспределения и газопотребления. Внешний осмотр и измерения. Механические испытания. Контроль физическими методами. Приборное обеспечение при проведении контроля. Контроль соответствия качества монтажа систем газораспределения и газопотребления требованиям нормативной и технической документации. Общие положения по контролю за качеством выполнения строительно-монтажных работ.</w:t>
            </w:r>
          </w:p>
        </w:tc>
        <w:tc>
          <w:tcPr>
            <w:tcW w:w="645" w:type="pct"/>
            <w:vAlign w:val="center"/>
          </w:tcPr>
          <w:p w14:paraId="7EF78182"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22</w:t>
            </w:r>
          </w:p>
        </w:tc>
        <w:tc>
          <w:tcPr>
            <w:tcW w:w="644" w:type="pct"/>
            <w:vAlign w:val="center"/>
          </w:tcPr>
          <w:p w14:paraId="78304DF0"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3</w:t>
            </w:r>
            <w:r w:rsidR="0057251E" w:rsidRPr="009D16C9">
              <w:rPr>
                <w:rFonts w:ascii="Times New Roman" w:hAnsi="Times New Roman"/>
              </w:rPr>
              <w:t>0</w:t>
            </w:r>
          </w:p>
        </w:tc>
      </w:tr>
      <w:tr w:rsidR="009D16C9" w:rsidRPr="009D16C9" w14:paraId="4C855FD7" w14:textId="77777777" w:rsidTr="0021662C">
        <w:trPr>
          <w:trHeight w:val="20"/>
        </w:trPr>
        <w:tc>
          <w:tcPr>
            <w:tcW w:w="983" w:type="pct"/>
            <w:vMerge/>
          </w:tcPr>
          <w:p w14:paraId="36A6287F" w14:textId="77777777" w:rsidR="0021662C" w:rsidRPr="009D16C9" w:rsidRDefault="0021662C" w:rsidP="0021662C">
            <w:pPr>
              <w:spacing w:after="0" w:line="240" w:lineRule="auto"/>
              <w:rPr>
                <w:rFonts w:ascii="Times New Roman" w:hAnsi="Times New Roman"/>
                <w:b/>
                <w:bCs/>
              </w:rPr>
            </w:pPr>
          </w:p>
        </w:tc>
        <w:tc>
          <w:tcPr>
            <w:tcW w:w="2728" w:type="pct"/>
          </w:tcPr>
          <w:p w14:paraId="1F6C5333"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19C094CF"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6</w:t>
            </w:r>
          </w:p>
        </w:tc>
        <w:tc>
          <w:tcPr>
            <w:tcW w:w="644" w:type="pct"/>
          </w:tcPr>
          <w:p w14:paraId="0C199568"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10</w:t>
            </w:r>
          </w:p>
        </w:tc>
      </w:tr>
      <w:tr w:rsidR="0021662C" w:rsidRPr="009D16C9" w14:paraId="5A3D781C" w14:textId="77777777" w:rsidTr="0021662C">
        <w:trPr>
          <w:trHeight w:val="20"/>
        </w:trPr>
        <w:tc>
          <w:tcPr>
            <w:tcW w:w="983" w:type="pct"/>
            <w:vMerge/>
          </w:tcPr>
          <w:p w14:paraId="33BAA9A0" w14:textId="77777777" w:rsidR="0021662C" w:rsidRPr="009D16C9" w:rsidRDefault="0021662C" w:rsidP="0021662C">
            <w:pPr>
              <w:spacing w:after="0" w:line="240" w:lineRule="auto"/>
              <w:rPr>
                <w:rFonts w:ascii="Times New Roman" w:hAnsi="Times New Roman"/>
                <w:b/>
                <w:bCs/>
              </w:rPr>
            </w:pPr>
          </w:p>
        </w:tc>
        <w:tc>
          <w:tcPr>
            <w:tcW w:w="2728" w:type="pct"/>
          </w:tcPr>
          <w:p w14:paraId="1B0A35E5" w14:textId="77777777" w:rsidR="0021662C" w:rsidRPr="009D16C9" w:rsidRDefault="0021662C" w:rsidP="0021662C">
            <w:pPr>
              <w:spacing w:after="0" w:line="240" w:lineRule="auto"/>
              <w:rPr>
                <w:rFonts w:ascii="Times New Roman" w:hAnsi="Times New Roman"/>
                <w:b/>
              </w:rPr>
            </w:pPr>
            <w:r w:rsidRPr="009D16C9">
              <w:rPr>
                <w:rFonts w:ascii="Times New Roman" w:eastAsia="Calibri" w:hAnsi="Times New Roman"/>
                <w:bCs/>
              </w:rPr>
              <w:t>Оформление разрешительной документации. Оформление документации по текущему контролю качества. Оформление результатов механических испытаний.</w:t>
            </w:r>
          </w:p>
        </w:tc>
        <w:tc>
          <w:tcPr>
            <w:tcW w:w="645" w:type="pct"/>
            <w:vAlign w:val="center"/>
          </w:tcPr>
          <w:p w14:paraId="71C252B4"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6</w:t>
            </w:r>
          </w:p>
        </w:tc>
        <w:tc>
          <w:tcPr>
            <w:tcW w:w="644" w:type="pct"/>
            <w:vAlign w:val="center"/>
          </w:tcPr>
          <w:p w14:paraId="46EBAC4A"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10</w:t>
            </w:r>
          </w:p>
        </w:tc>
      </w:tr>
      <w:tr w:rsidR="009D16C9" w:rsidRPr="009D16C9" w14:paraId="38DA0A25" w14:textId="77777777" w:rsidTr="0021662C">
        <w:trPr>
          <w:trHeight w:val="20"/>
        </w:trPr>
        <w:tc>
          <w:tcPr>
            <w:tcW w:w="983" w:type="pct"/>
            <w:vMerge w:val="restart"/>
          </w:tcPr>
          <w:p w14:paraId="0335B33A"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2.6 </w:t>
            </w:r>
          </w:p>
          <w:p w14:paraId="3E295E82" w14:textId="77777777" w:rsidR="0021662C" w:rsidRPr="009D16C9" w:rsidRDefault="0021662C" w:rsidP="0021662C">
            <w:pPr>
              <w:spacing w:after="0" w:line="240" w:lineRule="auto"/>
              <w:rPr>
                <w:rFonts w:ascii="Times New Roman" w:hAnsi="Times New Roman"/>
                <w:b/>
                <w:bCs/>
              </w:rPr>
            </w:pPr>
            <w:r w:rsidRPr="009D16C9">
              <w:rPr>
                <w:rFonts w:ascii="Times New Roman" w:eastAsia="Calibri" w:hAnsi="Times New Roman"/>
                <w:b/>
                <w:bCs/>
              </w:rPr>
              <w:t>Испытания систем газораспределения и газопотребления</w:t>
            </w:r>
          </w:p>
          <w:p w14:paraId="541B8209" w14:textId="77777777" w:rsidR="0021662C" w:rsidRPr="009D16C9" w:rsidRDefault="0021662C" w:rsidP="0021662C">
            <w:pPr>
              <w:spacing w:after="0" w:line="240" w:lineRule="auto"/>
              <w:rPr>
                <w:rFonts w:ascii="Times New Roman" w:hAnsi="Times New Roman"/>
                <w:b/>
                <w:bCs/>
              </w:rPr>
            </w:pPr>
          </w:p>
        </w:tc>
        <w:tc>
          <w:tcPr>
            <w:tcW w:w="2728" w:type="pct"/>
          </w:tcPr>
          <w:p w14:paraId="3E5877D3"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62F9AA59"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22</w:t>
            </w:r>
          </w:p>
        </w:tc>
        <w:tc>
          <w:tcPr>
            <w:tcW w:w="644" w:type="pct"/>
          </w:tcPr>
          <w:p w14:paraId="1F090A3A"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34</w:t>
            </w:r>
          </w:p>
        </w:tc>
      </w:tr>
      <w:tr w:rsidR="009D16C9" w:rsidRPr="009D16C9" w14:paraId="2E576020" w14:textId="77777777" w:rsidTr="0021662C">
        <w:trPr>
          <w:trHeight w:val="20"/>
        </w:trPr>
        <w:tc>
          <w:tcPr>
            <w:tcW w:w="983" w:type="pct"/>
            <w:vMerge/>
          </w:tcPr>
          <w:p w14:paraId="1FC3F453" w14:textId="77777777" w:rsidR="0021662C" w:rsidRPr="009D16C9" w:rsidRDefault="0021662C" w:rsidP="0021662C">
            <w:pPr>
              <w:spacing w:after="0" w:line="240" w:lineRule="auto"/>
              <w:rPr>
                <w:rFonts w:ascii="Times New Roman" w:hAnsi="Times New Roman"/>
                <w:b/>
                <w:bCs/>
              </w:rPr>
            </w:pPr>
          </w:p>
        </w:tc>
        <w:tc>
          <w:tcPr>
            <w:tcW w:w="2728" w:type="pct"/>
          </w:tcPr>
          <w:p w14:paraId="3B80E78C" w14:textId="77777777" w:rsidR="0021662C" w:rsidRPr="009D16C9" w:rsidRDefault="0021662C" w:rsidP="0021662C">
            <w:pPr>
              <w:spacing w:after="0" w:line="240" w:lineRule="auto"/>
              <w:rPr>
                <w:rFonts w:ascii="Times New Roman" w:hAnsi="Times New Roman"/>
                <w:b/>
              </w:rPr>
            </w:pPr>
            <w:r w:rsidRPr="009D16C9">
              <w:rPr>
                <w:rFonts w:ascii="Times New Roman" w:eastAsia="Calibri" w:hAnsi="Times New Roman"/>
                <w:b/>
                <w:bCs/>
              </w:rPr>
              <w:t xml:space="preserve">Правила проведения испытания систем газораспределения и газопотребления.  </w:t>
            </w:r>
            <w:r w:rsidRPr="009D16C9">
              <w:rPr>
                <w:rFonts w:ascii="Times New Roman" w:eastAsia="Calibri" w:hAnsi="Times New Roman"/>
                <w:bCs/>
              </w:rPr>
              <w:t>Нормы испытательных давлений.  Контрольно-измерительные приборы, класс точности при проведении испытаний.  Результаты испытаний. Выявление и исправление дефектов сварных стыков. Наладка систем газораспределения и газопотребления</w:t>
            </w:r>
          </w:p>
        </w:tc>
        <w:tc>
          <w:tcPr>
            <w:tcW w:w="645" w:type="pct"/>
            <w:vAlign w:val="center"/>
          </w:tcPr>
          <w:p w14:paraId="5B3FC611"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14</w:t>
            </w:r>
          </w:p>
        </w:tc>
        <w:tc>
          <w:tcPr>
            <w:tcW w:w="644" w:type="pct"/>
            <w:vAlign w:val="center"/>
          </w:tcPr>
          <w:p w14:paraId="389E5CB5"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22</w:t>
            </w:r>
          </w:p>
        </w:tc>
      </w:tr>
      <w:tr w:rsidR="009D16C9" w:rsidRPr="009D16C9" w14:paraId="73078EB3" w14:textId="77777777" w:rsidTr="0021662C">
        <w:trPr>
          <w:trHeight w:val="309"/>
        </w:trPr>
        <w:tc>
          <w:tcPr>
            <w:tcW w:w="983" w:type="pct"/>
            <w:vMerge/>
          </w:tcPr>
          <w:p w14:paraId="690F7354" w14:textId="77777777" w:rsidR="0021662C" w:rsidRPr="009D16C9" w:rsidRDefault="0021662C" w:rsidP="0021662C">
            <w:pPr>
              <w:spacing w:after="0" w:line="240" w:lineRule="auto"/>
              <w:rPr>
                <w:rFonts w:ascii="Times New Roman" w:hAnsi="Times New Roman"/>
                <w:b/>
                <w:bCs/>
              </w:rPr>
            </w:pPr>
          </w:p>
        </w:tc>
        <w:tc>
          <w:tcPr>
            <w:tcW w:w="2728" w:type="pct"/>
          </w:tcPr>
          <w:p w14:paraId="10C85734"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70C618C4"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8</w:t>
            </w:r>
          </w:p>
        </w:tc>
        <w:tc>
          <w:tcPr>
            <w:tcW w:w="644" w:type="pct"/>
          </w:tcPr>
          <w:p w14:paraId="7AB0FDDA"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12</w:t>
            </w:r>
          </w:p>
        </w:tc>
      </w:tr>
      <w:tr w:rsidR="0021662C" w:rsidRPr="009D16C9" w14:paraId="3B408A1E" w14:textId="77777777" w:rsidTr="0021662C">
        <w:trPr>
          <w:trHeight w:val="20"/>
        </w:trPr>
        <w:tc>
          <w:tcPr>
            <w:tcW w:w="983" w:type="pct"/>
            <w:vMerge/>
          </w:tcPr>
          <w:p w14:paraId="03FA68A2" w14:textId="77777777" w:rsidR="0021662C" w:rsidRPr="009D16C9" w:rsidRDefault="0021662C" w:rsidP="0021662C">
            <w:pPr>
              <w:spacing w:after="0" w:line="240" w:lineRule="auto"/>
              <w:rPr>
                <w:rFonts w:ascii="Times New Roman" w:hAnsi="Times New Roman"/>
                <w:b/>
                <w:bCs/>
              </w:rPr>
            </w:pPr>
          </w:p>
        </w:tc>
        <w:tc>
          <w:tcPr>
            <w:tcW w:w="2728" w:type="pct"/>
          </w:tcPr>
          <w:p w14:paraId="388CCF37"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Cs/>
              </w:rPr>
              <w:t>Оформление документации по результатам испытаний.</w:t>
            </w:r>
          </w:p>
        </w:tc>
        <w:tc>
          <w:tcPr>
            <w:tcW w:w="645" w:type="pct"/>
            <w:vAlign w:val="center"/>
          </w:tcPr>
          <w:p w14:paraId="0CF64BF2"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8</w:t>
            </w:r>
          </w:p>
        </w:tc>
        <w:tc>
          <w:tcPr>
            <w:tcW w:w="644" w:type="pct"/>
            <w:vAlign w:val="center"/>
          </w:tcPr>
          <w:p w14:paraId="5FCC4A05"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12</w:t>
            </w:r>
          </w:p>
        </w:tc>
      </w:tr>
      <w:tr w:rsidR="009D16C9" w:rsidRPr="009D16C9" w14:paraId="4284798A" w14:textId="77777777" w:rsidTr="0021662C">
        <w:trPr>
          <w:trHeight w:val="323"/>
        </w:trPr>
        <w:tc>
          <w:tcPr>
            <w:tcW w:w="983" w:type="pct"/>
            <w:vMerge w:val="restart"/>
          </w:tcPr>
          <w:p w14:paraId="35FF74BE" w14:textId="77777777" w:rsidR="00451242" w:rsidRPr="009D16C9" w:rsidRDefault="0021662C" w:rsidP="0021662C">
            <w:pPr>
              <w:spacing w:after="0" w:line="240" w:lineRule="auto"/>
              <w:rPr>
                <w:rFonts w:ascii="Times New Roman" w:eastAsia="Calibri" w:hAnsi="Times New Roman"/>
                <w:b/>
                <w:bCs/>
              </w:rPr>
            </w:pPr>
            <w:r w:rsidRPr="009D16C9">
              <w:rPr>
                <w:rFonts w:ascii="Times New Roman" w:eastAsia="Calibri" w:hAnsi="Times New Roman"/>
                <w:b/>
                <w:bCs/>
              </w:rPr>
              <w:t xml:space="preserve">Тема 2.7 </w:t>
            </w:r>
          </w:p>
          <w:p w14:paraId="242E80AE" w14:textId="77777777" w:rsidR="0021662C" w:rsidRPr="009D16C9" w:rsidRDefault="0021662C" w:rsidP="0021662C">
            <w:pPr>
              <w:spacing w:after="0" w:line="240" w:lineRule="auto"/>
              <w:rPr>
                <w:rFonts w:ascii="Times New Roman" w:hAnsi="Times New Roman"/>
                <w:b/>
                <w:bCs/>
              </w:rPr>
            </w:pPr>
            <w:r w:rsidRPr="009D16C9">
              <w:rPr>
                <w:rFonts w:ascii="Times New Roman" w:eastAsia="Calibri" w:hAnsi="Times New Roman"/>
                <w:b/>
                <w:bCs/>
              </w:rPr>
              <w:t>Приемка законченных строительством объектов</w:t>
            </w:r>
          </w:p>
        </w:tc>
        <w:tc>
          <w:tcPr>
            <w:tcW w:w="2728" w:type="pct"/>
          </w:tcPr>
          <w:p w14:paraId="270B5D04"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bCs/>
              </w:rPr>
              <w:t>Содержание</w:t>
            </w:r>
          </w:p>
        </w:tc>
        <w:tc>
          <w:tcPr>
            <w:tcW w:w="645" w:type="pct"/>
          </w:tcPr>
          <w:p w14:paraId="79FC3911"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22</w:t>
            </w:r>
          </w:p>
        </w:tc>
        <w:tc>
          <w:tcPr>
            <w:tcW w:w="644" w:type="pct"/>
          </w:tcPr>
          <w:p w14:paraId="5C26407A"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34</w:t>
            </w:r>
          </w:p>
        </w:tc>
      </w:tr>
      <w:tr w:rsidR="009D16C9" w:rsidRPr="009D16C9" w14:paraId="75C6E5A9" w14:textId="77777777" w:rsidTr="0021662C">
        <w:trPr>
          <w:trHeight w:val="20"/>
        </w:trPr>
        <w:tc>
          <w:tcPr>
            <w:tcW w:w="983" w:type="pct"/>
            <w:vMerge/>
          </w:tcPr>
          <w:p w14:paraId="6F376837" w14:textId="77777777" w:rsidR="0021662C" w:rsidRPr="009D16C9" w:rsidRDefault="0021662C" w:rsidP="0021662C">
            <w:pPr>
              <w:spacing w:after="0" w:line="240" w:lineRule="auto"/>
              <w:rPr>
                <w:rFonts w:ascii="Times New Roman" w:hAnsi="Times New Roman"/>
                <w:b/>
                <w:bCs/>
              </w:rPr>
            </w:pPr>
          </w:p>
        </w:tc>
        <w:tc>
          <w:tcPr>
            <w:tcW w:w="2728" w:type="pct"/>
          </w:tcPr>
          <w:p w14:paraId="3BA5F1F4" w14:textId="77777777" w:rsidR="0021662C" w:rsidRPr="009D16C9" w:rsidRDefault="0021662C" w:rsidP="0021662C">
            <w:pPr>
              <w:spacing w:after="0" w:line="240" w:lineRule="auto"/>
              <w:rPr>
                <w:rFonts w:ascii="Times New Roman" w:eastAsia="Calibri" w:hAnsi="Times New Roman"/>
                <w:bCs/>
              </w:rPr>
            </w:pPr>
            <w:r w:rsidRPr="009D16C9">
              <w:rPr>
                <w:rFonts w:ascii="Times New Roman" w:eastAsia="Calibri" w:hAnsi="Times New Roman"/>
                <w:b/>
                <w:bCs/>
              </w:rPr>
              <w:t>Порядок сдачи газораспределительных систем в эксплуатацию.</w:t>
            </w:r>
            <w:r w:rsidRPr="009D16C9">
              <w:rPr>
                <w:rFonts w:ascii="Times New Roman" w:eastAsia="Calibri" w:hAnsi="Times New Roman"/>
                <w:bCs/>
              </w:rPr>
              <w:t xml:space="preserve">  Состав приемочной комиссии. Документация при сдаче в эксплуатацию объектов систем газораспределения и газопотребления.</w:t>
            </w:r>
          </w:p>
        </w:tc>
        <w:tc>
          <w:tcPr>
            <w:tcW w:w="645" w:type="pct"/>
            <w:vAlign w:val="center"/>
          </w:tcPr>
          <w:p w14:paraId="683FEDBD"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12</w:t>
            </w:r>
          </w:p>
        </w:tc>
        <w:tc>
          <w:tcPr>
            <w:tcW w:w="644" w:type="pct"/>
            <w:vAlign w:val="center"/>
          </w:tcPr>
          <w:p w14:paraId="77904C2A" w14:textId="77777777" w:rsidR="0021662C" w:rsidRPr="009D16C9" w:rsidRDefault="00992DB3" w:rsidP="0021662C">
            <w:pPr>
              <w:spacing w:after="0" w:line="240" w:lineRule="auto"/>
              <w:jc w:val="center"/>
              <w:rPr>
                <w:rFonts w:ascii="Times New Roman" w:hAnsi="Times New Roman"/>
              </w:rPr>
            </w:pPr>
            <w:r>
              <w:rPr>
                <w:rFonts w:ascii="Times New Roman" w:hAnsi="Times New Roman"/>
              </w:rPr>
              <w:t>22</w:t>
            </w:r>
          </w:p>
        </w:tc>
      </w:tr>
      <w:tr w:rsidR="009D16C9" w:rsidRPr="009D16C9" w14:paraId="0105C725" w14:textId="77777777" w:rsidTr="0021662C">
        <w:trPr>
          <w:trHeight w:val="20"/>
        </w:trPr>
        <w:tc>
          <w:tcPr>
            <w:tcW w:w="983" w:type="pct"/>
            <w:vMerge/>
          </w:tcPr>
          <w:p w14:paraId="6A656EB7" w14:textId="77777777" w:rsidR="0021662C" w:rsidRPr="009D16C9" w:rsidRDefault="0021662C" w:rsidP="0021662C">
            <w:pPr>
              <w:spacing w:after="0" w:line="240" w:lineRule="auto"/>
              <w:rPr>
                <w:rFonts w:ascii="Times New Roman" w:hAnsi="Times New Roman"/>
                <w:b/>
                <w:bCs/>
              </w:rPr>
            </w:pPr>
          </w:p>
        </w:tc>
        <w:tc>
          <w:tcPr>
            <w:tcW w:w="2728" w:type="pct"/>
          </w:tcPr>
          <w:p w14:paraId="50555917" w14:textId="77777777" w:rsidR="0021662C" w:rsidRPr="009D16C9" w:rsidRDefault="0021662C" w:rsidP="0021662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645" w:type="pct"/>
          </w:tcPr>
          <w:p w14:paraId="7547B5CC"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10</w:t>
            </w:r>
          </w:p>
        </w:tc>
        <w:tc>
          <w:tcPr>
            <w:tcW w:w="644" w:type="pct"/>
          </w:tcPr>
          <w:p w14:paraId="5B164945"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12</w:t>
            </w:r>
          </w:p>
        </w:tc>
      </w:tr>
      <w:tr w:rsidR="0021662C" w:rsidRPr="009D16C9" w14:paraId="00E1228B" w14:textId="77777777" w:rsidTr="0021662C">
        <w:trPr>
          <w:trHeight w:val="20"/>
        </w:trPr>
        <w:tc>
          <w:tcPr>
            <w:tcW w:w="983" w:type="pct"/>
            <w:vMerge/>
          </w:tcPr>
          <w:p w14:paraId="55B57935" w14:textId="77777777" w:rsidR="0021662C" w:rsidRPr="009D16C9" w:rsidRDefault="0021662C" w:rsidP="0021662C">
            <w:pPr>
              <w:spacing w:after="0" w:line="240" w:lineRule="auto"/>
              <w:rPr>
                <w:rFonts w:ascii="Times New Roman" w:hAnsi="Times New Roman"/>
                <w:b/>
                <w:bCs/>
              </w:rPr>
            </w:pPr>
          </w:p>
        </w:tc>
        <w:tc>
          <w:tcPr>
            <w:tcW w:w="2728" w:type="pct"/>
          </w:tcPr>
          <w:p w14:paraId="2DF7CAE3" w14:textId="77777777" w:rsidR="0021662C" w:rsidRPr="009D16C9" w:rsidRDefault="0021662C" w:rsidP="0021662C">
            <w:pPr>
              <w:spacing w:after="0" w:line="240" w:lineRule="auto"/>
              <w:rPr>
                <w:rFonts w:ascii="Times New Roman" w:hAnsi="Times New Roman"/>
                <w:b/>
              </w:rPr>
            </w:pPr>
            <w:r w:rsidRPr="009D16C9">
              <w:rPr>
                <w:rFonts w:ascii="Times New Roman" w:eastAsia="Calibri" w:hAnsi="Times New Roman"/>
                <w:bCs/>
              </w:rPr>
              <w:t>Оформление акта приемки объекта в эксплуатацию. Оформление эксплуатационной документации</w:t>
            </w:r>
          </w:p>
        </w:tc>
        <w:tc>
          <w:tcPr>
            <w:tcW w:w="645" w:type="pct"/>
            <w:vAlign w:val="center"/>
          </w:tcPr>
          <w:p w14:paraId="162F233C"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10</w:t>
            </w:r>
          </w:p>
        </w:tc>
        <w:tc>
          <w:tcPr>
            <w:tcW w:w="644" w:type="pct"/>
            <w:vAlign w:val="center"/>
          </w:tcPr>
          <w:p w14:paraId="29677430" w14:textId="77777777" w:rsidR="0021662C" w:rsidRPr="009D16C9" w:rsidRDefault="0021662C" w:rsidP="0021662C">
            <w:pPr>
              <w:spacing w:after="0" w:line="240" w:lineRule="auto"/>
              <w:jc w:val="center"/>
              <w:rPr>
                <w:rFonts w:ascii="Times New Roman" w:hAnsi="Times New Roman"/>
              </w:rPr>
            </w:pPr>
            <w:r w:rsidRPr="009D16C9">
              <w:rPr>
                <w:rFonts w:ascii="Times New Roman" w:hAnsi="Times New Roman"/>
              </w:rPr>
              <w:t>12</w:t>
            </w:r>
          </w:p>
        </w:tc>
      </w:tr>
      <w:tr w:rsidR="0021662C" w:rsidRPr="009D16C9" w14:paraId="1BA9CB22" w14:textId="77777777" w:rsidTr="00F3021A">
        <w:trPr>
          <w:trHeight w:val="20"/>
        </w:trPr>
        <w:tc>
          <w:tcPr>
            <w:tcW w:w="3711" w:type="pct"/>
            <w:gridSpan w:val="2"/>
          </w:tcPr>
          <w:p w14:paraId="57F6DE73" w14:textId="77777777" w:rsidR="0021662C" w:rsidRPr="009D16C9" w:rsidRDefault="0021662C" w:rsidP="0021662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34C0C536"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625A68FB"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417A4026" w14:textId="77777777" w:rsidR="00D20334" w:rsidRPr="009D16C9" w:rsidRDefault="00D20334" w:rsidP="0021662C">
            <w:pPr>
              <w:spacing w:after="0" w:line="240" w:lineRule="auto"/>
              <w:rPr>
                <w:rFonts w:ascii="Times New Roman" w:hAnsi="Times New Roman"/>
              </w:rPr>
            </w:pPr>
          </w:p>
          <w:p w14:paraId="09FBB8EA" w14:textId="77777777" w:rsidR="0021662C" w:rsidRPr="009D16C9" w:rsidRDefault="0021662C" w:rsidP="00D20334">
            <w:pPr>
              <w:spacing w:after="0" w:line="240" w:lineRule="auto"/>
              <w:rPr>
                <w:rFonts w:ascii="Times New Roman" w:hAnsi="Times New Roman"/>
                <w:b/>
              </w:rPr>
            </w:pPr>
            <w:r w:rsidRPr="009D16C9">
              <w:rPr>
                <w:rFonts w:ascii="Times New Roman" w:hAnsi="Times New Roman"/>
              </w:rPr>
              <w:t>Примерная тематика внеаудиторной самостоятельной работы</w:t>
            </w:r>
            <w:r w:rsidR="00D20334" w:rsidRPr="009D16C9">
              <w:rPr>
                <w:rFonts w:ascii="Times New Roman" w:hAnsi="Times New Roman"/>
              </w:rPr>
              <w:t xml:space="preserve"> определяется при формировании рабочей программы</w:t>
            </w:r>
          </w:p>
        </w:tc>
        <w:tc>
          <w:tcPr>
            <w:tcW w:w="645" w:type="pct"/>
            <w:vAlign w:val="center"/>
          </w:tcPr>
          <w:p w14:paraId="18F1AAF3" w14:textId="77777777" w:rsidR="0021662C" w:rsidRPr="009D16C9" w:rsidRDefault="00F3021A" w:rsidP="00F3021A">
            <w:pPr>
              <w:spacing w:after="0" w:line="240" w:lineRule="auto"/>
              <w:jc w:val="center"/>
              <w:rPr>
                <w:rFonts w:ascii="Times New Roman" w:hAnsi="Times New Roman"/>
              </w:rPr>
            </w:pPr>
            <w:r w:rsidRPr="009D16C9">
              <w:rPr>
                <w:rFonts w:ascii="Times New Roman" w:hAnsi="Times New Roman"/>
              </w:rPr>
              <w:sym w:font="Symbol" w:char="F02D"/>
            </w:r>
          </w:p>
        </w:tc>
        <w:tc>
          <w:tcPr>
            <w:tcW w:w="644" w:type="pct"/>
            <w:vAlign w:val="center"/>
          </w:tcPr>
          <w:p w14:paraId="0A37D9C3" w14:textId="77777777" w:rsidR="0021662C" w:rsidRPr="009D16C9" w:rsidRDefault="00F3021A" w:rsidP="00F3021A">
            <w:pPr>
              <w:spacing w:after="0" w:line="240" w:lineRule="auto"/>
              <w:jc w:val="center"/>
              <w:rPr>
                <w:rFonts w:ascii="Times New Roman" w:hAnsi="Times New Roman"/>
              </w:rPr>
            </w:pPr>
            <w:r w:rsidRPr="009D16C9">
              <w:rPr>
                <w:rFonts w:ascii="Times New Roman" w:hAnsi="Times New Roman"/>
              </w:rPr>
              <w:sym w:font="Symbol" w:char="F02D"/>
            </w:r>
          </w:p>
        </w:tc>
      </w:tr>
      <w:tr w:rsidR="0021662C" w:rsidRPr="009D16C9" w14:paraId="42EBF7D3" w14:textId="77777777" w:rsidTr="0021662C">
        <w:trPr>
          <w:trHeight w:val="20"/>
        </w:trPr>
        <w:tc>
          <w:tcPr>
            <w:tcW w:w="3711" w:type="pct"/>
            <w:gridSpan w:val="2"/>
          </w:tcPr>
          <w:p w14:paraId="5BE2A128" w14:textId="77777777" w:rsidR="0021662C" w:rsidRPr="009D16C9" w:rsidRDefault="0021662C" w:rsidP="0021662C">
            <w:pPr>
              <w:spacing w:after="0" w:line="240" w:lineRule="auto"/>
              <w:rPr>
                <w:rFonts w:ascii="Times New Roman" w:hAnsi="Times New Roman"/>
                <w:b/>
                <w:bCs/>
              </w:rPr>
            </w:pPr>
            <w:r w:rsidRPr="009D16C9">
              <w:rPr>
                <w:rFonts w:ascii="Times New Roman" w:hAnsi="Times New Roman"/>
                <w:b/>
                <w:bCs/>
              </w:rPr>
              <w:t xml:space="preserve">Производственная практика </w:t>
            </w:r>
            <w:r w:rsidRPr="009D16C9">
              <w:rPr>
                <w:rFonts w:ascii="Times New Roman" w:hAnsi="Times New Roman"/>
                <w:b/>
              </w:rPr>
              <w:t>– (по профилю специальности) итоговая по модулю</w:t>
            </w:r>
          </w:p>
          <w:p w14:paraId="204D5227" w14:textId="77777777" w:rsidR="0021662C" w:rsidRPr="009D16C9" w:rsidRDefault="0021662C" w:rsidP="0021662C">
            <w:pPr>
              <w:spacing w:after="0" w:line="240" w:lineRule="auto"/>
              <w:rPr>
                <w:rFonts w:ascii="Times New Roman" w:hAnsi="Times New Roman"/>
              </w:rPr>
            </w:pPr>
            <w:r w:rsidRPr="009D16C9">
              <w:rPr>
                <w:rFonts w:ascii="Times New Roman" w:hAnsi="Times New Roman"/>
              </w:rPr>
              <w:t xml:space="preserve">Виды работ: </w:t>
            </w:r>
          </w:p>
          <w:p w14:paraId="515554BE"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подготовка и оборудование участка производства однотипных строительных работ;</w:t>
            </w:r>
          </w:p>
          <w:p w14:paraId="51A0EE2A"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определение потребности производства строительных работ в материально-технических ресурсах;</w:t>
            </w:r>
          </w:p>
          <w:p w14:paraId="25DDA5BD"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контроль качества и объема (количества) материально-технических ресурсов;</w:t>
            </w:r>
          </w:p>
          <w:p w14:paraId="432C0D64" w14:textId="77777777" w:rsidR="0021662C" w:rsidRPr="009D16C9" w:rsidRDefault="0021662C" w:rsidP="0021662C">
            <w:pPr>
              <w:spacing w:after="0" w:line="240" w:lineRule="auto"/>
              <w:ind w:firstLine="283"/>
              <w:rPr>
                <w:rFonts w:ascii="Times New Roman" w:hAnsi="Times New Roman"/>
              </w:rPr>
            </w:pPr>
            <w:r w:rsidRPr="009D16C9">
              <w:rPr>
                <w:rFonts w:ascii="Times New Roman" w:hAnsi="Times New Roman"/>
              </w:rPr>
              <w:t xml:space="preserve">- осуществление оперативного планирования и контроля выполнения производства строительных работ; </w:t>
            </w:r>
          </w:p>
          <w:p w14:paraId="0C0A84FB"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проведение контроля соблюдения технологии производства однотипных строительных работ;</w:t>
            </w:r>
          </w:p>
          <w:p w14:paraId="0A9C47E3"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ведение текущей и исполнительной документации по выполняемым видам строительных работ;</w:t>
            </w:r>
          </w:p>
          <w:p w14:paraId="287E7382"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осуществление текущего контроля качества результатов производства однотипных строительных работ;</w:t>
            </w:r>
          </w:p>
          <w:p w14:paraId="162203DE"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выявление причин отклонений результатов строительных работ от требований нормативной, технологической и проектной документации;</w:t>
            </w:r>
          </w:p>
          <w:p w14:paraId="31FB139F"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оценка эффективности производственно-хозяйственной деятельности участка однотипных строительных работ;</w:t>
            </w:r>
          </w:p>
          <w:p w14:paraId="082C888B"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проведение инструктажа работников по правилам охраны труда и требованиям пожарной безопасности;</w:t>
            </w:r>
          </w:p>
          <w:p w14:paraId="2F7EDE71"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разработка и согласование календарных планов производства строительных работ;</w:t>
            </w:r>
          </w:p>
          <w:p w14:paraId="31285364"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оформление разрешений и допусков для производства строительных работ на объекте капитального строительства;</w:t>
            </w:r>
          </w:p>
          <w:p w14:paraId="731401F6"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разработка, планирование и контроль выполнения оперативных мер, направленных на исправление дефектов результатов однотипных строительных работ;</w:t>
            </w:r>
          </w:p>
          <w:p w14:paraId="619C2404"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разработка, планирование и контроль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14:paraId="3E1E8BCA"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определение потребности производства строительных работ на объекте капитального строительства в материально-технических ресурсах;</w:t>
            </w:r>
          </w:p>
          <w:p w14:paraId="34E59229" w14:textId="77777777" w:rsidR="0021662C" w:rsidRPr="009D16C9" w:rsidRDefault="0021662C" w:rsidP="0021662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осуществление контроля соблюдения требований охраны труда, пожарной безопасности и охраны окружающей среды;</w:t>
            </w:r>
          </w:p>
          <w:p w14:paraId="6624F733" w14:textId="77777777" w:rsidR="0021662C" w:rsidRPr="009D16C9" w:rsidRDefault="0021662C" w:rsidP="0021662C">
            <w:pPr>
              <w:pStyle w:val="ConsPlusNormal"/>
              <w:ind w:firstLine="283"/>
              <w:jc w:val="both"/>
              <w:rPr>
                <w:rFonts w:ascii="Times New Roman" w:hAnsi="Times New Roman" w:cs="Times New Roman"/>
                <w:b/>
              </w:rPr>
            </w:pPr>
            <w:r w:rsidRPr="009D16C9">
              <w:rPr>
                <w:rFonts w:ascii="Times New Roman" w:hAnsi="Times New Roman" w:cs="Times New Roman"/>
                <w:sz w:val="22"/>
                <w:szCs w:val="22"/>
              </w:rPr>
              <w:t>- осуществление приемочного контроля законченных видов и этапов строительных работ.</w:t>
            </w:r>
          </w:p>
        </w:tc>
        <w:tc>
          <w:tcPr>
            <w:tcW w:w="645" w:type="pct"/>
          </w:tcPr>
          <w:p w14:paraId="332C443B"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144</w:t>
            </w:r>
          </w:p>
        </w:tc>
        <w:tc>
          <w:tcPr>
            <w:tcW w:w="644" w:type="pct"/>
          </w:tcPr>
          <w:p w14:paraId="44426A11"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144</w:t>
            </w:r>
          </w:p>
        </w:tc>
      </w:tr>
      <w:tr w:rsidR="0021662C" w:rsidRPr="009D16C9" w14:paraId="0657D8D3" w14:textId="77777777" w:rsidTr="0021662C">
        <w:tc>
          <w:tcPr>
            <w:tcW w:w="3711" w:type="pct"/>
            <w:gridSpan w:val="2"/>
          </w:tcPr>
          <w:p w14:paraId="718F37D6" w14:textId="77777777" w:rsidR="0021662C" w:rsidRPr="009D16C9" w:rsidRDefault="0021662C" w:rsidP="0021662C">
            <w:pPr>
              <w:spacing w:after="0" w:line="240" w:lineRule="auto"/>
              <w:rPr>
                <w:rFonts w:ascii="Times New Roman" w:hAnsi="Times New Roman"/>
                <w:b/>
                <w:bCs/>
              </w:rPr>
            </w:pPr>
            <w:r w:rsidRPr="009D16C9">
              <w:rPr>
                <w:rFonts w:ascii="Times New Roman" w:hAnsi="Times New Roman"/>
                <w:b/>
                <w:bCs/>
              </w:rPr>
              <w:t>Всего</w:t>
            </w:r>
          </w:p>
        </w:tc>
        <w:tc>
          <w:tcPr>
            <w:tcW w:w="645" w:type="pct"/>
            <w:vAlign w:val="center"/>
          </w:tcPr>
          <w:p w14:paraId="1E5DF2F2"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378</w:t>
            </w:r>
          </w:p>
        </w:tc>
        <w:tc>
          <w:tcPr>
            <w:tcW w:w="644" w:type="pct"/>
          </w:tcPr>
          <w:p w14:paraId="153DFE77" w14:textId="77777777" w:rsidR="0021662C" w:rsidRPr="009D16C9" w:rsidRDefault="0021662C" w:rsidP="0021662C">
            <w:pPr>
              <w:spacing w:after="0" w:line="240" w:lineRule="auto"/>
              <w:jc w:val="center"/>
              <w:rPr>
                <w:rFonts w:ascii="Times New Roman" w:hAnsi="Times New Roman"/>
                <w:b/>
              </w:rPr>
            </w:pPr>
            <w:r w:rsidRPr="009D16C9">
              <w:rPr>
                <w:rFonts w:ascii="Times New Roman" w:hAnsi="Times New Roman"/>
                <w:b/>
              </w:rPr>
              <w:t>432</w:t>
            </w:r>
          </w:p>
        </w:tc>
      </w:tr>
    </w:tbl>
    <w:p w14:paraId="7325D5F7" w14:textId="77777777" w:rsidR="0021662C" w:rsidRPr="009D16C9" w:rsidRDefault="0021662C" w:rsidP="0021662C">
      <w:pPr>
        <w:suppressAutoHyphens/>
        <w:spacing w:after="0" w:line="240" w:lineRule="auto"/>
        <w:rPr>
          <w:rFonts w:ascii="Times New Roman" w:hAnsi="Times New Roman"/>
        </w:rPr>
      </w:pPr>
    </w:p>
    <w:p w14:paraId="0D8E513B" w14:textId="77777777" w:rsidR="0021662C" w:rsidRPr="009D16C9" w:rsidRDefault="0021662C" w:rsidP="0021662C">
      <w:pPr>
        <w:spacing w:after="0" w:line="240" w:lineRule="auto"/>
        <w:rPr>
          <w:rFonts w:ascii="Times New Roman" w:hAnsi="Times New Roman"/>
        </w:rPr>
        <w:sectPr w:rsidR="0021662C" w:rsidRPr="009D16C9" w:rsidSect="00733AEF">
          <w:pgSz w:w="16840" w:h="11907" w:orient="landscape"/>
          <w:pgMar w:top="851" w:right="1134" w:bottom="851" w:left="992" w:header="709" w:footer="709" w:gutter="0"/>
          <w:cols w:space="720"/>
        </w:sectPr>
      </w:pPr>
    </w:p>
    <w:p w14:paraId="27CEF883" w14:textId="77777777" w:rsidR="0021662C" w:rsidRPr="009D16C9" w:rsidRDefault="0021662C" w:rsidP="003A5152">
      <w:pPr>
        <w:spacing w:after="0"/>
        <w:jc w:val="center"/>
        <w:rPr>
          <w:rFonts w:ascii="Times New Roman" w:hAnsi="Times New Roman"/>
          <w:b/>
          <w:bCs/>
          <w:sz w:val="24"/>
          <w:szCs w:val="24"/>
        </w:rPr>
      </w:pPr>
      <w:bookmarkStart w:id="14" w:name="_Hlk511594778"/>
      <w:r w:rsidRPr="009D16C9">
        <w:rPr>
          <w:rFonts w:ascii="Times New Roman" w:hAnsi="Times New Roman"/>
          <w:b/>
          <w:bCs/>
          <w:sz w:val="24"/>
          <w:szCs w:val="24"/>
        </w:rPr>
        <w:t>3. УСЛОВИЯ РЕАЛИЗАЦИИ ПРОГРАММЫ ПРОФЕССИОНАЛЬНОГО МОДУЛЯ</w:t>
      </w:r>
    </w:p>
    <w:p w14:paraId="4A207648" w14:textId="77777777" w:rsidR="0021662C" w:rsidRPr="009D16C9" w:rsidRDefault="0021662C" w:rsidP="0021662C">
      <w:pPr>
        <w:spacing w:after="0"/>
        <w:rPr>
          <w:rFonts w:ascii="Times New Roman" w:hAnsi="Times New Roman"/>
          <w:b/>
          <w:bCs/>
          <w:sz w:val="24"/>
          <w:szCs w:val="24"/>
        </w:rPr>
      </w:pPr>
    </w:p>
    <w:p w14:paraId="5A6686F0" w14:textId="77777777" w:rsidR="0021662C" w:rsidRPr="009D16C9" w:rsidRDefault="0021662C" w:rsidP="0021662C">
      <w:pPr>
        <w:spacing w:after="0"/>
        <w:ind w:firstLine="709"/>
        <w:rPr>
          <w:rFonts w:ascii="Times New Roman" w:hAnsi="Times New Roman"/>
          <w:b/>
          <w:bCs/>
          <w:sz w:val="24"/>
          <w:szCs w:val="24"/>
        </w:rPr>
      </w:pPr>
      <w:r w:rsidRPr="009D1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A539CC6" w14:textId="77777777" w:rsidR="0021662C" w:rsidRPr="009D16C9" w:rsidRDefault="0021662C" w:rsidP="0021662C">
      <w:pPr>
        <w:autoSpaceDE w:val="0"/>
        <w:autoSpaceDN w:val="0"/>
        <w:adjustRightInd w:val="0"/>
        <w:spacing w:after="0"/>
        <w:ind w:firstLine="709"/>
        <w:jc w:val="both"/>
        <w:rPr>
          <w:rFonts w:ascii="Times New Roman" w:hAnsi="Times New Roman"/>
          <w:bCs/>
          <w:sz w:val="24"/>
          <w:szCs w:val="24"/>
        </w:rPr>
      </w:pPr>
      <w:bookmarkStart w:id="15" w:name="_Hlk514226350"/>
      <w:r w:rsidRPr="009D16C9">
        <w:rPr>
          <w:rFonts w:ascii="Times New Roman" w:hAnsi="Times New Roman"/>
          <w:bCs/>
          <w:sz w:val="24"/>
          <w:szCs w:val="24"/>
        </w:rPr>
        <w:t xml:space="preserve">Кабинет «Строительное производство», </w:t>
      </w:r>
    </w:p>
    <w:p w14:paraId="64B22DDF" w14:textId="77777777" w:rsidR="0021662C" w:rsidRPr="009D16C9" w:rsidRDefault="0021662C" w:rsidP="0021662C">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оснащенный о</w:t>
      </w:r>
      <w:r w:rsidRPr="009D16C9">
        <w:rPr>
          <w:rFonts w:ascii="Times New Roman" w:hAnsi="Times New Roman"/>
          <w:bCs/>
          <w:sz w:val="24"/>
          <w:szCs w:val="24"/>
          <w:lang w:eastAsia="en-US"/>
        </w:rPr>
        <w:t xml:space="preserve">борудованием: </w:t>
      </w:r>
      <w:r w:rsidRPr="009D16C9">
        <w:rPr>
          <w:rFonts w:ascii="Times New Roman" w:hAnsi="Times New Roman"/>
          <w:sz w:val="24"/>
          <w:szCs w:val="24"/>
        </w:rPr>
        <w:t xml:space="preserve">рабочее место преподавателя и рабочие места по количеству обучающихся; </w:t>
      </w:r>
      <w:r w:rsidRPr="009D16C9">
        <w:rPr>
          <w:rFonts w:ascii="Times New Roman" w:hAnsi="Times New Roman"/>
          <w:sz w:val="24"/>
          <w:szCs w:val="24"/>
          <w:lang w:eastAsia="en-US"/>
        </w:rPr>
        <w:t>комплект справочной, нормативной, технической документации; комплект учебно-методической документации; макет стройгенплана; комплект бланков технологической документации; наглядные пособия (плакаты и планшеты по выполнению строительно-монтажных работ возможно в электронном варианте).</w:t>
      </w:r>
    </w:p>
    <w:p w14:paraId="2296AAF7" w14:textId="77777777" w:rsidR="0021662C" w:rsidRPr="009D16C9" w:rsidRDefault="0021662C" w:rsidP="0021662C">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графическим редактором;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 видеофильмы по строительству и монтажу систем газораспределения и газопотребления.</w:t>
      </w:r>
    </w:p>
    <w:bookmarkEnd w:id="15"/>
    <w:p w14:paraId="09298F3D" w14:textId="77777777" w:rsidR="0021662C" w:rsidRPr="009D16C9" w:rsidRDefault="0021662C" w:rsidP="0021662C">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Оснащенные базы практики, в соответствии с п 6.2.3 Примерной программы по специальности.</w:t>
      </w:r>
    </w:p>
    <w:p w14:paraId="1A68D1E8" w14:textId="77777777" w:rsidR="0021662C" w:rsidRPr="009D16C9" w:rsidRDefault="0021662C" w:rsidP="0021662C">
      <w:pPr>
        <w:suppressAutoHyphens/>
        <w:spacing w:after="0"/>
        <w:jc w:val="both"/>
        <w:rPr>
          <w:rFonts w:ascii="Times New Roman" w:hAnsi="Times New Roman"/>
          <w:bCs/>
          <w:sz w:val="24"/>
          <w:szCs w:val="24"/>
        </w:rPr>
      </w:pPr>
    </w:p>
    <w:p w14:paraId="42497458" w14:textId="77777777" w:rsidR="0021662C" w:rsidRPr="009D16C9" w:rsidRDefault="0021662C" w:rsidP="0021662C">
      <w:pPr>
        <w:spacing w:after="0"/>
        <w:ind w:firstLine="709"/>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7011D40" w14:textId="77777777" w:rsidR="0021662C" w:rsidRPr="009D16C9" w:rsidRDefault="0021662C" w:rsidP="0021662C">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Pr="009D16C9">
        <w:rPr>
          <w:rFonts w:ascii="Times New Roman" w:hAnsi="Times New Roman"/>
          <w:sz w:val="24"/>
          <w:szCs w:val="24"/>
        </w:rPr>
        <w:t>печатные и/или электронные образовательные и информационные ресурсы для использования в образовательном процессе.</w:t>
      </w:r>
    </w:p>
    <w:p w14:paraId="20CBEC74" w14:textId="77777777" w:rsidR="0021662C" w:rsidRPr="009D16C9" w:rsidRDefault="0021662C" w:rsidP="0021662C">
      <w:pPr>
        <w:spacing w:after="0"/>
        <w:ind w:firstLine="709"/>
        <w:contextualSpacing/>
        <w:rPr>
          <w:rFonts w:ascii="Times New Roman" w:hAnsi="Times New Roman"/>
          <w:b/>
          <w:sz w:val="24"/>
          <w:szCs w:val="24"/>
        </w:rPr>
      </w:pPr>
      <w:bookmarkStart w:id="16" w:name="_Hlk511594719"/>
      <w:r w:rsidRPr="009D16C9">
        <w:rPr>
          <w:rFonts w:ascii="Times New Roman" w:hAnsi="Times New Roman"/>
          <w:b/>
          <w:sz w:val="24"/>
          <w:szCs w:val="24"/>
        </w:rPr>
        <w:t>3.2.1. Печатные издания</w:t>
      </w:r>
    </w:p>
    <w:p w14:paraId="4A3AED90"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1. Коршак А.А. Сооружение и эксплуатация систем газораспределения: учеб. пособие/ А.А. Коршак, С.В. Китаев, Е.А. Любин; под ред. А.А. Коршака – Ростов н/Д: Феникс, 2017 – 248 с.</w:t>
      </w:r>
    </w:p>
    <w:p w14:paraId="51B89BD5" w14:textId="77777777" w:rsidR="0021662C" w:rsidRPr="009D16C9" w:rsidRDefault="0021662C" w:rsidP="0021662C">
      <w:pPr>
        <w:autoSpaceDE w:val="0"/>
        <w:autoSpaceDN w:val="0"/>
        <w:adjustRightInd w:val="0"/>
        <w:spacing w:after="0"/>
        <w:ind w:firstLine="709"/>
        <w:jc w:val="both"/>
        <w:rPr>
          <w:rFonts w:ascii="Times New Roman" w:hAnsi="Times New Roman"/>
          <w:bCs/>
          <w:sz w:val="24"/>
          <w:szCs w:val="24"/>
        </w:rPr>
      </w:pPr>
    </w:p>
    <w:p w14:paraId="323F1126" w14:textId="77777777" w:rsidR="0021662C" w:rsidRPr="009D16C9" w:rsidRDefault="0021662C" w:rsidP="0021662C">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38819F52"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5FC9CF53"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2. </w:t>
      </w:r>
      <w:bookmarkStart w:id="17" w:name="_Hlk511725100"/>
      <w:r w:rsidRPr="009D16C9">
        <w:rPr>
          <w:rFonts w:ascii="Times New Roman" w:hAnsi="Times New Roman"/>
          <w:bCs/>
          <w:sz w:val="24"/>
          <w:szCs w:val="24"/>
        </w:rPr>
        <w:t>Электронно-библиотечная система Znanium.com – Режим доступа к сайту: http://znanium.com/</w:t>
      </w:r>
      <w:bookmarkEnd w:id="17"/>
    </w:p>
    <w:p w14:paraId="5C238861"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3.Единая база ГОСТов РФ «ГОСТ Эксперт» // справочный портал по нормативной документации. – Режим доступа к сайту: http://gostexpert.ru </w:t>
      </w:r>
    </w:p>
    <w:p w14:paraId="5A33DA49"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4. Информационно-справочная система «Техэксперт» (ИСС «Техэксперт») ЗАО «Кодекс» // справочный портал по нормативной документации. – Режим доступа к сайту: http://cntd.ru </w:t>
      </w:r>
    </w:p>
    <w:p w14:paraId="124A15B0"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5. Клуб газовиков // профессиональное интернет сообщество, справочный портал по нормативной документации АО «Газпром газораспределение». – Режим доступа к сайту: http://www.club-gas.ru </w:t>
      </w:r>
    </w:p>
    <w:p w14:paraId="3F2EBB62"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6. Портал Газовиков // профессиональное интернет сообщество, справочный портал по нормативной документации АО «Газпром газораспределение». – Режим доступа к сайту: http://ch4gaz.ru </w:t>
      </w:r>
    </w:p>
    <w:p w14:paraId="7ED76C26"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7. Государственный сметный норматив «Справочник базовых цен на проектные работы в строительстве «Газооборудование и газоснабжение промышленных предприятий, зданий и сооружений» Приложение № 4 к приказу Министерства строительства и жилищно-коммунального хозяйства Российской Федерации от 27.02.2015 г. № 140пр – Режим доступа: http://cntd.ru </w:t>
      </w:r>
    </w:p>
    <w:p w14:paraId="295CEDEF"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8. Сметно-нормативная база СНБ-2001 – Режим доступа: http://cntd.ru </w:t>
      </w:r>
    </w:p>
    <w:p w14:paraId="6D20B4AD" w14:textId="77777777" w:rsidR="0021662C" w:rsidRPr="009D16C9" w:rsidRDefault="0021662C" w:rsidP="0021662C">
      <w:pPr>
        <w:spacing w:after="0"/>
        <w:ind w:firstLine="709"/>
        <w:jc w:val="both"/>
        <w:rPr>
          <w:rFonts w:ascii="Times New Roman" w:hAnsi="Times New Roman"/>
          <w:bCs/>
          <w:sz w:val="24"/>
          <w:szCs w:val="24"/>
        </w:rPr>
      </w:pPr>
    </w:p>
    <w:p w14:paraId="1AC03C4C"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
          <w:bCs/>
          <w:sz w:val="24"/>
          <w:szCs w:val="24"/>
        </w:rPr>
        <w:t>3.2.3. Дополнительные источники</w:t>
      </w:r>
    </w:p>
    <w:p w14:paraId="5BD5F55E" w14:textId="77777777" w:rsidR="0021662C" w:rsidRPr="009D16C9" w:rsidRDefault="0021662C" w:rsidP="0021662C">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1. </w:t>
      </w:r>
      <w:bookmarkStart w:id="18" w:name="_Hlk511725110"/>
      <w:r w:rsidRPr="009D16C9">
        <w:rPr>
          <w:rFonts w:ascii="Times New Roman" w:hAnsi="Times New Roman"/>
          <w:bCs/>
          <w:sz w:val="24"/>
          <w:szCs w:val="24"/>
        </w:rPr>
        <w:t>Краснов В.И. Монтаж газораспределительных систем: учеб. пособие / В.И. Краснов – М.: Инфра-М, 2012, 2018 – 309 с.</w:t>
      </w:r>
    </w:p>
    <w:p w14:paraId="3A32F51C" w14:textId="77777777" w:rsidR="0021662C" w:rsidRPr="009D16C9" w:rsidRDefault="0021662C" w:rsidP="0021662C">
      <w:pPr>
        <w:suppressAutoHyphens/>
        <w:spacing w:after="0"/>
        <w:ind w:firstLine="709"/>
        <w:contextualSpacing/>
        <w:jc w:val="both"/>
        <w:rPr>
          <w:rFonts w:ascii="Times New Roman" w:hAnsi="Times New Roman"/>
          <w:b/>
          <w:bCs/>
          <w:sz w:val="24"/>
          <w:szCs w:val="24"/>
        </w:rPr>
      </w:pPr>
      <w:r w:rsidRPr="009D16C9">
        <w:rPr>
          <w:rFonts w:ascii="Times New Roman" w:hAnsi="Times New Roman"/>
          <w:bCs/>
          <w:sz w:val="24"/>
          <w:szCs w:val="24"/>
        </w:rPr>
        <w:t>2. Краснов В.И. Реконструкция трубопроводных инженерных сетей и сооружений: учебное пособие (СПО)/ В.И. Краснов - М.: ИНФРА-М, 2008, 2017 – 238 с</w:t>
      </w:r>
    </w:p>
    <w:bookmarkEnd w:id="18"/>
    <w:p w14:paraId="4FF20478" w14:textId="77777777" w:rsidR="0021662C" w:rsidRPr="009D16C9" w:rsidRDefault="0021662C" w:rsidP="0021662C">
      <w:pPr>
        <w:spacing w:after="0"/>
        <w:ind w:firstLine="709"/>
        <w:jc w:val="both"/>
        <w:rPr>
          <w:rFonts w:ascii="Times New Roman" w:hAnsi="Times New Roman"/>
          <w:bCs/>
          <w:sz w:val="24"/>
          <w:szCs w:val="24"/>
        </w:rPr>
      </w:pPr>
      <w:r w:rsidRPr="009D16C9">
        <w:rPr>
          <w:rFonts w:ascii="Times New Roman" w:hAnsi="Times New Roman"/>
          <w:bCs/>
          <w:sz w:val="24"/>
          <w:szCs w:val="24"/>
        </w:rPr>
        <w:t>3. Шурайц</w:t>
      </w:r>
      <w:r w:rsidR="003A5152" w:rsidRPr="009D16C9">
        <w:rPr>
          <w:rFonts w:ascii="Times New Roman" w:hAnsi="Times New Roman"/>
          <w:bCs/>
          <w:sz w:val="24"/>
          <w:szCs w:val="24"/>
        </w:rPr>
        <w:t> </w:t>
      </w:r>
      <w:r w:rsidRPr="009D16C9">
        <w:rPr>
          <w:rFonts w:ascii="Times New Roman" w:hAnsi="Times New Roman"/>
          <w:bCs/>
          <w:sz w:val="24"/>
          <w:szCs w:val="24"/>
        </w:rPr>
        <w:t>А.Л., Каргин</w:t>
      </w:r>
      <w:r w:rsidR="003A5152" w:rsidRPr="009D16C9">
        <w:rPr>
          <w:rFonts w:ascii="Times New Roman" w:hAnsi="Times New Roman"/>
          <w:bCs/>
          <w:sz w:val="24"/>
          <w:szCs w:val="24"/>
        </w:rPr>
        <w:t> </w:t>
      </w:r>
      <w:r w:rsidRPr="009D16C9">
        <w:rPr>
          <w:rFonts w:ascii="Times New Roman" w:hAnsi="Times New Roman"/>
          <w:bCs/>
          <w:sz w:val="24"/>
          <w:szCs w:val="24"/>
        </w:rPr>
        <w:t>В.Ю., Недлин</w:t>
      </w:r>
      <w:r w:rsidR="003A5152" w:rsidRPr="009D16C9">
        <w:rPr>
          <w:rFonts w:ascii="Times New Roman" w:hAnsi="Times New Roman"/>
          <w:bCs/>
          <w:sz w:val="24"/>
          <w:szCs w:val="24"/>
        </w:rPr>
        <w:t> </w:t>
      </w:r>
      <w:r w:rsidRPr="009D16C9">
        <w:rPr>
          <w:rFonts w:ascii="Times New Roman" w:hAnsi="Times New Roman"/>
          <w:bCs/>
          <w:sz w:val="24"/>
          <w:szCs w:val="24"/>
        </w:rPr>
        <w:t>М.С. Подземные полиэтиленовые газопроводы. Проектирование и строительство: пособие по проектированию и строительству / А.Л.</w:t>
      </w:r>
      <w:r w:rsidR="003A5152" w:rsidRPr="009D16C9">
        <w:rPr>
          <w:rFonts w:ascii="Times New Roman" w:hAnsi="Times New Roman"/>
          <w:bCs/>
          <w:sz w:val="24"/>
          <w:szCs w:val="24"/>
        </w:rPr>
        <w:t> </w:t>
      </w:r>
      <w:r w:rsidRPr="009D16C9">
        <w:rPr>
          <w:rFonts w:ascii="Times New Roman" w:hAnsi="Times New Roman"/>
          <w:bCs/>
          <w:sz w:val="24"/>
          <w:szCs w:val="24"/>
        </w:rPr>
        <w:t>Шурайц, В.Ю.</w:t>
      </w:r>
      <w:r w:rsidR="003A5152" w:rsidRPr="009D16C9">
        <w:rPr>
          <w:rFonts w:ascii="Times New Roman" w:hAnsi="Times New Roman"/>
          <w:bCs/>
          <w:sz w:val="24"/>
          <w:szCs w:val="24"/>
        </w:rPr>
        <w:t> </w:t>
      </w:r>
      <w:r w:rsidRPr="009D16C9">
        <w:rPr>
          <w:rFonts w:ascii="Times New Roman" w:hAnsi="Times New Roman"/>
          <w:bCs/>
          <w:sz w:val="24"/>
          <w:szCs w:val="24"/>
        </w:rPr>
        <w:t>Каргин, М.С.</w:t>
      </w:r>
      <w:r w:rsidR="003A5152" w:rsidRPr="009D16C9">
        <w:rPr>
          <w:rFonts w:ascii="Times New Roman" w:hAnsi="Times New Roman"/>
          <w:bCs/>
          <w:sz w:val="24"/>
          <w:szCs w:val="24"/>
        </w:rPr>
        <w:t> </w:t>
      </w:r>
      <w:r w:rsidRPr="009D16C9">
        <w:rPr>
          <w:rFonts w:ascii="Times New Roman" w:hAnsi="Times New Roman"/>
          <w:bCs/>
          <w:sz w:val="24"/>
          <w:szCs w:val="24"/>
        </w:rPr>
        <w:t>Недлин – Саратов: ООО «Приволжское издательство», 2012 – 408 с.</w:t>
      </w:r>
    </w:p>
    <w:p w14:paraId="12A24C82" w14:textId="77777777" w:rsidR="000721FE" w:rsidRPr="009D16C9" w:rsidRDefault="000721FE" w:rsidP="003C47EA">
      <w:pPr>
        <w:spacing w:after="0" w:line="240" w:lineRule="auto"/>
        <w:ind w:firstLine="709"/>
        <w:contextualSpacing/>
        <w:rPr>
          <w:rFonts w:ascii="Times New Roman" w:hAnsi="Times New Roman"/>
          <w:bCs/>
          <w:sz w:val="24"/>
          <w:szCs w:val="24"/>
        </w:rPr>
      </w:pPr>
      <w:r w:rsidRPr="009D16C9">
        <w:rPr>
          <w:rFonts w:ascii="Times New Roman" w:hAnsi="Times New Roman"/>
          <w:bCs/>
          <w:sz w:val="24"/>
          <w:szCs w:val="24"/>
        </w:rPr>
        <w:t xml:space="preserve">4. Сокова, Д.С. Основы технологии и организации строительно-монтажных работ : учебник / С.Д. Сокова. </w:t>
      </w:r>
      <w:r w:rsidR="003C47EA" w:rsidRPr="009D16C9">
        <w:rPr>
          <w:rFonts w:ascii="Times New Roman" w:hAnsi="Times New Roman"/>
          <w:bCs/>
          <w:sz w:val="24"/>
          <w:szCs w:val="24"/>
        </w:rPr>
        <w:t xml:space="preserve">– </w:t>
      </w:r>
      <w:r w:rsidRPr="009D16C9">
        <w:rPr>
          <w:rFonts w:ascii="Times New Roman" w:hAnsi="Times New Roman"/>
          <w:bCs/>
          <w:sz w:val="24"/>
          <w:szCs w:val="24"/>
        </w:rPr>
        <w:t xml:space="preserve">М.: ИНФРА-М, 2017. </w:t>
      </w:r>
      <w:r w:rsidR="003C47EA" w:rsidRPr="009D16C9">
        <w:rPr>
          <w:rFonts w:ascii="Times New Roman" w:hAnsi="Times New Roman"/>
          <w:bCs/>
          <w:sz w:val="24"/>
          <w:szCs w:val="24"/>
        </w:rPr>
        <w:t>–</w:t>
      </w:r>
      <w:r w:rsidRPr="009D16C9">
        <w:rPr>
          <w:rFonts w:ascii="Times New Roman" w:hAnsi="Times New Roman"/>
          <w:bCs/>
          <w:sz w:val="24"/>
          <w:szCs w:val="24"/>
        </w:rPr>
        <w:t xml:space="preserve"> 208 с.</w:t>
      </w:r>
    </w:p>
    <w:p w14:paraId="775DD3B1" w14:textId="77777777" w:rsidR="000721FE" w:rsidRPr="009D16C9" w:rsidRDefault="000721FE" w:rsidP="003C47EA">
      <w:pPr>
        <w:spacing w:after="0"/>
        <w:ind w:firstLine="709"/>
        <w:jc w:val="both"/>
        <w:rPr>
          <w:rFonts w:ascii="Times New Roman" w:hAnsi="Times New Roman"/>
          <w:bCs/>
          <w:sz w:val="24"/>
          <w:szCs w:val="24"/>
        </w:rPr>
      </w:pPr>
      <w:r w:rsidRPr="009D16C9">
        <w:rPr>
          <w:rFonts w:ascii="Times New Roman" w:hAnsi="Times New Roman"/>
          <w:bCs/>
          <w:sz w:val="24"/>
          <w:szCs w:val="24"/>
        </w:rPr>
        <w:t>5. Михайлов, А.Ю Организация строительства. Календарное и сетевое планирование: Учебное пособие / А.Ю.</w:t>
      </w:r>
      <w:r w:rsidR="003C47EA" w:rsidRPr="009D16C9">
        <w:rPr>
          <w:rFonts w:ascii="Times New Roman" w:hAnsi="Times New Roman"/>
          <w:bCs/>
          <w:sz w:val="24"/>
          <w:szCs w:val="24"/>
        </w:rPr>
        <w:t xml:space="preserve"> </w:t>
      </w:r>
      <w:r w:rsidRPr="009D16C9">
        <w:rPr>
          <w:rFonts w:ascii="Times New Roman" w:hAnsi="Times New Roman"/>
          <w:bCs/>
          <w:sz w:val="24"/>
          <w:szCs w:val="24"/>
        </w:rPr>
        <w:t xml:space="preserve">Михайлов </w:t>
      </w:r>
      <w:r w:rsidR="003C47EA" w:rsidRPr="009D16C9">
        <w:rPr>
          <w:rFonts w:ascii="Times New Roman" w:hAnsi="Times New Roman"/>
          <w:bCs/>
          <w:sz w:val="24"/>
          <w:szCs w:val="24"/>
        </w:rPr>
        <w:t>–</w:t>
      </w:r>
      <w:r w:rsidRPr="009D16C9">
        <w:rPr>
          <w:rFonts w:ascii="Times New Roman" w:hAnsi="Times New Roman"/>
          <w:bCs/>
          <w:sz w:val="24"/>
          <w:szCs w:val="24"/>
        </w:rPr>
        <w:t xml:space="preserve"> Вологда:</w:t>
      </w:r>
      <w:r w:rsidR="003C47EA" w:rsidRPr="009D16C9">
        <w:rPr>
          <w:rFonts w:ascii="Times New Roman" w:hAnsi="Times New Roman"/>
          <w:bCs/>
          <w:sz w:val="24"/>
          <w:szCs w:val="24"/>
        </w:rPr>
        <w:t xml:space="preserve"> </w:t>
      </w:r>
      <w:r w:rsidRPr="009D16C9">
        <w:rPr>
          <w:rFonts w:ascii="Times New Roman" w:hAnsi="Times New Roman"/>
          <w:bCs/>
          <w:sz w:val="24"/>
          <w:szCs w:val="24"/>
        </w:rPr>
        <w:t xml:space="preserve">Инфра-Инженерия, 2016. </w:t>
      </w:r>
      <w:r w:rsidR="003C47EA" w:rsidRPr="009D16C9">
        <w:rPr>
          <w:rFonts w:ascii="Times New Roman" w:hAnsi="Times New Roman"/>
          <w:bCs/>
          <w:sz w:val="24"/>
          <w:szCs w:val="24"/>
        </w:rPr>
        <w:t>–</w:t>
      </w:r>
      <w:r w:rsidRPr="009D16C9">
        <w:rPr>
          <w:rFonts w:ascii="Times New Roman" w:hAnsi="Times New Roman"/>
          <w:bCs/>
          <w:sz w:val="24"/>
          <w:szCs w:val="24"/>
        </w:rPr>
        <w:t xml:space="preserve"> 296 с.</w:t>
      </w:r>
    </w:p>
    <w:bookmarkEnd w:id="16"/>
    <w:p w14:paraId="658F1D8B" w14:textId="77777777" w:rsidR="0021662C" w:rsidRPr="009D16C9" w:rsidRDefault="0021662C" w:rsidP="003A5152">
      <w:pPr>
        <w:spacing w:after="0"/>
        <w:ind w:right="-143"/>
        <w:jc w:val="center"/>
        <w:rPr>
          <w:rFonts w:ascii="Times New Roman" w:hAnsi="Times New Roman"/>
          <w:b/>
        </w:rPr>
      </w:pPr>
      <w:r w:rsidRPr="009D16C9">
        <w:rPr>
          <w:rFonts w:ascii="Times New Roman" w:hAnsi="Times New Roman"/>
          <w:b/>
          <w:sz w:val="24"/>
          <w:szCs w:val="24"/>
        </w:rPr>
        <w:br w:type="page"/>
      </w:r>
      <w:bookmarkEnd w:id="14"/>
      <w:r w:rsidRPr="009D16C9">
        <w:rPr>
          <w:rFonts w:ascii="Times New Roman" w:hAnsi="Times New Roman"/>
          <w:b/>
        </w:rPr>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4055"/>
        <w:gridCol w:w="2658"/>
      </w:tblGrid>
      <w:tr w:rsidR="0021662C" w:rsidRPr="009D16C9" w14:paraId="729B58A5" w14:textId="77777777" w:rsidTr="0021662C">
        <w:trPr>
          <w:trHeight w:val="1098"/>
        </w:trPr>
        <w:tc>
          <w:tcPr>
            <w:tcW w:w="2749" w:type="dxa"/>
          </w:tcPr>
          <w:p w14:paraId="3E6D3B3B" w14:textId="77777777" w:rsidR="0021662C" w:rsidRPr="009D16C9" w:rsidRDefault="0021662C" w:rsidP="0021662C">
            <w:pPr>
              <w:suppressAutoHyphens/>
              <w:spacing w:after="0"/>
              <w:jc w:val="center"/>
              <w:rPr>
                <w:rFonts w:ascii="Times New Roman" w:hAnsi="Times New Roman"/>
                <w:sz w:val="24"/>
                <w:szCs w:val="24"/>
              </w:rPr>
            </w:pPr>
            <w:r w:rsidRPr="009D16C9">
              <w:rPr>
                <w:rFonts w:ascii="Times New Roman" w:hAnsi="Times New Roman"/>
                <w:sz w:val="24"/>
                <w:szCs w:val="24"/>
              </w:rPr>
              <w:t>Код и наименование профессиональных и общих компетенций, формируемых в рамках модуля</w:t>
            </w:r>
          </w:p>
        </w:tc>
        <w:tc>
          <w:tcPr>
            <w:tcW w:w="4055" w:type="dxa"/>
          </w:tcPr>
          <w:p w14:paraId="7F86292F" w14:textId="77777777" w:rsidR="0021662C" w:rsidRPr="009D16C9" w:rsidRDefault="0021662C" w:rsidP="0021662C">
            <w:pPr>
              <w:suppressAutoHyphens/>
              <w:spacing w:after="0"/>
              <w:jc w:val="center"/>
              <w:rPr>
                <w:rFonts w:ascii="Times New Roman" w:hAnsi="Times New Roman"/>
                <w:sz w:val="24"/>
                <w:szCs w:val="24"/>
              </w:rPr>
            </w:pPr>
          </w:p>
          <w:p w14:paraId="58E6FFB6" w14:textId="77777777" w:rsidR="0021662C" w:rsidRPr="009D16C9" w:rsidRDefault="0021662C" w:rsidP="0021662C">
            <w:pPr>
              <w:suppressAutoHyphens/>
              <w:spacing w:after="0"/>
              <w:jc w:val="center"/>
              <w:rPr>
                <w:rFonts w:ascii="Times New Roman" w:hAnsi="Times New Roman"/>
                <w:sz w:val="24"/>
                <w:szCs w:val="24"/>
              </w:rPr>
            </w:pPr>
            <w:r w:rsidRPr="009D16C9">
              <w:rPr>
                <w:rFonts w:ascii="Times New Roman" w:hAnsi="Times New Roman"/>
                <w:sz w:val="24"/>
                <w:szCs w:val="24"/>
              </w:rPr>
              <w:t>Критерии оценки</w:t>
            </w:r>
          </w:p>
        </w:tc>
        <w:tc>
          <w:tcPr>
            <w:tcW w:w="2658" w:type="dxa"/>
          </w:tcPr>
          <w:p w14:paraId="30ECCAE6" w14:textId="77777777" w:rsidR="0021662C" w:rsidRPr="009D16C9" w:rsidRDefault="0021662C" w:rsidP="0021662C">
            <w:pPr>
              <w:suppressAutoHyphens/>
              <w:spacing w:after="0"/>
              <w:jc w:val="center"/>
              <w:rPr>
                <w:rFonts w:ascii="Times New Roman" w:hAnsi="Times New Roman"/>
                <w:sz w:val="24"/>
                <w:szCs w:val="24"/>
              </w:rPr>
            </w:pPr>
          </w:p>
          <w:p w14:paraId="0730B4F9" w14:textId="77777777" w:rsidR="0021662C" w:rsidRPr="009D16C9" w:rsidRDefault="0021662C" w:rsidP="0021662C">
            <w:pPr>
              <w:suppressAutoHyphens/>
              <w:spacing w:after="0"/>
              <w:jc w:val="center"/>
              <w:rPr>
                <w:rFonts w:ascii="Times New Roman" w:hAnsi="Times New Roman"/>
                <w:sz w:val="24"/>
                <w:szCs w:val="24"/>
              </w:rPr>
            </w:pPr>
            <w:r w:rsidRPr="009D16C9">
              <w:rPr>
                <w:rFonts w:ascii="Times New Roman" w:hAnsi="Times New Roman"/>
                <w:sz w:val="24"/>
                <w:szCs w:val="24"/>
              </w:rPr>
              <w:t>Методы оценки</w:t>
            </w:r>
          </w:p>
        </w:tc>
      </w:tr>
      <w:tr w:rsidR="0021662C" w:rsidRPr="009D16C9" w14:paraId="29C68654" w14:textId="77777777" w:rsidTr="0021662C">
        <w:trPr>
          <w:trHeight w:val="698"/>
        </w:trPr>
        <w:tc>
          <w:tcPr>
            <w:tcW w:w="2749" w:type="dxa"/>
          </w:tcPr>
          <w:p w14:paraId="4CA4A7E1" w14:textId="77777777" w:rsidR="0021662C" w:rsidRPr="009D16C9" w:rsidRDefault="0021662C" w:rsidP="0021662C">
            <w:pPr>
              <w:suppressAutoHyphens/>
              <w:spacing w:after="0"/>
              <w:rPr>
                <w:rFonts w:ascii="Times New Roman" w:hAnsi="Times New Roman"/>
                <w:sz w:val="24"/>
                <w:szCs w:val="24"/>
              </w:rPr>
            </w:pPr>
            <w:r w:rsidRPr="009D16C9">
              <w:rPr>
                <w:rFonts w:ascii="Times New Roman" w:hAnsi="Times New Roman"/>
                <w:sz w:val="24"/>
                <w:szCs w:val="24"/>
              </w:rPr>
              <w:t>ПК 2.1. Организовывать и выполнять подготовку систем и объектов к строительству и монтажу</w:t>
            </w:r>
          </w:p>
        </w:tc>
        <w:tc>
          <w:tcPr>
            <w:tcW w:w="4055" w:type="dxa"/>
          </w:tcPr>
          <w:p w14:paraId="63C938FB"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Выполнение работ по определению состава и объема вспомогательных работ по подготовке и оборудованию участка производства однотипных строительных работ, подготовка документов для оформления разрешений и допусков для производства строительных работ на объекте капитального строительства, определение вредных и (или) опасных факторов, связанных с производством однотипных строительных работ, использованием строительной техники и складированием материалов, изделий и конструкций.</w:t>
            </w:r>
          </w:p>
        </w:tc>
        <w:tc>
          <w:tcPr>
            <w:tcW w:w="2658" w:type="dxa"/>
          </w:tcPr>
          <w:p w14:paraId="399BD1A5" w14:textId="77777777" w:rsidR="0021662C" w:rsidRPr="009D16C9" w:rsidRDefault="0021662C" w:rsidP="0021662C">
            <w:pPr>
              <w:suppressAutoHyphens/>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21662C" w:rsidRPr="009D16C9" w14:paraId="40B22B49" w14:textId="77777777" w:rsidTr="0021662C">
        <w:tc>
          <w:tcPr>
            <w:tcW w:w="2749" w:type="dxa"/>
          </w:tcPr>
          <w:p w14:paraId="401C00C2"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tc>
        <w:tc>
          <w:tcPr>
            <w:tcW w:w="4055" w:type="dxa"/>
          </w:tcPr>
          <w:p w14:paraId="0D55EDD1"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 xml:space="preserve">Выполнение работ по определению объема (количества) строительных материалов, конструкций изделий, оборудования и других видов материально-технических ресурсов; осуществление документального учета материально-технических ресурсов; разработка и контроль выполнения календарных планов и графиков производства однотипных строительных работ; производство расчетов производственных заданий; осуществление документального сопровождение производства строительных работ. </w:t>
            </w:r>
          </w:p>
        </w:tc>
        <w:tc>
          <w:tcPr>
            <w:tcW w:w="2658" w:type="dxa"/>
          </w:tcPr>
          <w:p w14:paraId="34912E83"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21662C" w:rsidRPr="009D16C9" w14:paraId="38ECEF3F" w14:textId="77777777" w:rsidTr="0021662C">
        <w:tc>
          <w:tcPr>
            <w:tcW w:w="2749" w:type="dxa"/>
          </w:tcPr>
          <w:p w14:paraId="0E33653E"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ПК 2.3. Организовывать и выполнять производственный контроль качества строительно-монтажных работ</w:t>
            </w:r>
          </w:p>
        </w:tc>
        <w:tc>
          <w:tcPr>
            <w:tcW w:w="4055" w:type="dxa"/>
          </w:tcPr>
          <w:p w14:paraId="64BFA734"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 результатов производства и сравнительный анализ соответствия данных контроля качества строительных работ; 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w:t>
            </w:r>
          </w:p>
        </w:tc>
        <w:tc>
          <w:tcPr>
            <w:tcW w:w="2658" w:type="dxa"/>
          </w:tcPr>
          <w:p w14:paraId="277E7220"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21662C" w:rsidRPr="009D16C9" w14:paraId="2B4FEF0E" w14:textId="77777777" w:rsidTr="0021662C">
        <w:tc>
          <w:tcPr>
            <w:tcW w:w="2749" w:type="dxa"/>
          </w:tcPr>
          <w:p w14:paraId="74A31182"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ПК 2.4. Выполнять пусконаладочные работы систем газораспределения и газопотребления</w:t>
            </w:r>
          </w:p>
        </w:tc>
        <w:tc>
          <w:tcPr>
            <w:tcW w:w="4055" w:type="dxa"/>
          </w:tcPr>
          <w:p w14:paraId="2EE3AF53"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Осуществлять обработку информации в соответствии с действующими нормативными документами.</w:t>
            </w:r>
          </w:p>
        </w:tc>
        <w:tc>
          <w:tcPr>
            <w:tcW w:w="2658" w:type="dxa"/>
          </w:tcPr>
          <w:p w14:paraId="6FC9C9CF"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21662C" w:rsidRPr="009D16C9" w14:paraId="6C81CC95" w14:textId="77777777" w:rsidTr="0021662C">
        <w:tc>
          <w:tcPr>
            <w:tcW w:w="2749" w:type="dxa"/>
          </w:tcPr>
          <w:p w14:paraId="3492B272"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tc>
        <w:tc>
          <w:tcPr>
            <w:tcW w:w="4055" w:type="dxa"/>
          </w:tcPr>
          <w:p w14:paraId="7AD48864"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Вносить предложения о мерах поощрения и взыскания работников; определять перечень работ по обеспечению безопасности участка производства однотипных строительных работ; определение перечня средств коллективной и (или) индивидуальной защиты работников.</w:t>
            </w:r>
          </w:p>
        </w:tc>
        <w:tc>
          <w:tcPr>
            <w:tcW w:w="2658" w:type="dxa"/>
          </w:tcPr>
          <w:p w14:paraId="46816162" w14:textId="77777777" w:rsidR="0021662C" w:rsidRPr="009D16C9" w:rsidRDefault="0021662C" w:rsidP="0021662C">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bl>
    <w:p w14:paraId="4A92641E" w14:textId="77777777" w:rsidR="0021662C" w:rsidRPr="009D16C9" w:rsidRDefault="0021662C" w:rsidP="0021662C">
      <w:pPr>
        <w:spacing w:after="0" w:line="240" w:lineRule="auto"/>
        <w:rPr>
          <w:rFonts w:ascii="Times New Roman" w:hAnsi="Times New Roman"/>
        </w:rPr>
      </w:pPr>
    </w:p>
    <w:p w14:paraId="6D17B3A1" w14:textId="77777777" w:rsidR="00B179EA" w:rsidRPr="009D16C9" w:rsidRDefault="0021662C" w:rsidP="0021662C">
      <w:pPr>
        <w:spacing w:after="0" w:line="240" w:lineRule="auto"/>
        <w:jc w:val="right"/>
        <w:outlineLvl w:val="0"/>
        <w:rPr>
          <w:rFonts w:ascii="Times New Roman" w:hAnsi="Times New Roman"/>
          <w:b/>
        </w:rPr>
      </w:pPr>
      <w:r w:rsidRPr="009D16C9">
        <w:rPr>
          <w:rFonts w:ascii="Times New Roman" w:hAnsi="Times New Roman"/>
        </w:rPr>
        <w:br w:type="page"/>
      </w:r>
      <w:r w:rsidR="00B179EA" w:rsidRPr="009D16C9">
        <w:rPr>
          <w:rFonts w:ascii="Times New Roman" w:hAnsi="Times New Roman"/>
          <w:b/>
        </w:rPr>
        <w:t>Приложение I.3</w:t>
      </w:r>
    </w:p>
    <w:p w14:paraId="4153146F" w14:textId="77777777" w:rsidR="00B179EA" w:rsidRPr="009D16C9" w:rsidRDefault="00B179EA"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2B43C45C" w14:textId="77777777" w:rsidR="00B179EA" w:rsidRPr="009D16C9" w:rsidRDefault="00B179EA" w:rsidP="00D674FC">
      <w:pPr>
        <w:spacing w:after="0" w:line="240" w:lineRule="auto"/>
        <w:jc w:val="center"/>
        <w:rPr>
          <w:rFonts w:ascii="Times New Roman" w:hAnsi="Times New Roman"/>
          <w:b/>
        </w:rPr>
      </w:pPr>
    </w:p>
    <w:p w14:paraId="61D0D5B0" w14:textId="77777777" w:rsidR="00B179EA" w:rsidRPr="009D16C9" w:rsidRDefault="00B179EA" w:rsidP="00D674FC">
      <w:pPr>
        <w:spacing w:after="0" w:line="240" w:lineRule="auto"/>
        <w:jc w:val="center"/>
        <w:rPr>
          <w:rFonts w:ascii="Times New Roman" w:hAnsi="Times New Roman"/>
          <w:b/>
        </w:rPr>
      </w:pPr>
    </w:p>
    <w:p w14:paraId="23A299BB" w14:textId="77777777" w:rsidR="00B179EA" w:rsidRPr="009D16C9" w:rsidRDefault="00B179EA" w:rsidP="00D674FC">
      <w:pPr>
        <w:spacing w:after="0" w:line="240" w:lineRule="auto"/>
        <w:jc w:val="center"/>
        <w:rPr>
          <w:rFonts w:ascii="Times New Roman" w:hAnsi="Times New Roman"/>
          <w:b/>
        </w:rPr>
      </w:pPr>
    </w:p>
    <w:p w14:paraId="2FF057C7" w14:textId="77777777" w:rsidR="00B179EA" w:rsidRPr="009D16C9" w:rsidRDefault="00B179EA" w:rsidP="00D674FC">
      <w:pPr>
        <w:spacing w:after="0" w:line="240" w:lineRule="auto"/>
        <w:jc w:val="center"/>
        <w:rPr>
          <w:rFonts w:ascii="Times New Roman" w:hAnsi="Times New Roman"/>
          <w:b/>
        </w:rPr>
      </w:pPr>
    </w:p>
    <w:p w14:paraId="326433A7" w14:textId="77777777" w:rsidR="00B179EA" w:rsidRPr="009D16C9" w:rsidRDefault="00B179EA" w:rsidP="00D674FC">
      <w:pPr>
        <w:spacing w:after="0" w:line="240" w:lineRule="auto"/>
        <w:jc w:val="center"/>
        <w:rPr>
          <w:rFonts w:ascii="Times New Roman" w:hAnsi="Times New Roman"/>
          <w:b/>
        </w:rPr>
      </w:pPr>
    </w:p>
    <w:p w14:paraId="491E56A6" w14:textId="77777777" w:rsidR="00D347BA" w:rsidRPr="009D16C9" w:rsidRDefault="00D347BA" w:rsidP="00D674FC">
      <w:pPr>
        <w:spacing w:after="0" w:line="240" w:lineRule="auto"/>
        <w:jc w:val="center"/>
        <w:rPr>
          <w:rFonts w:ascii="Times New Roman" w:hAnsi="Times New Roman"/>
          <w:b/>
        </w:rPr>
      </w:pPr>
    </w:p>
    <w:p w14:paraId="2BEEF500" w14:textId="77777777" w:rsidR="00D347BA" w:rsidRPr="009D16C9" w:rsidRDefault="00D347BA" w:rsidP="00D674FC">
      <w:pPr>
        <w:spacing w:after="0" w:line="240" w:lineRule="auto"/>
        <w:jc w:val="center"/>
        <w:rPr>
          <w:rFonts w:ascii="Times New Roman" w:hAnsi="Times New Roman"/>
          <w:b/>
        </w:rPr>
      </w:pPr>
    </w:p>
    <w:p w14:paraId="0939BA8C" w14:textId="77777777" w:rsidR="00D347BA" w:rsidRPr="009D16C9" w:rsidRDefault="00D347BA" w:rsidP="00D674FC">
      <w:pPr>
        <w:spacing w:after="0" w:line="240" w:lineRule="auto"/>
        <w:jc w:val="center"/>
        <w:rPr>
          <w:rFonts w:ascii="Times New Roman" w:hAnsi="Times New Roman"/>
          <w:b/>
        </w:rPr>
      </w:pPr>
    </w:p>
    <w:p w14:paraId="06B65385" w14:textId="77777777" w:rsidR="00D347BA" w:rsidRPr="009D16C9" w:rsidRDefault="00D347BA" w:rsidP="00D674FC">
      <w:pPr>
        <w:spacing w:after="0" w:line="240" w:lineRule="auto"/>
        <w:jc w:val="center"/>
        <w:rPr>
          <w:rFonts w:ascii="Times New Roman" w:hAnsi="Times New Roman"/>
          <w:b/>
        </w:rPr>
      </w:pPr>
    </w:p>
    <w:p w14:paraId="1BAED3CF" w14:textId="77777777" w:rsidR="00D347BA" w:rsidRPr="009D16C9" w:rsidRDefault="00D347BA" w:rsidP="00D674FC">
      <w:pPr>
        <w:spacing w:after="0" w:line="240" w:lineRule="auto"/>
        <w:jc w:val="center"/>
        <w:rPr>
          <w:rFonts w:ascii="Times New Roman" w:hAnsi="Times New Roman"/>
          <w:b/>
        </w:rPr>
      </w:pPr>
    </w:p>
    <w:p w14:paraId="1D007269" w14:textId="77777777" w:rsidR="00B179EA" w:rsidRPr="009D16C9" w:rsidRDefault="00B179EA" w:rsidP="00D674FC">
      <w:pPr>
        <w:spacing w:after="0" w:line="240" w:lineRule="auto"/>
        <w:jc w:val="center"/>
        <w:rPr>
          <w:rFonts w:ascii="Times New Roman" w:hAnsi="Times New Roman"/>
          <w:b/>
        </w:rPr>
      </w:pPr>
    </w:p>
    <w:p w14:paraId="3531E130" w14:textId="77777777" w:rsidR="00B179EA" w:rsidRPr="009D16C9" w:rsidRDefault="00B179EA" w:rsidP="00D674FC">
      <w:pPr>
        <w:spacing w:after="0" w:line="240" w:lineRule="auto"/>
        <w:jc w:val="center"/>
        <w:rPr>
          <w:rFonts w:ascii="Times New Roman" w:hAnsi="Times New Roman"/>
          <w:b/>
        </w:rPr>
      </w:pPr>
    </w:p>
    <w:p w14:paraId="5598CD5F" w14:textId="77777777" w:rsidR="00B179EA" w:rsidRPr="009D16C9" w:rsidRDefault="00B179EA" w:rsidP="00D674FC">
      <w:pPr>
        <w:spacing w:after="0" w:line="240" w:lineRule="auto"/>
        <w:jc w:val="center"/>
        <w:rPr>
          <w:rFonts w:ascii="Times New Roman" w:hAnsi="Times New Roman"/>
          <w:b/>
        </w:rPr>
      </w:pPr>
    </w:p>
    <w:p w14:paraId="620B94AB" w14:textId="77777777" w:rsidR="00B179EA" w:rsidRPr="009D16C9" w:rsidRDefault="00B179EA" w:rsidP="00D674FC">
      <w:pPr>
        <w:spacing w:after="0" w:line="240" w:lineRule="auto"/>
        <w:jc w:val="center"/>
        <w:rPr>
          <w:rFonts w:ascii="Times New Roman" w:hAnsi="Times New Roman"/>
          <w:b/>
        </w:rPr>
      </w:pPr>
    </w:p>
    <w:p w14:paraId="7153582F" w14:textId="77777777" w:rsidR="00B179EA" w:rsidRPr="009D16C9" w:rsidRDefault="00B179EA" w:rsidP="00D674FC">
      <w:pPr>
        <w:spacing w:after="0" w:line="240" w:lineRule="auto"/>
        <w:jc w:val="center"/>
        <w:rPr>
          <w:rFonts w:ascii="Times New Roman" w:hAnsi="Times New Roman"/>
          <w:b/>
        </w:rPr>
      </w:pPr>
    </w:p>
    <w:p w14:paraId="256AEAC7" w14:textId="77777777" w:rsidR="00B179EA" w:rsidRPr="009D16C9" w:rsidRDefault="00B179EA"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ПРОФЕССИОНАЛЬНОГО МОДУЛЯ</w:t>
      </w:r>
    </w:p>
    <w:p w14:paraId="11BD96C2" w14:textId="77777777" w:rsidR="00B179EA" w:rsidRPr="009D16C9" w:rsidRDefault="00B179EA" w:rsidP="00D674FC">
      <w:pPr>
        <w:spacing w:after="0" w:line="240" w:lineRule="auto"/>
        <w:jc w:val="center"/>
        <w:rPr>
          <w:rFonts w:ascii="Times New Roman" w:hAnsi="Times New Roman"/>
          <w:b/>
          <w:sz w:val="24"/>
          <w:szCs w:val="24"/>
          <w:u w:val="single"/>
        </w:rPr>
      </w:pPr>
    </w:p>
    <w:p w14:paraId="314D4860" w14:textId="77777777" w:rsidR="00B179EA" w:rsidRPr="009D16C9" w:rsidRDefault="00B179EA" w:rsidP="00D674FC">
      <w:pPr>
        <w:pStyle w:val="1"/>
        <w:suppressAutoHyphens/>
        <w:spacing w:before="0" w:after="0" w:line="240" w:lineRule="auto"/>
        <w:jc w:val="center"/>
        <w:rPr>
          <w:rFonts w:ascii="Times New Roman" w:hAnsi="Times New Roman"/>
          <w:sz w:val="24"/>
          <w:szCs w:val="24"/>
        </w:rPr>
      </w:pPr>
      <w:r w:rsidRPr="009D16C9">
        <w:rPr>
          <w:rFonts w:ascii="Times New Roman" w:hAnsi="Times New Roman"/>
          <w:sz w:val="24"/>
          <w:szCs w:val="24"/>
        </w:rPr>
        <w:t>ПМ 03 «Организация, проведение и контроль работ по эксплуатации систем газораспределения и газопотребления»</w:t>
      </w:r>
    </w:p>
    <w:p w14:paraId="7CDE51AE" w14:textId="77777777" w:rsidR="00B179EA" w:rsidRPr="009D16C9" w:rsidRDefault="00B179EA" w:rsidP="00D674FC">
      <w:pPr>
        <w:spacing w:after="0" w:line="240" w:lineRule="auto"/>
        <w:jc w:val="center"/>
        <w:rPr>
          <w:rFonts w:ascii="Times New Roman" w:hAnsi="Times New Roman"/>
          <w:b/>
          <w:sz w:val="24"/>
          <w:szCs w:val="24"/>
        </w:rPr>
      </w:pPr>
    </w:p>
    <w:p w14:paraId="77F072FF" w14:textId="77777777" w:rsidR="00B179EA" w:rsidRPr="009D16C9" w:rsidRDefault="00B179EA" w:rsidP="00D674FC">
      <w:pPr>
        <w:spacing w:after="0" w:line="240" w:lineRule="auto"/>
        <w:jc w:val="center"/>
        <w:rPr>
          <w:rFonts w:ascii="Times New Roman" w:hAnsi="Times New Roman"/>
          <w:b/>
        </w:rPr>
      </w:pPr>
    </w:p>
    <w:p w14:paraId="5E78AB54" w14:textId="77777777" w:rsidR="00B179EA" w:rsidRPr="009D16C9" w:rsidRDefault="00B179EA" w:rsidP="00D674FC">
      <w:pPr>
        <w:spacing w:after="0" w:line="240" w:lineRule="auto"/>
        <w:jc w:val="center"/>
        <w:rPr>
          <w:rFonts w:ascii="Times New Roman" w:hAnsi="Times New Roman"/>
          <w:b/>
        </w:rPr>
      </w:pPr>
    </w:p>
    <w:p w14:paraId="565197BF" w14:textId="77777777" w:rsidR="00B179EA" w:rsidRPr="009D16C9" w:rsidRDefault="00B179EA" w:rsidP="00D674FC">
      <w:pPr>
        <w:spacing w:after="0" w:line="240" w:lineRule="auto"/>
        <w:jc w:val="center"/>
        <w:rPr>
          <w:rFonts w:ascii="Times New Roman" w:hAnsi="Times New Roman"/>
          <w:b/>
        </w:rPr>
      </w:pPr>
    </w:p>
    <w:p w14:paraId="13375940" w14:textId="77777777" w:rsidR="00D347BA" w:rsidRPr="009D16C9" w:rsidRDefault="00D347BA" w:rsidP="00D674FC">
      <w:pPr>
        <w:spacing w:after="0" w:line="240" w:lineRule="auto"/>
        <w:jc w:val="center"/>
        <w:rPr>
          <w:rFonts w:ascii="Times New Roman" w:hAnsi="Times New Roman"/>
          <w:b/>
        </w:rPr>
      </w:pPr>
    </w:p>
    <w:p w14:paraId="4D679E14" w14:textId="77777777" w:rsidR="00D347BA" w:rsidRPr="009D16C9" w:rsidRDefault="00D347BA" w:rsidP="00D674FC">
      <w:pPr>
        <w:spacing w:after="0" w:line="240" w:lineRule="auto"/>
        <w:jc w:val="center"/>
        <w:rPr>
          <w:rFonts w:ascii="Times New Roman" w:hAnsi="Times New Roman"/>
          <w:b/>
        </w:rPr>
      </w:pPr>
    </w:p>
    <w:p w14:paraId="1B283717" w14:textId="77777777" w:rsidR="00D347BA" w:rsidRPr="009D16C9" w:rsidRDefault="00D347BA" w:rsidP="00D674FC">
      <w:pPr>
        <w:spacing w:after="0" w:line="240" w:lineRule="auto"/>
        <w:jc w:val="center"/>
        <w:rPr>
          <w:rFonts w:ascii="Times New Roman" w:hAnsi="Times New Roman"/>
          <w:b/>
        </w:rPr>
      </w:pPr>
    </w:p>
    <w:p w14:paraId="70D62E51" w14:textId="77777777" w:rsidR="00D347BA" w:rsidRPr="009D16C9" w:rsidRDefault="00D347BA" w:rsidP="00D674FC">
      <w:pPr>
        <w:spacing w:after="0" w:line="240" w:lineRule="auto"/>
        <w:jc w:val="center"/>
        <w:rPr>
          <w:rFonts w:ascii="Times New Roman" w:hAnsi="Times New Roman"/>
          <w:b/>
        </w:rPr>
      </w:pPr>
    </w:p>
    <w:p w14:paraId="63BBC5C5" w14:textId="77777777" w:rsidR="00D347BA" w:rsidRPr="009D16C9" w:rsidRDefault="00D347BA" w:rsidP="00D674FC">
      <w:pPr>
        <w:spacing w:after="0" w:line="240" w:lineRule="auto"/>
        <w:jc w:val="center"/>
        <w:rPr>
          <w:rFonts w:ascii="Times New Roman" w:hAnsi="Times New Roman"/>
          <w:b/>
        </w:rPr>
      </w:pPr>
    </w:p>
    <w:p w14:paraId="359F0995" w14:textId="77777777" w:rsidR="00D347BA" w:rsidRPr="009D16C9" w:rsidRDefault="00D347BA" w:rsidP="00D674FC">
      <w:pPr>
        <w:spacing w:after="0" w:line="240" w:lineRule="auto"/>
        <w:jc w:val="center"/>
        <w:rPr>
          <w:rFonts w:ascii="Times New Roman" w:hAnsi="Times New Roman"/>
          <w:b/>
        </w:rPr>
      </w:pPr>
    </w:p>
    <w:p w14:paraId="313F6C00" w14:textId="77777777" w:rsidR="00D347BA" w:rsidRPr="009D16C9" w:rsidRDefault="00D347BA" w:rsidP="00D674FC">
      <w:pPr>
        <w:spacing w:after="0" w:line="240" w:lineRule="auto"/>
        <w:jc w:val="center"/>
        <w:rPr>
          <w:rFonts w:ascii="Times New Roman" w:hAnsi="Times New Roman"/>
          <w:b/>
        </w:rPr>
      </w:pPr>
    </w:p>
    <w:p w14:paraId="691F11CA" w14:textId="77777777" w:rsidR="00D347BA" w:rsidRPr="009D16C9" w:rsidRDefault="00D347BA" w:rsidP="00D674FC">
      <w:pPr>
        <w:spacing w:after="0" w:line="240" w:lineRule="auto"/>
        <w:jc w:val="center"/>
        <w:rPr>
          <w:rFonts w:ascii="Times New Roman" w:hAnsi="Times New Roman"/>
          <w:b/>
        </w:rPr>
      </w:pPr>
    </w:p>
    <w:p w14:paraId="67FA71C2" w14:textId="77777777" w:rsidR="00D347BA" w:rsidRPr="009D16C9" w:rsidRDefault="00D347BA" w:rsidP="00D674FC">
      <w:pPr>
        <w:spacing w:after="0" w:line="240" w:lineRule="auto"/>
        <w:jc w:val="center"/>
        <w:rPr>
          <w:rFonts w:ascii="Times New Roman" w:hAnsi="Times New Roman"/>
          <w:b/>
        </w:rPr>
      </w:pPr>
    </w:p>
    <w:p w14:paraId="0DEB1797" w14:textId="77777777" w:rsidR="00D347BA" w:rsidRPr="009D16C9" w:rsidRDefault="00D347BA" w:rsidP="00D674FC">
      <w:pPr>
        <w:spacing w:after="0" w:line="240" w:lineRule="auto"/>
        <w:jc w:val="center"/>
        <w:rPr>
          <w:rFonts w:ascii="Times New Roman" w:hAnsi="Times New Roman"/>
          <w:b/>
        </w:rPr>
      </w:pPr>
    </w:p>
    <w:p w14:paraId="0EF4B5DA" w14:textId="77777777" w:rsidR="00D347BA" w:rsidRPr="009D16C9" w:rsidRDefault="00D347BA" w:rsidP="00D674FC">
      <w:pPr>
        <w:spacing w:after="0" w:line="240" w:lineRule="auto"/>
        <w:jc w:val="center"/>
        <w:rPr>
          <w:rFonts w:ascii="Times New Roman" w:hAnsi="Times New Roman"/>
          <w:b/>
        </w:rPr>
      </w:pPr>
    </w:p>
    <w:p w14:paraId="5CF1364C" w14:textId="77777777" w:rsidR="00D347BA" w:rsidRPr="009D16C9" w:rsidRDefault="00D347BA" w:rsidP="00D674FC">
      <w:pPr>
        <w:spacing w:after="0" w:line="240" w:lineRule="auto"/>
        <w:jc w:val="center"/>
        <w:rPr>
          <w:rFonts w:ascii="Times New Roman" w:hAnsi="Times New Roman"/>
          <w:b/>
        </w:rPr>
      </w:pPr>
    </w:p>
    <w:p w14:paraId="2CBCF41A" w14:textId="77777777" w:rsidR="00D347BA" w:rsidRPr="009D16C9" w:rsidRDefault="00D347BA" w:rsidP="00D674FC">
      <w:pPr>
        <w:spacing w:after="0" w:line="240" w:lineRule="auto"/>
        <w:jc w:val="center"/>
        <w:rPr>
          <w:rFonts w:ascii="Times New Roman" w:hAnsi="Times New Roman"/>
          <w:b/>
        </w:rPr>
      </w:pPr>
    </w:p>
    <w:p w14:paraId="67ED51E6" w14:textId="77777777" w:rsidR="00D347BA" w:rsidRPr="009D16C9" w:rsidRDefault="00D347BA" w:rsidP="00D674FC">
      <w:pPr>
        <w:spacing w:after="0" w:line="240" w:lineRule="auto"/>
        <w:jc w:val="center"/>
        <w:rPr>
          <w:rFonts w:ascii="Times New Roman" w:hAnsi="Times New Roman"/>
          <w:b/>
        </w:rPr>
      </w:pPr>
    </w:p>
    <w:p w14:paraId="166BD733" w14:textId="77777777" w:rsidR="00D347BA" w:rsidRPr="009D16C9" w:rsidRDefault="00D347BA" w:rsidP="00D674FC">
      <w:pPr>
        <w:spacing w:after="0" w:line="240" w:lineRule="auto"/>
        <w:jc w:val="center"/>
        <w:rPr>
          <w:rFonts w:ascii="Times New Roman" w:hAnsi="Times New Roman"/>
          <w:b/>
        </w:rPr>
      </w:pPr>
    </w:p>
    <w:p w14:paraId="422B6F8E" w14:textId="77777777" w:rsidR="00B179EA" w:rsidRPr="009D16C9" w:rsidRDefault="00B179EA" w:rsidP="00D674FC">
      <w:pPr>
        <w:spacing w:after="0" w:line="240" w:lineRule="auto"/>
        <w:jc w:val="center"/>
        <w:rPr>
          <w:rFonts w:ascii="Times New Roman" w:hAnsi="Times New Roman"/>
          <w:b/>
        </w:rPr>
      </w:pPr>
    </w:p>
    <w:p w14:paraId="176384FD" w14:textId="77777777" w:rsidR="00B179EA" w:rsidRPr="009D16C9" w:rsidRDefault="00B179EA" w:rsidP="00D674FC">
      <w:pPr>
        <w:spacing w:after="0" w:line="240" w:lineRule="auto"/>
        <w:jc w:val="center"/>
        <w:rPr>
          <w:rFonts w:ascii="Times New Roman" w:hAnsi="Times New Roman"/>
          <w:b/>
        </w:rPr>
      </w:pPr>
    </w:p>
    <w:p w14:paraId="5FF18EB0" w14:textId="77777777" w:rsidR="00B179EA" w:rsidRPr="009D16C9" w:rsidRDefault="00B179EA" w:rsidP="00D674FC">
      <w:pPr>
        <w:spacing w:after="0" w:line="240" w:lineRule="auto"/>
        <w:jc w:val="center"/>
        <w:rPr>
          <w:rFonts w:ascii="Times New Roman" w:hAnsi="Times New Roman"/>
          <w:b/>
        </w:rPr>
      </w:pPr>
    </w:p>
    <w:p w14:paraId="50FBD94B" w14:textId="77777777" w:rsidR="00B179EA" w:rsidRPr="009D16C9" w:rsidRDefault="00B179EA" w:rsidP="00D674FC">
      <w:pPr>
        <w:spacing w:after="0" w:line="240" w:lineRule="auto"/>
        <w:jc w:val="center"/>
        <w:rPr>
          <w:rFonts w:ascii="Times New Roman" w:hAnsi="Times New Roman"/>
          <w:b/>
        </w:rPr>
      </w:pPr>
    </w:p>
    <w:p w14:paraId="68CBE68A" w14:textId="77777777" w:rsidR="002860DE" w:rsidRPr="009D16C9" w:rsidRDefault="002860DE" w:rsidP="00D674FC">
      <w:pPr>
        <w:spacing w:after="0" w:line="240" w:lineRule="auto"/>
        <w:jc w:val="center"/>
        <w:rPr>
          <w:rFonts w:ascii="Times New Roman" w:hAnsi="Times New Roman"/>
          <w:b/>
        </w:rPr>
      </w:pPr>
    </w:p>
    <w:p w14:paraId="7158233B" w14:textId="77777777" w:rsidR="002860DE" w:rsidRPr="009D16C9" w:rsidRDefault="002860DE" w:rsidP="00D674FC">
      <w:pPr>
        <w:spacing w:after="0" w:line="240" w:lineRule="auto"/>
        <w:jc w:val="center"/>
        <w:rPr>
          <w:rFonts w:ascii="Times New Roman" w:hAnsi="Times New Roman"/>
          <w:b/>
        </w:rPr>
      </w:pPr>
    </w:p>
    <w:p w14:paraId="5D4C8C3D" w14:textId="77777777" w:rsidR="002860DE" w:rsidRPr="009D16C9" w:rsidRDefault="002860DE" w:rsidP="00D674FC">
      <w:pPr>
        <w:spacing w:after="0" w:line="240" w:lineRule="auto"/>
        <w:jc w:val="center"/>
        <w:rPr>
          <w:rFonts w:ascii="Times New Roman" w:hAnsi="Times New Roman"/>
          <w:b/>
        </w:rPr>
      </w:pPr>
    </w:p>
    <w:p w14:paraId="5CACD919" w14:textId="77777777" w:rsidR="002860DE" w:rsidRPr="009D16C9" w:rsidRDefault="002860DE" w:rsidP="0095235C">
      <w:pPr>
        <w:spacing w:after="0" w:line="240" w:lineRule="auto"/>
        <w:rPr>
          <w:rFonts w:ascii="Times New Roman" w:hAnsi="Times New Roman"/>
          <w:b/>
        </w:rPr>
      </w:pPr>
    </w:p>
    <w:p w14:paraId="6E118539" w14:textId="77777777" w:rsidR="002860DE" w:rsidRPr="009D16C9" w:rsidRDefault="002860DE" w:rsidP="00D674FC">
      <w:pPr>
        <w:spacing w:after="0" w:line="240" w:lineRule="auto"/>
        <w:jc w:val="center"/>
        <w:rPr>
          <w:rFonts w:ascii="Times New Roman" w:hAnsi="Times New Roman"/>
          <w:b/>
        </w:rPr>
      </w:pPr>
    </w:p>
    <w:p w14:paraId="3130C030" w14:textId="77777777" w:rsidR="00B179EA" w:rsidRPr="009D16C9" w:rsidRDefault="00B179EA" w:rsidP="00D674FC">
      <w:pPr>
        <w:spacing w:after="0" w:line="240" w:lineRule="auto"/>
        <w:jc w:val="center"/>
        <w:rPr>
          <w:rFonts w:ascii="Times New Roman" w:hAnsi="Times New Roman"/>
          <w:b/>
        </w:rPr>
      </w:pPr>
    </w:p>
    <w:p w14:paraId="3649BB3E" w14:textId="77777777" w:rsidR="00B179EA" w:rsidRPr="009D16C9" w:rsidRDefault="00B179EA" w:rsidP="00D674FC">
      <w:pPr>
        <w:spacing w:after="0" w:line="240" w:lineRule="auto"/>
        <w:jc w:val="center"/>
        <w:rPr>
          <w:rFonts w:ascii="Times New Roman" w:hAnsi="Times New Roman"/>
          <w:b/>
        </w:rPr>
      </w:pPr>
    </w:p>
    <w:p w14:paraId="45A11024" w14:textId="77777777" w:rsidR="00B179EA" w:rsidRPr="009D16C9" w:rsidRDefault="00B179EA" w:rsidP="00D674FC">
      <w:pPr>
        <w:spacing w:after="0" w:line="240" w:lineRule="auto"/>
        <w:jc w:val="center"/>
        <w:rPr>
          <w:rFonts w:ascii="Times New Roman" w:hAnsi="Times New Roman"/>
          <w:b/>
        </w:rPr>
      </w:pPr>
      <w:r w:rsidRPr="009D16C9">
        <w:rPr>
          <w:rFonts w:ascii="Times New Roman" w:hAnsi="Times New Roman"/>
          <w:b/>
          <w:bCs/>
        </w:rPr>
        <w:t>2018 г.</w:t>
      </w:r>
    </w:p>
    <w:p w14:paraId="4EF50E04" w14:textId="77777777" w:rsidR="00B179EA" w:rsidRPr="009D16C9" w:rsidRDefault="00B179EA" w:rsidP="00D674FC">
      <w:pPr>
        <w:spacing w:after="0" w:line="240" w:lineRule="auto"/>
        <w:rPr>
          <w:rFonts w:ascii="Times New Roman" w:hAnsi="Times New Roman"/>
          <w:b/>
        </w:rPr>
        <w:sectPr w:rsidR="00B179EA" w:rsidRPr="009D16C9" w:rsidSect="00733AEF">
          <w:pgSz w:w="11907" w:h="16840"/>
          <w:pgMar w:top="1134" w:right="851" w:bottom="992" w:left="1418" w:header="709" w:footer="709" w:gutter="0"/>
          <w:cols w:space="720"/>
        </w:sectPr>
      </w:pPr>
    </w:p>
    <w:p w14:paraId="2A27A099" w14:textId="77777777" w:rsidR="00F178BB" w:rsidRPr="009D16C9" w:rsidRDefault="00F178BB" w:rsidP="00F178BB">
      <w:pPr>
        <w:spacing w:after="0" w:line="240" w:lineRule="auto"/>
        <w:jc w:val="center"/>
        <w:rPr>
          <w:rFonts w:ascii="Times New Roman" w:hAnsi="Times New Roman"/>
          <w:b/>
          <w:vertAlign w:val="superscript"/>
        </w:rPr>
      </w:pPr>
    </w:p>
    <w:p w14:paraId="4D48CBB2" w14:textId="77777777" w:rsidR="00F178BB" w:rsidRPr="009D16C9" w:rsidRDefault="00F178BB" w:rsidP="00F178BB">
      <w:pPr>
        <w:spacing w:after="0" w:line="240" w:lineRule="auto"/>
        <w:jc w:val="center"/>
        <w:rPr>
          <w:rFonts w:ascii="Times New Roman" w:hAnsi="Times New Roman"/>
          <w:b/>
        </w:rPr>
      </w:pPr>
      <w:r w:rsidRPr="009D16C9">
        <w:rPr>
          <w:rFonts w:ascii="Times New Roman" w:hAnsi="Times New Roman"/>
          <w:b/>
        </w:rPr>
        <w:t>СОДЕРЖАНИЕ</w:t>
      </w:r>
    </w:p>
    <w:p w14:paraId="7CBB5BC1" w14:textId="77777777" w:rsidR="00F178BB" w:rsidRPr="009D16C9" w:rsidRDefault="00F178BB" w:rsidP="00F178BB">
      <w:pPr>
        <w:spacing w:after="0" w:line="240" w:lineRule="auto"/>
        <w:rPr>
          <w:rFonts w:ascii="Times New Roman" w:hAnsi="Times New Roman"/>
          <w:b/>
        </w:rPr>
      </w:pPr>
    </w:p>
    <w:tbl>
      <w:tblPr>
        <w:tblW w:w="0" w:type="auto"/>
        <w:tblLook w:val="01E0" w:firstRow="1" w:lastRow="1" w:firstColumn="1" w:lastColumn="1" w:noHBand="0" w:noVBand="0"/>
      </w:tblPr>
      <w:tblGrid>
        <w:gridCol w:w="7479"/>
        <w:gridCol w:w="1843"/>
      </w:tblGrid>
      <w:tr w:rsidR="00F178BB" w:rsidRPr="009D16C9" w14:paraId="3D014B36" w14:textId="77777777" w:rsidTr="00992DB3">
        <w:tc>
          <w:tcPr>
            <w:tcW w:w="7479" w:type="dxa"/>
          </w:tcPr>
          <w:p w14:paraId="3ABBF120" w14:textId="77777777" w:rsidR="00F178BB" w:rsidRPr="009D16C9" w:rsidRDefault="00F178BB" w:rsidP="00F178BB">
            <w:pPr>
              <w:numPr>
                <w:ilvl w:val="0"/>
                <w:numId w:val="45"/>
              </w:numPr>
              <w:tabs>
                <w:tab w:val="clear" w:pos="644"/>
              </w:tabs>
              <w:suppressAutoHyphens/>
              <w:spacing w:after="0"/>
              <w:ind w:left="567" w:hanging="567"/>
              <w:jc w:val="both"/>
              <w:rPr>
                <w:rFonts w:ascii="Times New Roman" w:hAnsi="Times New Roman"/>
                <w:b/>
              </w:rPr>
            </w:pPr>
            <w:r w:rsidRPr="009D16C9">
              <w:rPr>
                <w:rFonts w:ascii="Times New Roman" w:hAnsi="Times New Roman"/>
                <w:b/>
              </w:rPr>
              <w:t>ОБЩАЯ ХАРАКТЕРИСТИКА ПРИМЕРНОЙ РАБОЧЕЙ ПРОГРАММЫ ПРОФЕССИОНАЛЬНОГО МОДУЛЯ</w:t>
            </w:r>
          </w:p>
        </w:tc>
        <w:tc>
          <w:tcPr>
            <w:tcW w:w="1843" w:type="dxa"/>
            <w:vAlign w:val="bottom"/>
          </w:tcPr>
          <w:p w14:paraId="571E35C3" w14:textId="77777777" w:rsidR="00F178BB" w:rsidRPr="009D16C9" w:rsidRDefault="0029575C" w:rsidP="00992DB3">
            <w:pPr>
              <w:spacing w:after="0"/>
              <w:jc w:val="center"/>
              <w:rPr>
                <w:rFonts w:ascii="Times New Roman" w:hAnsi="Times New Roman"/>
                <w:b/>
              </w:rPr>
            </w:pPr>
            <w:r>
              <w:rPr>
                <w:rFonts w:ascii="Times New Roman" w:hAnsi="Times New Roman"/>
                <w:b/>
              </w:rPr>
              <w:t>106</w:t>
            </w:r>
          </w:p>
        </w:tc>
      </w:tr>
      <w:tr w:rsidR="00F178BB" w:rsidRPr="009D16C9" w14:paraId="3C4E6716" w14:textId="77777777" w:rsidTr="00992DB3">
        <w:trPr>
          <w:trHeight w:val="382"/>
        </w:trPr>
        <w:tc>
          <w:tcPr>
            <w:tcW w:w="7479" w:type="dxa"/>
          </w:tcPr>
          <w:p w14:paraId="75AF3A7E" w14:textId="77777777" w:rsidR="00F178BB" w:rsidRPr="009D16C9" w:rsidRDefault="00F178BB" w:rsidP="00F178BB">
            <w:pPr>
              <w:numPr>
                <w:ilvl w:val="0"/>
                <w:numId w:val="45"/>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СТРУКТУРА И СОДЕРЖАНИЕ ПРОФЕССИОНАЛЬНОГО МОДУЛЯ</w:t>
            </w:r>
          </w:p>
        </w:tc>
        <w:tc>
          <w:tcPr>
            <w:tcW w:w="1843" w:type="dxa"/>
            <w:vAlign w:val="bottom"/>
          </w:tcPr>
          <w:p w14:paraId="5E63F8D8" w14:textId="77777777" w:rsidR="00F178BB" w:rsidRPr="009D16C9" w:rsidRDefault="0029575C" w:rsidP="00992DB3">
            <w:pPr>
              <w:spacing w:after="0"/>
              <w:jc w:val="center"/>
              <w:rPr>
                <w:rFonts w:ascii="Times New Roman" w:hAnsi="Times New Roman"/>
                <w:b/>
              </w:rPr>
            </w:pPr>
            <w:r>
              <w:rPr>
                <w:rFonts w:ascii="Times New Roman" w:hAnsi="Times New Roman"/>
                <w:b/>
              </w:rPr>
              <w:t>111</w:t>
            </w:r>
          </w:p>
        </w:tc>
      </w:tr>
      <w:tr w:rsidR="00F178BB" w:rsidRPr="009D16C9" w14:paraId="022EC2CA" w14:textId="77777777" w:rsidTr="00992DB3">
        <w:trPr>
          <w:trHeight w:val="262"/>
        </w:trPr>
        <w:tc>
          <w:tcPr>
            <w:tcW w:w="7479" w:type="dxa"/>
          </w:tcPr>
          <w:p w14:paraId="26D5910F" w14:textId="77777777" w:rsidR="00F178BB" w:rsidRPr="009D16C9" w:rsidRDefault="00F178BB" w:rsidP="00F178BB">
            <w:pPr>
              <w:numPr>
                <w:ilvl w:val="0"/>
                <w:numId w:val="45"/>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УСЛОВИЯ РЕАЛИЗАЦИИ ПРОФЕССИОНАЛЬНОГО МОДУЛЯ</w:t>
            </w:r>
          </w:p>
        </w:tc>
        <w:tc>
          <w:tcPr>
            <w:tcW w:w="1843" w:type="dxa"/>
            <w:vAlign w:val="bottom"/>
          </w:tcPr>
          <w:p w14:paraId="6A2AACA9" w14:textId="77777777" w:rsidR="00F178BB" w:rsidRPr="009D16C9" w:rsidRDefault="0029575C" w:rsidP="00992DB3">
            <w:pPr>
              <w:spacing w:after="0"/>
              <w:jc w:val="center"/>
              <w:rPr>
                <w:rFonts w:ascii="Times New Roman" w:hAnsi="Times New Roman"/>
                <w:b/>
              </w:rPr>
            </w:pPr>
            <w:r>
              <w:rPr>
                <w:rFonts w:ascii="Times New Roman" w:hAnsi="Times New Roman"/>
                <w:b/>
              </w:rPr>
              <w:t>118</w:t>
            </w:r>
          </w:p>
        </w:tc>
      </w:tr>
      <w:tr w:rsidR="00F178BB" w:rsidRPr="009D16C9" w14:paraId="066855EC" w14:textId="77777777" w:rsidTr="00992DB3">
        <w:tc>
          <w:tcPr>
            <w:tcW w:w="7479" w:type="dxa"/>
          </w:tcPr>
          <w:p w14:paraId="56F3685E" w14:textId="77777777" w:rsidR="00F178BB" w:rsidRPr="009D16C9" w:rsidRDefault="00F178BB" w:rsidP="00F178BB">
            <w:pPr>
              <w:numPr>
                <w:ilvl w:val="0"/>
                <w:numId w:val="45"/>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КОНТРОЛЬ И ОЦЕНКА РЕЗУЛЬТАТОВ ОСВОЕНИЯ ПРОФЕССИОНАЛЬНОГО МОДУЛЯ</w:t>
            </w:r>
          </w:p>
        </w:tc>
        <w:tc>
          <w:tcPr>
            <w:tcW w:w="1843" w:type="dxa"/>
            <w:vAlign w:val="bottom"/>
          </w:tcPr>
          <w:p w14:paraId="52F7C5B3" w14:textId="77777777" w:rsidR="00F178BB" w:rsidRPr="009D16C9" w:rsidRDefault="0029575C" w:rsidP="00992DB3">
            <w:pPr>
              <w:spacing w:after="0"/>
              <w:jc w:val="center"/>
              <w:rPr>
                <w:rFonts w:ascii="Times New Roman" w:hAnsi="Times New Roman"/>
                <w:b/>
              </w:rPr>
            </w:pPr>
            <w:r>
              <w:rPr>
                <w:rFonts w:ascii="Times New Roman" w:hAnsi="Times New Roman"/>
                <w:b/>
              </w:rPr>
              <w:t>120</w:t>
            </w:r>
          </w:p>
        </w:tc>
      </w:tr>
    </w:tbl>
    <w:p w14:paraId="6BB4F5CE" w14:textId="77777777" w:rsidR="00F178BB" w:rsidRPr="009D16C9" w:rsidRDefault="00F178BB" w:rsidP="00F178BB">
      <w:pPr>
        <w:rPr>
          <w:rFonts w:ascii="Times New Roman" w:hAnsi="Times New Roman"/>
        </w:rPr>
      </w:pPr>
    </w:p>
    <w:p w14:paraId="1846CD16" w14:textId="77777777" w:rsidR="00B179EA" w:rsidRPr="009D16C9" w:rsidRDefault="00EF0AF1" w:rsidP="006340F0">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00B179EA" w:rsidRPr="009D16C9">
        <w:rPr>
          <w:rFonts w:ascii="Times New Roman" w:hAnsi="Times New Roman"/>
          <w:b/>
          <w:sz w:val="24"/>
          <w:szCs w:val="24"/>
        </w:rPr>
        <w:t>1. ОБЩАЯ ХАРАКТЕРИСТИКА ПРИМЕРНОЙ РАБОЧЕЙ ПРОГРАММЫ</w:t>
      </w:r>
      <w:r w:rsidR="002860DE" w:rsidRPr="009D16C9">
        <w:rPr>
          <w:rFonts w:ascii="Times New Roman" w:hAnsi="Times New Roman"/>
          <w:b/>
          <w:sz w:val="24"/>
          <w:szCs w:val="24"/>
        </w:rPr>
        <w:t xml:space="preserve"> </w:t>
      </w:r>
      <w:r w:rsidR="00B179EA" w:rsidRPr="009D16C9">
        <w:rPr>
          <w:rFonts w:ascii="Times New Roman" w:hAnsi="Times New Roman"/>
          <w:b/>
          <w:sz w:val="24"/>
          <w:szCs w:val="24"/>
        </w:rPr>
        <w:t>ПРОФЕССИОНАЛЬНОГО МОДУЛЯ</w:t>
      </w:r>
    </w:p>
    <w:p w14:paraId="6F36722C" w14:textId="77777777" w:rsidR="00B179EA" w:rsidRPr="009D16C9" w:rsidRDefault="00835605" w:rsidP="006340F0">
      <w:pPr>
        <w:spacing w:after="0"/>
        <w:jc w:val="center"/>
        <w:rPr>
          <w:rFonts w:ascii="Times New Roman" w:hAnsi="Times New Roman"/>
          <w:b/>
          <w:sz w:val="24"/>
          <w:szCs w:val="24"/>
        </w:rPr>
      </w:pPr>
      <w:r w:rsidRPr="009D16C9">
        <w:rPr>
          <w:rFonts w:ascii="Times New Roman" w:hAnsi="Times New Roman"/>
          <w:b/>
          <w:sz w:val="24"/>
          <w:szCs w:val="24"/>
        </w:rPr>
        <w:t>ПМ 03 «Организация, проведение и контроль работ по эксплуатации систем газораспределения и газопотребления»</w:t>
      </w:r>
    </w:p>
    <w:p w14:paraId="16C6F022" w14:textId="77777777" w:rsidR="006340F0" w:rsidRPr="009D16C9" w:rsidRDefault="006340F0" w:rsidP="0095235C">
      <w:pPr>
        <w:suppressAutoHyphens/>
        <w:spacing w:after="0"/>
        <w:ind w:firstLine="709"/>
        <w:jc w:val="both"/>
        <w:rPr>
          <w:rFonts w:ascii="Times New Roman" w:hAnsi="Times New Roman"/>
          <w:b/>
          <w:sz w:val="24"/>
          <w:szCs w:val="24"/>
        </w:rPr>
      </w:pPr>
    </w:p>
    <w:p w14:paraId="68F6FC6D" w14:textId="77777777" w:rsidR="00B179EA" w:rsidRPr="009D16C9" w:rsidRDefault="00B179EA" w:rsidP="000E6BDF">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1.1. Цель и планируемые результаты освоения профессионального модуля </w:t>
      </w:r>
    </w:p>
    <w:p w14:paraId="663EC4A7" w14:textId="77777777" w:rsidR="00B179EA" w:rsidRPr="009D16C9" w:rsidRDefault="00B179EA" w:rsidP="000E6BDF">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835605"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r w:rsidRPr="009D16C9">
        <w:rPr>
          <w:rFonts w:ascii="Times New Roman" w:hAnsi="Times New Roman"/>
          <w:sz w:val="24"/>
          <w:szCs w:val="24"/>
        </w:rPr>
        <w:t xml:space="preserve"> и соответствующие ему общие компетенции и профессиональные компетенции:</w:t>
      </w:r>
    </w:p>
    <w:p w14:paraId="110B1975" w14:textId="77777777" w:rsidR="00B179EA" w:rsidRPr="009D16C9" w:rsidRDefault="00B179EA" w:rsidP="0095235C">
      <w:pPr>
        <w:suppressAutoHyphens/>
        <w:spacing w:after="0"/>
        <w:ind w:firstLine="709"/>
        <w:jc w:val="both"/>
        <w:rPr>
          <w:rFonts w:ascii="Times New Roman" w:hAnsi="Times New Roman"/>
          <w:sz w:val="24"/>
          <w:szCs w:val="24"/>
        </w:rPr>
      </w:pPr>
    </w:p>
    <w:p w14:paraId="71DC485C" w14:textId="77777777" w:rsidR="00B179EA" w:rsidRPr="009D16C9" w:rsidRDefault="00B179EA" w:rsidP="002860DE">
      <w:pPr>
        <w:spacing w:after="0" w:line="240" w:lineRule="auto"/>
        <w:jc w:val="both"/>
        <w:rPr>
          <w:rFonts w:ascii="Times New Roman" w:hAnsi="Times New Roman"/>
          <w:sz w:val="24"/>
          <w:szCs w:val="24"/>
        </w:rPr>
      </w:pPr>
      <w:r w:rsidRPr="009D16C9">
        <w:rPr>
          <w:rFonts w:ascii="Times New Roman" w:hAnsi="Times New Roman"/>
          <w:sz w:val="24"/>
          <w:szCs w:val="24"/>
        </w:rPr>
        <w:t>1.1.1. Перечень общих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179EA" w:rsidRPr="009D16C9" w14:paraId="365AC10E" w14:textId="77777777" w:rsidTr="00A13AFC">
        <w:trPr>
          <w:trHeight w:val="20"/>
          <w:jc w:val="center"/>
        </w:trPr>
        <w:tc>
          <w:tcPr>
            <w:tcW w:w="1229" w:type="dxa"/>
          </w:tcPr>
          <w:p w14:paraId="2AD0EDBB" w14:textId="77777777" w:rsidR="00B179EA" w:rsidRPr="009D16C9" w:rsidRDefault="00B179EA" w:rsidP="00D674F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Код</w:t>
            </w:r>
          </w:p>
        </w:tc>
        <w:tc>
          <w:tcPr>
            <w:tcW w:w="8342" w:type="dxa"/>
          </w:tcPr>
          <w:p w14:paraId="2C3CDF99" w14:textId="77777777" w:rsidR="00B179EA" w:rsidRPr="009D16C9" w:rsidRDefault="00B179EA" w:rsidP="00D674F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Наименование общих компетенций</w:t>
            </w:r>
          </w:p>
        </w:tc>
      </w:tr>
      <w:tr w:rsidR="00B179EA" w:rsidRPr="009D16C9" w14:paraId="1ED8665E" w14:textId="77777777" w:rsidTr="00A13AFC">
        <w:trPr>
          <w:trHeight w:val="20"/>
          <w:jc w:val="center"/>
        </w:trPr>
        <w:tc>
          <w:tcPr>
            <w:tcW w:w="1229" w:type="dxa"/>
          </w:tcPr>
          <w:p w14:paraId="52AD1312"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1</w:t>
            </w:r>
          </w:p>
        </w:tc>
        <w:tc>
          <w:tcPr>
            <w:tcW w:w="8342" w:type="dxa"/>
          </w:tcPr>
          <w:p w14:paraId="54C18356"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B179EA" w:rsidRPr="009D16C9" w14:paraId="6022B98F" w14:textId="77777777" w:rsidTr="00A13AFC">
        <w:trPr>
          <w:trHeight w:val="20"/>
          <w:jc w:val="center"/>
        </w:trPr>
        <w:tc>
          <w:tcPr>
            <w:tcW w:w="1229" w:type="dxa"/>
          </w:tcPr>
          <w:p w14:paraId="6EDBDBBE"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2</w:t>
            </w:r>
          </w:p>
        </w:tc>
        <w:tc>
          <w:tcPr>
            <w:tcW w:w="8342" w:type="dxa"/>
          </w:tcPr>
          <w:p w14:paraId="0389FFB0"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179EA" w:rsidRPr="009D16C9" w14:paraId="3140C430" w14:textId="77777777" w:rsidTr="00A13AFC">
        <w:trPr>
          <w:trHeight w:val="20"/>
          <w:jc w:val="center"/>
        </w:trPr>
        <w:tc>
          <w:tcPr>
            <w:tcW w:w="1229" w:type="dxa"/>
          </w:tcPr>
          <w:p w14:paraId="2F358CC0"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3</w:t>
            </w:r>
          </w:p>
        </w:tc>
        <w:tc>
          <w:tcPr>
            <w:tcW w:w="8342" w:type="dxa"/>
          </w:tcPr>
          <w:p w14:paraId="34656782"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r>
      <w:tr w:rsidR="00B179EA" w:rsidRPr="009D16C9" w14:paraId="31E67F16" w14:textId="77777777" w:rsidTr="00A13AFC">
        <w:trPr>
          <w:trHeight w:val="20"/>
          <w:jc w:val="center"/>
        </w:trPr>
        <w:tc>
          <w:tcPr>
            <w:tcW w:w="1229" w:type="dxa"/>
          </w:tcPr>
          <w:p w14:paraId="1CB336BD"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4</w:t>
            </w:r>
          </w:p>
        </w:tc>
        <w:tc>
          <w:tcPr>
            <w:tcW w:w="8342" w:type="dxa"/>
          </w:tcPr>
          <w:p w14:paraId="2247A736"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B179EA" w:rsidRPr="009D16C9" w14:paraId="5D7DE279" w14:textId="77777777" w:rsidTr="00A13AFC">
        <w:trPr>
          <w:trHeight w:val="20"/>
          <w:jc w:val="center"/>
        </w:trPr>
        <w:tc>
          <w:tcPr>
            <w:tcW w:w="1229" w:type="dxa"/>
          </w:tcPr>
          <w:p w14:paraId="72A638DE"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5</w:t>
            </w:r>
          </w:p>
        </w:tc>
        <w:tc>
          <w:tcPr>
            <w:tcW w:w="8342" w:type="dxa"/>
          </w:tcPr>
          <w:p w14:paraId="6DE0A098"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179EA" w:rsidRPr="009D16C9" w14:paraId="690CDD37" w14:textId="77777777" w:rsidTr="00A13AFC">
        <w:trPr>
          <w:trHeight w:val="20"/>
          <w:jc w:val="center"/>
        </w:trPr>
        <w:tc>
          <w:tcPr>
            <w:tcW w:w="1229" w:type="dxa"/>
          </w:tcPr>
          <w:p w14:paraId="41663484"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6</w:t>
            </w:r>
          </w:p>
        </w:tc>
        <w:tc>
          <w:tcPr>
            <w:tcW w:w="8342" w:type="dxa"/>
          </w:tcPr>
          <w:p w14:paraId="08F98FC3"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179EA" w:rsidRPr="009D16C9" w14:paraId="714F1A81" w14:textId="77777777" w:rsidTr="00A13AFC">
        <w:trPr>
          <w:trHeight w:val="20"/>
          <w:jc w:val="center"/>
        </w:trPr>
        <w:tc>
          <w:tcPr>
            <w:tcW w:w="1229" w:type="dxa"/>
          </w:tcPr>
          <w:p w14:paraId="2D8F7BB8"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7</w:t>
            </w:r>
          </w:p>
        </w:tc>
        <w:tc>
          <w:tcPr>
            <w:tcW w:w="8342" w:type="dxa"/>
          </w:tcPr>
          <w:p w14:paraId="748A1B88"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B179EA" w:rsidRPr="009D16C9" w14:paraId="7E5982B3" w14:textId="77777777" w:rsidTr="00A13AFC">
        <w:trPr>
          <w:trHeight w:val="20"/>
          <w:jc w:val="center"/>
        </w:trPr>
        <w:tc>
          <w:tcPr>
            <w:tcW w:w="1229" w:type="dxa"/>
          </w:tcPr>
          <w:p w14:paraId="02B8A880"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8</w:t>
            </w:r>
          </w:p>
        </w:tc>
        <w:tc>
          <w:tcPr>
            <w:tcW w:w="8342" w:type="dxa"/>
          </w:tcPr>
          <w:p w14:paraId="0124DDB1"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179EA" w:rsidRPr="009D16C9" w14:paraId="0CA810C9" w14:textId="77777777" w:rsidTr="00A13AFC">
        <w:trPr>
          <w:trHeight w:val="20"/>
          <w:jc w:val="center"/>
        </w:trPr>
        <w:tc>
          <w:tcPr>
            <w:tcW w:w="1229" w:type="dxa"/>
          </w:tcPr>
          <w:p w14:paraId="4AF81517"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D551B0">
              <w:rPr>
                <w:rFonts w:ascii="Times New Roman" w:hAnsi="Times New Roman"/>
                <w:sz w:val="24"/>
                <w:szCs w:val="24"/>
              </w:rPr>
              <w:t>0</w:t>
            </w:r>
            <w:r w:rsidRPr="009D16C9">
              <w:rPr>
                <w:rFonts w:ascii="Times New Roman" w:hAnsi="Times New Roman"/>
                <w:sz w:val="24"/>
                <w:szCs w:val="24"/>
              </w:rPr>
              <w:t>9</w:t>
            </w:r>
          </w:p>
        </w:tc>
        <w:tc>
          <w:tcPr>
            <w:tcW w:w="8342" w:type="dxa"/>
          </w:tcPr>
          <w:p w14:paraId="2A4DFB22"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r>
      <w:tr w:rsidR="00B179EA" w:rsidRPr="009D16C9" w14:paraId="447E8D27" w14:textId="77777777" w:rsidTr="00A13AFC">
        <w:trPr>
          <w:trHeight w:val="20"/>
          <w:jc w:val="center"/>
        </w:trPr>
        <w:tc>
          <w:tcPr>
            <w:tcW w:w="1229" w:type="dxa"/>
          </w:tcPr>
          <w:p w14:paraId="2698A2CC"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10</w:t>
            </w:r>
          </w:p>
        </w:tc>
        <w:tc>
          <w:tcPr>
            <w:tcW w:w="8342" w:type="dxa"/>
          </w:tcPr>
          <w:p w14:paraId="48AA334B"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Пользоваться профессиональной документацией на государственном и иностранном языках</w:t>
            </w:r>
          </w:p>
        </w:tc>
      </w:tr>
      <w:tr w:rsidR="00B179EA" w:rsidRPr="009D16C9" w14:paraId="02EAB435" w14:textId="77777777" w:rsidTr="00A13AFC">
        <w:trPr>
          <w:trHeight w:val="20"/>
          <w:jc w:val="center"/>
        </w:trPr>
        <w:tc>
          <w:tcPr>
            <w:tcW w:w="1229" w:type="dxa"/>
          </w:tcPr>
          <w:p w14:paraId="45F9E0E4" w14:textId="77777777" w:rsidR="00B179EA" w:rsidRPr="009D16C9" w:rsidRDefault="00B179EA"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11</w:t>
            </w:r>
          </w:p>
        </w:tc>
        <w:tc>
          <w:tcPr>
            <w:tcW w:w="8342" w:type="dxa"/>
          </w:tcPr>
          <w:p w14:paraId="1E356EDC" w14:textId="77777777" w:rsidR="00B179EA" w:rsidRPr="009D16C9" w:rsidRDefault="00B179EA"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01101745" w14:textId="77777777" w:rsidR="00B179EA" w:rsidRPr="009D16C9" w:rsidRDefault="00B179EA" w:rsidP="00D674FC">
      <w:pPr>
        <w:spacing w:after="0" w:line="240" w:lineRule="auto"/>
        <w:rPr>
          <w:rStyle w:val="af"/>
          <w:rFonts w:ascii="Times New Roman" w:hAnsi="Times New Roman"/>
          <w:b/>
          <w:i w:val="0"/>
          <w:sz w:val="24"/>
          <w:szCs w:val="24"/>
        </w:rPr>
      </w:pPr>
    </w:p>
    <w:p w14:paraId="61596684" w14:textId="77777777" w:rsidR="00B179EA" w:rsidRPr="009D16C9" w:rsidRDefault="00B179EA" w:rsidP="00D674FC">
      <w:pPr>
        <w:spacing w:after="0" w:line="240" w:lineRule="auto"/>
        <w:rPr>
          <w:rStyle w:val="af"/>
          <w:rFonts w:ascii="Times New Roman" w:hAnsi="Times New Roman"/>
          <w:i w:val="0"/>
          <w:sz w:val="24"/>
          <w:szCs w:val="24"/>
        </w:rPr>
      </w:pPr>
      <w:r w:rsidRPr="009D16C9">
        <w:rPr>
          <w:rStyle w:val="af"/>
          <w:rFonts w:ascii="Times New Roman" w:hAnsi="Times New Roman"/>
          <w:i w:val="0"/>
          <w:sz w:val="24"/>
          <w:szCs w:val="24"/>
        </w:rPr>
        <w:t xml:space="preserve">1.1.2.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B179EA" w:rsidRPr="009D16C9" w14:paraId="2A862194"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3DBECC7C" w14:textId="77777777" w:rsidR="00B179EA" w:rsidRPr="009D16C9" w:rsidRDefault="00B179EA" w:rsidP="00D674FC">
            <w:pPr>
              <w:spacing w:after="0" w:line="240" w:lineRule="auto"/>
              <w:jc w:val="both"/>
              <w:rPr>
                <w:rFonts w:ascii="Times New Roman" w:hAnsi="Times New Roman"/>
                <w:b/>
                <w:sz w:val="24"/>
                <w:szCs w:val="24"/>
              </w:rPr>
            </w:pPr>
            <w:r w:rsidRPr="009D16C9">
              <w:rPr>
                <w:rFonts w:ascii="Times New Roman" w:hAnsi="Times New Roman"/>
                <w:b/>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5BB7856A" w14:textId="77777777" w:rsidR="00B179EA" w:rsidRPr="009D16C9" w:rsidRDefault="00B179EA" w:rsidP="00D674FC">
            <w:pPr>
              <w:spacing w:after="0" w:line="240" w:lineRule="auto"/>
              <w:jc w:val="both"/>
              <w:rPr>
                <w:rFonts w:ascii="Times New Roman" w:hAnsi="Times New Roman"/>
                <w:b/>
                <w:sz w:val="24"/>
                <w:szCs w:val="24"/>
              </w:rPr>
            </w:pPr>
            <w:r w:rsidRPr="009D16C9">
              <w:rPr>
                <w:rFonts w:ascii="Times New Roman" w:hAnsi="Times New Roman"/>
                <w:b/>
                <w:sz w:val="24"/>
                <w:szCs w:val="24"/>
              </w:rPr>
              <w:t>Наименование видов деятельности и профессиональных компетенций</w:t>
            </w:r>
          </w:p>
        </w:tc>
      </w:tr>
      <w:tr w:rsidR="00B179EA" w:rsidRPr="009D16C9" w14:paraId="0C109D2A"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76C2FE15"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ВД </w:t>
            </w:r>
            <w:r w:rsidR="00835605" w:rsidRPr="009D16C9">
              <w:rPr>
                <w:rFonts w:ascii="Times New Roman" w:hAnsi="Times New Roman"/>
                <w:sz w:val="24"/>
                <w:szCs w:val="24"/>
              </w:rPr>
              <w:t>3</w:t>
            </w:r>
          </w:p>
        </w:tc>
        <w:tc>
          <w:tcPr>
            <w:tcW w:w="8367" w:type="dxa"/>
            <w:tcBorders>
              <w:top w:val="single" w:sz="4" w:space="0" w:color="auto"/>
              <w:left w:val="single" w:sz="4" w:space="0" w:color="auto"/>
              <w:bottom w:val="single" w:sz="4" w:space="0" w:color="auto"/>
              <w:right w:val="single" w:sz="4" w:space="0" w:color="auto"/>
            </w:tcBorders>
            <w:hideMark/>
          </w:tcPr>
          <w:p w14:paraId="319A6B3C"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tc>
      </w:tr>
      <w:tr w:rsidR="00B179EA" w:rsidRPr="009D16C9" w14:paraId="6C2E9FEA"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746A08DB"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ПК </w:t>
            </w:r>
            <w:r w:rsidR="00835605" w:rsidRPr="009D16C9">
              <w:rPr>
                <w:rFonts w:ascii="Times New Roman" w:hAnsi="Times New Roman"/>
                <w:sz w:val="24"/>
                <w:szCs w:val="24"/>
              </w:rPr>
              <w:t>3</w:t>
            </w:r>
            <w:r w:rsidRPr="009D16C9">
              <w:rPr>
                <w:rFonts w:ascii="Times New Roman" w:hAnsi="Times New Roman"/>
                <w:sz w:val="24"/>
                <w:szCs w:val="24"/>
              </w:rPr>
              <w:t>.1.</w:t>
            </w:r>
          </w:p>
        </w:tc>
        <w:tc>
          <w:tcPr>
            <w:tcW w:w="8367" w:type="dxa"/>
            <w:tcBorders>
              <w:top w:val="single" w:sz="4" w:space="0" w:color="auto"/>
              <w:left w:val="single" w:sz="4" w:space="0" w:color="auto"/>
              <w:bottom w:val="single" w:sz="4" w:space="0" w:color="auto"/>
              <w:right w:val="single" w:sz="4" w:space="0" w:color="auto"/>
            </w:tcBorders>
            <w:hideMark/>
          </w:tcPr>
          <w:p w14:paraId="22E2A708"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Осуществлять контроль и диагностику параметров эксплуатационной пригодности систем газораспределения и газопотребления</w:t>
            </w:r>
          </w:p>
        </w:tc>
      </w:tr>
      <w:tr w:rsidR="00B179EA" w:rsidRPr="009D16C9" w14:paraId="404569DA"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53B9D52F"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ПК </w:t>
            </w:r>
            <w:r w:rsidR="00835605" w:rsidRPr="009D16C9">
              <w:rPr>
                <w:rFonts w:ascii="Times New Roman" w:hAnsi="Times New Roman"/>
                <w:sz w:val="24"/>
                <w:szCs w:val="24"/>
              </w:rPr>
              <w:t>3</w:t>
            </w:r>
            <w:r w:rsidRPr="009D16C9">
              <w:rPr>
                <w:rFonts w:ascii="Times New Roman" w:hAnsi="Times New Roman"/>
                <w:sz w:val="24"/>
                <w:szCs w:val="24"/>
              </w:rPr>
              <w:t>.2.</w:t>
            </w:r>
          </w:p>
        </w:tc>
        <w:tc>
          <w:tcPr>
            <w:tcW w:w="8367" w:type="dxa"/>
            <w:tcBorders>
              <w:top w:val="single" w:sz="4" w:space="0" w:color="auto"/>
              <w:left w:val="single" w:sz="4" w:space="0" w:color="auto"/>
              <w:bottom w:val="single" w:sz="4" w:space="0" w:color="auto"/>
              <w:right w:val="single" w:sz="4" w:space="0" w:color="auto"/>
            </w:tcBorders>
            <w:hideMark/>
          </w:tcPr>
          <w:p w14:paraId="1B344B9C"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Осуществлять планирование работ, связанных с эксплуатацией и ремонтом систем газораспределения и газопотребления</w:t>
            </w:r>
          </w:p>
        </w:tc>
      </w:tr>
      <w:tr w:rsidR="00B179EA" w:rsidRPr="009D16C9" w14:paraId="782278C7"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41FAA34A"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ПК </w:t>
            </w:r>
            <w:r w:rsidR="00835605" w:rsidRPr="009D16C9">
              <w:rPr>
                <w:rFonts w:ascii="Times New Roman" w:hAnsi="Times New Roman"/>
                <w:sz w:val="24"/>
                <w:szCs w:val="24"/>
              </w:rPr>
              <w:t>3</w:t>
            </w:r>
            <w:r w:rsidRPr="009D16C9">
              <w:rPr>
                <w:rFonts w:ascii="Times New Roman" w:hAnsi="Times New Roman"/>
                <w:sz w:val="24"/>
                <w:szCs w:val="24"/>
              </w:rPr>
              <w:t>.3.</w:t>
            </w:r>
          </w:p>
        </w:tc>
        <w:tc>
          <w:tcPr>
            <w:tcW w:w="8367" w:type="dxa"/>
            <w:tcBorders>
              <w:top w:val="single" w:sz="4" w:space="0" w:color="auto"/>
              <w:left w:val="single" w:sz="4" w:space="0" w:color="auto"/>
              <w:bottom w:val="single" w:sz="4" w:space="0" w:color="auto"/>
              <w:right w:val="single" w:sz="4" w:space="0" w:color="auto"/>
            </w:tcBorders>
            <w:hideMark/>
          </w:tcPr>
          <w:p w14:paraId="47573895"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Организовывать производство работ по эксплуатации и ремонту систем газораспределения и газопотребления</w:t>
            </w:r>
          </w:p>
        </w:tc>
      </w:tr>
      <w:tr w:rsidR="00B179EA" w:rsidRPr="009D16C9" w14:paraId="6E7A357F"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5D806387"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ПК </w:t>
            </w:r>
            <w:r w:rsidR="00835605" w:rsidRPr="009D16C9">
              <w:rPr>
                <w:rFonts w:ascii="Times New Roman" w:hAnsi="Times New Roman"/>
                <w:sz w:val="24"/>
                <w:szCs w:val="24"/>
              </w:rPr>
              <w:t>3</w:t>
            </w:r>
            <w:r w:rsidRPr="009D16C9">
              <w:rPr>
                <w:rFonts w:ascii="Times New Roman" w:hAnsi="Times New Roman"/>
                <w:sz w:val="24"/>
                <w:szCs w:val="24"/>
              </w:rPr>
              <w:t>.4.</w:t>
            </w:r>
          </w:p>
        </w:tc>
        <w:tc>
          <w:tcPr>
            <w:tcW w:w="8367" w:type="dxa"/>
            <w:tcBorders>
              <w:top w:val="single" w:sz="4" w:space="0" w:color="auto"/>
              <w:left w:val="single" w:sz="4" w:space="0" w:color="auto"/>
              <w:bottom w:val="single" w:sz="4" w:space="0" w:color="auto"/>
              <w:right w:val="single" w:sz="4" w:space="0" w:color="auto"/>
            </w:tcBorders>
            <w:hideMark/>
          </w:tcPr>
          <w:p w14:paraId="217707FD"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Осуществлять надзор и контроль за ремонтом и его качеством</w:t>
            </w:r>
          </w:p>
        </w:tc>
      </w:tr>
      <w:tr w:rsidR="00B179EA" w:rsidRPr="009D16C9" w14:paraId="1CE410E4"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hideMark/>
          </w:tcPr>
          <w:p w14:paraId="61633901" w14:textId="77777777" w:rsidR="00B179EA" w:rsidRPr="009D16C9" w:rsidRDefault="00B179EA" w:rsidP="00D674FC">
            <w:pPr>
              <w:spacing w:after="0" w:line="240" w:lineRule="auto"/>
              <w:rPr>
                <w:rFonts w:ascii="Times New Roman" w:hAnsi="Times New Roman"/>
                <w:sz w:val="24"/>
                <w:szCs w:val="24"/>
              </w:rPr>
            </w:pPr>
            <w:r w:rsidRPr="009D16C9">
              <w:rPr>
                <w:rFonts w:ascii="Times New Roman" w:hAnsi="Times New Roman"/>
                <w:sz w:val="24"/>
                <w:szCs w:val="24"/>
              </w:rPr>
              <w:t xml:space="preserve">ПК </w:t>
            </w:r>
            <w:r w:rsidR="00835605" w:rsidRPr="009D16C9">
              <w:rPr>
                <w:rFonts w:ascii="Times New Roman" w:hAnsi="Times New Roman"/>
                <w:sz w:val="24"/>
                <w:szCs w:val="24"/>
              </w:rPr>
              <w:t>3</w:t>
            </w:r>
            <w:r w:rsidRPr="009D16C9">
              <w:rPr>
                <w:rFonts w:ascii="Times New Roman" w:hAnsi="Times New Roman"/>
                <w:sz w:val="24"/>
                <w:szCs w:val="24"/>
              </w:rPr>
              <w:t>.5.</w:t>
            </w:r>
          </w:p>
        </w:tc>
        <w:tc>
          <w:tcPr>
            <w:tcW w:w="8367" w:type="dxa"/>
            <w:tcBorders>
              <w:top w:val="single" w:sz="4" w:space="0" w:color="auto"/>
              <w:left w:val="single" w:sz="4" w:space="0" w:color="auto"/>
              <w:bottom w:val="single" w:sz="4" w:space="0" w:color="auto"/>
              <w:right w:val="single" w:sz="4" w:space="0" w:color="auto"/>
            </w:tcBorders>
            <w:hideMark/>
          </w:tcPr>
          <w:p w14:paraId="368EBC8C" w14:textId="77777777" w:rsidR="00B179EA"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tc>
      </w:tr>
      <w:tr w:rsidR="00835605" w:rsidRPr="009D16C9" w14:paraId="3FD09C76" w14:textId="77777777" w:rsidTr="00A13AFC">
        <w:trPr>
          <w:jc w:val="center"/>
        </w:trPr>
        <w:tc>
          <w:tcPr>
            <w:tcW w:w="1204" w:type="dxa"/>
            <w:tcBorders>
              <w:top w:val="single" w:sz="4" w:space="0" w:color="auto"/>
              <w:left w:val="single" w:sz="4" w:space="0" w:color="auto"/>
              <w:bottom w:val="single" w:sz="4" w:space="0" w:color="auto"/>
              <w:right w:val="single" w:sz="4" w:space="0" w:color="auto"/>
            </w:tcBorders>
          </w:tcPr>
          <w:p w14:paraId="7468BFFC" w14:textId="77777777" w:rsidR="00835605"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ПК 3.6.</w:t>
            </w:r>
          </w:p>
        </w:tc>
        <w:tc>
          <w:tcPr>
            <w:tcW w:w="8367" w:type="dxa"/>
            <w:tcBorders>
              <w:top w:val="single" w:sz="4" w:space="0" w:color="auto"/>
              <w:left w:val="single" w:sz="4" w:space="0" w:color="auto"/>
              <w:bottom w:val="single" w:sz="4" w:space="0" w:color="auto"/>
              <w:right w:val="single" w:sz="4" w:space="0" w:color="auto"/>
            </w:tcBorders>
          </w:tcPr>
          <w:p w14:paraId="719A197C" w14:textId="77777777" w:rsidR="00835605" w:rsidRPr="009D16C9" w:rsidRDefault="00835605" w:rsidP="00D674FC">
            <w:pPr>
              <w:spacing w:after="0" w:line="240" w:lineRule="auto"/>
              <w:rPr>
                <w:rFonts w:ascii="Times New Roman" w:hAnsi="Times New Roman"/>
                <w:sz w:val="24"/>
                <w:szCs w:val="24"/>
              </w:rPr>
            </w:pPr>
            <w:r w:rsidRPr="009D16C9">
              <w:rPr>
                <w:rFonts w:ascii="Times New Roman" w:hAnsi="Times New Roman"/>
                <w:sz w:val="24"/>
                <w:szCs w:val="24"/>
              </w:rPr>
              <w:t>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tc>
      </w:tr>
    </w:tbl>
    <w:p w14:paraId="410F42CB" w14:textId="77777777" w:rsidR="00B179EA" w:rsidRPr="009D16C9" w:rsidRDefault="00B179EA" w:rsidP="00D674FC">
      <w:pPr>
        <w:spacing w:after="0" w:line="240" w:lineRule="auto"/>
        <w:rPr>
          <w:rFonts w:ascii="Times New Roman" w:hAnsi="Times New Roman"/>
          <w:bCs/>
          <w:sz w:val="24"/>
          <w:szCs w:val="24"/>
        </w:rPr>
      </w:pPr>
    </w:p>
    <w:p w14:paraId="01823D1E" w14:textId="77777777" w:rsidR="00B179EA" w:rsidRPr="009D16C9" w:rsidRDefault="00B179EA" w:rsidP="00D674FC">
      <w:pPr>
        <w:spacing w:after="0" w:line="240" w:lineRule="auto"/>
        <w:rPr>
          <w:rFonts w:ascii="Times New Roman" w:hAnsi="Times New Roman"/>
          <w:bCs/>
          <w:sz w:val="24"/>
          <w:szCs w:val="24"/>
        </w:rPr>
      </w:pPr>
      <w:r w:rsidRPr="009D16C9">
        <w:rPr>
          <w:rFonts w:ascii="Times New Roman" w:hAnsi="Times New Roman"/>
          <w:bCs/>
          <w:sz w:val="24"/>
          <w:szCs w:val="24"/>
        </w:rPr>
        <w:t>1.1.3. В результате освоения профессионального модуля студент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179EA" w:rsidRPr="009D16C9" w14:paraId="180620AD"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7C6F536E" w14:textId="77777777" w:rsidR="00B179EA" w:rsidRPr="009D16C9" w:rsidRDefault="00B179EA"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Иметь практический опыт</w:t>
            </w:r>
          </w:p>
        </w:tc>
        <w:tc>
          <w:tcPr>
            <w:tcW w:w="6804" w:type="dxa"/>
            <w:tcBorders>
              <w:top w:val="single" w:sz="4" w:space="0" w:color="auto"/>
              <w:left w:val="single" w:sz="4" w:space="0" w:color="auto"/>
              <w:bottom w:val="single" w:sz="4" w:space="0" w:color="auto"/>
              <w:right w:val="single" w:sz="4" w:space="0" w:color="auto"/>
            </w:tcBorders>
          </w:tcPr>
          <w:p w14:paraId="55E09141"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разработке проектов производственных заданий и графиков профилактических и текущих работ на газопроводах низкого давления;</w:t>
            </w:r>
          </w:p>
          <w:p w14:paraId="23315E61"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составлении проекта планов текущего и капитального ремонта котлоагрегатов, котельного и вспомогательного оборудования котельной;</w:t>
            </w:r>
          </w:p>
          <w:p w14:paraId="37FE7B11"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14:paraId="38C40E1F"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проверке (технической диагностике) состояния газопроводов приборами ультразвукового контроля;</w:t>
            </w:r>
          </w:p>
          <w:p w14:paraId="545E9806"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ведении журнала технических осмотров в соответствии с современными стандартными требованиями к отчетности;</w:t>
            </w:r>
          </w:p>
          <w:p w14:paraId="4BFAF313"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анализа параметров настройки регуляторов давления и предохранительных клапанов;</w:t>
            </w:r>
          </w:p>
          <w:p w14:paraId="754BF205"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утечек газа из баллонной или резервуарной установки, работоспособности отключающих устройств;</w:t>
            </w:r>
          </w:p>
          <w:p w14:paraId="7D90AD03"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производства работ по подключению новых абонентов к газопроводу низкого давления;</w:t>
            </w:r>
          </w:p>
          <w:p w14:paraId="324A4E64"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давления и степени одоризации газа, подаваемого в газопроводы низкого давления, элементам домового газового оборудования;</w:t>
            </w:r>
          </w:p>
          <w:p w14:paraId="67AE275F"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выявлении фактов несанкционированного подключения и безучетного пользования газом;</w:t>
            </w:r>
          </w:p>
          <w:p w14:paraId="1F294792"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проверке эффективности антикоррозийной электрохимической защиты подземных газопроводов низкого давления;</w:t>
            </w:r>
          </w:p>
          <w:p w14:paraId="0DAB80A3"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обеспечении замены баллонов сжиженного углеводородного газа в групповых баллонных установках и заправки резервуаров сжиженного углеводородного газа;</w:t>
            </w:r>
          </w:p>
          <w:p w14:paraId="0772A377"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наличия и удаления влаги и конденсата из газопровода в соответствии с нормативными документами;</w:t>
            </w:r>
          </w:p>
          <w:p w14:paraId="53F5D330"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p>
          <w:p w14:paraId="18B3B2CE"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обеспечении плановых осмотров элементов домового газового оборудования;</w:t>
            </w:r>
          </w:p>
          <w:p w14:paraId="40DF3E8F"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техническом освидетельствовании стальных внутридомовых газопроводов, систем газопотребления приборами ультразвукового контроля; 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p w14:paraId="4F6FD6DB"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14:paraId="10926069"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актуализации результатов обхода потребителей бытового газа, фиксировании выявленных нарушений правил пользования газом и выдаче предписания;</w:t>
            </w:r>
          </w:p>
          <w:p w14:paraId="5A894F3F"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14:paraId="60B1F914"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организации работы подчиненного персонала при ликвидации аварий и проведении аварийно-восстановительных работ;</w:t>
            </w:r>
          </w:p>
          <w:p w14:paraId="26AD6243"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проведении производственного инструктажа персонала на рабочем месте;</w:t>
            </w:r>
          </w:p>
          <w:p w14:paraId="649F70B1" w14:textId="77777777" w:rsidR="00417790" w:rsidRPr="009D16C9" w:rsidRDefault="00417790"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14:paraId="53B313A9" w14:textId="77777777" w:rsidR="00B179EA" w:rsidRPr="009D16C9" w:rsidRDefault="00417790" w:rsidP="00D674F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анализе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B179EA" w:rsidRPr="009D16C9" w14:paraId="4E0447C3"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3E203E00" w14:textId="77777777" w:rsidR="00B179EA" w:rsidRPr="009D16C9" w:rsidRDefault="00B179EA"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Уметь</w:t>
            </w:r>
          </w:p>
        </w:tc>
        <w:tc>
          <w:tcPr>
            <w:tcW w:w="6804" w:type="dxa"/>
            <w:tcBorders>
              <w:top w:val="single" w:sz="4" w:space="0" w:color="auto"/>
              <w:left w:val="single" w:sz="4" w:space="0" w:color="auto"/>
              <w:bottom w:val="single" w:sz="4" w:space="0" w:color="auto"/>
              <w:right w:val="single" w:sz="4" w:space="0" w:color="auto"/>
            </w:tcBorders>
          </w:tcPr>
          <w:p w14:paraId="75F765D5"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проводить диагностику элементов газопровода низкого давления, технического состояния котлового оборудования, вспомогательного оборудования;</w:t>
            </w:r>
          </w:p>
          <w:p w14:paraId="2F0A826F"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проводить визуальные наблюдения, инструментальные обследования и испытания;</w:t>
            </w:r>
          </w:p>
          <w:p w14:paraId="413A9F16"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14:paraId="00F5E2C4"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выявлять несанкционированные подключения к газопроводу, используя современную контрольно-измерительную технику;</w:t>
            </w:r>
          </w:p>
          <w:p w14:paraId="74092F86"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обеспечивать рабочие места, их техническое оснащение;</w:t>
            </w:r>
          </w:p>
          <w:p w14:paraId="1F711BF9"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вести табель учета рабочего времени персонала, выполняющего работы по эксплуатации трубопроводов;</w:t>
            </w:r>
          </w:p>
          <w:p w14:paraId="514ADAE0"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организовывать выполнение работ по техническому обслуживанию, текущему и капитальному ремонту котлоагрегатов, котельного и вспомогательного оборудования, КИПиА, трубопроводов, инженерных сетей, зданий и сооружений, по подготовке котельной к осенне-зимним и весенне-летним условиям эксплуатации; контролировать процесс работы газоподающего и газоиспользующего оборудования в штатном режиме, при проведении работ по перепланировке и капитальному ремонту помещений;</w:t>
            </w:r>
          </w:p>
          <w:p w14:paraId="3FBB9ECA"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обосновывать необходимость вывода котлоагрегатов, котельного и вспомогательного оборудования, контрольно-измерительных приборов и автоматики (КИПиА), трубопроводов и инженерных сетей, зданий и сооружений котельной в ремонт;</w:t>
            </w:r>
          </w:p>
          <w:p w14:paraId="1BC775F0" w14:textId="77777777" w:rsidR="00B179EA"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tc>
      </w:tr>
      <w:tr w:rsidR="00B179EA" w:rsidRPr="009D16C9" w14:paraId="2F71A4FE" w14:textId="77777777" w:rsidTr="00A13AFC">
        <w:trPr>
          <w:jc w:val="center"/>
        </w:trPr>
        <w:tc>
          <w:tcPr>
            <w:tcW w:w="2802" w:type="dxa"/>
            <w:tcBorders>
              <w:top w:val="single" w:sz="4" w:space="0" w:color="auto"/>
              <w:left w:val="single" w:sz="4" w:space="0" w:color="auto"/>
              <w:bottom w:val="single" w:sz="4" w:space="0" w:color="auto"/>
              <w:right w:val="single" w:sz="4" w:space="0" w:color="auto"/>
            </w:tcBorders>
          </w:tcPr>
          <w:p w14:paraId="1541D9EF" w14:textId="77777777" w:rsidR="00B179EA" w:rsidRPr="009D16C9" w:rsidRDefault="00B179EA"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1A52745A"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14:paraId="684661F5"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14:paraId="6F28D5DC"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правила эксплуатации газопроводов низкого давления;</w:t>
            </w:r>
          </w:p>
          <w:p w14:paraId="0CA13B4E"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14:paraId="206CE5D9"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14:paraId="0CBA6664"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14:paraId="65F6B26A"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специализированное программное обеспечение для решения задач по техническому содержанию и ремонту газопроводов низкого давления;</w:t>
            </w:r>
          </w:p>
          <w:p w14:paraId="44276D2A"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номенклатуру и технические характеристики газоподающего и газоиспользующего оборудования;</w:t>
            </w:r>
          </w:p>
          <w:p w14:paraId="3793CA3C"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предъявляемые к качеству работ по техническому содержанию и ремонту элементов домового газового оборудования;</w:t>
            </w:r>
          </w:p>
          <w:p w14:paraId="3BC241CE"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14:paraId="266345CB"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свойства газа и его дератизации;</w:t>
            </w:r>
          </w:p>
          <w:p w14:paraId="49793AF0" w14:textId="77777777" w:rsidR="00835605"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свойства топлива и влияние качества топлива на процесс горения и теплопроизводительность котлоагрегатов;</w:t>
            </w:r>
          </w:p>
          <w:p w14:paraId="4AD6D9E3" w14:textId="77777777" w:rsidR="00B179EA" w:rsidRPr="009D16C9" w:rsidRDefault="00835605"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принцип работы обслуживаемых котлоагрегатов.</w:t>
            </w:r>
          </w:p>
        </w:tc>
      </w:tr>
    </w:tbl>
    <w:p w14:paraId="35D381B6" w14:textId="77777777" w:rsidR="00B179EA" w:rsidRPr="009D16C9" w:rsidRDefault="00B179EA" w:rsidP="00D674FC">
      <w:pPr>
        <w:spacing w:after="0" w:line="240" w:lineRule="auto"/>
        <w:rPr>
          <w:rFonts w:ascii="Times New Roman" w:hAnsi="Times New Roman"/>
          <w:b/>
          <w:sz w:val="24"/>
          <w:szCs w:val="24"/>
        </w:rPr>
      </w:pPr>
    </w:p>
    <w:p w14:paraId="0E23EA01" w14:textId="77777777" w:rsidR="00B179EA" w:rsidRPr="009D16C9" w:rsidRDefault="00B61998" w:rsidP="00D674FC">
      <w:pPr>
        <w:spacing w:after="0" w:line="240" w:lineRule="auto"/>
        <w:rPr>
          <w:rFonts w:ascii="Times New Roman" w:hAnsi="Times New Roman"/>
          <w:b/>
          <w:sz w:val="24"/>
          <w:szCs w:val="24"/>
        </w:rPr>
      </w:pPr>
      <w:r>
        <w:rPr>
          <w:rFonts w:ascii="Times New Roman" w:hAnsi="Times New Roman"/>
          <w:b/>
          <w:sz w:val="24"/>
          <w:szCs w:val="24"/>
        </w:rPr>
        <w:br w:type="page"/>
      </w:r>
      <w:r w:rsidR="00B179EA" w:rsidRPr="009D16C9">
        <w:rPr>
          <w:rFonts w:ascii="Times New Roman" w:hAnsi="Times New Roman"/>
          <w:b/>
          <w:sz w:val="24"/>
          <w:szCs w:val="24"/>
        </w:rPr>
        <w:t>1.2. Количество часов, отводимое на освоение профессионального модуля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3039"/>
        <w:gridCol w:w="3039"/>
      </w:tblGrid>
      <w:tr w:rsidR="00B179EA" w:rsidRPr="009D16C9" w14:paraId="2AA78D5D" w14:textId="77777777" w:rsidTr="00A13AFC">
        <w:trPr>
          <w:jc w:val="center"/>
        </w:trPr>
        <w:tc>
          <w:tcPr>
            <w:tcW w:w="3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4D566" w14:textId="77777777" w:rsidR="00B179EA" w:rsidRPr="009D16C9" w:rsidRDefault="00B179EA" w:rsidP="00D674FC">
            <w:pPr>
              <w:keepNext/>
              <w:keepLines/>
              <w:suppressLineNumbers/>
              <w:suppressAutoHyphens/>
              <w:adjustRightInd w:val="0"/>
              <w:snapToGrid w:val="0"/>
              <w:spacing w:after="0" w:line="240" w:lineRule="auto"/>
              <w:contextualSpacing/>
              <w:jc w:val="center"/>
              <w:rPr>
                <w:rFonts w:ascii="Times New Roman" w:eastAsia="PMingLiU" w:hAnsi="Times New Roman"/>
                <w:b/>
                <w:sz w:val="24"/>
                <w:szCs w:val="24"/>
                <w:lang w:eastAsia="en-US"/>
              </w:rPr>
            </w:pPr>
          </w:p>
          <w:p w14:paraId="0A0B63E7" w14:textId="77777777" w:rsidR="00B179EA" w:rsidRPr="009D16C9" w:rsidRDefault="00B179EA" w:rsidP="00D674FC">
            <w:pPr>
              <w:keepNext/>
              <w:keepLines/>
              <w:suppressLineNumbers/>
              <w:suppressAutoHyphens/>
              <w:adjustRightInd w:val="0"/>
              <w:snapToGrid w:val="0"/>
              <w:spacing w:after="0" w:line="240" w:lineRule="auto"/>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Объем образовательной программы в академических часах</w:t>
            </w:r>
          </w:p>
        </w:tc>
        <w:tc>
          <w:tcPr>
            <w:tcW w:w="6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45115"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Квалификация</w:t>
            </w:r>
          </w:p>
        </w:tc>
      </w:tr>
      <w:tr w:rsidR="00B179EA" w:rsidRPr="009D16C9" w14:paraId="3F17D7CE" w14:textId="77777777" w:rsidTr="00A13AFC">
        <w:trPr>
          <w:jc w:val="center"/>
        </w:trPr>
        <w:tc>
          <w:tcPr>
            <w:tcW w:w="3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F0A3" w14:textId="77777777" w:rsidR="00B179EA" w:rsidRPr="009D16C9" w:rsidRDefault="00B179EA" w:rsidP="00D674FC">
            <w:pPr>
              <w:spacing w:after="0" w:line="240" w:lineRule="auto"/>
              <w:rPr>
                <w:rFonts w:ascii="Times New Roman" w:eastAsia="PMingLiU" w:hAnsi="Times New Roman"/>
                <w:b/>
                <w:sz w:val="24"/>
                <w:szCs w:val="24"/>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A4D6"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техник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76E5"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старший техник</w:t>
            </w:r>
          </w:p>
        </w:tc>
      </w:tr>
      <w:tr w:rsidR="00B179EA" w:rsidRPr="009D16C9" w14:paraId="30CD2CCD"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EBE8C" w14:textId="77777777" w:rsidR="00B179EA" w:rsidRPr="009D16C9" w:rsidRDefault="00B179EA" w:rsidP="00D674FC">
            <w:pPr>
              <w:keepNext/>
              <w:keepLines/>
              <w:suppressLineNumbers/>
              <w:suppressAutoHyphens/>
              <w:adjustRightInd w:val="0"/>
              <w:snapToGrid w:val="0"/>
              <w:spacing w:after="0" w:line="240" w:lineRule="auto"/>
              <w:contextualSpacing/>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Всего часов: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0A0C9FE" w14:textId="77777777" w:rsidR="00B179EA" w:rsidRPr="009D16C9" w:rsidRDefault="00417790"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342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371D38A"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432</w:t>
            </w:r>
          </w:p>
        </w:tc>
      </w:tr>
      <w:tr w:rsidR="00B179EA" w:rsidRPr="009D16C9" w14:paraId="33661879"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8761" w14:textId="77777777" w:rsidR="00B179EA" w:rsidRPr="009D16C9" w:rsidRDefault="00B179EA" w:rsidP="00D674FC">
            <w:pPr>
              <w:keepNext/>
              <w:keepLines/>
              <w:suppressLineNumbers/>
              <w:suppressAutoHyphens/>
              <w:adjustRightInd w:val="0"/>
              <w:snapToGrid w:val="0"/>
              <w:spacing w:after="0" w:line="240" w:lineRule="auto"/>
              <w:contextualSpacing/>
              <w:rPr>
                <w:rFonts w:ascii="Times New Roman" w:eastAsia="PMingLiU" w:hAnsi="Times New Roman"/>
                <w:sz w:val="24"/>
                <w:szCs w:val="24"/>
                <w:lang w:eastAsia="en-US"/>
              </w:rPr>
            </w:pPr>
            <w:r w:rsidRPr="009D16C9">
              <w:rPr>
                <w:rFonts w:ascii="Times New Roman" w:eastAsia="PMingLiU" w:hAnsi="Times New Roman"/>
                <w:sz w:val="24"/>
                <w:szCs w:val="24"/>
                <w:lang w:eastAsia="en-US"/>
              </w:rPr>
              <w:t>на освоение МДК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F2280B3"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234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9B016C3" w14:textId="77777777" w:rsidR="00B179EA" w:rsidRPr="009D16C9" w:rsidRDefault="00B179EA" w:rsidP="00D674FC">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288</w:t>
            </w:r>
          </w:p>
        </w:tc>
      </w:tr>
      <w:tr w:rsidR="002C562F" w:rsidRPr="009D16C9" w14:paraId="15784D00"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6EC5A76E" w14:textId="77777777" w:rsidR="002C562F" w:rsidRPr="009D16C9" w:rsidRDefault="002C562F" w:rsidP="002C562F">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lang w:eastAsia="en-US"/>
              </w:rPr>
              <w:t>в том числе самостоятельная работа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FB5201F" w14:textId="77777777" w:rsidR="002C562F" w:rsidRPr="009D16C9" w:rsidRDefault="002C562F" w:rsidP="002C562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29E1429" w14:textId="77777777" w:rsidR="002C562F" w:rsidRPr="009D16C9" w:rsidRDefault="002C562F" w:rsidP="002C562F">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r>
      <w:tr w:rsidR="002C562F" w:rsidRPr="009D16C9" w14:paraId="6BEFAFCF" w14:textId="77777777" w:rsidTr="00A13AFC">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432EC640" w14:textId="77777777" w:rsidR="002C562F" w:rsidRPr="009D16C9" w:rsidRDefault="002C562F" w:rsidP="002C562F">
            <w:pPr>
              <w:keepNext/>
              <w:keepLines/>
              <w:suppressLineNumbers/>
              <w:suppressAutoHyphens/>
              <w:adjustRightInd w:val="0"/>
              <w:snapToGrid w:val="0"/>
              <w:spacing w:after="0" w:line="240" w:lineRule="auto"/>
              <w:contextualSpacing/>
              <w:rPr>
                <w:rFonts w:ascii="Times New Roman" w:eastAsia="PMingLiU" w:hAnsi="Times New Roman"/>
                <w:sz w:val="24"/>
                <w:szCs w:val="24"/>
                <w:lang w:eastAsia="en-US"/>
              </w:rPr>
            </w:pPr>
            <w:r w:rsidRPr="009D16C9">
              <w:rPr>
                <w:rFonts w:ascii="Times New Roman" w:hAnsi="Times New Roman"/>
                <w:sz w:val="24"/>
                <w:szCs w:val="24"/>
                <w:lang w:eastAsia="en-US"/>
              </w:rPr>
              <w:t>на практику производственную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4786980" w14:textId="77777777" w:rsidR="002C562F" w:rsidRPr="009D16C9" w:rsidRDefault="002C562F" w:rsidP="002C562F">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108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A74550D" w14:textId="77777777" w:rsidR="002C562F" w:rsidRPr="009D16C9" w:rsidRDefault="002C562F" w:rsidP="002C562F">
            <w:pPr>
              <w:pStyle w:val="ad"/>
              <w:keepNext/>
              <w:keepLines/>
              <w:suppressLineNumbers/>
              <w:suppressAutoHyphens/>
              <w:adjustRightInd w:val="0"/>
              <w:snapToGrid w:val="0"/>
              <w:spacing w:before="0" w:after="0" w:line="240" w:lineRule="auto"/>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r>
    </w:tbl>
    <w:p w14:paraId="65387B1A" w14:textId="77777777" w:rsidR="00B179EA" w:rsidRPr="009D16C9" w:rsidRDefault="00B179EA" w:rsidP="00D674FC">
      <w:pPr>
        <w:spacing w:after="0" w:line="240" w:lineRule="auto"/>
        <w:rPr>
          <w:rFonts w:ascii="Times New Roman" w:hAnsi="Times New Roman"/>
          <w:sz w:val="24"/>
          <w:szCs w:val="24"/>
        </w:rPr>
      </w:pPr>
    </w:p>
    <w:p w14:paraId="42D78BA8" w14:textId="77777777" w:rsidR="00B179EA" w:rsidRPr="009D16C9" w:rsidRDefault="00B179EA" w:rsidP="00D674FC">
      <w:pPr>
        <w:spacing w:after="0" w:line="240" w:lineRule="auto"/>
        <w:rPr>
          <w:rFonts w:ascii="Times New Roman" w:hAnsi="Times New Roman"/>
          <w:b/>
        </w:rPr>
        <w:sectPr w:rsidR="00B179EA" w:rsidRPr="009D16C9" w:rsidSect="00733AEF">
          <w:pgSz w:w="11907" w:h="16840"/>
          <w:pgMar w:top="1134" w:right="851" w:bottom="992" w:left="1418" w:header="709" w:footer="709" w:gutter="0"/>
          <w:cols w:space="720"/>
        </w:sectPr>
      </w:pPr>
    </w:p>
    <w:p w14:paraId="6215857E" w14:textId="77777777" w:rsidR="00B179EA" w:rsidRPr="009D16C9" w:rsidRDefault="00B179EA" w:rsidP="000E6BDF">
      <w:pPr>
        <w:spacing w:after="0" w:line="240" w:lineRule="auto"/>
        <w:ind w:firstLine="709"/>
        <w:rPr>
          <w:rFonts w:ascii="Times New Roman" w:hAnsi="Times New Roman"/>
          <w:b/>
        </w:rPr>
      </w:pPr>
      <w:r w:rsidRPr="009D16C9">
        <w:rPr>
          <w:rFonts w:ascii="Times New Roman" w:hAnsi="Times New Roman"/>
          <w:b/>
        </w:rPr>
        <w:t xml:space="preserve">2. </w:t>
      </w:r>
      <w:r w:rsidR="002860DE" w:rsidRPr="009D16C9">
        <w:rPr>
          <w:rFonts w:ascii="Times New Roman" w:hAnsi="Times New Roman"/>
          <w:b/>
        </w:rPr>
        <w:t>СТРУКТУРА И СОДЕРЖАНИЕ ПРОФЕССИОНАЛЬНОГО МОДУЛЯ</w:t>
      </w:r>
      <w:r w:rsidR="0049037E" w:rsidRPr="009D16C9">
        <w:rPr>
          <w:rFonts w:ascii="Times New Roman" w:hAnsi="Times New Roman"/>
          <w:b/>
        </w:rPr>
        <w:t xml:space="preserve"> </w:t>
      </w:r>
    </w:p>
    <w:p w14:paraId="6EAF2E54" w14:textId="77777777" w:rsidR="00911CB5" w:rsidRPr="009D16C9" w:rsidRDefault="00911CB5" w:rsidP="000E6BDF">
      <w:pPr>
        <w:spacing w:after="0" w:line="240" w:lineRule="auto"/>
        <w:ind w:firstLine="709"/>
        <w:rPr>
          <w:rFonts w:ascii="Times New Roman" w:hAnsi="Times New Roman"/>
          <w:b/>
        </w:rPr>
      </w:pPr>
    </w:p>
    <w:p w14:paraId="51913A82" w14:textId="77777777" w:rsidR="00B179EA" w:rsidRPr="009D16C9" w:rsidRDefault="00B179EA" w:rsidP="000E6BDF">
      <w:pPr>
        <w:spacing w:after="0" w:line="240" w:lineRule="auto"/>
        <w:ind w:firstLine="709"/>
        <w:rPr>
          <w:rFonts w:ascii="Times New Roman" w:hAnsi="Times New Roman"/>
          <w:b/>
        </w:rPr>
      </w:pPr>
      <w:r w:rsidRPr="009D16C9">
        <w:rPr>
          <w:rFonts w:ascii="Times New Roman" w:hAnsi="Times New Roman"/>
          <w:b/>
        </w:rPr>
        <w:t>2.1. Структура профессионального модуля</w:t>
      </w:r>
      <w:r w:rsidR="0049037E" w:rsidRPr="009D16C9">
        <w:rPr>
          <w:rFonts w:ascii="Times New Roman" w:hAnsi="Times New Roman"/>
          <w:b/>
        </w:rPr>
        <w:t xml:space="preserve"> </w:t>
      </w:r>
      <w:r w:rsidR="0049037E" w:rsidRPr="009D16C9">
        <w:rPr>
          <w:rFonts w:ascii="Times New Roman" w:hAnsi="Times New Roman"/>
          <w:b/>
          <w:sz w:val="24"/>
          <w:szCs w:val="24"/>
        </w:rPr>
        <w:t>ПМ 03 «Организация, проведение и контроль работ по эксплуатации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4"/>
        <w:gridCol w:w="1418"/>
        <w:gridCol w:w="1559"/>
        <w:gridCol w:w="84"/>
        <w:gridCol w:w="1475"/>
        <w:gridCol w:w="54"/>
        <w:gridCol w:w="1365"/>
        <w:gridCol w:w="1559"/>
        <w:gridCol w:w="1986"/>
        <w:gridCol w:w="1212"/>
      </w:tblGrid>
      <w:tr w:rsidR="00B179EA" w:rsidRPr="009D16C9" w14:paraId="39359916" w14:textId="77777777" w:rsidTr="00A13AFC">
        <w:trPr>
          <w:trHeight w:val="353"/>
        </w:trPr>
        <w:tc>
          <w:tcPr>
            <w:tcW w:w="463" w:type="pct"/>
            <w:vMerge w:val="restart"/>
            <w:vAlign w:val="center"/>
          </w:tcPr>
          <w:p w14:paraId="4B7E7FF1"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Коды профессиональных общих компетенций</w:t>
            </w:r>
          </w:p>
        </w:tc>
        <w:tc>
          <w:tcPr>
            <w:tcW w:w="949" w:type="pct"/>
            <w:vMerge w:val="restart"/>
            <w:vAlign w:val="center"/>
          </w:tcPr>
          <w:p w14:paraId="4EFF1DE9"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Наименования разделов профессионального модуля</w:t>
            </w:r>
          </w:p>
        </w:tc>
        <w:tc>
          <w:tcPr>
            <w:tcW w:w="475" w:type="pct"/>
            <w:vMerge w:val="restart"/>
            <w:vAlign w:val="center"/>
          </w:tcPr>
          <w:p w14:paraId="2C2B59EC" w14:textId="77777777" w:rsidR="00B179EA" w:rsidRPr="009D16C9" w:rsidRDefault="00B179EA" w:rsidP="00D674FC">
            <w:pPr>
              <w:suppressAutoHyphens/>
              <w:spacing w:after="0" w:line="240" w:lineRule="auto"/>
              <w:jc w:val="center"/>
              <w:rPr>
                <w:rFonts w:ascii="Times New Roman" w:hAnsi="Times New Roman"/>
                <w:iCs/>
                <w:sz w:val="20"/>
                <w:szCs w:val="20"/>
              </w:rPr>
            </w:pPr>
            <w:r w:rsidRPr="009D16C9">
              <w:rPr>
                <w:rFonts w:ascii="Times New Roman" w:hAnsi="Times New Roman"/>
                <w:iCs/>
                <w:sz w:val="20"/>
                <w:szCs w:val="20"/>
              </w:rPr>
              <w:t>Суммарный объем нагрузки, час.</w:t>
            </w:r>
          </w:p>
        </w:tc>
        <w:tc>
          <w:tcPr>
            <w:tcW w:w="3112" w:type="pct"/>
            <w:gridSpan w:val="8"/>
            <w:vAlign w:val="center"/>
          </w:tcPr>
          <w:p w14:paraId="16258A41"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Объем профессионального модуля,</w:t>
            </w:r>
            <w:r w:rsidR="0049037E" w:rsidRPr="009D16C9">
              <w:rPr>
                <w:rFonts w:ascii="Times New Roman" w:hAnsi="Times New Roman"/>
                <w:sz w:val="20"/>
                <w:szCs w:val="20"/>
              </w:rPr>
              <w:t xml:space="preserve"> </w:t>
            </w:r>
            <w:r w:rsidR="00BE3135" w:rsidRPr="009D16C9">
              <w:rPr>
                <w:rFonts w:ascii="Times New Roman" w:hAnsi="Times New Roman"/>
                <w:sz w:val="20"/>
                <w:szCs w:val="20"/>
              </w:rPr>
              <w:t>ак.</w:t>
            </w:r>
            <w:r w:rsidRPr="009D16C9">
              <w:rPr>
                <w:rFonts w:ascii="Times New Roman" w:hAnsi="Times New Roman"/>
                <w:sz w:val="20"/>
                <w:szCs w:val="20"/>
              </w:rPr>
              <w:t xml:space="preserve"> час.</w:t>
            </w:r>
          </w:p>
        </w:tc>
      </w:tr>
      <w:tr w:rsidR="009D16C9" w:rsidRPr="009D16C9" w14:paraId="7F0021D8" w14:textId="77777777" w:rsidTr="00A13AFC">
        <w:trPr>
          <w:trHeight w:val="353"/>
        </w:trPr>
        <w:tc>
          <w:tcPr>
            <w:tcW w:w="463" w:type="pct"/>
            <w:vMerge/>
            <w:vAlign w:val="center"/>
          </w:tcPr>
          <w:p w14:paraId="583EA0AE" w14:textId="77777777" w:rsidR="00B179EA" w:rsidRPr="009D16C9" w:rsidRDefault="00B179EA" w:rsidP="00D674FC">
            <w:pPr>
              <w:suppressAutoHyphens/>
              <w:spacing w:after="0" w:line="240" w:lineRule="auto"/>
              <w:jc w:val="center"/>
              <w:rPr>
                <w:rFonts w:ascii="Times New Roman" w:hAnsi="Times New Roman"/>
                <w:sz w:val="20"/>
                <w:szCs w:val="20"/>
              </w:rPr>
            </w:pPr>
          </w:p>
        </w:tc>
        <w:tc>
          <w:tcPr>
            <w:tcW w:w="949" w:type="pct"/>
            <w:vMerge/>
            <w:vAlign w:val="center"/>
          </w:tcPr>
          <w:p w14:paraId="75A71C2F" w14:textId="77777777" w:rsidR="00B179EA" w:rsidRPr="009D16C9" w:rsidRDefault="00B179EA" w:rsidP="00D674FC">
            <w:pPr>
              <w:suppressAutoHyphens/>
              <w:spacing w:after="0" w:line="240" w:lineRule="auto"/>
              <w:jc w:val="center"/>
              <w:rPr>
                <w:rFonts w:ascii="Times New Roman" w:hAnsi="Times New Roman"/>
                <w:sz w:val="20"/>
                <w:szCs w:val="20"/>
              </w:rPr>
            </w:pPr>
          </w:p>
        </w:tc>
        <w:tc>
          <w:tcPr>
            <w:tcW w:w="475" w:type="pct"/>
            <w:vMerge/>
            <w:vAlign w:val="center"/>
          </w:tcPr>
          <w:p w14:paraId="26F12346" w14:textId="77777777" w:rsidR="00B179EA" w:rsidRPr="009D16C9" w:rsidRDefault="00B179EA" w:rsidP="00D674FC">
            <w:pPr>
              <w:suppressAutoHyphens/>
              <w:spacing w:after="0" w:line="240" w:lineRule="auto"/>
              <w:jc w:val="center"/>
              <w:rPr>
                <w:rFonts w:ascii="Times New Roman" w:hAnsi="Times New Roman"/>
                <w:iCs/>
                <w:sz w:val="20"/>
                <w:szCs w:val="20"/>
              </w:rPr>
            </w:pPr>
          </w:p>
        </w:tc>
        <w:tc>
          <w:tcPr>
            <w:tcW w:w="2706" w:type="pct"/>
            <w:gridSpan w:val="7"/>
            <w:vAlign w:val="center"/>
          </w:tcPr>
          <w:p w14:paraId="0BE2F300" w14:textId="77777777" w:rsidR="00B179EA" w:rsidRPr="009D16C9" w:rsidRDefault="00B179EA" w:rsidP="00D674FC">
            <w:pPr>
              <w:suppressAutoHyphens/>
              <w:spacing w:after="0" w:line="240" w:lineRule="auto"/>
              <w:jc w:val="center"/>
              <w:rPr>
                <w:rFonts w:ascii="Times New Roman" w:hAnsi="Times New Roman"/>
                <w:sz w:val="20"/>
                <w:szCs w:val="20"/>
                <w:highlight w:val="yellow"/>
              </w:rPr>
            </w:pPr>
            <w:r w:rsidRPr="009D16C9">
              <w:rPr>
                <w:rFonts w:ascii="Times New Roman" w:hAnsi="Times New Roman"/>
              </w:rPr>
              <w:t>Работа обучающихся во взаимодействии с преподавателем</w:t>
            </w:r>
          </w:p>
        </w:tc>
        <w:tc>
          <w:tcPr>
            <w:tcW w:w="406" w:type="pct"/>
            <w:vMerge w:val="restart"/>
            <w:vAlign w:val="center"/>
          </w:tcPr>
          <w:p w14:paraId="1C90EDD1"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Самостоятельная работа</w:t>
            </w:r>
          </w:p>
        </w:tc>
      </w:tr>
      <w:tr w:rsidR="00B179EA" w:rsidRPr="009D16C9" w14:paraId="7DA58750" w14:textId="77777777" w:rsidTr="00A13AFC">
        <w:tc>
          <w:tcPr>
            <w:tcW w:w="463" w:type="pct"/>
            <w:vMerge/>
          </w:tcPr>
          <w:p w14:paraId="431F6124" w14:textId="77777777" w:rsidR="00B179EA" w:rsidRPr="009D16C9" w:rsidRDefault="00B179EA" w:rsidP="00D674FC">
            <w:pPr>
              <w:spacing w:after="0" w:line="240" w:lineRule="auto"/>
              <w:rPr>
                <w:rFonts w:ascii="Times New Roman" w:hAnsi="Times New Roman"/>
              </w:rPr>
            </w:pPr>
          </w:p>
        </w:tc>
        <w:tc>
          <w:tcPr>
            <w:tcW w:w="949" w:type="pct"/>
            <w:vMerge/>
            <w:vAlign w:val="center"/>
          </w:tcPr>
          <w:p w14:paraId="25DE7DB8" w14:textId="77777777" w:rsidR="00B179EA" w:rsidRPr="009D16C9" w:rsidRDefault="00B179EA" w:rsidP="00D674FC">
            <w:pPr>
              <w:spacing w:after="0" w:line="240" w:lineRule="auto"/>
              <w:rPr>
                <w:rFonts w:ascii="Times New Roman" w:hAnsi="Times New Roman"/>
              </w:rPr>
            </w:pPr>
          </w:p>
        </w:tc>
        <w:tc>
          <w:tcPr>
            <w:tcW w:w="475" w:type="pct"/>
            <w:vMerge/>
            <w:vAlign w:val="center"/>
          </w:tcPr>
          <w:p w14:paraId="6389B4F0" w14:textId="77777777" w:rsidR="00B179EA" w:rsidRPr="009D16C9" w:rsidRDefault="00B179EA" w:rsidP="00D674FC">
            <w:pPr>
              <w:spacing w:after="0" w:line="240" w:lineRule="auto"/>
              <w:rPr>
                <w:rFonts w:ascii="Times New Roman" w:hAnsi="Times New Roman"/>
                <w:iCs/>
              </w:rPr>
            </w:pPr>
          </w:p>
        </w:tc>
        <w:tc>
          <w:tcPr>
            <w:tcW w:w="1519" w:type="pct"/>
            <w:gridSpan w:val="5"/>
            <w:vAlign w:val="center"/>
          </w:tcPr>
          <w:p w14:paraId="34EF44C3" w14:textId="77777777" w:rsidR="00B179EA" w:rsidRPr="009D16C9" w:rsidRDefault="00B179EA" w:rsidP="00D674FC">
            <w:pPr>
              <w:suppressAutoHyphens/>
              <w:spacing w:after="0" w:line="240" w:lineRule="auto"/>
              <w:jc w:val="center"/>
              <w:rPr>
                <w:rFonts w:ascii="Times New Roman" w:hAnsi="Times New Roman"/>
              </w:rPr>
            </w:pPr>
            <w:r w:rsidRPr="009D16C9">
              <w:rPr>
                <w:rFonts w:ascii="Times New Roman" w:hAnsi="Times New Roman"/>
              </w:rPr>
              <w:t>Обучение по МДК</w:t>
            </w:r>
          </w:p>
        </w:tc>
        <w:tc>
          <w:tcPr>
            <w:tcW w:w="1187" w:type="pct"/>
            <w:gridSpan w:val="2"/>
            <w:vMerge w:val="restart"/>
            <w:vAlign w:val="center"/>
          </w:tcPr>
          <w:p w14:paraId="5A2DC40E" w14:textId="77777777" w:rsidR="00B179EA" w:rsidRPr="009D16C9" w:rsidRDefault="00B179EA" w:rsidP="00D674F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406" w:type="pct"/>
            <w:vMerge/>
            <w:vAlign w:val="center"/>
          </w:tcPr>
          <w:p w14:paraId="28C73769" w14:textId="77777777" w:rsidR="00B179EA" w:rsidRPr="009D16C9" w:rsidRDefault="00B179EA" w:rsidP="00D674FC">
            <w:pPr>
              <w:spacing w:after="0" w:line="240" w:lineRule="auto"/>
              <w:rPr>
                <w:rFonts w:ascii="Times New Roman" w:hAnsi="Times New Roman"/>
              </w:rPr>
            </w:pPr>
          </w:p>
        </w:tc>
      </w:tr>
      <w:tr w:rsidR="00B179EA" w:rsidRPr="009D16C9" w14:paraId="232D6352" w14:textId="77777777" w:rsidTr="00A13AFC">
        <w:tc>
          <w:tcPr>
            <w:tcW w:w="463" w:type="pct"/>
            <w:vMerge/>
          </w:tcPr>
          <w:p w14:paraId="524515E7" w14:textId="77777777" w:rsidR="00B179EA" w:rsidRPr="009D16C9" w:rsidRDefault="00B179EA" w:rsidP="00D674FC">
            <w:pPr>
              <w:spacing w:after="0" w:line="240" w:lineRule="auto"/>
              <w:rPr>
                <w:rFonts w:ascii="Times New Roman" w:hAnsi="Times New Roman"/>
              </w:rPr>
            </w:pPr>
          </w:p>
        </w:tc>
        <w:tc>
          <w:tcPr>
            <w:tcW w:w="949" w:type="pct"/>
            <w:vMerge/>
            <w:vAlign w:val="center"/>
          </w:tcPr>
          <w:p w14:paraId="3F6612EA" w14:textId="77777777" w:rsidR="00B179EA" w:rsidRPr="009D16C9" w:rsidRDefault="00B179EA" w:rsidP="00D674FC">
            <w:pPr>
              <w:spacing w:after="0" w:line="240" w:lineRule="auto"/>
              <w:rPr>
                <w:rFonts w:ascii="Times New Roman" w:hAnsi="Times New Roman"/>
              </w:rPr>
            </w:pPr>
          </w:p>
        </w:tc>
        <w:tc>
          <w:tcPr>
            <w:tcW w:w="475" w:type="pct"/>
            <w:vMerge/>
            <w:vAlign w:val="center"/>
          </w:tcPr>
          <w:p w14:paraId="49F0663C" w14:textId="77777777" w:rsidR="00B179EA" w:rsidRPr="009D16C9" w:rsidRDefault="00B179EA" w:rsidP="00D674FC">
            <w:pPr>
              <w:spacing w:after="0" w:line="240" w:lineRule="auto"/>
              <w:rPr>
                <w:rFonts w:ascii="Times New Roman" w:hAnsi="Times New Roman"/>
                <w:iCs/>
              </w:rPr>
            </w:pPr>
          </w:p>
        </w:tc>
        <w:tc>
          <w:tcPr>
            <w:tcW w:w="522" w:type="pct"/>
            <w:vMerge w:val="restart"/>
            <w:vAlign w:val="center"/>
          </w:tcPr>
          <w:p w14:paraId="268EF3B9"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Всего</w:t>
            </w:r>
          </w:p>
          <w:p w14:paraId="5528D793" w14:textId="77777777" w:rsidR="00B179EA" w:rsidRPr="009D16C9" w:rsidRDefault="00B179EA" w:rsidP="00D674FC">
            <w:pPr>
              <w:suppressAutoHyphens/>
              <w:spacing w:after="0" w:line="240" w:lineRule="auto"/>
              <w:jc w:val="center"/>
              <w:rPr>
                <w:rFonts w:ascii="Times New Roman" w:hAnsi="Times New Roman"/>
              </w:rPr>
            </w:pPr>
          </w:p>
        </w:tc>
        <w:tc>
          <w:tcPr>
            <w:tcW w:w="997" w:type="pct"/>
            <w:gridSpan w:val="4"/>
            <w:vAlign w:val="center"/>
          </w:tcPr>
          <w:p w14:paraId="1AE2F44D" w14:textId="77777777" w:rsidR="00B179EA" w:rsidRPr="009D16C9" w:rsidRDefault="00B179EA" w:rsidP="00D674F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1187" w:type="pct"/>
            <w:gridSpan w:val="2"/>
            <w:vMerge/>
            <w:vAlign w:val="center"/>
          </w:tcPr>
          <w:p w14:paraId="0FC2F5E8" w14:textId="77777777" w:rsidR="00B179EA" w:rsidRPr="009D16C9" w:rsidRDefault="00B179EA" w:rsidP="00D674FC">
            <w:pPr>
              <w:suppressAutoHyphens/>
              <w:spacing w:after="0" w:line="240" w:lineRule="auto"/>
              <w:jc w:val="center"/>
              <w:rPr>
                <w:rFonts w:ascii="Times New Roman" w:hAnsi="Times New Roman"/>
              </w:rPr>
            </w:pPr>
          </w:p>
        </w:tc>
        <w:tc>
          <w:tcPr>
            <w:tcW w:w="406" w:type="pct"/>
            <w:vMerge/>
            <w:vAlign w:val="center"/>
          </w:tcPr>
          <w:p w14:paraId="45608725" w14:textId="77777777" w:rsidR="00B179EA" w:rsidRPr="009D16C9" w:rsidRDefault="00B179EA" w:rsidP="00D674FC">
            <w:pPr>
              <w:spacing w:after="0" w:line="240" w:lineRule="auto"/>
              <w:rPr>
                <w:rFonts w:ascii="Times New Roman" w:hAnsi="Times New Roman"/>
              </w:rPr>
            </w:pPr>
          </w:p>
        </w:tc>
      </w:tr>
      <w:tr w:rsidR="00B179EA" w:rsidRPr="009D16C9" w14:paraId="45018231" w14:textId="77777777" w:rsidTr="00A13AFC">
        <w:tc>
          <w:tcPr>
            <w:tcW w:w="463" w:type="pct"/>
            <w:vMerge/>
          </w:tcPr>
          <w:p w14:paraId="1F480234" w14:textId="77777777" w:rsidR="00B179EA" w:rsidRPr="009D16C9" w:rsidRDefault="00B179EA" w:rsidP="00D674FC">
            <w:pPr>
              <w:spacing w:after="0" w:line="240" w:lineRule="auto"/>
              <w:rPr>
                <w:rFonts w:ascii="Times New Roman" w:hAnsi="Times New Roman"/>
              </w:rPr>
            </w:pPr>
          </w:p>
        </w:tc>
        <w:tc>
          <w:tcPr>
            <w:tcW w:w="949" w:type="pct"/>
            <w:vMerge/>
            <w:vAlign w:val="center"/>
          </w:tcPr>
          <w:p w14:paraId="28894E52" w14:textId="77777777" w:rsidR="00B179EA" w:rsidRPr="009D16C9" w:rsidRDefault="00B179EA" w:rsidP="00D674FC">
            <w:pPr>
              <w:spacing w:after="0" w:line="240" w:lineRule="auto"/>
              <w:rPr>
                <w:rFonts w:ascii="Times New Roman" w:hAnsi="Times New Roman"/>
              </w:rPr>
            </w:pPr>
          </w:p>
        </w:tc>
        <w:tc>
          <w:tcPr>
            <w:tcW w:w="475" w:type="pct"/>
            <w:vMerge/>
            <w:vAlign w:val="center"/>
          </w:tcPr>
          <w:p w14:paraId="368E79EE" w14:textId="77777777" w:rsidR="00B179EA" w:rsidRPr="009D16C9" w:rsidRDefault="00B179EA" w:rsidP="00D674FC">
            <w:pPr>
              <w:spacing w:after="0" w:line="240" w:lineRule="auto"/>
              <w:rPr>
                <w:rFonts w:ascii="Times New Roman" w:hAnsi="Times New Roman"/>
              </w:rPr>
            </w:pPr>
          </w:p>
        </w:tc>
        <w:tc>
          <w:tcPr>
            <w:tcW w:w="522" w:type="pct"/>
            <w:vMerge/>
            <w:vAlign w:val="center"/>
          </w:tcPr>
          <w:p w14:paraId="12E866A5" w14:textId="77777777" w:rsidR="00B179EA" w:rsidRPr="009D16C9" w:rsidRDefault="00B179EA" w:rsidP="00D674FC">
            <w:pPr>
              <w:suppressAutoHyphens/>
              <w:spacing w:after="0" w:line="240" w:lineRule="auto"/>
              <w:jc w:val="center"/>
              <w:rPr>
                <w:rFonts w:ascii="Times New Roman" w:hAnsi="Times New Roman"/>
                <w:sz w:val="20"/>
                <w:szCs w:val="20"/>
              </w:rPr>
            </w:pPr>
          </w:p>
        </w:tc>
        <w:tc>
          <w:tcPr>
            <w:tcW w:w="522" w:type="pct"/>
            <w:gridSpan w:val="2"/>
            <w:vAlign w:val="center"/>
          </w:tcPr>
          <w:p w14:paraId="78B690D8"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Лабораторных и практических занятий</w:t>
            </w:r>
          </w:p>
        </w:tc>
        <w:tc>
          <w:tcPr>
            <w:tcW w:w="475" w:type="pct"/>
            <w:gridSpan w:val="2"/>
            <w:vAlign w:val="center"/>
          </w:tcPr>
          <w:p w14:paraId="0EDFA48F"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Курсовых работ (проектов)</w:t>
            </w:r>
          </w:p>
        </w:tc>
        <w:tc>
          <w:tcPr>
            <w:tcW w:w="522" w:type="pct"/>
            <w:vAlign w:val="center"/>
          </w:tcPr>
          <w:p w14:paraId="34B8BF9E"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Учебная</w:t>
            </w:r>
          </w:p>
          <w:p w14:paraId="2E9BD6AF" w14:textId="77777777" w:rsidR="00B179EA" w:rsidRPr="009D16C9" w:rsidRDefault="00B179EA" w:rsidP="00D674FC">
            <w:pPr>
              <w:suppressAutoHyphens/>
              <w:spacing w:after="0" w:line="240" w:lineRule="auto"/>
              <w:jc w:val="center"/>
              <w:rPr>
                <w:rFonts w:ascii="Times New Roman" w:hAnsi="Times New Roman"/>
                <w:sz w:val="20"/>
                <w:szCs w:val="20"/>
              </w:rPr>
            </w:pPr>
          </w:p>
        </w:tc>
        <w:tc>
          <w:tcPr>
            <w:tcW w:w="665" w:type="pct"/>
            <w:vAlign w:val="center"/>
          </w:tcPr>
          <w:p w14:paraId="2B87B996" w14:textId="77777777" w:rsidR="00B179EA" w:rsidRPr="009D16C9" w:rsidRDefault="00B179EA"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Производственная</w:t>
            </w:r>
          </w:p>
          <w:p w14:paraId="10E78A4F" w14:textId="77777777" w:rsidR="00B179EA" w:rsidRPr="009D16C9" w:rsidRDefault="00B179EA" w:rsidP="00D674FC">
            <w:pPr>
              <w:suppressAutoHyphens/>
              <w:spacing w:after="0" w:line="240" w:lineRule="auto"/>
              <w:jc w:val="center"/>
              <w:rPr>
                <w:rFonts w:ascii="Times New Roman" w:hAnsi="Times New Roman"/>
                <w:sz w:val="20"/>
                <w:szCs w:val="20"/>
              </w:rPr>
            </w:pPr>
          </w:p>
        </w:tc>
        <w:tc>
          <w:tcPr>
            <w:tcW w:w="406" w:type="pct"/>
            <w:vMerge/>
            <w:vAlign w:val="center"/>
          </w:tcPr>
          <w:p w14:paraId="1DB1B1DF" w14:textId="77777777" w:rsidR="00B179EA" w:rsidRPr="009D16C9" w:rsidRDefault="00B179EA" w:rsidP="00D674FC">
            <w:pPr>
              <w:spacing w:after="0" w:line="240" w:lineRule="auto"/>
              <w:rPr>
                <w:rFonts w:ascii="Times New Roman" w:hAnsi="Times New Roman"/>
              </w:rPr>
            </w:pPr>
          </w:p>
        </w:tc>
      </w:tr>
      <w:tr w:rsidR="00B179EA" w:rsidRPr="009D16C9" w14:paraId="163E60F8" w14:textId="77777777" w:rsidTr="00A13AFC">
        <w:tc>
          <w:tcPr>
            <w:tcW w:w="463" w:type="pct"/>
            <w:vAlign w:val="center"/>
          </w:tcPr>
          <w:p w14:paraId="65EC64E5"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1</w:t>
            </w:r>
          </w:p>
        </w:tc>
        <w:tc>
          <w:tcPr>
            <w:tcW w:w="949" w:type="pct"/>
            <w:vAlign w:val="center"/>
          </w:tcPr>
          <w:p w14:paraId="38E78FE4"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2</w:t>
            </w:r>
          </w:p>
        </w:tc>
        <w:tc>
          <w:tcPr>
            <w:tcW w:w="475" w:type="pct"/>
            <w:vAlign w:val="center"/>
          </w:tcPr>
          <w:p w14:paraId="2687EA7B"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3</w:t>
            </w:r>
          </w:p>
        </w:tc>
        <w:tc>
          <w:tcPr>
            <w:tcW w:w="522" w:type="pct"/>
            <w:vAlign w:val="center"/>
          </w:tcPr>
          <w:p w14:paraId="473B438E"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4</w:t>
            </w:r>
          </w:p>
        </w:tc>
        <w:tc>
          <w:tcPr>
            <w:tcW w:w="522" w:type="pct"/>
            <w:gridSpan w:val="2"/>
            <w:vAlign w:val="center"/>
          </w:tcPr>
          <w:p w14:paraId="479B7461"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5</w:t>
            </w:r>
          </w:p>
        </w:tc>
        <w:tc>
          <w:tcPr>
            <w:tcW w:w="475" w:type="pct"/>
            <w:gridSpan w:val="2"/>
            <w:vAlign w:val="center"/>
          </w:tcPr>
          <w:p w14:paraId="31CC8641"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6</w:t>
            </w:r>
          </w:p>
        </w:tc>
        <w:tc>
          <w:tcPr>
            <w:tcW w:w="522" w:type="pct"/>
            <w:vAlign w:val="center"/>
          </w:tcPr>
          <w:p w14:paraId="0E473D5D"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7</w:t>
            </w:r>
          </w:p>
        </w:tc>
        <w:tc>
          <w:tcPr>
            <w:tcW w:w="665" w:type="pct"/>
            <w:vAlign w:val="center"/>
          </w:tcPr>
          <w:p w14:paraId="5E09D2C7"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8</w:t>
            </w:r>
          </w:p>
        </w:tc>
        <w:tc>
          <w:tcPr>
            <w:tcW w:w="406" w:type="pct"/>
            <w:vAlign w:val="center"/>
          </w:tcPr>
          <w:p w14:paraId="39E80CC3" w14:textId="77777777" w:rsidR="00B179EA" w:rsidRPr="009D16C9" w:rsidRDefault="00B179EA" w:rsidP="00D674FC">
            <w:pPr>
              <w:spacing w:after="0" w:line="240" w:lineRule="auto"/>
              <w:jc w:val="center"/>
              <w:rPr>
                <w:rFonts w:ascii="Times New Roman" w:hAnsi="Times New Roman"/>
              </w:rPr>
            </w:pPr>
            <w:r w:rsidRPr="009D16C9">
              <w:rPr>
                <w:rFonts w:ascii="Times New Roman" w:hAnsi="Times New Roman"/>
              </w:rPr>
              <w:t>9</w:t>
            </w:r>
          </w:p>
        </w:tc>
      </w:tr>
      <w:tr w:rsidR="00B179EA" w:rsidRPr="009D16C9" w14:paraId="43D059F7" w14:textId="77777777" w:rsidTr="00A13AFC">
        <w:tc>
          <w:tcPr>
            <w:tcW w:w="463" w:type="pct"/>
          </w:tcPr>
          <w:p w14:paraId="721AD28C" w14:textId="77777777" w:rsidR="00B179EA" w:rsidRPr="009D16C9" w:rsidRDefault="00B179EA" w:rsidP="00D674FC">
            <w:pPr>
              <w:spacing w:after="0" w:line="240" w:lineRule="auto"/>
              <w:jc w:val="both"/>
              <w:rPr>
                <w:rFonts w:ascii="Times New Roman" w:hAnsi="Times New Roman"/>
              </w:rPr>
            </w:pPr>
            <w:r w:rsidRPr="009D16C9">
              <w:rPr>
                <w:rFonts w:ascii="Times New Roman" w:hAnsi="Times New Roman"/>
              </w:rPr>
              <w:t xml:space="preserve">ПК </w:t>
            </w:r>
            <w:r w:rsidR="00417790" w:rsidRPr="009D16C9">
              <w:rPr>
                <w:rFonts w:ascii="Times New Roman" w:hAnsi="Times New Roman"/>
              </w:rPr>
              <w:t>3</w:t>
            </w:r>
            <w:r w:rsidRPr="009D16C9">
              <w:rPr>
                <w:rFonts w:ascii="Times New Roman" w:hAnsi="Times New Roman"/>
              </w:rPr>
              <w:t>.1-</w:t>
            </w:r>
            <w:r w:rsidR="00E84501" w:rsidRPr="009D16C9">
              <w:rPr>
                <w:rFonts w:ascii="Times New Roman" w:hAnsi="Times New Roman"/>
              </w:rPr>
              <w:t>3</w:t>
            </w:r>
            <w:r w:rsidRPr="009D16C9">
              <w:rPr>
                <w:rFonts w:ascii="Times New Roman" w:hAnsi="Times New Roman"/>
              </w:rPr>
              <w:t>.</w:t>
            </w:r>
            <w:r w:rsidR="00417790" w:rsidRPr="009D16C9">
              <w:rPr>
                <w:rFonts w:ascii="Times New Roman" w:hAnsi="Times New Roman"/>
              </w:rPr>
              <w:t>6</w:t>
            </w:r>
          </w:p>
          <w:p w14:paraId="0A0C3781" w14:textId="77777777" w:rsidR="00B179EA" w:rsidRPr="009D16C9" w:rsidRDefault="00B179EA" w:rsidP="00D674FC">
            <w:pPr>
              <w:spacing w:after="0" w:line="240" w:lineRule="auto"/>
              <w:rPr>
                <w:rFonts w:ascii="Times New Roman" w:hAnsi="Times New Roman"/>
              </w:rPr>
            </w:pPr>
            <w:r w:rsidRPr="009D16C9">
              <w:rPr>
                <w:rFonts w:ascii="Times New Roman" w:hAnsi="Times New Roman"/>
              </w:rPr>
              <w:t xml:space="preserve">ОК </w:t>
            </w:r>
            <w:r w:rsidR="00992DB3">
              <w:rPr>
                <w:rFonts w:ascii="Times New Roman" w:hAnsi="Times New Roman"/>
              </w:rPr>
              <w:t>0</w:t>
            </w:r>
            <w:r w:rsidRPr="009D16C9">
              <w:rPr>
                <w:rFonts w:ascii="Times New Roman" w:hAnsi="Times New Roman"/>
              </w:rPr>
              <w:t>1-11</w:t>
            </w:r>
          </w:p>
        </w:tc>
        <w:tc>
          <w:tcPr>
            <w:tcW w:w="949" w:type="pct"/>
          </w:tcPr>
          <w:p w14:paraId="11BA000C" w14:textId="77777777" w:rsidR="00B179EA" w:rsidRPr="009D16C9" w:rsidRDefault="00B179EA" w:rsidP="00D674FC">
            <w:pPr>
              <w:spacing w:after="0" w:line="240" w:lineRule="auto"/>
              <w:rPr>
                <w:rFonts w:ascii="Times New Roman" w:hAnsi="Times New Roman"/>
              </w:rPr>
            </w:pPr>
            <w:r w:rsidRPr="009D16C9">
              <w:rPr>
                <w:rFonts w:ascii="Times New Roman" w:hAnsi="Times New Roman"/>
              </w:rPr>
              <w:t>МДК 0</w:t>
            </w:r>
            <w:r w:rsidR="00417790" w:rsidRPr="009D16C9">
              <w:rPr>
                <w:rFonts w:ascii="Times New Roman" w:hAnsi="Times New Roman"/>
              </w:rPr>
              <w:t>3</w:t>
            </w:r>
            <w:r w:rsidRPr="009D16C9">
              <w:rPr>
                <w:rFonts w:ascii="Times New Roman" w:hAnsi="Times New Roman"/>
              </w:rPr>
              <w:t xml:space="preserve">.01 </w:t>
            </w:r>
            <w:r w:rsidR="00417790" w:rsidRPr="009D16C9">
              <w:rPr>
                <w:rFonts w:ascii="Times New Roman" w:hAnsi="Times New Roman"/>
              </w:rPr>
              <w:t>Организация и контроль работ по эксплуатации систем газораспределения и газопотребления</w:t>
            </w:r>
          </w:p>
        </w:tc>
        <w:tc>
          <w:tcPr>
            <w:tcW w:w="475" w:type="pct"/>
          </w:tcPr>
          <w:p w14:paraId="27A077F8" w14:textId="77777777" w:rsidR="00B179EA" w:rsidRPr="009D16C9" w:rsidRDefault="00417790" w:rsidP="00D674FC">
            <w:pPr>
              <w:spacing w:after="0" w:line="240" w:lineRule="auto"/>
              <w:rPr>
                <w:rFonts w:ascii="Times New Roman" w:hAnsi="Times New Roman"/>
                <w:b/>
                <w:sz w:val="20"/>
                <w:szCs w:val="20"/>
              </w:rPr>
            </w:pPr>
            <w:r w:rsidRPr="009D16C9">
              <w:rPr>
                <w:rFonts w:ascii="Times New Roman" w:hAnsi="Times New Roman"/>
                <w:b/>
                <w:sz w:val="20"/>
                <w:szCs w:val="20"/>
              </w:rPr>
              <w:t>7</w:t>
            </w:r>
            <w:r w:rsidR="00B179EA" w:rsidRPr="009D16C9">
              <w:rPr>
                <w:rFonts w:ascii="Times New Roman" w:hAnsi="Times New Roman"/>
                <w:b/>
                <w:sz w:val="20"/>
                <w:szCs w:val="20"/>
              </w:rPr>
              <w:t>2 – техник;</w:t>
            </w:r>
          </w:p>
          <w:p w14:paraId="522733FE"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sz w:val="20"/>
                <w:szCs w:val="20"/>
              </w:rPr>
              <w:t>1</w:t>
            </w:r>
            <w:r w:rsidR="00417790" w:rsidRPr="009D16C9">
              <w:rPr>
                <w:rFonts w:ascii="Times New Roman" w:hAnsi="Times New Roman"/>
                <w:b/>
                <w:sz w:val="20"/>
                <w:szCs w:val="20"/>
              </w:rPr>
              <w:t>0</w:t>
            </w:r>
            <w:r w:rsidRPr="009D16C9">
              <w:rPr>
                <w:rFonts w:ascii="Times New Roman" w:hAnsi="Times New Roman"/>
                <w:b/>
                <w:sz w:val="20"/>
                <w:szCs w:val="20"/>
              </w:rPr>
              <w:t>8 – старший техник</w:t>
            </w:r>
          </w:p>
        </w:tc>
        <w:tc>
          <w:tcPr>
            <w:tcW w:w="522" w:type="pct"/>
          </w:tcPr>
          <w:p w14:paraId="45027B61" w14:textId="77777777" w:rsidR="00B179EA" w:rsidRPr="009D16C9" w:rsidRDefault="00417790" w:rsidP="00D674FC">
            <w:pPr>
              <w:spacing w:after="0" w:line="240" w:lineRule="auto"/>
              <w:rPr>
                <w:rFonts w:ascii="Times New Roman" w:hAnsi="Times New Roman"/>
                <w:b/>
                <w:sz w:val="20"/>
                <w:szCs w:val="20"/>
              </w:rPr>
            </w:pPr>
            <w:r w:rsidRPr="009D16C9">
              <w:rPr>
                <w:rFonts w:ascii="Times New Roman" w:hAnsi="Times New Roman"/>
                <w:b/>
                <w:sz w:val="20"/>
                <w:szCs w:val="20"/>
              </w:rPr>
              <w:t>7</w:t>
            </w:r>
            <w:r w:rsidR="00B179EA" w:rsidRPr="009D16C9">
              <w:rPr>
                <w:rFonts w:ascii="Times New Roman" w:hAnsi="Times New Roman"/>
                <w:b/>
                <w:sz w:val="20"/>
                <w:szCs w:val="20"/>
              </w:rPr>
              <w:t>2 – техник;</w:t>
            </w:r>
          </w:p>
          <w:p w14:paraId="0B44057E"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sz w:val="20"/>
                <w:szCs w:val="20"/>
              </w:rPr>
              <w:t>10</w:t>
            </w:r>
            <w:r w:rsidR="00417790" w:rsidRPr="009D16C9">
              <w:rPr>
                <w:rFonts w:ascii="Times New Roman" w:hAnsi="Times New Roman"/>
                <w:b/>
                <w:sz w:val="20"/>
                <w:szCs w:val="20"/>
              </w:rPr>
              <w:t>8</w:t>
            </w:r>
            <w:r w:rsidRPr="009D16C9">
              <w:rPr>
                <w:rFonts w:ascii="Times New Roman" w:hAnsi="Times New Roman"/>
                <w:b/>
                <w:sz w:val="20"/>
                <w:szCs w:val="20"/>
              </w:rPr>
              <w:t xml:space="preserve"> – старший техник</w:t>
            </w:r>
          </w:p>
        </w:tc>
        <w:tc>
          <w:tcPr>
            <w:tcW w:w="522" w:type="pct"/>
            <w:gridSpan w:val="2"/>
          </w:tcPr>
          <w:p w14:paraId="4B9370AA" w14:textId="77777777" w:rsidR="00B179EA" w:rsidRPr="009D16C9" w:rsidRDefault="00AD50CC" w:rsidP="00D674FC">
            <w:pPr>
              <w:spacing w:after="0" w:line="240" w:lineRule="auto"/>
              <w:rPr>
                <w:rFonts w:ascii="Times New Roman" w:hAnsi="Times New Roman"/>
                <w:sz w:val="20"/>
                <w:szCs w:val="20"/>
              </w:rPr>
            </w:pPr>
            <w:r w:rsidRPr="009D16C9">
              <w:rPr>
                <w:rFonts w:ascii="Times New Roman" w:hAnsi="Times New Roman"/>
                <w:sz w:val="20"/>
                <w:szCs w:val="20"/>
              </w:rPr>
              <w:t>30</w:t>
            </w:r>
            <w:r w:rsidR="00B179EA" w:rsidRPr="009D16C9">
              <w:rPr>
                <w:rFonts w:ascii="Times New Roman" w:hAnsi="Times New Roman"/>
                <w:sz w:val="20"/>
                <w:szCs w:val="20"/>
              </w:rPr>
              <w:t xml:space="preserve"> – техник;</w:t>
            </w:r>
          </w:p>
          <w:p w14:paraId="725604F1" w14:textId="77777777" w:rsidR="00B179EA" w:rsidRPr="009D16C9" w:rsidRDefault="00B179EA" w:rsidP="00D674FC">
            <w:pPr>
              <w:spacing w:after="0" w:line="240" w:lineRule="auto"/>
              <w:rPr>
                <w:rFonts w:ascii="Times New Roman" w:hAnsi="Times New Roman"/>
                <w:sz w:val="20"/>
                <w:szCs w:val="20"/>
              </w:rPr>
            </w:pPr>
            <w:r w:rsidRPr="009D16C9">
              <w:rPr>
                <w:rFonts w:ascii="Times New Roman" w:hAnsi="Times New Roman"/>
                <w:sz w:val="20"/>
                <w:szCs w:val="20"/>
              </w:rPr>
              <w:t>5</w:t>
            </w:r>
            <w:r w:rsidR="00417790" w:rsidRPr="009D16C9">
              <w:rPr>
                <w:rFonts w:ascii="Times New Roman" w:hAnsi="Times New Roman"/>
                <w:sz w:val="20"/>
                <w:szCs w:val="20"/>
              </w:rPr>
              <w:t>4</w:t>
            </w:r>
            <w:r w:rsidRPr="009D16C9">
              <w:rPr>
                <w:rFonts w:ascii="Times New Roman" w:hAnsi="Times New Roman"/>
                <w:sz w:val="20"/>
                <w:szCs w:val="20"/>
              </w:rPr>
              <w:t xml:space="preserve"> – старший техник</w:t>
            </w:r>
          </w:p>
        </w:tc>
        <w:tc>
          <w:tcPr>
            <w:tcW w:w="475" w:type="pct"/>
            <w:gridSpan w:val="2"/>
          </w:tcPr>
          <w:p w14:paraId="690893EC" w14:textId="77777777" w:rsidR="00B179EA" w:rsidRPr="009D16C9" w:rsidRDefault="00B179EA" w:rsidP="00D674FC">
            <w:pPr>
              <w:spacing w:after="0" w:line="240" w:lineRule="auto"/>
              <w:rPr>
                <w:rFonts w:ascii="Times New Roman" w:hAnsi="Times New Roman"/>
              </w:rPr>
            </w:pPr>
          </w:p>
        </w:tc>
        <w:tc>
          <w:tcPr>
            <w:tcW w:w="522" w:type="pct"/>
          </w:tcPr>
          <w:p w14:paraId="091FC70A" w14:textId="77777777" w:rsidR="00B179EA" w:rsidRPr="009D16C9" w:rsidRDefault="00B179EA" w:rsidP="00D674FC">
            <w:pPr>
              <w:spacing w:after="0" w:line="240" w:lineRule="auto"/>
              <w:rPr>
                <w:rFonts w:ascii="Times New Roman" w:hAnsi="Times New Roman"/>
                <w:b/>
              </w:rPr>
            </w:pPr>
          </w:p>
        </w:tc>
        <w:tc>
          <w:tcPr>
            <w:tcW w:w="665" w:type="pct"/>
          </w:tcPr>
          <w:p w14:paraId="2323793E" w14:textId="77777777" w:rsidR="00B179EA" w:rsidRPr="009D16C9" w:rsidRDefault="00B179EA" w:rsidP="00D674FC">
            <w:pPr>
              <w:spacing w:after="0" w:line="240" w:lineRule="auto"/>
              <w:rPr>
                <w:rFonts w:ascii="Times New Roman" w:hAnsi="Times New Roman"/>
                <w:b/>
              </w:rPr>
            </w:pPr>
          </w:p>
        </w:tc>
        <w:tc>
          <w:tcPr>
            <w:tcW w:w="406" w:type="pct"/>
            <w:vAlign w:val="center"/>
          </w:tcPr>
          <w:p w14:paraId="22EEF241" w14:textId="77777777" w:rsidR="00B179EA" w:rsidRPr="009D16C9" w:rsidRDefault="00B179EA" w:rsidP="00D674FC">
            <w:pPr>
              <w:spacing w:after="0" w:line="240" w:lineRule="auto"/>
              <w:jc w:val="center"/>
              <w:rPr>
                <w:rFonts w:ascii="Times New Roman" w:hAnsi="Times New Roman"/>
                <w:b/>
              </w:rPr>
            </w:pPr>
          </w:p>
        </w:tc>
      </w:tr>
      <w:tr w:rsidR="00B179EA" w:rsidRPr="009D16C9" w14:paraId="60B7E46A" w14:textId="77777777" w:rsidTr="00A13AFC">
        <w:tc>
          <w:tcPr>
            <w:tcW w:w="463" w:type="pct"/>
          </w:tcPr>
          <w:p w14:paraId="2B1834F8" w14:textId="77777777" w:rsidR="00B179EA" w:rsidRPr="009D16C9" w:rsidRDefault="00B179EA" w:rsidP="00D674FC">
            <w:pPr>
              <w:spacing w:after="0" w:line="240" w:lineRule="auto"/>
              <w:jc w:val="both"/>
              <w:rPr>
                <w:rFonts w:ascii="Times New Roman" w:hAnsi="Times New Roman"/>
              </w:rPr>
            </w:pPr>
            <w:r w:rsidRPr="009D16C9">
              <w:rPr>
                <w:rFonts w:ascii="Times New Roman" w:hAnsi="Times New Roman"/>
              </w:rPr>
              <w:t xml:space="preserve">ПК </w:t>
            </w:r>
            <w:r w:rsidR="00417790" w:rsidRPr="009D16C9">
              <w:rPr>
                <w:rFonts w:ascii="Times New Roman" w:hAnsi="Times New Roman"/>
              </w:rPr>
              <w:t>3</w:t>
            </w:r>
            <w:r w:rsidRPr="009D16C9">
              <w:rPr>
                <w:rFonts w:ascii="Times New Roman" w:hAnsi="Times New Roman"/>
              </w:rPr>
              <w:t>.1-</w:t>
            </w:r>
            <w:r w:rsidR="00E84501" w:rsidRPr="009D16C9">
              <w:rPr>
                <w:rFonts w:ascii="Times New Roman" w:hAnsi="Times New Roman"/>
              </w:rPr>
              <w:t>3</w:t>
            </w:r>
            <w:r w:rsidRPr="009D16C9">
              <w:rPr>
                <w:rFonts w:ascii="Times New Roman" w:hAnsi="Times New Roman"/>
              </w:rPr>
              <w:t>.</w:t>
            </w:r>
            <w:r w:rsidR="00417790" w:rsidRPr="009D16C9">
              <w:rPr>
                <w:rFonts w:ascii="Times New Roman" w:hAnsi="Times New Roman"/>
              </w:rPr>
              <w:t>6</w:t>
            </w:r>
          </w:p>
          <w:p w14:paraId="5AB4D892" w14:textId="77777777" w:rsidR="00B179EA" w:rsidRPr="009D16C9" w:rsidRDefault="00B179EA" w:rsidP="00D674FC">
            <w:pPr>
              <w:spacing w:after="0" w:line="240" w:lineRule="auto"/>
              <w:rPr>
                <w:rFonts w:ascii="Times New Roman" w:hAnsi="Times New Roman"/>
              </w:rPr>
            </w:pPr>
            <w:r w:rsidRPr="009D16C9">
              <w:rPr>
                <w:rFonts w:ascii="Times New Roman" w:hAnsi="Times New Roman"/>
              </w:rPr>
              <w:t xml:space="preserve">ОК </w:t>
            </w:r>
            <w:r w:rsidR="00992DB3">
              <w:rPr>
                <w:rFonts w:ascii="Times New Roman" w:hAnsi="Times New Roman"/>
              </w:rPr>
              <w:t>0</w:t>
            </w:r>
            <w:r w:rsidRPr="009D16C9">
              <w:rPr>
                <w:rFonts w:ascii="Times New Roman" w:hAnsi="Times New Roman"/>
              </w:rPr>
              <w:t>1-11</w:t>
            </w:r>
          </w:p>
        </w:tc>
        <w:tc>
          <w:tcPr>
            <w:tcW w:w="949" w:type="pct"/>
          </w:tcPr>
          <w:p w14:paraId="66E54801" w14:textId="77777777" w:rsidR="00B179EA" w:rsidRPr="009D16C9" w:rsidRDefault="00B179EA" w:rsidP="00D674FC">
            <w:pPr>
              <w:spacing w:after="0" w:line="240" w:lineRule="auto"/>
              <w:rPr>
                <w:rFonts w:ascii="Times New Roman" w:hAnsi="Times New Roman"/>
              </w:rPr>
            </w:pPr>
            <w:r w:rsidRPr="009D16C9">
              <w:rPr>
                <w:rFonts w:ascii="Times New Roman" w:hAnsi="Times New Roman"/>
              </w:rPr>
              <w:t>МДК 0</w:t>
            </w:r>
            <w:r w:rsidR="00417790" w:rsidRPr="009D16C9">
              <w:rPr>
                <w:rFonts w:ascii="Times New Roman" w:hAnsi="Times New Roman"/>
              </w:rPr>
              <w:t>3</w:t>
            </w:r>
            <w:r w:rsidRPr="009D16C9">
              <w:rPr>
                <w:rFonts w:ascii="Times New Roman" w:hAnsi="Times New Roman"/>
              </w:rPr>
              <w:t xml:space="preserve">.02 </w:t>
            </w:r>
            <w:r w:rsidR="00417790" w:rsidRPr="009D16C9">
              <w:rPr>
                <w:rFonts w:ascii="Times New Roman" w:hAnsi="Times New Roman"/>
              </w:rPr>
              <w:t>Реализация технологических процессов эксплуатации систем газораспределения и газопотребления</w:t>
            </w:r>
          </w:p>
        </w:tc>
        <w:tc>
          <w:tcPr>
            <w:tcW w:w="475" w:type="pct"/>
          </w:tcPr>
          <w:p w14:paraId="05084EF2" w14:textId="77777777" w:rsidR="00B179EA" w:rsidRPr="009D16C9" w:rsidRDefault="00417790" w:rsidP="00D674FC">
            <w:pPr>
              <w:spacing w:after="0" w:line="240" w:lineRule="auto"/>
              <w:rPr>
                <w:rFonts w:ascii="Times New Roman" w:hAnsi="Times New Roman"/>
                <w:b/>
                <w:sz w:val="20"/>
                <w:szCs w:val="20"/>
              </w:rPr>
            </w:pPr>
            <w:r w:rsidRPr="009D16C9">
              <w:rPr>
                <w:rFonts w:ascii="Times New Roman" w:hAnsi="Times New Roman"/>
                <w:b/>
                <w:sz w:val="20"/>
                <w:szCs w:val="20"/>
              </w:rPr>
              <w:t>162</w:t>
            </w:r>
            <w:r w:rsidR="00B179EA" w:rsidRPr="009D16C9">
              <w:rPr>
                <w:rFonts w:ascii="Times New Roman" w:hAnsi="Times New Roman"/>
                <w:b/>
                <w:sz w:val="20"/>
                <w:szCs w:val="20"/>
              </w:rPr>
              <w:t xml:space="preserve"> – техник;</w:t>
            </w:r>
          </w:p>
          <w:p w14:paraId="2AC941B4"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sz w:val="20"/>
                <w:szCs w:val="20"/>
              </w:rPr>
              <w:t>18</w:t>
            </w:r>
            <w:r w:rsidR="00417790" w:rsidRPr="009D16C9">
              <w:rPr>
                <w:rFonts w:ascii="Times New Roman" w:hAnsi="Times New Roman"/>
                <w:b/>
                <w:sz w:val="20"/>
                <w:szCs w:val="20"/>
              </w:rPr>
              <w:t>0</w:t>
            </w:r>
            <w:r w:rsidRPr="009D16C9">
              <w:rPr>
                <w:rFonts w:ascii="Times New Roman" w:hAnsi="Times New Roman"/>
                <w:b/>
                <w:sz w:val="20"/>
                <w:szCs w:val="20"/>
              </w:rPr>
              <w:t xml:space="preserve"> – старший техник</w:t>
            </w:r>
          </w:p>
        </w:tc>
        <w:tc>
          <w:tcPr>
            <w:tcW w:w="522" w:type="pct"/>
          </w:tcPr>
          <w:p w14:paraId="05EA5B2E" w14:textId="77777777" w:rsidR="00B179EA" w:rsidRPr="009D16C9" w:rsidRDefault="00417790" w:rsidP="00D674FC">
            <w:pPr>
              <w:spacing w:after="0" w:line="240" w:lineRule="auto"/>
              <w:rPr>
                <w:rFonts w:ascii="Times New Roman" w:hAnsi="Times New Roman"/>
                <w:b/>
                <w:sz w:val="20"/>
                <w:szCs w:val="20"/>
              </w:rPr>
            </w:pPr>
            <w:r w:rsidRPr="009D16C9">
              <w:rPr>
                <w:rFonts w:ascii="Times New Roman" w:hAnsi="Times New Roman"/>
                <w:b/>
                <w:sz w:val="20"/>
                <w:szCs w:val="20"/>
              </w:rPr>
              <w:t>162</w:t>
            </w:r>
            <w:r w:rsidR="00B179EA" w:rsidRPr="009D16C9">
              <w:rPr>
                <w:rFonts w:ascii="Times New Roman" w:hAnsi="Times New Roman"/>
                <w:b/>
                <w:sz w:val="20"/>
                <w:szCs w:val="20"/>
              </w:rPr>
              <w:t xml:space="preserve"> – техник;</w:t>
            </w:r>
          </w:p>
          <w:p w14:paraId="0AB89D73"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sz w:val="20"/>
                <w:szCs w:val="20"/>
              </w:rPr>
              <w:t>18</w:t>
            </w:r>
            <w:r w:rsidR="00417790" w:rsidRPr="009D16C9">
              <w:rPr>
                <w:rFonts w:ascii="Times New Roman" w:hAnsi="Times New Roman"/>
                <w:b/>
                <w:sz w:val="20"/>
                <w:szCs w:val="20"/>
              </w:rPr>
              <w:t>0</w:t>
            </w:r>
            <w:r w:rsidRPr="009D16C9">
              <w:rPr>
                <w:rFonts w:ascii="Times New Roman" w:hAnsi="Times New Roman"/>
                <w:b/>
                <w:sz w:val="20"/>
                <w:szCs w:val="20"/>
              </w:rPr>
              <w:t xml:space="preserve"> – старший техник</w:t>
            </w:r>
          </w:p>
        </w:tc>
        <w:tc>
          <w:tcPr>
            <w:tcW w:w="522" w:type="pct"/>
            <w:gridSpan w:val="2"/>
          </w:tcPr>
          <w:p w14:paraId="677CFEEB" w14:textId="77777777" w:rsidR="00B179EA" w:rsidRPr="009D16C9" w:rsidRDefault="00417790" w:rsidP="00D674FC">
            <w:pPr>
              <w:spacing w:after="0" w:line="240" w:lineRule="auto"/>
              <w:rPr>
                <w:rFonts w:ascii="Times New Roman" w:hAnsi="Times New Roman"/>
                <w:sz w:val="20"/>
                <w:szCs w:val="20"/>
              </w:rPr>
            </w:pPr>
            <w:r w:rsidRPr="009D16C9">
              <w:rPr>
                <w:rFonts w:ascii="Times New Roman" w:hAnsi="Times New Roman"/>
                <w:sz w:val="20"/>
                <w:szCs w:val="20"/>
              </w:rPr>
              <w:t>48</w:t>
            </w:r>
            <w:r w:rsidR="00B179EA" w:rsidRPr="009D16C9">
              <w:rPr>
                <w:rFonts w:ascii="Times New Roman" w:hAnsi="Times New Roman"/>
                <w:sz w:val="20"/>
                <w:szCs w:val="20"/>
              </w:rPr>
              <w:t xml:space="preserve"> – техник;</w:t>
            </w:r>
          </w:p>
          <w:p w14:paraId="414C7BC6" w14:textId="77777777" w:rsidR="00B179EA" w:rsidRPr="009D16C9" w:rsidRDefault="00417790" w:rsidP="00D674FC">
            <w:pPr>
              <w:spacing w:after="0" w:line="240" w:lineRule="auto"/>
              <w:rPr>
                <w:rFonts w:ascii="Times New Roman" w:hAnsi="Times New Roman"/>
              </w:rPr>
            </w:pPr>
            <w:r w:rsidRPr="009D16C9">
              <w:rPr>
                <w:rFonts w:ascii="Times New Roman" w:hAnsi="Times New Roman"/>
                <w:sz w:val="20"/>
                <w:szCs w:val="20"/>
              </w:rPr>
              <w:t>90</w:t>
            </w:r>
            <w:r w:rsidR="00B179EA" w:rsidRPr="009D16C9">
              <w:rPr>
                <w:rFonts w:ascii="Times New Roman" w:hAnsi="Times New Roman"/>
                <w:sz w:val="20"/>
                <w:szCs w:val="20"/>
              </w:rPr>
              <w:t xml:space="preserve"> – старший техник</w:t>
            </w:r>
          </w:p>
        </w:tc>
        <w:tc>
          <w:tcPr>
            <w:tcW w:w="475" w:type="pct"/>
            <w:gridSpan w:val="2"/>
          </w:tcPr>
          <w:p w14:paraId="2E35452E" w14:textId="77777777" w:rsidR="00B179EA" w:rsidRPr="009D16C9" w:rsidRDefault="00B179EA" w:rsidP="00D674FC">
            <w:pPr>
              <w:spacing w:after="0" w:line="240" w:lineRule="auto"/>
              <w:rPr>
                <w:rFonts w:ascii="Times New Roman" w:hAnsi="Times New Roman"/>
              </w:rPr>
            </w:pPr>
          </w:p>
        </w:tc>
        <w:tc>
          <w:tcPr>
            <w:tcW w:w="522" w:type="pct"/>
          </w:tcPr>
          <w:p w14:paraId="4CABBEEA" w14:textId="77777777" w:rsidR="00B179EA" w:rsidRPr="009D16C9" w:rsidRDefault="00B179EA" w:rsidP="00D674FC">
            <w:pPr>
              <w:spacing w:after="0" w:line="240" w:lineRule="auto"/>
              <w:rPr>
                <w:rFonts w:ascii="Times New Roman" w:hAnsi="Times New Roman"/>
              </w:rPr>
            </w:pPr>
          </w:p>
        </w:tc>
        <w:tc>
          <w:tcPr>
            <w:tcW w:w="665" w:type="pct"/>
          </w:tcPr>
          <w:p w14:paraId="73C8029A" w14:textId="77777777" w:rsidR="00B179EA" w:rsidRPr="009D16C9" w:rsidRDefault="00B179EA" w:rsidP="00D674FC">
            <w:pPr>
              <w:spacing w:after="0" w:line="240" w:lineRule="auto"/>
              <w:rPr>
                <w:rFonts w:ascii="Times New Roman" w:hAnsi="Times New Roman"/>
              </w:rPr>
            </w:pPr>
          </w:p>
        </w:tc>
        <w:tc>
          <w:tcPr>
            <w:tcW w:w="406" w:type="pct"/>
          </w:tcPr>
          <w:p w14:paraId="5B18C7DA" w14:textId="77777777" w:rsidR="00B179EA" w:rsidRPr="009D16C9" w:rsidRDefault="00B179EA" w:rsidP="00D674FC">
            <w:pPr>
              <w:spacing w:after="0" w:line="240" w:lineRule="auto"/>
              <w:jc w:val="center"/>
              <w:rPr>
                <w:rFonts w:ascii="Times New Roman" w:hAnsi="Times New Roman"/>
              </w:rPr>
            </w:pPr>
          </w:p>
        </w:tc>
      </w:tr>
      <w:tr w:rsidR="00B179EA" w:rsidRPr="009D16C9" w14:paraId="25BA0AFE" w14:textId="77777777" w:rsidTr="009C6E0A">
        <w:tc>
          <w:tcPr>
            <w:tcW w:w="463" w:type="pct"/>
          </w:tcPr>
          <w:p w14:paraId="09C297C5" w14:textId="77777777" w:rsidR="00B179EA" w:rsidRPr="009D16C9" w:rsidRDefault="00B179EA" w:rsidP="00D674FC">
            <w:pPr>
              <w:spacing w:after="0" w:line="240" w:lineRule="auto"/>
              <w:rPr>
                <w:rFonts w:ascii="Times New Roman" w:hAnsi="Times New Roman"/>
              </w:rPr>
            </w:pPr>
          </w:p>
        </w:tc>
        <w:tc>
          <w:tcPr>
            <w:tcW w:w="949" w:type="pct"/>
          </w:tcPr>
          <w:p w14:paraId="09450B34" w14:textId="77777777" w:rsidR="00B179EA" w:rsidRPr="009D16C9" w:rsidRDefault="00B179EA" w:rsidP="00D674FC">
            <w:pPr>
              <w:suppressAutoHyphens/>
              <w:spacing w:after="0" w:line="240" w:lineRule="auto"/>
              <w:rPr>
                <w:rFonts w:ascii="Times New Roman" w:hAnsi="Times New Roman"/>
              </w:rPr>
            </w:pPr>
            <w:r w:rsidRPr="009D16C9">
              <w:rPr>
                <w:rFonts w:ascii="Times New Roman" w:hAnsi="Times New Roman"/>
              </w:rPr>
              <w:t xml:space="preserve">Производственная практика (по профилю специальности), часов </w:t>
            </w:r>
          </w:p>
        </w:tc>
        <w:tc>
          <w:tcPr>
            <w:tcW w:w="475" w:type="pct"/>
          </w:tcPr>
          <w:p w14:paraId="38CB8AEE" w14:textId="77777777" w:rsidR="00B179EA" w:rsidRPr="009D16C9" w:rsidRDefault="00B179EA" w:rsidP="00D674FC">
            <w:pPr>
              <w:suppressAutoHyphens/>
              <w:spacing w:after="0" w:line="240" w:lineRule="auto"/>
              <w:rPr>
                <w:rFonts w:ascii="Times New Roman" w:hAnsi="Times New Roman"/>
                <w:b/>
                <w:sz w:val="20"/>
                <w:szCs w:val="20"/>
              </w:rPr>
            </w:pPr>
            <w:r w:rsidRPr="009D16C9">
              <w:rPr>
                <w:rFonts w:ascii="Times New Roman" w:hAnsi="Times New Roman"/>
                <w:b/>
                <w:sz w:val="20"/>
                <w:szCs w:val="20"/>
              </w:rPr>
              <w:t>1</w:t>
            </w:r>
            <w:r w:rsidR="00417790" w:rsidRPr="009D16C9">
              <w:rPr>
                <w:rFonts w:ascii="Times New Roman" w:hAnsi="Times New Roman"/>
                <w:b/>
                <w:sz w:val="20"/>
                <w:szCs w:val="20"/>
              </w:rPr>
              <w:t>08</w:t>
            </w:r>
            <w:r w:rsidRPr="009D16C9">
              <w:rPr>
                <w:rFonts w:ascii="Times New Roman" w:hAnsi="Times New Roman"/>
                <w:b/>
                <w:sz w:val="20"/>
                <w:szCs w:val="20"/>
              </w:rPr>
              <w:t xml:space="preserve"> – техник; </w:t>
            </w:r>
          </w:p>
          <w:p w14:paraId="739D9969" w14:textId="77777777" w:rsidR="00B179EA" w:rsidRPr="009D16C9" w:rsidRDefault="00B179EA" w:rsidP="00D674FC">
            <w:pPr>
              <w:suppressAutoHyphens/>
              <w:spacing w:after="0" w:line="240" w:lineRule="auto"/>
              <w:rPr>
                <w:rFonts w:ascii="Times New Roman" w:hAnsi="Times New Roman"/>
                <w:b/>
                <w:sz w:val="20"/>
                <w:szCs w:val="20"/>
              </w:rPr>
            </w:pPr>
            <w:r w:rsidRPr="009D16C9">
              <w:rPr>
                <w:rFonts w:ascii="Times New Roman" w:hAnsi="Times New Roman"/>
                <w:b/>
                <w:sz w:val="20"/>
                <w:szCs w:val="20"/>
              </w:rPr>
              <w:t>144 –старший техник</w:t>
            </w:r>
          </w:p>
        </w:tc>
        <w:tc>
          <w:tcPr>
            <w:tcW w:w="2041" w:type="pct"/>
            <w:gridSpan w:val="6"/>
            <w:shd w:val="clear" w:color="auto" w:fill="D9D9D9"/>
          </w:tcPr>
          <w:p w14:paraId="00133FE5" w14:textId="77777777" w:rsidR="00B179EA" w:rsidRPr="009D16C9" w:rsidRDefault="00B179EA" w:rsidP="00D674FC">
            <w:pPr>
              <w:spacing w:after="0" w:line="240" w:lineRule="auto"/>
              <w:rPr>
                <w:rFonts w:ascii="Times New Roman" w:hAnsi="Times New Roman"/>
              </w:rPr>
            </w:pPr>
          </w:p>
        </w:tc>
        <w:tc>
          <w:tcPr>
            <w:tcW w:w="665" w:type="pct"/>
          </w:tcPr>
          <w:p w14:paraId="7D86D349" w14:textId="77777777" w:rsidR="00B179EA" w:rsidRPr="009D16C9" w:rsidRDefault="00B179EA" w:rsidP="00D674FC">
            <w:pPr>
              <w:suppressAutoHyphens/>
              <w:spacing w:after="0" w:line="240" w:lineRule="auto"/>
              <w:rPr>
                <w:rFonts w:ascii="Times New Roman" w:hAnsi="Times New Roman"/>
                <w:b/>
                <w:sz w:val="20"/>
                <w:szCs w:val="20"/>
              </w:rPr>
            </w:pPr>
            <w:r w:rsidRPr="009D16C9">
              <w:rPr>
                <w:rFonts w:ascii="Times New Roman" w:hAnsi="Times New Roman"/>
                <w:b/>
                <w:sz w:val="20"/>
                <w:szCs w:val="20"/>
              </w:rPr>
              <w:t>1</w:t>
            </w:r>
            <w:r w:rsidR="00417790" w:rsidRPr="009D16C9">
              <w:rPr>
                <w:rFonts w:ascii="Times New Roman" w:hAnsi="Times New Roman"/>
                <w:b/>
                <w:sz w:val="20"/>
                <w:szCs w:val="20"/>
              </w:rPr>
              <w:t>08</w:t>
            </w:r>
            <w:r w:rsidRPr="009D16C9">
              <w:rPr>
                <w:rFonts w:ascii="Times New Roman" w:hAnsi="Times New Roman"/>
                <w:b/>
                <w:sz w:val="20"/>
                <w:szCs w:val="20"/>
              </w:rPr>
              <w:t xml:space="preserve"> – техник; </w:t>
            </w:r>
          </w:p>
          <w:p w14:paraId="38647FF9" w14:textId="77777777" w:rsidR="00B179EA" w:rsidRPr="009D16C9" w:rsidRDefault="00B179EA" w:rsidP="00D674FC">
            <w:pPr>
              <w:suppressAutoHyphens/>
              <w:spacing w:after="0" w:line="240" w:lineRule="auto"/>
              <w:rPr>
                <w:rFonts w:ascii="Times New Roman" w:hAnsi="Times New Roman"/>
              </w:rPr>
            </w:pPr>
            <w:r w:rsidRPr="009D16C9">
              <w:rPr>
                <w:rFonts w:ascii="Times New Roman" w:hAnsi="Times New Roman"/>
                <w:b/>
                <w:sz w:val="20"/>
                <w:szCs w:val="20"/>
              </w:rPr>
              <w:t>144 –старший техник</w:t>
            </w:r>
          </w:p>
        </w:tc>
        <w:tc>
          <w:tcPr>
            <w:tcW w:w="406" w:type="pct"/>
          </w:tcPr>
          <w:p w14:paraId="028E3CAB" w14:textId="77777777" w:rsidR="00B179EA" w:rsidRPr="009D16C9" w:rsidRDefault="00B179EA" w:rsidP="00D674FC">
            <w:pPr>
              <w:spacing w:after="0" w:line="240" w:lineRule="auto"/>
              <w:rPr>
                <w:rFonts w:ascii="Times New Roman" w:hAnsi="Times New Roman"/>
              </w:rPr>
            </w:pPr>
          </w:p>
        </w:tc>
      </w:tr>
      <w:tr w:rsidR="00B179EA" w:rsidRPr="009D16C9" w14:paraId="4D50FDDA" w14:textId="77777777" w:rsidTr="00A13AFC">
        <w:tc>
          <w:tcPr>
            <w:tcW w:w="463" w:type="pct"/>
          </w:tcPr>
          <w:p w14:paraId="6D4485D2" w14:textId="77777777" w:rsidR="00B179EA" w:rsidRPr="009D16C9" w:rsidRDefault="00B179EA" w:rsidP="00D674FC">
            <w:pPr>
              <w:spacing w:after="0" w:line="240" w:lineRule="auto"/>
              <w:rPr>
                <w:rFonts w:ascii="Times New Roman" w:hAnsi="Times New Roman"/>
                <w:b/>
              </w:rPr>
            </w:pPr>
          </w:p>
        </w:tc>
        <w:tc>
          <w:tcPr>
            <w:tcW w:w="949" w:type="pct"/>
          </w:tcPr>
          <w:p w14:paraId="78CEA812"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rPr>
              <w:t>Всего:</w:t>
            </w:r>
          </w:p>
        </w:tc>
        <w:tc>
          <w:tcPr>
            <w:tcW w:w="475" w:type="pct"/>
          </w:tcPr>
          <w:p w14:paraId="2B12B233" w14:textId="77777777" w:rsidR="00B179EA" w:rsidRPr="009D16C9" w:rsidRDefault="00B179EA" w:rsidP="00D674FC">
            <w:pPr>
              <w:spacing w:after="0" w:line="240" w:lineRule="auto"/>
              <w:rPr>
                <w:rFonts w:ascii="Times New Roman" w:hAnsi="Times New Roman"/>
                <w:b/>
                <w:sz w:val="20"/>
                <w:szCs w:val="20"/>
              </w:rPr>
            </w:pPr>
            <w:r w:rsidRPr="009D16C9">
              <w:rPr>
                <w:rFonts w:ascii="Times New Roman" w:hAnsi="Times New Roman"/>
                <w:b/>
                <w:sz w:val="20"/>
                <w:szCs w:val="20"/>
              </w:rPr>
              <w:t>378 – техник;</w:t>
            </w:r>
          </w:p>
          <w:p w14:paraId="074B2B84" w14:textId="77777777" w:rsidR="00B179EA" w:rsidRPr="009D16C9" w:rsidRDefault="00B179EA" w:rsidP="00D674FC">
            <w:pPr>
              <w:spacing w:after="0" w:line="240" w:lineRule="auto"/>
              <w:rPr>
                <w:rFonts w:ascii="Times New Roman" w:hAnsi="Times New Roman"/>
                <w:b/>
                <w:sz w:val="20"/>
                <w:szCs w:val="20"/>
              </w:rPr>
            </w:pPr>
            <w:r w:rsidRPr="009D16C9">
              <w:rPr>
                <w:rFonts w:ascii="Times New Roman" w:hAnsi="Times New Roman"/>
                <w:b/>
                <w:sz w:val="20"/>
                <w:szCs w:val="20"/>
              </w:rPr>
              <w:t>432 – старший техник</w:t>
            </w:r>
          </w:p>
        </w:tc>
        <w:tc>
          <w:tcPr>
            <w:tcW w:w="550" w:type="pct"/>
            <w:gridSpan w:val="2"/>
          </w:tcPr>
          <w:p w14:paraId="69D12A63" w14:textId="77777777" w:rsidR="00B179EA" w:rsidRPr="009D16C9" w:rsidRDefault="00B179EA" w:rsidP="00D674FC">
            <w:pPr>
              <w:spacing w:after="0" w:line="240" w:lineRule="auto"/>
              <w:rPr>
                <w:rFonts w:ascii="Times New Roman" w:hAnsi="Times New Roman"/>
                <w:b/>
                <w:sz w:val="20"/>
                <w:szCs w:val="20"/>
              </w:rPr>
            </w:pPr>
            <w:r w:rsidRPr="009D16C9">
              <w:rPr>
                <w:rFonts w:ascii="Times New Roman" w:hAnsi="Times New Roman"/>
                <w:b/>
                <w:sz w:val="20"/>
                <w:szCs w:val="20"/>
              </w:rPr>
              <w:t>378 – техник;</w:t>
            </w:r>
          </w:p>
          <w:p w14:paraId="18540417" w14:textId="77777777" w:rsidR="00B179EA" w:rsidRPr="009D16C9" w:rsidRDefault="00B179EA" w:rsidP="00D674FC">
            <w:pPr>
              <w:spacing w:after="0" w:line="240" w:lineRule="auto"/>
              <w:rPr>
                <w:rFonts w:ascii="Times New Roman" w:hAnsi="Times New Roman"/>
                <w:b/>
                <w:sz w:val="20"/>
                <w:szCs w:val="20"/>
              </w:rPr>
            </w:pPr>
            <w:r w:rsidRPr="009D16C9">
              <w:rPr>
                <w:rFonts w:ascii="Times New Roman" w:hAnsi="Times New Roman"/>
                <w:b/>
                <w:sz w:val="20"/>
                <w:szCs w:val="20"/>
              </w:rPr>
              <w:t>432 – старший техник</w:t>
            </w:r>
          </w:p>
        </w:tc>
        <w:tc>
          <w:tcPr>
            <w:tcW w:w="512" w:type="pct"/>
            <w:gridSpan w:val="2"/>
          </w:tcPr>
          <w:p w14:paraId="6A2D9DF3" w14:textId="77777777" w:rsidR="00B179EA" w:rsidRPr="009D16C9" w:rsidRDefault="00417790" w:rsidP="00D674FC">
            <w:pPr>
              <w:spacing w:after="0" w:line="240" w:lineRule="auto"/>
              <w:rPr>
                <w:rFonts w:ascii="Times New Roman" w:hAnsi="Times New Roman"/>
                <w:sz w:val="20"/>
                <w:szCs w:val="20"/>
              </w:rPr>
            </w:pPr>
            <w:r w:rsidRPr="009D16C9">
              <w:rPr>
                <w:rFonts w:ascii="Times New Roman" w:hAnsi="Times New Roman"/>
                <w:sz w:val="20"/>
                <w:szCs w:val="20"/>
              </w:rPr>
              <w:t>7</w:t>
            </w:r>
            <w:r w:rsidR="00AD50CC" w:rsidRPr="009D16C9">
              <w:rPr>
                <w:rFonts w:ascii="Times New Roman" w:hAnsi="Times New Roman"/>
                <w:sz w:val="20"/>
                <w:szCs w:val="20"/>
              </w:rPr>
              <w:t>8</w:t>
            </w:r>
            <w:r w:rsidR="00B179EA" w:rsidRPr="009D16C9">
              <w:rPr>
                <w:rFonts w:ascii="Times New Roman" w:hAnsi="Times New Roman"/>
                <w:sz w:val="20"/>
                <w:szCs w:val="20"/>
              </w:rPr>
              <w:t xml:space="preserve"> – техник;</w:t>
            </w:r>
          </w:p>
          <w:p w14:paraId="73116AEF" w14:textId="77777777" w:rsidR="00B179EA" w:rsidRPr="009D16C9" w:rsidRDefault="00417790" w:rsidP="00D674FC">
            <w:pPr>
              <w:spacing w:after="0" w:line="240" w:lineRule="auto"/>
              <w:rPr>
                <w:rFonts w:ascii="Times New Roman" w:hAnsi="Times New Roman"/>
              </w:rPr>
            </w:pPr>
            <w:r w:rsidRPr="009D16C9">
              <w:rPr>
                <w:rFonts w:ascii="Times New Roman" w:hAnsi="Times New Roman"/>
                <w:sz w:val="20"/>
                <w:szCs w:val="20"/>
              </w:rPr>
              <w:t>14</w:t>
            </w:r>
            <w:r w:rsidR="00B179EA" w:rsidRPr="009D16C9">
              <w:rPr>
                <w:rFonts w:ascii="Times New Roman" w:hAnsi="Times New Roman"/>
                <w:sz w:val="20"/>
                <w:szCs w:val="20"/>
              </w:rPr>
              <w:t>4 – старший техник</w:t>
            </w:r>
          </w:p>
        </w:tc>
        <w:tc>
          <w:tcPr>
            <w:tcW w:w="457" w:type="pct"/>
          </w:tcPr>
          <w:p w14:paraId="7E405618" w14:textId="77777777" w:rsidR="00B179EA" w:rsidRPr="009D16C9" w:rsidRDefault="00B179EA" w:rsidP="00D674FC">
            <w:pPr>
              <w:spacing w:after="0" w:line="240" w:lineRule="auto"/>
              <w:rPr>
                <w:rFonts w:ascii="Times New Roman" w:hAnsi="Times New Roman"/>
              </w:rPr>
            </w:pPr>
          </w:p>
        </w:tc>
        <w:tc>
          <w:tcPr>
            <w:tcW w:w="522" w:type="pct"/>
          </w:tcPr>
          <w:p w14:paraId="0533DFEB" w14:textId="77777777" w:rsidR="00B179EA" w:rsidRPr="009D16C9" w:rsidRDefault="00B179EA" w:rsidP="00D674FC">
            <w:pPr>
              <w:spacing w:after="0" w:line="240" w:lineRule="auto"/>
              <w:rPr>
                <w:rFonts w:ascii="Times New Roman" w:hAnsi="Times New Roman"/>
                <w:b/>
              </w:rPr>
            </w:pPr>
          </w:p>
        </w:tc>
        <w:tc>
          <w:tcPr>
            <w:tcW w:w="665" w:type="pct"/>
          </w:tcPr>
          <w:p w14:paraId="3221DDF7" w14:textId="77777777" w:rsidR="00B179EA" w:rsidRPr="009D16C9" w:rsidRDefault="00B179EA" w:rsidP="00D674FC">
            <w:pPr>
              <w:suppressAutoHyphens/>
              <w:spacing w:after="0" w:line="240" w:lineRule="auto"/>
              <w:rPr>
                <w:rFonts w:ascii="Times New Roman" w:hAnsi="Times New Roman"/>
                <w:b/>
                <w:sz w:val="20"/>
                <w:szCs w:val="20"/>
              </w:rPr>
            </w:pPr>
            <w:r w:rsidRPr="009D16C9">
              <w:rPr>
                <w:rFonts w:ascii="Times New Roman" w:hAnsi="Times New Roman"/>
                <w:b/>
                <w:sz w:val="20"/>
                <w:szCs w:val="20"/>
              </w:rPr>
              <w:t>1</w:t>
            </w:r>
            <w:r w:rsidR="00417790" w:rsidRPr="009D16C9">
              <w:rPr>
                <w:rFonts w:ascii="Times New Roman" w:hAnsi="Times New Roman"/>
                <w:b/>
                <w:sz w:val="20"/>
                <w:szCs w:val="20"/>
              </w:rPr>
              <w:t>08</w:t>
            </w:r>
            <w:r w:rsidRPr="009D16C9">
              <w:rPr>
                <w:rFonts w:ascii="Times New Roman" w:hAnsi="Times New Roman"/>
                <w:b/>
                <w:sz w:val="20"/>
                <w:szCs w:val="20"/>
              </w:rPr>
              <w:t xml:space="preserve"> – техник; </w:t>
            </w:r>
          </w:p>
          <w:p w14:paraId="584D0AEB"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sz w:val="20"/>
                <w:szCs w:val="20"/>
              </w:rPr>
              <w:t>144 –старший техник</w:t>
            </w:r>
          </w:p>
        </w:tc>
        <w:tc>
          <w:tcPr>
            <w:tcW w:w="406" w:type="pct"/>
          </w:tcPr>
          <w:p w14:paraId="1EA8D06F" w14:textId="77777777" w:rsidR="00B179EA" w:rsidRPr="009D16C9" w:rsidRDefault="00B179EA" w:rsidP="00D674FC">
            <w:pPr>
              <w:spacing w:after="0" w:line="240" w:lineRule="auto"/>
              <w:jc w:val="center"/>
              <w:rPr>
                <w:rFonts w:ascii="Times New Roman" w:hAnsi="Times New Roman"/>
                <w:b/>
              </w:rPr>
            </w:pPr>
          </w:p>
        </w:tc>
      </w:tr>
    </w:tbl>
    <w:p w14:paraId="372771A2" w14:textId="77777777" w:rsidR="00B179EA" w:rsidRPr="009D16C9" w:rsidRDefault="00B179EA" w:rsidP="00D674FC">
      <w:pPr>
        <w:spacing w:after="0" w:line="240" w:lineRule="auto"/>
        <w:rPr>
          <w:rFonts w:ascii="Times New Roman" w:hAnsi="Times New Roman"/>
          <w:b/>
        </w:rPr>
      </w:pPr>
      <w:r w:rsidRPr="009D16C9">
        <w:rPr>
          <w:rFonts w:ascii="Times New Roman" w:hAnsi="Times New Roman"/>
          <w:b/>
        </w:rPr>
        <w:br w:type="page"/>
      </w:r>
    </w:p>
    <w:p w14:paraId="7F3F1ABB" w14:textId="77777777" w:rsidR="00B179EA" w:rsidRPr="009D16C9" w:rsidRDefault="00B179EA" w:rsidP="000E6BDF">
      <w:pPr>
        <w:suppressAutoHyphens/>
        <w:spacing w:after="0" w:line="240" w:lineRule="auto"/>
        <w:ind w:firstLine="709"/>
        <w:jc w:val="both"/>
        <w:rPr>
          <w:rFonts w:ascii="Times New Roman" w:hAnsi="Times New Roman"/>
          <w:b/>
        </w:rPr>
      </w:pPr>
      <w:r w:rsidRPr="009D16C9">
        <w:rPr>
          <w:rFonts w:ascii="Times New Roman" w:hAnsi="Times New Roman"/>
          <w:b/>
        </w:rPr>
        <w:t xml:space="preserve">2.2. Тематический план и содержание профессионального модуля </w:t>
      </w:r>
      <w:r w:rsidR="00911CB5" w:rsidRPr="009D16C9">
        <w:rPr>
          <w:rFonts w:ascii="Times New Roman" w:hAnsi="Times New Roman"/>
          <w:b/>
          <w:sz w:val="24"/>
          <w:szCs w:val="24"/>
        </w:rPr>
        <w:t>ПМ 03 «Организация, проведение и контроль работ по эксплуатации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8146"/>
        <w:gridCol w:w="1926"/>
        <w:gridCol w:w="1923"/>
      </w:tblGrid>
      <w:tr w:rsidR="00065393" w:rsidRPr="009D16C9" w14:paraId="05F16EBF" w14:textId="77777777" w:rsidTr="0018152E">
        <w:trPr>
          <w:trHeight w:val="20"/>
        </w:trPr>
        <w:tc>
          <w:tcPr>
            <w:tcW w:w="983" w:type="pct"/>
            <w:vMerge w:val="restart"/>
          </w:tcPr>
          <w:p w14:paraId="32F171B1" w14:textId="77777777" w:rsidR="00065393" w:rsidRPr="009D16C9" w:rsidRDefault="00065393" w:rsidP="00D674FC">
            <w:pPr>
              <w:spacing w:after="0" w:line="240" w:lineRule="auto"/>
              <w:jc w:val="center"/>
              <w:rPr>
                <w:rFonts w:ascii="Times New Roman" w:hAnsi="Times New Roman"/>
                <w:b/>
              </w:rPr>
            </w:pPr>
            <w:r w:rsidRPr="009D16C9">
              <w:rPr>
                <w:rFonts w:ascii="Times New Roman" w:hAnsi="Times New Roman"/>
                <w:b/>
                <w:bCs/>
              </w:rPr>
              <w:t>Наименование разделов и тем профессионального модуля (ПМ), междисциплинарных курсов (МДК)</w:t>
            </w:r>
          </w:p>
        </w:tc>
        <w:tc>
          <w:tcPr>
            <w:tcW w:w="2728" w:type="pct"/>
            <w:vMerge w:val="restart"/>
            <w:vAlign w:val="center"/>
          </w:tcPr>
          <w:p w14:paraId="73A37395" w14:textId="77777777" w:rsidR="00065393" w:rsidRPr="009D16C9" w:rsidRDefault="00065393"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w:t>
            </w:r>
          </w:p>
          <w:p w14:paraId="609604A0" w14:textId="77777777" w:rsidR="00065393" w:rsidRPr="009D16C9" w:rsidRDefault="00065393" w:rsidP="00D674FC">
            <w:pPr>
              <w:suppressAutoHyphens/>
              <w:spacing w:after="0" w:line="240" w:lineRule="auto"/>
              <w:jc w:val="center"/>
              <w:rPr>
                <w:rFonts w:ascii="Times New Roman" w:hAnsi="Times New Roman"/>
                <w:b/>
              </w:rPr>
            </w:pPr>
            <w:r w:rsidRPr="009D16C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1289" w:type="pct"/>
            <w:gridSpan w:val="2"/>
            <w:vAlign w:val="center"/>
          </w:tcPr>
          <w:p w14:paraId="763C64BC" w14:textId="77777777" w:rsidR="00065393" w:rsidRPr="009D16C9" w:rsidRDefault="00065393" w:rsidP="00D674FC">
            <w:pPr>
              <w:spacing w:after="0" w:line="240" w:lineRule="auto"/>
              <w:jc w:val="center"/>
              <w:rPr>
                <w:rFonts w:ascii="Times New Roman" w:hAnsi="Times New Roman"/>
                <w:b/>
                <w:bCs/>
              </w:rPr>
            </w:pPr>
            <w:r w:rsidRPr="009D16C9">
              <w:rPr>
                <w:rFonts w:ascii="Times New Roman" w:hAnsi="Times New Roman"/>
                <w:b/>
                <w:bCs/>
              </w:rPr>
              <w:t>Объем в часах</w:t>
            </w:r>
          </w:p>
        </w:tc>
      </w:tr>
      <w:tr w:rsidR="00065393" w:rsidRPr="009D16C9" w14:paraId="15E3A96B" w14:textId="77777777" w:rsidTr="0018152E">
        <w:trPr>
          <w:trHeight w:val="20"/>
        </w:trPr>
        <w:tc>
          <w:tcPr>
            <w:tcW w:w="983" w:type="pct"/>
            <w:vMerge/>
          </w:tcPr>
          <w:p w14:paraId="1A323EF9" w14:textId="77777777" w:rsidR="00065393" w:rsidRPr="009D16C9" w:rsidRDefault="00065393" w:rsidP="00D674FC">
            <w:pPr>
              <w:spacing w:after="0" w:line="240" w:lineRule="auto"/>
              <w:jc w:val="center"/>
              <w:rPr>
                <w:rFonts w:ascii="Times New Roman" w:hAnsi="Times New Roman"/>
                <w:b/>
                <w:bCs/>
              </w:rPr>
            </w:pPr>
          </w:p>
        </w:tc>
        <w:tc>
          <w:tcPr>
            <w:tcW w:w="2728" w:type="pct"/>
            <w:vMerge/>
            <w:vAlign w:val="center"/>
          </w:tcPr>
          <w:p w14:paraId="14A6A908" w14:textId="77777777" w:rsidR="00065393" w:rsidRPr="009D16C9" w:rsidRDefault="00065393" w:rsidP="00D674FC">
            <w:pPr>
              <w:suppressAutoHyphens/>
              <w:spacing w:after="0" w:line="240" w:lineRule="auto"/>
              <w:jc w:val="center"/>
              <w:rPr>
                <w:rFonts w:ascii="Times New Roman" w:hAnsi="Times New Roman"/>
                <w:b/>
                <w:bCs/>
              </w:rPr>
            </w:pPr>
          </w:p>
        </w:tc>
        <w:tc>
          <w:tcPr>
            <w:tcW w:w="645" w:type="pct"/>
            <w:vAlign w:val="center"/>
          </w:tcPr>
          <w:p w14:paraId="58AF51D3" w14:textId="77777777" w:rsidR="00065393" w:rsidRPr="009D16C9" w:rsidRDefault="00065393" w:rsidP="00D674FC">
            <w:pPr>
              <w:spacing w:after="0" w:line="240" w:lineRule="auto"/>
              <w:jc w:val="center"/>
              <w:rPr>
                <w:rFonts w:ascii="Times New Roman" w:hAnsi="Times New Roman"/>
                <w:b/>
                <w:bCs/>
              </w:rPr>
            </w:pPr>
            <w:r w:rsidRPr="009D16C9">
              <w:rPr>
                <w:rFonts w:ascii="Times New Roman" w:hAnsi="Times New Roman"/>
                <w:b/>
                <w:bCs/>
              </w:rPr>
              <w:t>квалификация техник</w:t>
            </w:r>
          </w:p>
        </w:tc>
        <w:tc>
          <w:tcPr>
            <w:tcW w:w="644" w:type="pct"/>
            <w:vAlign w:val="center"/>
          </w:tcPr>
          <w:p w14:paraId="58E2F526" w14:textId="77777777" w:rsidR="00065393" w:rsidRPr="009D16C9" w:rsidRDefault="00065393" w:rsidP="00D674FC">
            <w:pPr>
              <w:spacing w:after="0" w:line="240" w:lineRule="auto"/>
              <w:jc w:val="center"/>
              <w:rPr>
                <w:rFonts w:ascii="Times New Roman" w:hAnsi="Times New Roman"/>
                <w:b/>
                <w:bCs/>
              </w:rPr>
            </w:pPr>
            <w:r w:rsidRPr="009D16C9">
              <w:rPr>
                <w:rFonts w:ascii="Times New Roman" w:hAnsi="Times New Roman"/>
                <w:b/>
                <w:bCs/>
              </w:rPr>
              <w:t>квалификация старший техник</w:t>
            </w:r>
          </w:p>
        </w:tc>
      </w:tr>
      <w:tr w:rsidR="00065393" w:rsidRPr="009D16C9" w14:paraId="52D8B1D5" w14:textId="77777777" w:rsidTr="0018152E">
        <w:trPr>
          <w:trHeight w:val="20"/>
        </w:trPr>
        <w:tc>
          <w:tcPr>
            <w:tcW w:w="983" w:type="pct"/>
          </w:tcPr>
          <w:p w14:paraId="59E735F3" w14:textId="77777777" w:rsidR="00065393" w:rsidRPr="009D16C9" w:rsidRDefault="00065393" w:rsidP="00D674FC">
            <w:pPr>
              <w:spacing w:after="0" w:line="240" w:lineRule="auto"/>
              <w:jc w:val="center"/>
              <w:rPr>
                <w:rFonts w:ascii="Times New Roman" w:hAnsi="Times New Roman"/>
                <w:b/>
              </w:rPr>
            </w:pPr>
            <w:r w:rsidRPr="009D16C9">
              <w:rPr>
                <w:rFonts w:ascii="Times New Roman" w:hAnsi="Times New Roman"/>
                <w:b/>
              </w:rPr>
              <w:t>1</w:t>
            </w:r>
          </w:p>
        </w:tc>
        <w:tc>
          <w:tcPr>
            <w:tcW w:w="2728" w:type="pct"/>
          </w:tcPr>
          <w:p w14:paraId="160DA171" w14:textId="77777777" w:rsidR="00065393" w:rsidRPr="009D16C9" w:rsidRDefault="00065393" w:rsidP="00D674FC">
            <w:pPr>
              <w:spacing w:after="0" w:line="240" w:lineRule="auto"/>
              <w:jc w:val="center"/>
              <w:rPr>
                <w:rFonts w:ascii="Times New Roman" w:hAnsi="Times New Roman"/>
                <w:b/>
                <w:bCs/>
              </w:rPr>
            </w:pPr>
            <w:r w:rsidRPr="009D16C9">
              <w:rPr>
                <w:rFonts w:ascii="Times New Roman" w:hAnsi="Times New Roman"/>
                <w:b/>
                <w:bCs/>
              </w:rPr>
              <w:t>2</w:t>
            </w:r>
          </w:p>
        </w:tc>
        <w:tc>
          <w:tcPr>
            <w:tcW w:w="645" w:type="pct"/>
            <w:vAlign w:val="center"/>
          </w:tcPr>
          <w:p w14:paraId="23F730B0" w14:textId="77777777" w:rsidR="00065393" w:rsidRPr="009D16C9" w:rsidRDefault="00065393" w:rsidP="00D674FC">
            <w:pPr>
              <w:spacing w:after="0" w:line="240" w:lineRule="auto"/>
              <w:jc w:val="center"/>
              <w:rPr>
                <w:rFonts w:ascii="Times New Roman" w:hAnsi="Times New Roman"/>
                <w:b/>
                <w:bCs/>
              </w:rPr>
            </w:pPr>
            <w:r w:rsidRPr="009D16C9">
              <w:rPr>
                <w:rFonts w:ascii="Times New Roman" w:hAnsi="Times New Roman"/>
                <w:b/>
                <w:bCs/>
              </w:rPr>
              <w:t>3</w:t>
            </w:r>
          </w:p>
        </w:tc>
        <w:tc>
          <w:tcPr>
            <w:tcW w:w="644" w:type="pct"/>
          </w:tcPr>
          <w:p w14:paraId="5D139219" w14:textId="77777777" w:rsidR="00065393" w:rsidRPr="009D16C9" w:rsidRDefault="00065393" w:rsidP="00D674FC">
            <w:pPr>
              <w:spacing w:after="0" w:line="240" w:lineRule="auto"/>
              <w:jc w:val="center"/>
              <w:rPr>
                <w:rFonts w:ascii="Times New Roman" w:hAnsi="Times New Roman"/>
                <w:b/>
                <w:bCs/>
              </w:rPr>
            </w:pPr>
          </w:p>
        </w:tc>
      </w:tr>
      <w:tr w:rsidR="00911CB5" w:rsidRPr="009D16C9" w14:paraId="0745AFCE" w14:textId="77777777" w:rsidTr="0018152E">
        <w:trPr>
          <w:trHeight w:val="20"/>
        </w:trPr>
        <w:tc>
          <w:tcPr>
            <w:tcW w:w="3711" w:type="pct"/>
            <w:gridSpan w:val="2"/>
          </w:tcPr>
          <w:p w14:paraId="5E2B0FAB"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Раздел 1 Организация и контроль работ по эксплуатации систем газораспределения и газопотребления</w:t>
            </w:r>
          </w:p>
        </w:tc>
        <w:tc>
          <w:tcPr>
            <w:tcW w:w="645" w:type="pct"/>
            <w:vAlign w:val="center"/>
          </w:tcPr>
          <w:p w14:paraId="3505046A"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72</w:t>
            </w:r>
          </w:p>
        </w:tc>
        <w:tc>
          <w:tcPr>
            <w:tcW w:w="644" w:type="pct"/>
          </w:tcPr>
          <w:p w14:paraId="1C872290"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108</w:t>
            </w:r>
          </w:p>
        </w:tc>
      </w:tr>
      <w:tr w:rsidR="00911CB5" w:rsidRPr="009D16C9" w14:paraId="7A02FC9C" w14:textId="77777777" w:rsidTr="0018152E">
        <w:trPr>
          <w:trHeight w:val="20"/>
        </w:trPr>
        <w:tc>
          <w:tcPr>
            <w:tcW w:w="3711" w:type="pct"/>
            <w:gridSpan w:val="2"/>
          </w:tcPr>
          <w:p w14:paraId="17761BE0"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МДК. 03.01 Организация и контроль работ по эксплуатации систем газораспределения и газопотребления</w:t>
            </w:r>
          </w:p>
        </w:tc>
        <w:tc>
          <w:tcPr>
            <w:tcW w:w="645" w:type="pct"/>
            <w:vAlign w:val="center"/>
          </w:tcPr>
          <w:p w14:paraId="29181008"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72</w:t>
            </w:r>
          </w:p>
        </w:tc>
        <w:tc>
          <w:tcPr>
            <w:tcW w:w="644" w:type="pct"/>
          </w:tcPr>
          <w:p w14:paraId="1B2BCA77"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108</w:t>
            </w:r>
          </w:p>
        </w:tc>
      </w:tr>
      <w:tr w:rsidR="009D16C9" w:rsidRPr="009D16C9" w14:paraId="79967513" w14:textId="77777777" w:rsidTr="0018152E">
        <w:trPr>
          <w:trHeight w:val="20"/>
        </w:trPr>
        <w:tc>
          <w:tcPr>
            <w:tcW w:w="983" w:type="pct"/>
            <w:vMerge w:val="restart"/>
          </w:tcPr>
          <w:p w14:paraId="5FA1F484"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 xml:space="preserve">Тема 3.1 </w:t>
            </w:r>
          </w:p>
          <w:p w14:paraId="632E51EE"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Организация эксплуатации газового хозяйства</w:t>
            </w:r>
          </w:p>
          <w:p w14:paraId="0309F979" w14:textId="77777777" w:rsidR="00911CB5" w:rsidRPr="009D16C9" w:rsidRDefault="00911CB5" w:rsidP="00911CB5">
            <w:pPr>
              <w:spacing w:after="0" w:line="240" w:lineRule="auto"/>
              <w:rPr>
                <w:rFonts w:ascii="Times New Roman" w:hAnsi="Times New Roman"/>
                <w:b/>
                <w:bCs/>
              </w:rPr>
            </w:pPr>
          </w:p>
        </w:tc>
        <w:tc>
          <w:tcPr>
            <w:tcW w:w="2728" w:type="pct"/>
          </w:tcPr>
          <w:p w14:paraId="30B43A8D"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0D36F16B"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0FD85736"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16</w:t>
            </w:r>
          </w:p>
        </w:tc>
      </w:tr>
      <w:tr w:rsidR="00911CB5" w:rsidRPr="009D16C9" w14:paraId="55D3A245" w14:textId="77777777" w:rsidTr="0018152E">
        <w:trPr>
          <w:trHeight w:val="20"/>
        </w:trPr>
        <w:tc>
          <w:tcPr>
            <w:tcW w:w="983" w:type="pct"/>
            <w:vMerge/>
          </w:tcPr>
          <w:p w14:paraId="1C165E87" w14:textId="77777777" w:rsidR="00911CB5" w:rsidRPr="009D16C9" w:rsidRDefault="00911CB5" w:rsidP="00911CB5">
            <w:pPr>
              <w:spacing w:after="0" w:line="240" w:lineRule="auto"/>
              <w:rPr>
                <w:rFonts w:ascii="Times New Roman" w:hAnsi="Times New Roman"/>
                <w:b/>
                <w:bCs/>
              </w:rPr>
            </w:pPr>
          </w:p>
        </w:tc>
        <w:tc>
          <w:tcPr>
            <w:tcW w:w="2728" w:type="pct"/>
            <w:vAlign w:val="center"/>
          </w:tcPr>
          <w:p w14:paraId="21352801" w14:textId="77777777" w:rsidR="00911CB5" w:rsidRPr="009D16C9" w:rsidRDefault="00911CB5" w:rsidP="00911CB5">
            <w:pPr>
              <w:suppressAutoHyphens/>
              <w:spacing w:after="0" w:line="240" w:lineRule="auto"/>
              <w:rPr>
                <w:rFonts w:ascii="Times New Roman" w:hAnsi="Times New Roman"/>
                <w:b/>
                <w:bCs/>
              </w:rPr>
            </w:pPr>
            <w:r w:rsidRPr="009D16C9">
              <w:rPr>
                <w:rFonts w:ascii="Times New Roman" w:hAnsi="Times New Roman"/>
              </w:rPr>
              <w:t>Основные положения и задачи эксплуатации газового хозяйства</w:t>
            </w:r>
            <w:r w:rsidRPr="009D16C9">
              <w:rPr>
                <w:rFonts w:ascii="Times New Roman" w:hAnsi="Times New Roman"/>
                <w:b/>
                <w:bCs/>
              </w:rPr>
              <w:t>.</w:t>
            </w:r>
          </w:p>
          <w:p w14:paraId="0F4C625E" w14:textId="77777777" w:rsidR="00911CB5" w:rsidRPr="009D16C9" w:rsidRDefault="00911CB5" w:rsidP="00911CB5">
            <w:pPr>
              <w:suppressAutoHyphens/>
              <w:spacing w:after="0" w:line="240" w:lineRule="auto"/>
              <w:rPr>
                <w:rFonts w:ascii="Times New Roman" w:hAnsi="Times New Roman"/>
                <w:b/>
                <w:bCs/>
              </w:rPr>
            </w:pPr>
            <w:r w:rsidRPr="009D16C9">
              <w:rPr>
                <w:rFonts w:ascii="Times New Roman" w:hAnsi="Times New Roman"/>
              </w:rPr>
              <w:t>Структура производственных организаций по эксплуатации газового хозяйства.</w:t>
            </w:r>
          </w:p>
          <w:p w14:paraId="006665E0" w14:textId="77777777" w:rsidR="00911CB5" w:rsidRPr="009D16C9" w:rsidRDefault="00911CB5" w:rsidP="00911CB5">
            <w:pPr>
              <w:pStyle w:val="a8"/>
              <w:spacing w:after="0" w:line="240" w:lineRule="auto"/>
              <w:rPr>
                <w:rFonts w:ascii="Times New Roman" w:hAnsi="Times New Roman"/>
                <w:lang w:val="ru-RU"/>
              </w:rPr>
            </w:pPr>
            <w:r w:rsidRPr="009D16C9">
              <w:rPr>
                <w:rFonts w:ascii="Times New Roman" w:hAnsi="Times New Roman"/>
                <w:lang w:val="ru-RU"/>
              </w:rPr>
              <w:t xml:space="preserve"> Основные сведения о Федеральной службе по экологическому, технологическому и атомному надзору. Организация эксплуатации сетей газораспределения. Организация эксплуатации сетей газопотребления в жилых и многоквартирных домах, общественных и административных зданиях. Организация эксплуатации сетей газопотребления на предприятиях и в котельных.</w:t>
            </w:r>
          </w:p>
        </w:tc>
        <w:tc>
          <w:tcPr>
            <w:tcW w:w="645" w:type="pct"/>
          </w:tcPr>
          <w:p w14:paraId="735EFEEA" w14:textId="77777777" w:rsidR="00911CB5" w:rsidRPr="009D16C9" w:rsidRDefault="005F7984" w:rsidP="005F7984">
            <w:pPr>
              <w:suppressAutoHyphens/>
              <w:spacing w:after="0" w:line="240" w:lineRule="auto"/>
              <w:jc w:val="center"/>
              <w:rPr>
                <w:rFonts w:ascii="Times New Roman" w:hAnsi="Times New Roman"/>
              </w:rPr>
            </w:pPr>
            <w:r w:rsidRPr="009D16C9">
              <w:rPr>
                <w:rFonts w:ascii="Times New Roman" w:hAnsi="Times New Roman"/>
              </w:rPr>
              <w:t>10</w:t>
            </w:r>
          </w:p>
        </w:tc>
        <w:tc>
          <w:tcPr>
            <w:tcW w:w="644" w:type="pct"/>
          </w:tcPr>
          <w:p w14:paraId="1E664E39" w14:textId="77777777" w:rsidR="00911CB5" w:rsidRPr="009D16C9" w:rsidRDefault="005F7984" w:rsidP="005F7984">
            <w:pPr>
              <w:suppressAutoHyphens/>
              <w:spacing w:after="0" w:line="240" w:lineRule="auto"/>
              <w:jc w:val="center"/>
              <w:rPr>
                <w:rFonts w:ascii="Times New Roman" w:hAnsi="Times New Roman"/>
              </w:rPr>
            </w:pPr>
            <w:r w:rsidRPr="009D16C9">
              <w:rPr>
                <w:rFonts w:ascii="Times New Roman" w:hAnsi="Times New Roman"/>
              </w:rPr>
              <w:t>16</w:t>
            </w:r>
          </w:p>
        </w:tc>
      </w:tr>
      <w:tr w:rsidR="009D16C9" w:rsidRPr="009D16C9" w14:paraId="498ACDE0" w14:textId="77777777" w:rsidTr="0018152E">
        <w:trPr>
          <w:trHeight w:val="20"/>
        </w:trPr>
        <w:tc>
          <w:tcPr>
            <w:tcW w:w="983" w:type="pct"/>
            <w:vMerge w:val="restart"/>
          </w:tcPr>
          <w:p w14:paraId="3305086F"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Тема 3.2 Мониторинг технического состояния систем газораспределения</w:t>
            </w:r>
          </w:p>
          <w:p w14:paraId="63215C38" w14:textId="77777777" w:rsidR="00911CB5" w:rsidRPr="009D16C9" w:rsidRDefault="00911CB5" w:rsidP="00911CB5">
            <w:pPr>
              <w:spacing w:after="0" w:line="240" w:lineRule="auto"/>
              <w:rPr>
                <w:rFonts w:ascii="Times New Roman" w:hAnsi="Times New Roman"/>
                <w:b/>
                <w:bCs/>
              </w:rPr>
            </w:pPr>
          </w:p>
        </w:tc>
        <w:tc>
          <w:tcPr>
            <w:tcW w:w="2728" w:type="pct"/>
          </w:tcPr>
          <w:p w14:paraId="11DBBEA4" w14:textId="77777777" w:rsidR="00911CB5" w:rsidRPr="009D16C9" w:rsidRDefault="00911CB5" w:rsidP="00911CB5">
            <w:pPr>
              <w:suppressAutoHyphens/>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362D5B71"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26</w:t>
            </w:r>
          </w:p>
        </w:tc>
        <w:tc>
          <w:tcPr>
            <w:tcW w:w="644" w:type="pct"/>
          </w:tcPr>
          <w:p w14:paraId="0519CAEE"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38</w:t>
            </w:r>
          </w:p>
        </w:tc>
      </w:tr>
      <w:tr w:rsidR="009D16C9" w:rsidRPr="009D16C9" w14:paraId="24EEBD51" w14:textId="77777777" w:rsidTr="0018152E">
        <w:trPr>
          <w:trHeight w:val="20"/>
        </w:trPr>
        <w:tc>
          <w:tcPr>
            <w:tcW w:w="983" w:type="pct"/>
            <w:vMerge/>
          </w:tcPr>
          <w:p w14:paraId="6D08D3CD" w14:textId="77777777" w:rsidR="00911CB5" w:rsidRPr="009D16C9" w:rsidRDefault="00911CB5" w:rsidP="00911CB5">
            <w:pPr>
              <w:spacing w:after="0" w:line="240" w:lineRule="auto"/>
              <w:rPr>
                <w:rFonts w:ascii="Times New Roman" w:hAnsi="Times New Roman"/>
                <w:b/>
                <w:bCs/>
              </w:rPr>
            </w:pPr>
          </w:p>
        </w:tc>
        <w:tc>
          <w:tcPr>
            <w:tcW w:w="2728" w:type="pct"/>
          </w:tcPr>
          <w:p w14:paraId="06B25FFA" w14:textId="77777777" w:rsidR="00911CB5" w:rsidRPr="009D16C9" w:rsidRDefault="00911CB5" w:rsidP="00911CB5">
            <w:pPr>
              <w:suppressAutoHyphens/>
              <w:spacing w:after="0" w:line="240" w:lineRule="auto"/>
              <w:rPr>
                <w:rFonts w:ascii="Times New Roman" w:hAnsi="Times New Roman"/>
              </w:rPr>
            </w:pPr>
            <w:r w:rsidRPr="009D16C9">
              <w:rPr>
                <w:rFonts w:ascii="Times New Roman" w:hAnsi="Times New Roman"/>
              </w:rPr>
              <w:t>Проверка состояния охранных зон газопроводов.</w:t>
            </w:r>
          </w:p>
          <w:p w14:paraId="0418C115" w14:textId="77777777" w:rsidR="00911CB5" w:rsidRPr="009D16C9" w:rsidRDefault="00911CB5" w:rsidP="00911CB5">
            <w:pPr>
              <w:suppressAutoHyphens/>
              <w:spacing w:after="0" w:line="240" w:lineRule="auto"/>
              <w:rPr>
                <w:rFonts w:ascii="Times New Roman" w:hAnsi="Times New Roman"/>
              </w:rPr>
            </w:pPr>
            <w:r w:rsidRPr="009D16C9">
              <w:rPr>
                <w:rFonts w:ascii="Times New Roman" w:hAnsi="Times New Roman"/>
              </w:rPr>
              <w:t>Технический осмотр подземных, надземных газопроводов и пунктов редуцирования газа.</w:t>
            </w:r>
          </w:p>
          <w:p w14:paraId="44B3EC24" w14:textId="77777777" w:rsidR="00911CB5" w:rsidRPr="009D16C9" w:rsidRDefault="00911CB5" w:rsidP="00911CB5">
            <w:pPr>
              <w:suppressAutoHyphens/>
              <w:spacing w:after="0" w:line="240" w:lineRule="auto"/>
              <w:rPr>
                <w:rFonts w:ascii="Times New Roman" w:hAnsi="Times New Roman"/>
              </w:rPr>
            </w:pPr>
            <w:r w:rsidRPr="009D16C9">
              <w:rPr>
                <w:rFonts w:ascii="Times New Roman" w:hAnsi="Times New Roman"/>
              </w:rPr>
              <w:t>Техническое обследование подземных газопроводов.</w:t>
            </w:r>
          </w:p>
          <w:p w14:paraId="4576ECAE" w14:textId="77777777" w:rsidR="00911CB5" w:rsidRPr="009D16C9" w:rsidRDefault="00911CB5" w:rsidP="00911CB5">
            <w:pPr>
              <w:suppressAutoHyphens/>
              <w:spacing w:after="0" w:line="240" w:lineRule="auto"/>
              <w:rPr>
                <w:rFonts w:ascii="Times New Roman" w:hAnsi="Times New Roman"/>
              </w:rPr>
            </w:pPr>
            <w:r w:rsidRPr="009D16C9">
              <w:rPr>
                <w:rFonts w:ascii="Times New Roman" w:hAnsi="Times New Roman"/>
              </w:rPr>
              <w:t>Оценка технического состояния подземных, надземных газопроводов и пунктов редуцирования газа.</w:t>
            </w:r>
          </w:p>
          <w:p w14:paraId="7E62B39D" w14:textId="77777777" w:rsidR="00911CB5" w:rsidRPr="009D16C9" w:rsidRDefault="00911CB5" w:rsidP="00911CB5">
            <w:pPr>
              <w:suppressAutoHyphens/>
              <w:spacing w:after="0" w:line="240" w:lineRule="auto"/>
              <w:rPr>
                <w:rFonts w:ascii="Times New Roman" w:hAnsi="Times New Roman"/>
              </w:rPr>
            </w:pPr>
            <w:r w:rsidRPr="009D16C9">
              <w:rPr>
                <w:rFonts w:ascii="Times New Roman" w:hAnsi="Times New Roman"/>
              </w:rPr>
              <w:t xml:space="preserve">Техническое диагностирование подземных газопроводов и пунктов редуцирования газа. </w:t>
            </w:r>
          </w:p>
        </w:tc>
        <w:tc>
          <w:tcPr>
            <w:tcW w:w="645" w:type="pct"/>
          </w:tcPr>
          <w:p w14:paraId="2B917729" w14:textId="77777777" w:rsidR="00911CB5" w:rsidRPr="009D16C9" w:rsidRDefault="00D551B0" w:rsidP="00E16F82">
            <w:pPr>
              <w:suppressAutoHyphens/>
              <w:spacing w:after="0" w:line="240" w:lineRule="auto"/>
              <w:jc w:val="center"/>
              <w:rPr>
                <w:rFonts w:ascii="Times New Roman" w:hAnsi="Times New Roman"/>
              </w:rPr>
            </w:pPr>
            <w:r>
              <w:rPr>
                <w:rFonts w:ascii="Times New Roman" w:hAnsi="Times New Roman"/>
              </w:rPr>
              <w:t>1</w:t>
            </w:r>
            <w:r w:rsidR="00E16F82" w:rsidRPr="009D16C9">
              <w:rPr>
                <w:rFonts w:ascii="Times New Roman" w:hAnsi="Times New Roman"/>
              </w:rPr>
              <w:t>6</w:t>
            </w:r>
          </w:p>
        </w:tc>
        <w:tc>
          <w:tcPr>
            <w:tcW w:w="644" w:type="pct"/>
          </w:tcPr>
          <w:p w14:paraId="069533BE" w14:textId="77777777" w:rsidR="00911CB5" w:rsidRPr="009D16C9" w:rsidRDefault="00D551B0" w:rsidP="00E16F82">
            <w:pPr>
              <w:suppressAutoHyphens/>
              <w:spacing w:after="0" w:line="240" w:lineRule="auto"/>
              <w:jc w:val="center"/>
              <w:rPr>
                <w:rFonts w:ascii="Times New Roman" w:hAnsi="Times New Roman"/>
              </w:rPr>
            </w:pPr>
            <w:r>
              <w:rPr>
                <w:rFonts w:ascii="Times New Roman" w:hAnsi="Times New Roman"/>
              </w:rPr>
              <w:t>22</w:t>
            </w:r>
          </w:p>
        </w:tc>
      </w:tr>
      <w:tr w:rsidR="009D16C9" w:rsidRPr="009D16C9" w14:paraId="677E5F3F" w14:textId="77777777" w:rsidTr="0018152E">
        <w:trPr>
          <w:trHeight w:val="20"/>
        </w:trPr>
        <w:tc>
          <w:tcPr>
            <w:tcW w:w="983" w:type="pct"/>
            <w:vMerge/>
          </w:tcPr>
          <w:p w14:paraId="75E1963A" w14:textId="77777777" w:rsidR="00911CB5" w:rsidRPr="009D16C9" w:rsidRDefault="00911CB5" w:rsidP="00911CB5">
            <w:pPr>
              <w:spacing w:after="0" w:line="240" w:lineRule="auto"/>
              <w:rPr>
                <w:rFonts w:ascii="Times New Roman" w:hAnsi="Times New Roman"/>
                <w:b/>
                <w:bCs/>
              </w:rPr>
            </w:pPr>
          </w:p>
        </w:tc>
        <w:tc>
          <w:tcPr>
            <w:tcW w:w="2728" w:type="pct"/>
          </w:tcPr>
          <w:p w14:paraId="6A4D2C0C" w14:textId="77777777" w:rsidR="00911CB5" w:rsidRPr="009D16C9" w:rsidRDefault="00911CB5" w:rsidP="00911CB5">
            <w:pPr>
              <w:suppressAutoHyphens/>
              <w:spacing w:after="0" w:line="240" w:lineRule="auto"/>
              <w:rPr>
                <w:rFonts w:ascii="Times New Roman" w:hAnsi="Times New Roman"/>
                <w:b/>
              </w:rPr>
            </w:pPr>
            <w:r w:rsidRPr="009D16C9">
              <w:rPr>
                <w:rFonts w:ascii="Times New Roman" w:hAnsi="Times New Roman"/>
                <w:b/>
                <w:bCs/>
              </w:rPr>
              <w:t xml:space="preserve">В том числе, практических занятий </w:t>
            </w:r>
          </w:p>
        </w:tc>
        <w:tc>
          <w:tcPr>
            <w:tcW w:w="645" w:type="pct"/>
          </w:tcPr>
          <w:p w14:paraId="2D9FC7AA"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65BB8F89"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16</w:t>
            </w:r>
          </w:p>
        </w:tc>
      </w:tr>
      <w:tr w:rsidR="00911CB5" w:rsidRPr="009D16C9" w14:paraId="7902FF1E" w14:textId="77777777" w:rsidTr="0018152E">
        <w:trPr>
          <w:trHeight w:val="20"/>
        </w:trPr>
        <w:tc>
          <w:tcPr>
            <w:tcW w:w="983" w:type="pct"/>
            <w:vMerge/>
          </w:tcPr>
          <w:p w14:paraId="7618E3FA" w14:textId="77777777" w:rsidR="00911CB5" w:rsidRPr="009D16C9" w:rsidRDefault="00911CB5" w:rsidP="00911CB5">
            <w:pPr>
              <w:spacing w:after="0" w:line="240" w:lineRule="auto"/>
              <w:rPr>
                <w:rFonts w:ascii="Times New Roman" w:hAnsi="Times New Roman"/>
                <w:b/>
                <w:bCs/>
              </w:rPr>
            </w:pPr>
          </w:p>
        </w:tc>
        <w:tc>
          <w:tcPr>
            <w:tcW w:w="2728" w:type="pct"/>
          </w:tcPr>
          <w:p w14:paraId="33EEE3D5"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rPr>
              <w:t>Визуальные наблюдения и инструментальные обследования элементов газопровода низкого давления.</w:t>
            </w:r>
          </w:p>
          <w:p w14:paraId="6EA73F83" w14:textId="77777777" w:rsidR="00911CB5" w:rsidRDefault="00911CB5" w:rsidP="00911CB5">
            <w:pPr>
              <w:spacing w:after="0" w:line="240" w:lineRule="auto"/>
              <w:rPr>
                <w:rFonts w:ascii="Times New Roman" w:hAnsi="Times New Roman"/>
              </w:rPr>
            </w:pPr>
            <w:r w:rsidRPr="009D16C9">
              <w:rPr>
                <w:rFonts w:ascii="Times New Roman" w:hAnsi="Times New Roman"/>
              </w:rPr>
              <w:t>Оформление эксплуатационных журналов газопроводов по маршруту, маршрутных карт, рапорта обходчика трассы газопровода низкого давления. Определение остаточного срока службы газопровода. Акт технического обследования подземного газопровода</w:t>
            </w:r>
          </w:p>
          <w:p w14:paraId="213C7C54" w14:textId="77777777" w:rsidR="00B61998" w:rsidRDefault="00B61998" w:rsidP="00911CB5">
            <w:pPr>
              <w:spacing w:after="0" w:line="240" w:lineRule="auto"/>
              <w:rPr>
                <w:rFonts w:ascii="Times New Roman" w:hAnsi="Times New Roman"/>
                <w:b/>
              </w:rPr>
            </w:pPr>
          </w:p>
          <w:p w14:paraId="287A602F" w14:textId="77777777" w:rsidR="00B61998" w:rsidRDefault="00B61998" w:rsidP="00911CB5">
            <w:pPr>
              <w:spacing w:after="0" w:line="240" w:lineRule="auto"/>
              <w:rPr>
                <w:rFonts w:ascii="Times New Roman" w:hAnsi="Times New Roman"/>
                <w:b/>
              </w:rPr>
            </w:pPr>
          </w:p>
          <w:p w14:paraId="79C8B15B" w14:textId="77777777" w:rsidR="00B61998" w:rsidRPr="009D16C9" w:rsidRDefault="00B61998" w:rsidP="00911CB5">
            <w:pPr>
              <w:spacing w:after="0" w:line="240" w:lineRule="auto"/>
              <w:rPr>
                <w:rFonts w:ascii="Times New Roman" w:hAnsi="Times New Roman"/>
                <w:b/>
              </w:rPr>
            </w:pPr>
          </w:p>
        </w:tc>
        <w:tc>
          <w:tcPr>
            <w:tcW w:w="645" w:type="pct"/>
          </w:tcPr>
          <w:p w14:paraId="2348D870" w14:textId="77777777" w:rsidR="00911CB5" w:rsidRPr="009D16C9" w:rsidRDefault="00E16F82" w:rsidP="00E16F82">
            <w:pPr>
              <w:suppressAutoHyphens/>
              <w:spacing w:after="0" w:line="240" w:lineRule="auto"/>
              <w:jc w:val="center"/>
              <w:rPr>
                <w:rFonts w:ascii="Times New Roman" w:hAnsi="Times New Roman"/>
              </w:rPr>
            </w:pPr>
            <w:r w:rsidRPr="009D16C9">
              <w:rPr>
                <w:rFonts w:ascii="Times New Roman" w:hAnsi="Times New Roman"/>
              </w:rPr>
              <w:t>10</w:t>
            </w:r>
          </w:p>
        </w:tc>
        <w:tc>
          <w:tcPr>
            <w:tcW w:w="644" w:type="pct"/>
          </w:tcPr>
          <w:p w14:paraId="3CA3F536" w14:textId="77777777" w:rsidR="00911CB5" w:rsidRPr="009D16C9" w:rsidRDefault="00E16F82" w:rsidP="00E16F82">
            <w:pPr>
              <w:suppressAutoHyphens/>
              <w:spacing w:after="0" w:line="240" w:lineRule="auto"/>
              <w:jc w:val="center"/>
              <w:rPr>
                <w:rFonts w:ascii="Times New Roman" w:hAnsi="Times New Roman"/>
              </w:rPr>
            </w:pPr>
            <w:r w:rsidRPr="009D16C9">
              <w:rPr>
                <w:rFonts w:ascii="Times New Roman" w:hAnsi="Times New Roman"/>
              </w:rPr>
              <w:t>16</w:t>
            </w:r>
          </w:p>
        </w:tc>
      </w:tr>
      <w:tr w:rsidR="009D16C9" w:rsidRPr="009D16C9" w14:paraId="713E8063" w14:textId="77777777" w:rsidTr="0018152E">
        <w:trPr>
          <w:trHeight w:val="20"/>
        </w:trPr>
        <w:tc>
          <w:tcPr>
            <w:tcW w:w="983" w:type="pct"/>
            <w:vMerge w:val="restart"/>
          </w:tcPr>
          <w:p w14:paraId="03020E53"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Тема3.3</w:t>
            </w:r>
          </w:p>
          <w:p w14:paraId="00EC3357"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Планирование и организация работ по эксплуатации и ремонту газораспределительных систем</w:t>
            </w:r>
          </w:p>
          <w:p w14:paraId="007A3208" w14:textId="77777777" w:rsidR="00911CB5" w:rsidRPr="009D16C9" w:rsidRDefault="00911CB5" w:rsidP="00911CB5">
            <w:pPr>
              <w:spacing w:after="0" w:line="240" w:lineRule="auto"/>
              <w:rPr>
                <w:rFonts w:ascii="Times New Roman" w:hAnsi="Times New Roman"/>
                <w:b/>
                <w:bCs/>
              </w:rPr>
            </w:pPr>
          </w:p>
        </w:tc>
        <w:tc>
          <w:tcPr>
            <w:tcW w:w="2728" w:type="pct"/>
          </w:tcPr>
          <w:p w14:paraId="6ADE0177" w14:textId="77777777" w:rsidR="00911CB5" w:rsidRPr="009D16C9" w:rsidRDefault="00911CB5" w:rsidP="00911CB5">
            <w:pPr>
              <w:spacing w:after="0" w:line="240" w:lineRule="auto"/>
              <w:rPr>
                <w:rFonts w:ascii="Times New Roman" w:hAnsi="Times New Roman"/>
              </w:rPr>
            </w:pPr>
            <w:r w:rsidRPr="009D16C9">
              <w:rPr>
                <w:rFonts w:ascii="Times New Roman" w:hAnsi="Times New Roman"/>
                <w:b/>
                <w:bCs/>
              </w:rPr>
              <w:t>Содержание</w:t>
            </w:r>
          </w:p>
        </w:tc>
        <w:tc>
          <w:tcPr>
            <w:tcW w:w="645" w:type="pct"/>
          </w:tcPr>
          <w:p w14:paraId="61EB1185"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22</w:t>
            </w:r>
          </w:p>
        </w:tc>
        <w:tc>
          <w:tcPr>
            <w:tcW w:w="644" w:type="pct"/>
          </w:tcPr>
          <w:p w14:paraId="120BFEE6"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32</w:t>
            </w:r>
          </w:p>
        </w:tc>
      </w:tr>
      <w:tr w:rsidR="009D16C9" w:rsidRPr="009D16C9" w14:paraId="67CC5D6F" w14:textId="77777777" w:rsidTr="0018152E">
        <w:trPr>
          <w:trHeight w:val="20"/>
        </w:trPr>
        <w:tc>
          <w:tcPr>
            <w:tcW w:w="983" w:type="pct"/>
            <w:vMerge/>
          </w:tcPr>
          <w:p w14:paraId="05D05712" w14:textId="77777777" w:rsidR="00911CB5" w:rsidRPr="009D16C9" w:rsidRDefault="00911CB5" w:rsidP="00911CB5">
            <w:pPr>
              <w:spacing w:after="0" w:line="240" w:lineRule="auto"/>
              <w:rPr>
                <w:rFonts w:ascii="Times New Roman" w:hAnsi="Times New Roman"/>
                <w:b/>
                <w:bCs/>
              </w:rPr>
            </w:pPr>
          </w:p>
        </w:tc>
        <w:tc>
          <w:tcPr>
            <w:tcW w:w="2728" w:type="pct"/>
            <w:vAlign w:val="center"/>
          </w:tcPr>
          <w:p w14:paraId="24A8FFD1" w14:textId="77777777" w:rsidR="00911CB5" w:rsidRPr="009D16C9" w:rsidRDefault="00911CB5" w:rsidP="00911CB5">
            <w:pPr>
              <w:spacing w:after="0" w:line="240" w:lineRule="auto"/>
              <w:jc w:val="both"/>
              <w:rPr>
                <w:rFonts w:ascii="Times New Roman" w:eastAsia="Calibri" w:hAnsi="Times New Roman"/>
                <w:b/>
                <w:bCs/>
              </w:rPr>
            </w:pPr>
            <w:r w:rsidRPr="009D16C9">
              <w:rPr>
                <w:rFonts w:ascii="Times New Roman" w:hAnsi="Times New Roman"/>
              </w:rPr>
              <w:t>Регламентные и плановые работы при эксплуатации сети газораспределения. Правила эксплуатации газопроводов низкого давления. Специализированное программное обеспечение для решения задач по техническому содержанию и ремонту газопроводов низкого давления. Организация эксплуатации средств защиты стальных подземных газопроводов от коррозии. Организация эксплуатации автоматизированных систем управления технологическими процессами</w:t>
            </w:r>
          </w:p>
        </w:tc>
        <w:tc>
          <w:tcPr>
            <w:tcW w:w="645" w:type="pct"/>
          </w:tcPr>
          <w:p w14:paraId="026ACA33" w14:textId="77777777" w:rsidR="00911CB5" w:rsidRPr="009D16C9" w:rsidRDefault="00D551B0" w:rsidP="00E16F82">
            <w:pPr>
              <w:suppressAutoHyphens/>
              <w:spacing w:after="0" w:line="240" w:lineRule="auto"/>
              <w:jc w:val="center"/>
              <w:rPr>
                <w:rFonts w:ascii="Times New Roman" w:hAnsi="Times New Roman"/>
              </w:rPr>
            </w:pPr>
            <w:r>
              <w:rPr>
                <w:rFonts w:ascii="Times New Roman" w:hAnsi="Times New Roman"/>
              </w:rPr>
              <w:t>1</w:t>
            </w:r>
            <w:r w:rsidR="00E16F82" w:rsidRPr="009D16C9">
              <w:rPr>
                <w:rFonts w:ascii="Times New Roman" w:hAnsi="Times New Roman"/>
              </w:rPr>
              <w:t>2</w:t>
            </w:r>
          </w:p>
        </w:tc>
        <w:tc>
          <w:tcPr>
            <w:tcW w:w="644" w:type="pct"/>
          </w:tcPr>
          <w:p w14:paraId="55DBAEC3" w14:textId="77777777" w:rsidR="00911CB5" w:rsidRPr="009D16C9" w:rsidRDefault="00D551B0" w:rsidP="00E16F82">
            <w:pPr>
              <w:suppressAutoHyphens/>
              <w:spacing w:after="0" w:line="240" w:lineRule="auto"/>
              <w:jc w:val="center"/>
              <w:rPr>
                <w:rFonts w:ascii="Times New Roman" w:hAnsi="Times New Roman"/>
              </w:rPr>
            </w:pPr>
            <w:r>
              <w:rPr>
                <w:rFonts w:ascii="Times New Roman" w:hAnsi="Times New Roman"/>
              </w:rPr>
              <w:t>1</w:t>
            </w:r>
            <w:r w:rsidR="00E16F82" w:rsidRPr="009D16C9">
              <w:rPr>
                <w:rFonts w:ascii="Times New Roman" w:hAnsi="Times New Roman"/>
              </w:rPr>
              <w:t>2</w:t>
            </w:r>
          </w:p>
        </w:tc>
      </w:tr>
      <w:tr w:rsidR="009D16C9" w:rsidRPr="009D16C9" w14:paraId="58A7B175" w14:textId="77777777" w:rsidTr="0018152E">
        <w:trPr>
          <w:trHeight w:val="20"/>
        </w:trPr>
        <w:tc>
          <w:tcPr>
            <w:tcW w:w="983" w:type="pct"/>
            <w:vMerge/>
          </w:tcPr>
          <w:p w14:paraId="26296010" w14:textId="77777777" w:rsidR="00911CB5" w:rsidRPr="009D16C9" w:rsidRDefault="00911CB5" w:rsidP="00911CB5">
            <w:pPr>
              <w:spacing w:after="0" w:line="240" w:lineRule="auto"/>
              <w:rPr>
                <w:rFonts w:ascii="Times New Roman" w:hAnsi="Times New Roman"/>
                <w:b/>
                <w:bCs/>
              </w:rPr>
            </w:pPr>
          </w:p>
        </w:tc>
        <w:tc>
          <w:tcPr>
            <w:tcW w:w="2728" w:type="pct"/>
          </w:tcPr>
          <w:p w14:paraId="1C571F81" w14:textId="77777777" w:rsidR="00911CB5" w:rsidRPr="009D16C9" w:rsidRDefault="00911CB5" w:rsidP="00911CB5">
            <w:pPr>
              <w:spacing w:after="0" w:line="240" w:lineRule="auto"/>
              <w:rPr>
                <w:rFonts w:ascii="Times New Roman" w:eastAsia="Calibri" w:hAnsi="Times New Roman"/>
                <w:b/>
                <w:bCs/>
              </w:rPr>
            </w:pPr>
            <w:r w:rsidRPr="009D16C9">
              <w:rPr>
                <w:rFonts w:ascii="Times New Roman" w:hAnsi="Times New Roman"/>
                <w:b/>
                <w:bCs/>
              </w:rPr>
              <w:t>В том числе, практических занятий</w:t>
            </w:r>
          </w:p>
        </w:tc>
        <w:tc>
          <w:tcPr>
            <w:tcW w:w="645" w:type="pct"/>
          </w:tcPr>
          <w:p w14:paraId="55605B99"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6CA6DE36"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20</w:t>
            </w:r>
          </w:p>
        </w:tc>
      </w:tr>
      <w:tr w:rsidR="00911CB5" w:rsidRPr="009D16C9" w14:paraId="06A1E9D6" w14:textId="77777777" w:rsidTr="0018152E">
        <w:trPr>
          <w:trHeight w:val="20"/>
        </w:trPr>
        <w:tc>
          <w:tcPr>
            <w:tcW w:w="983" w:type="pct"/>
            <w:vMerge/>
          </w:tcPr>
          <w:p w14:paraId="344FA873" w14:textId="77777777" w:rsidR="00911CB5" w:rsidRPr="009D16C9" w:rsidRDefault="00911CB5" w:rsidP="00911CB5">
            <w:pPr>
              <w:spacing w:after="0" w:line="240" w:lineRule="auto"/>
              <w:rPr>
                <w:rFonts w:ascii="Times New Roman" w:hAnsi="Times New Roman"/>
                <w:b/>
                <w:bCs/>
              </w:rPr>
            </w:pPr>
          </w:p>
        </w:tc>
        <w:tc>
          <w:tcPr>
            <w:tcW w:w="2728" w:type="pct"/>
          </w:tcPr>
          <w:p w14:paraId="6EFE2089"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Подбор приборов и инструментов для рабочих мест, в зависимости от вида проводимых работ.</w:t>
            </w:r>
          </w:p>
          <w:p w14:paraId="26332307"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Графики технического обслуживания и ремонтов газопроводов и газового оборудования.</w:t>
            </w:r>
          </w:p>
          <w:p w14:paraId="12D395BE" w14:textId="77777777" w:rsidR="00911CB5" w:rsidRPr="009D16C9" w:rsidRDefault="00911CB5" w:rsidP="00911CB5">
            <w:pPr>
              <w:spacing w:after="0" w:line="240" w:lineRule="auto"/>
              <w:rPr>
                <w:rFonts w:ascii="Times New Roman" w:eastAsia="Calibri" w:hAnsi="Times New Roman"/>
                <w:b/>
                <w:bCs/>
              </w:rPr>
            </w:pPr>
            <w:r w:rsidRPr="009D16C9">
              <w:rPr>
                <w:rFonts w:ascii="Times New Roman" w:hAnsi="Times New Roman"/>
              </w:rPr>
              <w:t>Графики осмотра технического состояния, параметров срабатывания предохранительных и защитных устройств, технического обслуживания и текущего ремонта пункта редуцирования газа</w:t>
            </w:r>
          </w:p>
        </w:tc>
        <w:tc>
          <w:tcPr>
            <w:tcW w:w="645" w:type="pct"/>
          </w:tcPr>
          <w:p w14:paraId="5A245777" w14:textId="77777777" w:rsidR="00911CB5" w:rsidRPr="009D16C9" w:rsidRDefault="00E16F82" w:rsidP="00E16F82">
            <w:pPr>
              <w:suppressAutoHyphens/>
              <w:spacing w:after="0" w:line="240" w:lineRule="auto"/>
              <w:jc w:val="center"/>
              <w:rPr>
                <w:rFonts w:ascii="Times New Roman" w:hAnsi="Times New Roman"/>
              </w:rPr>
            </w:pPr>
            <w:r w:rsidRPr="009D16C9">
              <w:rPr>
                <w:rFonts w:ascii="Times New Roman" w:hAnsi="Times New Roman"/>
              </w:rPr>
              <w:t>10</w:t>
            </w:r>
          </w:p>
        </w:tc>
        <w:tc>
          <w:tcPr>
            <w:tcW w:w="644" w:type="pct"/>
          </w:tcPr>
          <w:p w14:paraId="3F3C47F9" w14:textId="77777777" w:rsidR="00911CB5" w:rsidRPr="009D16C9" w:rsidRDefault="00E16F82" w:rsidP="00E16F82">
            <w:pPr>
              <w:suppressAutoHyphens/>
              <w:spacing w:after="0" w:line="240" w:lineRule="auto"/>
              <w:jc w:val="center"/>
              <w:rPr>
                <w:rFonts w:ascii="Times New Roman" w:hAnsi="Times New Roman"/>
              </w:rPr>
            </w:pPr>
            <w:r w:rsidRPr="009D16C9">
              <w:rPr>
                <w:rFonts w:ascii="Times New Roman" w:hAnsi="Times New Roman"/>
              </w:rPr>
              <w:t>20</w:t>
            </w:r>
          </w:p>
        </w:tc>
      </w:tr>
      <w:tr w:rsidR="009D16C9" w:rsidRPr="009D16C9" w14:paraId="5A06E509" w14:textId="77777777" w:rsidTr="0018152E">
        <w:trPr>
          <w:trHeight w:val="20"/>
        </w:trPr>
        <w:tc>
          <w:tcPr>
            <w:tcW w:w="983" w:type="pct"/>
            <w:vMerge w:val="restart"/>
          </w:tcPr>
          <w:p w14:paraId="0C946A12"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3.4</w:t>
            </w:r>
          </w:p>
          <w:p w14:paraId="34B5F846" w14:textId="77777777" w:rsidR="00911CB5" w:rsidRPr="009D16C9" w:rsidRDefault="00911CB5" w:rsidP="0018152E">
            <w:pPr>
              <w:spacing w:after="0" w:line="240" w:lineRule="auto"/>
              <w:rPr>
                <w:rFonts w:ascii="Times New Roman" w:eastAsia="Calibri" w:hAnsi="Times New Roman"/>
                <w:b/>
                <w:bCs/>
              </w:rPr>
            </w:pPr>
            <w:r w:rsidRPr="009D16C9">
              <w:rPr>
                <w:rFonts w:ascii="Times New Roman" w:hAnsi="Times New Roman"/>
                <w:b/>
                <w:bCs/>
              </w:rPr>
              <w:t>Планирование и организация работ по эксплуатации и ремонту газопроводов и газоиспользующего оборудования котельных и промышленных предприятий</w:t>
            </w:r>
          </w:p>
        </w:tc>
        <w:tc>
          <w:tcPr>
            <w:tcW w:w="2728" w:type="pct"/>
          </w:tcPr>
          <w:p w14:paraId="44027710" w14:textId="77777777" w:rsidR="00911CB5" w:rsidRPr="009D16C9" w:rsidRDefault="00911CB5" w:rsidP="00911CB5">
            <w:pPr>
              <w:spacing w:after="0" w:line="240" w:lineRule="auto"/>
              <w:rPr>
                <w:rFonts w:ascii="Times New Roman" w:eastAsia="Calibri" w:hAnsi="Times New Roman"/>
                <w:b/>
                <w:bCs/>
              </w:rPr>
            </w:pPr>
            <w:r w:rsidRPr="009D16C9">
              <w:rPr>
                <w:rFonts w:ascii="Times New Roman" w:eastAsia="Calibri" w:hAnsi="Times New Roman"/>
                <w:b/>
                <w:bCs/>
              </w:rPr>
              <w:t>Содержание</w:t>
            </w:r>
          </w:p>
        </w:tc>
        <w:tc>
          <w:tcPr>
            <w:tcW w:w="645" w:type="pct"/>
          </w:tcPr>
          <w:p w14:paraId="2D9E6E4A"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14</w:t>
            </w:r>
          </w:p>
        </w:tc>
        <w:tc>
          <w:tcPr>
            <w:tcW w:w="644" w:type="pct"/>
          </w:tcPr>
          <w:p w14:paraId="31F9DFAE"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22</w:t>
            </w:r>
          </w:p>
        </w:tc>
      </w:tr>
      <w:tr w:rsidR="009D16C9" w:rsidRPr="009D16C9" w14:paraId="312F51CB" w14:textId="77777777" w:rsidTr="0018152E">
        <w:trPr>
          <w:trHeight w:val="20"/>
        </w:trPr>
        <w:tc>
          <w:tcPr>
            <w:tcW w:w="983" w:type="pct"/>
            <w:vMerge/>
          </w:tcPr>
          <w:p w14:paraId="558D6768" w14:textId="77777777" w:rsidR="00911CB5" w:rsidRPr="009D16C9" w:rsidRDefault="00911CB5" w:rsidP="00911CB5">
            <w:pPr>
              <w:spacing w:after="0" w:line="240" w:lineRule="auto"/>
              <w:rPr>
                <w:rFonts w:ascii="Times New Roman" w:eastAsia="Calibri" w:hAnsi="Times New Roman"/>
                <w:bCs/>
              </w:rPr>
            </w:pPr>
          </w:p>
        </w:tc>
        <w:tc>
          <w:tcPr>
            <w:tcW w:w="2728" w:type="pct"/>
          </w:tcPr>
          <w:p w14:paraId="2CC4D228" w14:textId="77777777" w:rsidR="00911CB5" w:rsidRPr="009D16C9" w:rsidRDefault="00911CB5" w:rsidP="00911CB5">
            <w:pPr>
              <w:spacing w:after="0" w:line="240" w:lineRule="auto"/>
              <w:rPr>
                <w:rFonts w:ascii="Times New Roman" w:eastAsia="Calibri" w:hAnsi="Times New Roman"/>
                <w:bCs/>
              </w:rPr>
            </w:pPr>
            <w:r w:rsidRPr="009D16C9">
              <w:rPr>
                <w:rFonts w:ascii="Times New Roman" w:hAnsi="Times New Roman"/>
              </w:rPr>
              <w:t>Планирование работ по эксплуатации газопроводов и газоиспользующего оборудования котельных</w:t>
            </w:r>
          </w:p>
        </w:tc>
        <w:tc>
          <w:tcPr>
            <w:tcW w:w="645" w:type="pct"/>
          </w:tcPr>
          <w:p w14:paraId="15BF060D" w14:textId="77777777" w:rsidR="00911CB5" w:rsidRPr="009D16C9" w:rsidRDefault="004F3283" w:rsidP="009408AB">
            <w:pPr>
              <w:suppressAutoHyphens/>
              <w:spacing w:after="0" w:line="240" w:lineRule="auto"/>
              <w:jc w:val="center"/>
              <w:rPr>
                <w:rFonts w:ascii="Times New Roman" w:hAnsi="Times New Roman"/>
              </w:rPr>
            </w:pPr>
            <w:r>
              <w:rPr>
                <w:rFonts w:ascii="Times New Roman" w:hAnsi="Times New Roman"/>
              </w:rPr>
              <w:t>4</w:t>
            </w:r>
          </w:p>
        </w:tc>
        <w:tc>
          <w:tcPr>
            <w:tcW w:w="644" w:type="pct"/>
          </w:tcPr>
          <w:p w14:paraId="5C57D911" w14:textId="77777777" w:rsidR="00911CB5" w:rsidRPr="009D16C9" w:rsidRDefault="004F3283" w:rsidP="009408AB">
            <w:pPr>
              <w:suppressAutoHyphens/>
              <w:spacing w:after="0" w:line="240" w:lineRule="auto"/>
              <w:jc w:val="center"/>
              <w:rPr>
                <w:rFonts w:ascii="Times New Roman" w:hAnsi="Times New Roman"/>
              </w:rPr>
            </w:pPr>
            <w:r>
              <w:rPr>
                <w:rFonts w:ascii="Times New Roman" w:hAnsi="Times New Roman"/>
              </w:rPr>
              <w:t>4</w:t>
            </w:r>
          </w:p>
        </w:tc>
      </w:tr>
      <w:tr w:rsidR="009D16C9" w:rsidRPr="009D16C9" w14:paraId="1DDA6529" w14:textId="77777777" w:rsidTr="0018152E">
        <w:trPr>
          <w:trHeight w:val="20"/>
        </w:trPr>
        <w:tc>
          <w:tcPr>
            <w:tcW w:w="983" w:type="pct"/>
            <w:vMerge/>
          </w:tcPr>
          <w:p w14:paraId="7F61B2CE" w14:textId="77777777" w:rsidR="00911CB5" w:rsidRPr="009D16C9" w:rsidRDefault="00911CB5" w:rsidP="00911CB5">
            <w:pPr>
              <w:spacing w:after="0" w:line="240" w:lineRule="auto"/>
              <w:rPr>
                <w:rFonts w:ascii="Times New Roman" w:eastAsia="Calibri" w:hAnsi="Times New Roman"/>
                <w:bCs/>
              </w:rPr>
            </w:pPr>
          </w:p>
        </w:tc>
        <w:tc>
          <w:tcPr>
            <w:tcW w:w="2728" w:type="pct"/>
          </w:tcPr>
          <w:p w14:paraId="621595C6" w14:textId="77777777" w:rsidR="00911CB5" w:rsidRPr="009D16C9" w:rsidRDefault="00911CB5" w:rsidP="00911CB5">
            <w:pPr>
              <w:spacing w:after="0" w:line="240" w:lineRule="auto"/>
              <w:rPr>
                <w:rFonts w:ascii="Times New Roman" w:eastAsia="Calibri" w:hAnsi="Times New Roman"/>
                <w:b/>
                <w:bCs/>
              </w:rPr>
            </w:pPr>
            <w:r w:rsidRPr="009D16C9">
              <w:rPr>
                <w:rFonts w:ascii="Times New Roman" w:eastAsia="Calibri" w:hAnsi="Times New Roman"/>
                <w:b/>
                <w:bCs/>
              </w:rPr>
              <w:t>В том числе, практических занятий</w:t>
            </w:r>
          </w:p>
        </w:tc>
        <w:tc>
          <w:tcPr>
            <w:tcW w:w="645" w:type="pct"/>
          </w:tcPr>
          <w:p w14:paraId="711FC064"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10</w:t>
            </w:r>
          </w:p>
        </w:tc>
        <w:tc>
          <w:tcPr>
            <w:tcW w:w="644" w:type="pct"/>
          </w:tcPr>
          <w:p w14:paraId="6A24B902" w14:textId="77777777" w:rsidR="00911CB5" w:rsidRPr="009D16C9" w:rsidRDefault="00911CB5" w:rsidP="00911CB5">
            <w:pPr>
              <w:suppressAutoHyphens/>
              <w:spacing w:after="0" w:line="240" w:lineRule="auto"/>
              <w:jc w:val="center"/>
              <w:rPr>
                <w:rFonts w:ascii="Times New Roman" w:hAnsi="Times New Roman"/>
                <w:b/>
              </w:rPr>
            </w:pPr>
            <w:r w:rsidRPr="009D16C9">
              <w:rPr>
                <w:rFonts w:ascii="Times New Roman" w:hAnsi="Times New Roman"/>
                <w:b/>
              </w:rPr>
              <w:t>18</w:t>
            </w:r>
          </w:p>
        </w:tc>
      </w:tr>
      <w:tr w:rsidR="00911CB5" w:rsidRPr="009D16C9" w14:paraId="1C70AA58" w14:textId="77777777" w:rsidTr="0018152E">
        <w:trPr>
          <w:trHeight w:val="20"/>
        </w:trPr>
        <w:tc>
          <w:tcPr>
            <w:tcW w:w="983" w:type="pct"/>
            <w:vMerge/>
          </w:tcPr>
          <w:p w14:paraId="5E678ACB" w14:textId="77777777" w:rsidR="00911CB5" w:rsidRPr="009D16C9" w:rsidRDefault="00911CB5" w:rsidP="00911CB5">
            <w:pPr>
              <w:spacing w:after="0" w:line="240" w:lineRule="auto"/>
              <w:rPr>
                <w:rFonts w:ascii="Times New Roman" w:eastAsia="Calibri" w:hAnsi="Times New Roman"/>
                <w:bCs/>
              </w:rPr>
            </w:pPr>
          </w:p>
        </w:tc>
        <w:tc>
          <w:tcPr>
            <w:tcW w:w="2728" w:type="pct"/>
          </w:tcPr>
          <w:p w14:paraId="454470BA" w14:textId="77777777" w:rsidR="00911CB5" w:rsidRPr="009D16C9" w:rsidRDefault="00911CB5" w:rsidP="00911CB5">
            <w:pPr>
              <w:spacing w:after="0" w:line="240" w:lineRule="auto"/>
              <w:rPr>
                <w:rFonts w:ascii="Times New Roman" w:eastAsia="Calibri" w:hAnsi="Times New Roman"/>
                <w:bCs/>
              </w:rPr>
            </w:pPr>
            <w:r w:rsidRPr="009D16C9">
              <w:rPr>
                <w:rFonts w:ascii="Times New Roman" w:hAnsi="Times New Roman"/>
              </w:rPr>
              <w:t xml:space="preserve">Графики технического обслуживания, текущего  и капитального ремонта внутренних газопроводов и газоиспользующих установок, инженерных сетей, зданий и сооружений. </w:t>
            </w:r>
          </w:p>
        </w:tc>
        <w:tc>
          <w:tcPr>
            <w:tcW w:w="645" w:type="pct"/>
          </w:tcPr>
          <w:p w14:paraId="6DA56762" w14:textId="77777777" w:rsidR="00911CB5" w:rsidRPr="009D16C9" w:rsidRDefault="009408AB" w:rsidP="00911CB5">
            <w:pPr>
              <w:suppressAutoHyphens/>
              <w:spacing w:after="0" w:line="240" w:lineRule="auto"/>
              <w:jc w:val="center"/>
              <w:rPr>
                <w:rFonts w:ascii="Times New Roman" w:hAnsi="Times New Roman"/>
              </w:rPr>
            </w:pPr>
            <w:r w:rsidRPr="009D16C9">
              <w:rPr>
                <w:rFonts w:ascii="Times New Roman" w:hAnsi="Times New Roman"/>
              </w:rPr>
              <w:t>10</w:t>
            </w:r>
          </w:p>
        </w:tc>
        <w:tc>
          <w:tcPr>
            <w:tcW w:w="644" w:type="pct"/>
          </w:tcPr>
          <w:p w14:paraId="7D7C164E" w14:textId="77777777" w:rsidR="00911CB5" w:rsidRPr="009D16C9" w:rsidRDefault="009408AB" w:rsidP="00911CB5">
            <w:pPr>
              <w:suppressAutoHyphens/>
              <w:spacing w:after="0" w:line="240" w:lineRule="auto"/>
              <w:jc w:val="center"/>
              <w:rPr>
                <w:rFonts w:ascii="Times New Roman" w:hAnsi="Times New Roman"/>
              </w:rPr>
            </w:pPr>
            <w:r w:rsidRPr="009D16C9">
              <w:rPr>
                <w:rFonts w:ascii="Times New Roman" w:hAnsi="Times New Roman"/>
              </w:rPr>
              <w:t>18</w:t>
            </w:r>
          </w:p>
        </w:tc>
      </w:tr>
      <w:tr w:rsidR="00911CB5" w:rsidRPr="009D16C9" w14:paraId="37FFD567" w14:textId="77777777" w:rsidTr="0018152E">
        <w:trPr>
          <w:trHeight w:val="20"/>
        </w:trPr>
        <w:tc>
          <w:tcPr>
            <w:tcW w:w="3711" w:type="pct"/>
            <w:gridSpan w:val="2"/>
          </w:tcPr>
          <w:p w14:paraId="2943BD20"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26BB2F39"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760F52D4"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44E986E7" w14:textId="77777777" w:rsidR="007D16CF" w:rsidRPr="009D16C9" w:rsidRDefault="007D16CF" w:rsidP="00911CB5">
            <w:pPr>
              <w:spacing w:after="0" w:line="240" w:lineRule="auto"/>
              <w:rPr>
                <w:rFonts w:ascii="Times New Roman" w:hAnsi="Times New Roman"/>
              </w:rPr>
            </w:pPr>
          </w:p>
          <w:p w14:paraId="4DE9175F" w14:textId="77777777" w:rsidR="00911CB5" w:rsidRDefault="00911CB5" w:rsidP="004F3283">
            <w:pPr>
              <w:spacing w:after="0" w:line="240" w:lineRule="auto"/>
              <w:rPr>
                <w:rFonts w:ascii="Times New Roman" w:hAnsi="Times New Roman"/>
              </w:rPr>
            </w:pPr>
            <w:r w:rsidRPr="009D16C9">
              <w:rPr>
                <w:rFonts w:ascii="Times New Roman" w:hAnsi="Times New Roman"/>
              </w:rPr>
              <w:t>Примерная тематика внеаудиторной самостоятельной работы</w:t>
            </w:r>
            <w:r w:rsidR="007D16CF" w:rsidRPr="009D16C9">
              <w:rPr>
                <w:rFonts w:ascii="Times New Roman" w:hAnsi="Times New Roman"/>
              </w:rPr>
              <w:t xml:space="preserve"> </w:t>
            </w:r>
            <w:r w:rsidR="004F3283">
              <w:rPr>
                <w:rFonts w:ascii="Times New Roman" w:hAnsi="Times New Roman"/>
              </w:rPr>
              <w:t>о</w:t>
            </w:r>
            <w:r w:rsidR="007D16CF" w:rsidRPr="009D16C9">
              <w:rPr>
                <w:rFonts w:ascii="Times New Roman" w:hAnsi="Times New Roman"/>
              </w:rPr>
              <w:t>пределяется при формировании рабочей программы</w:t>
            </w:r>
          </w:p>
          <w:p w14:paraId="02326DFC" w14:textId="77777777" w:rsidR="00B61998" w:rsidRDefault="00B61998" w:rsidP="004F3283">
            <w:pPr>
              <w:spacing w:after="0" w:line="240" w:lineRule="auto"/>
              <w:rPr>
                <w:rFonts w:ascii="Times New Roman" w:hAnsi="Times New Roman"/>
              </w:rPr>
            </w:pPr>
          </w:p>
          <w:p w14:paraId="63B2012F" w14:textId="77777777" w:rsidR="00B61998" w:rsidRDefault="00B61998" w:rsidP="004F3283">
            <w:pPr>
              <w:spacing w:after="0" w:line="240" w:lineRule="auto"/>
              <w:rPr>
                <w:rFonts w:ascii="Times New Roman" w:hAnsi="Times New Roman"/>
              </w:rPr>
            </w:pPr>
          </w:p>
          <w:p w14:paraId="3EE46176" w14:textId="77777777" w:rsidR="00B61998" w:rsidRDefault="00B61998" w:rsidP="004F3283">
            <w:pPr>
              <w:spacing w:after="0" w:line="240" w:lineRule="auto"/>
              <w:rPr>
                <w:rFonts w:ascii="Times New Roman" w:hAnsi="Times New Roman"/>
              </w:rPr>
            </w:pPr>
          </w:p>
          <w:p w14:paraId="5A7BC03C" w14:textId="77777777" w:rsidR="00B61998" w:rsidRDefault="00B61998" w:rsidP="004F3283">
            <w:pPr>
              <w:spacing w:after="0" w:line="240" w:lineRule="auto"/>
              <w:rPr>
                <w:rFonts w:ascii="Times New Roman" w:hAnsi="Times New Roman"/>
              </w:rPr>
            </w:pPr>
          </w:p>
          <w:p w14:paraId="588AABDE" w14:textId="77777777" w:rsidR="00B61998" w:rsidRDefault="00B61998" w:rsidP="004F3283">
            <w:pPr>
              <w:spacing w:after="0" w:line="240" w:lineRule="auto"/>
              <w:rPr>
                <w:rFonts w:ascii="Times New Roman" w:hAnsi="Times New Roman"/>
              </w:rPr>
            </w:pPr>
          </w:p>
          <w:p w14:paraId="5AF036F8" w14:textId="77777777" w:rsidR="00B61998" w:rsidRPr="009D16C9" w:rsidRDefault="00B61998" w:rsidP="004F3283">
            <w:pPr>
              <w:spacing w:after="0" w:line="240" w:lineRule="auto"/>
              <w:rPr>
                <w:rFonts w:ascii="Times New Roman" w:hAnsi="Times New Roman"/>
              </w:rPr>
            </w:pPr>
          </w:p>
        </w:tc>
        <w:tc>
          <w:tcPr>
            <w:tcW w:w="645" w:type="pct"/>
            <w:vAlign w:val="center"/>
          </w:tcPr>
          <w:p w14:paraId="4C79A155" w14:textId="77777777" w:rsidR="00911CB5" w:rsidRPr="009D16C9" w:rsidRDefault="009408AB" w:rsidP="009408AB">
            <w:pPr>
              <w:suppressAutoHyphens/>
              <w:spacing w:after="0" w:line="240" w:lineRule="auto"/>
              <w:jc w:val="center"/>
              <w:rPr>
                <w:rFonts w:ascii="Times New Roman" w:hAnsi="Times New Roman"/>
              </w:rPr>
            </w:pPr>
            <w:r w:rsidRPr="009D16C9">
              <w:rPr>
                <w:rFonts w:ascii="Times New Roman" w:hAnsi="Times New Roman"/>
              </w:rPr>
              <w:sym w:font="Symbol" w:char="F02D"/>
            </w:r>
          </w:p>
        </w:tc>
        <w:tc>
          <w:tcPr>
            <w:tcW w:w="644" w:type="pct"/>
            <w:vAlign w:val="center"/>
          </w:tcPr>
          <w:p w14:paraId="712F2087" w14:textId="77777777" w:rsidR="00911CB5" w:rsidRPr="009D16C9" w:rsidRDefault="003F473A" w:rsidP="009408AB">
            <w:pPr>
              <w:suppressAutoHyphens/>
              <w:spacing w:after="0" w:line="240" w:lineRule="auto"/>
              <w:jc w:val="center"/>
              <w:rPr>
                <w:rFonts w:ascii="Times New Roman" w:hAnsi="Times New Roman"/>
              </w:rPr>
            </w:pPr>
            <w:r w:rsidRPr="009D16C9">
              <w:rPr>
                <w:rFonts w:ascii="Times New Roman" w:hAnsi="Times New Roman"/>
              </w:rPr>
              <w:sym w:font="Symbol" w:char="F02D"/>
            </w:r>
          </w:p>
        </w:tc>
      </w:tr>
      <w:tr w:rsidR="00911CB5" w:rsidRPr="009D16C9" w14:paraId="3717578E" w14:textId="77777777" w:rsidTr="0018152E">
        <w:trPr>
          <w:trHeight w:val="20"/>
        </w:trPr>
        <w:tc>
          <w:tcPr>
            <w:tcW w:w="3711" w:type="pct"/>
            <w:gridSpan w:val="2"/>
          </w:tcPr>
          <w:p w14:paraId="6CAA9BB8"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Раздел 2 Реализация технологических процессов эксплуатации систем газораспределения и газопотребления</w:t>
            </w:r>
          </w:p>
        </w:tc>
        <w:tc>
          <w:tcPr>
            <w:tcW w:w="645" w:type="pct"/>
            <w:vAlign w:val="center"/>
          </w:tcPr>
          <w:p w14:paraId="6824D0BC"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162</w:t>
            </w:r>
          </w:p>
        </w:tc>
        <w:tc>
          <w:tcPr>
            <w:tcW w:w="644" w:type="pct"/>
            <w:vAlign w:val="center"/>
          </w:tcPr>
          <w:p w14:paraId="6768B5E7"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180</w:t>
            </w:r>
          </w:p>
        </w:tc>
      </w:tr>
      <w:tr w:rsidR="00911CB5" w:rsidRPr="009D16C9" w14:paraId="3F9977BD" w14:textId="77777777" w:rsidTr="0018152E">
        <w:trPr>
          <w:trHeight w:val="20"/>
        </w:trPr>
        <w:tc>
          <w:tcPr>
            <w:tcW w:w="3711" w:type="pct"/>
            <w:gridSpan w:val="2"/>
          </w:tcPr>
          <w:p w14:paraId="1586A700"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МДК. 03.02 Реализация технологических процессов эксплуатации систем газораспределения и газопотребления</w:t>
            </w:r>
          </w:p>
        </w:tc>
        <w:tc>
          <w:tcPr>
            <w:tcW w:w="645" w:type="pct"/>
            <w:vAlign w:val="center"/>
          </w:tcPr>
          <w:p w14:paraId="69C15841"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162</w:t>
            </w:r>
          </w:p>
        </w:tc>
        <w:tc>
          <w:tcPr>
            <w:tcW w:w="644" w:type="pct"/>
            <w:vAlign w:val="center"/>
          </w:tcPr>
          <w:p w14:paraId="3963AABA"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180</w:t>
            </w:r>
          </w:p>
        </w:tc>
      </w:tr>
      <w:tr w:rsidR="009D16C9" w:rsidRPr="009D16C9" w14:paraId="72A98592" w14:textId="77777777" w:rsidTr="004F3283">
        <w:trPr>
          <w:cantSplit/>
          <w:trHeight w:val="20"/>
        </w:trPr>
        <w:tc>
          <w:tcPr>
            <w:tcW w:w="983" w:type="pct"/>
            <w:vMerge w:val="restart"/>
          </w:tcPr>
          <w:p w14:paraId="7D936326"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3.5</w:t>
            </w:r>
          </w:p>
          <w:p w14:paraId="1A4FB2AD"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Эксплуатация сети газораспределения</w:t>
            </w:r>
          </w:p>
          <w:p w14:paraId="7E8652B6" w14:textId="77777777" w:rsidR="00911CB5" w:rsidRPr="009D16C9" w:rsidRDefault="00911CB5" w:rsidP="00911CB5">
            <w:pPr>
              <w:spacing w:after="0" w:line="240" w:lineRule="auto"/>
              <w:rPr>
                <w:rFonts w:ascii="Times New Roman" w:eastAsia="Calibri" w:hAnsi="Times New Roman"/>
                <w:b/>
                <w:bCs/>
              </w:rPr>
            </w:pPr>
          </w:p>
        </w:tc>
        <w:tc>
          <w:tcPr>
            <w:tcW w:w="2728" w:type="pct"/>
          </w:tcPr>
          <w:p w14:paraId="02201558"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23DF82F3"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34</w:t>
            </w:r>
          </w:p>
        </w:tc>
        <w:tc>
          <w:tcPr>
            <w:tcW w:w="644" w:type="pct"/>
          </w:tcPr>
          <w:p w14:paraId="50AF5DAD"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38</w:t>
            </w:r>
          </w:p>
        </w:tc>
      </w:tr>
      <w:tr w:rsidR="009D16C9" w:rsidRPr="009D16C9" w14:paraId="2720ACD1" w14:textId="77777777" w:rsidTr="0018152E">
        <w:trPr>
          <w:trHeight w:val="20"/>
        </w:trPr>
        <w:tc>
          <w:tcPr>
            <w:tcW w:w="983" w:type="pct"/>
            <w:vMerge/>
          </w:tcPr>
          <w:p w14:paraId="6C761611" w14:textId="77777777" w:rsidR="00911CB5" w:rsidRPr="009D16C9" w:rsidRDefault="00911CB5" w:rsidP="00911CB5">
            <w:pPr>
              <w:spacing w:after="0" w:line="240" w:lineRule="auto"/>
              <w:rPr>
                <w:rFonts w:ascii="Times New Roman" w:hAnsi="Times New Roman"/>
                <w:b/>
                <w:bCs/>
              </w:rPr>
            </w:pPr>
          </w:p>
        </w:tc>
        <w:tc>
          <w:tcPr>
            <w:tcW w:w="2728" w:type="pct"/>
          </w:tcPr>
          <w:p w14:paraId="093976E7" w14:textId="77777777" w:rsidR="00911CB5" w:rsidRPr="009D16C9" w:rsidRDefault="00911CB5" w:rsidP="00911CB5">
            <w:pPr>
              <w:spacing w:after="0" w:line="240" w:lineRule="auto"/>
              <w:jc w:val="both"/>
              <w:rPr>
                <w:rFonts w:ascii="Times New Roman" w:hAnsi="Times New Roman"/>
                <w:b/>
              </w:rPr>
            </w:pPr>
            <w:r w:rsidRPr="009D16C9">
              <w:rPr>
                <w:rFonts w:ascii="Times New Roman" w:hAnsi="Times New Roman"/>
              </w:rPr>
              <w:t>Производство газоопасных работ. Ввод в эксплуатацию законченных строительством распределительных газопроводов. Подключение объекта газификации к сети газораспределения. Техническое обслуживание газопроводов. Текущий и капитальный ремонты газопроводов. Контроль качества ремонтных работ.  Удаление конденсата из конденсатосборников и гидрозатворов. Контроль интенсивности запаха газа в конечных точках сети газораспределения. Контроль давления газа в сети газораспределения.  Консервация и утилизация (ликвидация) газопроводов. Охрана труда при ремонте и эксплуатации сети газораспределения</w:t>
            </w:r>
          </w:p>
        </w:tc>
        <w:tc>
          <w:tcPr>
            <w:tcW w:w="645" w:type="pct"/>
          </w:tcPr>
          <w:p w14:paraId="7C931E9B"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2</w:t>
            </w:r>
            <w:r w:rsidR="003F473A" w:rsidRPr="009D16C9">
              <w:rPr>
                <w:rFonts w:ascii="Times New Roman" w:hAnsi="Times New Roman"/>
              </w:rPr>
              <w:t>4</w:t>
            </w:r>
          </w:p>
        </w:tc>
        <w:tc>
          <w:tcPr>
            <w:tcW w:w="644" w:type="pct"/>
          </w:tcPr>
          <w:p w14:paraId="330A2455"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24</w:t>
            </w:r>
          </w:p>
        </w:tc>
      </w:tr>
      <w:tr w:rsidR="009D16C9" w:rsidRPr="009D16C9" w14:paraId="403872BB" w14:textId="77777777" w:rsidTr="0018152E">
        <w:trPr>
          <w:trHeight w:val="20"/>
        </w:trPr>
        <w:tc>
          <w:tcPr>
            <w:tcW w:w="983" w:type="pct"/>
            <w:vMerge/>
          </w:tcPr>
          <w:p w14:paraId="2B92A2E5" w14:textId="77777777" w:rsidR="00911CB5" w:rsidRPr="009D16C9" w:rsidRDefault="00911CB5" w:rsidP="00911CB5">
            <w:pPr>
              <w:spacing w:after="0" w:line="240" w:lineRule="auto"/>
              <w:rPr>
                <w:rFonts w:ascii="Times New Roman" w:hAnsi="Times New Roman"/>
                <w:b/>
                <w:bCs/>
              </w:rPr>
            </w:pPr>
          </w:p>
        </w:tc>
        <w:tc>
          <w:tcPr>
            <w:tcW w:w="2728" w:type="pct"/>
          </w:tcPr>
          <w:p w14:paraId="33800448"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513116DF"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10</w:t>
            </w:r>
          </w:p>
        </w:tc>
        <w:tc>
          <w:tcPr>
            <w:tcW w:w="644" w:type="pct"/>
          </w:tcPr>
          <w:p w14:paraId="6347453F" w14:textId="77777777" w:rsidR="00911CB5" w:rsidRPr="009D16C9" w:rsidRDefault="00B12537" w:rsidP="00911CB5">
            <w:pPr>
              <w:spacing w:after="0" w:line="240" w:lineRule="auto"/>
              <w:jc w:val="center"/>
              <w:rPr>
                <w:rFonts w:ascii="Times New Roman" w:hAnsi="Times New Roman"/>
                <w:b/>
              </w:rPr>
            </w:pPr>
            <w:r>
              <w:rPr>
                <w:rFonts w:ascii="Times New Roman" w:hAnsi="Times New Roman"/>
                <w:b/>
              </w:rPr>
              <w:t>14</w:t>
            </w:r>
          </w:p>
        </w:tc>
      </w:tr>
      <w:tr w:rsidR="00911CB5" w:rsidRPr="009D16C9" w14:paraId="19F3B47B" w14:textId="77777777" w:rsidTr="0018152E">
        <w:trPr>
          <w:trHeight w:val="20"/>
        </w:trPr>
        <w:tc>
          <w:tcPr>
            <w:tcW w:w="983" w:type="pct"/>
            <w:vMerge/>
          </w:tcPr>
          <w:p w14:paraId="5096388A" w14:textId="77777777" w:rsidR="00911CB5" w:rsidRPr="009D16C9" w:rsidRDefault="00911CB5" w:rsidP="00911CB5">
            <w:pPr>
              <w:spacing w:after="0" w:line="240" w:lineRule="auto"/>
              <w:rPr>
                <w:rFonts w:ascii="Times New Roman" w:hAnsi="Times New Roman"/>
                <w:b/>
                <w:bCs/>
              </w:rPr>
            </w:pPr>
          </w:p>
        </w:tc>
        <w:tc>
          <w:tcPr>
            <w:tcW w:w="2728" w:type="pct"/>
          </w:tcPr>
          <w:p w14:paraId="2E03E059"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rPr>
              <w:t>Графики ремонта и профилактического осмотра сетей и сооружений. Оформление дефектных ведомостей. Эксплуатационный паспорт газопровода. Оформление актов на врезку в действующий газопровод. Акт- наряд на газоопасные работы. Акт контроля интенсивности запаха газа</w:t>
            </w:r>
          </w:p>
        </w:tc>
        <w:tc>
          <w:tcPr>
            <w:tcW w:w="645" w:type="pct"/>
          </w:tcPr>
          <w:p w14:paraId="65C2847B"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10</w:t>
            </w:r>
          </w:p>
        </w:tc>
        <w:tc>
          <w:tcPr>
            <w:tcW w:w="644" w:type="pct"/>
          </w:tcPr>
          <w:p w14:paraId="72614DD4"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14</w:t>
            </w:r>
          </w:p>
        </w:tc>
      </w:tr>
      <w:tr w:rsidR="009D16C9" w:rsidRPr="009D16C9" w14:paraId="004DD3F0" w14:textId="77777777" w:rsidTr="0018152E">
        <w:trPr>
          <w:trHeight w:val="20"/>
        </w:trPr>
        <w:tc>
          <w:tcPr>
            <w:tcW w:w="983" w:type="pct"/>
            <w:vMerge w:val="restart"/>
          </w:tcPr>
          <w:p w14:paraId="355F8CE7"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3.6</w:t>
            </w:r>
          </w:p>
          <w:p w14:paraId="2DAD58EE"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Эксплуатация средств электрохимической защиты стальных подземных газопроводов</w:t>
            </w:r>
          </w:p>
          <w:p w14:paraId="6E396239" w14:textId="77777777" w:rsidR="00911CB5" w:rsidRPr="009D16C9" w:rsidRDefault="00911CB5" w:rsidP="00911CB5">
            <w:pPr>
              <w:spacing w:after="0" w:line="240" w:lineRule="auto"/>
              <w:rPr>
                <w:rFonts w:ascii="Times New Roman" w:hAnsi="Times New Roman"/>
                <w:b/>
                <w:bCs/>
              </w:rPr>
            </w:pPr>
          </w:p>
        </w:tc>
        <w:tc>
          <w:tcPr>
            <w:tcW w:w="2728" w:type="pct"/>
          </w:tcPr>
          <w:p w14:paraId="2A7A14A7"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 xml:space="preserve">Содержание </w:t>
            </w:r>
          </w:p>
        </w:tc>
        <w:tc>
          <w:tcPr>
            <w:tcW w:w="645" w:type="pct"/>
          </w:tcPr>
          <w:p w14:paraId="28770C88"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20</w:t>
            </w:r>
          </w:p>
        </w:tc>
        <w:tc>
          <w:tcPr>
            <w:tcW w:w="644" w:type="pct"/>
          </w:tcPr>
          <w:p w14:paraId="7A288A48"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22</w:t>
            </w:r>
          </w:p>
        </w:tc>
      </w:tr>
      <w:tr w:rsidR="009D16C9" w:rsidRPr="009D16C9" w14:paraId="6AD2650D" w14:textId="77777777" w:rsidTr="0018152E">
        <w:trPr>
          <w:trHeight w:val="20"/>
        </w:trPr>
        <w:tc>
          <w:tcPr>
            <w:tcW w:w="983" w:type="pct"/>
            <w:vMerge/>
          </w:tcPr>
          <w:p w14:paraId="44C84154" w14:textId="77777777" w:rsidR="00911CB5" w:rsidRPr="009D16C9" w:rsidRDefault="00911CB5" w:rsidP="00911CB5">
            <w:pPr>
              <w:spacing w:after="0" w:line="240" w:lineRule="auto"/>
              <w:rPr>
                <w:rFonts w:ascii="Times New Roman" w:hAnsi="Times New Roman"/>
                <w:b/>
                <w:bCs/>
              </w:rPr>
            </w:pPr>
          </w:p>
        </w:tc>
        <w:tc>
          <w:tcPr>
            <w:tcW w:w="2728" w:type="pct"/>
          </w:tcPr>
          <w:p w14:paraId="517F14A0"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Cs/>
              </w:rPr>
              <w:t>Ввод в эксплуатацию средств электрохимической защиты. Техническое обслуживание и ремонт средств ЭХЗ. Оценка эффективности противокоррозионной защиты подземных газопроводов. Техника безопасности при эксплуатации и ремонте.</w:t>
            </w:r>
          </w:p>
        </w:tc>
        <w:tc>
          <w:tcPr>
            <w:tcW w:w="645" w:type="pct"/>
          </w:tcPr>
          <w:p w14:paraId="13470F93" w14:textId="77777777" w:rsidR="00911CB5" w:rsidRPr="009D16C9" w:rsidRDefault="00B12537" w:rsidP="00911CB5">
            <w:pPr>
              <w:spacing w:after="0" w:line="240" w:lineRule="auto"/>
              <w:jc w:val="center"/>
              <w:rPr>
                <w:rFonts w:ascii="Times New Roman" w:hAnsi="Times New Roman"/>
              </w:rPr>
            </w:pPr>
            <w:r>
              <w:rPr>
                <w:rFonts w:ascii="Times New Roman" w:hAnsi="Times New Roman"/>
              </w:rPr>
              <w:t>14</w:t>
            </w:r>
          </w:p>
        </w:tc>
        <w:tc>
          <w:tcPr>
            <w:tcW w:w="644" w:type="pct"/>
          </w:tcPr>
          <w:p w14:paraId="282D3EE3" w14:textId="77777777" w:rsidR="00911CB5" w:rsidRPr="009D16C9" w:rsidRDefault="00B12537" w:rsidP="00911CB5">
            <w:pPr>
              <w:spacing w:after="0" w:line="240" w:lineRule="auto"/>
              <w:jc w:val="center"/>
              <w:rPr>
                <w:rFonts w:ascii="Times New Roman" w:hAnsi="Times New Roman"/>
              </w:rPr>
            </w:pPr>
            <w:r>
              <w:rPr>
                <w:rFonts w:ascii="Times New Roman" w:hAnsi="Times New Roman"/>
              </w:rPr>
              <w:t>14</w:t>
            </w:r>
          </w:p>
        </w:tc>
      </w:tr>
      <w:tr w:rsidR="009D16C9" w:rsidRPr="009D16C9" w14:paraId="12CEB648" w14:textId="77777777" w:rsidTr="0018152E">
        <w:trPr>
          <w:trHeight w:val="20"/>
        </w:trPr>
        <w:tc>
          <w:tcPr>
            <w:tcW w:w="983" w:type="pct"/>
            <w:vMerge/>
          </w:tcPr>
          <w:p w14:paraId="247B94B7" w14:textId="77777777" w:rsidR="00911CB5" w:rsidRPr="009D16C9" w:rsidRDefault="00911CB5" w:rsidP="00911CB5">
            <w:pPr>
              <w:spacing w:after="0" w:line="240" w:lineRule="auto"/>
              <w:rPr>
                <w:rFonts w:ascii="Times New Roman" w:hAnsi="Times New Roman"/>
                <w:b/>
                <w:bCs/>
              </w:rPr>
            </w:pPr>
          </w:p>
        </w:tc>
        <w:tc>
          <w:tcPr>
            <w:tcW w:w="2728" w:type="pct"/>
          </w:tcPr>
          <w:p w14:paraId="34050706"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645" w:type="pct"/>
          </w:tcPr>
          <w:p w14:paraId="3FEB4327"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6</w:t>
            </w:r>
          </w:p>
        </w:tc>
        <w:tc>
          <w:tcPr>
            <w:tcW w:w="644" w:type="pct"/>
          </w:tcPr>
          <w:p w14:paraId="3F7BFE11" w14:textId="77777777" w:rsidR="00911CB5" w:rsidRPr="009D16C9" w:rsidRDefault="00B12537" w:rsidP="00911CB5">
            <w:pPr>
              <w:spacing w:after="0" w:line="240" w:lineRule="auto"/>
              <w:jc w:val="center"/>
              <w:rPr>
                <w:rFonts w:ascii="Times New Roman" w:hAnsi="Times New Roman"/>
                <w:b/>
              </w:rPr>
            </w:pPr>
            <w:r>
              <w:rPr>
                <w:rFonts w:ascii="Times New Roman" w:hAnsi="Times New Roman"/>
                <w:b/>
              </w:rPr>
              <w:t>8</w:t>
            </w:r>
          </w:p>
        </w:tc>
      </w:tr>
      <w:tr w:rsidR="00911CB5" w:rsidRPr="009D16C9" w14:paraId="3A75F2E4" w14:textId="77777777" w:rsidTr="0018152E">
        <w:trPr>
          <w:trHeight w:val="20"/>
        </w:trPr>
        <w:tc>
          <w:tcPr>
            <w:tcW w:w="983" w:type="pct"/>
            <w:vMerge/>
          </w:tcPr>
          <w:p w14:paraId="1F33B569" w14:textId="77777777" w:rsidR="00911CB5" w:rsidRPr="009D16C9" w:rsidRDefault="00911CB5" w:rsidP="00911CB5">
            <w:pPr>
              <w:spacing w:after="0" w:line="240" w:lineRule="auto"/>
              <w:rPr>
                <w:rFonts w:ascii="Times New Roman" w:hAnsi="Times New Roman"/>
                <w:b/>
                <w:bCs/>
              </w:rPr>
            </w:pPr>
          </w:p>
        </w:tc>
        <w:tc>
          <w:tcPr>
            <w:tcW w:w="2728" w:type="pct"/>
          </w:tcPr>
          <w:p w14:paraId="1DC33B0A" w14:textId="77777777" w:rsidR="00911CB5" w:rsidRPr="009D16C9" w:rsidRDefault="00911CB5" w:rsidP="00911CB5">
            <w:pPr>
              <w:spacing w:after="0" w:line="240" w:lineRule="auto"/>
              <w:rPr>
                <w:rFonts w:ascii="Times New Roman" w:eastAsia="Calibri" w:hAnsi="Times New Roman"/>
                <w:bCs/>
              </w:rPr>
            </w:pPr>
            <w:r w:rsidRPr="009D16C9">
              <w:rPr>
                <w:rFonts w:ascii="Times New Roman" w:hAnsi="Times New Roman"/>
                <w:bCs/>
              </w:rPr>
              <w:t>Журнал учета эксплуатируемых и вновь принятых в эксплуатацию электрозащитных установок. Эксплуатационный журнал установки электрохимической защиты. График технического обслуживания и ремонта средств ЭХЗ. Акт шурфового обследования подземного газопровода.</w:t>
            </w:r>
          </w:p>
        </w:tc>
        <w:tc>
          <w:tcPr>
            <w:tcW w:w="645" w:type="pct"/>
          </w:tcPr>
          <w:p w14:paraId="65BCA375"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6</w:t>
            </w:r>
          </w:p>
        </w:tc>
        <w:tc>
          <w:tcPr>
            <w:tcW w:w="644" w:type="pct"/>
          </w:tcPr>
          <w:p w14:paraId="10D79B85"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8</w:t>
            </w:r>
          </w:p>
        </w:tc>
      </w:tr>
      <w:tr w:rsidR="009D16C9" w:rsidRPr="009D16C9" w14:paraId="1768E6CC" w14:textId="77777777" w:rsidTr="0018152E">
        <w:trPr>
          <w:trHeight w:val="20"/>
        </w:trPr>
        <w:tc>
          <w:tcPr>
            <w:tcW w:w="983" w:type="pct"/>
            <w:vMerge w:val="restart"/>
          </w:tcPr>
          <w:p w14:paraId="59F3E9CC"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3.7</w:t>
            </w:r>
          </w:p>
          <w:p w14:paraId="7D5D1032"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Эксплуатация пунктов редуцирования газа</w:t>
            </w:r>
          </w:p>
          <w:p w14:paraId="76434D3D" w14:textId="77777777" w:rsidR="00911CB5" w:rsidRPr="009D16C9" w:rsidRDefault="00911CB5" w:rsidP="00911CB5">
            <w:pPr>
              <w:spacing w:after="0" w:line="240" w:lineRule="auto"/>
              <w:rPr>
                <w:rFonts w:ascii="Times New Roman" w:hAnsi="Times New Roman"/>
                <w:b/>
                <w:bCs/>
              </w:rPr>
            </w:pPr>
          </w:p>
        </w:tc>
        <w:tc>
          <w:tcPr>
            <w:tcW w:w="2728" w:type="pct"/>
          </w:tcPr>
          <w:p w14:paraId="0EF71FC3"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bCs/>
              </w:rPr>
              <w:t>Содержание</w:t>
            </w:r>
          </w:p>
        </w:tc>
        <w:tc>
          <w:tcPr>
            <w:tcW w:w="645" w:type="pct"/>
          </w:tcPr>
          <w:p w14:paraId="398A4665"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20</w:t>
            </w:r>
          </w:p>
        </w:tc>
        <w:tc>
          <w:tcPr>
            <w:tcW w:w="644" w:type="pct"/>
          </w:tcPr>
          <w:p w14:paraId="08BB6045"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22</w:t>
            </w:r>
          </w:p>
        </w:tc>
      </w:tr>
      <w:tr w:rsidR="009D16C9" w:rsidRPr="009D16C9" w14:paraId="273C1A71" w14:textId="77777777" w:rsidTr="0018152E">
        <w:trPr>
          <w:trHeight w:val="20"/>
        </w:trPr>
        <w:tc>
          <w:tcPr>
            <w:tcW w:w="983" w:type="pct"/>
            <w:vMerge/>
          </w:tcPr>
          <w:p w14:paraId="2E6AEEA3" w14:textId="77777777" w:rsidR="00911CB5" w:rsidRPr="009D16C9" w:rsidRDefault="00911CB5" w:rsidP="00911CB5">
            <w:pPr>
              <w:spacing w:after="0" w:line="240" w:lineRule="auto"/>
              <w:rPr>
                <w:rFonts w:ascii="Times New Roman" w:hAnsi="Times New Roman"/>
                <w:b/>
                <w:bCs/>
              </w:rPr>
            </w:pPr>
          </w:p>
        </w:tc>
        <w:tc>
          <w:tcPr>
            <w:tcW w:w="2728" w:type="pct"/>
          </w:tcPr>
          <w:p w14:paraId="5751A47A" w14:textId="77777777" w:rsidR="00911CB5" w:rsidRPr="009D16C9" w:rsidRDefault="00911CB5" w:rsidP="00911CB5">
            <w:pPr>
              <w:spacing w:after="0" w:line="240" w:lineRule="auto"/>
              <w:rPr>
                <w:rFonts w:ascii="Times New Roman" w:eastAsia="Calibri" w:hAnsi="Times New Roman"/>
                <w:bCs/>
              </w:rPr>
            </w:pPr>
            <w:r w:rsidRPr="009D16C9">
              <w:rPr>
                <w:rFonts w:ascii="Times New Roman" w:hAnsi="Times New Roman"/>
              </w:rPr>
              <w:t>Ввод пункта редуцирования газа в эксплуатацию. Техническое обслуживание и ремонт технологического оборудования пунктов редуцирования газа. Техническое обслуживание и ремонт систем инженерно-технического обеспечения пунктов редуцирования газа. Эксплуатация зданий газорегуляторных пунктов. Консервация и ликвидация пунктов редуцирования газа. Требования охраны труда при выполнении работ на пунктах редуцирования газа</w:t>
            </w:r>
          </w:p>
        </w:tc>
        <w:tc>
          <w:tcPr>
            <w:tcW w:w="645" w:type="pct"/>
          </w:tcPr>
          <w:p w14:paraId="721FBE2D" w14:textId="77777777" w:rsidR="00911CB5" w:rsidRPr="009D16C9" w:rsidRDefault="00B12537" w:rsidP="00911CB5">
            <w:pPr>
              <w:spacing w:after="0" w:line="240" w:lineRule="auto"/>
              <w:jc w:val="center"/>
              <w:rPr>
                <w:rFonts w:ascii="Times New Roman" w:hAnsi="Times New Roman"/>
              </w:rPr>
            </w:pPr>
            <w:r>
              <w:rPr>
                <w:rFonts w:ascii="Times New Roman" w:hAnsi="Times New Roman"/>
              </w:rPr>
              <w:t>10</w:t>
            </w:r>
          </w:p>
        </w:tc>
        <w:tc>
          <w:tcPr>
            <w:tcW w:w="644" w:type="pct"/>
          </w:tcPr>
          <w:p w14:paraId="46CFA6BA" w14:textId="77777777" w:rsidR="00911CB5" w:rsidRPr="009D16C9" w:rsidRDefault="00B12537" w:rsidP="00911CB5">
            <w:pPr>
              <w:spacing w:after="0" w:line="240" w:lineRule="auto"/>
              <w:jc w:val="center"/>
              <w:rPr>
                <w:rFonts w:ascii="Times New Roman" w:hAnsi="Times New Roman"/>
              </w:rPr>
            </w:pPr>
            <w:r>
              <w:rPr>
                <w:rFonts w:ascii="Times New Roman" w:hAnsi="Times New Roman"/>
              </w:rPr>
              <w:t>10</w:t>
            </w:r>
          </w:p>
        </w:tc>
      </w:tr>
      <w:tr w:rsidR="009D16C9" w:rsidRPr="009D16C9" w14:paraId="4D3A0F30" w14:textId="77777777" w:rsidTr="0018152E">
        <w:trPr>
          <w:trHeight w:val="20"/>
        </w:trPr>
        <w:tc>
          <w:tcPr>
            <w:tcW w:w="983" w:type="pct"/>
            <w:vMerge/>
          </w:tcPr>
          <w:p w14:paraId="47CF37F8" w14:textId="77777777" w:rsidR="00911CB5" w:rsidRPr="009D16C9" w:rsidRDefault="00911CB5" w:rsidP="00911CB5">
            <w:pPr>
              <w:spacing w:after="0" w:line="240" w:lineRule="auto"/>
              <w:rPr>
                <w:rFonts w:ascii="Times New Roman" w:hAnsi="Times New Roman"/>
                <w:b/>
                <w:bCs/>
              </w:rPr>
            </w:pPr>
          </w:p>
        </w:tc>
        <w:tc>
          <w:tcPr>
            <w:tcW w:w="2728" w:type="pct"/>
          </w:tcPr>
          <w:p w14:paraId="73A2F38A" w14:textId="77777777" w:rsidR="00911CB5" w:rsidRPr="009D16C9" w:rsidRDefault="00911CB5" w:rsidP="00911CB5">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645" w:type="pct"/>
          </w:tcPr>
          <w:p w14:paraId="4D65FC27"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10</w:t>
            </w:r>
          </w:p>
        </w:tc>
        <w:tc>
          <w:tcPr>
            <w:tcW w:w="644" w:type="pct"/>
          </w:tcPr>
          <w:p w14:paraId="5C874A4B"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w:t>
            </w:r>
            <w:r w:rsidR="00B12537">
              <w:rPr>
                <w:rFonts w:ascii="Times New Roman" w:hAnsi="Times New Roman"/>
                <w:b/>
              </w:rPr>
              <w:t>2</w:t>
            </w:r>
          </w:p>
        </w:tc>
      </w:tr>
      <w:tr w:rsidR="00911CB5" w:rsidRPr="009D16C9" w14:paraId="3FBECFC6" w14:textId="77777777" w:rsidTr="0018152E">
        <w:trPr>
          <w:trHeight w:val="20"/>
        </w:trPr>
        <w:tc>
          <w:tcPr>
            <w:tcW w:w="983" w:type="pct"/>
            <w:vMerge/>
          </w:tcPr>
          <w:p w14:paraId="47658C83" w14:textId="77777777" w:rsidR="00911CB5" w:rsidRPr="009D16C9" w:rsidRDefault="00911CB5" w:rsidP="00911CB5">
            <w:pPr>
              <w:spacing w:after="0" w:line="240" w:lineRule="auto"/>
              <w:rPr>
                <w:rFonts w:ascii="Times New Roman" w:hAnsi="Times New Roman"/>
                <w:b/>
                <w:bCs/>
              </w:rPr>
            </w:pPr>
          </w:p>
        </w:tc>
        <w:tc>
          <w:tcPr>
            <w:tcW w:w="2728" w:type="pct"/>
          </w:tcPr>
          <w:p w14:paraId="1DCC62E5"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rPr>
              <w:t>Оформление результатов технической диагностики оборудования ПРГ. Эксплуатационный паспорт пункта редуцирования газа. Эксплуатационный журнал пункта редуцирования газа. Режимная карта настройки оборудования пункта редуцирования газа</w:t>
            </w:r>
          </w:p>
        </w:tc>
        <w:tc>
          <w:tcPr>
            <w:tcW w:w="645" w:type="pct"/>
          </w:tcPr>
          <w:p w14:paraId="44FAB4D9"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10</w:t>
            </w:r>
          </w:p>
        </w:tc>
        <w:tc>
          <w:tcPr>
            <w:tcW w:w="644" w:type="pct"/>
          </w:tcPr>
          <w:p w14:paraId="60F8B183"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w:t>
            </w:r>
            <w:r w:rsidR="00B12537">
              <w:rPr>
                <w:rFonts w:ascii="Times New Roman" w:hAnsi="Times New Roman"/>
              </w:rPr>
              <w:t>2</w:t>
            </w:r>
          </w:p>
        </w:tc>
      </w:tr>
      <w:tr w:rsidR="009D16C9" w:rsidRPr="009D16C9" w14:paraId="0570C2E6" w14:textId="77777777" w:rsidTr="0018152E">
        <w:trPr>
          <w:trHeight w:val="20"/>
        </w:trPr>
        <w:tc>
          <w:tcPr>
            <w:tcW w:w="983" w:type="pct"/>
            <w:vMerge w:val="restart"/>
          </w:tcPr>
          <w:p w14:paraId="1635A8F6"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3.8</w:t>
            </w:r>
          </w:p>
          <w:p w14:paraId="239FAA87" w14:textId="77777777" w:rsidR="00911CB5" w:rsidRDefault="00911CB5" w:rsidP="00911CB5">
            <w:pPr>
              <w:spacing w:after="0" w:line="240" w:lineRule="auto"/>
              <w:rPr>
                <w:rFonts w:ascii="Times New Roman" w:hAnsi="Times New Roman"/>
                <w:b/>
                <w:bCs/>
              </w:rPr>
            </w:pPr>
            <w:r w:rsidRPr="009D16C9">
              <w:rPr>
                <w:rFonts w:ascii="Times New Roman" w:hAnsi="Times New Roman"/>
                <w:b/>
                <w:bCs/>
              </w:rPr>
              <w:t>Эксплуатация автоматизированных систем управления технологическими процессами</w:t>
            </w:r>
          </w:p>
          <w:p w14:paraId="3F5DC99F" w14:textId="77777777" w:rsidR="00B61998" w:rsidRPr="009D16C9" w:rsidRDefault="00B61998" w:rsidP="00911CB5">
            <w:pPr>
              <w:spacing w:after="0" w:line="240" w:lineRule="auto"/>
              <w:rPr>
                <w:rFonts w:ascii="Times New Roman" w:hAnsi="Times New Roman"/>
                <w:b/>
                <w:bCs/>
              </w:rPr>
            </w:pPr>
          </w:p>
        </w:tc>
        <w:tc>
          <w:tcPr>
            <w:tcW w:w="2728" w:type="pct"/>
          </w:tcPr>
          <w:p w14:paraId="0C0CA4AB"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Содержание</w:t>
            </w:r>
          </w:p>
        </w:tc>
        <w:tc>
          <w:tcPr>
            <w:tcW w:w="645" w:type="pct"/>
          </w:tcPr>
          <w:p w14:paraId="5C15E7AC"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10</w:t>
            </w:r>
          </w:p>
        </w:tc>
        <w:tc>
          <w:tcPr>
            <w:tcW w:w="644" w:type="pct"/>
          </w:tcPr>
          <w:p w14:paraId="4F658A20"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12</w:t>
            </w:r>
          </w:p>
        </w:tc>
      </w:tr>
      <w:tr w:rsidR="00911CB5" w:rsidRPr="009D16C9" w14:paraId="42C410E1" w14:textId="77777777" w:rsidTr="0018152E">
        <w:trPr>
          <w:trHeight w:val="20"/>
        </w:trPr>
        <w:tc>
          <w:tcPr>
            <w:tcW w:w="983" w:type="pct"/>
            <w:vMerge/>
          </w:tcPr>
          <w:p w14:paraId="51F199CA" w14:textId="77777777" w:rsidR="00911CB5" w:rsidRPr="009D16C9" w:rsidRDefault="00911CB5" w:rsidP="00911CB5">
            <w:pPr>
              <w:spacing w:after="0" w:line="240" w:lineRule="auto"/>
              <w:rPr>
                <w:rFonts w:ascii="Times New Roman" w:hAnsi="Times New Roman"/>
                <w:b/>
                <w:bCs/>
              </w:rPr>
            </w:pPr>
          </w:p>
        </w:tc>
        <w:tc>
          <w:tcPr>
            <w:tcW w:w="2728" w:type="pct"/>
          </w:tcPr>
          <w:p w14:paraId="3CA5C8FA" w14:textId="77777777" w:rsidR="00911CB5" w:rsidRPr="009D16C9" w:rsidRDefault="00911CB5" w:rsidP="00911CB5">
            <w:pPr>
              <w:spacing w:after="0" w:line="240" w:lineRule="auto"/>
              <w:rPr>
                <w:rFonts w:ascii="Times New Roman" w:hAnsi="Times New Roman"/>
              </w:rPr>
            </w:pPr>
            <w:r w:rsidRPr="009D16C9">
              <w:rPr>
                <w:rFonts w:ascii="Times New Roman" w:hAnsi="Times New Roman"/>
                <w:bCs/>
              </w:rPr>
              <w:t>Ввод в эксплуатацию автоматизированных систем управления технологическими процессами. Техническое обслуживание средств АСУ ТП.  Текущий и капитальный ремонты</w:t>
            </w:r>
          </w:p>
        </w:tc>
        <w:tc>
          <w:tcPr>
            <w:tcW w:w="645" w:type="pct"/>
          </w:tcPr>
          <w:p w14:paraId="3F1BFC8E"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10</w:t>
            </w:r>
          </w:p>
        </w:tc>
        <w:tc>
          <w:tcPr>
            <w:tcW w:w="644" w:type="pct"/>
          </w:tcPr>
          <w:p w14:paraId="2FB4B658"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12</w:t>
            </w:r>
          </w:p>
        </w:tc>
      </w:tr>
      <w:tr w:rsidR="009D16C9" w:rsidRPr="009D16C9" w14:paraId="1A176890" w14:textId="77777777" w:rsidTr="0018152E">
        <w:trPr>
          <w:trHeight w:val="20"/>
        </w:trPr>
        <w:tc>
          <w:tcPr>
            <w:tcW w:w="983" w:type="pct"/>
            <w:vMerge w:val="restart"/>
          </w:tcPr>
          <w:p w14:paraId="76C86971"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Тема 3.9</w:t>
            </w:r>
          </w:p>
          <w:p w14:paraId="01820EDD" w14:textId="77777777" w:rsidR="00911CB5" w:rsidRPr="009D16C9" w:rsidRDefault="00911CB5" w:rsidP="0018152E">
            <w:pPr>
              <w:spacing w:after="0" w:line="240" w:lineRule="auto"/>
              <w:rPr>
                <w:rFonts w:ascii="Times New Roman" w:hAnsi="Times New Roman"/>
                <w:b/>
                <w:bCs/>
              </w:rPr>
            </w:pPr>
            <w:r w:rsidRPr="009D16C9">
              <w:rPr>
                <w:rFonts w:ascii="Times New Roman" w:hAnsi="Times New Roman"/>
                <w:b/>
                <w:bCs/>
              </w:rPr>
              <w:t>Эксплуатация сети газопотребления</w:t>
            </w:r>
          </w:p>
        </w:tc>
        <w:tc>
          <w:tcPr>
            <w:tcW w:w="2728" w:type="pct"/>
          </w:tcPr>
          <w:p w14:paraId="7580DCAB"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Содержание</w:t>
            </w:r>
          </w:p>
        </w:tc>
        <w:tc>
          <w:tcPr>
            <w:tcW w:w="645" w:type="pct"/>
          </w:tcPr>
          <w:p w14:paraId="6B9E88A7"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30</w:t>
            </w:r>
          </w:p>
        </w:tc>
        <w:tc>
          <w:tcPr>
            <w:tcW w:w="644" w:type="pct"/>
          </w:tcPr>
          <w:p w14:paraId="3BED4FB3"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32</w:t>
            </w:r>
          </w:p>
        </w:tc>
      </w:tr>
      <w:tr w:rsidR="009D16C9" w:rsidRPr="009D16C9" w14:paraId="348AE7B3" w14:textId="77777777" w:rsidTr="0018152E">
        <w:trPr>
          <w:trHeight w:val="20"/>
        </w:trPr>
        <w:tc>
          <w:tcPr>
            <w:tcW w:w="983" w:type="pct"/>
            <w:vMerge/>
          </w:tcPr>
          <w:p w14:paraId="0F130A52" w14:textId="77777777" w:rsidR="00911CB5" w:rsidRPr="009D16C9" w:rsidRDefault="00911CB5" w:rsidP="00911CB5">
            <w:pPr>
              <w:spacing w:after="0" w:line="240" w:lineRule="auto"/>
              <w:rPr>
                <w:rFonts w:ascii="Times New Roman" w:hAnsi="Times New Roman"/>
                <w:b/>
                <w:bCs/>
              </w:rPr>
            </w:pPr>
          </w:p>
        </w:tc>
        <w:tc>
          <w:tcPr>
            <w:tcW w:w="2728" w:type="pct"/>
          </w:tcPr>
          <w:p w14:paraId="687FB37E"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Ввод в эксплуатацию сетей газопотребления производственных помещений и котельных.</w:t>
            </w:r>
          </w:p>
          <w:p w14:paraId="0615E276"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Ввод в эксплуатацию газового оборудования промышленных предприятий. Эксплуатация газопроводов и газоиспользующего оборудования. Свойства топлива и влияние качества топлива на процесс горения и теплопроизводительность котлоагрегатов. Ввод в эксплуатацию сетей газопотребления в жилых и многоквартирных домах, общественных и административных зданиях.</w:t>
            </w:r>
          </w:p>
          <w:p w14:paraId="109D7BBF"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Номенклатура и технические характеристики и газоиспользующего оборудования. Технологические процессы производства работ по техническому обслуживанию газопроводов  и ремонту элементов домового газового оборудования. Проведение инструктажа потребителей по безопасному пользованию газом в быту. Правила потребления газа. Переустройство сетей газопотребления. Охрана труда при эксплуатации сети газопотребления</w:t>
            </w:r>
          </w:p>
        </w:tc>
        <w:tc>
          <w:tcPr>
            <w:tcW w:w="645" w:type="pct"/>
          </w:tcPr>
          <w:p w14:paraId="04A10EAE"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2</w:t>
            </w:r>
            <w:r w:rsidR="003F473A" w:rsidRPr="009D16C9">
              <w:rPr>
                <w:rFonts w:ascii="Times New Roman" w:hAnsi="Times New Roman"/>
              </w:rPr>
              <w:t>0</w:t>
            </w:r>
          </w:p>
        </w:tc>
        <w:tc>
          <w:tcPr>
            <w:tcW w:w="644" w:type="pct"/>
          </w:tcPr>
          <w:p w14:paraId="31BCD6D8"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2</w:t>
            </w:r>
            <w:r w:rsidR="00B12537">
              <w:rPr>
                <w:rFonts w:ascii="Times New Roman" w:hAnsi="Times New Roman"/>
              </w:rPr>
              <w:t>0</w:t>
            </w:r>
          </w:p>
        </w:tc>
      </w:tr>
      <w:tr w:rsidR="009D16C9" w:rsidRPr="009D16C9" w14:paraId="61B3E941" w14:textId="77777777" w:rsidTr="0018152E">
        <w:trPr>
          <w:trHeight w:val="20"/>
        </w:trPr>
        <w:tc>
          <w:tcPr>
            <w:tcW w:w="983" w:type="pct"/>
            <w:vMerge/>
          </w:tcPr>
          <w:p w14:paraId="4FE77F97" w14:textId="77777777" w:rsidR="00911CB5" w:rsidRPr="009D16C9" w:rsidRDefault="00911CB5" w:rsidP="00911CB5">
            <w:pPr>
              <w:spacing w:after="0" w:line="240" w:lineRule="auto"/>
              <w:rPr>
                <w:rFonts w:ascii="Times New Roman" w:hAnsi="Times New Roman"/>
                <w:b/>
                <w:bCs/>
              </w:rPr>
            </w:pPr>
          </w:p>
        </w:tc>
        <w:tc>
          <w:tcPr>
            <w:tcW w:w="2728" w:type="pct"/>
          </w:tcPr>
          <w:p w14:paraId="7F169B38"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В том числе, практических работ</w:t>
            </w:r>
          </w:p>
        </w:tc>
        <w:tc>
          <w:tcPr>
            <w:tcW w:w="645" w:type="pct"/>
          </w:tcPr>
          <w:p w14:paraId="214DAB9B"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10</w:t>
            </w:r>
          </w:p>
        </w:tc>
        <w:tc>
          <w:tcPr>
            <w:tcW w:w="644" w:type="pct"/>
          </w:tcPr>
          <w:p w14:paraId="3BBD2151"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w:t>
            </w:r>
            <w:r w:rsidR="00B12537">
              <w:rPr>
                <w:rFonts w:ascii="Times New Roman" w:hAnsi="Times New Roman"/>
                <w:b/>
              </w:rPr>
              <w:t>2</w:t>
            </w:r>
          </w:p>
        </w:tc>
      </w:tr>
      <w:tr w:rsidR="00911CB5" w:rsidRPr="009D16C9" w14:paraId="03AB55D4" w14:textId="77777777" w:rsidTr="0018152E">
        <w:trPr>
          <w:trHeight w:val="20"/>
        </w:trPr>
        <w:tc>
          <w:tcPr>
            <w:tcW w:w="983" w:type="pct"/>
            <w:vMerge/>
          </w:tcPr>
          <w:p w14:paraId="4E0851BB" w14:textId="77777777" w:rsidR="00911CB5" w:rsidRPr="009D16C9" w:rsidRDefault="00911CB5" w:rsidP="00911CB5">
            <w:pPr>
              <w:spacing w:after="0" w:line="240" w:lineRule="auto"/>
              <w:rPr>
                <w:rFonts w:ascii="Times New Roman" w:hAnsi="Times New Roman"/>
                <w:b/>
                <w:bCs/>
              </w:rPr>
            </w:pPr>
          </w:p>
        </w:tc>
        <w:tc>
          <w:tcPr>
            <w:tcW w:w="2728" w:type="pct"/>
          </w:tcPr>
          <w:p w14:paraId="30345B16"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 xml:space="preserve">Подготовка котельной к осенне-зимним и весенне-летним условиям эксплуатации. Обоснование необходимости вывода котлоагрегатов, котельного и вспомогательного оборудования, контрольно-измерительных приборов и автоматики (КИПиА) котельной в ремонт. Контроль процесса работы газопроводов и газоиспользующего оборудования в штатном режиме, при проведении работ по перепланировке и капитальному ремонту помещений.  </w:t>
            </w:r>
          </w:p>
          <w:p w14:paraId="639720E6"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rPr>
              <w:t xml:space="preserve"> Акт-наряд на первичный пуск газа в газопроводы и газоиспользующее оборудование жилых зданий. </w:t>
            </w:r>
          </w:p>
        </w:tc>
        <w:tc>
          <w:tcPr>
            <w:tcW w:w="645" w:type="pct"/>
          </w:tcPr>
          <w:p w14:paraId="37D60374"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10</w:t>
            </w:r>
          </w:p>
        </w:tc>
        <w:tc>
          <w:tcPr>
            <w:tcW w:w="644" w:type="pct"/>
          </w:tcPr>
          <w:p w14:paraId="284F4233"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w:t>
            </w:r>
            <w:r w:rsidR="00B12537">
              <w:rPr>
                <w:rFonts w:ascii="Times New Roman" w:hAnsi="Times New Roman"/>
              </w:rPr>
              <w:t>2</w:t>
            </w:r>
          </w:p>
        </w:tc>
      </w:tr>
      <w:tr w:rsidR="009D16C9" w:rsidRPr="009D16C9" w14:paraId="25D62239" w14:textId="77777777" w:rsidTr="0018152E">
        <w:trPr>
          <w:trHeight w:val="20"/>
        </w:trPr>
        <w:tc>
          <w:tcPr>
            <w:tcW w:w="983" w:type="pct"/>
            <w:vMerge w:val="restart"/>
          </w:tcPr>
          <w:p w14:paraId="5F085B70" w14:textId="77777777" w:rsidR="0018152E" w:rsidRPr="009D16C9" w:rsidRDefault="00911CB5" w:rsidP="00911CB5">
            <w:pPr>
              <w:spacing w:after="0" w:line="240" w:lineRule="auto"/>
              <w:rPr>
                <w:rFonts w:ascii="Times New Roman" w:hAnsi="Times New Roman"/>
                <w:b/>
                <w:bCs/>
              </w:rPr>
            </w:pPr>
            <w:r w:rsidRPr="009D16C9">
              <w:rPr>
                <w:rFonts w:ascii="Times New Roman" w:hAnsi="Times New Roman"/>
                <w:b/>
                <w:bCs/>
              </w:rPr>
              <w:t xml:space="preserve">Тема 3.10 </w:t>
            </w:r>
          </w:p>
          <w:p w14:paraId="5EA8C515"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Эксплуатация установок сжиженного газа и газонаполнительных станций</w:t>
            </w:r>
          </w:p>
        </w:tc>
        <w:tc>
          <w:tcPr>
            <w:tcW w:w="2728" w:type="pct"/>
          </w:tcPr>
          <w:p w14:paraId="0B9D97F7"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Содержание</w:t>
            </w:r>
          </w:p>
        </w:tc>
        <w:tc>
          <w:tcPr>
            <w:tcW w:w="645" w:type="pct"/>
          </w:tcPr>
          <w:p w14:paraId="37DB9055"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22</w:t>
            </w:r>
          </w:p>
        </w:tc>
        <w:tc>
          <w:tcPr>
            <w:tcW w:w="644" w:type="pct"/>
          </w:tcPr>
          <w:p w14:paraId="7D3CF028"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24</w:t>
            </w:r>
          </w:p>
        </w:tc>
      </w:tr>
      <w:tr w:rsidR="009D16C9" w:rsidRPr="009D16C9" w14:paraId="7409A3AC" w14:textId="77777777" w:rsidTr="0018152E">
        <w:trPr>
          <w:trHeight w:val="20"/>
        </w:trPr>
        <w:tc>
          <w:tcPr>
            <w:tcW w:w="983" w:type="pct"/>
            <w:vMerge/>
          </w:tcPr>
          <w:p w14:paraId="22EBA991" w14:textId="77777777" w:rsidR="00911CB5" w:rsidRPr="009D16C9" w:rsidRDefault="00911CB5" w:rsidP="00911CB5">
            <w:pPr>
              <w:spacing w:after="0" w:line="240" w:lineRule="auto"/>
              <w:rPr>
                <w:rFonts w:ascii="Times New Roman" w:hAnsi="Times New Roman"/>
                <w:b/>
                <w:bCs/>
              </w:rPr>
            </w:pPr>
          </w:p>
        </w:tc>
        <w:tc>
          <w:tcPr>
            <w:tcW w:w="2728" w:type="pct"/>
          </w:tcPr>
          <w:p w14:paraId="45D4F6BE"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Техническое обслуживание и ремонт резервуарных установок при эксплуатации. Эксплуатация баллонных установок. Техническое освидетельствование резервуаров и баллонов. Меры безопасности и охраны труда при эксплуатации объектов снабжения сжиженными газами</w:t>
            </w:r>
          </w:p>
        </w:tc>
        <w:tc>
          <w:tcPr>
            <w:tcW w:w="645" w:type="pct"/>
          </w:tcPr>
          <w:p w14:paraId="160AB36A"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14</w:t>
            </w:r>
          </w:p>
        </w:tc>
        <w:tc>
          <w:tcPr>
            <w:tcW w:w="644" w:type="pct"/>
          </w:tcPr>
          <w:p w14:paraId="33919B90" w14:textId="77777777" w:rsidR="00911CB5" w:rsidRPr="009D16C9" w:rsidRDefault="00B12537" w:rsidP="003F473A">
            <w:pPr>
              <w:spacing w:after="0" w:line="240" w:lineRule="auto"/>
              <w:jc w:val="center"/>
              <w:rPr>
                <w:rFonts w:ascii="Times New Roman" w:hAnsi="Times New Roman"/>
              </w:rPr>
            </w:pPr>
            <w:r>
              <w:rPr>
                <w:rFonts w:ascii="Times New Roman" w:hAnsi="Times New Roman"/>
              </w:rPr>
              <w:t>1</w:t>
            </w:r>
            <w:r w:rsidR="003F473A" w:rsidRPr="009D16C9">
              <w:rPr>
                <w:rFonts w:ascii="Times New Roman" w:hAnsi="Times New Roman"/>
              </w:rPr>
              <w:t>4</w:t>
            </w:r>
          </w:p>
        </w:tc>
      </w:tr>
      <w:tr w:rsidR="009D16C9" w:rsidRPr="009D16C9" w14:paraId="47927A53" w14:textId="77777777" w:rsidTr="0018152E">
        <w:trPr>
          <w:trHeight w:val="20"/>
        </w:trPr>
        <w:tc>
          <w:tcPr>
            <w:tcW w:w="983" w:type="pct"/>
            <w:vMerge/>
          </w:tcPr>
          <w:p w14:paraId="30D8FED0" w14:textId="77777777" w:rsidR="00911CB5" w:rsidRPr="009D16C9" w:rsidRDefault="00911CB5" w:rsidP="00911CB5">
            <w:pPr>
              <w:spacing w:after="0" w:line="240" w:lineRule="auto"/>
              <w:rPr>
                <w:rFonts w:ascii="Times New Roman" w:hAnsi="Times New Roman"/>
                <w:b/>
                <w:bCs/>
              </w:rPr>
            </w:pPr>
          </w:p>
        </w:tc>
        <w:tc>
          <w:tcPr>
            <w:tcW w:w="2728" w:type="pct"/>
          </w:tcPr>
          <w:p w14:paraId="0FB438D3"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В том числе, практических работ</w:t>
            </w:r>
          </w:p>
        </w:tc>
        <w:tc>
          <w:tcPr>
            <w:tcW w:w="645" w:type="pct"/>
          </w:tcPr>
          <w:p w14:paraId="0FF4A02A"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8</w:t>
            </w:r>
          </w:p>
        </w:tc>
        <w:tc>
          <w:tcPr>
            <w:tcW w:w="644" w:type="pct"/>
          </w:tcPr>
          <w:p w14:paraId="36B136DD"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w:t>
            </w:r>
            <w:r w:rsidR="00B12537">
              <w:rPr>
                <w:rFonts w:ascii="Times New Roman" w:hAnsi="Times New Roman"/>
                <w:b/>
              </w:rPr>
              <w:t>0</w:t>
            </w:r>
          </w:p>
        </w:tc>
      </w:tr>
      <w:tr w:rsidR="00911CB5" w:rsidRPr="009D16C9" w14:paraId="03DD7A58" w14:textId="77777777" w:rsidTr="0018152E">
        <w:trPr>
          <w:trHeight w:val="20"/>
        </w:trPr>
        <w:tc>
          <w:tcPr>
            <w:tcW w:w="983" w:type="pct"/>
            <w:vMerge/>
          </w:tcPr>
          <w:p w14:paraId="596BAB47" w14:textId="77777777" w:rsidR="00911CB5" w:rsidRPr="009D16C9" w:rsidRDefault="00911CB5" w:rsidP="00911CB5">
            <w:pPr>
              <w:spacing w:after="0" w:line="240" w:lineRule="auto"/>
              <w:rPr>
                <w:rFonts w:ascii="Times New Roman" w:hAnsi="Times New Roman"/>
                <w:b/>
                <w:bCs/>
              </w:rPr>
            </w:pPr>
          </w:p>
        </w:tc>
        <w:tc>
          <w:tcPr>
            <w:tcW w:w="2728" w:type="pct"/>
          </w:tcPr>
          <w:p w14:paraId="12969691"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rPr>
              <w:t>Ведение табеля учета рабочего времени персонала, выполняющего работы по эксплуатации трубопроводов. Журналы технического обслуживания и ремонта оборудования и арматуры объекта СУГ</w:t>
            </w:r>
          </w:p>
        </w:tc>
        <w:tc>
          <w:tcPr>
            <w:tcW w:w="645" w:type="pct"/>
          </w:tcPr>
          <w:p w14:paraId="361AEF00"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8</w:t>
            </w:r>
          </w:p>
        </w:tc>
        <w:tc>
          <w:tcPr>
            <w:tcW w:w="644" w:type="pct"/>
          </w:tcPr>
          <w:p w14:paraId="424FA0ED" w14:textId="77777777" w:rsidR="00911CB5" w:rsidRPr="009D16C9" w:rsidRDefault="003F473A" w:rsidP="003F473A">
            <w:pPr>
              <w:spacing w:after="0" w:line="240" w:lineRule="auto"/>
              <w:jc w:val="center"/>
              <w:rPr>
                <w:rFonts w:ascii="Times New Roman" w:hAnsi="Times New Roman"/>
              </w:rPr>
            </w:pPr>
            <w:r w:rsidRPr="009D16C9">
              <w:rPr>
                <w:rFonts w:ascii="Times New Roman" w:hAnsi="Times New Roman"/>
              </w:rPr>
              <w:t>1</w:t>
            </w:r>
            <w:r w:rsidR="00B12537">
              <w:rPr>
                <w:rFonts w:ascii="Times New Roman" w:hAnsi="Times New Roman"/>
              </w:rPr>
              <w:t>0</w:t>
            </w:r>
          </w:p>
        </w:tc>
      </w:tr>
      <w:tr w:rsidR="009D16C9" w:rsidRPr="009D16C9" w14:paraId="1C934D46" w14:textId="77777777" w:rsidTr="0018152E">
        <w:trPr>
          <w:trHeight w:val="20"/>
        </w:trPr>
        <w:tc>
          <w:tcPr>
            <w:tcW w:w="983" w:type="pct"/>
            <w:vMerge w:val="restart"/>
          </w:tcPr>
          <w:p w14:paraId="62AB3811" w14:textId="77777777" w:rsidR="0018152E" w:rsidRPr="009D16C9" w:rsidRDefault="0018152E" w:rsidP="00911CB5">
            <w:pPr>
              <w:spacing w:after="0" w:line="240" w:lineRule="auto"/>
              <w:rPr>
                <w:rFonts w:ascii="Times New Roman" w:hAnsi="Times New Roman"/>
                <w:b/>
                <w:bCs/>
              </w:rPr>
            </w:pPr>
            <w:r w:rsidRPr="009D16C9">
              <w:rPr>
                <w:rFonts w:ascii="Times New Roman" w:hAnsi="Times New Roman"/>
                <w:b/>
                <w:bCs/>
              </w:rPr>
              <w:t>Тема 3.11</w:t>
            </w:r>
          </w:p>
          <w:p w14:paraId="5D92C38F" w14:textId="77777777" w:rsidR="0018152E" w:rsidRPr="009D16C9" w:rsidRDefault="0018152E" w:rsidP="00911CB5">
            <w:pPr>
              <w:spacing w:after="0" w:line="240" w:lineRule="auto"/>
              <w:rPr>
                <w:rFonts w:ascii="Times New Roman" w:hAnsi="Times New Roman"/>
                <w:b/>
                <w:bCs/>
              </w:rPr>
            </w:pPr>
            <w:r w:rsidRPr="009D16C9">
              <w:rPr>
                <w:rFonts w:ascii="Times New Roman" w:hAnsi="Times New Roman"/>
                <w:b/>
                <w:bCs/>
              </w:rPr>
              <w:t>Оперативно-диспетчерское управление системами газораспределения</w:t>
            </w:r>
          </w:p>
        </w:tc>
        <w:tc>
          <w:tcPr>
            <w:tcW w:w="2728" w:type="pct"/>
          </w:tcPr>
          <w:p w14:paraId="6265278E" w14:textId="77777777" w:rsidR="0018152E" w:rsidRPr="009D16C9" w:rsidRDefault="0018152E" w:rsidP="00911CB5">
            <w:pPr>
              <w:spacing w:after="0" w:line="240" w:lineRule="auto"/>
              <w:rPr>
                <w:rFonts w:ascii="Times New Roman" w:hAnsi="Times New Roman"/>
                <w:bCs/>
              </w:rPr>
            </w:pPr>
            <w:r w:rsidRPr="009D16C9">
              <w:rPr>
                <w:rFonts w:ascii="Times New Roman" w:hAnsi="Times New Roman"/>
                <w:b/>
              </w:rPr>
              <w:t>Содержание</w:t>
            </w:r>
          </w:p>
        </w:tc>
        <w:tc>
          <w:tcPr>
            <w:tcW w:w="645" w:type="pct"/>
          </w:tcPr>
          <w:p w14:paraId="5DAB4DEC" w14:textId="77777777" w:rsidR="0018152E" w:rsidRPr="009D16C9" w:rsidRDefault="0018152E" w:rsidP="00911CB5">
            <w:pPr>
              <w:spacing w:after="0" w:line="240" w:lineRule="auto"/>
              <w:jc w:val="center"/>
              <w:rPr>
                <w:rFonts w:ascii="Times New Roman" w:hAnsi="Times New Roman"/>
                <w:b/>
              </w:rPr>
            </w:pPr>
            <w:r w:rsidRPr="009D16C9">
              <w:rPr>
                <w:rFonts w:ascii="Times New Roman" w:hAnsi="Times New Roman"/>
                <w:b/>
              </w:rPr>
              <w:t>26</w:t>
            </w:r>
          </w:p>
        </w:tc>
        <w:tc>
          <w:tcPr>
            <w:tcW w:w="644" w:type="pct"/>
          </w:tcPr>
          <w:p w14:paraId="0FD940B0" w14:textId="77777777" w:rsidR="0018152E" w:rsidRPr="009D16C9" w:rsidRDefault="0018152E" w:rsidP="00911CB5">
            <w:pPr>
              <w:spacing w:after="0" w:line="240" w:lineRule="auto"/>
              <w:jc w:val="center"/>
              <w:rPr>
                <w:rFonts w:ascii="Times New Roman" w:hAnsi="Times New Roman"/>
                <w:b/>
              </w:rPr>
            </w:pPr>
            <w:r w:rsidRPr="009D16C9">
              <w:rPr>
                <w:rFonts w:ascii="Times New Roman" w:hAnsi="Times New Roman"/>
                <w:b/>
              </w:rPr>
              <w:t>30</w:t>
            </w:r>
          </w:p>
        </w:tc>
      </w:tr>
      <w:tr w:rsidR="009D16C9" w:rsidRPr="009D16C9" w14:paraId="6E4C97CF" w14:textId="77777777" w:rsidTr="0018152E">
        <w:trPr>
          <w:trHeight w:val="20"/>
        </w:trPr>
        <w:tc>
          <w:tcPr>
            <w:tcW w:w="983" w:type="pct"/>
            <w:vMerge/>
          </w:tcPr>
          <w:p w14:paraId="5A0825C8" w14:textId="77777777" w:rsidR="0018152E" w:rsidRPr="009D16C9" w:rsidRDefault="0018152E" w:rsidP="00911CB5">
            <w:pPr>
              <w:spacing w:after="0" w:line="240" w:lineRule="auto"/>
              <w:rPr>
                <w:rFonts w:ascii="Times New Roman" w:hAnsi="Times New Roman"/>
                <w:b/>
                <w:bCs/>
              </w:rPr>
            </w:pPr>
          </w:p>
        </w:tc>
        <w:tc>
          <w:tcPr>
            <w:tcW w:w="2728" w:type="pct"/>
          </w:tcPr>
          <w:p w14:paraId="059E6212" w14:textId="77777777" w:rsidR="0018152E" w:rsidRPr="009D16C9" w:rsidRDefault="0018152E" w:rsidP="00911CB5">
            <w:pPr>
              <w:spacing w:after="0" w:line="240" w:lineRule="auto"/>
              <w:rPr>
                <w:rFonts w:ascii="Times New Roman" w:hAnsi="Times New Roman"/>
              </w:rPr>
            </w:pPr>
            <w:r w:rsidRPr="009D16C9">
              <w:rPr>
                <w:rFonts w:ascii="Times New Roman" w:hAnsi="Times New Roman"/>
                <w:bCs/>
              </w:rPr>
              <w:t>Контроль и управление режимами транспортирования газа. Аварийно-диспетчерская служба, ее задачи и структура. Оснащение аварийно-диспетчерской службы. Выполнение аварийных работ. План  ликвидации аварий. Расследование, учет и оформление аварий и несчастных случаев. Меры безопасности и охраны труда при ликвидации аварий и выполнении газоопасных работ</w:t>
            </w:r>
          </w:p>
        </w:tc>
        <w:tc>
          <w:tcPr>
            <w:tcW w:w="645" w:type="pct"/>
          </w:tcPr>
          <w:p w14:paraId="2824FC0C" w14:textId="77777777" w:rsidR="0018152E" w:rsidRPr="009D16C9" w:rsidRDefault="0018152E" w:rsidP="00911CB5">
            <w:pPr>
              <w:spacing w:after="0" w:line="240" w:lineRule="auto"/>
              <w:jc w:val="center"/>
              <w:rPr>
                <w:rFonts w:ascii="Times New Roman" w:hAnsi="Times New Roman"/>
              </w:rPr>
            </w:pPr>
            <w:r w:rsidRPr="009D16C9">
              <w:rPr>
                <w:rFonts w:ascii="Times New Roman" w:hAnsi="Times New Roman"/>
              </w:rPr>
              <w:t>2</w:t>
            </w:r>
            <w:r w:rsidR="0029575C">
              <w:rPr>
                <w:rFonts w:ascii="Times New Roman" w:hAnsi="Times New Roman"/>
              </w:rPr>
              <w:t>2</w:t>
            </w:r>
          </w:p>
        </w:tc>
        <w:tc>
          <w:tcPr>
            <w:tcW w:w="644" w:type="pct"/>
          </w:tcPr>
          <w:p w14:paraId="2DE611FB" w14:textId="77777777" w:rsidR="0018152E" w:rsidRPr="009D16C9" w:rsidRDefault="0029575C" w:rsidP="00911CB5">
            <w:pPr>
              <w:spacing w:after="0" w:line="240" w:lineRule="auto"/>
              <w:jc w:val="center"/>
              <w:rPr>
                <w:rFonts w:ascii="Times New Roman" w:hAnsi="Times New Roman"/>
              </w:rPr>
            </w:pPr>
            <w:r>
              <w:rPr>
                <w:rFonts w:ascii="Times New Roman" w:hAnsi="Times New Roman"/>
              </w:rPr>
              <w:t>22</w:t>
            </w:r>
          </w:p>
        </w:tc>
      </w:tr>
      <w:tr w:rsidR="009D16C9" w:rsidRPr="009D16C9" w14:paraId="2F07ED03" w14:textId="77777777" w:rsidTr="0018152E">
        <w:trPr>
          <w:trHeight w:val="20"/>
        </w:trPr>
        <w:tc>
          <w:tcPr>
            <w:tcW w:w="983" w:type="pct"/>
            <w:vMerge/>
          </w:tcPr>
          <w:p w14:paraId="0B68C0EF" w14:textId="77777777" w:rsidR="0018152E" w:rsidRPr="009D16C9" w:rsidRDefault="0018152E" w:rsidP="00911CB5">
            <w:pPr>
              <w:spacing w:after="0" w:line="240" w:lineRule="auto"/>
              <w:rPr>
                <w:rFonts w:ascii="Times New Roman" w:hAnsi="Times New Roman"/>
                <w:b/>
                <w:bCs/>
              </w:rPr>
            </w:pPr>
          </w:p>
        </w:tc>
        <w:tc>
          <w:tcPr>
            <w:tcW w:w="2728" w:type="pct"/>
          </w:tcPr>
          <w:p w14:paraId="4CBE577B" w14:textId="77777777" w:rsidR="0018152E" w:rsidRPr="009D16C9" w:rsidRDefault="0018152E" w:rsidP="00911CB5">
            <w:pPr>
              <w:spacing w:after="0" w:line="240" w:lineRule="auto"/>
              <w:rPr>
                <w:rFonts w:ascii="Times New Roman" w:hAnsi="Times New Roman"/>
                <w:bCs/>
              </w:rPr>
            </w:pPr>
            <w:r w:rsidRPr="009D16C9">
              <w:rPr>
                <w:rFonts w:ascii="Times New Roman" w:hAnsi="Times New Roman"/>
                <w:b/>
              </w:rPr>
              <w:t>В том числе, практических работ</w:t>
            </w:r>
          </w:p>
        </w:tc>
        <w:tc>
          <w:tcPr>
            <w:tcW w:w="645" w:type="pct"/>
          </w:tcPr>
          <w:p w14:paraId="3D2EEE8A" w14:textId="77777777" w:rsidR="0018152E" w:rsidRPr="009D16C9" w:rsidRDefault="0018152E" w:rsidP="00911CB5">
            <w:pPr>
              <w:spacing w:after="0" w:line="240" w:lineRule="auto"/>
              <w:jc w:val="center"/>
              <w:rPr>
                <w:rFonts w:ascii="Times New Roman" w:hAnsi="Times New Roman"/>
                <w:b/>
              </w:rPr>
            </w:pPr>
            <w:r w:rsidRPr="009D16C9">
              <w:rPr>
                <w:rFonts w:ascii="Times New Roman" w:hAnsi="Times New Roman"/>
                <w:b/>
              </w:rPr>
              <w:t>4</w:t>
            </w:r>
          </w:p>
        </w:tc>
        <w:tc>
          <w:tcPr>
            <w:tcW w:w="644" w:type="pct"/>
          </w:tcPr>
          <w:p w14:paraId="4C81EA57" w14:textId="77777777" w:rsidR="0018152E" w:rsidRPr="009D16C9" w:rsidRDefault="0029575C" w:rsidP="00911CB5">
            <w:pPr>
              <w:spacing w:after="0" w:line="240" w:lineRule="auto"/>
              <w:jc w:val="center"/>
              <w:rPr>
                <w:rFonts w:ascii="Times New Roman" w:hAnsi="Times New Roman"/>
                <w:b/>
              </w:rPr>
            </w:pPr>
            <w:r>
              <w:rPr>
                <w:rFonts w:ascii="Times New Roman" w:hAnsi="Times New Roman"/>
                <w:b/>
              </w:rPr>
              <w:t>8</w:t>
            </w:r>
          </w:p>
        </w:tc>
      </w:tr>
      <w:tr w:rsidR="0018152E" w:rsidRPr="009D16C9" w14:paraId="29FF9419" w14:textId="77777777" w:rsidTr="0018152E">
        <w:trPr>
          <w:trHeight w:val="20"/>
        </w:trPr>
        <w:tc>
          <w:tcPr>
            <w:tcW w:w="983" w:type="pct"/>
            <w:vMerge/>
          </w:tcPr>
          <w:p w14:paraId="5E1C6B06" w14:textId="77777777" w:rsidR="0018152E" w:rsidRPr="009D16C9" w:rsidRDefault="0018152E" w:rsidP="00911CB5">
            <w:pPr>
              <w:spacing w:after="0" w:line="240" w:lineRule="auto"/>
              <w:rPr>
                <w:rFonts w:ascii="Times New Roman" w:hAnsi="Times New Roman"/>
                <w:b/>
                <w:bCs/>
              </w:rPr>
            </w:pPr>
          </w:p>
        </w:tc>
        <w:tc>
          <w:tcPr>
            <w:tcW w:w="2728" w:type="pct"/>
          </w:tcPr>
          <w:p w14:paraId="0342A458" w14:textId="77777777" w:rsidR="0018152E" w:rsidRPr="009D16C9" w:rsidRDefault="0018152E" w:rsidP="00911CB5">
            <w:pPr>
              <w:spacing w:after="0" w:line="240" w:lineRule="auto"/>
              <w:rPr>
                <w:rFonts w:ascii="Times New Roman" w:hAnsi="Times New Roman"/>
                <w:b/>
              </w:rPr>
            </w:pPr>
            <w:r w:rsidRPr="009D16C9">
              <w:rPr>
                <w:rFonts w:ascii="Times New Roman" w:hAnsi="Times New Roman"/>
              </w:rPr>
              <w:t>Способы выявления несанкционированных подключений к газопроводу, используя современную контрольно-измерительную технику. Работа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tc>
        <w:tc>
          <w:tcPr>
            <w:tcW w:w="645" w:type="pct"/>
          </w:tcPr>
          <w:p w14:paraId="2EA76B4F" w14:textId="77777777" w:rsidR="0018152E" w:rsidRPr="009D16C9" w:rsidRDefault="0018152E" w:rsidP="0018152E">
            <w:pPr>
              <w:spacing w:after="0" w:line="240" w:lineRule="auto"/>
              <w:jc w:val="center"/>
              <w:rPr>
                <w:rFonts w:ascii="Times New Roman" w:hAnsi="Times New Roman"/>
              </w:rPr>
            </w:pPr>
            <w:r w:rsidRPr="009D16C9">
              <w:rPr>
                <w:rFonts w:ascii="Times New Roman" w:hAnsi="Times New Roman"/>
              </w:rPr>
              <w:t>4</w:t>
            </w:r>
          </w:p>
        </w:tc>
        <w:tc>
          <w:tcPr>
            <w:tcW w:w="644" w:type="pct"/>
          </w:tcPr>
          <w:p w14:paraId="67CC7709" w14:textId="77777777" w:rsidR="0018152E" w:rsidRPr="009D16C9" w:rsidRDefault="0029575C" w:rsidP="0018152E">
            <w:pPr>
              <w:spacing w:after="0" w:line="240" w:lineRule="auto"/>
              <w:jc w:val="center"/>
              <w:rPr>
                <w:rFonts w:ascii="Times New Roman" w:hAnsi="Times New Roman"/>
              </w:rPr>
            </w:pPr>
            <w:r>
              <w:rPr>
                <w:rFonts w:ascii="Times New Roman" w:hAnsi="Times New Roman"/>
              </w:rPr>
              <w:t>8</w:t>
            </w:r>
          </w:p>
        </w:tc>
      </w:tr>
      <w:tr w:rsidR="00911CB5" w:rsidRPr="009D16C9" w14:paraId="4EEE96E7" w14:textId="77777777" w:rsidTr="0018152E">
        <w:trPr>
          <w:trHeight w:val="20"/>
        </w:trPr>
        <w:tc>
          <w:tcPr>
            <w:tcW w:w="3711" w:type="pct"/>
            <w:gridSpan w:val="2"/>
          </w:tcPr>
          <w:p w14:paraId="4CE15846"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7C04636C"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4F6718F3" w14:textId="77777777" w:rsidR="00911CB5" w:rsidRPr="009D16C9" w:rsidRDefault="00911CB5" w:rsidP="00911CB5">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4134FFB7" w14:textId="77777777" w:rsidR="0018152E" w:rsidRPr="009D16C9" w:rsidRDefault="0018152E" w:rsidP="00911CB5">
            <w:pPr>
              <w:spacing w:after="0" w:line="240" w:lineRule="auto"/>
              <w:rPr>
                <w:rFonts w:ascii="Times New Roman" w:hAnsi="Times New Roman"/>
              </w:rPr>
            </w:pPr>
          </w:p>
          <w:p w14:paraId="2942D65D" w14:textId="77777777" w:rsidR="00911CB5" w:rsidRPr="009D16C9" w:rsidRDefault="00911CB5" w:rsidP="0018152E">
            <w:pPr>
              <w:spacing w:after="0" w:line="240" w:lineRule="auto"/>
              <w:rPr>
                <w:rFonts w:ascii="Times New Roman" w:hAnsi="Times New Roman"/>
                <w:b/>
              </w:rPr>
            </w:pPr>
            <w:r w:rsidRPr="009D16C9">
              <w:rPr>
                <w:rFonts w:ascii="Times New Roman" w:hAnsi="Times New Roman"/>
              </w:rPr>
              <w:t>Примерная тематика внеаудиторной самостоятельной работы</w:t>
            </w:r>
            <w:r w:rsidR="0018152E" w:rsidRPr="009D16C9">
              <w:rPr>
                <w:rFonts w:ascii="Times New Roman" w:hAnsi="Times New Roman"/>
              </w:rPr>
              <w:t xml:space="preserve"> определяется при формировании рабочей программы</w:t>
            </w:r>
          </w:p>
        </w:tc>
        <w:tc>
          <w:tcPr>
            <w:tcW w:w="645" w:type="pct"/>
            <w:vAlign w:val="center"/>
          </w:tcPr>
          <w:p w14:paraId="0426812F" w14:textId="77777777" w:rsidR="00911CB5" w:rsidRPr="009D16C9" w:rsidRDefault="0018152E" w:rsidP="0018152E">
            <w:pPr>
              <w:spacing w:after="0" w:line="240" w:lineRule="auto"/>
              <w:jc w:val="center"/>
              <w:rPr>
                <w:rFonts w:ascii="Times New Roman" w:hAnsi="Times New Roman"/>
              </w:rPr>
            </w:pPr>
            <w:r w:rsidRPr="009D16C9">
              <w:rPr>
                <w:rFonts w:ascii="Times New Roman" w:hAnsi="Times New Roman"/>
              </w:rPr>
              <w:sym w:font="Symbol" w:char="F02D"/>
            </w:r>
          </w:p>
        </w:tc>
        <w:tc>
          <w:tcPr>
            <w:tcW w:w="644" w:type="pct"/>
            <w:vAlign w:val="center"/>
          </w:tcPr>
          <w:p w14:paraId="5436A1EB" w14:textId="77777777" w:rsidR="00911CB5" w:rsidRPr="009D16C9" w:rsidRDefault="0018152E" w:rsidP="0018152E">
            <w:pPr>
              <w:spacing w:after="0" w:line="240" w:lineRule="auto"/>
              <w:jc w:val="center"/>
              <w:rPr>
                <w:rFonts w:ascii="Times New Roman" w:hAnsi="Times New Roman"/>
              </w:rPr>
            </w:pPr>
            <w:r w:rsidRPr="009D16C9">
              <w:rPr>
                <w:rFonts w:ascii="Times New Roman" w:hAnsi="Times New Roman"/>
              </w:rPr>
              <w:sym w:font="Symbol" w:char="F02D"/>
            </w:r>
          </w:p>
        </w:tc>
      </w:tr>
      <w:tr w:rsidR="00911CB5" w:rsidRPr="009D16C9" w14:paraId="069D5713" w14:textId="77777777" w:rsidTr="0018152E">
        <w:trPr>
          <w:trHeight w:val="20"/>
        </w:trPr>
        <w:tc>
          <w:tcPr>
            <w:tcW w:w="3711" w:type="pct"/>
            <w:gridSpan w:val="2"/>
          </w:tcPr>
          <w:p w14:paraId="321FF04A" w14:textId="77777777" w:rsidR="00911CB5" w:rsidRPr="009D16C9" w:rsidRDefault="00911CB5" w:rsidP="00911CB5">
            <w:pPr>
              <w:spacing w:after="0" w:line="240" w:lineRule="auto"/>
              <w:rPr>
                <w:rFonts w:ascii="Times New Roman" w:hAnsi="Times New Roman"/>
              </w:rPr>
            </w:pPr>
            <w:r w:rsidRPr="009D16C9">
              <w:rPr>
                <w:rFonts w:ascii="Times New Roman" w:hAnsi="Times New Roman"/>
                <w:b/>
              </w:rPr>
              <w:t>Производственная практика</w:t>
            </w:r>
            <w:r w:rsidRPr="009D16C9">
              <w:rPr>
                <w:rFonts w:ascii="Times New Roman" w:hAnsi="Times New Roman"/>
              </w:rPr>
              <w:t xml:space="preserve"> – (по профилю специальности) итоговая по модулю </w:t>
            </w:r>
          </w:p>
          <w:p w14:paraId="0E520E98" w14:textId="77777777" w:rsidR="00911CB5" w:rsidRPr="009D16C9" w:rsidRDefault="00911CB5" w:rsidP="00911CB5">
            <w:pPr>
              <w:spacing w:after="0" w:line="240" w:lineRule="auto"/>
              <w:rPr>
                <w:rFonts w:ascii="Times New Roman" w:hAnsi="Times New Roman"/>
                <w:b/>
              </w:rPr>
            </w:pPr>
            <w:r w:rsidRPr="009D16C9">
              <w:rPr>
                <w:rFonts w:ascii="Times New Roman" w:hAnsi="Times New Roman"/>
                <w:b/>
              </w:rPr>
              <w:t xml:space="preserve">Виды работ: </w:t>
            </w:r>
          </w:p>
          <w:p w14:paraId="7D068A2C"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составление актов и дефектных ведомостей о техническом состоянии домового газового оборудования, газопроводов, отключающих устройств и других элементов;</w:t>
            </w:r>
          </w:p>
          <w:p w14:paraId="7EEFB995"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контроль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14:paraId="4DAF9638"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актуализация результатов обхода потребителей бытового газа, фиксирование выявленных нарушений правил пользования газом и выдаче предписания;</w:t>
            </w:r>
          </w:p>
          <w:p w14:paraId="6422BD61"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ведение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14:paraId="23C826AE"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организация работы подчиненного персонала при ликвидации аварий и проведении аварийно-восстановительных работ;</w:t>
            </w:r>
          </w:p>
          <w:p w14:paraId="50809F07"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проведение производственного инструктажа персонала на рабочем месте;</w:t>
            </w:r>
          </w:p>
          <w:p w14:paraId="7161A3C2"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осуществление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14:paraId="49D44FF9" w14:textId="77777777" w:rsidR="00911CB5" w:rsidRPr="009D16C9" w:rsidRDefault="00911CB5" w:rsidP="00911CB5">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анализ работы котлоагрегатов, котельного и вспомогательного оборудования, трубопроводов, контрольно-измерительных приборов и автоматики, проведение учета выявленных неисправностей и дефектов и отражение результатов в отчетной документации.</w:t>
            </w:r>
          </w:p>
        </w:tc>
        <w:tc>
          <w:tcPr>
            <w:tcW w:w="645" w:type="pct"/>
          </w:tcPr>
          <w:p w14:paraId="710CDF17"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108</w:t>
            </w:r>
          </w:p>
        </w:tc>
        <w:tc>
          <w:tcPr>
            <w:tcW w:w="644" w:type="pct"/>
          </w:tcPr>
          <w:p w14:paraId="15D77B2E"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144</w:t>
            </w:r>
          </w:p>
        </w:tc>
      </w:tr>
      <w:tr w:rsidR="00911CB5" w:rsidRPr="009D16C9" w14:paraId="4992171D" w14:textId="77777777" w:rsidTr="0018152E">
        <w:trPr>
          <w:trHeight w:val="20"/>
        </w:trPr>
        <w:tc>
          <w:tcPr>
            <w:tcW w:w="3711" w:type="pct"/>
            <w:gridSpan w:val="2"/>
          </w:tcPr>
          <w:p w14:paraId="5D2232B1" w14:textId="77777777" w:rsidR="00911CB5" w:rsidRPr="009D16C9" w:rsidRDefault="00911CB5" w:rsidP="00911CB5">
            <w:pPr>
              <w:spacing w:after="0" w:line="240" w:lineRule="auto"/>
              <w:rPr>
                <w:rFonts w:ascii="Times New Roman" w:hAnsi="Times New Roman"/>
                <w:b/>
                <w:bCs/>
              </w:rPr>
            </w:pPr>
            <w:r w:rsidRPr="009D16C9">
              <w:rPr>
                <w:rFonts w:ascii="Times New Roman" w:hAnsi="Times New Roman"/>
                <w:b/>
                <w:bCs/>
              </w:rPr>
              <w:t>Всего</w:t>
            </w:r>
          </w:p>
        </w:tc>
        <w:tc>
          <w:tcPr>
            <w:tcW w:w="645" w:type="pct"/>
            <w:vAlign w:val="center"/>
          </w:tcPr>
          <w:p w14:paraId="03FF9263"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342</w:t>
            </w:r>
          </w:p>
        </w:tc>
        <w:tc>
          <w:tcPr>
            <w:tcW w:w="644" w:type="pct"/>
          </w:tcPr>
          <w:p w14:paraId="7E9F8A85" w14:textId="77777777" w:rsidR="00911CB5" w:rsidRPr="009D16C9" w:rsidRDefault="00911CB5" w:rsidP="00911CB5">
            <w:pPr>
              <w:spacing w:after="0" w:line="240" w:lineRule="auto"/>
              <w:jc w:val="center"/>
              <w:rPr>
                <w:rFonts w:ascii="Times New Roman" w:hAnsi="Times New Roman"/>
                <w:b/>
              </w:rPr>
            </w:pPr>
            <w:r w:rsidRPr="009D16C9">
              <w:rPr>
                <w:rFonts w:ascii="Times New Roman" w:hAnsi="Times New Roman"/>
                <w:b/>
              </w:rPr>
              <w:t>432</w:t>
            </w:r>
          </w:p>
        </w:tc>
      </w:tr>
    </w:tbl>
    <w:p w14:paraId="048D84B0" w14:textId="77777777" w:rsidR="00B179EA" w:rsidRPr="009D16C9" w:rsidRDefault="00B179EA" w:rsidP="00D674FC">
      <w:pPr>
        <w:suppressAutoHyphens/>
        <w:spacing w:after="0" w:line="240" w:lineRule="auto"/>
        <w:rPr>
          <w:rFonts w:ascii="Times New Roman" w:hAnsi="Times New Roman"/>
        </w:rPr>
      </w:pPr>
    </w:p>
    <w:p w14:paraId="4427FC8C" w14:textId="77777777" w:rsidR="00B179EA" w:rsidRPr="009D16C9" w:rsidRDefault="00B179EA" w:rsidP="00D674FC">
      <w:pPr>
        <w:spacing w:after="0" w:line="240" w:lineRule="auto"/>
        <w:rPr>
          <w:rFonts w:ascii="Times New Roman" w:hAnsi="Times New Roman"/>
        </w:rPr>
        <w:sectPr w:rsidR="00B179EA" w:rsidRPr="009D16C9" w:rsidSect="00733AEF">
          <w:pgSz w:w="16840" w:h="11907" w:orient="landscape"/>
          <w:pgMar w:top="851" w:right="1134" w:bottom="851" w:left="992" w:header="709" w:footer="709" w:gutter="0"/>
          <w:cols w:space="720"/>
        </w:sectPr>
      </w:pPr>
    </w:p>
    <w:p w14:paraId="4D1071EE" w14:textId="77777777" w:rsidR="00B179EA" w:rsidRPr="009D16C9" w:rsidRDefault="00B179EA" w:rsidP="00911CB5">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ПРОФЕССИОНАЛЬНОГО МОДУЛЯ</w:t>
      </w:r>
    </w:p>
    <w:p w14:paraId="0AEFA6F5" w14:textId="77777777" w:rsidR="002860DE" w:rsidRPr="009D16C9" w:rsidRDefault="002860DE" w:rsidP="002860DE">
      <w:pPr>
        <w:spacing w:after="0"/>
        <w:ind w:firstLine="709"/>
        <w:rPr>
          <w:rFonts w:ascii="Times New Roman" w:hAnsi="Times New Roman"/>
          <w:b/>
          <w:bCs/>
          <w:sz w:val="24"/>
          <w:szCs w:val="24"/>
        </w:rPr>
      </w:pPr>
    </w:p>
    <w:p w14:paraId="26E4C345" w14:textId="77777777" w:rsidR="00B179EA" w:rsidRPr="009D16C9" w:rsidRDefault="00B179EA" w:rsidP="002860DE">
      <w:pPr>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12405BC" w14:textId="77777777" w:rsidR="0018152E" w:rsidRPr="009D16C9" w:rsidRDefault="0018152E" w:rsidP="0018152E">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Кабинеты «Газовые сети и установки», «Газифицированные котельные агрегаты»</w:t>
      </w:r>
      <w:r w:rsidR="0029575C">
        <w:rPr>
          <w:rFonts w:ascii="Times New Roman" w:hAnsi="Times New Roman"/>
          <w:bCs/>
          <w:sz w:val="24"/>
          <w:szCs w:val="24"/>
        </w:rPr>
        <w:t>,</w:t>
      </w:r>
      <w:r w:rsidRPr="009D16C9">
        <w:rPr>
          <w:rFonts w:ascii="Times New Roman" w:hAnsi="Times New Roman"/>
          <w:bCs/>
          <w:sz w:val="24"/>
          <w:szCs w:val="24"/>
        </w:rPr>
        <w:t xml:space="preserve"> </w:t>
      </w:r>
      <w:r w:rsidRPr="009D16C9">
        <w:rPr>
          <w:rFonts w:ascii="Times New Roman" w:hAnsi="Times New Roman"/>
          <w:sz w:val="24"/>
          <w:szCs w:val="24"/>
          <w:lang w:eastAsia="en-US"/>
        </w:rPr>
        <w:t>оснащенные о</w:t>
      </w:r>
      <w:r w:rsidRPr="009D16C9">
        <w:rPr>
          <w:rFonts w:ascii="Times New Roman" w:hAnsi="Times New Roman"/>
          <w:bCs/>
          <w:sz w:val="24"/>
          <w:szCs w:val="24"/>
          <w:lang w:eastAsia="en-US"/>
        </w:rPr>
        <w:t>борудованием:</w:t>
      </w:r>
      <w:r w:rsidRPr="009D16C9">
        <w:rPr>
          <w:rFonts w:ascii="Times New Roman" w:hAnsi="Times New Roman"/>
          <w:sz w:val="24"/>
          <w:szCs w:val="24"/>
        </w:rPr>
        <w:t xml:space="preserve"> рабочее место преподавателя и рабочие места по количеству обучающихся; </w:t>
      </w:r>
      <w:r w:rsidRPr="009D16C9">
        <w:rPr>
          <w:rFonts w:ascii="Times New Roman" w:hAnsi="Times New Roman"/>
          <w:sz w:val="24"/>
          <w:szCs w:val="24"/>
          <w:lang w:eastAsia="en-US"/>
        </w:rPr>
        <w:t>комплект справочной, нормативной, технической документации; комплект учебно-методической документации; макеты газового оборудования; комплект бланков технологической документации; наглядные пособия (плакаты и планшеты по выполнению работ по проектированию систем газораспределения и газопотребления возможно в электронном варианте)</w:t>
      </w:r>
      <w:r w:rsidR="0029575C">
        <w:rPr>
          <w:rFonts w:ascii="Times New Roman" w:hAnsi="Times New Roman"/>
          <w:sz w:val="24"/>
          <w:szCs w:val="24"/>
          <w:lang w:eastAsia="en-US"/>
        </w:rPr>
        <w:t>;</w:t>
      </w:r>
    </w:p>
    <w:p w14:paraId="4DFCC4B4" w14:textId="77777777" w:rsidR="0018152E" w:rsidRPr="009D16C9" w:rsidRDefault="0029575C" w:rsidP="0018152E">
      <w:pPr>
        <w:autoSpaceDE w:val="0"/>
        <w:autoSpaceDN w:val="0"/>
        <w:adjustRightInd w:val="0"/>
        <w:spacing w:after="0"/>
        <w:ind w:firstLine="709"/>
        <w:jc w:val="both"/>
        <w:rPr>
          <w:rFonts w:ascii="Times New Roman" w:hAnsi="Times New Roman"/>
          <w:sz w:val="24"/>
          <w:szCs w:val="24"/>
        </w:rPr>
      </w:pPr>
      <w:r>
        <w:rPr>
          <w:rFonts w:ascii="Times New Roman" w:hAnsi="Times New Roman"/>
          <w:bCs/>
          <w:sz w:val="24"/>
          <w:szCs w:val="24"/>
          <w:lang w:eastAsia="en-US"/>
        </w:rPr>
        <w:t>т</w:t>
      </w:r>
      <w:r w:rsidR="0018152E" w:rsidRPr="009D16C9">
        <w:rPr>
          <w:rFonts w:ascii="Times New Roman" w:hAnsi="Times New Roman"/>
          <w:bCs/>
          <w:sz w:val="24"/>
          <w:szCs w:val="24"/>
          <w:lang w:eastAsia="en-US"/>
        </w:rPr>
        <w:t>ехническими средствами обучения:</w:t>
      </w:r>
      <w:r w:rsidR="0018152E" w:rsidRPr="009D16C9">
        <w:rPr>
          <w:rFonts w:ascii="Times New Roman" w:hAnsi="Times New Roman"/>
          <w:sz w:val="24"/>
          <w:szCs w:val="24"/>
        </w:rPr>
        <w:t xml:space="preserve"> компьютер с программным обеспечением, графическим редактором; проектор; экран; аудиовизуальные средства – схемы и рисунки </w:t>
      </w:r>
      <w:r w:rsidR="00F65AD4" w:rsidRPr="009D16C9">
        <w:rPr>
          <w:rFonts w:ascii="Times New Roman" w:hAnsi="Times New Roman"/>
          <w:sz w:val="24"/>
          <w:szCs w:val="24"/>
        </w:rPr>
        <w:t>к занятиям</w:t>
      </w:r>
      <w:r w:rsidR="0018152E" w:rsidRPr="009D16C9">
        <w:rPr>
          <w:rFonts w:ascii="Times New Roman" w:hAnsi="Times New Roman"/>
          <w:sz w:val="24"/>
          <w:szCs w:val="24"/>
        </w:rPr>
        <w:t xml:space="preserve"> в виде слайдов и электронных презентаций, видеофильмы о системах газораспределения и газопотребления, технических и технологических устройствах и оборудовании.</w:t>
      </w:r>
    </w:p>
    <w:p w14:paraId="75130B33" w14:textId="77777777" w:rsidR="00D40E58" w:rsidRPr="009D16C9" w:rsidRDefault="00D40E58" w:rsidP="002860DE">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Оснащенные базы практики, в соответствии с п 6.2.3 Примерной программы по специальности.</w:t>
      </w:r>
    </w:p>
    <w:p w14:paraId="76A18D40" w14:textId="77777777" w:rsidR="00D40E58" w:rsidRPr="009D16C9" w:rsidRDefault="00D40E58" w:rsidP="002860DE">
      <w:pPr>
        <w:spacing w:after="0"/>
        <w:ind w:firstLine="709"/>
        <w:jc w:val="both"/>
        <w:rPr>
          <w:rFonts w:ascii="Times New Roman" w:hAnsi="Times New Roman"/>
          <w:b/>
          <w:bCs/>
          <w:sz w:val="24"/>
          <w:szCs w:val="24"/>
        </w:rPr>
      </w:pPr>
    </w:p>
    <w:p w14:paraId="2EB4B57B" w14:textId="77777777" w:rsidR="00B179EA" w:rsidRPr="009D16C9" w:rsidRDefault="00B179EA" w:rsidP="002860DE">
      <w:pPr>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5A2F271" w14:textId="77777777" w:rsidR="00B179EA" w:rsidRPr="009D16C9" w:rsidRDefault="00B179EA" w:rsidP="002860DE">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Pr="009D16C9">
        <w:rPr>
          <w:rFonts w:ascii="Times New Roman" w:hAnsi="Times New Roman"/>
          <w:sz w:val="24"/>
          <w:szCs w:val="24"/>
        </w:rPr>
        <w:t>печатные и/или электронные образовательные и информационные ресурсы для использования в образовательном процессе.</w:t>
      </w:r>
    </w:p>
    <w:p w14:paraId="373BD32F" w14:textId="77777777" w:rsidR="002860DE" w:rsidRPr="009D16C9" w:rsidRDefault="002860DE" w:rsidP="002860DE">
      <w:pPr>
        <w:spacing w:after="0"/>
        <w:ind w:firstLine="709"/>
        <w:contextualSpacing/>
        <w:jc w:val="both"/>
        <w:rPr>
          <w:rFonts w:ascii="Times New Roman" w:hAnsi="Times New Roman"/>
          <w:b/>
          <w:sz w:val="24"/>
          <w:szCs w:val="24"/>
        </w:rPr>
      </w:pPr>
    </w:p>
    <w:p w14:paraId="0D218EC4" w14:textId="77777777" w:rsidR="002860DE" w:rsidRPr="009D16C9" w:rsidRDefault="00B179EA" w:rsidP="002860DE">
      <w:pPr>
        <w:spacing w:after="0"/>
        <w:ind w:firstLine="709"/>
        <w:contextualSpacing/>
        <w:jc w:val="both"/>
        <w:rPr>
          <w:rFonts w:ascii="Times New Roman" w:hAnsi="Times New Roman"/>
          <w:b/>
          <w:sz w:val="24"/>
          <w:szCs w:val="24"/>
        </w:rPr>
      </w:pPr>
      <w:r w:rsidRPr="009D16C9">
        <w:rPr>
          <w:rFonts w:ascii="Times New Roman" w:hAnsi="Times New Roman"/>
          <w:b/>
          <w:sz w:val="24"/>
          <w:szCs w:val="24"/>
        </w:rPr>
        <w:t>3.2.1. Печатные издания</w:t>
      </w:r>
    </w:p>
    <w:p w14:paraId="5B6E9CC4" w14:textId="77777777" w:rsidR="00B179EA" w:rsidRPr="009D16C9" w:rsidRDefault="00D347BA" w:rsidP="002860DE">
      <w:pPr>
        <w:spacing w:after="0"/>
        <w:ind w:firstLine="709"/>
        <w:contextualSpacing/>
        <w:jc w:val="both"/>
        <w:rPr>
          <w:rFonts w:ascii="Times New Roman" w:hAnsi="Times New Roman"/>
          <w:bCs/>
          <w:sz w:val="24"/>
          <w:szCs w:val="24"/>
        </w:rPr>
      </w:pPr>
      <w:r w:rsidRPr="009D16C9">
        <w:rPr>
          <w:rFonts w:ascii="Times New Roman" w:hAnsi="Times New Roman"/>
          <w:bCs/>
          <w:sz w:val="24"/>
          <w:szCs w:val="24"/>
        </w:rPr>
        <w:t>1</w:t>
      </w:r>
      <w:r w:rsidR="006E2112" w:rsidRPr="009D16C9">
        <w:rPr>
          <w:rFonts w:ascii="Times New Roman" w:hAnsi="Times New Roman"/>
          <w:bCs/>
          <w:sz w:val="24"/>
          <w:szCs w:val="24"/>
        </w:rPr>
        <w:t xml:space="preserve">. </w:t>
      </w:r>
      <w:r w:rsidR="00B179EA" w:rsidRPr="009D16C9">
        <w:rPr>
          <w:rFonts w:ascii="Times New Roman" w:hAnsi="Times New Roman"/>
          <w:bCs/>
          <w:sz w:val="24"/>
          <w:szCs w:val="24"/>
        </w:rPr>
        <w:t>Коршак А.А. Сооружение и эксплуатация систем газораспределения: учеб. пособие/ А.А. Коршак, С.В. Китаев, Е.А. Любин; под ред. А.А. Коршака – Ростов н/Д: Феникс, 2017 – 248 с.</w:t>
      </w:r>
    </w:p>
    <w:p w14:paraId="3D80E172" w14:textId="77777777" w:rsidR="0062522B" w:rsidRPr="009D16C9" w:rsidRDefault="00D347BA" w:rsidP="002860DE">
      <w:pPr>
        <w:spacing w:after="0"/>
        <w:ind w:firstLine="709"/>
        <w:jc w:val="both"/>
        <w:rPr>
          <w:rFonts w:ascii="Times New Roman" w:hAnsi="Times New Roman"/>
          <w:bCs/>
          <w:sz w:val="24"/>
          <w:szCs w:val="24"/>
        </w:rPr>
      </w:pPr>
      <w:r w:rsidRPr="009D16C9">
        <w:rPr>
          <w:rFonts w:ascii="Times New Roman" w:hAnsi="Times New Roman"/>
          <w:bCs/>
          <w:sz w:val="24"/>
          <w:szCs w:val="24"/>
        </w:rPr>
        <w:t>2</w:t>
      </w:r>
      <w:r w:rsidR="0062522B" w:rsidRPr="009D16C9">
        <w:rPr>
          <w:rFonts w:ascii="Times New Roman" w:hAnsi="Times New Roman"/>
          <w:bCs/>
          <w:sz w:val="24"/>
          <w:szCs w:val="24"/>
        </w:rPr>
        <w:t>. Вершилович В.А. Внутридомовое газовое оборудование: учеб. пособие/ В.А.</w:t>
      </w:r>
      <w:r w:rsidR="00534179" w:rsidRPr="009D16C9">
        <w:rPr>
          <w:rFonts w:ascii="Times New Roman" w:hAnsi="Times New Roman"/>
          <w:bCs/>
          <w:sz w:val="24"/>
          <w:szCs w:val="24"/>
        </w:rPr>
        <w:t> </w:t>
      </w:r>
      <w:r w:rsidR="0062522B" w:rsidRPr="009D16C9">
        <w:rPr>
          <w:rFonts w:ascii="Times New Roman" w:hAnsi="Times New Roman"/>
          <w:bCs/>
          <w:sz w:val="24"/>
          <w:szCs w:val="24"/>
        </w:rPr>
        <w:t>Вершилович – М.: Инфра-Инженерия, 2018 – 320 с.</w:t>
      </w:r>
    </w:p>
    <w:p w14:paraId="1455AEE1" w14:textId="77777777" w:rsidR="0062522B" w:rsidRPr="009D16C9" w:rsidRDefault="00D347BA" w:rsidP="002860DE">
      <w:pPr>
        <w:spacing w:after="0"/>
        <w:ind w:firstLine="709"/>
        <w:jc w:val="both"/>
        <w:rPr>
          <w:rFonts w:ascii="Times New Roman" w:hAnsi="Times New Roman"/>
          <w:bCs/>
          <w:sz w:val="24"/>
          <w:szCs w:val="24"/>
        </w:rPr>
      </w:pPr>
      <w:r w:rsidRPr="009D16C9">
        <w:rPr>
          <w:rFonts w:ascii="Times New Roman" w:hAnsi="Times New Roman"/>
          <w:bCs/>
          <w:sz w:val="24"/>
          <w:szCs w:val="24"/>
        </w:rPr>
        <w:t>3</w:t>
      </w:r>
      <w:r w:rsidR="0062522B" w:rsidRPr="009D16C9">
        <w:rPr>
          <w:rFonts w:ascii="Times New Roman" w:hAnsi="Times New Roman"/>
          <w:bCs/>
          <w:sz w:val="24"/>
          <w:szCs w:val="24"/>
        </w:rPr>
        <w:t>. Колибаба О.Б., Никишов В.Ф., Ометова М.Ю. Основы проектирования и эксплуатации систем газораспределения и газопотребления: учеб. пособие – СПб.: Лань, 2013 – 208</w:t>
      </w:r>
    </w:p>
    <w:p w14:paraId="3622A6C2" w14:textId="77777777" w:rsidR="0062522B" w:rsidRPr="009D16C9" w:rsidRDefault="00D347BA" w:rsidP="002860DE">
      <w:pPr>
        <w:spacing w:after="0"/>
        <w:ind w:firstLine="709"/>
        <w:jc w:val="both"/>
        <w:rPr>
          <w:rFonts w:ascii="Times New Roman" w:hAnsi="Times New Roman"/>
          <w:bCs/>
          <w:sz w:val="24"/>
          <w:szCs w:val="24"/>
        </w:rPr>
      </w:pPr>
      <w:r w:rsidRPr="009D16C9">
        <w:rPr>
          <w:rFonts w:ascii="Times New Roman" w:hAnsi="Times New Roman"/>
          <w:bCs/>
          <w:sz w:val="24"/>
          <w:szCs w:val="24"/>
        </w:rPr>
        <w:t>4</w:t>
      </w:r>
      <w:r w:rsidR="0062522B" w:rsidRPr="009D16C9">
        <w:rPr>
          <w:rFonts w:ascii="Times New Roman" w:hAnsi="Times New Roman"/>
          <w:bCs/>
          <w:sz w:val="24"/>
          <w:szCs w:val="24"/>
        </w:rPr>
        <w:t>. В.И. Тарасенко Системы телемеханики в газоснабжении Р.Ф.: учеб. пособие – М.: Издательство АВС, 2012 -100 с.</w:t>
      </w:r>
    </w:p>
    <w:p w14:paraId="6A644314" w14:textId="77777777" w:rsidR="0062522B" w:rsidRPr="009D16C9" w:rsidRDefault="0062522B" w:rsidP="002860DE">
      <w:pPr>
        <w:spacing w:after="0"/>
        <w:ind w:firstLine="709"/>
        <w:jc w:val="both"/>
        <w:rPr>
          <w:rFonts w:ascii="Times New Roman" w:hAnsi="Times New Roman"/>
          <w:b/>
          <w:sz w:val="24"/>
          <w:szCs w:val="24"/>
        </w:rPr>
      </w:pPr>
    </w:p>
    <w:p w14:paraId="236E57F8" w14:textId="77777777" w:rsidR="0062522B" w:rsidRPr="009D16C9" w:rsidRDefault="0062522B" w:rsidP="002860DE">
      <w:pPr>
        <w:spacing w:after="0"/>
        <w:ind w:firstLine="709"/>
        <w:contextualSpacing/>
        <w:jc w:val="both"/>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5B3188AE"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16554EE9"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61C0EFFF"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Единая база ГОСТов РФ «ГОСТ Эксперт» // справочный портал по нормативной документации. – Режим доступа к сайту: http://gostexpert.ru </w:t>
      </w:r>
    </w:p>
    <w:p w14:paraId="41C4020C"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4. Информационно-справочная система «Техэксперт» (ИСС «Техэксперт») ЗАО «Кодекс» // справочный портал по нормативной документации. – Режим доступа к сайту: http://cntd.ru </w:t>
      </w:r>
    </w:p>
    <w:p w14:paraId="178F5C3B"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5. Клуб газовиков // профессиональное интернет сообщество, справочный портал по нормативной документации АО «Газпром газораспределение». – Режим доступа к сайту: http://www.club-gas.ru </w:t>
      </w:r>
    </w:p>
    <w:p w14:paraId="71D1FD0D" w14:textId="77777777" w:rsidR="0062522B" w:rsidRPr="009D16C9" w:rsidRDefault="0062522B" w:rsidP="002860DE">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6. Портал Газовиков // профессиональное интернет сообщество, справочный портал по нормативной документации АО «Газпром газораспределение». – Режим доступа к сайту: </w:t>
      </w:r>
      <w:hyperlink r:id="rId15" w:history="1">
        <w:r w:rsidR="00F62B7C" w:rsidRPr="009D16C9">
          <w:rPr>
            <w:rStyle w:val="ac"/>
            <w:rFonts w:ascii="Times New Roman" w:hAnsi="Times New Roman"/>
            <w:bCs/>
            <w:color w:val="auto"/>
            <w:sz w:val="24"/>
            <w:szCs w:val="24"/>
          </w:rPr>
          <w:t>http://ch4gaz.ru</w:t>
        </w:r>
      </w:hyperlink>
    </w:p>
    <w:p w14:paraId="1FE5CFB7" w14:textId="77777777" w:rsidR="006B19F7" w:rsidRPr="009D16C9" w:rsidRDefault="006B19F7" w:rsidP="002860DE">
      <w:pPr>
        <w:spacing w:after="0"/>
        <w:ind w:firstLine="709"/>
        <w:jc w:val="both"/>
        <w:rPr>
          <w:rFonts w:ascii="Times New Roman" w:hAnsi="Times New Roman"/>
          <w:bCs/>
          <w:sz w:val="24"/>
          <w:szCs w:val="24"/>
        </w:rPr>
      </w:pPr>
    </w:p>
    <w:p w14:paraId="4E5E59D9" w14:textId="77777777" w:rsidR="006B19F7" w:rsidRPr="009D16C9" w:rsidRDefault="006B19F7" w:rsidP="002860DE">
      <w:pPr>
        <w:spacing w:after="0"/>
        <w:ind w:firstLine="709"/>
        <w:jc w:val="both"/>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14A9C6C8" w14:textId="77777777" w:rsidR="006B19F7" w:rsidRPr="009D16C9" w:rsidRDefault="006B19F7" w:rsidP="002860DE">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1. </w:t>
      </w:r>
      <w:bookmarkStart w:id="19" w:name="_Hlk511725191"/>
      <w:r w:rsidRPr="009D16C9">
        <w:rPr>
          <w:rFonts w:ascii="Times New Roman" w:hAnsi="Times New Roman"/>
          <w:bCs/>
          <w:sz w:val="24"/>
          <w:szCs w:val="24"/>
        </w:rPr>
        <w:t xml:space="preserve">Основы эксплуатации оборудования и систем газоснабжения: учебник / О.Н. Брюханов, А.И. Плужников. </w:t>
      </w:r>
      <w:r w:rsidR="00AF3D95" w:rsidRPr="009D16C9">
        <w:rPr>
          <w:rFonts w:ascii="Times New Roman" w:hAnsi="Times New Roman"/>
          <w:bCs/>
          <w:sz w:val="24"/>
          <w:szCs w:val="24"/>
        </w:rPr>
        <w:t xml:space="preserve">– </w:t>
      </w:r>
      <w:r w:rsidRPr="009D16C9">
        <w:rPr>
          <w:rFonts w:ascii="Times New Roman" w:hAnsi="Times New Roman"/>
          <w:bCs/>
          <w:sz w:val="24"/>
          <w:szCs w:val="24"/>
        </w:rPr>
        <w:t xml:space="preserve">М.: ИНФРА-М, 2006, 2018. </w:t>
      </w:r>
      <w:r w:rsidR="00AF3D95" w:rsidRPr="009D16C9">
        <w:rPr>
          <w:rFonts w:ascii="Times New Roman" w:hAnsi="Times New Roman"/>
          <w:bCs/>
          <w:sz w:val="24"/>
          <w:szCs w:val="24"/>
        </w:rPr>
        <w:t xml:space="preserve">– </w:t>
      </w:r>
      <w:r w:rsidRPr="009D16C9">
        <w:rPr>
          <w:rFonts w:ascii="Times New Roman" w:hAnsi="Times New Roman"/>
          <w:bCs/>
          <w:sz w:val="24"/>
          <w:szCs w:val="24"/>
        </w:rPr>
        <w:t>256 с.</w:t>
      </w:r>
    </w:p>
    <w:bookmarkEnd w:id="19"/>
    <w:p w14:paraId="503B9E2D" w14:textId="77777777" w:rsidR="006B19F7" w:rsidRPr="009D16C9" w:rsidRDefault="006B19F7" w:rsidP="002860DE">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2. Автоматика и телемеханика систем газоснабжения: учебник / В.А. Жила. </w:t>
      </w:r>
      <w:r w:rsidR="00AF3D95" w:rsidRPr="009D16C9">
        <w:rPr>
          <w:rFonts w:ascii="Times New Roman" w:hAnsi="Times New Roman"/>
          <w:bCs/>
          <w:sz w:val="24"/>
          <w:szCs w:val="24"/>
        </w:rPr>
        <w:t xml:space="preserve">– </w:t>
      </w:r>
      <w:r w:rsidRPr="009D16C9">
        <w:rPr>
          <w:rFonts w:ascii="Times New Roman" w:hAnsi="Times New Roman"/>
          <w:bCs/>
          <w:sz w:val="24"/>
          <w:szCs w:val="24"/>
        </w:rPr>
        <w:t xml:space="preserve"> М.: ИНФРА-М, 2006, 2018. </w:t>
      </w:r>
      <w:r w:rsidR="00AF3D95" w:rsidRPr="009D16C9">
        <w:rPr>
          <w:rFonts w:ascii="Times New Roman" w:hAnsi="Times New Roman"/>
          <w:bCs/>
          <w:sz w:val="24"/>
          <w:szCs w:val="24"/>
        </w:rPr>
        <w:t xml:space="preserve">– </w:t>
      </w:r>
      <w:r w:rsidRPr="009D16C9">
        <w:rPr>
          <w:rFonts w:ascii="Times New Roman" w:hAnsi="Times New Roman"/>
          <w:bCs/>
          <w:sz w:val="24"/>
          <w:szCs w:val="24"/>
        </w:rPr>
        <w:t>238 с.</w:t>
      </w:r>
    </w:p>
    <w:p w14:paraId="1A30150B" w14:textId="77777777" w:rsidR="006B19F7" w:rsidRPr="009D16C9" w:rsidRDefault="006B19F7" w:rsidP="002860DE">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3. Газифицированные котельные агрегаты: учебник / О.Н. Брюханов, В.А. Кузнецов. </w:t>
      </w:r>
      <w:r w:rsidR="00AF3D95" w:rsidRPr="009D16C9">
        <w:rPr>
          <w:rFonts w:ascii="Times New Roman" w:hAnsi="Times New Roman"/>
          <w:bCs/>
          <w:sz w:val="24"/>
          <w:szCs w:val="24"/>
        </w:rPr>
        <w:t xml:space="preserve">– </w:t>
      </w:r>
      <w:r w:rsidRPr="009D16C9">
        <w:rPr>
          <w:rFonts w:ascii="Times New Roman" w:hAnsi="Times New Roman"/>
          <w:bCs/>
          <w:sz w:val="24"/>
          <w:szCs w:val="24"/>
        </w:rPr>
        <w:t xml:space="preserve"> М.: ИНФРА-М, 2005, 2018. </w:t>
      </w:r>
      <w:r w:rsidR="00AF3D95" w:rsidRPr="009D16C9">
        <w:rPr>
          <w:rFonts w:ascii="Times New Roman" w:hAnsi="Times New Roman"/>
          <w:bCs/>
          <w:sz w:val="24"/>
          <w:szCs w:val="24"/>
        </w:rPr>
        <w:t xml:space="preserve">– </w:t>
      </w:r>
      <w:r w:rsidRPr="009D16C9">
        <w:rPr>
          <w:rFonts w:ascii="Times New Roman" w:hAnsi="Times New Roman"/>
          <w:bCs/>
          <w:sz w:val="24"/>
          <w:szCs w:val="24"/>
        </w:rPr>
        <w:t xml:space="preserve"> 392 с.</w:t>
      </w:r>
    </w:p>
    <w:p w14:paraId="41A401AA" w14:textId="77777777" w:rsidR="006B19F7" w:rsidRPr="009D16C9" w:rsidRDefault="00D347BA" w:rsidP="002860DE">
      <w:pPr>
        <w:shd w:val="clear" w:color="auto" w:fill="FFFFFF"/>
        <w:spacing w:after="0"/>
        <w:ind w:firstLine="709"/>
        <w:jc w:val="both"/>
        <w:rPr>
          <w:rFonts w:ascii="Times New Roman" w:hAnsi="Times New Roman"/>
          <w:bCs/>
          <w:sz w:val="24"/>
          <w:szCs w:val="24"/>
        </w:rPr>
      </w:pPr>
      <w:r w:rsidRPr="009D16C9">
        <w:rPr>
          <w:rFonts w:ascii="Times New Roman" w:hAnsi="Times New Roman"/>
          <w:bCs/>
          <w:sz w:val="24"/>
          <w:szCs w:val="24"/>
        </w:rPr>
        <w:t>4</w:t>
      </w:r>
      <w:r w:rsidR="006B19F7" w:rsidRPr="009D16C9">
        <w:rPr>
          <w:rFonts w:ascii="Times New Roman" w:hAnsi="Times New Roman"/>
          <w:bCs/>
          <w:sz w:val="24"/>
          <w:szCs w:val="24"/>
        </w:rPr>
        <w:t xml:space="preserve">. Системы газоснабжения: устройство, монтаж и эксплуатация: Учебное пособие / С.В. Фокин, О.Н. Шпортько. </w:t>
      </w:r>
      <w:r w:rsidR="00AF3D95" w:rsidRPr="009D16C9">
        <w:rPr>
          <w:rFonts w:ascii="Times New Roman" w:hAnsi="Times New Roman"/>
          <w:bCs/>
          <w:sz w:val="24"/>
          <w:szCs w:val="24"/>
        </w:rPr>
        <w:t xml:space="preserve">– </w:t>
      </w:r>
      <w:r w:rsidR="006B19F7" w:rsidRPr="009D16C9">
        <w:rPr>
          <w:rFonts w:ascii="Times New Roman" w:hAnsi="Times New Roman"/>
          <w:bCs/>
          <w:sz w:val="24"/>
          <w:szCs w:val="24"/>
        </w:rPr>
        <w:t xml:space="preserve">М.: Альфа-М: НИЦ ИНФРА-М, 2011, 2015. </w:t>
      </w:r>
      <w:r w:rsidR="00AF3D95" w:rsidRPr="009D16C9">
        <w:rPr>
          <w:rFonts w:ascii="Times New Roman" w:hAnsi="Times New Roman"/>
          <w:bCs/>
          <w:sz w:val="24"/>
          <w:szCs w:val="24"/>
        </w:rPr>
        <w:t xml:space="preserve">– </w:t>
      </w:r>
      <w:r w:rsidR="006B19F7" w:rsidRPr="009D16C9">
        <w:rPr>
          <w:rFonts w:ascii="Times New Roman" w:hAnsi="Times New Roman"/>
          <w:bCs/>
          <w:sz w:val="24"/>
          <w:szCs w:val="24"/>
        </w:rPr>
        <w:t>288 с.</w:t>
      </w:r>
    </w:p>
    <w:p w14:paraId="4BE0B937" w14:textId="77777777" w:rsidR="00534179" w:rsidRDefault="00B179EA" w:rsidP="00534179">
      <w:pPr>
        <w:spacing w:after="0"/>
        <w:ind w:right="-143"/>
        <w:jc w:val="center"/>
        <w:rPr>
          <w:rFonts w:ascii="Times New Roman" w:hAnsi="Times New Roman"/>
          <w:b/>
        </w:rPr>
      </w:pPr>
      <w:r w:rsidRPr="009D16C9">
        <w:rPr>
          <w:rFonts w:ascii="Times New Roman" w:hAnsi="Times New Roman"/>
          <w:b/>
          <w:sz w:val="24"/>
          <w:szCs w:val="24"/>
        </w:rPr>
        <w:br w:type="page"/>
      </w:r>
      <w:r w:rsidR="00534179" w:rsidRPr="009D16C9">
        <w:rPr>
          <w:rFonts w:ascii="Times New Roman" w:hAnsi="Times New Roman"/>
          <w:b/>
        </w:rPr>
        <w:t>4. КОНТРОЛЬ И ОЦЕНКА РЕЗУЛЬТАТОВ ОСВОЕНИЯ ПРОФЕССИОНАЛЬНОГО МОДУЛЯ</w:t>
      </w:r>
    </w:p>
    <w:p w14:paraId="072E4063" w14:textId="77777777" w:rsidR="00B61998" w:rsidRPr="009D16C9" w:rsidRDefault="00B61998" w:rsidP="00534179">
      <w:pPr>
        <w:spacing w:after="0"/>
        <w:ind w:right="-143"/>
        <w:jc w:val="center"/>
        <w:rPr>
          <w:rFonts w:ascii="Times New Roman" w:hAnsi="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4055"/>
        <w:gridCol w:w="2658"/>
      </w:tblGrid>
      <w:tr w:rsidR="00B179EA" w:rsidRPr="009D16C9" w14:paraId="6F688F1C" w14:textId="77777777" w:rsidTr="00A13AFC">
        <w:trPr>
          <w:trHeight w:val="1098"/>
        </w:trPr>
        <w:tc>
          <w:tcPr>
            <w:tcW w:w="2749" w:type="dxa"/>
          </w:tcPr>
          <w:p w14:paraId="1468BB6F" w14:textId="77777777" w:rsidR="00B179EA" w:rsidRPr="009D16C9" w:rsidRDefault="00B179EA" w:rsidP="002860DE">
            <w:pPr>
              <w:suppressAutoHyphens/>
              <w:spacing w:after="0"/>
              <w:jc w:val="center"/>
              <w:rPr>
                <w:rFonts w:ascii="Times New Roman" w:hAnsi="Times New Roman"/>
                <w:sz w:val="24"/>
                <w:szCs w:val="24"/>
              </w:rPr>
            </w:pPr>
            <w:r w:rsidRPr="009D16C9">
              <w:rPr>
                <w:rFonts w:ascii="Times New Roman" w:hAnsi="Times New Roman"/>
                <w:sz w:val="24"/>
                <w:szCs w:val="24"/>
              </w:rPr>
              <w:t>Код и наименование профессиональных и общих компетенций, формируемых в рамках модуля</w:t>
            </w:r>
          </w:p>
        </w:tc>
        <w:tc>
          <w:tcPr>
            <w:tcW w:w="4055" w:type="dxa"/>
          </w:tcPr>
          <w:p w14:paraId="10EB3DE9" w14:textId="77777777" w:rsidR="00B179EA" w:rsidRPr="009D16C9" w:rsidRDefault="00B179EA" w:rsidP="002860DE">
            <w:pPr>
              <w:suppressAutoHyphens/>
              <w:spacing w:after="0"/>
              <w:jc w:val="center"/>
              <w:rPr>
                <w:rFonts w:ascii="Times New Roman" w:hAnsi="Times New Roman"/>
                <w:sz w:val="24"/>
                <w:szCs w:val="24"/>
              </w:rPr>
            </w:pPr>
          </w:p>
          <w:p w14:paraId="2BB2CA0B" w14:textId="77777777" w:rsidR="00B179EA" w:rsidRPr="009D16C9" w:rsidRDefault="00B179EA" w:rsidP="002860DE">
            <w:pPr>
              <w:suppressAutoHyphens/>
              <w:spacing w:after="0"/>
              <w:jc w:val="center"/>
              <w:rPr>
                <w:rFonts w:ascii="Times New Roman" w:hAnsi="Times New Roman"/>
                <w:sz w:val="24"/>
                <w:szCs w:val="24"/>
              </w:rPr>
            </w:pPr>
            <w:r w:rsidRPr="009D16C9">
              <w:rPr>
                <w:rFonts w:ascii="Times New Roman" w:hAnsi="Times New Roman"/>
                <w:sz w:val="24"/>
                <w:szCs w:val="24"/>
              </w:rPr>
              <w:t>Критерии оценки</w:t>
            </w:r>
          </w:p>
        </w:tc>
        <w:tc>
          <w:tcPr>
            <w:tcW w:w="2658" w:type="dxa"/>
          </w:tcPr>
          <w:p w14:paraId="04FDDCE5" w14:textId="77777777" w:rsidR="00B179EA" w:rsidRPr="009D16C9" w:rsidRDefault="00B179EA" w:rsidP="002860DE">
            <w:pPr>
              <w:suppressAutoHyphens/>
              <w:spacing w:after="0"/>
              <w:jc w:val="center"/>
              <w:rPr>
                <w:rFonts w:ascii="Times New Roman" w:hAnsi="Times New Roman"/>
                <w:sz w:val="24"/>
                <w:szCs w:val="24"/>
              </w:rPr>
            </w:pPr>
          </w:p>
          <w:p w14:paraId="1A0FE8F4" w14:textId="77777777" w:rsidR="00B179EA" w:rsidRPr="009D16C9" w:rsidRDefault="00B179EA" w:rsidP="002860DE">
            <w:pPr>
              <w:suppressAutoHyphens/>
              <w:spacing w:after="0"/>
              <w:jc w:val="center"/>
              <w:rPr>
                <w:rFonts w:ascii="Times New Roman" w:hAnsi="Times New Roman"/>
                <w:sz w:val="24"/>
                <w:szCs w:val="24"/>
              </w:rPr>
            </w:pPr>
            <w:r w:rsidRPr="009D16C9">
              <w:rPr>
                <w:rFonts w:ascii="Times New Roman" w:hAnsi="Times New Roman"/>
                <w:sz w:val="24"/>
                <w:szCs w:val="24"/>
              </w:rPr>
              <w:t>Методы оценки</w:t>
            </w:r>
          </w:p>
        </w:tc>
      </w:tr>
      <w:tr w:rsidR="00B179EA" w:rsidRPr="009D16C9" w14:paraId="52227B75" w14:textId="77777777" w:rsidTr="00A13AFC">
        <w:trPr>
          <w:trHeight w:val="698"/>
        </w:trPr>
        <w:tc>
          <w:tcPr>
            <w:tcW w:w="2749" w:type="dxa"/>
          </w:tcPr>
          <w:p w14:paraId="19472766" w14:textId="77777777" w:rsidR="00B179EA" w:rsidRPr="009D16C9" w:rsidRDefault="005A1C27" w:rsidP="002860DE">
            <w:pPr>
              <w:suppressAutoHyphens/>
              <w:spacing w:after="0"/>
              <w:rPr>
                <w:rFonts w:ascii="Times New Roman" w:hAnsi="Times New Roman"/>
                <w:sz w:val="24"/>
                <w:szCs w:val="24"/>
              </w:rPr>
            </w:pPr>
            <w:r w:rsidRPr="009D16C9">
              <w:rPr>
                <w:rFonts w:ascii="Times New Roman" w:hAnsi="Times New Roman"/>
                <w:sz w:val="24"/>
                <w:szCs w:val="24"/>
              </w:rPr>
              <w:t>ПК 3.1. Осуществлять контроль и диагностику параметров эксплуатационной пригодности систем газораспределения и газопотребления</w:t>
            </w:r>
          </w:p>
        </w:tc>
        <w:tc>
          <w:tcPr>
            <w:tcW w:w="4055" w:type="dxa"/>
          </w:tcPr>
          <w:p w14:paraId="59BF4234" w14:textId="77777777" w:rsidR="00AF3D95"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П</w:t>
            </w:r>
            <w:r w:rsidR="005A1C27" w:rsidRPr="009D16C9">
              <w:rPr>
                <w:rFonts w:ascii="Times New Roman" w:hAnsi="Times New Roman" w:cs="Times New Roman"/>
                <w:sz w:val="24"/>
                <w:szCs w:val="24"/>
              </w:rPr>
              <w:t>роверк</w:t>
            </w:r>
            <w:r w:rsidRPr="009D16C9">
              <w:rPr>
                <w:rFonts w:ascii="Times New Roman" w:hAnsi="Times New Roman" w:cs="Times New Roman"/>
                <w:sz w:val="24"/>
                <w:szCs w:val="24"/>
              </w:rPr>
              <w:t>а</w:t>
            </w:r>
            <w:r w:rsidR="005A1C27" w:rsidRPr="009D16C9">
              <w:rPr>
                <w:rFonts w:ascii="Times New Roman" w:hAnsi="Times New Roman" w:cs="Times New Roman"/>
                <w:sz w:val="24"/>
                <w:szCs w:val="24"/>
              </w:rPr>
              <w:t xml:space="preserve"> (техническ</w:t>
            </w:r>
            <w:r w:rsidRPr="009D16C9">
              <w:rPr>
                <w:rFonts w:ascii="Times New Roman" w:hAnsi="Times New Roman" w:cs="Times New Roman"/>
                <w:sz w:val="24"/>
                <w:szCs w:val="24"/>
              </w:rPr>
              <w:t>ая</w:t>
            </w:r>
            <w:r w:rsidR="005A1C27" w:rsidRPr="009D16C9">
              <w:rPr>
                <w:rFonts w:ascii="Times New Roman" w:hAnsi="Times New Roman" w:cs="Times New Roman"/>
                <w:sz w:val="24"/>
                <w:szCs w:val="24"/>
              </w:rPr>
              <w:t xml:space="preserve"> диагностик</w:t>
            </w:r>
            <w:r w:rsidRPr="009D16C9">
              <w:rPr>
                <w:rFonts w:ascii="Times New Roman" w:hAnsi="Times New Roman" w:cs="Times New Roman"/>
                <w:sz w:val="24"/>
                <w:szCs w:val="24"/>
              </w:rPr>
              <w:t>а</w:t>
            </w:r>
            <w:r w:rsidR="005A1C27" w:rsidRPr="009D16C9">
              <w:rPr>
                <w:rFonts w:ascii="Times New Roman" w:hAnsi="Times New Roman" w:cs="Times New Roman"/>
                <w:sz w:val="24"/>
                <w:szCs w:val="24"/>
              </w:rPr>
              <w:t>) состояния газопроводов приборами ультразвукового контроля;</w:t>
            </w:r>
            <w:r w:rsidRPr="009D16C9">
              <w:rPr>
                <w:rFonts w:ascii="Times New Roman" w:hAnsi="Times New Roman" w:cs="Times New Roman"/>
                <w:sz w:val="24"/>
                <w:szCs w:val="24"/>
              </w:rPr>
              <w:t xml:space="preserve"> </w:t>
            </w:r>
          </w:p>
          <w:p w14:paraId="195BB00A" w14:textId="77777777" w:rsidR="00AF3D95"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 xml:space="preserve">проверка эффективности антикоррозийной электрохимической защиты подземных газопроводов низкого давления; </w:t>
            </w:r>
          </w:p>
          <w:p w14:paraId="6D7D3FBB" w14:textId="77777777" w:rsidR="00AF3D95"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осуществление контроля наличия и удаления влаги и конденсата из газопровода в соответствии с нормативными документами;</w:t>
            </w:r>
          </w:p>
          <w:p w14:paraId="7902C970" w14:textId="77777777" w:rsidR="00AF3D95"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 xml:space="preserve">обеспечение плановых осмотров элементов домового газового оборудования; </w:t>
            </w:r>
          </w:p>
          <w:p w14:paraId="7AF6CC17" w14:textId="77777777" w:rsidR="00B179EA"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техническое освидетельствование стальных внутридомовых газопроводов, систем газопотребления приборами ультразвукового контроля.</w:t>
            </w:r>
          </w:p>
        </w:tc>
        <w:tc>
          <w:tcPr>
            <w:tcW w:w="2658" w:type="dxa"/>
          </w:tcPr>
          <w:p w14:paraId="690078AD" w14:textId="77777777" w:rsidR="00B179EA" w:rsidRPr="009D16C9" w:rsidRDefault="00B179EA" w:rsidP="002860DE">
            <w:pPr>
              <w:suppressAutoHyphens/>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B179EA" w:rsidRPr="009D16C9" w14:paraId="2EAD82BF" w14:textId="77777777" w:rsidTr="00A13AFC">
        <w:tc>
          <w:tcPr>
            <w:tcW w:w="2749" w:type="dxa"/>
          </w:tcPr>
          <w:p w14:paraId="0FE725F4" w14:textId="77777777" w:rsidR="00B179EA" w:rsidRPr="009D16C9" w:rsidRDefault="005A1C27" w:rsidP="002860DE">
            <w:pPr>
              <w:spacing w:after="0"/>
              <w:rPr>
                <w:rFonts w:ascii="Times New Roman" w:hAnsi="Times New Roman"/>
                <w:sz w:val="24"/>
                <w:szCs w:val="24"/>
              </w:rPr>
            </w:pPr>
            <w:r w:rsidRPr="009D16C9">
              <w:rPr>
                <w:rFonts w:ascii="Times New Roman" w:hAnsi="Times New Roman"/>
                <w:sz w:val="24"/>
                <w:szCs w:val="24"/>
              </w:rPr>
              <w:t>ПК 3.2. Осуществлять планирование работ, связанных с эксплуатацией и ремонтом систем газораспределения и газопотребления</w:t>
            </w:r>
          </w:p>
        </w:tc>
        <w:tc>
          <w:tcPr>
            <w:tcW w:w="4055" w:type="dxa"/>
          </w:tcPr>
          <w:p w14:paraId="31A7AB14" w14:textId="77777777" w:rsidR="0045124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Р</w:t>
            </w:r>
            <w:r w:rsidR="005A1C27" w:rsidRPr="009D16C9">
              <w:rPr>
                <w:rFonts w:ascii="Times New Roman" w:hAnsi="Times New Roman" w:cs="Times New Roman"/>
                <w:sz w:val="24"/>
                <w:szCs w:val="24"/>
              </w:rPr>
              <w:t>азработк</w:t>
            </w:r>
            <w:r w:rsidRPr="009D16C9">
              <w:rPr>
                <w:rFonts w:ascii="Times New Roman" w:hAnsi="Times New Roman" w:cs="Times New Roman"/>
                <w:sz w:val="24"/>
                <w:szCs w:val="24"/>
              </w:rPr>
              <w:t>а</w:t>
            </w:r>
            <w:r w:rsidR="005A1C27" w:rsidRPr="009D16C9">
              <w:rPr>
                <w:rFonts w:ascii="Times New Roman" w:hAnsi="Times New Roman" w:cs="Times New Roman"/>
                <w:sz w:val="24"/>
                <w:szCs w:val="24"/>
              </w:rPr>
              <w:t xml:space="preserve"> проектов производственных заданий и графиков профилактических и текущих работ на газопроводах низкого давления;</w:t>
            </w:r>
          </w:p>
          <w:p w14:paraId="085AE2E7" w14:textId="77777777" w:rsidR="00AF3D95" w:rsidRPr="009D16C9" w:rsidRDefault="005A1C27"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составлени</w:t>
            </w:r>
            <w:r w:rsidR="00055B0A" w:rsidRPr="009D16C9">
              <w:rPr>
                <w:rFonts w:ascii="Times New Roman" w:hAnsi="Times New Roman" w:cs="Times New Roman"/>
                <w:sz w:val="24"/>
                <w:szCs w:val="24"/>
              </w:rPr>
              <w:t>е</w:t>
            </w:r>
            <w:r w:rsidRPr="009D16C9">
              <w:rPr>
                <w:rFonts w:ascii="Times New Roman" w:hAnsi="Times New Roman" w:cs="Times New Roman"/>
                <w:sz w:val="24"/>
                <w:szCs w:val="24"/>
              </w:rPr>
              <w:t xml:space="preserve"> проекта планов текущего и капитального ремонта котлоагрегатов, котельного и вспомогательного оборудования котельной;</w:t>
            </w:r>
            <w:r w:rsidR="00055B0A" w:rsidRPr="009D16C9">
              <w:rPr>
                <w:rFonts w:ascii="Times New Roman" w:hAnsi="Times New Roman" w:cs="Times New Roman"/>
                <w:sz w:val="24"/>
                <w:szCs w:val="24"/>
              </w:rPr>
              <w:t xml:space="preserve"> </w:t>
            </w:r>
          </w:p>
          <w:p w14:paraId="21BF7A15" w14:textId="77777777" w:rsidR="00B179EA"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составление актов и дефектных ведомостей о техническом состоянии домового газового оборудования, газопроводов, отключающих устройств и других элементов.</w:t>
            </w:r>
          </w:p>
        </w:tc>
        <w:tc>
          <w:tcPr>
            <w:tcW w:w="2658" w:type="dxa"/>
          </w:tcPr>
          <w:p w14:paraId="49BB3A04" w14:textId="77777777" w:rsidR="00B179EA" w:rsidRPr="009D16C9" w:rsidRDefault="00837A18" w:rsidP="002860DE">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B179EA" w:rsidRPr="009D16C9" w14:paraId="62477752" w14:textId="77777777" w:rsidTr="00A13AFC">
        <w:tc>
          <w:tcPr>
            <w:tcW w:w="2749" w:type="dxa"/>
          </w:tcPr>
          <w:p w14:paraId="517DA450" w14:textId="77777777" w:rsidR="00B179EA" w:rsidRPr="009D16C9" w:rsidRDefault="005A1C27" w:rsidP="002860DE">
            <w:pPr>
              <w:spacing w:after="0"/>
              <w:rPr>
                <w:rFonts w:ascii="Times New Roman" w:hAnsi="Times New Roman"/>
                <w:sz w:val="24"/>
                <w:szCs w:val="24"/>
              </w:rPr>
            </w:pPr>
            <w:r w:rsidRPr="009D16C9">
              <w:rPr>
                <w:rFonts w:ascii="Times New Roman" w:hAnsi="Times New Roman"/>
                <w:sz w:val="24"/>
                <w:szCs w:val="24"/>
              </w:rPr>
              <w:t>ПК 3.3. Организовывать производство работ по эксплуатации и ремонту систем газораспределения и газопотребления</w:t>
            </w:r>
          </w:p>
        </w:tc>
        <w:tc>
          <w:tcPr>
            <w:tcW w:w="4055" w:type="dxa"/>
          </w:tcPr>
          <w:p w14:paraId="5C15837A" w14:textId="77777777" w:rsidR="00451242" w:rsidRPr="009D16C9" w:rsidRDefault="00081442"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w:t>
            </w:r>
            <w:r w:rsidR="005A1C27" w:rsidRPr="009D16C9">
              <w:rPr>
                <w:rFonts w:ascii="Times New Roman" w:hAnsi="Times New Roman" w:cs="Times New Roman"/>
                <w:sz w:val="24"/>
                <w:szCs w:val="24"/>
              </w:rPr>
              <w:t>беспечени</w:t>
            </w:r>
            <w:r w:rsidRPr="009D16C9">
              <w:rPr>
                <w:rFonts w:ascii="Times New Roman" w:hAnsi="Times New Roman" w:cs="Times New Roman"/>
                <w:sz w:val="24"/>
                <w:szCs w:val="24"/>
              </w:rPr>
              <w:t>е</w:t>
            </w:r>
            <w:r w:rsidR="005A1C27" w:rsidRPr="009D16C9">
              <w:rPr>
                <w:rFonts w:ascii="Times New Roman" w:hAnsi="Times New Roman" w:cs="Times New Roman"/>
                <w:sz w:val="24"/>
                <w:szCs w:val="24"/>
              </w:rPr>
              <w:t xml:space="preserve">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14:paraId="4061C72C" w14:textId="77777777" w:rsidR="00451242" w:rsidRPr="009D16C9" w:rsidRDefault="005A1C27"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контроля производства работ по подключению новых абонентов к газопроводу низкого давления;</w:t>
            </w:r>
          </w:p>
          <w:p w14:paraId="0222B363" w14:textId="77777777" w:rsidR="00B179EA"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обеспечени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замены баллонов сжиженного углеводородного газа в групповых баллонных установках и заправки резервуаров сжиженного углеводородного газа</w:t>
            </w:r>
            <w:r w:rsidR="00081442" w:rsidRPr="009D16C9">
              <w:rPr>
                <w:rFonts w:ascii="Times New Roman" w:hAnsi="Times New Roman" w:cs="Times New Roman"/>
                <w:sz w:val="24"/>
                <w:szCs w:val="24"/>
              </w:rPr>
              <w:t>.</w:t>
            </w:r>
          </w:p>
        </w:tc>
        <w:tc>
          <w:tcPr>
            <w:tcW w:w="2658" w:type="dxa"/>
          </w:tcPr>
          <w:p w14:paraId="08488C9F" w14:textId="77777777" w:rsidR="00B179EA" w:rsidRPr="009D16C9" w:rsidRDefault="00837A18" w:rsidP="002860DE">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B179EA" w:rsidRPr="009D16C9" w14:paraId="22A938B1" w14:textId="77777777" w:rsidTr="00A13AFC">
        <w:tc>
          <w:tcPr>
            <w:tcW w:w="2749" w:type="dxa"/>
          </w:tcPr>
          <w:p w14:paraId="6AB9612A" w14:textId="77777777" w:rsidR="00B179EA" w:rsidRPr="009D16C9" w:rsidRDefault="005A1C27" w:rsidP="002860DE">
            <w:pPr>
              <w:spacing w:after="0"/>
              <w:rPr>
                <w:rFonts w:ascii="Times New Roman" w:hAnsi="Times New Roman"/>
                <w:sz w:val="24"/>
                <w:szCs w:val="24"/>
              </w:rPr>
            </w:pPr>
            <w:r w:rsidRPr="009D16C9">
              <w:rPr>
                <w:rFonts w:ascii="Times New Roman" w:hAnsi="Times New Roman"/>
                <w:sz w:val="24"/>
                <w:szCs w:val="24"/>
              </w:rPr>
              <w:t>ПК 3.4. Осуществлять надзор и контроль за ремонтом и его качеством</w:t>
            </w:r>
          </w:p>
        </w:tc>
        <w:tc>
          <w:tcPr>
            <w:tcW w:w="4055" w:type="dxa"/>
          </w:tcPr>
          <w:p w14:paraId="64D177C0" w14:textId="77777777" w:rsidR="00451242" w:rsidRPr="009D16C9" w:rsidRDefault="00081442"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w:t>
            </w:r>
            <w:r w:rsidR="005A1C27" w:rsidRPr="009D16C9">
              <w:rPr>
                <w:rFonts w:ascii="Times New Roman" w:hAnsi="Times New Roman" w:cs="Times New Roman"/>
                <w:sz w:val="24"/>
                <w:szCs w:val="24"/>
              </w:rPr>
              <w:t>едени</w:t>
            </w:r>
            <w:r w:rsidRPr="009D16C9">
              <w:rPr>
                <w:rFonts w:ascii="Times New Roman" w:hAnsi="Times New Roman" w:cs="Times New Roman"/>
                <w:sz w:val="24"/>
                <w:szCs w:val="24"/>
              </w:rPr>
              <w:t>е</w:t>
            </w:r>
            <w:r w:rsidR="005A1C27" w:rsidRPr="009D16C9">
              <w:rPr>
                <w:rFonts w:ascii="Times New Roman" w:hAnsi="Times New Roman" w:cs="Times New Roman"/>
                <w:sz w:val="24"/>
                <w:szCs w:val="24"/>
              </w:rPr>
              <w:t xml:space="preserve"> журнала технических осмотров в соответствии с современными стандартными требованиями к отчетности;</w:t>
            </w:r>
          </w:p>
          <w:p w14:paraId="52EBE561" w14:textId="77777777" w:rsidR="00B179EA"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r w:rsidR="00081442" w:rsidRPr="009D16C9">
              <w:rPr>
                <w:rFonts w:ascii="Times New Roman" w:hAnsi="Times New Roman" w:cs="Times New Roman"/>
                <w:sz w:val="24"/>
                <w:szCs w:val="24"/>
              </w:rPr>
              <w:t>.</w:t>
            </w:r>
          </w:p>
        </w:tc>
        <w:tc>
          <w:tcPr>
            <w:tcW w:w="2658" w:type="dxa"/>
          </w:tcPr>
          <w:p w14:paraId="3ECB91E8" w14:textId="77777777" w:rsidR="00B179EA" w:rsidRPr="009D16C9" w:rsidRDefault="00837A18" w:rsidP="002860DE">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B179EA" w:rsidRPr="009D16C9" w14:paraId="230EF9CC" w14:textId="77777777" w:rsidTr="00A13AFC">
        <w:tc>
          <w:tcPr>
            <w:tcW w:w="2749" w:type="dxa"/>
          </w:tcPr>
          <w:p w14:paraId="50F095BF" w14:textId="77777777" w:rsidR="00B179EA" w:rsidRPr="009D16C9" w:rsidRDefault="005A1C27" w:rsidP="002860DE">
            <w:pPr>
              <w:spacing w:after="0"/>
              <w:rPr>
                <w:rFonts w:ascii="Times New Roman" w:hAnsi="Times New Roman"/>
                <w:sz w:val="24"/>
                <w:szCs w:val="24"/>
              </w:rPr>
            </w:pPr>
            <w:r w:rsidRPr="009D16C9">
              <w:rPr>
                <w:rFonts w:ascii="Times New Roman" w:hAnsi="Times New Roman"/>
                <w:sz w:val="24"/>
                <w:szCs w:val="24"/>
              </w:rP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tc>
        <w:tc>
          <w:tcPr>
            <w:tcW w:w="4055" w:type="dxa"/>
          </w:tcPr>
          <w:p w14:paraId="38ADAA1C" w14:textId="77777777" w:rsidR="00451242" w:rsidRPr="009D16C9" w:rsidRDefault="00081442"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w:t>
            </w:r>
            <w:r w:rsidR="00055B0A" w:rsidRPr="009D16C9">
              <w:rPr>
                <w:rFonts w:ascii="Times New Roman" w:hAnsi="Times New Roman" w:cs="Times New Roman"/>
                <w:sz w:val="24"/>
                <w:szCs w:val="24"/>
              </w:rPr>
              <w:t>рганизаци</w:t>
            </w:r>
            <w:r w:rsidRPr="009D16C9">
              <w:rPr>
                <w:rFonts w:ascii="Times New Roman" w:hAnsi="Times New Roman" w:cs="Times New Roman"/>
                <w:sz w:val="24"/>
                <w:szCs w:val="24"/>
              </w:rPr>
              <w:t>я</w:t>
            </w:r>
            <w:r w:rsidR="00055B0A" w:rsidRPr="009D16C9">
              <w:rPr>
                <w:rFonts w:ascii="Times New Roman" w:hAnsi="Times New Roman" w:cs="Times New Roman"/>
                <w:sz w:val="24"/>
                <w:szCs w:val="24"/>
              </w:rPr>
              <w:t xml:space="preserve"> работы подчиненного персонала при ликвидации аварий и проведении аварийно-восстановительных работ;</w:t>
            </w:r>
          </w:p>
          <w:p w14:paraId="7963D952" w14:textId="77777777" w:rsidR="00B179EA"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проведени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производственного инструктажа персонала на рабочем месте</w:t>
            </w:r>
            <w:r w:rsidR="00081442" w:rsidRPr="009D16C9">
              <w:rPr>
                <w:rFonts w:ascii="Times New Roman" w:hAnsi="Times New Roman" w:cs="Times New Roman"/>
                <w:sz w:val="24"/>
                <w:szCs w:val="24"/>
              </w:rPr>
              <w:t>.</w:t>
            </w:r>
          </w:p>
        </w:tc>
        <w:tc>
          <w:tcPr>
            <w:tcW w:w="2658" w:type="dxa"/>
          </w:tcPr>
          <w:p w14:paraId="0695273D" w14:textId="77777777" w:rsidR="00B179EA" w:rsidRPr="009D16C9" w:rsidRDefault="00837A18" w:rsidP="002860DE">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6E2112" w:rsidRPr="009D16C9" w14:paraId="36E32279" w14:textId="77777777" w:rsidTr="00A13AFC">
        <w:tc>
          <w:tcPr>
            <w:tcW w:w="2749" w:type="dxa"/>
          </w:tcPr>
          <w:p w14:paraId="1091C826" w14:textId="77777777" w:rsidR="006E2112" w:rsidRPr="009D16C9" w:rsidRDefault="005A1C27" w:rsidP="002860DE">
            <w:pPr>
              <w:spacing w:after="0"/>
              <w:rPr>
                <w:rFonts w:ascii="Times New Roman" w:hAnsi="Times New Roman"/>
                <w:sz w:val="24"/>
                <w:szCs w:val="24"/>
              </w:rPr>
            </w:pPr>
            <w:r w:rsidRPr="009D16C9">
              <w:rPr>
                <w:rFonts w:ascii="Times New Roman" w:hAnsi="Times New Roman"/>
                <w:sz w:val="24"/>
                <w:szCs w:val="24"/>
              </w:rP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tc>
        <w:tc>
          <w:tcPr>
            <w:tcW w:w="4055" w:type="dxa"/>
          </w:tcPr>
          <w:p w14:paraId="43B826C2" w14:textId="77777777" w:rsidR="00451242" w:rsidRPr="009D16C9" w:rsidRDefault="00081442"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w:t>
            </w:r>
            <w:r w:rsidR="005A1C27" w:rsidRPr="009D16C9">
              <w:rPr>
                <w:rFonts w:ascii="Times New Roman" w:hAnsi="Times New Roman" w:cs="Times New Roman"/>
                <w:sz w:val="24"/>
                <w:szCs w:val="24"/>
              </w:rPr>
              <w:t>существлени</w:t>
            </w:r>
            <w:r w:rsidRPr="009D16C9">
              <w:rPr>
                <w:rFonts w:ascii="Times New Roman" w:hAnsi="Times New Roman" w:cs="Times New Roman"/>
                <w:sz w:val="24"/>
                <w:szCs w:val="24"/>
              </w:rPr>
              <w:t>е</w:t>
            </w:r>
            <w:r w:rsidR="005A1C27" w:rsidRPr="009D16C9">
              <w:rPr>
                <w:rFonts w:ascii="Times New Roman" w:hAnsi="Times New Roman" w:cs="Times New Roman"/>
                <w:sz w:val="24"/>
                <w:szCs w:val="24"/>
              </w:rPr>
              <w:t xml:space="preserve"> анализа параметров настройки регуляторов давления и предохранительных клапанов;</w:t>
            </w:r>
          </w:p>
          <w:p w14:paraId="0AB3A8DC" w14:textId="77777777" w:rsidR="00451242" w:rsidRPr="009D16C9" w:rsidRDefault="005A1C27"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контроля утечек газа из баллонной или резервуарной установки, работоспособности отключающих устройств; 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контроля давления и степени одоризации газа, подаваемого в газопроводы низкого давления, элементам домового газового оборудования;</w:t>
            </w:r>
          </w:p>
          <w:p w14:paraId="2961C53B" w14:textId="77777777" w:rsidR="00451242" w:rsidRPr="009D16C9" w:rsidRDefault="005A1C27"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контроля давления и степени одоризации газа, подаваемого в газопроводы низкого давления, элементам домового газового оборудования;</w:t>
            </w:r>
          </w:p>
          <w:p w14:paraId="26D842F3" w14:textId="77777777" w:rsidR="0045124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контрол</w:t>
            </w:r>
            <w:r w:rsidR="00081442" w:rsidRPr="009D16C9">
              <w:rPr>
                <w:rFonts w:ascii="Times New Roman" w:hAnsi="Times New Roman" w:cs="Times New Roman"/>
                <w:sz w:val="24"/>
                <w:szCs w:val="24"/>
              </w:rPr>
              <w:t>ь</w:t>
            </w:r>
            <w:r w:rsidRPr="009D16C9">
              <w:rPr>
                <w:rFonts w:ascii="Times New Roman" w:hAnsi="Times New Roman" w:cs="Times New Roman"/>
                <w:sz w:val="24"/>
                <w:szCs w:val="24"/>
              </w:rPr>
              <w:t xml:space="preserve">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14:paraId="518D27F0" w14:textId="77777777" w:rsidR="0045124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актуализаци</w:t>
            </w:r>
            <w:r w:rsidR="00081442" w:rsidRPr="009D16C9">
              <w:rPr>
                <w:rFonts w:ascii="Times New Roman" w:hAnsi="Times New Roman" w:cs="Times New Roman"/>
                <w:sz w:val="24"/>
                <w:szCs w:val="24"/>
              </w:rPr>
              <w:t>я</w:t>
            </w:r>
            <w:r w:rsidRPr="009D16C9">
              <w:rPr>
                <w:rFonts w:ascii="Times New Roman" w:hAnsi="Times New Roman" w:cs="Times New Roman"/>
                <w:sz w:val="24"/>
                <w:szCs w:val="24"/>
              </w:rPr>
              <w:t xml:space="preserve"> результатов обхода потребителей бытового газа, фиксировании выявленных нарушений правил пользования газом и выдаче предписания;</w:t>
            </w:r>
          </w:p>
          <w:p w14:paraId="2F41FCDA" w14:textId="77777777" w:rsidR="0045124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ведени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14:paraId="118E08CC" w14:textId="77777777" w:rsidR="0045124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осуществлени</w:t>
            </w:r>
            <w:r w:rsidR="00081442" w:rsidRPr="009D16C9">
              <w:rPr>
                <w:rFonts w:ascii="Times New Roman" w:hAnsi="Times New Roman" w:cs="Times New Roman"/>
                <w:sz w:val="24"/>
                <w:szCs w:val="24"/>
              </w:rPr>
              <w:t>е</w:t>
            </w:r>
            <w:r w:rsidRPr="009D16C9">
              <w:rPr>
                <w:rFonts w:ascii="Times New Roman" w:hAnsi="Times New Roman" w:cs="Times New Roman"/>
                <w:sz w:val="24"/>
                <w:szCs w:val="24"/>
              </w:rPr>
              <w:t xml:space="preserve">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14:paraId="10F4262C" w14:textId="77777777" w:rsidR="006E2112" w:rsidRPr="009D16C9" w:rsidRDefault="00055B0A" w:rsidP="00451242">
            <w:pPr>
              <w:pStyle w:val="ConsPlusNormal"/>
              <w:spacing w:line="276" w:lineRule="auto"/>
              <w:rPr>
                <w:rFonts w:ascii="Times New Roman" w:hAnsi="Times New Roman" w:cs="Times New Roman"/>
                <w:sz w:val="24"/>
                <w:szCs w:val="24"/>
              </w:rPr>
            </w:pPr>
            <w:r w:rsidRPr="009D16C9">
              <w:rPr>
                <w:rFonts w:ascii="Times New Roman" w:hAnsi="Times New Roman" w:cs="Times New Roman"/>
                <w:sz w:val="24"/>
                <w:szCs w:val="24"/>
              </w:rPr>
              <w:t>анализ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c>
          <w:tcPr>
            <w:tcW w:w="2658" w:type="dxa"/>
          </w:tcPr>
          <w:p w14:paraId="016911F9" w14:textId="77777777" w:rsidR="006E2112" w:rsidRPr="009D16C9" w:rsidRDefault="00837A18" w:rsidP="002860DE">
            <w:pPr>
              <w:spacing w:after="0"/>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bl>
    <w:p w14:paraId="42AE4B75" w14:textId="77777777" w:rsidR="0001727D" w:rsidRPr="009D16C9" w:rsidRDefault="00B179EA" w:rsidP="00D674FC">
      <w:pPr>
        <w:spacing w:after="0" w:line="240" w:lineRule="auto"/>
        <w:jc w:val="right"/>
        <w:outlineLvl w:val="0"/>
        <w:rPr>
          <w:rFonts w:ascii="Times New Roman" w:hAnsi="Times New Roman"/>
          <w:b/>
        </w:rPr>
      </w:pPr>
      <w:r w:rsidRPr="009D16C9">
        <w:rPr>
          <w:rFonts w:ascii="Times New Roman" w:hAnsi="Times New Roman"/>
        </w:rPr>
        <w:br w:type="page"/>
      </w:r>
      <w:r w:rsidR="0001727D" w:rsidRPr="009D16C9">
        <w:rPr>
          <w:rFonts w:ascii="Times New Roman" w:hAnsi="Times New Roman"/>
          <w:b/>
        </w:rPr>
        <w:t>Приложение I.4</w:t>
      </w:r>
    </w:p>
    <w:p w14:paraId="3391A218" w14:textId="77777777" w:rsidR="0001727D" w:rsidRPr="009D16C9" w:rsidRDefault="0001727D"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75043D58" w14:textId="77777777" w:rsidR="0001727D" w:rsidRPr="009D16C9" w:rsidRDefault="0001727D" w:rsidP="00D674FC">
      <w:pPr>
        <w:spacing w:after="0" w:line="240" w:lineRule="auto"/>
        <w:jc w:val="center"/>
        <w:rPr>
          <w:rFonts w:ascii="Times New Roman" w:hAnsi="Times New Roman"/>
          <w:b/>
        </w:rPr>
      </w:pPr>
    </w:p>
    <w:p w14:paraId="3EB255E0" w14:textId="77777777" w:rsidR="0001727D" w:rsidRPr="009D16C9" w:rsidRDefault="0001727D" w:rsidP="00D674FC">
      <w:pPr>
        <w:spacing w:after="0" w:line="240" w:lineRule="auto"/>
        <w:jc w:val="center"/>
        <w:rPr>
          <w:rFonts w:ascii="Times New Roman" w:hAnsi="Times New Roman"/>
          <w:b/>
        </w:rPr>
      </w:pPr>
    </w:p>
    <w:p w14:paraId="5A95446C" w14:textId="77777777" w:rsidR="0001727D" w:rsidRPr="009D16C9" w:rsidRDefault="0001727D" w:rsidP="00D674FC">
      <w:pPr>
        <w:spacing w:after="0" w:line="240" w:lineRule="auto"/>
        <w:jc w:val="center"/>
        <w:rPr>
          <w:rFonts w:ascii="Times New Roman" w:hAnsi="Times New Roman"/>
          <w:b/>
        </w:rPr>
      </w:pPr>
    </w:p>
    <w:p w14:paraId="2B6EB91B" w14:textId="77777777" w:rsidR="0001727D" w:rsidRPr="009D16C9" w:rsidRDefault="0001727D" w:rsidP="00D674FC">
      <w:pPr>
        <w:spacing w:after="0" w:line="240" w:lineRule="auto"/>
        <w:jc w:val="center"/>
        <w:rPr>
          <w:rFonts w:ascii="Times New Roman" w:hAnsi="Times New Roman"/>
          <w:b/>
        </w:rPr>
      </w:pPr>
    </w:p>
    <w:p w14:paraId="51BFFA6D" w14:textId="77777777" w:rsidR="00D347BA" w:rsidRPr="009D16C9" w:rsidRDefault="00D347BA" w:rsidP="00D674FC">
      <w:pPr>
        <w:spacing w:after="0" w:line="240" w:lineRule="auto"/>
        <w:jc w:val="center"/>
        <w:rPr>
          <w:rFonts w:ascii="Times New Roman" w:hAnsi="Times New Roman"/>
          <w:b/>
        </w:rPr>
      </w:pPr>
    </w:p>
    <w:p w14:paraId="4CF71B96" w14:textId="77777777" w:rsidR="00D347BA" w:rsidRPr="009D16C9" w:rsidRDefault="00D347BA" w:rsidP="00D674FC">
      <w:pPr>
        <w:spacing w:after="0" w:line="240" w:lineRule="auto"/>
        <w:jc w:val="center"/>
        <w:rPr>
          <w:rFonts w:ascii="Times New Roman" w:hAnsi="Times New Roman"/>
          <w:b/>
        </w:rPr>
      </w:pPr>
    </w:p>
    <w:p w14:paraId="3EEA2A3A" w14:textId="77777777" w:rsidR="00D347BA" w:rsidRPr="009D16C9" w:rsidRDefault="00D347BA" w:rsidP="00D674FC">
      <w:pPr>
        <w:spacing w:after="0" w:line="240" w:lineRule="auto"/>
        <w:jc w:val="center"/>
        <w:rPr>
          <w:rFonts w:ascii="Times New Roman" w:hAnsi="Times New Roman"/>
          <w:b/>
        </w:rPr>
      </w:pPr>
    </w:p>
    <w:p w14:paraId="3862B9A7" w14:textId="77777777" w:rsidR="00D347BA" w:rsidRPr="009D16C9" w:rsidRDefault="00D347BA" w:rsidP="00D674FC">
      <w:pPr>
        <w:spacing w:after="0" w:line="240" w:lineRule="auto"/>
        <w:jc w:val="center"/>
        <w:rPr>
          <w:rFonts w:ascii="Times New Roman" w:hAnsi="Times New Roman"/>
          <w:b/>
        </w:rPr>
      </w:pPr>
    </w:p>
    <w:p w14:paraId="3E79198E" w14:textId="77777777" w:rsidR="00D347BA" w:rsidRPr="009D16C9" w:rsidRDefault="00D347BA" w:rsidP="00D674FC">
      <w:pPr>
        <w:spacing w:after="0" w:line="240" w:lineRule="auto"/>
        <w:jc w:val="center"/>
        <w:rPr>
          <w:rFonts w:ascii="Times New Roman" w:hAnsi="Times New Roman"/>
          <w:b/>
        </w:rPr>
      </w:pPr>
    </w:p>
    <w:p w14:paraId="46D626EA" w14:textId="77777777" w:rsidR="0001727D" w:rsidRPr="009D16C9" w:rsidRDefault="0001727D" w:rsidP="00D674FC">
      <w:pPr>
        <w:spacing w:after="0" w:line="240" w:lineRule="auto"/>
        <w:jc w:val="center"/>
        <w:rPr>
          <w:rFonts w:ascii="Times New Roman" w:hAnsi="Times New Roman"/>
          <w:b/>
        </w:rPr>
      </w:pPr>
    </w:p>
    <w:p w14:paraId="209FC00B" w14:textId="77777777" w:rsidR="0001727D" w:rsidRPr="009D16C9" w:rsidRDefault="0001727D" w:rsidP="00D674FC">
      <w:pPr>
        <w:spacing w:after="0" w:line="240" w:lineRule="auto"/>
        <w:jc w:val="center"/>
        <w:rPr>
          <w:rFonts w:ascii="Times New Roman" w:hAnsi="Times New Roman"/>
          <w:b/>
        </w:rPr>
      </w:pPr>
    </w:p>
    <w:p w14:paraId="2B972217" w14:textId="77777777" w:rsidR="0001727D" w:rsidRPr="009D16C9" w:rsidRDefault="0001727D" w:rsidP="00D674FC">
      <w:pPr>
        <w:spacing w:after="0" w:line="240" w:lineRule="auto"/>
        <w:jc w:val="center"/>
        <w:rPr>
          <w:rFonts w:ascii="Times New Roman" w:hAnsi="Times New Roman"/>
          <w:b/>
        </w:rPr>
      </w:pPr>
    </w:p>
    <w:p w14:paraId="600399C1" w14:textId="77777777" w:rsidR="0001727D" w:rsidRPr="009D16C9" w:rsidRDefault="0001727D" w:rsidP="00D674FC">
      <w:pPr>
        <w:spacing w:after="0" w:line="240" w:lineRule="auto"/>
        <w:jc w:val="center"/>
        <w:rPr>
          <w:rFonts w:ascii="Times New Roman" w:hAnsi="Times New Roman"/>
          <w:b/>
        </w:rPr>
      </w:pPr>
    </w:p>
    <w:p w14:paraId="052E734F" w14:textId="77777777" w:rsidR="0001727D" w:rsidRPr="009D16C9" w:rsidRDefault="0001727D" w:rsidP="00D674FC">
      <w:pPr>
        <w:spacing w:after="0" w:line="240" w:lineRule="auto"/>
        <w:jc w:val="center"/>
        <w:rPr>
          <w:rFonts w:ascii="Times New Roman" w:hAnsi="Times New Roman"/>
          <w:b/>
        </w:rPr>
      </w:pPr>
    </w:p>
    <w:p w14:paraId="620A4A48" w14:textId="77777777" w:rsidR="0001727D" w:rsidRPr="009D16C9" w:rsidRDefault="0001727D" w:rsidP="00D674FC">
      <w:pPr>
        <w:spacing w:after="0" w:line="240" w:lineRule="auto"/>
        <w:jc w:val="center"/>
        <w:rPr>
          <w:rFonts w:ascii="Times New Roman" w:hAnsi="Times New Roman"/>
          <w:b/>
        </w:rPr>
      </w:pPr>
    </w:p>
    <w:p w14:paraId="3FD088EB" w14:textId="77777777" w:rsidR="0001727D" w:rsidRPr="009D16C9" w:rsidRDefault="0001727D"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ПРОФЕССИОНАЛЬНОГО МОДУЛЯ</w:t>
      </w:r>
    </w:p>
    <w:p w14:paraId="3E217444" w14:textId="77777777" w:rsidR="0001727D" w:rsidRPr="009D16C9" w:rsidRDefault="0001727D" w:rsidP="00D674FC">
      <w:pPr>
        <w:spacing w:after="0" w:line="240" w:lineRule="auto"/>
        <w:jc w:val="center"/>
        <w:rPr>
          <w:rFonts w:ascii="Times New Roman" w:hAnsi="Times New Roman"/>
          <w:b/>
          <w:sz w:val="24"/>
          <w:szCs w:val="24"/>
          <w:u w:val="single"/>
        </w:rPr>
      </w:pPr>
    </w:p>
    <w:p w14:paraId="247626D4" w14:textId="77777777" w:rsidR="0001727D" w:rsidRPr="009D16C9" w:rsidRDefault="0001727D" w:rsidP="00D674FC">
      <w:pPr>
        <w:pStyle w:val="1"/>
        <w:suppressAutoHyphens/>
        <w:spacing w:before="0" w:after="0" w:line="240" w:lineRule="auto"/>
        <w:jc w:val="center"/>
        <w:rPr>
          <w:rFonts w:ascii="Times New Roman" w:hAnsi="Times New Roman"/>
          <w:sz w:val="24"/>
          <w:szCs w:val="24"/>
        </w:rPr>
      </w:pPr>
      <w:r w:rsidRPr="009D16C9">
        <w:rPr>
          <w:rFonts w:ascii="Times New Roman" w:hAnsi="Times New Roman"/>
          <w:sz w:val="24"/>
          <w:szCs w:val="24"/>
        </w:rPr>
        <w:t>ПМ 04 «Организация строительного производства на объектах систем газораспределения и газопотребления»</w:t>
      </w:r>
    </w:p>
    <w:p w14:paraId="63BC497D" w14:textId="77777777" w:rsidR="0001727D" w:rsidRPr="009D16C9" w:rsidRDefault="0001727D" w:rsidP="00D674FC">
      <w:pPr>
        <w:spacing w:after="0" w:line="240" w:lineRule="auto"/>
        <w:jc w:val="center"/>
        <w:rPr>
          <w:rFonts w:ascii="Times New Roman" w:hAnsi="Times New Roman"/>
          <w:b/>
          <w:sz w:val="24"/>
          <w:szCs w:val="24"/>
        </w:rPr>
      </w:pPr>
    </w:p>
    <w:p w14:paraId="495C1C46" w14:textId="77777777" w:rsidR="0001727D" w:rsidRPr="009D16C9" w:rsidRDefault="0001727D" w:rsidP="00D674FC">
      <w:pPr>
        <w:spacing w:after="0" w:line="240" w:lineRule="auto"/>
        <w:jc w:val="center"/>
        <w:rPr>
          <w:rFonts w:ascii="Times New Roman" w:hAnsi="Times New Roman"/>
          <w:b/>
        </w:rPr>
      </w:pPr>
    </w:p>
    <w:p w14:paraId="6DB5776D" w14:textId="77777777" w:rsidR="0001727D" w:rsidRPr="009D16C9" w:rsidRDefault="0001727D" w:rsidP="00D674FC">
      <w:pPr>
        <w:spacing w:after="0" w:line="240" w:lineRule="auto"/>
        <w:jc w:val="center"/>
        <w:rPr>
          <w:rFonts w:ascii="Times New Roman" w:hAnsi="Times New Roman"/>
          <w:b/>
        </w:rPr>
      </w:pPr>
    </w:p>
    <w:p w14:paraId="65B3942B" w14:textId="77777777" w:rsidR="00D347BA" w:rsidRPr="009D16C9" w:rsidRDefault="00D347BA" w:rsidP="00D674FC">
      <w:pPr>
        <w:spacing w:after="0" w:line="240" w:lineRule="auto"/>
        <w:jc w:val="center"/>
        <w:rPr>
          <w:rFonts w:ascii="Times New Roman" w:hAnsi="Times New Roman"/>
          <w:b/>
        </w:rPr>
      </w:pPr>
    </w:p>
    <w:p w14:paraId="35483453" w14:textId="77777777" w:rsidR="00D347BA" w:rsidRPr="009D16C9" w:rsidRDefault="00D347BA" w:rsidP="00D674FC">
      <w:pPr>
        <w:spacing w:after="0" w:line="240" w:lineRule="auto"/>
        <w:jc w:val="center"/>
        <w:rPr>
          <w:rFonts w:ascii="Times New Roman" w:hAnsi="Times New Roman"/>
          <w:b/>
        </w:rPr>
      </w:pPr>
    </w:p>
    <w:p w14:paraId="2E0C33EA" w14:textId="77777777" w:rsidR="00D347BA" w:rsidRPr="009D16C9" w:rsidRDefault="00D347BA" w:rsidP="00D674FC">
      <w:pPr>
        <w:spacing w:after="0" w:line="240" w:lineRule="auto"/>
        <w:jc w:val="center"/>
        <w:rPr>
          <w:rFonts w:ascii="Times New Roman" w:hAnsi="Times New Roman"/>
          <w:b/>
        </w:rPr>
      </w:pPr>
    </w:p>
    <w:p w14:paraId="253050BB" w14:textId="77777777" w:rsidR="00D347BA" w:rsidRPr="009D16C9" w:rsidRDefault="00D347BA" w:rsidP="00D674FC">
      <w:pPr>
        <w:spacing w:after="0" w:line="240" w:lineRule="auto"/>
        <w:jc w:val="center"/>
        <w:rPr>
          <w:rFonts w:ascii="Times New Roman" w:hAnsi="Times New Roman"/>
          <w:b/>
        </w:rPr>
      </w:pPr>
    </w:p>
    <w:p w14:paraId="4995DCAA" w14:textId="77777777" w:rsidR="00D347BA" w:rsidRPr="009D16C9" w:rsidRDefault="00D347BA" w:rsidP="00D674FC">
      <w:pPr>
        <w:spacing w:after="0" w:line="240" w:lineRule="auto"/>
        <w:jc w:val="center"/>
        <w:rPr>
          <w:rFonts w:ascii="Times New Roman" w:hAnsi="Times New Roman"/>
          <w:b/>
        </w:rPr>
      </w:pPr>
    </w:p>
    <w:p w14:paraId="153F5195" w14:textId="77777777" w:rsidR="00D347BA" w:rsidRPr="009D16C9" w:rsidRDefault="00D347BA" w:rsidP="00D674FC">
      <w:pPr>
        <w:spacing w:after="0" w:line="240" w:lineRule="auto"/>
        <w:jc w:val="center"/>
        <w:rPr>
          <w:rFonts w:ascii="Times New Roman" w:hAnsi="Times New Roman"/>
          <w:b/>
        </w:rPr>
      </w:pPr>
    </w:p>
    <w:p w14:paraId="39298337" w14:textId="77777777" w:rsidR="00D347BA" w:rsidRPr="009D16C9" w:rsidRDefault="00D347BA" w:rsidP="00D674FC">
      <w:pPr>
        <w:spacing w:after="0" w:line="240" w:lineRule="auto"/>
        <w:jc w:val="center"/>
        <w:rPr>
          <w:rFonts w:ascii="Times New Roman" w:hAnsi="Times New Roman"/>
          <w:b/>
        </w:rPr>
      </w:pPr>
    </w:p>
    <w:p w14:paraId="089BB6C4" w14:textId="77777777" w:rsidR="00D347BA" w:rsidRPr="009D16C9" w:rsidRDefault="00D347BA" w:rsidP="00D674FC">
      <w:pPr>
        <w:spacing w:after="0" w:line="240" w:lineRule="auto"/>
        <w:jc w:val="center"/>
        <w:rPr>
          <w:rFonts w:ascii="Times New Roman" w:hAnsi="Times New Roman"/>
          <w:b/>
        </w:rPr>
      </w:pPr>
    </w:p>
    <w:p w14:paraId="58BF3240" w14:textId="77777777" w:rsidR="00D347BA" w:rsidRPr="009D16C9" w:rsidRDefault="00D347BA" w:rsidP="00D674FC">
      <w:pPr>
        <w:spacing w:after="0" w:line="240" w:lineRule="auto"/>
        <w:jc w:val="center"/>
        <w:rPr>
          <w:rFonts w:ascii="Times New Roman" w:hAnsi="Times New Roman"/>
          <w:b/>
        </w:rPr>
      </w:pPr>
    </w:p>
    <w:p w14:paraId="39F7B22B" w14:textId="77777777" w:rsidR="00D347BA" w:rsidRPr="009D16C9" w:rsidRDefault="00D347BA" w:rsidP="00D674FC">
      <w:pPr>
        <w:spacing w:after="0" w:line="240" w:lineRule="auto"/>
        <w:jc w:val="center"/>
        <w:rPr>
          <w:rFonts w:ascii="Times New Roman" w:hAnsi="Times New Roman"/>
          <w:b/>
        </w:rPr>
      </w:pPr>
    </w:p>
    <w:p w14:paraId="6E7AEB31" w14:textId="77777777" w:rsidR="00D347BA" w:rsidRPr="009D16C9" w:rsidRDefault="00D347BA" w:rsidP="00D674FC">
      <w:pPr>
        <w:spacing w:after="0" w:line="240" w:lineRule="auto"/>
        <w:jc w:val="center"/>
        <w:rPr>
          <w:rFonts w:ascii="Times New Roman" w:hAnsi="Times New Roman"/>
          <w:b/>
        </w:rPr>
      </w:pPr>
    </w:p>
    <w:p w14:paraId="7C9DB341" w14:textId="77777777" w:rsidR="00D347BA" w:rsidRPr="009D16C9" w:rsidRDefault="00D347BA" w:rsidP="00D674FC">
      <w:pPr>
        <w:spacing w:after="0" w:line="240" w:lineRule="auto"/>
        <w:jc w:val="center"/>
        <w:rPr>
          <w:rFonts w:ascii="Times New Roman" w:hAnsi="Times New Roman"/>
          <w:b/>
        </w:rPr>
      </w:pPr>
    </w:p>
    <w:p w14:paraId="48F2B993" w14:textId="77777777" w:rsidR="00D347BA" w:rsidRPr="009D16C9" w:rsidRDefault="00D347BA" w:rsidP="00D674FC">
      <w:pPr>
        <w:spacing w:after="0" w:line="240" w:lineRule="auto"/>
        <w:jc w:val="center"/>
        <w:rPr>
          <w:rFonts w:ascii="Times New Roman" w:hAnsi="Times New Roman"/>
          <w:b/>
        </w:rPr>
      </w:pPr>
    </w:p>
    <w:p w14:paraId="22C62B13" w14:textId="77777777" w:rsidR="00D347BA" w:rsidRPr="009D16C9" w:rsidRDefault="00D347BA" w:rsidP="00D674FC">
      <w:pPr>
        <w:spacing w:after="0" w:line="240" w:lineRule="auto"/>
        <w:jc w:val="center"/>
        <w:rPr>
          <w:rFonts w:ascii="Times New Roman" w:hAnsi="Times New Roman"/>
          <w:b/>
        </w:rPr>
      </w:pPr>
    </w:p>
    <w:p w14:paraId="276F363F" w14:textId="77777777" w:rsidR="00D347BA" w:rsidRPr="009D16C9" w:rsidRDefault="00D347BA" w:rsidP="00D674FC">
      <w:pPr>
        <w:spacing w:after="0" w:line="240" w:lineRule="auto"/>
        <w:jc w:val="center"/>
        <w:rPr>
          <w:rFonts w:ascii="Times New Roman" w:hAnsi="Times New Roman"/>
          <w:b/>
        </w:rPr>
      </w:pPr>
    </w:p>
    <w:p w14:paraId="7080C728" w14:textId="77777777" w:rsidR="0001727D" w:rsidRPr="009D16C9" w:rsidRDefault="0001727D" w:rsidP="00D674FC">
      <w:pPr>
        <w:spacing w:after="0" w:line="240" w:lineRule="auto"/>
        <w:jc w:val="center"/>
        <w:rPr>
          <w:rFonts w:ascii="Times New Roman" w:hAnsi="Times New Roman"/>
          <w:b/>
        </w:rPr>
      </w:pPr>
    </w:p>
    <w:p w14:paraId="1765332F" w14:textId="77777777" w:rsidR="0001727D" w:rsidRPr="009D16C9" w:rsidRDefault="0001727D" w:rsidP="00D674FC">
      <w:pPr>
        <w:spacing w:after="0" w:line="240" w:lineRule="auto"/>
        <w:jc w:val="center"/>
        <w:rPr>
          <w:rFonts w:ascii="Times New Roman" w:hAnsi="Times New Roman"/>
          <w:b/>
        </w:rPr>
      </w:pPr>
    </w:p>
    <w:p w14:paraId="20694A0C" w14:textId="77777777" w:rsidR="0001727D" w:rsidRPr="009D16C9" w:rsidRDefault="0001727D" w:rsidP="00D674FC">
      <w:pPr>
        <w:spacing w:after="0" w:line="240" w:lineRule="auto"/>
        <w:jc w:val="center"/>
        <w:rPr>
          <w:rFonts w:ascii="Times New Roman" w:hAnsi="Times New Roman"/>
          <w:b/>
        </w:rPr>
      </w:pPr>
    </w:p>
    <w:p w14:paraId="024A7C24" w14:textId="77777777" w:rsidR="0001727D" w:rsidRPr="009D16C9" w:rsidRDefault="0001727D" w:rsidP="00D674FC">
      <w:pPr>
        <w:spacing w:after="0" w:line="240" w:lineRule="auto"/>
        <w:jc w:val="center"/>
        <w:rPr>
          <w:rFonts w:ascii="Times New Roman" w:hAnsi="Times New Roman"/>
          <w:b/>
        </w:rPr>
      </w:pPr>
    </w:p>
    <w:p w14:paraId="7E891304" w14:textId="77777777" w:rsidR="0001727D" w:rsidRPr="009D16C9" w:rsidRDefault="0001727D" w:rsidP="00D674FC">
      <w:pPr>
        <w:spacing w:after="0" w:line="240" w:lineRule="auto"/>
        <w:jc w:val="center"/>
        <w:rPr>
          <w:rFonts w:ascii="Times New Roman" w:hAnsi="Times New Roman"/>
          <w:b/>
        </w:rPr>
      </w:pPr>
    </w:p>
    <w:p w14:paraId="6BAB8B85" w14:textId="77777777" w:rsidR="0001727D" w:rsidRPr="009D16C9" w:rsidRDefault="0001727D" w:rsidP="00D674FC">
      <w:pPr>
        <w:spacing w:after="0" w:line="240" w:lineRule="auto"/>
        <w:jc w:val="center"/>
        <w:rPr>
          <w:rFonts w:ascii="Times New Roman" w:hAnsi="Times New Roman"/>
          <w:b/>
        </w:rPr>
      </w:pPr>
    </w:p>
    <w:p w14:paraId="2F146308" w14:textId="77777777" w:rsidR="0001727D" w:rsidRPr="009D16C9" w:rsidRDefault="0001727D" w:rsidP="00D674FC">
      <w:pPr>
        <w:spacing w:after="0" w:line="240" w:lineRule="auto"/>
        <w:jc w:val="center"/>
        <w:rPr>
          <w:rFonts w:ascii="Times New Roman" w:hAnsi="Times New Roman"/>
          <w:b/>
        </w:rPr>
      </w:pPr>
    </w:p>
    <w:p w14:paraId="3C27EB2B"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bCs/>
        </w:rPr>
        <w:t>2018 г.</w:t>
      </w:r>
    </w:p>
    <w:p w14:paraId="6275B27A" w14:textId="77777777" w:rsidR="0001727D" w:rsidRPr="009D16C9" w:rsidRDefault="0001727D" w:rsidP="00D674FC">
      <w:pPr>
        <w:spacing w:after="0" w:line="240" w:lineRule="auto"/>
        <w:rPr>
          <w:rFonts w:ascii="Times New Roman" w:hAnsi="Times New Roman"/>
          <w:b/>
        </w:rPr>
        <w:sectPr w:rsidR="0001727D" w:rsidRPr="009D16C9">
          <w:pgSz w:w="11907" w:h="16840"/>
          <w:pgMar w:top="1134" w:right="851" w:bottom="992" w:left="1418" w:header="709" w:footer="709" w:gutter="0"/>
          <w:cols w:space="720"/>
        </w:sectPr>
      </w:pPr>
    </w:p>
    <w:p w14:paraId="584CD4B3" w14:textId="77777777" w:rsidR="00E42275" w:rsidRPr="009D16C9" w:rsidRDefault="00E42275" w:rsidP="00E42275">
      <w:pPr>
        <w:spacing w:after="0" w:line="240" w:lineRule="auto"/>
        <w:jc w:val="center"/>
        <w:rPr>
          <w:rFonts w:ascii="Times New Roman" w:hAnsi="Times New Roman"/>
          <w:b/>
          <w:vertAlign w:val="superscript"/>
        </w:rPr>
      </w:pPr>
    </w:p>
    <w:p w14:paraId="1688C3D3" w14:textId="77777777" w:rsidR="00E42275" w:rsidRPr="009D16C9" w:rsidRDefault="00E42275" w:rsidP="00E42275">
      <w:pPr>
        <w:jc w:val="center"/>
        <w:rPr>
          <w:rFonts w:ascii="Times New Roman" w:hAnsi="Times New Roman"/>
          <w:b/>
          <w:sz w:val="24"/>
          <w:szCs w:val="24"/>
        </w:rPr>
      </w:pPr>
      <w:r w:rsidRPr="009D16C9">
        <w:rPr>
          <w:rFonts w:ascii="Times New Roman" w:hAnsi="Times New Roman"/>
          <w:b/>
          <w:sz w:val="24"/>
          <w:szCs w:val="24"/>
        </w:rPr>
        <w:t>СОДЕРЖАНИЕ</w:t>
      </w:r>
    </w:p>
    <w:p w14:paraId="17CD459B" w14:textId="77777777" w:rsidR="00E42275" w:rsidRPr="009D16C9" w:rsidRDefault="00E42275" w:rsidP="00E42275">
      <w:pPr>
        <w:rPr>
          <w:rFonts w:ascii="Times New Roman" w:hAnsi="Times New Roman"/>
          <w:b/>
          <w:sz w:val="24"/>
          <w:szCs w:val="24"/>
        </w:rPr>
      </w:pPr>
    </w:p>
    <w:tbl>
      <w:tblPr>
        <w:tblW w:w="0" w:type="auto"/>
        <w:tblLook w:val="01E0" w:firstRow="1" w:lastRow="1" w:firstColumn="1" w:lastColumn="1" w:noHBand="0" w:noVBand="0"/>
      </w:tblPr>
      <w:tblGrid>
        <w:gridCol w:w="7479"/>
        <w:gridCol w:w="1843"/>
      </w:tblGrid>
      <w:tr w:rsidR="00E42275" w:rsidRPr="009D16C9" w14:paraId="6CCADE4B" w14:textId="77777777" w:rsidTr="00DB2E24">
        <w:tc>
          <w:tcPr>
            <w:tcW w:w="7479" w:type="dxa"/>
            <w:hideMark/>
          </w:tcPr>
          <w:p w14:paraId="38F3F784" w14:textId="77777777" w:rsidR="00E42275" w:rsidRPr="009D16C9" w:rsidRDefault="00E42275" w:rsidP="00E42275">
            <w:pPr>
              <w:numPr>
                <w:ilvl w:val="0"/>
                <w:numId w:val="46"/>
              </w:numPr>
              <w:tabs>
                <w:tab w:val="num" w:pos="567"/>
              </w:tabs>
              <w:suppressAutoHyphens/>
              <w:spacing w:after="0"/>
              <w:ind w:left="567" w:hanging="567"/>
              <w:jc w:val="both"/>
              <w:rPr>
                <w:rFonts w:ascii="Times New Roman" w:hAnsi="Times New Roman"/>
                <w:b/>
                <w:lang w:eastAsia="en-US"/>
              </w:rPr>
            </w:pPr>
            <w:r w:rsidRPr="009D16C9">
              <w:rPr>
                <w:rFonts w:ascii="Times New Roman" w:hAnsi="Times New Roman"/>
                <w:b/>
                <w:lang w:eastAsia="en-US"/>
              </w:rPr>
              <w:t>ОБЩАЯ ХАРАКТЕРИСТИКА ПРИМЕРНОЙ РАБОЧЕЙ ПРОГРАММЫ ПРОФЕССИОНАЛЬНОГО МОДУЛЯ</w:t>
            </w:r>
          </w:p>
        </w:tc>
        <w:tc>
          <w:tcPr>
            <w:tcW w:w="1843" w:type="dxa"/>
            <w:vAlign w:val="bottom"/>
          </w:tcPr>
          <w:p w14:paraId="026B633D" w14:textId="77777777" w:rsidR="00E42275" w:rsidRPr="009D16C9" w:rsidRDefault="005C1BD1" w:rsidP="00DB2E24">
            <w:pPr>
              <w:spacing w:after="0"/>
              <w:jc w:val="center"/>
              <w:rPr>
                <w:rFonts w:ascii="Times New Roman" w:hAnsi="Times New Roman"/>
                <w:b/>
                <w:lang w:eastAsia="en-US"/>
              </w:rPr>
            </w:pPr>
            <w:r>
              <w:rPr>
                <w:rFonts w:ascii="Times New Roman" w:hAnsi="Times New Roman"/>
                <w:b/>
                <w:lang w:eastAsia="en-US"/>
              </w:rPr>
              <w:t>125</w:t>
            </w:r>
          </w:p>
        </w:tc>
      </w:tr>
      <w:tr w:rsidR="00E42275" w:rsidRPr="009D16C9" w14:paraId="10AB8F76" w14:textId="77777777" w:rsidTr="00DB2E24">
        <w:trPr>
          <w:trHeight w:val="382"/>
        </w:trPr>
        <w:tc>
          <w:tcPr>
            <w:tcW w:w="7479" w:type="dxa"/>
            <w:hideMark/>
          </w:tcPr>
          <w:p w14:paraId="3DBED9DC" w14:textId="77777777" w:rsidR="00E42275" w:rsidRPr="009D16C9" w:rsidRDefault="00E42275" w:rsidP="00E42275">
            <w:pPr>
              <w:numPr>
                <w:ilvl w:val="0"/>
                <w:numId w:val="46"/>
              </w:numPr>
              <w:tabs>
                <w:tab w:val="num" w:pos="567"/>
              </w:tabs>
              <w:suppressAutoHyphens/>
              <w:spacing w:after="0"/>
              <w:ind w:left="567" w:hanging="567"/>
              <w:jc w:val="both"/>
              <w:rPr>
                <w:rFonts w:ascii="Times New Roman" w:hAnsi="Times New Roman"/>
                <w:b/>
                <w:lang w:eastAsia="en-US"/>
              </w:rPr>
            </w:pPr>
            <w:r w:rsidRPr="009D16C9">
              <w:rPr>
                <w:rFonts w:ascii="Times New Roman" w:hAnsi="Times New Roman"/>
                <w:b/>
                <w:lang w:eastAsia="en-US"/>
              </w:rPr>
              <w:t>СТРУКТУРА И СОДЕРЖАНИЕ ПРОФЕССИОНАЛЬНОГО МОДУЛЯ</w:t>
            </w:r>
          </w:p>
        </w:tc>
        <w:tc>
          <w:tcPr>
            <w:tcW w:w="1843" w:type="dxa"/>
            <w:vAlign w:val="bottom"/>
          </w:tcPr>
          <w:p w14:paraId="5DB8AC01" w14:textId="77777777" w:rsidR="00E42275" w:rsidRPr="009D16C9" w:rsidRDefault="005C1BD1" w:rsidP="00DB2E24">
            <w:pPr>
              <w:spacing w:after="0"/>
              <w:jc w:val="center"/>
              <w:rPr>
                <w:rFonts w:ascii="Times New Roman" w:hAnsi="Times New Roman"/>
                <w:b/>
                <w:lang w:eastAsia="en-US"/>
              </w:rPr>
            </w:pPr>
            <w:r>
              <w:rPr>
                <w:rFonts w:ascii="Times New Roman" w:hAnsi="Times New Roman"/>
                <w:b/>
                <w:lang w:eastAsia="en-US"/>
              </w:rPr>
              <w:t>130</w:t>
            </w:r>
          </w:p>
        </w:tc>
      </w:tr>
      <w:tr w:rsidR="00E42275" w:rsidRPr="009D16C9" w14:paraId="4107CCBA" w14:textId="77777777" w:rsidTr="00DB2E24">
        <w:trPr>
          <w:trHeight w:val="262"/>
        </w:trPr>
        <w:tc>
          <w:tcPr>
            <w:tcW w:w="7479" w:type="dxa"/>
            <w:hideMark/>
          </w:tcPr>
          <w:p w14:paraId="20AB6754" w14:textId="77777777" w:rsidR="00E42275" w:rsidRPr="009D16C9" w:rsidRDefault="00E42275" w:rsidP="00E42275">
            <w:pPr>
              <w:numPr>
                <w:ilvl w:val="0"/>
                <w:numId w:val="46"/>
              </w:numPr>
              <w:tabs>
                <w:tab w:val="num" w:pos="567"/>
              </w:tabs>
              <w:suppressAutoHyphens/>
              <w:spacing w:after="0"/>
              <w:ind w:left="567" w:hanging="567"/>
              <w:jc w:val="both"/>
              <w:rPr>
                <w:rFonts w:ascii="Times New Roman" w:hAnsi="Times New Roman"/>
                <w:b/>
                <w:lang w:eastAsia="en-US"/>
              </w:rPr>
            </w:pPr>
            <w:r w:rsidRPr="009D16C9">
              <w:rPr>
                <w:rFonts w:ascii="Times New Roman" w:hAnsi="Times New Roman"/>
                <w:b/>
                <w:lang w:eastAsia="en-US"/>
              </w:rPr>
              <w:t>УСЛОВИЯ РЕАЛИЗАЦИИ ПРОФЕССИОНАЛЬНОГО МОДУЛЯ</w:t>
            </w:r>
          </w:p>
        </w:tc>
        <w:tc>
          <w:tcPr>
            <w:tcW w:w="1843" w:type="dxa"/>
            <w:vAlign w:val="bottom"/>
          </w:tcPr>
          <w:p w14:paraId="6AA7C39A" w14:textId="77777777" w:rsidR="00E42275" w:rsidRPr="009D16C9" w:rsidRDefault="005C1BD1" w:rsidP="00DB2E24">
            <w:pPr>
              <w:spacing w:after="0"/>
              <w:jc w:val="center"/>
              <w:rPr>
                <w:rFonts w:ascii="Times New Roman" w:hAnsi="Times New Roman"/>
                <w:b/>
                <w:lang w:eastAsia="en-US"/>
              </w:rPr>
            </w:pPr>
            <w:r>
              <w:rPr>
                <w:rFonts w:ascii="Times New Roman" w:hAnsi="Times New Roman"/>
                <w:b/>
                <w:lang w:eastAsia="en-US"/>
              </w:rPr>
              <w:t>136</w:t>
            </w:r>
          </w:p>
        </w:tc>
      </w:tr>
      <w:tr w:rsidR="00E42275" w:rsidRPr="009D16C9" w14:paraId="28555105" w14:textId="77777777" w:rsidTr="00DB2E24">
        <w:tc>
          <w:tcPr>
            <w:tcW w:w="7479" w:type="dxa"/>
            <w:hideMark/>
          </w:tcPr>
          <w:p w14:paraId="6345D6FB" w14:textId="77777777" w:rsidR="00E42275" w:rsidRPr="009D16C9" w:rsidRDefault="00E42275" w:rsidP="00E42275">
            <w:pPr>
              <w:numPr>
                <w:ilvl w:val="0"/>
                <w:numId w:val="46"/>
              </w:numPr>
              <w:tabs>
                <w:tab w:val="num" w:pos="567"/>
              </w:tabs>
              <w:suppressAutoHyphens/>
              <w:spacing w:after="0"/>
              <w:ind w:left="567" w:hanging="567"/>
              <w:jc w:val="both"/>
              <w:rPr>
                <w:rFonts w:ascii="Times New Roman" w:hAnsi="Times New Roman"/>
                <w:b/>
                <w:lang w:eastAsia="en-US"/>
              </w:rPr>
            </w:pPr>
            <w:r w:rsidRPr="009D16C9">
              <w:rPr>
                <w:rFonts w:ascii="Times New Roman" w:hAnsi="Times New Roman"/>
                <w:b/>
                <w:lang w:eastAsia="en-US"/>
              </w:rPr>
              <w:t>КОНТРОЛЬ И ОЦЕНКА РЕЗУЛЬТАТОВ ОСВОЕНИЯ ПРОФЕССИОНАЛЬНОГО МОДУЛЯ</w:t>
            </w:r>
          </w:p>
        </w:tc>
        <w:tc>
          <w:tcPr>
            <w:tcW w:w="1843" w:type="dxa"/>
            <w:vAlign w:val="bottom"/>
          </w:tcPr>
          <w:p w14:paraId="09554C1B" w14:textId="77777777" w:rsidR="00E42275" w:rsidRPr="009D16C9" w:rsidRDefault="005C1BD1" w:rsidP="00DB2E24">
            <w:pPr>
              <w:spacing w:after="0"/>
              <w:jc w:val="center"/>
              <w:rPr>
                <w:rFonts w:ascii="Times New Roman" w:hAnsi="Times New Roman"/>
                <w:b/>
                <w:lang w:eastAsia="en-US"/>
              </w:rPr>
            </w:pPr>
            <w:r>
              <w:rPr>
                <w:rFonts w:ascii="Times New Roman" w:hAnsi="Times New Roman"/>
                <w:b/>
                <w:lang w:eastAsia="en-US"/>
              </w:rPr>
              <w:t>138</w:t>
            </w:r>
          </w:p>
        </w:tc>
      </w:tr>
    </w:tbl>
    <w:p w14:paraId="6C1202E8" w14:textId="77777777" w:rsidR="0001727D" w:rsidRPr="009D16C9" w:rsidRDefault="00EF0AF1" w:rsidP="00AF3D95">
      <w:pPr>
        <w:spacing w:after="0" w:line="240" w:lineRule="auto"/>
        <w:jc w:val="center"/>
        <w:rPr>
          <w:rFonts w:ascii="Times New Roman" w:hAnsi="Times New Roman"/>
          <w:b/>
        </w:rPr>
      </w:pPr>
      <w:r w:rsidRPr="009D16C9">
        <w:rPr>
          <w:rFonts w:ascii="Times New Roman" w:hAnsi="Times New Roman"/>
          <w:b/>
          <w:u w:val="single"/>
        </w:rPr>
        <w:br w:type="page"/>
      </w:r>
      <w:r w:rsidR="0001727D" w:rsidRPr="009D16C9">
        <w:rPr>
          <w:rFonts w:ascii="Times New Roman" w:hAnsi="Times New Roman"/>
          <w:b/>
          <w:sz w:val="24"/>
          <w:szCs w:val="24"/>
        </w:rPr>
        <w:t>1. ОБЩАЯ ХАРАКТЕРИСТИКА ПРИМЕРНОЙ РАБОЧЕЙ ПРОГРАММЫ</w:t>
      </w:r>
    </w:p>
    <w:p w14:paraId="0A06732C" w14:textId="77777777" w:rsidR="0001727D" w:rsidRPr="009D16C9" w:rsidRDefault="0001727D" w:rsidP="00AF3D95">
      <w:pPr>
        <w:spacing w:after="0" w:line="240" w:lineRule="auto"/>
        <w:jc w:val="center"/>
        <w:rPr>
          <w:rFonts w:ascii="Times New Roman" w:hAnsi="Times New Roman"/>
          <w:b/>
          <w:sz w:val="24"/>
          <w:szCs w:val="24"/>
        </w:rPr>
      </w:pPr>
      <w:r w:rsidRPr="009D16C9">
        <w:rPr>
          <w:rFonts w:ascii="Times New Roman" w:hAnsi="Times New Roman"/>
          <w:b/>
          <w:sz w:val="24"/>
          <w:szCs w:val="24"/>
        </w:rPr>
        <w:t>ПРОФЕССИОНАЛЬНОГО МОДУЛЯ</w:t>
      </w:r>
    </w:p>
    <w:p w14:paraId="347D203F" w14:textId="77777777" w:rsidR="0001727D" w:rsidRPr="009D16C9" w:rsidRDefault="0001727D" w:rsidP="00AF3D95">
      <w:pPr>
        <w:spacing w:after="0"/>
        <w:ind w:firstLine="709"/>
        <w:jc w:val="center"/>
        <w:rPr>
          <w:rFonts w:ascii="Times New Roman" w:hAnsi="Times New Roman"/>
          <w:b/>
          <w:sz w:val="24"/>
          <w:szCs w:val="24"/>
        </w:rPr>
      </w:pPr>
      <w:r w:rsidRPr="009D16C9">
        <w:rPr>
          <w:rFonts w:ascii="Times New Roman" w:hAnsi="Times New Roman"/>
          <w:b/>
          <w:sz w:val="24"/>
          <w:szCs w:val="24"/>
        </w:rPr>
        <w:t>ПМ 04 «Организация строительного производства на объектах систем газораспределения и газопотребления»</w:t>
      </w:r>
    </w:p>
    <w:p w14:paraId="3F4AF2BE" w14:textId="77777777" w:rsidR="0001727D" w:rsidRPr="009D16C9" w:rsidRDefault="0001727D" w:rsidP="00B17E6D">
      <w:pPr>
        <w:spacing w:after="0"/>
        <w:ind w:firstLine="709"/>
        <w:jc w:val="both"/>
        <w:rPr>
          <w:rFonts w:ascii="Times New Roman" w:hAnsi="Times New Roman"/>
          <w:b/>
          <w:sz w:val="24"/>
          <w:szCs w:val="24"/>
        </w:rPr>
      </w:pPr>
    </w:p>
    <w:p w14:paraId="394F4568" w14:textId="77777777" w:rsidR="0001727D" w:rsidRPr="009D16C9" w:rsidRDefault="0001727D" w:rsidP="00724AFA">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1.1. Цель и планируемые результаты освоения профессионального модуля </w:t>
      </w:r>
    </w:p>
    <w:p w14:paraId="31266D37" w14:textId="77777777" w:rsidR="0001727D" w:rsidRPr="009D16C9" w:rsidRDefault="0001727D" w:rsidP="00724AF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и выполнение работ по строительству и монтажу систем газораспределения и газопотребления и соответствующие ему общие компетенции и профессиональные компетенции:</w:t>
      </w:r>
    </w:p>
    <w:p w14:paraId="2A38A6EE" w14:textId="77777777" w:rsidR="0001727D" w:rsidRPr="009D16C9" w:rsidRDefault="0001727D" w:rsidP="00B17E6D">
      <w:pPr>
        <w:suppressAutoHyphens/>
        <w:spacing w:after="0"/>
        <w:ind w:firstLine="709"/>
        <w:jc w:val="both"/>
        <w:rPr>
          <w:rFonts w:ascii="Times New Roman" w:hAnsi="Times New Roman"/>
          <w:sz w:val="24"/>
          <w:szCs w:val="24"/>
        </w:rPr>
      </w:pPr>
    </w:p>
    <w:p w14:paraId="5A68CB08" w14:textId="77777777" w:rsidR="0001727D" w:rsidRPr="009D16C9" w:rsidRDefault="0001727D" w:rsidP="00AF3D95">
      <w:pPr>
        <w:spacing w:after="0"/>
        <w:jc w:val="both"/>
        <w:rPr>
          <w:rFonts w:ascii="Times New Roman" w:hAnsi="Times New Roman"/>
          <w:sz w:val="24"/>
          <w:szCs w:val="24"/>
        </w:rPr>
      </w:pPr>
      <w:r w:rsidRPr="009D16C9">
        <w:rPr>
          <w:rFonts w:ascii="Times New Roman" w:hAnsi="Times New Roman"/>
          <w:sz w:val="24"/>
          <w:szCs w:val="24"/>
        </w:rPr>
        <w:t>1.1.1. Перечень общих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1727D" w:rsidRPr="009D16C9" w14:paraId="30121B70"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0141D231" w14:textId="77777777" w:rsidR="0001727D" w:rsidRPr="009D16C9" w:rsidRDefault="0001727D" w:rsidP="00D674F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552964F0" w14:textId="77777777" w:rsidR="0001727D" w:rsidRPr="009D16C9" w:rsidRDefault="0001727D" w:rsidP="00D674FC">
            <w:pPr>
              <w:pStyle w:val="2"/>
              <w:spacing w:before="0" w:after="0" w:line="240" w:lineRule="auto"/>
              <w:jc w:val="both"/>
              <w:rPr>
                <w:rStyle w:val="af"/>
                <w:rFonts w:ascii="Times New Roman" w:hAnsi="Times New Roman"/>
                <w:sz w:val="24"/>
                <w:szCs w:val="24"/>
              </w:rPr>
            </w:pPr>
            <w:r w:rsidRPr="009D16C9">
              <w:rPr>
                <w:rStyle w:val="af"/>
                <w:rFonts w:ascii="Times New Roman" w:hAnsi="Times New Roman"/>
                <w:sz w:val="24"/>
                <w:szCs w:val="24"/>
              </w:rPr>
              <w:t>Наименование общих компетенций</w:t>
            </w:r>
          </w:p>
        </w:tc>
      </w:tr>
      <w:tr w:rsidR="0001727D" w:rsidRPr="009D16C9" w14:paraId="0E279C0F"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41B36B3C"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1</w:t>
            </w:r>
          </w:p>
        </w:tc>
        <w:tc>
          <w:tcPr>
            <w:tcW w:w="8342" w:type="dxa"/>
            <w:tcBorders>
              <w:top w:val="single" w:sz="4" w:space="0" w:color="auto"/>
              <w:left w:val="single" w:sz="4" w:space="0" w:color="auto"/>
              <w:bottom w:val="single" w:sz="4" w:space="0" w:color="auto"/>
              <w:right w:val="single" w:sz="4" w:space="0" w:color="auto"/>
            </w:tcBorders>
            <w:hideMark/>
          </w:tcPr>
          <w:p w14:paraId="1B25A495"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01727D" w:rsidRPr="009D16C9" w14:paraId="270F3ED9"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09A9A35"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2</w:t>
            </w:r>
          </w:p>
        </w:tc>
        <w:tc>
          <w:tcPr>
            <w:tcW w:w="8342" w:type="dxa"/>
            <w:tcBorders>
              <w:top w:val="single" w:sz="4" w:space="0" w:color="auto"/>
              <w:left w:val="single" w:sz="4" w:space="0" w:color="auto"/>
              <w:bottom w:val="single" w:sz="4" w:space="0" w:color="auto"/>
              <w:right w:val="single" w:sz="4" w:space="0" w:color="auto"/>
            </w:tcBorders>
            <w:hideMark/>
          </w:tcPr>
          <w:p w14:paraId="661AA3EA"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1727D" w:rsidRPr="009D16C9" w14:paraId="7A22AB4E"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0EEAC175"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3</w:t>
            </w:r>
          </w:p>
        </w:tc>
        <w:tc>
          <w:tcPr>
            <w:tcW w:w="8342" w:type="dxa"/>
            <w:tcBorders>
              <w:top w:val="single" w:sz="4" w:space="0" w:color="auto"/>
              <w:left w:val="single" w:sz="4" w:space="0" w:color="auto"/>
              <w:bottom w:val="single" w:sz="4" w:space="0" w:color="auto"/>
              <w:right w:val="single" w:sz="4" w:space="0" w:color="auto"/>
            </w:tcBorders>
            <w:hideMark/>
          </w:tcPr>
          <w:p w14:paraId="5F0C68F0"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r>
      <w:tr w:rsidR="0001727D" w:rsidRPr="009D16C9" w14:paraId="59EEE1F4"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1F12D3A9"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4</w:t>
            </w:r>
          </w:p>
        </w:tc>
        <w:tc>
          <w:tcPr>
            <w:tcW w:w="8342" w:type="dxa"/>
            <w:tcBorders>
              <w:top w:val="single" w:sz="4" w:space="0" w:color="auto"/>
              <w:left w:val="single" w:sz="4" w:space="0" w:color="auto"/>
              <w:bottom w:val="single" w:sz="4" w:space="0" w:color="auto"/>
              <w:right w:val="single" w:sz="4" w:space="0" w:color="auto"/>
            </w:tcBorders>
            <w:hideMark/>
          </w:tcPr>
          <w:p w14:paraId="304ECBD8"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01727D" w:rsidRPr="009D16C9" w14:paraId="27357E5B"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3C5F283B"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5</w:t>
            </w:r>
          </w:p>
        </w:tc>
        <w:tc>
          <w:tcPr>
            <w:tcW w:w="8342" w:type="dxa"/>
            <w:tcBorders>
              <w:top w:val="single" w:sz="4" w:space="0" w:color="auto"/>
              <w:left w:val="single" w:sz="4" w:space="0" w:color="auto"/>
              <w:bottom w:val="single" w:sz="4" w:space="0" w:color="auto"/>
              <w:right w:val="single" w:sz="4" w:space="0" w:color="auto"/>
            </w:tcBorders>
            <w:hideMark/>
          </w:tcPr>
          <w:p w14:paraId="29972A10"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1727D" w:rsidRPr="009D16C9" w14:paraId="070A72F2"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4A3D3B08"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6</w:t>
            </w:r>
          </w:p>
        </w:tc>
        <w:tc>
          <w:tcPr>
            <w:tcW w:w="8342" w:type="dxa"/>
            <w:tcBorders>
              <w:top w:val="single" w:sz="4" w:space="0" w:color="auto"/>
              <w:left w:val="single" w:sz="4" w:space="0" w:color="auto"/>
              <w:bottom w:val="single" w:sz="4" w:space="0" w:color="auto"/>
              <w:right w:val="single" w:sz="4" w:space="0" w:color="auto"/>
            </w:tcBorders>
            <w:hideMark/>
          </w:tcPr>
          <w:p w14:paraId="2A0E70CF"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1727D" w:rsidRPr="009D16C9" w14:paraId="41965AC2"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36E854CD"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7</w:t>
            </w:r>
          </w:p>
        </w:tc>
        <w:tc>
          <w:tcPr>
            <w:tcW w:w="8342" w:type="dxa"/>
            <w:tcBorders>
              <w:top w:val="single" w:sz="4" w:space="0" w:color="auto"/>
              <w:left w:val="single" w:sz="4" w:space="0" w:color="auto"/>
              <w:bottom w:val="single" w:sz="4" w:space="0" w:color="auto"/>
              <w:right w:val="single" w:sz="4" w:space="0" w:color="auto"/>
            </w:tcBorders>
            <w:hideMark/>
          </w:tcPr>
          <w:p w14:paraId="0A0A20BB"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1727D" w:rsidRPr="009D16C9" w14:paraId="6CDFA64C"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4024A07D"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8</w:t>
            </w:r>
          </w:p>
        </w:tc>
        <w:tc>
          <w:tcPr>
            <w:tcW w:w="8342" w:type="dxa"/>
            <w:tcBorders>
              <w:top w:val="single" w:sz="4" w:space="0" w:color="auto"/>
              <w:left w:val="single" w:sz="4" w:space="0" w:color="auto"/>
              <w:bottom w:val="single" w:sz="4" w:space="0" w:color="auto"/>
              <w:right w:val="single" w:sz="4" w:space="0" w:color="auto"/>
            </w:tcBorders>
            <w:hideMark/>
          </w:tcPr>
          <w:p w14:paraId="582DB759"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1727D" w:rsidRPr="009D16C9" w14:paraId="032C7628"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5AFBB110"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 xml:space="preserve">ОК </w:t>
            </w:r>
            <w:r w:rsidR="000169BF">
              <w:rPr>
                <w:rFonts w:ascii="Times New Roman" w:hAnsi="Times New Roman"/>
                <w:sz w:val="24"/>
                <w:szCs w:val="24"/>
              </w:rPr>
              <w:t>0</w:t>
            </w:r>
            <w:r w:rsidRPr="009D16C9">
              <w:rPr>
                <w:rFonts w:ascii="Times New Roman" w:hAnsi="Times New Roman"/>
                <w:sz w:val="24"/>
                <w:szCs w:val="24"/>
              </w:rPr>
              <w:t>9</w:t>
            </w:r>
          </w:p>
        </w:tc>
        <w:tc>
          <w:tcPr>
            <w:tcW w:w="8342" w:type="dxa"/>
            <w:tcBorders>
              <w:top w:val="single" w:sz="4" w:space="0" w:color="auto"/>
              <w:left w:val="single" w:sz="4" w:space="0" w:color="auto"/>
              <w:bottom w:val="single" w:sz="4" w:space="0" w:color="auto"/>
              <w:right w:val="single" w:sz="4" w:space="0" w:color="auto"/>
            </w:tcBorders>
            <w:hideMark/>
          </w:tcPr>
          <w:p w14:paraId="04C48B9B"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r>
      <w:tr w:rsidR="0001727D" w:rsidRPr="009D16C9" w14:paraId="4CF6A3E0"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5BBD7C86"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10</w:t>
            </w:r>
          </w:p>
        </w:tc>
        <w:tc>
          <w:tcPr>
            <w:tcW w:w="8342" w:type="dxa"/>
            <w:tcBorders>
              <w:top w:val="single" w:sz="4" w:space="0" w:color="auto"/>
              <w:left w:val="single" w:sz="4" w:space="0" w:color="auto"/>
              <w:bottom w:val="single" w:sz="4" w:space="0" w:color="auto"/>
              <w:right w:val="single" w:sz="4" w:space="0" w:color="auto"/>
            </w:tcBorders>
            <w:hideMark/>
          </w:tcPr>
          <w:p w14:paraId="0F5F1007"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Пользоваться профессиональной документацией на государственном и иностранном языках</w:t>
            </w:r>
          </w:p>
        </w:tc>
      </w:tr>
      <w:tr w:rsidR="0001727D" w:rsidRPr="009D16C9" w14:paraId="519FF96E" w14:textId="77777777" w:rsidTr="0001727D">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CF99F38" w14:textId="77777777" w:rsidR="0001727D" w:rsidRPr="009D16C9" w:rsidRDefault="0001727D" w:rsidP="00D674FC">
            <w:pPr>
              <w:widowControl w:val="0"/>
              <w:suppressAutoHyphens/>
              <w:spacing w:after="0" w:line="240" w:lineRule="auto"/>
              <w:jc w:val="both"/>
              <w:rPr>
                <w:rFonts w:ascii="Times New Roman" w:hAnsi="Times New Roman"/>
                <w:sz w:val="24"/>
                <w:szCs w:val="24"/>
              </w:rPr>
            </w:pPr>
            <w:r w:rsidRPr="009D16C9">
              <w:rPr>
                <w:rFonts w:ascii="Times New Roman" w:hAnsi="Times New Roman"/>
                <w:sz w:val="24"/>
                <w:szCs w:val="24"/>
              </w:rPr>
              <w:t>ОК 11</w:t>
            </w:r>
          </w:p>
        </w:tc>
        <w:tc>
          <w:tcPr>
            <w:tcW w:w="8342" w:type="dxa"/>
            <w:tcBorders>
              <w:top w:val="single" w:sz="4" w:space="0" w:color="auto"/>
              <w:left w:val="single" w:sz="4" w:space="0" w:color="auto"/>
              <w:bottom w:val="single" w:sz="4" w:space="0" w:color="auto"/>
              <w:right w:val="single" w:sz="4" w:space="0" w:color="auto"/>
            </w:tcBorders>
            <w:hideMark/>
          </w:tcPr>
          <w:p w14:paraId="7F5DEED2" w14:textId="77777777" w:rsidR="0001727D" w:rsidRPr="009D16C9" w:rsidRDefault="0001727D" w:rsidP="00D674FC">
            <w:pPr>
              <w:shd w:val="clear" w:color="auto" w:fill="FFFFFF"/>
              <w:spacing w:after="0" w:line="240" w:lineRule="auto"/>
              <w:jc w:val="both"/>
              <w:rPr>
                <w:rFonts w:ascii="Times New Roman" w:hAnsi="Times New Roman"/>
                <w:sz w:val="24"/>
                <w:szCs w:val="24"/>
              </w:rPr>
            </w:pPr>
            <w:r w:rsidRPr="009D1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0130D6A5" w14:textId="77777777" w:rsidR="0001727D" w:rsidRPr="009D16C9" w:rsidRDefault="0001727D" w:rsidP="00D674FC">
      <w:pPr>
        <w:spacing w:after="0" w:line="240" w:lineRule="auto"/>
        <w:rPr>
          <w:rStyle w:val="af"/>
          <w:rFonts w:ascii="Times New Roman" w:hAnsi="Times New Roman"/>
          <w:b/>
          <w:i w:val="0"/>
        </w:rPr>
      </w:pPr>
    </w:p>
    <w:p w14:paraId="49A717B6" w14:textId="77777777" w:rsidR="0001727D" w:rsidRPr="009D16C9" w:rsidRDefault="0001727D" w:rsidP="00D674FC">
      <w:pPr>
        <w:spacing w:after="0" w:line="240" w:lineRule="auto"/>
        <w:rPr>
          <w:rStyle w:val="af"/>
          <w:rFonts w:ascii="Times New Roman" w:hAnsi="Times New Roman"/>
          <w:i w:val="0"/>
          <w:sz w:val="24"/>
          <w:szCs w:val="24"/>
        </w:rPr>
      </w:pPr>
      <w:r w:rsidRPr="009D16C9">
        <w:rPr>
          <w:rStyle w:val="af"/>
          <w:rFonts w:ascii="Times New Roman" w:hAnsi="Times New Roman"/>
          <w:i w:val="0"/>
          <w:sz w:val="24"/>
          <w:szCs w:val="24"/>
        </w:rPr>
        <w:t xml:space="preserve">1.1.2.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01727D" w:rsidRPr="009D16C9" w14:paraId="4BDF1393"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2A457B8F" w14:textId="77777777" w:rsidR="0001727D" w:rsidRPr="009D16C9" w:rsidRDefault="0001727D" w:rsidP="00D674FC">
            <w:pPr>
              <w:spacing w:after="0" w:line="240" w:lineRule="auto"/>
              <w:jc w:val="both"/>
              <w:rPr>
                <w:rFonts w:ascii="Times New Roman" w:hAnsi="Times New Roman"/>
                <w:b/>
                <w:sz w:val="24"/>
                <w:szCs w:val="24"/>
              </w:rPr>
            </w:pPr>
            <w:r w:rsidRPr="009D16C9">
              <w:rPr>
                <w:rFonts w:ascii="Times New Roman" w:hAnsi="Times New Roman"/>
                <w:b/>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46A1E51B" w14:textId="77777777" w:rsidR="0001727D" w:rsidRPr="009D16C9" w:rsidRDefault="0001727D" w:rsidP="00D674FC">
            <w:pPr>
              <w:spacing w:after="0" w:line="240" w:lineRule="auto"/>
              <w:jc w:val="both"/>
              <w:rPr>
                <w:rFonts w:ascii="Times New Roman" w:hAnsi="Times New Roman"/>
                <w:b/>
                <w:sz w:val="24"/>
                <w:szCs w:val="24"/>
              </w:rPr>
            </w:pPr>
            <w:r w:rsidRPr="009D16C9">
              <w:rPr>
                <w:rFonts w:ascii="Times New Roman" w:hAnsi="Times New Roman"/>
                <w:b/>
                <w:sz w:val="24"/>
                <w:szCs w:val="24"/>
              </w:rPr>
              <w:t>Наименование видов деятельности и профессиональных компетенций</w:t>
            </w:r>
          </w:p>
        </w:tc>
      </w:tr>
      <w:tr w:rsidR="0001727D" w:rsidRPr="009D16C9" w14:paraId="06D38488"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47FED547"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ВД 4</w:t>
            </w:r>
          </w:p>
        </w:tc>
        <w:tc>
          <w:tcPr>
            <w:tcW w:w="8367" w:type="dxa"/>
            <w:tcBorders>
              <w:top w:val="single" w:sz="4" w:space="0" w:color="auto"/>
              <w:left w:val="single" w:sz="4" w:space="0" w:color="auto"/>
              <w:bottom w:val="single" w:sz="4" w:space="0" w:color="auto"/>
              <w:right w:val="single" w:sz="4" w:space="0" w:color="auto"/>
            </w:tcBorders>
            <w:hideMark/>
          </w:tcPr>
          <w:p w14:paraId="1648EDB2"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строительного производства на объектах систем газораспределения и газопотребления</w:t>
            </w:r>
          </w:p>
        </w:tc>
      </w:tr>
      <w:tr w:rsidR="0001727D" w:rsidRPr="009D16C9" w14:paraId="2CEE5833"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7B901817"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ПК 4.1.</w:t>
            </w:r>
          </w:p>
        </w:tc>
        <w:tc>
          <w:tcPr>
            <w:tcW w:w="8367" w:type="dxa"/>
            <w:tcBorders>
              <w:top w:val="single" w:sz="4" w:space="0" w:color="auto"/>
              <w:left w:val="single" w:sz="4" w:space="0" w:color="auto"/>
              <w:bottom w:val="single" w:sz="4" w:space="0" w:color="auto"/>
              <w:right w:val="single" w:sz="4" w:space="0" w:color="auto"/>
            </w:tcBorders>
            <w:hideMark/>
          </w:tcPr>
          <w:p w14:paraId="61F91D85"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Повышение эффективности производственно-хозяйственной деятельности при строительстве систем газораспределения и газопотребления</w:t>
            </w:r>
          </w:p>
        </w:tc>
      </w:tr>
      <w:tr w:rsidR="0001727D" w:rsidRPr="009D16C9" w14:paraId="60398471"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4EBA710C"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ПК 4.2.</w:t>
            </w:r>
          </w:p>
        </w:tc>
        <w:tc>
          <w:tcPr>
            <w:tcW w:w="8367" w:type="dxa"/>
            <w:tcBorders>
              <w:top w:val="single" w:sz="4" w:space="0" w:color="auto"/>
              <w:left w:val="single" w:sz="4" w:space="0" w:color="auto"/>
              <w:bottom w:val="single" w:sz="4" w:space="0" w:color="auto"/>
              <w:right w:val="single" w:sz="4" w:space="0" w:color="auto"/>
            </w:tcBorders>
            <w:hideMark/>
          </w:tcPr>
          <w:p w14:paraId="618FAF00"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tc>
      </w:tr>
      <w:tr w:rsidR="0001727D" w:rsidRPr="009D16C9" w14:paraId="6C7003AB"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199ABD0B"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ПК 4.3.</w:t>
            </w:r>
          </w:p>
        </w:tc>
        <w:tc>
          <w:tcPr>
            <w:tcW w:w="8367" w:type="dxa"/>
            <w:tcBorders>
              <w:top w:val="single" w:sz="4" w:space="0" w:color="auto"/>
              <w:left w:val="single" w:sz="4" w:space="0" w:color="auto"/>
              <w:bottom w:val="single" w:sz="4" w:space="0" w:color="auto"/>
              <w:right w:val="single" w:sz="4" w:space="0" w:color="auto"/>
            </w:tcBorders>
            <w:hideMark/>
          </w:tcPr>
          <w:p w14:paraId="6053083D"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tc>
      </w:tr>
      <w:tr w:rsidR="0001727D" w:rsidRPr="009D16C9" w14:paraId="0C1E89A4" w14:textId="77777777" w:rsidTr="0001727D">
        <w:trPr>
          <w:jc w:val="center"/>
        </w:trPr>
        <w:tc>
          <w:tcPr>
            <w:tcW w:w="1204" w:type="dxa"/>
            <w:tcBorders>
              <w:top w:val="single" w:sz="4" w:space="0" w:color="auto"/>
              <w:left w:val="single" w:sz="4" w:space="0" w:color="auto"/>
              <w:bottom w:val="single" w:sz="4" w:space="0" w:color="auto"/>
              <w:right w:val="single" w:sz="4" w:space="0" w:color="auto"/>
            </w:tcBorders>
            <w:hideMark/>
          </w:tcPr>
          <w:p w14:paraId="2049AC76"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ПК 4.4.</w:t>
            </w:r>
          </w:p>
        </w:tc>
        <w:tc>
          <w:tcPr>
            <w:tcW w:w="8367" w:type="dxa"/>
            <w:tcBorders>
              <w:top w:val="single" w:sz="4" w:space="0" w:color="auto"/>
              <w:left w:val="single" w:sz="4" w:space="0" w:color="auto"/>
              <w:bottom w:val="single" w:sz="4" w:space="0" w:color="auto"/>
              <w:right w:val="single" w:sz="4" w:space="0" w:color="auto"/>
            </w:tcBorders>
            <w:hideMark/>
          </w:tcPr>
          <w:p w14:paraId="4569EFBA" w14:textId="77777777" w:rsidR="0001727D" w:rsidRPr="009D16C9" w:rsidRDefault="0001727D" w:rsidP="00D674FC">
            <w:pPr>
              <w:spacing w:after="0" w:line="240" w:lineRule="auto"/>
              <w:rPr>
                <w:rFonts w:ascii="Times New Roman" w:hAnsi="Times New Roman"/>
                <w:sz w:val="24"/>
                <w:szCs w:val="24"/>
              </w:rPr>
            </w:pPr>
            <w:r w:rsidRPr="009D16C9">
              <w:rPr>
                <w:rFonts w:ascii="Times New Roman" w:hAnsi="Times New Roman"/>
                <w:sz w:val="24"/>
                <w:szCs w:val="24"/>
              </w:rPr>
              <w:t>Подготовка результатов строительных работ к сдаче заказчику</w:t>
            </w:r>
          </w:p>
        </w:tc>
      </w:tr>
    </w:tbl>
    <w:p w14:paraId="0A930E9B" w14:textId="77777777" w:rsidR="001B00D7" w:rsidRPr="009D16C9" w:rsidRDefault="001B00D7" w:rsidP="00D674FC">
      <w:pPr>
        <w:spacing w:after="0" w:line="240" w:lineRule="auto"/>
        <w:rPr>
          <w:rFonts w:ascii="Times New Roman" w:hAnsi="Times New Roman"/>
          <w:bCs/>
          <w:sz w:val="24"/>
          <w:szCs w:val="24"/>
        </w:rPr>
      </w:pPr>
    </w:p>
    <w:p w14:paraId="46A4025C" w14:textId="77777777" w:rsidR="0001727D" w:rsidRPr="009D16C9" w:rsidRDefault="0001727D" w:rsidP="00D674FC">
      <w:pPr>
        <w:spacing w:after="0" w:line="240" w:lineRule="auto"/>
        <w:rPr>
          <w:rFonts w:ascii="Times New Roman" w:hAnsi="Times New Roman"/>
          <w:bCs/>
          <w:sz w:val="24"/>
          <w:szCs w:val="24"/>
        </w:rPr>
      </w:pPr>
      <w:r w:rsidRPr="009D16C9">
        <w:rPr>
          <w:rFonts w:ascii="Times New Roman" w:hAnsi="Times New Roman"/>
          <w:bCs/>
          <w:sz w:val="24"/>
          <w:szCs w:val="24"/>
        </w:rPr>
        <w:t>1.1.3. В результате освоения профессионального модуля студент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01727D" w:rsidRPr="009D16C9" w14:paraId="2C78A951" w14:textId="77777777" w:rsidTr="0001727D">
        <w:trPr>
          <w:jc w:val="center"/>
        </w:trPr>
        <w:tc>
          <w:tcPr>
            <w:tcW w:w="2802" w:type="dxa"/>
            <w:tcBorders>
              <w:top w:val="single" w:sz="4" w:space="0" w:color="auto"/>
              <w:left w:val="single" w:sz="4" w:space="0" w:color="auto"/>
              <w:bottom w:val="single" w:sz="4" w:space="0" w:color="auto"/>
              <w:right w:val="single" w:sz="4" w:space="0" w:color="auto"/>
            </w:tcBorders>
            <w:hideMark/>
          </w:tcPr>
          <w:p w14:paraId="1CFB6A27" w14:textId="77777777" w:rsidR="0001727D" w:rsidRPr="009D16C9" w:rsidRDefault="0001727D"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Иметь практический опыт</w:t>
            </w:r>
          </w:p>
        </w:tc>
        <w:tc>
          <w:tcPr>
            <w:tcW w:w="6804" w:type="dxa"/>
            <w:tcBorders>
              <w:top w:val="single" w:sz="4" w:space="0" w:color="auto"/>
              <w:left w:val="single" w:sz="4" w:space="0" w:color="auto"/>
              <w:bottom w:val="single" w:sz="4" w:space="0" w:color="auto"/>
              <w:right w:val="single" w:sz="4" w:space="0" w:color="auto"/>
            </w:tcBorders>
            <w:hideMark/>
          </w:tcPr>
          <w:p w14:paraId="74240EC4"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оценке эффективности производственно-хозяйственной деятельности объекта строительных работ;</w:t>
            </w:r>
          </w:p>
          <w:p w14:paraId="265762AD"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оптимизации использования материально-технических ресурсов при производстве строительных работ;</w:t>
            </w:r>
          </w:p>
          <w:p w14:paraId="017148DD"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повышении уровня механизации и автоматизации строительных работ;</w:t>
            </w:r>
          </w:p>
          <w:p w14:paraId="7204FABB"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рационализации методов и форм организации приемов труда при производстве строительных работ;</w:t>
            </w:r>
          </w:p>
          <w:p w14:paraId="4413DDD5" w14:textId="77777777" w:rsidR="0001727D" w:rsidRPr="009D16C9" w:rsidRDefault="0001727D" w:rsidP="00D674F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определении основных факторов, планировании и контроле выполнения мероприятий;</w:t>
            </w:r>
          </w:p>
          <w:p w14:paraId="49320A2C"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повышении эффективности производственно-хозяйственной деятельности и повышении производительности труда на объекте капитального строительства;</w:t>
            </w:r>
          </w:p>
          <w:p w14:paraId="1FBD130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снижении непроизводственных издержек;</w:t>
            </w:r>
          </w:p>
          <w:p w14:paraId="338EB8BF"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p w14:paraId="055257C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14:paraId="42FD047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проведении инструктажа и осуществлении контроля соблюдения работников по правилам охраны труда и требованиям пожарной безопасности;</w:t>
            </w:r>
          </w:p>
          <w:p w14:paraId="7FA221E6"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подготовке рабочих мест для проведения специальной оценки условий труда;</w:t>
            </w:r>
          </w:p>
          <w:p w14:paraId="09FB6361"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определении потребности производства однотипных строительных работ в трудовых ресурсах;</w:t>
            </w:r>
          </w:p>
          <w:p w14:paraId="0C20263B"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распределении и осуществлении контроля выполнения работниками производственных заданий и отдельных работ;</w:t>
            </w:r>
          </w:p>
          <w:p w14:paraId="48675C6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осуществлении контроля соблюдения работниками правил внутреннего распорядка;</w:t>
            </w:r>
          </w:p>
          <w:p w14:paraId="4051CE3D"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повышении профессиональной квалификации работников;</w:t>
            </w:r>
          </w:p>
          <w:p w14:paraId="1D61D1A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подготовке предложений о мерах поощрения и взыскания работников;</w:t>
            </w:r>
          </w:p>
          <w:p w14:paraId="4CB5B9A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72A12E43" w14:textId="77777777" w:rsidR="0001727D" w:rsidRPr="009D16C9" w:rsidRDefault="0001727D" w:rsidP="00D674F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подготовке исполнительно-технической документации, подлежащей предоставлению приемочным комиссиям и представлении результатов строительных работ.</w:t>
            </w:r>
          </w:p>
        </w:tc>
      </w:tr>
      <w:tr w:rsidR="0001727D" w:rsidRPr="009D16C9" w14:paraId="79C7BCB8" w14:textId="77777777" w:rsidTr="0001727D">
        <w:trPr>
          <w:jc w:val="center"/>
        </w:trPr>
        <w:tc>
          <w:tcPr>
            <w:tcW w:w="2802" w:type="dxa"/>
            <w:tcBorders>
              <w:top w:val="single" w:sz="4" w:space="0" w:color="auto"/>
              <w:left w:val="single" w:sz="4" w:space="0" w:color="auto"/>
              <w:bottom w:val="single" w:sz="4" w:space="0" w:color="auto"/>
              <w:right w:val="single" w:sz="4" w:space="0" w:color="auto"/>
            </w:tcBorders>
            <w:hideMark/>
          </w:tcPr>
          <w:p w14:paraId="2C044E56" w14:textId="77777777" w:rsidR="0001727D" w:rsidRPr="009D16C9" w:rsidRDefault="0001727D"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Уметь</w:t>
            </w:r>
          </w:p>
        </w:tc>
        <w:tc>
          <w:tcPr>
            <w:tcW w:w="6804" w:type="dxa"/>
            <w:tcBorders>
              <w:top w:val="single" w:sz="4" w:space="0" w:color="auto"/>
              <w:left w:val="single" w:sz="4" w:space="0" w:color="auto"/>
              <w:bottom w:val="single" w:sz="4" w:space="0" w:color="auto"/>
              <w:right w:val="single" w:sz="4" w:space="0" w:color="auto"/>
            </w:tcBorders>
            <w:hideMark/>
          </w:tcPr>
          <w:p w14:paraId="3C3DFEC7" w14:textId="77777777" w:rsidR="0001727D" w:rsidRPr="009D16C9" w:rsidRDefault="0001727D" w:rsidP="00D674FC">
            <w:pPr>
              <w:spacing w:after="0" w:line="240" w:lineRule="auto"/>
              <w:ind w:firstLine="284"/>
              <w:jc w:val="both"/>
              <w:rPr>
                <w:rFonts w:ascii="Times New Roman" w:hAnsi="Times New Roman"/>
                <w:bCs/>
                <w:sz w:val="24"/>
                <w:szCs w:val="24"/>
                <w:lang w:eastAsia="en-US"/>
              </w:rPr>
            </w:pPr>
            <w:r w:rsidRPr="009D16C9">
              <w:rPr>
                <w:rFonts w:ascii="Times New Roman" w:hAnsi="Times New Roman"/>
                <w:bCs/>
                <w:sz w:val="24"/>
                <w:szCs w:val="24"/>
                <w:lang w:eastAsia="en-US"/>
              </w:rPr>
              <w:t>осуществлять технико-экономический анализ производственно-хозяйственной деятельности при производстве строительных работ;</w:t>
            </w:r>
          </w:p>
          <w:p w14:paraId="3163E159"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14:paraId="5FC8F0F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разрабатывать и планировать мероприятия по повышению эффективности производственно-хозяйственной деятельности;</w:t>
            </w:r>
          </w:p>
          <w:p w14:paraId="3AD21C1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14:paraId="298B58D9"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14:paraId="61DC37CD"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определять перечень средств коллективной и (или) индивидуальной защиты работников, выполняющих однотипные строительные работы;</w:t>
            </w:r>
          </w:p>
          <w:p w14:paraId="58558B7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определять перечень рабочих мест, подлежащих специальной оценке условий труда;</w:t>
            </w:r>
          </w:p>
          <w:p w14:paraId="64D32AF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14:paraId="1424396C"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14:paraId="4CBBA918"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определять оптимальную структуру распределения работников для выполнения производственных заданий и отдельных работ;</w:t>
            </w:r>
          </w:p>
          <w:p w14:paraId="5652D4C9"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осуществлять оценку результативности и качества выполнения работниками производственных заданий и отдельных работ;</w:t>
            </w:r>
          </w:p>
          <w:p w14:paraId="42B9FF68"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осуществлять нормоконтроль выполнения производственных заданий и отдельных работ;</w:t>
            </w:r>
          </w:p>
          <w:p w14:paraId="74881132"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осуществлять анализ профессиональной квалификации работников и определять недостающие компетенции;</w:t>
            </w:r>
          </w:p>
          <w:p w14:paraId="230891E5"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14:paraId="1AD1B2D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разрабатывать исполнительно-техническую документацию по выполненным этапам и комплексам строительных работ.</w:t>
            </w:r>
          </w:p>
        </w:tc>
      </w:tr>
      <w:tr w:rsidR="0001727D" w:rsidRPr="009D16C9" w14:paraId="281F86F7" w14:textId="77777777" w:rsidTr="0001727D">
        <w:trPr>
          <w:jc w:val="center"/>
        </w:trPr>
        <w:tc>
          <w:tcPr>
            <w:tcW w:w="2802" w:type="dxa"/>
            <w:tcBorders>
              <w:top w:val="single" w:sz="4" w:space="0" w:color="auto"/>
              <w:left w:val="single" w:sz="4" w:space="0" w:color="auto"/>
              <w:bottom w:val="single" w:sz="4" w:space="0" w:color="auto"/>
              <w:right w:val="single" w:sz="4" w:space="0" w:color="auto"/>
            </w:tcBorders>
            <w:hideMark/>
          </w:tcPr>
          <w:p w14:paraId="7E9FE962" w14:textId="77777777" w:rsidR="0001727D" w:rsidRPr="009D16C9" w:rsidRDefault="0001727D" w:rsidP="00D674FC">
            <w:pPr>
              <w:spacing w:after="0" w:line="240" w:lineRule="auto"/>
              <w:rPr>
                <w:rFonts w:ascii="Times New Roman" w:hAnsi="Times New Roman"/>
                <w:bCs/>
                <w:sz w:val="24"/>
                <w:szCs w:val="24"/>
                <w:lang w:eastAsia="en-US"/>
              </w:rPr>
            </w:pPr>
            <w:r w:rsidRPr="009D16C9">
              <w:rPr>
                <w:rFonts w:ascii="Times New Roman" w:hAnsi="Times New Roman"/>
                <w:bCs/>
                <w:sz w:val="24"/>
                <w:szCs w:val="24"/>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57C94F42"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методики расчета основных показателей эффективности производственно-хозяйственной деятельности;</w:t>
            </w:r>
          </w:p>
          <w:p w14:paraId="60F27E2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критерии оценки эффективности производственно-хозяйственной деятельности;</w:t>
            </w:r>
          </w:p>
          <w:p w14:paraId="51DE7C94"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факторы повышения эффективности производства строительных работ;</w:t>
            </w:r>
          </w:p>
          <w:p w14:paraId="5F5E0E82"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методы технико-экономического анализа производственно-хозяйственной деятельности при производстве строительных работ;</w:t>
            </w:r>
          </w:p>
          <w:p w14:paraId="365F7BC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факторы повышения эффективности производства строительных работ;</w:t>
            </w:r>
          </w:p>
          <w:p w14:paraId="081C4003"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методы и средства организационной и технологической оптимизации производства строительных работ;</w:t>
            </w:r>
          </w:p>
          <w:p w14:paraId="3ED067D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перспективные организационные, технологические и технические решения в области производства строительных работ;</w:t>
            </w:r>
          </w:p>
          <w:p w14:paraId="5C2C7826"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нормативных документов в области охраны труда, пожарной безопасности и охраны окружающей среды;</w:t>
            </w:r>
          </w:p>
          <w:p w14:paraId="310A29DD"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14:paraId="6DF4D7E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вредные и (или) опасные производственные факторы;</w:t>
            </w:r>
          </w:p>
          <w:p w14:paraId="650AAF59"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правила по охране труда и пожарной безопасности при производстве строительных работ;</w:t>
            </w:r>
          </w:p>
          <w:p w14:paraId="65F5D6A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к рабочим местам и порядок организации и проведения специальной оценки условий труда;</w:t>
            </w:r>
          </w:p>
          <w:p w14:paraId="23389F09"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правила ведения документации по контролю исполнения требований по охране труда, пожарной безопасности и охране окружающей среды;</w:t>
            </w:r>
          </w:p>
          <w:p w14:paraId="4E39D1F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нормативные требования к количеству и профессиональной квалификации работников участка производства строительных работ;</w:t>
            </w:r>
          </w:p>
          <w:p w14:paraId="1B39E02E"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требования трудового законодательства, права и обязанности работников;</w:t>
            </w:r>
          </w:p>
          <w:p w14:paraId="165A159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принципы и методы управления трудовыми коллективами;</w:t>
            </w:r>
          </w:p>
          <w:p w14:paraId="18F9E86B"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методы проведения нормоконтроля выполнения производственных заданий и отдельных работ;</w:t>
            </w:r>
          </w:p>
          <w:p w14:paraId="4655FFB4"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формы организации профессионального обучения на рабочем месте;</w:t>
            </w:r>
          </w:p>
          <w:p w14:paraId="6C3F6405"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основные меры поощрения работников, виды дисциплинарных взысканий;</w:t>
            </w:r>
          </w:p>
          <w:p w14:paraId="56ED0688"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основания и меры административной и уголовной ответственности за нарушение трудового законодательства;</w:t>
            </w:r>
          </w:p>
          <w:p w14:paraId="5E206CD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14:paraId="1CFC615A"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14:paraId="192F8D18"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основания и порядок принятия решений о консервации незавершенного объекта капитального строительства;</w:t>
            </w:r>
          </w:p>
          <w:p w14:paraId="50448B90"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состав работ по консервации незавершенного объекта капитального строительства и порядок их документального оформления;</w:t>
            </w:r>
          </w:p>
          <w:p w14:paraId="70AAF5D7" w14:textId="77777777" w:rsidR="0001727D" w:rsidRPr="009D16C9" w:rsidRDefault="0001727D" w:rsidP="00D674FC">
            <w:pPr>
              <w:pStyle w:val="ConsPlusNormal"/>
              <w:ind w:firstLine="283"/>
              <w:jc w:val="both"/>
              <w:rPr>
                <w:rFonts w:ascii="Times New Roman" w:hAnsi="Times New Roman" w:cs="Times New Roman"/>
                <w:bCs/>
                <w:sz w:val="24"/>
                <w:szCs w:val="24"/>
                <w:lang w:eastAsia="en-US"/>
              </w:rPr>
            </w:pPr>
            <w:r w:rsidRPr="009D16C9">
              <w:rPr>
                <w:rFonts w:ascii="Times New Roman" w:hAnsi="Times New Roman" w:cs="Times New Roman"/>
                <w:bCs/>
                <w:sz w:val="24"/>
                <w:szCs w:val="24"/>
                <w:lang w:eastAsia="en-US"/>
              </w:rPr>
              <w:t>правила документального оформления приемки-сдачи результатов строительных работ.</w:t>
            </w:r>
          </w:p>
          <w:p w14:paraId="69A633D6" w14:textId="77777777" w:rsidR="0001727D" w:rsidRPr="009D16C9" w:rsidRDefault="0001727D" w:rsidP="00D674FC">
            <w:pPr>
              <w:spacing w:after="0" w:line="240" w:lineRule="auto"/>
              <w:ind w:firstLine="284"/>
              <w:jc w:val="both"/>
              <w:rPr>
                <w:rFonts w:ascii="Times New Roman" w:hAnsi="Times New Roman"/>
                <w:bCs/>
                <w:sz w:val="24"/>
                <w:szCs w:val="24"/>
                <w:lang w:eastAsia="en-US"/>
              </w:rPr>
            </w:pPr>
          </w:p>
        </w:tc>
      </w:tr>
    </w:tbl>
    <w:p w14:paraId="5C896C9F" w14:textId="77777777" w:rsidR="0001727D" w:rsidRPr="009D16C9" w:rsidRDefault="0001727D" w:rsidP="00D674FC">
      <w:pPr>
        <w:spacing w:after="0" w:line="240" w:lineRule="auto"/>
        <w:rPr>
          <w:rFonts w:ascii="Times New Roman" w:hAnsi="Times New Roman"/>
          <w:b/>
          <w:sz w:val="24"/>
          <w:szCs w:val="24"/>
        </w:rPr>
      </w:pPr>
    </w:p>
    <w:p w14:paraId="1F190720" w14:textId="77777777" w:rsidR="0001727D" w:rsidRPr="009D16C9" w:rsidRDefault="00A96D79" w:rsidP="00631D65">
      <w:pPr>
        <w:spacing w:after="0"/>
        <w:ind w:firstLine="709"/>
        <w:rPr>
          <w:rFonts w:ascii="Times New Roman" w:hAnsi="Times New Roman"/>
          <w:b/>
          <w:sz w:val="24"/>
          <w:szCs w:val="24"/>
        </w:rPr>
      </w:pPr>
      <w:r>
        <w:rPr>
          <w:rFonts w:ascii="Times New Roman" w:hAnsi="Times New Roman"/>
          <w:b/>
          <w:sz w:val="24"/>
          <w:szCs w:val="24"/>
        </w:rPr>
        <w:br w:type="page"/>
      </w:r>
      <w:r w:rsidR="0001727D" w:rsidRPr="009D16C9">
        <w:rPr>
          <w:rFonts w:ascii="Times New Roman" w:hAnsi="Times New Roman"/>
          <w:b/>
          <w:sz w:val="24"/>
          <w:szCs w:val="24"/>
        </w:rPr>
        <w:t>1.2. Количество часов, отводимое на освоение профессионального модуля</w:t>
      </w:r>
    </w:p>
    <w:p w14:paraId="1E3317AA" w14:textId="77777777" w:rsidR="0001727D" w:rsidRPr="009D16C9" w:rsidRDefault="0001727D" w:rsidP="00631D65">
      <w:pPr>
        <w:spacing w:after="0"/>
        <w:ind w:firstLine="709"/>
        <w:jc w:val="both"/>
        <w:rPr>
          <w:rFonts w:ascii="Times New Roman" w:hAnsi="Times New Roman"/>
          <w:sz w:val="24"/>
          <w:szCs w:val="24"/>
        </w:rPr>
      </w:pPr>
      <w:r w:rsidRPr="009D16C9">
        <w:rPr>
          <w:rFonts w:ascii="Times New Roman" w:hAnsi="Times New Roman"/>
          <w:sz w:val="24"/>
          <w:szCs w:val="24"/>
        </w:rPr>
        <w:t>Всего часов 684 часа.</w:t>
      </w:r>
    </w:p>
    <w:p w14:paraId="291FA1B6" w14:textId="77777777" w:rsidR="0001727D" w:rsidRPr="009D16C9" w:rsidRDefault="0001727D" w:rsidP="00631D65">
      <w:pPr>
        <w:spacing w:after="0"/>
        <w:ind w:firstLine="709"/>
        <w:jc w:val="both"/>
        <w:rPr>
          <w:rFonts w:ascii="Times New Roman" w:hAnsi="Times New Roman"/>
          <w:sz w:val="24"/>
          <w:szCs w:val="24"/>
          <w:u w:val="single"/>
        </w:rPr>
      </w:pPr>
      <w:r w:rsidRPr="009D16C9">
        <w:rPr>
          <w:rFonts w:ascii="Times New Roman" w:hAnsi="Times New Roman"/>
          <w:sz w:val="24"/>
          <w:szCs w:val="24"/>
        </w:rPr>
        <w:t>Из них   на освоение МДК – 540 часов;</w:t>
      </w:r>
    </w:p>
    <w:p w14:paraId="3D8B8B80" w14:textId="77777777" w:rsidR="0001727D" w:rsidRPr="009D16C9" w:rsidRDefault="0001727D" w:rsidP="00631D65">
      <w:pPr>
        <w:spacing w:after="0"/>
        <w:ind w:firstLine="709"/>
        <w:jc w:val="both"/>
        <w:rPr>
          <w:rFonts w:ascii="Times New Roman" w:hAnsi="Times New Roman"/>
          <w:sz w:val="24"/>
          <w:szCs w:val="24"/>
        </w:rPr>
      </w:pPr>
      <w:r w:rsidRPr="009D16C9">
        <w:rPr>
          <w:rFonts w:ascii="Times New Roman" w:hAnsi="Times New Roman"/>
          <w:sz w:val="24"/>
          <w:szCs w:val="24"/>
        </w:rPr>
        <w:t xml:space="preserve">                на производственную практику 144 часа.</w:t>
      </w:r>
    </w:p>
    <w:p w14:paraId="2D7372CF" w14:textId="77777777" w:rsidR="0001727D" w:rsidRPr="009D16C9" w:rsidRDefault="0001727D" w:rsidP="00631D65">
      <w:pPr>
        <w:spacing w:after="0"/>
        <w:ind w:firstLine="709"/>
        <w:jc w:val="both"/>
        <w:rPr>
          <w:rFonts w:ascii="Times New Roman" w:hAnsi="Times New Roman"/>
          <w:sz w:val="24"/>
          <w:szCs w:val="24"/>
        </w:rPr>
      </w:pPr>
      <w:r w:rsidRPr="009D16C9">
        <w:rPr>
          <w:rFonts w:ascii="Times New Roman" w:hAnsi="Times New Roman"/>
          <w:sz w:val="24"/>
          <w:szCs w:val="24"/>
        </w:rPr>
        <w:t>примерная тематика самостоятельных работ 0.</w:t>
      </w:r>
    </w:p>
    <w:p w14:paraId="410849B6" w14:textId="77777777" w:rsidR="0001727D" w:rsidRPr="009D16C9" w:rsidRDefault="0001727D" w:rsidP="00D674FC">
      <w:pPr>
        <w:spacing w:after="0" w:line="240" w:lineRule="auto"/>
        <w:rPr>
          <w:rFonts w:ascii="Times New Roman" w:hAnsi="Times New Roman"/>
          <w:b/>
          <w:sz w:val="24"/>
          <w:szCs w:val="24"/>
        </w:rPr>
        <w:sectPr w:rsidR="0001727D" w:rsidRPr="009D16C9">
          <w:pgSz w:w="11907" w:h="16840"/>
          <w:pgMar w:top="1134" w:right="851" w:bottom="992" w:left="1418" w:header="709" w:footer="709" w:gutter="0"/>
          <w:cols w:space="720"/>
        </w:sectPr>
      </w:pPr>
    </w:p>
    <w:p w14:paraId="7600B523" w14:textId="77777777" w:rsidR="0001727D" w:rsidRPr="009D16C9" w:rsidRDefault="0001727D" w:rsidP="00724AFA">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 </w:t>
      </w:r>
      <w:r w:rsidR="00B17E6D" w:rsidRPr="009D16C9">
        <w:rPr>
          <w:rFonts w:ascii="Times New Roman" w:hAnsi="Times New Roman"/>
          <w:b/>
          <w:sz w:val="24"/>
          <w:szCs w:val="24"/>
        </w:rPr>
        <w:t>СТРУКТУРА И СОДЕРЖАНИЕ ПРОФЕССИОНАЛЬНОГО МОДУЛЯ</w:t>
      </w:r>
    </w:p>
    <w:p w14:paraId="143200BF" w14:textId="77777777" w:rsidR="0001727D" w:rsidRPr="009D16C9" w:rsidRDefault="0001727D" w:rsidP="00724AFA">
      <w:pPr>
        <w:spacing w:after="0" w:line="240" w:lineRule="auto"/>
        <w:ind w:firstLine="709"/>
        <w:rPr>
          <w:rFonts w:ascii="Times New Roman" w:hAnsi="Times New Roman"/>
          <w:b/>
          <w:sz w:val="24"/>
          <w:szCs w:val="24"/>
        </w:rPr>
      </w:pPr>
      <w:r w:rsidRPr="009D16C9">
        <w:rPr>
          <w:rFonts w:ascii="Times New Roman" w:hAnsi="Times New Roman"/>
          <w:b/>
          <w:sz w:val="24"/>
          <w:szCs w:val="24"/>
        </w:rPr>
        <w:t>2.1. Структура профессионального модуля</w:t>
      </w:r>
      <w:r w:rsidR="00627E3E" w:rsidRPr="009D16C9">
        <w:rPr>
          <w:rFonts w:ascii="Times New Roman" w:hAnsi="Times New Roman"/>
          <w:b/>
          <w:sz w:val="24"/>
          <w:szCs w:val="24"/>
        </w:rPr>
        <w:t xml:space="preserve"> ПМ 04 «Организация строительного производства на объектах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728"/>
        <w:gridCol w:w="1312"/>
        <w:gridCol w:w="1454"/>
        <w:gridCol w:w="78"/>
        <w:gridCol w:w="1382"/>
        <w:gridCol w:w="43"/>
        <w:gridCol w:w="1082"/>
        <w:gridCol w:w="1427"/>
        <w:gridCol w:w="1881"/>
        <w:gridCol w:w="1688"/>
      </w:tblGrid>
      <w:tr w:rsidR="009D16C9" w:rsidRPr="009D16C9" w14:paraId="0DF70447" w14:textId="77777777" w:rsidTr="0001727D">
        <w:trPr>
          <w:trHeight w:val="353"/>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14:paraId="5D534AC5"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Коды профессиональных общих компетенций</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14:paraId="5F6847EC"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Наименования разделов профессионального модуля</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14:paraId="3E9C1934" w14:textId="77777777" w:rsidR="0001727D" w:rsidRPr="009D16C9" w:rsidRDefault="0001727D" w:rsidP="00D674FC">
            <w:pPr>
              <w:suppressAutoHyphens/>
              <w:spacing w:after="0" w:line="240" w:lineRule="auto"/>
              <w:jc w:val="center"/>
              <w:rPr>
                <w:rFonts w:ascii="Times New Roman" w:hAnsi="Times New Roman"/>
                <w:iCs/>
                <w:sz w:val="20"/>
                <w:szCs w:val="20"/>
              </w:rPr>
            </w:pPr>
            <w:r w:rsidRPr="009D16C9">
              <w:rPr>
                <w:rFonts w:ascii="Times New Roman" w:hAnsi="Times New Roman"/>
                <w:iCs/>
                <w:sz w:val="20"/>
                <w:szCs w:val="20"/>
              </w:rPr>
              <w:t>Суммарный объем нагрузки, час.</w:t>
            </w:r>
          </w:p>
        </w:tc>
        <w:tc>
          <w:tcPr>
            <w:tcW w:w="3112" w:type="pct"/>
            <w:gridSpan w:val="8"/>
            <w:tcBorders>
              <w:top w:val="single" w:sz="4" w:space="0" w:color="auto"/>
              <w:left w:val="single" w:sz="4" w:space="0" w:color="auto"/>
              <w:bottom w:val="single" w:sz="4" w:space="0" w:color="auto"/>
              <w:right w:val="single" w:sz="4" w:space="0" w:color="auto"/>
            </w:tcBorders>
            <w:vAlign w:val="center"/>
            <w:hideMark/>
          </w:tcPr>
          <w:p w14:paraId="057FAC06"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 xml:space="preserve">Объем профессионального модуля, </w:t>
            </w:r>
            <w:r w:rsidR="00BE3135" w:rsidRPr="009D16C9">
              <w:rPr>
                <w:rFonts w:ascii="Times New Roman" w:hAnsi="Times New Roman"/>
                <w:sz w:val="20"/>
                <w:szCs w:val="20"/>
              </w:rPr>
              <w:t xml:space="preserve">ак. </w:t>
            </w:r>
            <w:r w:rsidRPr="009D16C9">
              <w:rPr>
                <w:rFonts w:ascii="Times New Roman" w:hAnsi="Times New Roman"/>
                <w:sz w:val="20"/>
                <w:szCs w:val="20"/>
              </w:rPr>
              <w:t>час.</w:t>
            </w:r>
          </w:p>
        </w:tc>
      </w:tr>
      <w:tr w:rsidR="009D16C9" w:rsidRPr="009D16C9" w14:paraId="600681D1" w14:textId="77777777" w:rsidTr="0001727D">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BBDB5"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99F26"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B38D6" w14:textId="77777777" w:rsidR="0001727D" w:rsidRPr="009D16C9" w:rsidRDefault="0001727D" w:rsidP="00D674FC">
            <w:pPr>
              <w:spacing w:after="0" w:line="240" w:lineRule="auto"/>
              <w:rPr>
                <w:rFonts w:ascii="Times New Roman" w:hAnsi="Times New Roman"/>
                <w:iCs/>
                <w:sz w:val="20"/>
                <w:szCs w:val="20"/>
              </w:rPr>
            </w:pPr>
          </w:p>
        </w:tc>
        <w:tc>
          <w:tcPr>
            <w:tcW w:w="2706" w:type="pct"/>
            <w:gridSpan w:val="7"/>
            <w:tcBorders>
              <w:top w:val="single" w:sz="4" w:space="0" w:color="auto"/>
              <w:left w:val="single" w:sz="4" w:space="0" w:color="auto"/>
              <w:bottom w:val="single" w:sz="4" w:space="0" w:color="auto"/>
              <w:right w:val="single" w:sz="4" w:space="0" w:color="auto"/>
            </w:tcBorders>
            <w:vAlign w:val="center"/>
            <w:hideMark/>
          </w:tcPr>
          <w:p w14:paraId="3800673F" w14:textId="77777777" w:rsidR="0001727D" w:rsidRPr="009D16C9" w:rsidRDefault="0001727D" w:rsidP="00D674FC">
            <w:pPr>
              <w:suppressAutoHyphens/>
              <w:spacing w:after="0" w:line="240" w:lineRule="auto"/>
              <w:jc w:val="center"/>
              <w:rPr>
                <w:rFonts w:ascii="Times New Roman" w:hAnsi="Times New Roman"/>
                <w:sz w:val="20"/>
                <w:szCs w:val="20"/>
                <w:highlight w:val="yellow"/>
              </w:rPr>
            </w:pPr>
            <w:r w:rsidRPr="009D16C9">
              <w:rPr>
                <w:rFonts w:ascii="Times New Roman" w:hAnsi="Times New Roman"/>
              </w:rPr>
              <w:t>Работа обучающихся во взаимодействии с преподавателем</w:t>
            </w:r>
          </w:p>
        </w:tc>
        <w:tc>
          <w:tcPr>
            <w:tcW w:w="406" w:type="pct"/>
            <w:vMerge w:val="restart"/>
            <w:tcBorders>
              <w:top w:val="single" w:sz="4" w:space="0" w:color="auto"/>
              <w:left w:val="single" w:sz="4" w:space="0" w:color="auto"/>
              <w:bottom w:val="single" w:sz="4" w:space="0" w:color="auto"/>
              <w:right w:val="single" w:sz="4" w:space="0" w:color="auto"/>
            </w:tcBorders>
            <w:vAlign w:val="center"/>
            <w:hideMark/>
          </w:tcPr>
          <w:p w14:paraId="0285BF3F"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Самостоятельная работа</w:t>
            </w:r>
          </w:p>
        </w:tc>
      </w:tr>
      <w:tr w:rsidR="009D16C9" w:rsidRPr="009D16C9" w14:paraId="026739F2" w14:textId="77777777" w:rsidTr="0001727D">
        <w:tc>
          <w:tcPr>
            <w:tcW w:w="0" w:type="auto"/>
            <w:vMerge/>
            <w:tcBorders>
              <w:top w:val="single" w:sz="4" w:space="0" w:color="auto"/>
              <w:left w:val="single" w:sz="4" w:space="0" w:color="auto"/>
              <w:bottom w:val="single" w:sz="4" w:space="0" w:color="auto"/>
              <w:right w:val="single" w:sz="4" w:space="0" w:color="auto"/>
            </w:tcBorders>
            <w:vAlign w:val="center"/>
            <w:hideMark/>
          </w:tcPr>
          <w:p w14:paraId="74AF1607"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CF8FC"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8D1DC" w14:textId="77777777" w:rsidR="0001727D" w:rsidRPr="009D16C9" w:rsidRDefault="0001727D" w:rsidP="00D674FC">
            <w:pPr>
              <w:spacing w:after="0" w:line="240" w:lineRule="auto"/>
              <w:rPr>
                <w:rFonts w:ascii="Times New Roman" w:hAnsi="Times New Roman"/>
                <w:iCs/>
                <w:sz w:val="20"/>
                <w:szCs w:val="20"/>
              </w:rPr>
            </w:pPr>
          </w:p>
        </w:tc>
        <w:tc>
          <w:tcPr>
            <w:tcW w:w="1519" w:type="pct"/>
            <w:gridSpan w:val="5"/>
            <w:tcBorders>
              <w:top w:val="single" w:sz="4" w:space="0" w:color="auto"/>
              <w:left w:val="single" w:sz="4" w:space="0" w:color="auto"/>
              <w:bottom w:val="single" w:sz="4" w:space="0" w:color="auto"/>
              <w:right w:val="single" w:sz="4" w:space="0" w:color="auto"/>
            </w:tcBorders>
            <w:vAlign w:val="center"/>
            <w:hideMark/>
          </w:tcPr>
          <w:p w14:paraId="4C37B791" w14:textId="77777777" w:rsidR="0001727D" w:rsidRPr="009D16C9" w:rsidRDefault="0001727D" w:rsidP="00D674FC">
            <w:pPr>
              <w:suppressAutoHyphens/>
              <w:spacing w:after="0" w:line="240" w:lineRule="auto"/>
              <w:jc w:val="center"/>
              <w:rPr>
                <w:rFonts w:ascii="Times New Roman" w:hAnsi="Times New Roman"/>
              </w:rPr>
            </w:pPr>
            <w:r w:rsidRPr="009D16C9">
              <w:rPr>
                <w:rFonts w:ascii="Times New Roman" w:hAnsi="Times New Roman"/>
              </w:rPr>
              <w:t>Обучение по МДК</w:t>
            </w:r>
          </w:p>
        </w:tc>
        <w:tc>
          <w:tcPr>
            <w:tcW w:w="118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08A1CEE" w14:textId="77777777" w:rsidR="0001727D" w:rsidRPr="009D16C9" w:rsidRDefault="0001727D" w:rsidP="00D674F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4957A" w14:textId="77777777" w:rsidR="0001727D" w:rsidRPr="009D16C9" w:rsidRDefault="0001727D" w:rsidP="00D674FC">
            <w:pPr>
              <w:spacing w:after="0" w:line="240" w:lineRule="auto"/>
              <w:rPr>
                <w:rFonts w:ascii="Times New Roman" w:hAnsi="Times New Roman"/>
                <w:sz w:val="20"/>
                <w:szCs w:val="20"/>
              </w:rPr>
            </w:pPr>
          </w:p>
        </w:tc>
      </w:tr>
      <w:tr w:rsidR="009D16C9" w:rsidRPr="009D16C9" w14:paraId="5A7B1287" w14:textId="77777777" w:rsidTr="0001727D">
        <w:tc>
          <w:tcPr>
            <w:tcW w:w="0" w:type="auto"/>
            <w:vMerge/>
            <w:tcBorders>
              <w:top w:val="single" w:sz="4" w:space="0" w:color="auto"/>
              <w:left w:val="single" w:sz="4" w:space="0" w:color="auto"/>
              <w:bottom w:val="single" w:sz="4" w:space="0" w:color="auto"/>
              <w:right w:val="single" w:sz="4" w:space="0" w:color="auto"/>
            </w:tcBorders>
            <w:vAlign w:val="center"/>
            <w:hideMark/>
          </w:tcPr>
          <w:p w14:paraId="4D26BD79"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FAC84"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A2177" w14:textId="77777777" w:rsidR="0001727D" w:rsidRPr="009D16C9" w:rsidRDefault="0001727D" w:rsidP="00D674FC">
            <w:pPr>
              <w:spacing w:after="0" w:line="240" w:lineRule="auto"/>
              <w:rPr>
                <w:rFonts w:ascii="Times New Roman" w:hAnsi="Times New Roman"/>
                <w:iCs/>
                <w:sz w:val="20"/>
                <w:szCs w:val="20"/>
              </w:rPr>
            </w:pP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4872A015"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Всего</w:t>
            </w:r>
          </w:p>
          <w:p w14:paraId="707414E7" w14:textId="77777777" w:rsidR="0001727D" w:rsidRPr="009D16C9" w:rsidRDefault="0001727D" w:rsidP="00D674FC">
            <w:pPr>
              <w:suppressAutoHyphens/>
              <w:spacing w:after="0" w:line="240" w:lineRule="auto"/>
              <w:jc w:val="center"/>
              <w:rPr>
                <w:rFonts w:ascii="Times New Roman" w:hAnsi="Times New Roman"/>
              </w:rPr>
            </w:pPr>
          </w:p>
        </w:tc>
        <w:tc>
          <w:tcPr>
            <w:tcW w:w="997" w:type="pct"/>
            <w:gridSpan w:val="4"/>
            <w:tcBorders>
              <w:top w:val="single" w:sz="4" w:space="0" w:color="auto"/>
              <w:left w:val="single" w:sz="4" w:space="0" w:color="auto"/>
              <w:bottom w:val="single" w:sz="4" w:space="0" w:color="auto"/>
              <w:right w:val="single" w:sz="4" w:space="0" w:color="auto"/>
            </w:tcBorders>
            <w:vAlign w:val="center"/>
            <w:hideMark/>
          </w:tcPr>
          <w:p w14:paraId="3052C280" w14:textId="77777777" w:rsidR="0001727D" w:rsidRPr="009D16C9" w:rsidRDefault="0001727D" w:rsidP="00D674F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FC8795" w14:textId="77777777" w:rsidR="0001727D" w:rsidRPr="009D16C9" w:rsidRDefault="0001727D" w:rsidP="00D674FC">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A4C39" w14:textId="77777777" w:rsidR="0001727D" w:rsidRPr="009D16C9" w:rsidRDefault="0001727D" w:rsidP="00D674FC">
            <w:pPr>
              <w:spacing w:after="0" w:line="240" w:lineRule="auto"/>
              <w:rPr>
                <w:rFonts w:ascii="Times New Roman" w:hAnsi="Times New Roman"/>
                <w:sz w:val="20"/>
                <w:szCs w:val="20"/>
              </w:rPr>
            </w:pPr>
          </w:p>
        </w:tc>
      </w:tr>
      <w:tr w:rsidR="009D16C9" w:rsidRPr="009D16C9" w14:paraId="35A089B8" w14:textId="77777777" w:rsidTr="0001727D">
        <w:tc>
          <w:tcPr>
            <w:tcW w:w="0" w:type="auto"/>
            <w:vMerge/>
            <w:tcBorders>
              <w:top w:val="single" w:sz="4" w:space="0" w:color="auto"/>
              <w:left w:val="single" w:sz="4" w:space="0" w:color="auto"/>
              <w:bottom w:val="single" w:sz="4" w:space="0" w:color="auto"/>
              <w:right w:val="single" w:sz="4" w:space="0" w:color="auto"/>
            </w:tcBorders>
            <w:vAlign w:val="center"/>
            <w:hideMark/>
          </w:tcPr>
          <w:p w14:paraId="3E82AD91"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97C6D" w14:textId="77777777" w:rsidR="0001727D" w:rsidRPr="009D16C9" w:rsidRDefault="0001727D"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738E4" w14:textId="77777777" w:rsidR="0001727D" w:rsidRPr="009D16C9" w:rsidRDefault="0001727D" w:rsidP="00D674FC">
            <w:pPr>
              <w:spacing w:after="0" w:line="240" w:lineRule="auto"/>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E4DC2" w14:textId="77777777" w:rsidR="0001727D" w:rsidRPr="009D16C9" w:rsidRDefault="0001727D" w:rsidP="00D674FC">
            <w:pPr>
              <w:spacing w:after="0" w:line="240" w:lineRule="auto"/>
              <w:rPr>
                <w:rFonts w:ascii="Times New Roman" w:hAnsi="Times New Roman"/>
              </w:rPr>
            </w:pP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14:paraId="4749D787"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Лабораторных и практических занятий</w:t>
            </w:r>
          </w:p>
        </w:tc>
        <w:tc>
          <w:tcPr>
            <w:tcW w:w="475" w:type="pct"/>
            <w:gridSpan w:val="2"/>
            <w:tcBorders>
              <w:top w:val="single" w:sz="4" w:space="0" w:color="auto"/>
              <w:left w:val="single" w:sz="4" w:space="0" w:color="auto"/>
              <w:bottom w:val="single" w:sz="4" w:space="0" w:color="auto"/>
              <w:right w:val="single" w:sz="4" w:space="0" w:color="auto"/>
            </w:tcBorders>
            <w:vAlign w:val="center"/>
            <w:hideMark/>
          </w:tcPr>
          <w:p w14:paraId="76DE3DE4"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Курсовых работ (проектов)</w:t>
            </w:r>
          </w:p>
        </w:tc>
        <w:tc>
          <w:tcPr>
            <w:tcW w:w="522" w:type="pct"/>
            <w:tcBorders>
              <w:top w:val="single" w:sz="4" w:space="0" w:color="auto"/>
              <w:left w:val="single" w:sz="4" w:space="0" w:color="auto"/>
              <w:bottom w:val="single" w:sz="4" w:space="0" w:color="auto"/>
              <w:right w:val="single" w:sz="4" w:space="0" w:color="auto"/>
            </w:tcBorders>
            <w:vAlign w:val="center"/>
          </w:tcPr>
          <w:p w14:paraId="46F94A97"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Учебная</w:t>
            </w:r>
          </w:p>
          <w:p w14:paraId="64AF58F2" w14:textId="77777777" w:rsidR="0001727D" w:rsidRPr="009D16C9" w:rsidRDefault="0001727D" w:rsidP="00D674FC">
            <w:pPr>
              <w:suppressAutoHyphens/>
              <w:spacing w:after="0" w:line="240" w:lineRule="auto"/>
              <w:jc w:val="center"/>
              <w:rPr>
                <w:rFonts w:ascii="Times New Roman" w:hAnsi="Times New Roman"/>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35F430CE" w14:textId="77777777" w:rsidR="0001727D" w:rsidRPr="009D16C9" w:rsidRDefault="0001727D"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Производственная</w:t>
            </w:r>
          </w:p>
          <w:p w14:paraId="74011018" w14:textId="77777777" w:rsidR="0001727D" w:rsidRPr="009D16C9" w:rsidRDefault="0001727D" w:rsidP="00D674FC">
            <w:pPr>
              <w:suppressAutoHyphens/>
              <w:spacing w:after="0" w:line="24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370F0" w14:textId="77777777" w:rsidR="0001727D" w:rsidRPr="009D16C9" w:rsidRDefault="0001727D" w:rsidP="00D674FC">
            <w:pPr>
              <w:spacing w:after="0" w:line="240" w:lineRule="auto"/>
              <w:rPr>
                <w:rFonts w:ascii="Times New Roman" w:hAnsi="Times New Roman"/>
                <w:sz w:val="20"/>
                <w:szCs w:val="20"/>
              </w:rPr>
            </w:pPr>
          </w:p>
        </w:tc>
      </w:tr>
      <w:tr w:rsidR="009D16C9" w:rsidRPr="009D16C9" w14:paraId="616DDD57" w14:textId="77777777" w:rsidTr="0001727D">
        <w:tc>
          <w:tcPr>
            <w:tcW w:w="463" w:type="pct"/>
            <w:tcBorders>
              <w:top w:val="single" w:sz="4" w:space="0" w:color="auto"/>
              <w:left w:val="single" w:sz="4" w:space="0" w:color="auto"/>
              <w:bottom w:val="single" w:sz="4" w:space="0" w:color="auto"/>
              <w:right w:val="single" w:sz="4" w:space="0" w:color="auto"/>
            </w:tcBorders>
            <w:vAlign w:val="center"/>
            <w:hideMark/>
          </w:tcPr>
          <w:p w14:paraId="6AD02C36"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1</w:t>
            </w:r>
          </w:p>
        </w:tc>
        <w:tc>
          <w:tcPr>
            <w:tcW w:w="949" w:type="pct"/>
            <w:tcBorders>
              <w:top w:val="single" w:sz="4" w:space="0" w:color="auto"/>
              <w:left w:val="single" w:sz="4" w:space="0" w:color="auto"/>
              <w:bottom w:val="single" w:sz="4" w:space="0" w:color="auto"/>
              <w:right w:val="single" w:sz="4" w:space="0" w:color="auto"/>
            </w:tcBorders>
            <w:vAlign w:val="center"/>
            <w:hideMark/>
          </w:tcPr>
          <w:p w14:paraId="4F3D01B0"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2</w:t>
            </w:r>
          </w:p>
        </w:tc>
        <w:tc>
          <w:tcPr>
            <w:tcW w:w="475" w:type="pct"/>
            <w:tcBorders>
              <w:top w:val="single" w:sz="4" w:space="0" w:color="auto"/>
              <w:left w:val="single" w:sz="4" w:space="0" w:color="auto"/>
              <w:bottom w:val="single" w:sz="4" w:space="0" w:color="auto"/>
              <w:right w:val="single" w:sz="4" w:space="0" w:color="auto"/>
            </w:tcBorders>
            <w:vAlign w:val="center"/>
            <w:hideMark/>
          </w:tcPr>
          <w:p w14:paraId="72769054"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3</w:t>
            </w:r>
          </w:p>
        </w:tc>
        <w:tc>
          <w:tcPr>
            <w:tcW w:w="522" w:type="pct"/>
            <w:tcBorders>
              <w:top w:val="single" w:sz="4" w:space="0" w:color="auto"/>
              <w:left w:val="single" w:sz="4" w:space="0" w:color="auto"/>
              <w:bottom w:val="single" w:sz="4" w:space="0" w:color="auto"/>
              <w:right w:val="single" w:sz="4" w:space="0" w:color="auto"/>
            </w:tcBorders>
            <w:vAlign w:val="center"/>
            <w:hideMark/>
          </w:tcPr>
          <w:p w14:paraId="498BED16"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4</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14:paraId="18134787"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5</w:t>
            </w:r>
          </w:p>
        </w:tc>
        <w:tc>
          <w:tcPr>
            <w:tcW w:w="475" w:type="pct"/>
            <w:gridSpan w:val="2"/>
            <w:tcBorders>
              <w:top w:val="single" w:sz="4" w:space="0" w:color="auto"/>
              <w:left w:val="single" w:sz="4" w:space="0" w:color="auto"/>
              <w:bottom w:val="single" w:sz="4" w:space="0" w:color="auto"/>
              <w:right w:val="single" w:sz="4" w:space="0" w:color="auto"/>
            </w:tcBorders>
            <w:vAlign w:val="center"/>
            <w:hideMark/>
          </w:tcPr>
          <w:p w14:paraId="36ABB40D"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6</w:t>
            </w:r>
          </w:p>
        </w:tc>
        <w:tc>
          <w:tcPr>
            <w:tcW w:w="522" w:type="pct"/>
            <w:tcBorders>
              <w:top w:val="single" w:sz="4" w:space="0" w:color="auto"/>
              <w:left w:val="single" w:sz="4" w:space="0" w:color="auto"/>
              <w:bottom w:val="single" w:sz="4" w:space="0" w:color="auto"/>
              <w:right w:val="single" w:sz="4" w:space="0" w:color="auto"/>
            </w:tcBorders>
            <w:vAlign w:val="center"/>
            <w:hideMark/>
          </w:tcPr>
          <w:p w14:paraId="74271E6D"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7</w:t>
            </w:r>
          </w:p>
        </w:tc>
        <w:tc>
          <w:tcPr>
            <w:tcW w:w="665" w:type="pct"/>
            <w:tcBorders>
              <w:top w:val="single" w:sz="4" w:space="0" w:color="auto"/>
              <w:left w:val="single" w:sz="4" w:space="0" w:color="auto"/>
              <w:bottom w:val="single" w:sz="4" w:space="0" w:color="auto"/>
              <w:right w:val="single" w:sz="4" w:space="0" w:color="auto"/>
            </w:tcBorders>
            <w:vAlign w:val="center"/>
            <w:hideMark/>
          </w:tcPr>
          <w:p w14:paraId="1BC73549"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8</w:t>
            </w:r>
          </w:p>
        </w:tc>
        <w:tc>
          <w:tcPr>
            <w:tcW w:w="406" w:type="pct"/>
            <w:tcBorders>
              <w:top w:val="single" w:sz="4" w:space="0" w:color="auto"/>
              <w:left w:val="single" w:sz="4" w:space="0" w:color="auto"/>
              <w:bottom w:val="single" w:sz="4" w:space="0" w:color="auto"/>
              <w:right w:val="single" w:sz="4" w:space="0" w:color="auto"/>
            </w:tcBorders>
            <w:vAlign w:val="center"/>
            <w:hideMark/>
          </w:tcPr>
          <w:p w14:paraId="4453E465"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rPr>
              <w:t>9</w:t>
            </w:r>
          </w:p>
        </w:tc>
      </w:tr>
      <w:tr w:rsidR="009D16C9" w:rsidRPr="009D16C9" w14:paraId="0A852093" w14:textId="77777777" w:rsidTr="0001727D">
        <w:tc>
          <w:tcPr>
            <w:tcW w:w="463" w:type="pct"/>
            <w:tcBorders>
              <w:top w:val="single" w:sz="4" w:space="0" w:color="auto"/>
              <w:left w:val="single" w:sz="4" w:space="0" w:color="auto"/>
              <w:bottom w:val="single" w:sz="4" w:space="0" w:color="auto"/>
              <w:right w:val="single" w:sz="4" w:space="0" w:color="auto"/>
            </w:tcBorders>
            <w:hideMark/>
          </w:tcPr>
          <w:p w14:paraId="4ED14CF6" w14:textId="77777777" w:rsidR="0001727D" w:rsidRPr="009D16C9" w:rsidRDefault="0001727D" w:rsidP="00D674FC">
            <w:pPr>
              <w:spacing w:after="0" w:line="240" w:lineRule="auto"/>
              <w:jc w:val="both"/>
              <w:rPr>
                <w:rFonts w:ascii="Times New Roman" w:hAnsi="Times New Roman"/>
              </w:rPr>
            </w:pPr>
            <w:r w:rsidRPr="009D16C9">
              <w:rPr>
                <w:rFonts w:ascii="Times New Roman" w:hAnsi="Times New Roman"/>
              </w:rPr>
              <w:t>ПК 4.1-4.4</w:t>
            </w:r>
          </w:p>
          <w:p w14:paraId="4E826AF5"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 xml:space="preserve">ОК </w:t>
            </w:r>
            <w:r w:rsidR="000169BF">
              <w:rPr>
                <w:rFonts w:ascii="Times New Roman" w:hAnsi="Times New Roman"/>
              </w:rPr>
              <w:t>0</w:t>
            </w:r>
            <w:r w:rsidRPr="009D16C9">
              <w:rPr>
                <w:rFonts w:ascii="Times New Roman" w:hAnsi="Times New Roman"/>
              </w:rPr>
              <w:t>1-11</w:t>
            </w:r>
          </w:p>
        </w:tc>
        <w:tc>
          <w:tcPr>
            <w:tcW w:w="949" w:type="pct"/>
            <w:tcBorders>
              <w:top w:val="single" w:sz="4" w:space="0" w:color="auto"/>
              <w:left w:val="single" w:sz="4" w:space="0" w:color="auto"/>
              <w:bottom w:val="single" w:sz="4" w:space="0" w:color="auto"/>
              <w:right w:val="single" w:sz="4" w:space="0" w:color="auto"/>
            </w:tcBorders>
            <w:hideMark/>
          </w:tcPr>
          <w:p w14:paraId="7C4E20ED" w14:textId="77777777" w:rsidR="0001727D" w:rsidRPr="009D16C9" w:rsidRDefault="00627E3E" w:rsidP="00D674FC">
            <w:pPr>
              <w:spacing w:after="0" w:line="240" w:lineRule="auto"/>
              <w:rPr>
                <w:rFonts w:ascii="Times New Roman" w:hAnsi="Times New Roman"/>
              </w:rPr>
            </w:pPr>
            <w:r w:rsidRPr="009D16C9">
              <w:rPr>
                <w:rFonts w:ascii="Times New Roman" w:hAnsi="Times New Roman"/>
              </w:rPr>
              <w:t xml:space="preserve">Раздел </w:t>
            </w:r>
            <w:r w:rsidR="0001727D" w:rsidRPr="009D16C9">
              <w:rPr>
                <w:rFonts w:ascii="Times New Roman" w:hAnsi="Times New Roman"/>
              </w:rPr>
              <w:t>1 Организация строительного производства на участке строительства</w:t>
            </w:r>
          </w:p>
        </w:tc>
        <w:tc>
          <w:tcPr>
            <w:tcW w:w="475" w:type="pct"/>
            <w:tcBorders>
              <w:top w:val="single" w:sz="4" w:space="0" w:color="auto"/>
              <w:left w:val="single" w:sz="4" w:space="0" w:color="auto"/>
              <w:bottom w:val="single" w:sz="4" w:space="0" w:color="auto"/>
              <w:right w:val="single" w:sz="4" w:space="0" w:color="auto"/>
            </w:tcBorders>
            <w:hideMark/>
          </w:tcPr>
          <w:p w14:paraId="5C5221D3"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288</w:t>
            </w:r>
          </w:p>
        </w:tc>
        <w:tc>
          <w:tcPr>
            <w:tcW w:w="522" w:type="pct"/>
            <w:tcBorders>
              <w:top w:val="single" w:sz="4" w:space="0" w:color="auto"/>
              <w:left w:val="single" w:sz="4" w:space="0" w:color="auto"/>
              <w:bottom w:val="single" w:sz="4" w:space="0" w:color="auto"/>
              <w:right w:val="single" w:sz="4" w:space="0" w:color="auto"/>
            </w:tcBorders>
            <w:hideMark/>
          </w:tcPr>
          <w:p w14:paraId="55E89410"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sz w:val="20"/>
                <w:szCs w:val="20"/>
              </w:rPr>
              <w:t>288</w:t>
            </w:r>
          </w:p>
        </w:tc>
        <w:tc>
          <w:tcPr>
            <w:tcW w:w="522" w:type="pct"/>
            <w:gridSpan w:val="2"/>
            <w:tcBorders>
              <w:top w:val="single" w:sz="4" w:space="0" w:color="auto"/>
              <w:left w:val="single" w:sz="4" w:space="0" w:color="auto"/>
              <w:bottom w:val="single" w:sz="4" w:space="0" w:color="auto"/>
              <w:right w:val="single" w:sz="4" w:space="0" w:color="auto"/>
            </w:tcBorders>
            <w:hideMark/>
          </w:tcPr>
          <w:p w14:paraId="5684FFAE" w14:textId="77777777" w:rsidR="0001727D" w:rsidRPr="009D16C9" w:rsidRDefault="0001727D" w:rsidP="00D674FC">
            <w:pPr>
              <w:spacing w:after="0" w:line="240" w:lineRule="auto"/>
              <w:jc w:val="center"/>
              <w:rPr>
                <w:rFonts w:ascii="Times New Roman" w:hAnsi="Times New Roman"/>
                <w:sz w:val="20"/>
                <w:szCs w:val="20"/>
              </w:rPr>
            </w:pPr>
            <w:r w:rsidRPr="009D16C9">
              <w:rPr>
                <w:rFonts w:ascii="Times New Roman" w:hAnsi="Times New Roman"/>
                <w:sz w:val="20"/>
                <w:szCs w:val="20"/>
              </w:rPr>
              <w:t>54</w:t>
            </w:r>
          </w:p>
        </w:tc>
        <w:tc>
          <w:tcPr>
            <w:tcW w:w="475" w:type="pct"/>
            <w:gridSpan w:val="2"/>
            <w:tcBorders>
              <w:top w:val="single" w:sz="4" w:space="0" w:color="auto"/>
              <w:left w:val="single" w:sz="4" w:space="0" w:color="auto"/>
              <w:bottom w:val="single" w:sz="4" w:space="0" w:color="auto"/>
              <w:right w:val="single" w:sz="4" w:space="0" w:color="auto"/>
            </w:tcBorders>
            <w:hideMark/>
          </w:tcPr>
          <w:p w14:paraId="47519632"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sz w:val="20"/>
                <w:szCs w:val="20"/>
              </w:rPr>
              <w:t>40</w:t>
            </w:r>
          </w:p>
        </w:tc>
        <w:tc>
          <w:tcPr>
            <w:tcW w:w="522" w:type="pct"/>
            <w:tcBorders>
              <w:top w:val="single" w:sz="4" w:space="0" w:color="auto"/>
              <w:left w:val="single" w:sz="4" w:space="0" w:color="auto"/>
              <w:bottom w:val="single" w:sz="4" w:space="0" w:color="auto"/>
              <w:right w:val="single" w:sz="4" w:space="0" w:color="auto"/>
            </w:tcBorders>
          </w:tcPr>
          <w:p w14:paraId="1FFBC9CB" w14:textId="77777777" w:rsidR="0001727D" w:rsidRPr="009D16C9" w:rsidRDefault="0001727D" w:rsidP="00D674FC">
            <w:pPr>
              <w:spacing w:after="0" w:line="240" w:lineRule="auto"/>
              <w:rPr>
                <w:rFonts w:ascii="Times New Roman" w:hAnsi="Times New Roman"/>
                <w:b/>
              </w:rPr>
            </w:pPr>
          </w:p>
        </w:tc>
        <w:tc>
          <w:tcPr>
            <w:tcW w:w="665" w:type="pct"/>
            <w:tcBorders>
              <w:top w:val="single" w:sz="4" w:space="0" w:color="auto"/>
              <w:left w:val="single" w:sz="4" w:space="0" w:color="auto"/>
              <w:bottom w:val="single" w:sz="4" w:space="0" w:color="auto"/>
              <w:right w:val="single" w:sz="4" w:space="0" w:color="auto"/>
            </w:tcBorders>
          </w:tcPr>
          <w:p w14:paraId="19792B1E" w14:textId="77777777" w:rsidR="0001727D" w:rsidRPr="009D16C9" w:rsidRDefault="0001727D" w:rsidP="00D674FC">
            <w:pPr>
              <w:spacing w:after="0" w:line="240" w:lineRule="auto"/>
              <w:rPr>
                <w:rFonts w:ascii="Times New Roman" w:hAnsi="Times New Roman"/>
                <w:b/>
              </w:rPr>
            </w:pPr>
          </w:p>
        </w:tc>
        <w:tc>
          <w:tcPr>
            <w:tcW w:w="406" w:type="pct"/>
            <w:tcBorders>
              <w:top w:val="single" w:sz="4" w:space="0" w:color="auto"/>
              <w:left w:val="single" w:sz="4" w:space="0" w:color="auto"/>
              <w:bottom w:val="single" w:sz="4" w:space="0" w:color="auto"/>
              <w:right w:val="single" w:sz="4" w:space="0" w:color="auto"/>
            </w:tcBorders>
            <w:vAlign w:val="center"/>
          </w:tcPr>
          <w:p w14:paraId="5877E47B" w14:textId="77777777" w:rsidR="0001727D" w:rsidRPr="009D16C9" w:rsidRDefault="0001727D" w:rsidP="00D674FC">
            <w:pPr>
              <w:spacing w:after="0" w:line="240" w:lineRule="auto"/>
              <w:jc w:val="center"/>
              <w:rPr>
                <w:rFonts w:ascii="Times New Roman" w:hAnsi="Times New Roman"/>
                <w:b/>
              </w:rPr>
            </w:pPr>
          </w:p>
        </w:tc>
      </w:tr>
      <w:tr w:rsidR="009D16C9" w:rsidRPr="009D16C9" w14:paraId="63F62BD9" w14:textId="77777777" w:rsidTr="0001727D">
        <w:tc>
          <w:tcPr>
            <w:tcW w:w="463" w:type="pct"/>
            <w:tcBorders>
              <w:top w:val="single" w:sz="4" w:space="0" w:color="auto"/>
              <w:left w:val="single" w:sz="4" w:space="0" w:color="auto"/>
              <w:bottom w:val="single" w:sz="4" w:space="0" w:color="auto"/>
              <w:right w:val="single" w:sz="4" w:space="0" w:color="auto"/>
            </w:tcBorders>
            <w:hideMark/>
          </w:tcPr>
          <w:p w14:paraId="303F4B5F" w14:textId="77777777" w:rsidR="0001727D" w:rsidRPr="009D16C9" w:rsidRDefault="0001727D" w:rsidP="00D674FC">
            <w:pPr>
              <w:spacing w:after="0" w:line="240" w:lineRule="auto"/>
              <w:jc w:val="both"/>
              <w:rPr>
                <w:rFonts w:ascii="Times New Roman" w:hAnsi="Times New Roman"/>
              </w:rPr>
            </w:pPr>
            <w:r w:rsidRPr="009D16C9">
              <w:rPr>
                <w:rFonts w:ascii="Times New Roman" w:hAnsi="Times New Roman"/>
              </w:rPr>
              <w:t>ПК 4.1-4.4</w:t>
            </w:r>
          </w:p>
          <w:p w14:paraId="073B362F"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 xml:space="preserve">ОК </w:t>
            </w:r>
            <w:r w:rsidR="000169BF">
              <w:rPr>
                <w:rFonts w:ascii="Times New Roman" w:hAnsi="Times New Roman"/>
              </w:rPr>
              <w:t>0</w:t>
            </w:r>
            <w:r w:rsidRPr="009D16C9">
              <w:rPr>
                <w:rFonts w:ascii="Times New Roman" w:hAnsi="Times New Roman"/>
              </w:rPr>
              <w:t>1-11</w:t>
            </w:r>
          </w:p>
        </w:tc>
        <w:tc>
          <w:tcPr>
            <w:tcW w:w="949" w:type="pct"/>
            <w:tcBorders>
              <w:top w:val="single" w:sz="4" w:space="0" w:color="auto"/>
              <w:left w:val="single" w:sz="4" w:space="0" w:color="auto"/>
              <w:bottom w:val="single" w:sz="4" w:space="0" w:color="auto"/>
              <w:right w:val="single" w:sz="4" w:space="0" w:color="auto"/>
            </w:tcBorders>
            <w:hideMark/>
          </w:tcPr>
          <w:p w14:paraId="059A652C" w14:textId="77777777" w:rsidR="0001727D" w:rsidRPr="009D16C9" w:rsidRDefault="00627E3E" w:rsidP="00D674FC">
            <w:pPr>
              <w:spacing w:after="0" w:line="240" w:lineRule="auto"/>
              <w:rPr>
                <w:rFonts w:ascii="Times New Roman" w:hAnsi="Times New Roman"/>
              </w:rPr>
            </w:pPr>
            <w:r w:rsidRPr="009D16C9">
              <w:rPr>
                <w:rFonts w:ascii="Times New Roman" w:hAnsi="Times New Roman"/>
              </w:rPr>
              <w:t xml:space="preserve">Раздел </w:t>
            </w:r>
            <w:r w:rsidR="0001727D" w:rsidRPr="009D16C9">
              <w:rPr>
                <w:rFonts w:ascii="Times New Roman" w:hAnsi="Times New Roman"/>
              </w:rPr>
              <w:t>2 Приемка и контроль качества результатов выполненных видов и этапов строительных работ на участке строительства</w:t>
            </w:r>
          </w:p>
        </w:tc>
        <w:tc>
          <w:tcPr>
            <w:tcW w:w="475" w:type="pct"/>
            <w:tcBorders>
              <w:top w:val="single" w:sz="4" w:space="0" w:color="auto"/>
              <w:left w:val="single" w:sz="4" w:space="0" w:color="auto"/>
              <w:bottom w:val="single" w:sz="4" w:space="0" w:color="auto"/>
              <w:right w:val="single" w:sz="4" w:space="0" w:color="auto"/>
            </w:tcBorders>
            <w:hideMark/>
          </w:tcPr>
          <w:p w14:paraId="0F27F006"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sz w:val="20"/>
                <w:szCs w:val="20"/>
              </w:rPr>
              <w:t>252</w:t>
            </w:r>
          </w:p>
        </w:tc>
        <w:tc>
          <w:tcPr>
            <w:tcW w:w="522" w:type="pct"/>
            <w:tcBorders>
              <w:top w:val="single" w:sz="4" w:space="0" w:color="auto"/>
              <w:left w:val="single" w:sz="4" w:space="0" w:color="auto"/>
              <w:bottom w:val="single" w:sz="4" w:space="0" w:color="auto"/>
              <w:right w:val="single" w:sz="4" w:space="0" w:color="auto"/>
            </w:tcBorders>
            <w:hideMark/>
          </w:tcPr>
          <w:p w14:paraId="0A2FE203"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sz w:val="20"/>
                <w:szCs w:val="20"/>
              </w:rPr>
              <w:t>252</w:t>
            </w:r>
          </w:p>
        </w:tc>
        <w:tc>
          <w:tcPr>
            <w:tcW w:w="522" w:type="pct"/>
            <w:gridSpan w:val="2"/>
            <w:tcBorders>
              <w:top w:val="single" w:sz="4" w:space="0" w:color="auto"/>
              <w:left w:val="single" w:sz="4" w:space="0" w:color="auto"/>
              <w:bottom w:val="single" w:sz="4" w:space="0" w:color="auto"/>
              <w:right w:val="single" w:sz="4" w:space="0" w:color="auto"/>
            </w:tcBorders>
            <w:hideMark/>
          </w:tcPr>
          <w:p w14:paraId="69FE39AC"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sz w:val="20"/>
                <w:szCs w:val="20"/>
              </w:rPr>
              <w:t>58</w:t>
            </w:r>
          </w:p>
        </w:tc>
        <w:tc>
          <w:tcPr>
            <w:tcW w:w="475" w:type="pct"/>
            <w:gridSpan w:val="2"/>
            <w:tcBorders>
              <w:top w:val="single" w:sz="4" w:space="0" w:color="auto"/>
              <w:left w:val="single" w:sz="4" w:space="0" w:color="auto"/>
              <w:bottom w:val="single" w:sz="4" w:space="0" w:color="auto"/>
              <w:right w:val="single" w:sz="4" w:space="0" w:color="auto"/>
            </w:tcBorders>
          </w:tcPr>
          <w:p w14:paraId="58F7583F" w14:textId="77777777" w:rsidR="0001727D" w:rsidRPr="009D16C9" w:rsidRDefault="0001727D" w:rsidP="00D674FC">
            <w:pPr>
              <w:spacing w:after="0" w:line="240" w:lineRule="auto"/>
              <w:rPr>
                <w:rFonts w:ascii="Times New Roman" w:hAnsi="Times New Roman"/>
              </w:rPr>
            </w:pPr>
          </w:p>
        </w:tc>
        <w:tc>
          <w:tcPr>
            <w:tcW w:w="522" w:type="pct"/>
            <w:tcBorders>
              <w:top w:val="single" w:sz="4" w:space="0" w:color="auto"/>
              <w:left w:val="single" w:sz="4" w:space="0" w:color="auto"/>
              <w:bottom w:val="single" w:sz="4" w:space="0" w:color="auto"/>
              <w:right w:val="single" w:sz="4" w:space="0" w:color="auto"/>
            </w:tcBorders>
          </w:tcPr>
          <w:p w14:paraId="24013DC8" w14:textId="77777777" w:rsidR="0001727D" w:rsidRPr="009D16C9" w:rsidRDefault="0001727D" w:rsidP="00D674FC">
            <w:pPr>
              <w:spacing w:after="0" w:line="240" w:lineRule="auto"/>
              <w:rPr>
                <w:rFonts w:ascii="Times New Roman" w:hAnsi="Times New Roman"/>
              </w:rPr>
            </w:pPr>
          </w:p>
        </w:tc>
        <w:tc>
          <w:tcPr>
            <w:tcW w:w="665" w:type="pct"/>
            <w:tcBorders>
              <w:top w:val="single" w:sz="4" w:space="0" w:color="auto"/>
              <w:left w:val="single" w:sz="4" w:space="0" w:color="auto"/>
              <w:bottom w:val="single" w:sz="4" w:space="0" w:color="auto"/>
              <w:right w:val="single" w:sz="4" w:space="0" w:color="auto"/>
            </w:tcBorders>
          </w:tcPr>
          <w:p w14:paraId="5EABF3C7" w14:textId="77777777" w:rsidR="0001727D" w:rsidRPr="009D16C9" w:rsidRDefault="0001727D" w:rsidP="00D674FC">
            <w:pPr>
              <w:spacing w:after="0" w:line="240" w:lineRule="auto"/>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14:paraId="05B3F622" w14:textId="77777777" w:rsidR="0001727D" w:rsidRPr="009D16C9" w:rsidRDefault="0001727D" w:rsidP="00D674FC">
            <w:pPr>
              <w:spacing w:after="0" w:line="240" w:lineRule="auto"/>
              <w:jc w:val="center"/>
              <w:rPr>
                <w:rFonts w:ascii="Times New Roman" w:hAnsi="Times New Roman"/>
              </w:rPr>
            </w:pPr>
          </w:p>
        </w:tc>
      </w:tr>
      <w:tr w:rsidR="009D16C9" w:rsidRPr="009D16C9" w14:paraId="4CB42497" w14:textId="77777777" w:rsidTr="001A330B">
        <w:tc>
          <w:tcPr>
            <w:tcW w:w="463" w:type="pct"/>
            <w:tcBorders>
              <w:top w:val="single" w:sz="4" w:space="0" w:color="auto"/>
              <w:left w:val="single" w:sz="4" w:space="0" w:color="auto"/>
              <w:bottom w:val="single" w:sz="4" w:space="0" w:color="auto"/>
              <w:right w:val="single" w:sz="4" w:space="0" w:color="auto"/>
            </w:tcBorders>
          </w:tcPr>
          <w:p w14:paraId="75FD1831" w14:textId="77777777" w:rsidR="0001727D" w:rsidRPr="009D16C9" w:rsidRDefault="0001727D" w:rsidP="00D674FC">
            <w:pPr>
              <w:spacing w:after="0" w:line="240" w:lineRule="auto"/>
              <w:rPr>
                <w:rFonts w:ascii="Times New Roman" w:hAnsi="Times New Roman"/>
              </w:rPr>
            </w:pPr>
          </w:p>
        </w:tc>
        <w:tc>
          <w:tcPr>
            <w:tcW w:w="949" w:type="pct"/>
            <w:tcBorders>
              <w:top w:val="single" w:sz="4" w:space="0" w:color="auto"/>
              <w:left w:val="single" w:sz="4" w:space="0" w:color="auto"/>
              <w:bottom w:val="single" w:sz="4" w:space="0" w:color="auto"/>
              <w:right w:val="single" w:sz="4" w:space="0" w:color="auto"/>
            </w:tcBorders>
            <w:hideMark/>
          </w:tcPr>
          <w:p w14:paraId="09961361" w14:textId="77777777" w:rsidR="0001727D" w:rsidRPr="009D16C9" w:rsidRDefault="0001727D" w:rsidP="00D674FC">
            <w:pPr>
              <w:suppressAutoHyphens/>
              <w:spacing w:after="0" w:line="240" w:lineRule="auto"/>
              <w:rPr>
                <w:rFonts w:ascii="Times New Roman" w:hAnsi="Times New Roman"/>
              </w:rPr>
            </w:pPr>
            <w:r w:rsidRPr="009D16C9">
              <w:rPr>
                <w:rFonts w:ascii="Times New Roman" w:hAnsi="Times New Roman"/>
              </w:rPr>
              <w:t xml:space="preserve">Производственная практика (по профилю специальности), часов </w:t>
            </w:r>
          </w:p>
        </w:tc>
        <w:tc>
          <w:tcPr>
            <w:tcW w:w="475" w:type="pct"/>
            <w:tcBorders>
              <w:top w:val="single" w:sz="4" w:space="0" w:color="auto"/>
              <w:left w:val="single" w:sz="4" w:space="0" w:color="auto"/>
              <w:bottom w:val="single" w:sz="4" w:space="0" w:color="auto"/>
              <w:right w:val="single" w:sz="4" w:space="0" w:color="auto"/>
            </w:tcBorders>
            <w:hideMark/>
          </w:tcPr>
          <w:p w14:paraId="5D722237" w14:textId="77777777" w:rsidR="0001727D" w:rsidRPr="009D16C9" w:rsidRDefault="0001727D" w:rsidP="00D674FC">
            <w:pPr>
              <w:suppressAutoHyphens/>
              <w:spacing w:after="0" w:line="240" w:lineRule="auto"/>
              <w:jc w:val="center"/>
              <w:rPr>
                <w:rFonts w:ascii="Times New Roman" w:hAnsi="Times New Roman"/>
                <w:b/>
                <w:sz w:val="20"/>
                <w:szCs w:val="20"/>
              </w:rPr>
            </w:pPr>
            <w:r w:rsidRPr="009D16C9">
              <w:rPr>
                <w:rFonts w:ascii="Times New Roman" w:hAnsi="Times New Roman"/>
                <w:b/>
                <w:sz w:val="20"/>
                <w:szCs w:val="20"/>
              </w:rPr>
              <w:t>144</w:t>
            </w:r>
          </w:p>
        </w:tc>
        <w:tc>
          <w:tcPr>
            <w:tcW w:w="2041" w:type="pct"/>
            <w:gridSpan w:val="6"/>
            <w:tcBorders>
              <w:top w:val="single" w:sz="4" w:space="0" w:color="auto"/>
              <w:left w:val="single" w:sz="4" w:space="0" w:color="auto"/>
              <w:bottom w:val="single" w:sz="4" w:space="0" w:color="auto"/>
              <w:right w:val="single" w:sz="4" w:space="0" w:color="auto"/>
            </w:tcBorders>
            <w:shd w:val="clear" w:color="auto" w:fill="BFBFBF"/>
          </w:tcPr>
          <w:p w14:paraId="7E9777BC" w14:textId="77777777" w:rsidR="0001727D" w:rsidRPr="009D16C9" w:rsidRDefault="0001727D" w:rsidP="00D674FC">
            <w:pPr>
              <w:spacing w:after="0" w:line="240" w:lineRule="auto"/>
              <w:rPr>
                <w:rFonts w:ascii="Times New Roman" w:hAnsi="Times New Roman"/>
              </w:rPr>
            </w:pPr>
          </w:p>
        </w:tc>
        <w:tc>
          <w:tcPr>
            <w:tcW w:w="665" w:type="pct"/>
            <w:tcBorders>
              <w:top w:val="single" w:sz="4" w:space="0" w:color="auto"/>
              <w:left w:val="single" w:sz="4" w:space="0" w:color="auto"/>
              <w:bottom w:val="single" w:sz="4" w:space="0" w:color="auto"/>
              <w:right w:val="single" w:sz="4" w:space="0" w:color="auto"/>
            </w:tcBorders>
            <w:hideMark/>
          </w:tcPr>
          <w:p w14:paraId="13D96CBF" w14:textId="77777777" w:rsidR="0001727D" w:rsidRPr="009D16C9" w:rsidRDefault="0001727D" w:rsidP="00D674FC">
            <w:pPr>
              <w:suppressAutoHyphens/>
              <w:spacing w:after="0" w:line="240" w:lineRule="auto"/>
              <w:jc w:val="center"/>
              <w:rPr>
                <w:rFonts w:ascii="Times New Roman" w:hAnsi="Times New Roman"/>
              </w:rPr>
            </w:pPr>
            <w:r w:rsidRPr="009D16C9">
              <w:rPr>
                <w:rFonts w:ascii="Times New Roman" w:hAnsi="Times New Roman"/>
                <w:b/>
                <w:sz w:val="20"/>
                <w:szCs w:val="20"/>
              </w:rPr>
              <w:t>144</w:t>
            </w:r>
          </w:p>
        </w:tc>
        <w:tc>
          <w:tcPr>
            <w:tcW w:w="406" w:type="pct"/>
            <w:tcBorders>
              <w:top w:val="single" w:sz="4" w:space="0" w:color="auto"/>
              <w:left w:val="single" w:sz="4" w:space="0" w:color="auto"/>
              <w:bottom w:val="single" w:sz="4" w:space="0" w:color="auto"/>
              <w:right w:val="single" w:sz="4" w:space="0" w:color="auto"/>
            </w:tcBorders>
          </w:tcPr>
          <w:p w14:paraId="172DA232" w14:textId="77777777" w:rsidR="0001727D" w:rsidRPr="009D16C9" w:rsidRDefault="0001727D" w:rsidP="00D674FC">
            <w:pPr>
              <w:spacing w:after="0" w:line="240" w:lineRule="auto"/>
              <w:rPr>
                <w:rFonts w:ascii="Times New Roman" w:hAnsi="Times New Roman"/>
              </w:rPr>
            </w:pPr>
          </w:p>
        </w:tc>
      </w:tr>
      <w:tr w:rsidR="009D16C9" w:rsidRPr="009D16C9" w14:paraId="63573B63" w14:textId="77777777" w:rsidTr="0001727D">
        <w:tc>
          <w:tcPr>
            <w:tcW w:w="463" w:type="pct"/>
            <w:tcBorders>
              <w:top w:val="single" w:sz="4" w:space="0" w:color="auto"/>
              <w:left w:val="single" w:sz="4" w:space="0" w:color="auto"/>
              <w:bottom w:val="single" w:sz="4" w:space="0" w:color="auto"/>
              <w:right w:val="single" w:sz="4" w:space="0" w:color="auto"/>
            </w:tcBorders>
          </w:tcPr>
          <w:p w14:paraId="35EC992F" w14:textId="77777777" w:rsidR="0001727D" w:rsidRPr="009D16C9" w:rsidRDefault="0001727D" w:rsidP="00D674FC">
            <w:pPr>
              <w:spacing w:after="0" w:line="240" w:lineRule="auto"/>
              <w:rPr>
                <w:rFonts w:ascii="Times New Roman" w:hAnsi="Times New Roman"/>
                <w:b/>
              </w:rPr>
            </w:pPr>
          </w:p>
        </w:tc>
        <w:tc>
          <w:tcPr>
            <w:tcW w:w="949" w:type="pct"/>
            <w:tcBorders>
              <w:top w:val="single" w:sz="4" w:space="0" w:color="auto"/>
              <w:left w:val="single" w:sz="4" w:space="0" w:color="auto"/>
              <w:bottom w:val="single" w:sz="4" w:space="0" w:color="auto"/>
              <w:right w:val="single" w:sz="4" w:space="0" w:color="auto"/>
            </w:tcBorders>
            <w:hideMark/>
          </w:tcPr>
          <w:p w14:paraId="50BD823B"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rPr>
              <w:t>Всего:</w:t>
            </w:r>
          </w:p>
        </w:tc>
        <w:tc>
          <w:tcPr>
            <w:tcW w:w="475" w:type="pct"/>
            <w:tcBorders>
              <w:top w:val="single" w:sz="4" w:space="0" w:color="auto"/>
              <w:left w:val="single" w:sz="4" w:space="0" w:color="auto"/>
              <w:bottom w:val="single" w:sz="4" w:space="0" w:color="auto"/>
              <w:right w:val="single" w:sz="4" w:space="0" w:color="auto"/>
            </w:tcBorders>
            <w:hideMark/>
          </w:tcPr>
          <w:p w14:paraId="1139E954" w14:textId="77777777" w:rsidR="0001727D" w:rsidRPr="009D16C9" w:rsidRDefault="0001727D" w:rsidP="00D674FC">
            <w:pPr>
              <w:spacing w:after="0" w:line="240" w:lineRule="auto"/>
              <w:jc w:val="center"/>
              <w:rPr>
                <w:rFonts w:ascii="Times New Roman" w:hAnsi="Times New Roman"/>
                <w:b/>
                <w:sz w:val="20"/>
                <w:szCs w:val="20"/>
              </w:rPr>
            </w:pPr>
            <w:r w:rsidRPr="009D16C9">
              <w:rPr>
                <w:rFonts w:ascii="Times New Roman" w:hAnsi="Times New Roman"/>
                <w:b/>
                <w:sz w:val="20"/>
                <w:szCs w:val="20"/>
              </w:rPr>
              <w:t>684</w:t>
            </w:r>
          </w:p>
        </w:tc>
        <w:tc>
          <w:tcPr>
            <w:tcW w:w="550" w:type="pct"/>
            <w:gridSpan w:val="2"/>
            <w:tcBorders>
              <w:top w:val="single" w:sz="4" w:space="0" w:color="auto"/>
              <w:left w:val="single" w:sz="4" w:space="0" w:color="auto"/>
              <w:bottom w:val="single" w:sz="4" w:space="0" w:color="auto"/>
              <w:right w:val="single" w:sz="4" w:space="0" w:color="auto"/>
            </w:tcBorders>
            <w:hideMark/>
          </w:tcPr>
          <w:p w14:paraId="75B8F176" w14:textId="77777777" w:rsidR="0001727D" w:rsidRPr="009D16C9" w:rsidRDefault="0001727D" w:rsidP="00D674FC">
            <w:pPr>
              <w:spacing w:after="0" w:line="240" w:lineRule="auto"/>
              <w:jc w:val="center"/>
              <w:rPr>
                <w:rFonts w:ascii="Times New Roman" w:hAnsi="Times New Roman"/>
                <w:b/>
                <w:sz w:val="20"/>
                <w:szCs w:val="20"/>
              </w:rPr>
            </w:pPr>
            <w:r w:rsidRPr="009D16C9">
              <w:rPr>
                <w:rFonts w:ascii="Times New Roman" w:hAnsi="Times New Roman"/>
                <w:b/>
                <w:sz w:val="20"/>
                <w:szCs w:val="20"/>
              </w:rPr>
              <w:t>540</w:t>
            </w:r>
          </w:p>
        </w:tc>
        <w:tc>
          <w:tcPr>
            <w:tcW w:w="512" w:type="pct"/>
            <w:gridSpan w:val="2"/>
            <w:tcBorders>
              <w:top w:val="single" w:sz="4" w:space="0" w:color="auto"/>
              <w:left w:val="single" w:sz="4" w:space="0" w:color="auto"/>
              <w:bottom w:val="single" w:sz="4" w:space="0" w:color="auto"/>
              <w:right w:val="single" w:sz="4" w:space="0" w:color="auto"/>
            </w:tcBorders>
            <w:hideMark/>
          </w:tcPr>
          <w:p w14:paraId="531433AD"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sz w:val="20"/>
                <w:szCs w:val="20"/>
              </w:rPr>
              <w:t>112</w:t>
            </w:r>
          </w:p>
        </w:tc>
        <w:tc>
          <w:tcPr>
            <w:tcW w:w="457" w:type="pct"/>
            <w:tcBorders>
              <w:top w:val="single" w:sz="4" w:space="0" w:color="auto"/>
              <w:left w:val="single" w:sz="4" w:space="0" w:color="auto"/>
              <w:bottom w:val="single" w:sz="4" w:space="0" w:color="auto"/>
              <w:right w:val="single" w:sz="4" w:space="0" w:color="auto"/>
            </w:tcBorders>
            <w:hideMark/>
          </w:tcPr>
          <w:p w14:paraId="490F5EC5" w14:textId="77777777" w:rsidR="0001727D" w:rsidRPr="009D16C9" w:rsidRDefault="0001727D" w:rsidP="00D674FC">
            <w:pPr>
              <w:spacing w:after="0" w:line="240" w:lineRule="auto"/>
              <w:jc w:val="center"/>
              <w:rPr>
                <w:rFonts w:ascii="Times New Roman" w:hAnsi="Times New Roman"/>
              </w:rPr>
            </w:pPr>
            <w:r w:rsidRPr="009D16C9">
              <w:rPr>
                <w:rFonts w:ascii="Times New Roman" w:hAnsi="Times New Roman"/>
                <w:sz w:val="20"/>
                <w:szCs w:val="20"/>
              </w:rPr>
              <w:t>40</w:t>
            </w:r>
          </w:p>
        </w:tc>
        <w:tc>
          <w:tcPr>
            <w:tcW w:w="522" w:type="pct"/>
            <w:tcBorders>
              <w:top w:val="single" w:sz="4" w:space="0" w:color="auto"/>
              <w:left w:val="single" w:sz="4" w:space="0" w:color="auto"/>
              <w:bottom w:val="single" w:sz="4" w:space="0" w:color="auto"/>
              <w:right w:val="single" w:sz="4" w:space="0" w:color="auto"/>
            </w:tcBorders>
          </w:tcPr>
          <w:p w14:paraId="6DB38D1F" w14:textId="77777777" w:rsidR="0001727D" w:rsidRPr="009D16C9" w:rsidRDefault="0001727D" w:rsidP="00D674FC">
            <w:pPr>
              <w:spacing w:after="0" w:line="240" w:lineRule="auto"/>
              <w:rPr>
                <w:rFonts w:ascii="Times New Roman" w:hAnsi="Times New Roman"/>
                <w:b/>
              </w:rPr>
            </w:pPr>
          </w:p>
        </w:tc>
        <w:tc>
          <w:tcPr>
            <w:tcW w:w="665" w:type="pct"/>
            <w:tcBorders>
              <w:top w:val="single" w:sz="4" w:space="0" w:color="auto"/>
              <w:left w:val="single" w:sz="4" w:space="0" w:color="auto"/>
              <w:bottom w:val="single" w:sz="4" w:space="0" w:color="auto"/>
              <w:right w:val="single" w:sz="4" w:space="0" w:color="auto"/>
            </w:tcBorders>
            <w:hideMark/>
          </w:tcPr>
          <w:p w14:paraId="1C39CB23"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sz w:val="20"/>
                <w:szCs w:val="20"/>
              </w:rPr>
              <w:t>144</w:t>
            </w:r>
          </w:p>
        </w:tc>
        <w:tc>
          <w:tcPr>
            <w:tcW w:w="406" w:type="pct"/>
            <w:tcBorders>
              <w:top w:val="single" w:sz="4" w:space="0" w:color="auto"/>
              <w:left w:val="single" w:sz="4" w:space="0" w:color="auto"/>
              <w:bottom w:val="single" w:sz="4" w:space="0" w:color="auto"/>
              <w:right w:val="single" w:sz="4" w:space="0" w:color="auto"/>
            </w:tcBorders>
          </w:tcPr>
          <w:p w14:paraId="7032AE57" w14:textId="77777777" w:rsidR="0001727D" w:rsidRPr="009D16C9" w:rsidRDefault="0001727D" w:rsidP="00D674FC">
            <w:pPr>
              <w:spacing w:after="0" w:line="240" w:lineRule="auto"/>
              <w:jc w:val="center"/>
              <w:rPr>
                <w:rFonts w:ascii="Times New Roman" w:hAnsi="Times New Roman"/>
                <w:b/>
              </w:rPr>
            </w:pPr>
          </w:p>
        </w:tc>
      </w:tr>
    </w:tbl>
    <w:p w14:paraId="248E2181" w14:textId="77777777" w:rsidR="0001727D" w:rsidRPr="009D16C9" w:rsidRDefault="0001727D" w:rsidP="00724AFA">
      <w:pPr>
        <w:spacing w:after="0" w:line="240" w:lineRule="auto"/>
        <w:ind w:firstLine="709"/>
        <w:rPr>
          <w:rFonts w:ascii="Times New Roman" w:hAnsi="Times New Roman"/>
          <w:b/>
        </w:rPr>
      </w:pPr>
      <w:r w:rsidRPr="009D16C9">
        <w:rPr>
          <w:rFonts w:ascii="Times New Roman" w:hAnsi="Times New Roman"/>
          <w:b/>
        </w:rPr>
        <w:br w:type="page"/>
        <w:t xml:space="preserve">2.2. Тематический план и содержание профессионального модуля </w:t>
      </w:r>
      <w:r w:rsidR="00724AFA" w:rsidRPr="009D16C9">
        <w:rPr>
          <w:rFonts w:ascii="Times New Roman" w:hAnsi="Times New Roman"/>
          <w:b/>
          <w:sz w:val="24"/>
          <w:szCs w:val="24"/>
        </w:rPr>
        <w:t>ПМ 04 «Организация строительного производства на объектах систем газораспределения и газопотребления»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9352"/>
        <w:gridCol w:w="2210"/>
      </w:tblGrid>
      <w:tr w:rsidR="0001727D" w:rsidRPr="009D16C9" w14:paraId="6E3C741B" w14:textId="77777777" w:rsidTr="0001727D">
        <w:trPr>
          <w:trHeight w:val="431"/>
        </w:trPr>
        <w:tc>
          <w:tcPr>
            <w:tcW w:w="1128" w:type="pct"/>
            <w:vMerge w:val="restart"/>
            <w:tcBorders>
              <w:top w:val="single" w:sz="4" w:space="0" w:color="auto"/>
              <w:left w:val="single" w:sz="4" w:space="0" w:color="auto"/>
              <w:bottom w:val="single" w:sz="4" w:space="0" w:color="auto"/>
              <w:right w:val="single" w:sz="4" w:space="0" w:color="auto"/>
            </w:tcBorders>
            <w:hideMark/>
          </w:tcPr>
          <w:p w14:paraId="7BA811D9"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bCs/>
              </w:rPr>
              <w:t>Наименование разделов и тем профессионального модуля (ПМ), междисциплинарных курсов (МДК)</w:t>
            </w:r>
          </w:p>
        </w:tc>
        <w:tc>
          <w:tcPr>
            <w:tcW w:w="3132" w:type="pct"/>
            <w:vMerge w:val="restart"/>
            <w:tcBorders>
              <w:top w:val="single" w:sz="4" w:space="0" w:color="auto"/>
              <w:left w:val="single" w:sz="4" w:space="0" w:color="auto"/>
              <w:bottom w:val="single" w:sz="4" w:space="0" w:color="auto"/>
              <w:right w:val="single" w:sz="4" w:space="0" w:color="auto"/>
            </w:tcBorders>
            <w:vAlign w:val="center"/>
            <w:hideMark/>
          </w:tcPr>
          <w:p w14:paraId="79C1B6AD" w14:textId="77777777" w:rsidR="0001727D" w:rsidRPr="009D16C9" w:rsidRDefault="0001727D"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w:t>
            </w:r>
          </w:p>
          <w:p w14:paraId="178A0D00"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740" w:type="pct"/>
            <w:tcBorders>
              <w:top w:val="single" w:sz="4" w:space="0" w:color="auto"/>
              <w:left w:val="single" w:sz="4" w:space="0" w:color="auto"/>
              <w:bottom w:val="single" w:sz="4" w:space="0" w:color="auto"/>
              <w:right w:val="single" w:sz="4" w:space="0" w:color="auto"/>
            </w:tcBorders>
            <w:vAlign w:val="center"/>
            <w:hideMark/>
          </w:tcPr>
          <w:p w14:paraId="2621801C" w14:textId="77777777" w:rsidR="0001727D" w:rsidRPr="009D16C9" w:rsidRDefault="0001727D" w:rsidP="00D674FC">
            <w:pPr>
              <w:spacing w:after="0" w:line="240" w:lineRule="auto"/>
              <w:jc w:val="center"/>
              <w:rPr>
                <w:rFonts w:ascii="Times New Roman" w:hAnsi="Times New Roman"/>
                <w:b/>
                <w:bCs/>
              </w:rPr>
            </w:pPr>
            <w:r w:rsidRPr="009D16C9">
              <w:rPr>
                <w:rFonts w:ascii="Times New Roman" w:hAnsi="Times New Roman"/>
                <w:b/>
                <w:bCs/>
              </w:rPr>
              <w:t>Объем в часах</w:t>
            </w:r>
          </w:p>
        </w:tc>
      </w:tr>
      <w:tr w:rsidR="0001727D" w:rsidRPr="009D16C9" w14:paraId="71D1DD53" w14:textId="77777777" w:rsidTr="0001727D">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2A05" w14:textId="77777777" w:rsidR="0001727D" w:rsidRPr="009D16C9" w:rsidRDefault="0001727D" w:rsidP="00D674FC">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BBF2F" w14:textId="77777777" w:rsidR="0001727D" w:rsidRPr="009D16C9" w:rsidRDefault="0001727D" w:rsidP="00D674FC">
            <w:pPr>
              <w:spacing w:after="0" w:line="240" w:lineRule="auto"/>
              <w:rPr>
                <w:rFonts w:ascii="Times New Roman" w:hAnsi="Times New Roman"/>
                <w:b/>
              </w:rPr>
            </w:pPr>
          </w:p>
        </w:tc>
        <w:tc>
          <w:tcPr>
            <w:tcW w:w="740" w:type="pct"/>
            <w:tcBorders>
              <w:top w:val="single" w:sz="4" w:space="0" w:color="auto"/>
              <w:left w:val="single" w:sz="4" w:space="0" w:color="auto"/>
              <w:bottom w:val="single" w:sz="4" w:space="0" w:color="auto"/>
              <w:right w:val="single" w:sz="4" w:space="0" w:color="auto"/>
            </w:tcBorders>
            <w:vAlign w:val="center"/>
            <w:hideMark/>
          </w:tcPr>
          <w:p w14:paraId="39223ED9" w14:textId="77777777" w:rsidR="0001727D" w:rsidRPr="009D16C9" w:rsidRDefault="0001727D" w:rsidP="00D674FC">
            <w:pPr>
              <w:spacing w:after="0" w:line="240" w:lineRule="auto"/>
              <w:jc w:val="center"/>
              <w:rPr>
                <w:rFonts w:ascii="Times New Roman" w:hAnsi="Times New Roman"/>
                <w:b/>
                <w:bCs/>
              </w:rPr>
            </w:pPr>
            <w:r w:rsidRPr="009D16C9">
              <w:rPr>
                <w:rFonts w:ascii="Times New Roman" w:hAnsi="Times New Roman"/>
                <w:b/>
                <w:bCs/>
              </w:rPr>
              <w:t xml:space="preserve">квалификация </w:t>
            </w:r>
            <w:r w:rsidR="00927D22" w:rsidRPr="009D16C9">
              <w:rPr>
                <w:rFonts w:ascii="Times New Roman" w:hAnsi="Times New Roman"/>
                <w:b/>
                <w:bCs/>
              </w:rPr>
              <w:t xml:space="preserve">старший </w:t>
            </w:r>
            <w:r w:rsidRPr="009D16C9">
              <w:rPr>
                <w:rFonts w:ascii="Times New Roman" w:hAnsi="Times New Roman"/>
                <w:b/>
                <w:bCs/>
              </w:rPr>
              <w:t>техник</w:t>
            </w:r>
          </w:p>
        </w:tc>
      </w:tr>
      <w:tr w:rsidR="0001727D" w:rsidRPr="009D16C9" w14:paraId="019EC11D" w14:textId="77777777" w:rsidTr="0001727D">
        <w:tc>
          <w:tcPr>
            <w:tcW w:w="1128" w:type="pct"/>
            <w:tcBorders>
              <w:top w:val="single" w:sz="4" w:space="0" w:color="auto"/>
              <w:left w:val="single" w:sz="4" w:space="0" w:color="auto"/>
              <w:bottom w:val="single" w:sz="4" w:space="0" w:color="auto"/>
              <w:right w:val="single" w:sz="4" w:space="0" w:color="auto"/>
            </w:tcBorders>
            <w:hideMark/>
          </w:tcPr>
          <w:p w14:paraId="1B24B8D5"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1</w:t>
            </w:r>
          </w:p>
        </w:tc>
        <w:tc>
          <w:tcPr>
            <w:tcW w:w="3132" w:type="pct"/>
            <w:tcBorders>
              <w:top w:val="single" w:sz="4" w:space="0" w:color="auto"/>
              <w:left w:val="single" w:sz="4" w:space="0" w:color="auto"/>
              <w:bottom w:val="single" w:sz="4" w:space="0" w:color="auto"/>
              <w:right w:val="single" w:sz="4" w:space="0" w:color="auto"/>
            </w:tcBorders>
            <w:hideMark/>
          </w:tcPr>
          <w:p w14:paraId="6AD38AA2" w14:textId="77777777" w:rsidR="0001727D" w:rsidRPr="009D16C9" w:rsidRDefault="0001727D" w:rsidP="00D674FC">
            <w:pPr>
              <w:spacing w:after="0" w:line="240" w:lineRule="auto"/>
              <w:jc w:val="center"/>
              <w:rPr>
                <w:rFonts w:ascii="Times New Roman" w:hAnsi="Times New Roman"/>
                <w:b/>
                <w:bCs/>
              </w:rPr>
            </w:pPr>
            <w:r w:rsidRPr="009D16C9">
              <w:rPr>
                <w:rFonts w:ascii="Times New Roman" w:hAnsi="Times New Roman"/>
                <w:b/>
                <w:bCs/>
              </w:rPr>
              <w:t>2</w:t>
            </w:r>
          </w:p>
        </w:tc>
        <w:tc>
          <w:tcPr>
            <w:tcW w:w="740" w:type="pct"/>
            <w:tcBorders>
              <w:top w:val="single" w:sz="4" w:space="0" w:color="auto"/>
              <w:left w:val="single" w:sz="4" w:space="0" w:color="auto"/>
              <w:bottom w:val="single" w:sz="4" w:space="0" w:color="auto"/>
              <w:right w:val="single" w:sz="4" w:space="0" w:color="auto"/>
            </w:tcBorders>
            <w:vAlign w:val="center"/>
            <w:hideMark/>
          </w:tcPr>
          <w:p w14:paraId="507A5F16" w14:textId="77777777" w:rsidR="0001727D" w:rsidRPr="009D16C9" w:rsidRDefault="0001727D" w:rsidP="00D674FC">
            <w:pPr>
              <w:spacing w:after="0" w:line="240" w:lineRule="auto"/>
              <w:jc w:val="center"/>
              <w:rPr>
                <w:rFonts w:ascii="Times New Roman" w:hAnsi="Times New Roman"/>
                <w:b/>
                <w:bCs/>
              </w:rPr>
            </w:pPr>
            <w:r w:rsidRPr="009D16C9">
              <w:rPr>
                <w:rFonts w:ascii="Times New Roman" w:hAnsi="Times New Roman"/>
                <w:b/>
                <w:bCs/>
              </w:rPr>
              <w:t>3</w:t>
            </w:r>
          </w:p>
        </w:tc>
      </w:tr>
      <w:tr w:rsidR="00E339D0" w:rsidRPr="009D16C9" w14:paraId="22517CEC"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tcPr>
          <w:p w14:paraId="42631B26" w14:textId="77777777" w:rsidR="00E339D0" w:rsidRPr="009D16C9" w:rsidRDefault="00E339D0" w:rsidP="00D674FC">
            <w:pPr>
              <w:spacing w:after="0" w:line="240" w:lineRule="auto"/>
              <w:rPr>
                <w:rFonts w:ascii="Times New Roman" w:hAnsi="Times New Roman"/>
                <w:b/>
              </w:rPr>
            </w:pPr>
            <w:r w:rsidRPr="009D16C9">
              <w:rPr>
                <w:rFonts w:ascii="Times New Roman" w:hAnsi="Times New Roman"/>
                <w:b/>
              </w:rPr>
              <w:t>Раздел 1 Организация строительного производства на участке строительства</w:t>
            </w:r>
          </w:p>
        </w:tc>
        <w:tc>
          <w:tcPr>
            <w:tcW w:w="740" w:type="pct"/>
            <w:tcBorders>
              <w:top w:val="single" w:sz="4" w:space="0" w:color="auto"/>
              <w:left w:val="single" w:sz="4" w:space="0" w:color="auto"/>
              <w:bottom w:val="single" w:sz="4" w:space="0" w:color="auto"/>
              <w:right w:val="single" w:sz="4" w:space="0" w:color="auto"/>
            </w:tcBorders>
            <w:vAlign w:val="center"/>
          </w:tcPr>
          <w:p w14:paraId="6F1561B0" w14:textId="77777777" w:rsidR="00E339D0" w:rsidRPr="009D16C9" w:rsidRDefault="00E339D0" w:rsidP="00D674FC">
            <w:pPr>
              <w:suppressAutoHyphens/>
              <w:spacing w:after="0" w:line="240" w:lineRule="auto"/>
              <w:jc w:val="center"/>
              <w:rPr>
                <w:rFonts w:ascii="Times New Roman" w:hAnsi="Times New Roman"/>
                <w:b/>
              </w:rPr>
            </w:pPr>
            <w:r w:rsidRPr="009D16C9">
              <w:rPr>
                <w:rFonts w:ascii="Times New Roman" w:hAnsi="Times New Roman"/>
                <w:b/>
              </w:rPr>
              <w:t>288</w:t>
            </w:r>
          </w:p>
        </w:tc>
      </w:tr>
      <w:tr w:rsidR="0001727D" w:rsidRPr="009D16C9" w14:paraId="5D4D2001"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2B323770"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rPr>
              <w:t>МДК 04.01 Организация строительного производства на участке строительства</w:t>
            </w:r>
          </w:p>
        </w:tc>
        <w:tc>
          <w:tcPr>
            <w:tcW w:w="740" w:type="pct"/>
            <w:tcBorders>
              <w:top w:val="single" w:sz="4" w:space="0" w:color="auto"/>
              <w:left w:val="single" w:sz="4" w:space="0" w:color="auto"/>
              <w:bottom w:val="single" w:sz="4" w:space="0" w:color="auto"/>
              <w:right w:val="single" w:sz="4" w:space="0" w:color="auto"/>
            </w:tcBorders>
            <w:vAlign w:val="center"/>
            <w:hideMark/>
          </w:tcPr>
          <w:p w14:paraId="40858506"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288</w:t>
            </w:r>
          </w:p>
        </w:tc>
      </w:tr>
      <w:tr w:rsidR="009D16C9" w:rsidRPr="009D16C9" w14:paraId="2AC7F1AF"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72D1A49F"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4.1 </w:t>
            </w:r>
          </w:p>
          <w:p w14:paraId="6FA554EE"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rPr>
              <w:t>Организация и выполнение работ по строительству и монтажу систем газораспределения и газопотребления</w:t>
            </w:r>
          </w:p>
        </w:tc>
        <w:tc>
          <w:tcPr>
            <w:tcW w:w="3132" w:type="pct"/>
            <w:tcBorders>
              <w:top w:val="single" w:sz="4" w:space="0" w:color="auto"/>
              <w:left w:val="single" w:sz="4" w:space="0" w:color="auto"/>
              <w:bottom w:val="single" w:sz="4" w:space="0" w:color="auto"/>
              <w:right w:val="single" w:sz="4" w:space="0" w:color="auto"/>
            </w:tcBorders>
            <w:hideMark/>
          </w:tcPr>
          <w:p w14:paraId="34B82154"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 xml:space="preserve">Содержание </w:t>
            </w:r>
          </w:p>
        </w:tc>
        <w:tc>
          <w:tcPr>
            <w:tcW w:w="740" w:type="pct"/>
            <w:tcBorders>
              <w:top w:val="single" w:sz="4" w:space="0" w:color="auto"/>
              <w:left w:val="single" w:sz="4" w:space="0" w:color="auto"/>
              <w:bottom w:val="single" w:sz="4" w:space="0" w:color="auto"/>
              <w:right w:val="single" w:sz="4" w:space="0" w:color="auto"/>
            </w:tcBorders>
            <w:hideMark/>
          </w:tcPr>
          <w:p w14:paraId="16E35887"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8</w:t>
            </w:r>
            <w:r w:rsidR="00CA4054" w:rsidRPr="009D16C9">
              <w:rPr>
                <w:rFonts w:ascii="Times New Roman" w:hAnsi="Times New Roman"/>
                <w:b/>
              </w:rPr>
              <w:t>6</w:t>
            </w:r>
          </w:p>
        </w:tc>
      </w:tr>
      <w:tr w:rsidR="009D16C9" w:rsidRPr="009D16C9" w14:paraId="62045E42"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38F9AB8" w14:textId="77777777" w:rsidR="00CE5D5F" w:rsidRPr="009D16C9" w:rsidRDefault="00CE5D5F"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tcPr>
          <w:p w14:paraId="472F5E02" w14:textId="77777777" w:rsidR="00CE5D5F" w:rsidRPr="009D16C9" w:rsidRDefault="00CE5D5F"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Методы определения видов, сложности и объемов строительных работ и производственных заданий.</w:t>
            </w:r>
          </w:p>
        </w:tc>
        <w:tc>
          <w:tcPr>
            <w:tcW w:w="0" w:type="auto"/>
            <w:tcBorders>
              <w:top w:val="single" w:sz="4" w:space="0" w:color="auto"/>
              <w:left w:val="single" w:sz="4" w:space="0" w:color="auto"/>
              <w:bottom w:val="single" w:sz="4" w:space="0" w:color="auto"/>
              <w:right w:val="single" w:sz="4" w:space="0" w:color="auto"/>
            </w:tcBorders>
            <w:vAlign w:val="center"/>
          </w:tcPr>
          <w:p w14:paraId="7F365268" w14:textId="77777777" w:rsidR="00CE5D5F" w:rsidRPr="009D16C9" w:rsidRDefault="00CA4054" w:rsidP="00D674FC">
            <w:pPr>
              <w:spacing w:after="0" w:line="240" w:lineRule="auto"/>
              <w:jc w:val="center"/>
              <w:rPr>
                <w:rFonts w:ascii="Times New Roman" w:hAnsi="Times New Roman"/>
              </w:rPr>
            </w:pPr>
            <w:r w:rsidRPr="009D16C9">
              <w:rPr>
                <w:rFonts w:ascii="Times New Roman" w:hAnsi="Times New Roman"/>
              </w:rPr>
              <w:t>16</w:t>
            </w:r>
          </w:p>
        </w:tc>
      </w:tr>
      <w:tr w:rsidR="009D16C9" w:rsidRPr="009D16C9" w14:paraId="6D91B5F1"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A0FB31" w14:textId="77777777" w:rsidR="009A1ACD" w:rsidRPr="009D16C9" w:rsidRDefault="009A1AC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tcPr>
          <w:p w14:paraId="26D17240" w14:textId="77777777" w:rsidR="009A1ACD" w:rsidRPr="009D16C9" w:rsidRDefault="00155A86"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Методы расчета трудовых и материально-технических ресурсов. Методы расчетов линейных и сетевых графиков, проектирования строительных генеральных планов.</w:t>
            </w:r>
          </w:p>
        </w:tc>
        <w:tc>
          <w:tcPr>
            <w:tcW w:w="0" w:type="auto"/>
            <w:tcBorders>
              <w:top w:val="single" w:sz="4" w:space="0" w:color="auto"/>
              <w:left w:val="single" w:sz="4" w:space="0" w:color="auto"/>
              <w:bottom w:val="single" w:sz="4" w:space="0" w:color="auto"/>
              <w:right w:val="single" w:sz="4" w:space="0" w:color="auto"/>
            </w:tcBorders>
            <w:vAlign w:val="center"/>
          </w:tcPr>
          <w:p w14:paraId="4C18C6DC" w14:textId="77777777" w:rsidR="009A1ACD" w:rsidRPr="009D16C9" w:rsidRDefault="000169BF" w:rsidP="00D674FC">
            <w:pPr>
              <w:spacing w:after="0" w:line="240" w:lineRule="auto"/>
              <w:jc w:val="center"/>
              <w:rPr>
                <w:rFonts w:ascii="Times New Roman" w:hAnsi="Times New Roman"/>
              </w:rPr>
            </w:pPr>
            <w:r>
              <w:rPr>
                <w:rFonts w:ascii="Times New Roman" w:hAnsi="Times New Roman"/>
              </w:rPr>
              <w:t>20</w:t>
            </w:r>
          </w:p>
        </w:tc>
      </w:tr>
      <w:tr w:rsidR="009D16C9" w:rsidRPr="009D16C9" w14:paraId="64518699"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FDDE75" w14:textId="77777777" w:rsidR="009A1ACD" w:rsidRPr="009D16C9" w:rsidRDefault="009A1AC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tcPr>
          <w:p w14:paraId="6B4BE460" w14:textId="77777777" w:rsidR="009A1ACD" w:rsidRPr="009D16C9" w:rsidRDefault="00155A86"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Требования к элементам конструкций здания (помещения) и общего имущества многоквартирных жилых домов.</w:t>
            </w:r>
          </w:p>
        </w:tc>
        <w:tc>
          <w:tcPr>
            <w:tcW w:w="0" w:type="auto"/>
            <w:tcBorders>
              <w:top w:val="single" w:sz="4" w:space="0" w:color="auto"/>
              <w:left w:val="single" w:sz="4" w:space="0" w:color="auto"/>
              <w:bottom w:val="single" w:sz="4" w:space="0" w:color="auto"/>
              <w:right w:val="single" w:sz="4" w:space="0" w:color="auto"/>
            </w:tcBorders>
            <w:vAlign w:val="center"/>
          </w:tcPr>
          <w:p w14:paraId="598527B7" w14:textId="77777777" w:rsidR="009A1ACD" w:rsidRPr="009D16C9" w:rsidRDefault="000169BF" w:rsidP="00D674FC">
            <w:pPr>
              <w:spacing w:after="0" w:line="240" w:lineRule="auto"/>
              <w:jc w:val="center"/>
              <w:rPr>
                <w:rFonts w:ascii="Times New Roman" w:hAnsi="Times New Roman"/>
              </w:rPr>
            </w:pPr>
            <w:r>
              <w:rPr>
                <w:rFonts w:ascii="Times New Roman" w:hAnsi="Times New Roman"/>
              </w:rPr>
              <w:t>1</w:t>
            </w:r>
            <w:r w:rsidR="00CE5D5F" w:rsidRPr="009D16C9">
              <w:rPr>
                <w:rFonts w:ascii="Times New Roman" w:hAnsi="Times New Roman"/>
              </w:rPr>
              <w:t>0</w:t>
            </w:r>
          </w:p>
        </w:tc>
      </w:tr>
      <w:tr w:rsidR="009D16C9" w:rsidRPr="009D16C9" w14:paraId="2918BD71"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583BC"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hideMark/>
          </w:tcPr>
          <w:p w14:paraId="36BB8935" w14:textId="77777777" w:rsidR="0001727D" w:rsidRPr="009D16C9" w:rsidRDefault="0001727D" w:rsidP="00D674FC">
            <w:pPr>
              <w:pStyle w:val="a8"/>
              <w:spacing w:after="0" w:line="240" w:lineRule="auto"/>
              <w:jc w:val="both"/>
              <w:rPr>
                <w:rFonts w:ascii="Times New Roman" w:hAnsi="Times New Roman"/>
                <w:lang w:val="ru-RU"/>
              </w:rPr>
            </w:pPr>
            <w:r w:rsidRPr="009D16C9">
              <w:rPr>
                <w:rFonts w:ascii="Times New Roman" w:hAnsi="Times New Roman"/>
                <w:lang w:val="ru-RU"/>
              </w:rPr>
              <w:t xml:space="preserve">Технологии производства однотипных строительных работ.  Особенности производства строительных работ на опасных, технически сложных и уникальных Объектах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B7BC9"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16</w:t>
            </w:r>
          </w:p>
        </w:tc>
      </w:tr>
      <w:tr w:rsidR="009D16C9" w:rsidRPr="009D16C9" w14:paraId="17712795"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84F59"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6678E51E" w14:textId="77777777" w:rsidR="0001727D" w:rsidRPr="009D16C9" w:rsidRDefault="0001727D" w:rsidP="00D674FC">
            <w:pPr>
              <w:suppressAutoHyphens/>
              <w:spacing w:after="0" w:line="240" w:lineRule="auto"/>
              <w:jc w:val="both"/>
              <w:rPr>
                <w:rFonts w:ascii="Times New Roman" w:hAnsi="Times New Roman"/>
                <w:b/>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46FA9D4B"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24</w:t>
            </w:r>
          </w:p>
        </w:tc>
      </w:tr>
      <w:tr w:rsidR="0001727D" w:rsidRPr="009D16C9" w14:paraId="7C2F5B6D"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830BB"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34425937"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rPr>
              <w:t xml:space="preserve">Выполнение чертежа установки инвентарных ограждений. Составление схемы организации работ. Технология выполнения работ при рытье шурфов и вскрытие коммуникаций. Борьба с грунтовыми и талыми водами. Определение </w:t>
            </w:r>
            <w:r w:rsidR="00D4773C" w:rsidRPr="009D16C9">
              <w:rPr>
                <w:rFonts w:ascii="Times New Roman" w:hAnsi="Times New Roman"/>
              </w:rPr>
              <w:t>объемов земляных работ. Создание</w:t>
            </w:r>
            <w:r w:rsidRPr="009D16C9">
              <w:rPr>
                <w:rFonts w:ascii="Times New Roman" w:hAnsi="Times New Roman"/>
              </w:rPr>
              <w:t xml:space="preserve"> безопасных условий производства работ при проведении земляных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56061" w14:textId="77777777" w:rsidR="0001727D" w:rsidRPr="009D16C9" w:rsidRDefault="00D4773C" w:rsidP="00D674FC">
            <w:pPr>
              <w:spacing w:after="0" w:line="240" w:lineRule="auto"/>
              <w:jc w:val="center"/>
              <w:rPr>
                <w:rFonts w:ascii="Times New Roman" w:hAnsi="Times New Roman"/>
              </w:rPr>
            </w:pPr>
            <w:r w:rsidRPr="009D16C9">
              <w:rPr>
                <w:rFonts w:ascii="Times New Roman" w:hAnsi="Times New Roman"/>
              </w:rPr>
              <w:t>24</w:t>
            </w:r>
          </w:p>
        </w:tc>
      </w:tr>
      <w:tr w:rsidR="009D16C9" w:rsidRPr="009D16C9" w14:paraId="2316FF51"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3FD35DE8"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4.2 </w:t>
            </w:r>
          </w:p>
          <w:p w14:paraId="2AC66A1E"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bCs/>
              </w:rPr>
              <w:t>Монтаж газоиспользующего оборудования промышленных предприятий</w:t>
            </w:r>
          </w:p>
        </w:tc>
        <w:tc>
          <w:tcPr>
            <w:tcW w:w="3132" w:type="pct"/>
            <w:tcBorders>
              <w:top w:val="single" w:sz="4" w:space="0" w:color="auto"/>
              <w:left w:val="single" w:sz="4" w:space="0" w:color="auto"/>
              <w:bottom w:val="single" w:sz="4" w:space="0" w:color="auto"/>
              <w:right w:val="single" w:sz="4" w:space="0" w:color="auto"/>
            </w:tcBorders>
            <w:hideMark/>
          </w:tcPr>
          <w:p w14:paraId="18E1DCC3" w14:textId="77777777" w:rsidR="0001727D" w:rsidRPr="009D16C9" w:rsidRDefault="0001727D" w:rsidP="00D674FC">
            <w:pPr>
              <w:suppressAutoHyphens/>
              <w:spacing w:after="0" w:line="240" w:lineRule="auto"/>
              <w:rPr>
                <w:rFonts w:ascii="Times New Roman" w:hAnsi="Times New Roman"/>
                <w:b/>
              </w:rPr>
            </w:pPr>
            <w:r w:rsidRPr="009D16C9">
              <w:rPr>
                <w:rFonts w:ascii="Times New Roman" w:hAnsi="Times New Roman"/>
                <w:b/>
                <w:bCs/>
              </w:rPr>
              <w:t xml:space="preserve">Содержание </w:t>
            </w:r>
          </w:p>
        </w:tc>
        <w:tc>
          <w:tcPr>
            <w:tcW w:w="740" w:type="pct"/>
            <w:tcBorders>
              <w:top w:val="single" w:sz="4" w:space="0" w:color="auto"/>
              <w:left w:val="single" w:sz="4" w:space="0" w:color="auto"/>
              <w:bottom w:val="single" w:sz="4" w:space="0" w:color="auto"/>
              <w:right w:val="single" w:sz="4" w:space="0" w:color="auto"/>
            </w:tcBorders>
            <w:hideMark/>
          </w:tcPr>
          <w:p w14:paraId="2BDEF2D7"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60</w:t>
            </w:r>
          </w:p>
        </w:tc>
      </w:tr>
      <w:tr w:rsidR="009D16C9" w:rsidRPr="009D16C9" w14:paraId="56FC38F2"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D9EC4"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70D0A4F5" w14:textId="77777777" w:rsidR="0001727D" w:rsidRPr="009D16C9" w:rsidRDefault="0001727D" w:rsidP="00D674FC">
            <w:pPr>
              <w:suppressAutoHyphens/>
              <w:spacing w:after="0" w:line="240" w:lineRule="auto"/>
              <w:jc w:val="both"/>
              <w:rPr>
                <w:rFonts w:ascii="Times New Roman" w:hAnsi="Times New Roman"/>
              </w:rPr>
            </w:pPr>
            <w:r w:rsidRPr="009D16C9">
              <w:rPr>
                <w:rFonts w:ascii="Times New Roman" w:hAnsi="Times New Roman"/>
                <w:b/>
                <w:bCs/>
              </w:rPr>
              <w:t>Монтаж газоиспользующего оборудования промышленных предприятий.</w:t>
            </w:r>
            <w:r w:rsidRPr="009D16C9">
              <w:rPr>
                <w:rFonts w:ascii="Times New Roman" w:hAnsi="Times New Roman"/>
              </w:rPr>
              <w:t xml:space="preserve">  Требования СП к монтажу газопроводов по территории промышленных предприятий. Прокладка внутренних газопроводов Газоснабжение производственных установок и котлов. Монтаж газоиспользующего оборудования промышленных предприятий. Перевод существующих котлов с твердого или жидкого на газовое топливо. Газификация коммунально-бытовых предприятий. Монтаж оборудования коммунально-бытовых предприятий, пищеварочных котлов, автоклавов, ресторанных плит. Монтаж калориферов, теплогенераторов, горелок инфракрасного излучения для обогрева сельскохозяйственных объектов. Испытание систем газоснабжения и сдача в эксплуатацию. </w:t>
            </w:r>
            <w:r w:rsidR="000D287E" w:rsidRPr="009D16C9">
              <w:rPr>
                <w:rFonts w:ascii="Times New Roman" w:hAnsi="Times New Roman"/>
              </w:rPr>
              <w:t xml:space="preserve">Правила техники безопасности и охраны окружающей среды при выполнении строительно-монтажных работ. </w:t>
            </w:r>
            <w:r w:rsidRPr="009D16C9">
              <w:rPr>
                <w:rFonts w:ascii="Times New Roman" w:hAnsi="Times New Roman"/>
              </w:rPr>
              <w:t>Техническая документация при приемке объектов в эксплуатацию</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55074"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50</w:t>
            </w:r>
          </w:p>
        </w:tc>
      </w:tr>
      <w:tr w:rsidR="009D16C9" w:rsidRPr="009D16C9" w14:paraId="182AA3E5"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18EB5"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136C73B9" w14:textId="77777777" w:rsidR="0001727D" w:rsidRPr="009D16C9" w:rsidRDefault="0001727D" w:rsidP="00D674FC">
            <w:pPr>
              <w:suppressAutoHyphens/>
              <w:spacing w:after="0" w:line="240" w:lineRule="auto"/>
              <w:rPr>
                <w:rFonts w:ascii="Times New Roman" w:hAnsi="Times New Roman"/>
                <w:b/>
              </w:rPr>
            </w:pPr>
            <w:r w:rsidRPr="009D16C9">
              <w:rPr>
                <w:rFonts w:ascii="Times New Roman" w:hAnsi="Times New Roman"/>
                <w:b/>
                <w:bCs/>
              </w:rPr>
              <w:t xml:space="preserve">В том числе, практических занятий </w:t>
            </w:r>
          </w:p>
        </w:tc>
        <w:tc>
          <w:tcPr>
            <w:tcW w:w="740" w:type="pct"/>
            <w:tcBorders>
              <w:top w:val="single" w:sz="4" w:space="0" w:color="auto"/>
              <w:left w:val="single" w:sz="4" w:space="0" w:color="auto"/>
              <w:bottom w:val="single" w:sz="4" w:space="0" w:color="auto"/>
              <w:right w:val="single" w:sz="4" w:space="0" w:color="auto"/>
            </w:tcBorders>
            <w:hideMark/>
          </w:tcPr>
          <w:p w14:paraId="42A03C00"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10</w:t>
            </w:r>
          </w:p>
        </w:tc>
      </w:tr>
      <w:tr w:rsidR="0001727D" w:rsidRPr="009D16C9" w14:paraId="25E954A2"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E3E24"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0702BC87"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rPr>
              <w:t>Составление схемы организации работ по монтажу газоиспользующего оборудования промышленных предприятий. Определение объемов работ. Оформление технической документации при приемке объектов в эксплуатацию.</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74B88" w14:textId="77777777" w:rsidR="0001727D" w:rsidRPr="009D16C9" w:rsidRDefault="00D4773C" w:rsidP="00D674FC">
            <w:pPr>
              <w:spacing w:after="0" w:line="240" w:lineRule="auto"/>
              <w:jc w:val="center"/>
              <w:rPr>
                <w:rFonts w:ascii="Times New Roman" w:hAnsi="Times New Roman"/>
              </w:rPr>
            </w:pPr>
            <w:r w:rsidRPr="009D16C9">
              <w:rPr>
                <w:rFonts w:ascii="Times New Roman" w:hAnsi="Times New Roman"/>
              </w:rPr>
              <w:t>10</w:t>
            </w:r>
          </w:p>
        </w:tc>
      </w:tr>
      <w:tr w:rsidR="009D16C9" w:rsidRPr="009D16C9" w14:paraId="0993324D"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0360957C"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4.3 </w:t>
            </w:r>
          </w:p>
          <w:p w14:paraId="2B53663A"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bCs/>
              </w:rPr>
              <w:t>Монтаж оборудования</w:t>
            </w:r>
            <w:r w:rsidR="00724AFA" w:rsidRPr="009D16C9">
              <w:rPr>
                <w:rFonts w:ascii="Times New Roman" w:hAnsi="Times New Roman"/>
                <w:b/>
                <w:bCs/>
              </w:rPr>
              <w:t>,</w:t>
            </w:r>
            <w:r w:rsidRPr="009D16C9">
              <w:rPr>
                <w:rFonts w:ascii="Times New Roman" w:hAnsi="Times New Roman"/>
                <w:b/>
                <w:bCs/>
              </w:rPr>
              <w:t xml:space="preserve"> работающего на сжиженном углеродном газе</w:t>
            </w:r>
          </w:p>
        </w:tc>
        <w:tc>
          <w:tcPr>
            <w:tcW w:w="3132" w:type="pct"/>
            <w:tcBorders>
              <w:top w:val="single" w:sz="4" w:space="0" w:color="auto"/>
              <w:left w:val="single" w:sz="4" w:space="0" w:color="auto"/>
              <w:bottom w:val="single" w:sz="4" w:space="0" w:color="auto"/>
              <w:right w:val="single" w:sz="4" w:space="0" w:color="auto"/>
            </w:tcBorders>
            <w:hideMark/>
          </w:tcPr>
          <w:p w14:paraId="3985910B" w14:textId="77777777" w:rsidR="0001727D" w:rsidRPr="009D16C9" w:rsidRDefault="0001727D" w:rsidP="00D674FC">
            <w:pPr>
              <w:spacing w:after="0" w:line="240" w:lineRule="auto"/>
              <w:rPr>
                <w:rFonts w:ascii="Times New Roman" w:hAnsi="Times New Roman"/>
              </w:rPr>
            </w:pPr>
            <w:r w:rsidRPr="009D16C9">
              <w:rPr>
                <w:rFonts w:ascii="Times New Roman" w:hAnsi="Times New Roman"/>
                <w:b/>
                <w:bCs/>
              </w:rPr>
              <w:t>Содержание</w:t>
            </w:r>
          </w:p>
        </w:tc>
        <w:tc>
          <w:tcPr>
            <w:tcW w:w="740" w:type="pct"/>
            <w:tcBorders>
              <w:top w:val="single" w:sz="4" w:space="0" w:color="auto"/>
              <w:left w:val="single" w:sz="4" w:space="0" w:color="auto"/>
              <w:bottom w:val="single" w:sz="4" w:space="0" w:color="auto"/>
              <w:right w:val="single" w:sz="4" w:space="0" w:color="auto"/>
            </w:tcBorders>
            <w:hideMark/>
          </w:tcPr>
          <w:p w14:paraId="541A21E5"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60</w:t>
            </w:r>
          </w:p>
        </w:tc>
      </w:tr>
      <w:tr w:rsidR="009D16C9" w:rsidRPr="009D16C9" w14:paraId="77AC3685"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D5ADC"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hideMark/>
          </w:tcPr>
          <w:p w14:paraId="08938E2E" w14:textId="77777777" w:rsidR="0001727D" w:rsidRPr="009D16C9" w:rsidRDefault="0001727D" w:rsidP="00D674FC">
            <w:pPr>
              <w:widowControl w:val="0"/>
              <w:autoSpaceDE w:val="0"/>
              <w:autoSpaceDN w:val="0"/>
              <w:adjustRightInd w:val="0"/>
              <w:spacing w:after="0" w:line="240" w:lineRule="auto"/>
              <w:jc w:val="both"/>
              <w:rPr>
                <w:rFonts w:ascii="Times New Roman" w:hAnsi="Times New Roman"/>
                <w:bCs/>
              </w:rPr>
            </w:pPr>
            <w:r w:rsidRPr="009D16C9">
              <w:rPr>
                <w:rFonts w:ascii="Times New Roman" w:hAnsi="Times New Roman"/>
                <w:bCs/>
              </w:rPr>
              <w:t xml:space="preserve">Монтаж оборудования газонаполнительных станций.  </w:t>
            </w:r>
            <w:r w:rsidRPr="009D16C9">
              <w:rPr>
                <w:rFonts w:ascii="Times New Roman" w:hAnsi="Times New Roman"/>
              </w:rPr>
              <w:t xml:space="preserve">Требования Строительных норм и правил (СНиП) к зданиям газонаполнительных станций. Требования к взрывобезопасности и пожаробезопасности газонаполнительных станций. Монтаж трубопроводов и оборудования газонаполнительных станций. Установка подземных резервуаров. Монтаж обвязки резервуаров. Монтаж оборудования и трубопроводов в цехах и отделениях станций. Правила техники безопасности </w:t>
            </w:r>
            <w:r w:rsidR="002C1860" w:rsidRPr="009D16C9">
              <w:rPr>
                <w:rFonts w:ascii="Times New Roman" w:hAnsi="Times New Roman"/>
              </w:rPr>
              <w:t xml:space="preserve">и охраны окружающей среды </w:t>
            </w:r>
            <w:r w:rsidRPr="009D16C9">
              <w:rPr>
                <w:rFonts w:ascii="Times New Roman" w:hAnsi="Times New Roman"/>
              </w:rPr>
              <w:t>при монтаже оборудования и газопроводов газонаполнительных станций.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22FB0"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16</w:t>
            </w:r>
          </w:p>
        </w:tc>
      </w:tr>
      <w:tr w:rsidR="009D16C9" w:rsidRPr="009D16C9" w14:paraId="08EF9B77"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8660"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hideMark/>
          </w:tcPr>
          <w:p w14:paraId="3C93E6AB" w14:textId="77777777" w:rsidR="0001727D" w:rsidRPr="009D16C9" w:rsidRDefault="0001727D" w:rsidP="00D674FC">
            <w:pPr>
              <w:widowControl w:val="0"/>
              <w:autoSpaceDE w:val="0"/>
              <w:autoSpaceDN w:val="0"/>
              <w:adjustRightInd w:val="0"/>
              <w:spacing w:after="0" w:line="240" w:lineRule="auto"/>
              <w:jc w:val="both"/>
              <w:rPr>
                <w:rFonts w:ascii="Times New Roman" w:hAnsi="Times New Roman"/>
                <w:bCs/>
              </w:rPr>
            </w:pPr>
            <w:r w:rsidRPr="009D16C9">
              <w:rPr>
                <w:rFonts w:ascii="Times New Roman" w:hAnsi="Times New Roman"/>
                <w:bCs/>
              </w:rPr>
              <w:t xml:space="preserve">Монтаж оборудования автомобильных газозаправочных станций (АГЗС).  </w:t>
            </w:r>
            <w:r w:rsidRPr="009D16C9">
              <w:rPr>
                <w:rFonts w:ascii="Times New Roman" w:hAnsi="Times New Roman"/>
              </w:rPr>
              <w:t xml:space="preserve">Требования Строительных норм и правил (СНиП) к зданиям </w:t>
            </w:r>
            <w:r w:rsidRPr="009D16C9">
              <w:rPr>
                <w:rFonts w:ascii="Times New Roman" w:hAnsi="Times New Roman"/>
                <w:bCs/>
              </w:rPr>
              <w:t>АГЗС</w:t>
            </w:r>
            <w:r w:rsidRPr="009D16C9">
              <w:rPr>
                <w:rFonts w:ascii="Times New Roman" w:hAnsi="Times New Roman"/>
              </w:rPr>
              <w:t>. Требования к взрывобезопасности и пожаробезопасности</w:t>
            </w:r>
            <w:r w:rsidRPr="009D16C9">
              <w:rPr>
                <w:rFonts w:ascii="Times New Roman" w:hAnsi="Times New Roman"/>
                <w:bCs/>
              </w:rPr>
              <w:t xml:space="preserve"> АГЗС</w:t>
            </w:r>
            <w:r w:rsidRPr="009D16C9">
              <w:rPr>
                <w:rFonts w:ascii="Times New Roman" w:hAnsi="Times New Roman"/>
              </w:rPr>
              <w:t>. Монтаж трубопроводов и оборудования</w:t>
            </w:r>
            <w:r w:rsidRPr="009D16C9">
              <w:rPr>
                <w:rFonts w:ascii="Times New Roman" w:hAnsi="Times New Roman"/>
                <w:bCs/>
              </w:rPr>
              <w:t xml:space="preserve"> АГЗС</w:t>
            </w:r>
            <w:r w:rsidRPr="009D16C9">
              <w:rPr>
                <w:rFonts w:ascii="Times New Roman" w:hAnsi="Times New Roman"/>
              </w:rPr>
              <w:t>. Установка подземных, надземных резервуаров. Монтаж обвязки резервуаров. Монтаж оборудования и трубопроводов на АГЗС. Правила техники безопасности при монтаже оборудования и газопроводов АГЗС.</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50724"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16</w:t>
            </w:r>
          </w:p>
        </w:tc>
      </w:tr>
      <w:tr w:rsidR="009D16C9" w:rsidRPr="009D16C9" w14:paraId="13AEFBA6"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BDE39"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vAlign w:val="center"/>
            <w:hideMark/>
          </w:tcPr>
          <w:p w14:paraId="0CF9212E" w14:textId="77777777" w:rsidR="0001727D" w:rsidRPr="009D16C9" w:rsidRDefault="0001727D" w:rsidP="00D674FC">
            <w:pPr>
              <w:widowControl w:val="0"/>
              <w:autoSpaceDE w:val="0"/>
              <w:autoSpaceDN w:val="0"/>
              <w:adjustRightInd w:val="0"/>
              <w:spacing w:after="0" w:line="240" w:lineRule="auto"/>
              <w:jc w:val="both"/>
              <w:rPr>
                <w:rFonts w:ascii="Times New Roman" w:hAnsi="Times New Roman"/>
                <w:bCs/>
              </w:rPr>
            </w:pPr>
            <w:r w:rsidRPr="009D16C9">
              <w:rPr>
                <w:rFonts w:ascii="Times New Roman" w:hAnsi="Times New Roman"/>
                <w:bCs/>
              </w:rPr>
              <w:t xml:space="preserve">Монтаж установок сжиженного газа. </w:t>
            </w:r>
            <w:r w:rsidRPr="009D16C9">
              <w:rPr>
                <w:rFonts w:ascii="Times New Roman" w:hAnsi="Times New Roman"/>
              </w:rPr>
              <w:t>Основные требования к монтажу бытовых установок сжиженного газа. Монтаж групповых резервуарных установок сжиженного газа. Монтаж индивидуальных и групповых баллонных установок. Монтаж запорной арматуры. Требования СП к размещению и монтажу газобаллонных установок. Правила техники безопасности при монтаже установок сжиженного газа.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C7A878D"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14</w:t>
            </w:r>
          </w:p>
        </w:tc>
      </w:tr>
      <w:tr w:rsidR="009D16C9" w:rsidRPr="009D16C9" w14:paraId="4E53C18B"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8D776"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776EA0A2" w14:textId="77777777" w:rsidR="0001727D" w:rsidRPr="009D16C9" w:rsidRDefault="0001727D" w:rsidP="00D674FC">
            <w:pPr>
              <w:spacing w:after="0" w:line="240" w:lineRule="auto"/>
              <w:rPr>
                <w:rFonts w:ascii="Times New Roman" w:eastAsia="Calibri" w:hAnsi="Times New Roman"/>
                <w:b/>
                <w:bCs/>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6A154DBA"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14</w:t>
            </w:r>
          </w:p>
        </w:tc>
      </w:tr>
      <w:tr w:rsidR="0001727D" w:rsidRPr="009D16C9" w14:paraId="53FE05D4"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4DDB0"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4D29B43B" w14:textId="77777777" w:rsidR="0001727D" w:rsidRPr="009D16C9" w:rsidRDefault="0001727D" w:rsidP="00D674FC">
            <w:pPr>
              <w:spacing w:after="0" w:line="240" w:lineRule="auto"/>
              <w:jc w:val="both"/>
              <w:rPr>
                <w:rFonts w:ascii="Times New Roman" w:eastAsia="Calibri" w:hAnsi="Times New Roman"/>
                <w:b/>
                <w:bCs/>
              </w:rPr>
            </w:pPr>
            <w:r w:rsidRPr="009D16C9">
              <w:rPr>
                <w:rFonts w:ascii="Times New Roman" w:hAnsi="Times New Roman"/>
              </w:rPr>
              <w:t>Составление схемы организации работ по монтажу оборудования. Определение объемов работ. Оформление технической документации при приемке объектов в эксплуатацию.</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408AF" w14:textId="77777777" w:rsidR="0001727D" w:rsidRPr="009D16C9" w:rsidRDefault="00D4773C" w:rsidP="00D674FC">
            <w:pPr>
              <w:spacing w:after="0" w:line="240" w:lineRule="auto"/>
              <w:jc w:val="center"/>
              <w:rPr>
                <w:rFonts w:ascii="Times New Roman" w:hAnsi="Times New Roman"/>
              </w:rPr>
            </w:pPr>
            <w:r w:rsidRPr="009D16C9">
              <w:rPr>
                <w:rFonts w:ascii="Times New Roman" w:hAnsi="Times New Roman"/>
              </w:rPr>
              <w:t>14</w:t>
            </w:r>
          </w:p>
        </w:tc>
      </w:tr>
      <w:tr w:rsidR="009D16C9" w:rsidRPr="009D16C9" w14:paraId="3FB1E222"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53327134" w14:textId="77777777" w:rsidR="00724AFA" w:rsidRPr="009D16C9" w:rsidRDefault="0001727D" w:rsidP="00D674FC">
            <w:pPr>
              <w:spacing w:after="0" w:line="240" w:lineRule="auto"/>
              <w:rPr>
                <w:rFonts w:ascii="Times New Roman" w:hAnsi="Times New Roman"/>
                <w:b/>
                <w:bCs/>
              </w:rPr>
            </w:pPr>
            <w:r w:rsidRPr="009D16C9">
              <w:rPr>
                <w:rFonts w:ascii="Times New Roman" w:hAnsi="Times New Roman"/>
                <w:b/>
                <w:bCs/>
              </w:rPr>
              <w:t xml:space="preserve">Тема 4.4 </w:t>
            </w:r>
          </w:p>
          <w:p w14:paraId="512DB3E7"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rPr>
              <w:t>Технико-экономический анализ производственно-хозяйственной деятельности при производстве строительных работ</w:t>
            </w:r>
          </w:p>
        </w:tc>
        <w:tc>
          <w:tcPr>
            <w:tcW w:w="3132" w:type="pct"/>
            <w:tcBorders>
              <w:top w:val="single" w:sz="4" w:space="0" w:color="auto"/>
              <w:left w:val="single" w:sz="4" w:space="0" w:color="auto"/>
              <w:bottom w:val="single" w:sz="4" w:space="0" w:color="auto"/>
              <w:right w:val="single" w:sz="4" w:space="0" w:color="auto"/>
            </w:tcBorders>
            <w:hideMark/>
          </w:tcPr>
          <w:p w14:paraId="615B80DA" w14:textId="77777777" w:rsidR="0001727D" w:rsidRPr="009D16C9" w:rsidRDefault="0001727D" w:rsidP="00D674FC">
            <w:pPr>
              <w:spacing w:after="0" w:line="240" w:lineRule="auto"/>
              <w:rPr>
                <w:rFonts w:ascii="Times New Roman" w:hAnsi="Times New Roman"/>
              </w:rPr>
            </w:pPr>
            <w:r w:rsidRPr="009D16C9">
              <w:rPr>
                <w:rFonts w:ascii="Times New Roman" w:hAnsi="Times New Roman"/>
                <w:b/>
                <w:bCs/>
              </w:rPr>
              <w:t>Содержание</w:t>
            </w:r>
          </w:p>
        </w:tc>
        <w:tc>
          <w:tcPr>
            <w:tcW w:w="740" w:type="pct"/>
            <w:tcBorders>
              <w:top w:val="single" w:sz="4" w:space="0" w:color="auto"/>
              <w:left w:val="single" w:sz="4" w:space="0" w:color="auto"/>
              <w:bottom w:val="single" w:sz="4" w:space="0" w:color="auto"/>
              <w:right w:val="single" w:sz="4" w:space="0" w:color="auto"/>
            </w:tcBorders>
            <w:hideMark/>
          </w:tcPr>
          <w:p w14:paraId="0E6B2688"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42</w:t>
            </w:r>
          </w:p>
        </w:tc>
      </w:tr>
      <w:tr w:rsidR="009D16C9" w:rsidRPr="009D16C9" w14:paraId="6DCF0D83"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D0B12"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0EDE676A" w14:textId="77777777" w:rsidR="0001727D" w:rsidRPr="009D16C9" w:rsidRDefault="0001727D" w:rsidP="00D674FC">
            <w:pPr>
              <w:spacing w:after="0" w:line="240" w:lineRule="auto"/>
              <w:jc w:val="both"/>
              <w:rPr>
                <w:rFonts w:ascii="Times New Roman" w:hAnsi="Times New Roman"/>
              </w:rPr>
            </w:pPr>
            <w:r w:rsidRPr="009D16C9">
              <w:rPr>
                <w:rFonts w:ascii="Times New Roman" w:hAnsi="Times New Roman"/>
              </w:rPr>
              <w:t>Технико-экономический анализ производственно-хозяйственной деятельности при производстве строительных работ. Разработка и планирование мероприятий по повышению эффективности производственно-хозяйственной деятельности. Оценка результативности и качества выполнения работниками производственных заданий и отдельных видов работ. Анализ профессиональной квалификации работников и определение недостающих компетенций.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217FE"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36</w:t>
            </w:r>
          </w:p>
        </w:tc>
      </w:tr>
      <w:tr w:rsidR="009D16C9" w:rsidRPr="009D16C9" w14:paraId="5F4A2A94"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65B2B"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15244EC6" w14:textId="77777777" w:rsidR="0001727D" w:rsidRPr="009D16C9" w:rsidRDefault="0001727D" w:rsidP="00D674FC">
            <w:pPr>
              <w:spacing w:after="0" w:line="240" w:lineRule="auto"/>
              <w:rPr>
                <w:rFonts w:ascii="Times New Roman" w:eastAsia="Calibri" w:hAnsi="Times New Roman"/>
                <w:b/>
                <w:bCs/>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2CEEC6B7" w14:textId="77777777" w:rsidR="0001727D" w:rsidRPr="009D16C9" w:rsidRDefault="0001727D" w:rsidP="00D674FC">
            <w:pPr>
              <w:suppressAutoHyphens/>
              <w:spacing w:after="0" w:line="240" w:lineRule="auto"/>
              <w:jc w:val="center"/>
              <w:rPr>
                <w:rFonts w:ascii="Times New Roman" w:hAnsi="Times New Roman"/>
                <w:b/>
              </w:rPr>
            </w:pPr>
            <w:r w:rsidRPr="009D16C9">
              <w:rPr>
                <w:rFonts w:ascii="Times New Roman" w:hAnsi="Times New Roman"/>
                <w:b/>
              </w:rPr>
              <w:t>6</w:t>
            </w:r>
          </w:p>
        </w:tc>
      </w:tr>
      <w:tr w:rsidR="0001727D" w:rsidRPr="009D16C9" w14:paraId="4C88A5AC"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05046"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13246579"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596D7" w14:textId="77777777" w:rsidR="0001727D" w:rsidRPr="009D16C9" w:rsidRDefault="00D4773C" w:rsidP="00D674FC">
            <w:pPr>
              <w:spacing w:after="0" w:line="240" w:lineRule="auto"/>
              <w:jc w:val="center"/>
              <w:rPr>
                <w:rFonts w:ascii="Times New Roman" w:hAnsi="Times New Roman"/>
              </w:rPr>
            </w:pPr>
            <w:r w:rsidRPr="009D16C9">
              <w:rPr>
                <w:rFonts w:ascii="Times New Roman" w:hAnsi="Times New Roman"/>
              </w:rPr>
              <w:t>6</w:t>
            </w:r>
          </w:p>
        </w:tc>
      </w:tr>
      <w:tr w:rsidR="0001727D" w:rsidRPr="009D16C9" w14:paraId="70BFA693"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3148A328"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4AA8100B"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2C7C6005"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3A7C7A7B" w14:textId="77777777" w:rsidR="0001727D" w:rsidRPr="009D16C9" w:rsidRDefault="0001727D" w:rsidP="007E2886">
            <w:pPr>
              <w:spacing w:after="0" w:line="240" w:lineRule="auto"/>
              <w:rPr>
                <w:rFonts w:ascii="Times New Roman" w:hAnsi="Times New Roman"/>
              </w:rPr>
            </w:pPr>
            <w:bookmarkStart w:id="20" w:name="_Hlk514571875"/>
            <w:r w:rsidRPr="009D16C9">
              <w:rPr>
                <w:rFonts w:ascii="Times New Roman" w:hAnsi="Times New Roman"/>
              </w:rPr>
              <w:t>Примерная тематика внеаудиторной самостоятельной работы</w:t>
            </w:r>
            <w:r w:rsidR="007E2886" w:rsidRPr="009D16C9">
              <w:rPr>
                <w:rFonts w:ascii="Times New Roman" w:hAnsi="Times New Roman"/>
              </w:rPr>
              <w:t xml:space="preserve"> определяется при формировании рабочей программы</w:t>
            </w:r>
            <w:bookmarkEnd w:id="20"/>
          </w:p>
        </w:tc>
        <w:tc>
          <w:tcPr>
            <w:tcW w:w="740" w:type="pct"/>
            <w:tcBorders>
              <w:top w:val="single" w:sz="4" w:space="0" w:color="auto"/>
              <w:left w:val="single" w:sz="4" w:space="0" w:color="auto"/>
              <w:bottom w:val="single" w:sz="4" w:space="0" w:color="auto"/>
              <w:right w:val="single" w:sz="4" w:space="0" w:color="auto"/>
            </w:tcBorders>
            <w:vAlign w:val="center"/>
          </w:tcPr>
          <w:p w14:paraId="54739248" w14:textId="77777777" w:rsidR="0001727D" w:rsidRPr="009D16C9" w:rsidRDefault="003D26CF" w:rsidP="003D26CF">
            <w:pPr>
              <w:suppressAutoHyphens/>
              <w:spacing w:after="0" w:line="240" w:lineRule="auto"/>
              <w:jc w:val="center"/>
              <w:rPr>
                <w:rFonts w:ascii="Times New Roman" w:hAnsi="Times New Roman"/>
                <w:b/>
              </w:rPr>
            </w:pPr>
            <w:r w:rsidRPr="009D16C9">
              <w:rPr>
                <w:rFonts w:ascii="Times New Roman" w:hAnsi="Times New Roman"/>
                <w:b/>
              </w:rPr>
              <w:sym w:font="Symbol" w:char="F02D"/>
            </w:r>
          </w:p>
        </w:tc>
      </w:tr>
      <w:tr w:rsidR="0001727D" w:rsidRPr="009D16C9" w14:paraId="38500BCA"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03664E1E" w14:textId="77777777" w:rsidR="0001727D" w:rsidRPr="009D16C9" w:rsidRDefault="0001727D" w:rsidP="00D674FC">
            <w:pPr>
              <w:suppressAutoHyphens/>
              <w:spacing w:after="0" w:line="240" w:lineRule="auto"/>
              <w:jc w:val="both"/>
              <w:rPr>
                <w:rFonts w:ascii="Times New Roman" w:hAnsi="Times New Roman"/>
                <w:b/>
                <w:bCs/>
              </w:rPr>
            </w:pPr>
            <w:r w:rsidRPr="009D16C9">
              <w:rPr>
                <w:rFonts w:ascii="Times New Roman" w:hAnsi="Times New Roman"/>
                <w:b/>
                <w:bCs/>
              </w:rPr>
              <w:t>Обязательный курсовой проект (работа)</w:t>
            </w:r>
          </w:p>
          <w:p w14:paraId="06CF79FE" w14:textId="77777777" w:rsidR="0001727D" w:rsidRPr="009D16C9" w:rsidRDefault="0001727D" w:rsidP="00D674FC">
            <w:pPr>
              <w:suppressAutoHyphens/>
              <w:spacing w:after="0" w:line="240" w:lineRule="auto"/>
              <w:jc w:val="both"/>
              <w:rPr>
                <w:rFonts w:ascii="Times New Roman" w:hAnsi="Times New Roman"/>
                <w:b/>
                <w:bCs/>
              </w:rPr>
            </w:pPr>
            <w:r w:rsidRPr="009D16C9">
              <w:rPr>
                <w:rFonts w:ascii="Times New Roman" w:hAnsi="Times New Roman"/>
                <w:b/>
                <w:bCs/>
              </w:rPr>
              <w:t>Тематика курсовых проектов (работ) (на выбор)</w:t>
            </w:r>
          </w:p>
          <w:p w14:paraId="6087B560" w14:textId="77777777" w:rsidR="0001727D" w:rsidRPr="009D16C9" w:rsidRDefault="0001727D" w:rsidP="00D674FC">
            <w:pPr>
              <w:spacing w:after="0" w:line="240" w:lineRule="auto"/>
              <w:ind w:left="360"/>
              <w:rPr>
                <w:rFonts w:ascii="Times New Roman" w:hAnsi="Times New Roman"/>
              </w:rPr>
            </w:pPr>
            <w:r w:rsidRPr="009D16C9">
              <w:rPr>
                <w:rFonts w:ascii="Times New Roman" w:hAnsi="Times New Roman"/>
              </w:rPr>
              <w:t>1. Проект организации строительства подземного газопровода в полевых условиях.</w:t>
            </w:r>
          </w:p>
          <w:p w14:paraId="5146153E" w14:textId="77777777" w:rsidR="0001727D" w:rsidRPr="009D16C9" w:rsidRDefault="0001727D" w:rsidP="00D674FC">
            <w:pPr>
              <w:suppressAutoHyphens/>
              <w:spacing w:after="0" w:line="240" w:lineRule="auto"/>
              <w:ind w:left="360"/>
              <w:jc w:val="both"/>
              <w:rPr>
                <w:rFonts w:ascii="Times New Roman" w:hAnsi="Times New Roman"/>
              </w:rPr>
            </w:pPr>
            <w:r w:rsidRPr="009D16C9">
              <w:rPr>
                <w:rFonts w:ascii="Times New Roman" w:hAnsi="Times New Roman"/>
              </w:rPr>
              <w:t>2. Проект организации строительства подземного газопровода в городских условиях.</w:t>
            </w:r>
          </w:p>
          <w:p w14:paraId="08A9BE8C" w14:textId="77777777" w:rsidR="0001727D" w:rsidRPr="009D16C9" w:rsidRDefault="0001727D" w:rsidP="00D674FC">
            <w:pPr>
              <w:suppressAutoHyphens/>
              <w:spacing w:after="0" w:line="240" w:lineRule="auto"/>
              <w:ind w:left="360"/>
              <w:jc w:val="both"/>
              <w:rPr>
                <w:rFonts w:ascii="Times New Roman" w:hAnsi="Times New Roman"/>
              </w:rPr>
            </w:pPr>
            <w:r w:rsidRPr="009D16C9">
              <w:rPr>
                <w:rFonts w:ascii="Times New Roman" w:hAnsi="Times New Roman"/>
              </w:rPr>
              <w:t>3. Проект организации строительства газопровода жилого дома.</w:t>
            </w:r>
          </w:p>
          <w:p w14:paraId="72FFBE39" w14:textId="77777777" w:rsidR="0001727D" w:rsidRPr="009D16C9" w:rsidRDefault="0001727D" w:rsidP="00D674FC">
            <w:pPr>
              <w:suppressAutoHyphens/>
              <w:spacing w:after="0" w:line="240" w:lineRule="auto"/>
              <w:ind w:left="360"/>
              <w:jc w:val="both"/>
              <w:rPr>
                <w:rFonts w:ascii="Times New Roman" w:hAnsi="Times New Roman"/>
              </w:rPr>
            </w:pPr>
            <w:r w:rsidRPr="009D16C9">
              <w:rPr>
                <w:rFonts w:ascii="Times New Roman" w:hAnsi="Times New Roman"/>
              </w:rPr>
              <w:t>4. Проект организации строительства системы газоснабжения котельной.</w:t>
            </w:r>
          </w:p>
          <w:p w14:paraId="583187D8" w14:textId="77777777" w:rsidR="0001727D" w:rsidRPr="009D16C9" w:rsidRDefault="0001727D" w:rsidP="00D674FC">
            <w:pPr>
              <w:suppressAutoHyphens/>
              <w:spacing w:after="0" w:line="240" w:lineRule="auto"/>
              <w:ind w:left="360"/>
              <w:jc w:val="both"/>
              <w:rPr>
                <w:rFonts w:ascii="Times New Roman" w:hAnsi="Times New Roman"/>
                <w:b/>
              </w:rPr>
            </w:pPr>
            <w:r w:rsidRPr="009D16C9">
              <w:rPr>
                <w:rFonts w:ascii="Times New Roman" w:hAnsi="Times New Roman"/>
              </w:rPr>
              <w:t>5.Проект организации строительства на ремонт (реконструкцию) газопровода.</w:t>
            </w:r>
          </w:p>
        </w:tc>
        <w:tc>
          <w:tcPr>
            <w:tcW w:w="740" w:type="pct"/>
            <w:tcBorders>
              <w:top w:val="single" w:sz="4" w:space="0" w:color="auto"/>
              <w:left w:val="single" w:sz="4" w:space="0" w:color="auto"/>
              <w:bottom w:val="single" w:sz="4" w:space="0" w:color="auto"/>
              <w:right w:val="single" w:sz="4" w:space="0" w:color="auto"/>
            </w:tcBorders>
            <w:hideMark/>
          </w:tcPr>
          <w:p w14:paraId="7F353C1C"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40</w:t>
            </w:r>
          </w:p>
        </w:tc>
      </w:tr>
      <w:tr w:rsidR="0001727D" w:rsidRPr="009D16C9" w14:paraId="77CE8908"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71E1038B" w14:textId="77777777" w:rsidR="0001727D" w:rsidRPr="009D16C9" w:rsidRDefault="0001727D" w:rsidP="00D674FC">
            <w:pPr>
              <w:suppressAutoHyphens/>
              <w:spacing w:after="0" w:line="240" w:lineRule="auto"/>
              <w:jc w:val="both"/>
              <w:rPr>
                <w:rFonts w:ascii="Times New Roman" w:hAnsi="Times New Roman"/>
                <w:b/>
              </w:rPr>
            </w:pPr>
            <w:r w:rsidRPr="009D16C9">
              <w:rPr>
                <w:rFonts w:ascii="Times New Roman" w:hAnsi="Times New Roman"/>
                <w:b/>
              </w:rPr>
              <w:t xml:space="preserve">Обязательные аудиторные учебные занятия </w:t>
            </w:r>
            <w:r w:rsidRPr="009D16C9">
              <w:rPr>
                <w:rFonts w:ascii="Times New Roman" w:hAnsi="Times New Roman"/>
                <w:b/>
                <w:bCs/>
              </w:rPr>
              <w:t>по курсовому проекту (работе)</w:t>
            </w:r>
          </w:p>
          <w:p w14:paraId="6051F06B"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 xml:space="preserve">1. Проект полосы отвода </w:t>
            </w:r>
          </w:p>
          <w:p w14:paraId="42811BB4"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2. Обоснование формы и габаритов траншеи</w:t>
            </w:r>
          </w:p>
          <w:p w14:paraId="6E109244"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3. Определение объемов земляных и других видов работ</w:t>
            </w:r>
          </w:p>
          <w:p w14:paraId="0CC83EA8"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4. Подбор и обоснование выбора машин и механизмов</w:t>
            </w:r>
          </w:p>
          <w:p w14:paraId="7918618F"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5. Выбор материалов для строительства</w:t>
            </w:r>
          </w:p>
          <w:p w14:paraId="3763A36F"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6. Выбор метода производства работ</w:t>
            </w:r>
          </w:p>
          <w:p w14:paraId="0481B62A"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7. Определение затрат труда. Подбор количественного и квалификационного состава бригады</w:t>
            </w:r>
          </w:p>
          <w:p w14:paraId="7F361EC1"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8. Составление графиков производства работ</w:t>
            </w:r>
          </w:p>
          <w:p w14:paraId="5A46C67A" w14:textId="77777777" w:rsidR="0001727D" w:rsidRPr="009D16C9" w:rsidRDefault="0001727D" w:rsidP="00D674FC">
            <w:pPr>
              <w:suppressAutoHyphens/>
              <w:spacing w:after="0" w:line="240" w:lineRule="auto"/>
              <w:ind w:left="357"/>
              <w:jc w:val="both"/>
              <w:rPr>
                <w:rFonts w:ascii="Times New Roman" w:hAnsi="Times New Roman"/>
              </w:rPr>
            </w:pPr>
            <w:r w:rsidRPr="009D16C9">
              <w:rPr>
                <w:rFonts w:ascii="Times New Roman" w:hAnsi="Times New Roman"/>
              </w:rPr>
              <w:t>9. Составление и описание стройгенплана</w:t>
            </w:r>
          </w:p>
          <w:p w14:paraId="6839139B" w14:textId="77777777" w:rsidR="0001727D" w:rsidRPr="009D16C9" w:rsidRDefault="0001727D" w:rsidP="00D674FC">
            <w:pPr>
              <w:suppressAutoHyphens/>
              <w:spacing w:after="0" w:line="240" w:lineRule="auto"/>
              <w:ind w:left="357"/>
              <w:jc w:val="both"/>
              <w:rPr>
                <w:rFonts w:ascii="Times New Roman" w:hAnsi="Times New Roman"/>
                <w:b/>
              </w:rPr>
            </w:pPr>
            <w:r w:rsidRPr="009D16C9">
              <w:rPr>
                <w:rFonts w:ascii="Times New Roman" w:hAnsi="Times New Roman"/>
              </w:rPr>
              <w:t>10. Техника безопасности при выполнении строительно-монтажных работ. Описание проектных решений и перечень мероприятий, обеспечивающих сохранение окружающей среды в период строительства</w:t>
            </w:r>
          </w:p>
        </w:tc>
        <w:tc>
          <w:tcPr>
            <w:tcW w:w="740" w:type="pct"/>
            <w:tcBorders>
              <w:top w:val="single" w:sz="4" w:space="0" w:color="auto"/>
              <w:left w:val="single" w:sz="4" w:space="0" w:color="auto"/>
              <w:bottom w:val="single" w:sz="4" w:space="0" w:color="auto"/>
              <w:right w:val="single" w:sz="4" w:space="0" w:color="auto"/>
            </w:tcBorders>
            <w:vAlign w:val="center"/>
          </w:tcPr>
          <w:p w14:paraId="70B2009D" w14:textId="77777777" w:rsidR="0001727D" w:rsidRPr="009D16C9" w:rsidRDefault="007E2886" w:rsidP="007E2886">
            <w:pPr>
              <w:spacing w:after="0" w:line="240" w:lineRule="auto"/>
              <w:jc w:val="center"/>
              <w:rPr>
                <w:rFonts w:ascii="Times New Roman" w:hAnsi="Times New Roman"/>
              </w:rPr>
            </w:pPr>
            <w:r w:rsidRPr="009D16C9">
              <w:rPr>
                <w:rFonts w:ascii="Times New Roman" w:hAnsi="Times New Roman"/>
              </w:rPr>
              <w:t>40</w:t>
            </w:r>
          </w:p>
        </w:tc>
      </w:tr>
      <w:tr w:rsidR="0001727D" w:rsidRPr="009D16C9" w14:paraId="57212D72"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496BFDCE" w14:textId="77777777" w:rsidR="0001727D" w:rsidRPr="009D16C9" w:rsidRDefault="0001727D" w:rsidP="00D674FC">
            <w:pPr>
              <w:suppressAutoHyphens/>
              <w:spacing w:after="0" w:line="240" w:lineRule="auto"/>
              <w:jc w:val="both"/>
              <w:rPr>
                <w:rFonts w:ascii="Times New Roman" w:hAnsi="Times New Roman"/>
                <w:b/>
              </w:rPr>
            </w:pPr>
            <w:r w:rsidRPr="009D16C9">
              <w:rPr>
                <w:rFonts w:ascii="Times New Roman" w:hAnsi="Times New Roman"/>
                <w:b/>
              </w:rPr>
              <w:t xml:space="preserve">Самостоятельная учебная работа обучающегося над курсовым проектом (работой) </w:t>
            </w:r>
          </w:p>
          <w:p w14:paraId="4EF49217" w14:textId="77777777" w:rsidR="0001727D" w:rsidRPr="009D16C9" w:rsidRDefault="0001727D" w:rsidP="00D674FC">
            <w:pPr>
              <w:suppressAutoHyphens/>
              <w:spacing w:after="0" w:line="240" w:lineRule="auto"/>
              <w:ind w:left="720"/>
              <w:jc w:val="both"/>
              <w:rPr>
                <w:rFonts w:ascii="Times New Roman" w:hAnsi="Times New Roman"/>
                <w:b/>
              </w:rPr>
            </w:pPr>
            <w:r w:rsidRPr="009D16C9">
              <w:rPr>
                <w:rFonts w:ascii="Times New Roman" w:hAnsi="Times New Roman"/>
              </w:rPr>
              <w:t>Оформление курсового проекта (работы) и подготовка к защите</w:t>
            </w:r>
          </w:p>
        </w:tc>
        <w:tc>
          <w:tcPr>
            <w:tcW w:w="740" w:type="pct"/>
            <w:tcBorders>
              <w:top w:val="single" w:sz="4" w:space="0" w:color="auto"/>
              <w:left w:val="single" w:sz="4" w:space="0" w:color="auto"/>
              <w:bottom w:val="single" w:sz="4" w:space="0" w:color="auto"/>
              <w:right w:val="single" w:sz="4" w:space="0" w:color="auto"/>
            </w:tcBorders>
            <w:vAlign w:val="center"/>
          </w:tcPr>
          <w:p w14:paraId="1795566C" w14:textId="77777777" w:rsidR="0001727D" w:rsidRPr="009D16C9" w:rsidRDefault="003D26CF" w:rsidP="003D26CF">
            <w:pPr>
              <w:spacing w:after="0" w:line="240" w:lineRule="auto"/>
              <w:jc w:val="center"/>
              <w:rPr>
                <w:rFonts w:ascii="Times New Roman" w:hAnsi="Times New Roman"/>
                <w:b/>
              </w:rPr>
            </w:pPr>
            <w:r w:rsidRPr="009D16C9">
              <w:rPr>
                <w:rFonts w:ascii="Times New Roman" w:hAnsi="Times New Roman"/>
                <w:b/>
              </w:rPr>
              <w:sym w:font="Symbol" w:char="F02D"/>
            </w:r>
          </w:p>
        </w:tc>
      </w:tr>
      <w:tr w:rsidR="00E339D0" w:rsidRPr="009D16C9" w14:paraId="1A1051A1"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tcPr>
          <w:p w14:paraId="2ED961CE" w14:textId="77777777" w:rsidR="00E339D0" w:rsidRPr="009D16C9" w:rsidRDefault="00E339D0" w:rsidP="00D674FC">
            <w:pPr>
              <w:spacing w:after="0" w:line="240" w:lineRule="auto"/>
              <w:rPr>
                <w:rFonts w:ascii="Times New Roman" w:hAnsi="Times New Roman"/>
                <w:b/>
              </w:rPr>
            </w:pPr>
            <w:r w:rsidRPr="009D16C9">
              <w:rPr>
                <w:rFonts w:ascii="Times New Roman" w:hAnsi="Times New Roman"/>
                <w:b/>
              </w:rPr>
              <w:t>Раздел 2 Приемка и контроль качества результатов выполненных видов и этапов строительных работ на участке строительства</w:t>
            </w:r>
          </w:p>
        </w:tc>
        <w:tc>
          <w:tcPr>
            <w:tcW w:w="740" w:type="pct"/>
            <w:tcBorders>
              <w:top w:val="single" w:sz="4" w:space="0" w:color="auto"/>
              <w:left w:val="single" w:sz="4" w:space="0" w:color="auto"/>
              <w:bottom w:val="single" w:sz="4" w:space="0" w:color="auto"/>
              <w:right w:val="single" w:sz="4" w:space="0" w:color="auto"/>
            </w:tcBorders>
            <w:vAlign w:val="center"/>
          </w:tcPr>
          <w:p w14:paraId="6489EB2F" w14:textId="77777777" w:rsidR="00E339D0" w:rsidRPr="009D16C9" w:rsidRDefault="00E339D0" w:rsidP="00D674FC">
            <w:pPr>
              <w:spacing w:after="0" w:line="240" w:lineRule="auto"/>
              <w:jc w:val="center"/>
              <w:rPr>
                <w:rFonts w:ascii="Times New Roman" w:hAnsi="Times New Roman"/>
                <w:b/>
              </w:rPr>
            </w:pPr>
            <w:r w:rsidRPr="009D16C9">
              <w:rPr>
                <w:rFonts w:ascii="Times New Roman" w:hAnsi="Times New Roman"/>
                <w:b/>
              </w:rPr>
              <w:t>252</w:t>
            </w:r>
          </w:p>
        </w:tc>
      </w:tr>
      <w:tr w:rsidR="0001727D" w:rsidRPr="009D16C9" w14:paraId="5AF8B446"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7F184202"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rPr>
              <w:t>МДК 04.02 Приемка и контроль качества результатов выполненных видов и этапов строительных работ на участке строительства</w:t>
            </w:r>
          </w:p>
        </w:tc>
        <w:tc>
          <w:tcPr>
            <w:tcW w:w="740" w:type="pct"/>
            <w:tcBorders>
              <w:top w:val="single" w:sz="4" w:space="0" w:color="auto"/>
              <w:left w:val="single" w:sz="4" w:space="0" w:color="auto"/>
              <w:bottom w:val="single" w:sz="4" w:space="0" w:color="auto"/>
              <w:right w:val="single" w:sz="4" w:space="0" w:color="auto"/>
            </w:tcBorders>
            <w:vAlign w:val="center"/>
            <w:hideMark/>
          </w:tcPr>
          <w:p w14:paraId="60A95397"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252</w:t>
            </w:r>
          </w:p>
        </w:tc>
      </w:tr>
      <w:tr w:rsidR="009D16C9" w:rsidRPr="009D16C9" w14:paraId="68552F97"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1228DB44"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4.5 </w:t>
            </w:r>
          </w:p>
          <w:p w14:paraId="44708084" w14:textId="77777777" w:rsidR="0001727D"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Организация и выполнение контроля качества выполнения строительно-монтажных работ систем газораспределения и газопотребления </w:t>
            </w:r>
          </w:p>
        </w:tc>
        <w:tc>
          <w:tcPr>
            <w:tcW w:w="3132" w:type="pct"/>
            <w:tcBorders>
              <w:top w:val="single" w:sz="4" w:space="0" w:color="auto"/>
              <w:left w:val="single" w:sz="4" w:space="0" w:color="auto"/>
              <w:bottom w:val="single" w:sz="4" w:space="0" w:color="auto"/>
              <w:right w:val="single" w:sz="4" w:space="0" w:color="auto"/>
            </w:tcBorders>
            <w:hideMark/>
          </w:tcPr>
          <w:p w14:paraId="2AFF265D"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 xml:space="preserve">Содержание </w:t>
            </w:r>
          </w:p>
        </w:tc>
        <w:tc>
          <w:tcPr>
            <w:tcW w:w="740" w:type="pct"/>
            <w:tcBorders>
              <w:top w:val="single" w:sz="4" w:space="0" w:color="auto"/>
              <w:left w:val="single" w:sz="4" w:space="0" w:color="auto"/>
              <w:bottom w:val="single" w:sz="4" w:space="0" w:color="auto"/>
              <w:right w:val="single" w:sz="4" w:space="0" w:color="auto"/>
            </w:tcBorders>
            <w:hideMark/>
          </w:tcPr>
          <w:p w14:paraId="196F9288" w14:textId="77777777" w:rsidR="0001727D" w:rsidRPr="009D16C9" w:rsidRDefault="008F7DCC" w:rsidP="00D674FC">
            <w:pPr>
              <w:spacing w:after="0" w:line="240" w:lineRule="auto"/>
              <w:jc w:val="center"/>
              <w:rPr>
                <w:rFonts w:ascii="Times New Roman" w:hAnsi="Times New Roman"/>
                <w:b/>
              </w:rPr>
            </w:pPr>
            <w:r w:rsidRPr="009D16C9">
              <w:rPr>
                <w:rFonts w:ascii="Times New Roman" w:hAnsi="Times New Roman"/>
                <w:b/>
              </w:rPr>
              <w:t>84</w:t>
            </w:r>
          </w:p>
        </w:tc>
      </w:tr>
      <w:tr w:rsidR="009D16C9" w:rsidRPr="009D16C9" w14:paraId="6787CC5E"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F98F0" w14:textId="77777777" w:rsidR="0001727D" w:rsidRPr="009D16C9" w:rsidRDefault="0001727D" w:rsidP="00D674FC">
            <w:pPr>
              <w:spacing w:after="0" w:line="240" w:lineRule="auto"/>
              <w:rPr>
                <w:rFonts w:ascii="Times New Roman" w:eastAsia="Calibri"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1C6AE3F1" w14:textId="77777777" w:rsidR="0001727D" w:rsidRPr="009D16C9" w:rsidRDefault="0001727D" w:rsidP="00D674FC">
            <w:pPr>
              <w:spacing w:after="0" w:line="240" w:lineRule="auto"/>
              <w:jc w:val="both"/>
              <w:rPr>
                <w:rFonts w:ascii="Times New Roman" w:eastAsia="Calibri" w:hAnsi="Times New Roman"/>
                <w:bCs/>
              </w:rPr>
            </w:pPr>
            <w:r w:rsidRPr="009D16C9">
              <w:rPr>
                <w:rFonts w:ascii="Times New Roman" w:eastAsia="Calibri" w:hAnsi="Times New Roman"/>
                <w:bCs/>
              </w:rPr>
              <w:t>Входной контроль материалов и оборудования. Авторский надзор, технадзор и контроль качества строительно-монтажных и ремонтно-восстановительных работ. Охранная зона систем газораспределения и газопотребления. Скрытые работы.</w:t>
            </w:r>
            <w:r w:rsidR="000169BF">
              <w:rPr>
                <w:rFonts w:ascii="Times New Roman" w:eastAsia="Calibri" w:hAnsi="Times New Roman"/>
                <w:bCs/>
              </w:rPr>
              <w:t xml:space="preserve"> </w:t>
            </w:r>
            <w:r w:rsidR="000D287E" w:rsidRPr="009D16C9">
              <w:rPr>
                <w:rFonts w:ascii="Times New Roman" w:hAnsi="Times New Roman"/>
              </w:rPr>
              <w:t>Правила техники безопасности и охраны окружающей среды при выполнении контроля качества строительно-монтажных работ.</w:t>
            </w:r>
            <w:r w:rsidRPr="009D16C9">
              <w:rPr>
                <w:rFonts w:ascii="Times New Roman" w:eastAsia="Calibri" w:hAnsi="Times New Roman"/>
                <w:bCs/>
              </w:rPr>
              <w:t xml:space="preserve"> Контроль соответствия качества монтажа систем газораспределения и газопотребления требованиям нормативной и технической документации. </w:t>
            </w:r>
          </w:p>
          <w:p w14:paraId="4BB7433B" w14:textId="77777777" w:rsidR="0001727D" w:rsidRPr="009D16C9" w:rsidRDefault="0001727D" w:rsidP="00D674FC">
            <w:pPr>
              <w:spacing w:after="0" w:line="240" w:lineRule="auto"/>
              <w:jc w:val="both"/>
              <w:rPr>
                <w:rFonts w:ascii="Times New Roman" w:hAnsi="Times New Roman"/>
              </w:rPr>
            </w:pPr>
            <w:r w:rsidRPr="009D16C9">
              <w:rPr>
                <w:rFonts w:ascii="Times New Roman" w:hAnsi="Times New Roman"/>
              </w:rPr>
              <w:t>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B0E7E"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64</w:t>
            </w:r>
          </w:p>
        </w:tc>
      </w:tr>
      <w:tr w:rsidR="009D16C9" w:rsidRPr="009D16C9" w14:paraId="35B1B70B"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80EC2" w14:textId="77777777" w:rsidR="0001727D" w:rsidRPr="009D16C9" w:rsidRDefault="0001727D" w:rsidP="00D674FC">
            <w:pPr>
              <w:spacing w:after="0" w:line="240" w:lineRule="auto"/>
              <w:rPr>
                <w:rFonts w:ascii="Times New Roman" w:eastAsia="Calibri"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331B15CC"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31200D79"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20</w:t>
            </w:r>
          </w:p>
        </w:tc>
      </w:tr>
      <w:tr w:rsidR="0001727D" w:rsidRPr="009D16C9" w14:paraId="5C831A42"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803E6" w14:textId="77777777" w:rsidR="0001727D" w:rsidRPr="009D16C9" w:rsidRDefault="0001727D" w:rsidP="00D674FC">
            <w:pPr>
              <w:spacing w:after="0" w:line="240" w:lineRule="auto"/>
              <w:rPr>
                <w:rFonts w:ascii="Times New Roman" w:eastAsia="Calibri"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7D4A85C3" w14:textId="77777777" w:rsidR="0001727D" w:rsidRPr="009D16C9" w:rsidRDefault="0001727D" w:rsidP="00D674FC">
            <w:pPr>
              <w:spacing w:after="0" w:line="240" w:lineRule="auto"/>
              <w:jc w:val="both"/>
              <w:rPr>
                <w:rFonts w:ascii="Times New Roman" w:hAnsi="Times New Roman"/>
                <w:b/>
              </w:rPr>
            </w:pPr>
            <w:r w:rsidRPr="009D16C9">
              <w:rPr>
                <w:rFonts w:ascii="Times New Roman" w:eastAsia="Calibri" w:hAnsi="Times New Roman"/>
                <w:bCs/>
              </w:rPr>
              <w:t>Оформление разрешительной документации. Оформление документации по текущему контролю качества. Оформление результатов механических испытаний.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A89BE" w14:textId="77777777" w:rsidR="0001727D" w:rsidRPr="009D16C9" w:rsidRDefault="00CA4054" w:rsidP="00D674FC">
            <w:pPr>
              <w:spacing w:after="0" w:line="240" w:lineRule="auto"/>
              <w:jc w:val="center"/>
              <w:rPr>
                <w:rFonts w:ascii="Times New Roman" w:hAnsi="Times New Roman"/>
              </w:rPr>
            </w:pPr>
            <w:r w:rsidRPr="009D16C9">
              <w:rPr>
                <w:rFonts w:ascii="Times New Roman" w:hAnsi="Times New Roman"/>
              </w:rPr>
              <w:t>20</w:t>
            </w:r>
          </w:p>
        </w:tc>
      </w:tr>
      <w:tr w:rsidR="009D16C9" w:rsidRPr="009D16C9" w14:paraId="2A3DB59D" w14:textId="77777777" w:rsidTr="0001727D">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2C9346D2"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4.6 </w:t>
            </w:r>
          </w:p>
          <w:p w14:paraId="2910AEE5" w14:textId="77777777" w:rsidR="0001727D" w:rsidRPr="009D16C9" w:rsidRDefault="0001727D" w:rsidP="00D674FC">
            <w:pPr>
              <w:spacing w:after="0" w:line="240" w:lineRule="auto"/>
              <w:rPr>
                <w:rFonts w:ascii="Times New Roman" w:hAnsi="Times New Roman"/>
                <w:b/>
                <w:bCs/>
              </w:rPr>
            </w:pPr>
            <w:r w:rsidRPr="009D16C9">
              <w:rPr>
                <w:rFonts w:ascii="Times New Roman" w:eastAsia="Calibri" w:hAnsi="Times New Roman"/>
                <w:b/>
                <w:bCs/>
              </w:rPr>
              <w:t>Организация и проведение испытаний систем газораспределения и газопотребления</w:t>
            </w:r>
          </w:p>
        </w:tc>
        <w:tc>
          <w:tcPr>
            <w:tcW w:w="3132" w:type="pct"/>
            <w:tcBorders>
              <w:top w:val="single" w:sz="4" w:space="0" w:color="auto"/>
              <w:left w:val="single" w:sz="4" w:space="0" w:color="auto"/>
              <w:bottom w:val="single" w:sz="4" w:space="0" w:color="auto"/>
              <w:right w:val="single" w:sz="4" w:space="0" w:color="auto"/>
            </w:tcBorders>
            <w:hideMark/>
          </w:tcPr>
          <w:p w14:paraId="00126169"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 xml:space="preserve">Содержание </w:t>
            </w:r>
          </w:p>
        </w:tc>
        <w:tc>
          <w:tcPr>
            <w:tcW w:w="740" w:type="pct"/>
            <w:tcBorders>
              <w:top w:val="single" w:sz="4" w:space="0" w:color="auto"/>
              <w:left w:val="single" w:sz="4" w:space="0" w:color="auto"/>
              <w:bottom w:val="single" w:sz="4" w:space="0" w:color="auto"/>
              <w:right w:val="single" w:sz="4" w:space="0" w:color="auto"/>
            </w:tcBorders>
            <w:hideMark/>
          </w:tcPr>
          <w:p w14:paraId="5C2FA0EE" w14:textId="77777777" w:rsidR="0001727D" w:rsidRPr="009D16C9" w:rsidRDefault="008F7DCC" w:rsidP="00D674FC">
            <w:pPr>
              <w:spacing w:after="0" w:line="240" w:lineRule="auto"/>
              <w:jc w:val="center"/>
              <w:rPr>
                <w:rFonts w:ascii="Times New Roman" w:hAnsi="Times New Roman"/>
                <w:b/>
              </w:rPr>
            </w:pPr>
            <w:r w:rsidRPr="009D16C9">
              <w:rPr>
                <w:rFonts w:ascii="Times New Roman" w:hAnsi="Times New Roman"/>
                <w:b/>
              </w:rPr>
              <w:t>84</w:t>
            </w:r>
          </w:p>
        </w:tc>
      </w:tr>
      <w:tr w:rsidR="009D16C9" w:rsidRPr="009D16C9" w14:paraId="2545C7B4"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CFF69"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1C8F1B8A" w14:textId="77777777" w:rsidR="0001727D" w:rsidRPr="009D16C9" w:rsidRDefault="0001727D" w:rsidP="00D674FC">
            <w:pPr>
              <w:spacing w:after="0" w:line="240" w:lineRule="auto"/>
              <w:jc w:val="both"/>
              <w:rPr>
                <w:rFonts w:ascii="Times New Roman" w:hAnsi="Times New Roman"/>
                <w:b/>
              </w:rPr>
            </w:pPr>
            <w:r w:rsidRPr="009D16C9">
              <w:rPr>
                <w:rFonts w:ascii="Times New Roman" w:eastAsia="Calibri" w:hAnsi="Times New Roman"/>
                <w:bCs/>
              </w:rPr>
              <w:t>Правила проведения испытания систем газораспределения и газопотребления. Состав и обязанности приемочной комиссии при проведении испытаний. Нормы испытательных давлений. Контрольно-измерительные приборы, класс точности при проведении испытаний. Оформление результатов испытаний. Выявление и исправление дефектов сварных стыков. Наладка систем газораспределения и газопотребления.</w:t>
            </w:r>
            <w:r w:rsidR="000D287E" w:rsidRPr="009D16C9">
              <w:rPr>
                <w:rFonts w:ascii="Times New Roman" w:hAnsi="Times New Roman"/>
              </w:rPr>
              <w:t>Правила техники безопасности и охраны окружающей среды при проведении испытаний, выявлении и устранении дефектов.</w:t>
            </w:r>
            <w:r w:rsidRPr="009D16C9">
              <w:rPr>
                <w:rFonts w:ascii="Times New Roman" w:eastAsia="Calibri" w:hAnsi="Times New Roman"/>
                <w:bCs/>
              </w:rPr>
              <w:t xml:space="preserve"> Оформление технической документации по результатам испытания и наладки систем газораспределения и газопотребления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400B"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64</w:t>
            </w:r>
          </w:p>
        </w:tc>
      </w:tr>
      <w:tr w:rsidR="009D16C9" w:rsidRPr="009D16C9" w14:paraId="4C2D67A8" w14:textId="77777777" w:rsidTr="0001727D">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B18D7"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21C4986B"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0E181013"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20</w:t>
            </w:r>
          </w:p>
        </w:tc>
      </w:tr>
      <w:tr w:rsidR="0001727D" w:rsidRPr="009D16C9" w14:paraId="02D992DF"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E6373"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4869F29E" w14:textId="77777777" w:rsidR="0001727D" w:rsidRPr="009D16C9" w:rsidRDefault="0001727D" w:rsidP="00D674FC">
            <w:pPr>
              <w:spacing w:after="0" w:line="240" w:lineRule="auto"/>
              <w:rPr>
                <w:rFonts w:ascii="Times New Roman" w:eastAsia="Calibri" w:hAnsi="Times New Roman"/>
                <w:bCs/>
              </w:rPr>
            </w:pPr>
            <w:r w:rsidRPr="009D16C9">
              <w:rPr>
                <w:rFonts w:ascii="Times New Roman" w:eastAsia="Calibri" w:hAnsi="Times New Roman"/>
                <w:bCs/>
              </w:rPr>
              <w:t>Оформление документации по результатам испытаний и наладки систем газораспределения и газопотребления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D67F3" w14:textId="77777777" w:rsidR="0001727D" w:rsidRPr="009D16C9" w:rsidRDefault="00CA4054" w:rsidP="00D674FC">
            <w:pPr>
              <w:spacing w:after="0" w:line="240" w:lineRule="auto"/>
              <w:jc w:val="center"/>
              <w:rPr>
                <w:rFonts w:ascii="Times New Roman" w:hAnsi="Times New Roman"/>
              </w:rPr>
            </w:pPr>
            <w:r w:rsidRPr="009D16C9">
              <w:rPr>
                <w:rFonts w:ascii="Times New Roman" w:hAnsi="Times New Roman"/>
              </w:rPr>
              <w:t>20</w:t>
            </w:r>
          </w:p>
        </w:tc>
      </w:tr>
      <w:tr w:rsidR="009D16C9" w:rsidRPr="009D16C9" w14:paraId="0FFFFA61" w14:textId="77777777" w:rsidTr="0001727D">
        <w:trPr>
          <w:trHeight w:val="323"/>
        </w:trPr>
        <w:tc>
          <w:tcPr>
            <w:tcW w:w="1128" w:type="pct"/>
            <w:vMerge w:val="restart"/>
            <w:tcBorders>
              <w:top w:val="single" w:sz="4" w:space="0" w:color="auto"/>
              <w:left w:val="single" w:sz="4" w:space="0" w:color="auto"/>
              <w:bottom w:val="single" w:sz="4" w:space="0" w:color="auto"/>
              <w:right w:val="single" w:sz="4" w:space="0" w:color="auto"/>
            </w:tcBorders>
            <w:hideMark/>
          </w:tcPr>
          <w:p w14:paraId="6FE43453" w14:textId="77777777" w:rsidR="00724AFA" w:rsidRPr="009D16C9" w:rsidRDefault="0001727D"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4.7 </w:t>
            </w:r>
          </w:p>
          <w:p w14:paraId="20B840A7" w14:textId="77777777" w:rsidR="0001727D" w:rsidRPr="009D16C9" w:rsidRDefault="0001727D" w:rsidP="00D674FC">
            <w:pPr>
              <w:spacing w:after="0" w:line="240" w:lineRule="auto"/>
              <w:rPr>
                <w:rFonts w:ascii="Times New Roman" w:hAnsi="Times New Roman"/>
                <w:b/>
                <w:bCs/>
              </w:rPr>
            </w:pPr>
            <w:r w:rsidRPr="009D16C9">
              <w:rPr>
                <w:rFonts w:ascii="Times New Roman" w:eastAsia="Calibri" w:hAnsi="Times New Roman"/>
                <w:b/>
                <w:bCs/>
              </w:rPr>
              <w:t>Организация и проведение работ по приемке законченных строительством объектов</w:t>
            </w:r>
          </w:p>
        </w:tc>
        <w:tc>
          <w:tcPr>
            <w:tcW w:w="3132" w:type="pct"/>
            <w:tcBorders>
              <w:top w:val="single" w:sz="4" w:space="0" w:color="auto"/>
              <w:left w:val="single" w:sz="4" w:space="0" w:color="auto"/>
              <w:bottom w:val="single" w:sz="4" w:space="0" w:color="auto"/>
              <w:right w:val="single" w:sz="4" w:space="0" w:color="auto"/>
            </w:tcBorders>
            <w:hideMark/>
          </w:tcPr>
          <w:p w14:paraId="579511D2"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bCs/>
              </w:rPr>
              <w:t>Содержание</w:t>
            </w:r>
          </w:p>
        </w:tc>
        <w:tc>
          <w:tcPr>
            <w:tcW w:w="740" w:type="pct"/>
            <w:tcBorders>
              <w:top w:val="single" w:sz="4" w:space="0" w:color="auto"/>
              <w:left w:val="single" w:sz="4" w:space="0" w:color="auto"/>
              <w:bottom w:val="single" w:sz="4" w:space="0" w:color="auto"/>
              <w:right w:val="single" w:sz="4" w:space="0" w:color="auto"/>
            </w:tcBorders>
            <w:hideMark/>
          </w:tcPr>
          <w:p w14:paraId="0CD98640" w14:textId="77777777" w:rsidR="0001727D" w:rsidRPr="009D16C9" w:rsidRDefault="008F7DCC" w:rsidP="00D674FC">
            <w:pPr>
              <w:spacing w:after="0" w:line="240" w:lineRule="auto"/>
              <w:jc w:val="center"/>
              <w:rPr>
                <w:rFonts w:ascii="Times New Roman" w:hAnsi="Times New Roman"/>
                <w:b/>
              </w:rPr>
            </w:pPr>
            <w:r w:rsidRPr="009D16C9">
              <w:rPr>
                <w:rFonts w:ascii="Times New Roman" w:hAnsi="Times New Roman"/>
                <w:b/>
              </w:rPr>
              <w:t>84</w:t>
            </w:r>
          </w:p>
        </w:tc>
      </w:tr>
      <w:tr w:rsidR="009D16C9" w:rsidRPr="009D16C9" w14:paraId="29339125"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50665"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0F434283" w14:textId="77777777" w:rsidR="0001727D" w:rsidRPr="009D16C9" w:rsidRDefault="0001727D" w:rsidP="00D674FC">
            <w:pPr>
              <w:spacing w:after="0" w:line="240" w:lineRule="auto"/>
              <w:jc w:val="both"/>
              <w:rPr>
                <w:rFonts w:ascii="Times New Roman" w:eastAsia="Calibri" w:hAnsi="Times New Roman"/>
                <w:bCs/>
              </w:rPr>
            </w:pPr>
            <w:r w:rsidRPr="009D16C9">
              <w:rPr>
                <w:rFonts w:ascii="Times New Roman" w:eastAsia="Calibri" w:hAnsi="Times New Roman"/>
                <w:bCs/>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 Требования договора строительного подряда к спецификации объекта, порядку сдачи-приемки законченных объектов капитального строительства и этапов (комплексов) работ, наличию сопроводительной документации и срокам сдачи работ.</w:t>
            </w:r>
          </w:p>
          <w:p w14:paraId="225B4BB2" w14:textId="77777777" w:rsidR="0001727D" w:rsidRPr="009D16C9" w:rsidRDefault="0001727D" w:rsidP="00D674FC">
            <w:pPr>
              <w:spacing w:after="0" w:line="240" w:lineRule="auto"/>
              <w:jc w:val="both"/>
              <w:rPr>
                <w:rFonts w:ascii="Times New Roman" w:eastAsia="Calibri" w:hAnsi="Times New Roman"/>
                <w:bCs/>
              </w:rPr>
            </w:pPr>
            <w:r w:rsidRPr="009D16C9">
              <w:rPr>
                <w:rFonts w:ascii="Times New Roman" w:eastAsia="Calibri" w:hAnsi="Times New Roman"/>
                <w:bCs/>
              </w:rPr>
              <w:t>Оформление документации для проведения работ по приемке законченных строительством объектов в эксплуатацию. Состав и обязанности приемочной комиссии. Порядок сдачи систем газораспределения и газопотребления в эксплуатацию. Документация при сдаче в эксплуатацию объектов систем газораспределения и газопотребления.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3B6AB" w14:textId="77777777" w:rsidR="0001727D" w:rsidRPr="009D16C9" w:rsidRDefault="000169BF" w:rsidP="00D674FC">
            <w:pPr>
              <w:spacing w:after="0" w:line="240" w:lineRule="auto"/>
              <w:jc w:val="center"/>
              <w:rPr>
                <w:rFonts w:ascii="Times New Roman" w:hAnsi="Times New Roman"/>
              </w:rPr>
            </w:pPr>
            <w:r>
              <w:rPr>
                <w:rFonts w:ascii="Times New Roman" w:hAnsi="Times New Roman"/>
              </w:rPr>
              <w:t>66</w:t>
            </w:r>
          </w:p>
        </w:tc>
      </w:tr>
      <w:tr w:rsidR="009D16C9" w:rsidRPr="009D16C9" w14:paraId="342AC9F5"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3F5CF"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4209D6F9" w14:textId="77777777" w:rsidR="0001727D" w:rsidRPr="009D16C9" w:rsidRDefault="0001727D"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0E88E0F5"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18</w:t>
            </w:r>
          </w:p>
        </w:tc>
      </w:tr>
      <w:tr w:rsidR="0001727D" w:rsidRPr="009D16C9" w14:paraId="55353688" w14:textId="77777777" w:rsidTr="000172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28342" w14:textId="77777777" w:rsidR="0001727D" w:rsidRPr="009D16C9" w:rsidRDefault="0001727D"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57C27136" w14:textId="77777777" w:rsidR="0001727D" w:rsidRPr="009D16C9" w:rsidRDefault="0001727D" w:rsidP="00D674FC">
            <w:pPr>
              <w:spacing w:after="0" w:line="240" w:lineRule="auto"/>
              <w:jc w:val="both"/>
              <w:rPr>
                <w:rFonts w:ascii="Times New Roman" w:hAnsi="Times New Roman"/>
                <w:b/>
              </w:rPr>
            </w:pPr>
            <w:r w:rsidRPr="009D16C9">
              <w:rPr>
                <w:rFonts w:ascii="Times New Roman" w:eastAsia="Calibri" w:hAnsi="Times New Roman"/>
                <w:bCs/>
              </w:rPr>
              <w:t>Оформление акта приемки объекта в эксплуатацию. Оформление эксплуатационной документации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E1695" w14:textId="77777777" w:rsidR="0001727D" w:rsidRPr="009D16C9" w:rsidRDefault="00CA4054" w:rsidP="00D674FC">
            <w:pPr>
              <w:spacing w:after="0" w:line="240" w:lineRule="auto"/>
              <w:jc w:val="center"/>
              <w:rPr>
                <w:rFonts w:ascii="Times New Roman" w:hAnsi="Times New Roman"/>
              </w:rPr>
            </w:pPr>
            <w:r w:rsidRPr="009D16C9">
              <w:rPr>
                <w:rFonts w:ascii="Times New Roman" w:hAnsi="Times New Roman"/>
              </w:rPr>
              <w:t>18</w:t>
            </w:r>
          </w:p>
        </w:tc>
      </w:tr>
      <w:tr w:rsidR="0001727D" w:rsidRPr="009D16C9" w14:paraId="7A9C49B8"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7579E887" w14:textId="77777777" w:rsidR="0001727D" w:rsidRPr="009D16C9" w:rsidRDefault="0001727D" w:rsidP="00D674FC">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60DA7D2D"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3901042F"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770A5AEF" w14:textId="77777777" w:rsidR="0001727D" w:rsidRPr="009D16C9" w:rsidRDefault="0001727D" w:rsidP="003D26CF">
            <w:pPr>
              <w:spacing w:after="0" w:line="240" w:lineRule="auto"/>
              <w:rPr>
                <w:rFonts w:ascii="Times New Roman" w:hAnsi="Times New Roman"/>
                <w:b/>
              </w:rPr>
            </w:pPr>
            <w:r w:rsidRPr="009D16C9">
              <w:rPr>
                <w:rFonts w:ascii="Times New Roman" w:hAnsi="Times New Roman"/>
              </w:rPr>
              <w:t>Примерная тематика внеаудиторной самостоятельной работы</w:t>
            </w:r>
            <w:r w:rsidR="003D26CF" w:rsidRPr="009D16C9">
              <w:rPr>
                <w:rFonts w:ascii="Times New Roman" w:hAnsi="Times New Roman"/>
              </w:rPr>
              <w:t xml:space="preserve"> определяется при формировании рабочей программы</w:t>
            </w:r>
          </w:p>
        </w:tc>
        <w:tc>
          <w:tcPr>
            <w:tcW w:w="740" w:type="pct"/>
            <w:tcBorders>
              <w:top w:val="single" w:sz="4" w:space="0" w:color="auto"/>
              <w:left w:val="single" w:sz="4" w:space="0" w:color="auto"/>
              <w:bottom w:val="single" w:sz="4" w:space="0" w:color="auto"/>
              <w:right w:val="single" w:sz="4" w:space="0" w:color="auto"/>
            </w:tcBorders>
            <w:vAlign w:val="center"/>
          </w:tcPr>
          <w:p w14:paraId="634F7730" w14:textId="77777777" w:rsidR="0001727D" w:rsidRPr="009D16C9" w:rsidRDefault="003D26CF" w:rsidP="003D26CF">
            <w:pPr>
              <w:spacing w:after="0" w:line="240" w:lineRule="auto"/>
              <w:jc w:val="center"/>
              <w:rPr>
                <w:rFonts w:ascii="Times New Roman" w:hAnsi="Times New Roman"/>
                <w:b/>
              </w:rPr>
            </w:pPr>
            <w:r w:rsidRPr="009D16C9">
              <w:rPr>
                <w:rFonts w:ascii="Times New Roman" w:hAnsi="Times New Roman"/>
                <w:b/>
              </w:rPr>
              <w:sym w:font="Symbol" w:char="F02D"/>
            </w:r>
          </w:p>
        </w:tc>
      </w:tr>
      <w:tr w:rsidR="0001727D" w:rsidRPr="009D16C9" w14:paraId="6D9C0B7C" w14:textId="77777777" w:rsidTr="0001727D">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58C51D84"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bCs/>
              </w:rPr>
              <w:t xml:space="preserve">Производственная практика </w:t>
            </w:r>
            <w:r w:rsidRPr="009D16C9">
              <w:rPr>
                <w:rFonts w:ascii="Times New Roman" w:hAnsi="Times New Roman"/>
                <w:b/>
              </w:rPr>
              <w:t>– (по профилю специальности) итоговая по модулю</w:t>
            </w:r>
          </w:p>
          <w:p w14:paraId="1D0A2C98" w14:textId="77777777" w:rsidR="0001727D" w:rsidRPr="009D16C9" w:rsidRDefault="0001727D" w:rsidP="00D674FC">
            <w:pPr>
              <w:spacing w:after="0" w:line="240" w:lineRule="auto"/>
              <w:rPr>
                <w:rFonts w:ascii="Times New Roman" w:hAnsi="Times New Roman"/>
              </w:rPr>
            </w:pPr>
            <w:r w:rsidRPr="009D16C9">
              <w:rPr>
                <w:rFonts w:ascii="Times New Roman" w:hAnsi="Times New Roman"/>
              </w:rPr>
              <w:t xml:space="preserve">Виды работ: </w:t>
            </w:r>
          </w:p>
          <w:p w14:paraId="2A5D7C51"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оценка эффективности производственно-хозяйственной деятельности объекта строительных работ;</w:t>
            </w:r>
          </w:p>
          <w:p w14:paraId="5F76F2A3"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оптимизация использования материально-технических ресурсов при производстве строительных работ;</w:t>
            </w:r>
          </w:p>
          <w:p w14:paraId="71472E6E"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повышение уровня механизации и автоматизации строительных работ;</w:t>
            </w:r>
          </w:p>
          <w:p w14:paraId="52CD1C49"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рационализация методов и форм организации приемов труда при производстве строительных работ;</w:t>
            </w:r>
          </w:p>
          <w:p w14:paraId="21C2ECC5" w14:textId="77777777" w:rsidR="0001727D" w:rsidRPr="009D16C9" w:rsidRDefault="0001727D" w:rsidP="00D674FC">
            <w:pPr>
              <w:spacing w:after="0" w:line="240" w:lineRule="auto"/>
              <w:ind w:firstLine="283"/>
              <w:rPr>
                <w:rFonts w:ascii="Times New Roman" w:hAnsi="Times New Roman"/>
              </w:rPr>
            </w:pPr>
            <w:r w:rsidRPr="009D16C9">
              <w:rPr>
                <w:rFonts w:ascii="Times New Roman" w:hAnsi="Times New Roman"/>
              </w:rPr>
              <w:t>- определении основных факторов, планирование и контроль выполнения мероприятий;</w:t>
            </w:r>
          </w:p>
          <w:p w14:paraId="4E0209A6"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повышение эффективности производственно-хозяйственной деятельности и повышение производительности труда на объекте капитального строительства;</w:t>
            </w:r>
          </w:p>
          <w:p w14:paraId="3F38F51B"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снижение непроизводственных издержек;</w:t>
            </w:r>
          </w:p>
          <w:p w14:paraId="071FD172"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осуществление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p w14:paraId="6AB2C493"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подготовка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14:paraId="672C2426"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проведение инструктажа и осуществление контроля соблюдения работников по правилам охраны труда и требованиям пожарной безопасности;</w:t>
            </w:r>
          </w:p>
          <w:p w14:paraId="2373C376"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подготовка рабочих мест для проведения специальной оценки условий труда;</w:t>
            </w:r>
          </w:p>
          <w:p w14:paraId="2B1E50CC"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определение потребности производства однотипных строительных работ в трудовых ресурсах;</w:t>
            </w:r>
          </w:p>
          <w:p w14:paraId="450E6E29"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распределение и осуществление контроля выполнения работниками производственных заданий и отдельных работ;</w:t>
            </w:r>
          </w:p>
          <w:p w14:paraId="55A502BF"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осуществление контроля соблюдения работниками правил внутреннего распорядка;</w:t>
            </w:r>
          </w:p>
          <w:p w14:paraId="366729C9"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повышение профессиональной квалификации работников;</w:t>
            </w:r>
          </w:p>
          <w:p w14:paraId="2EBADA0A"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подготовка предложений о мерах поощрения и взыскания работников;</w:t>
            </w:r>
          </w:p>
          <w:p w14:paraId="514B7930" w14:textId="77777777" w:rsidR="0001727D" w:rsidRPr="009D16C9" w:rsidRDefault="0001727D" w:rsidP="00D674FC">
            <w:pPr>
              <w:pStyle w:val="ConsPlusNormal"/>
              <w:ind w:firstLine="283"/>
              <w:jc w:val="both"/>
              <w:rPr>
                <w:rFonts w:ascii="Times New Roman" w:hAnsi="Times New Roman" w:cs="Times New Roman"/>
                <w:sz w:val="22"/>
                <w:szCs w:val="22"/>
              </w:rPr>
            </w:pPr>
            <w:r w:rsidRPr="009D16C9">
              <w:rPr>
                <w:rFonts w:ascii="Times New Roman" w:hAnsi="Times New Roman" w:cs="Times New Roman"/>
                <w:sz w:val="22"/>
                <w:szCs w:val="22"/>
              </w:rPr>
              <w:t>- приведение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5775122F" w14:textId="77777777" w:rsidR="0001727D" w:rsidRPr="009D16C9" w:rsidRDefault="0001727D" w:rsidP="00D674FC">
            <w:pPr>
              <w:spacing w:after="0" w:line="240" w:lineRule="auto"/>
              <w:ind w:firstLine="283"/>
              <w:rPr>
                <w:rFonts w:ascii="Times New Roman" w:hAnsi="Times New Roman"/>
                <w:b/>
              </w:rPr>
            </w:pPr>
            <w:r w:rsidRPr="009D16C9">
              <w:rPr>
                <w:rFonts w:ascii="Times New Roman" w:hAnsi="Times New Roman"/>
              </w:rPr>
              <w:t>- подготовка исполнительно-технической документации, подлежащей предоставлению приемочным комиссиям и представлении результатов строительных работ.</w:t>
            </w:r>
          </w:p>
        </w:tc>
        <w:tc>
          <w:tcPr>
            <w:tcW w:w="740" w:type="pct"/>
            <w:tcBorders>
              <w:top w:val="single" w:sz="4" w:space="0" w:color="auto"/>
              <w:left w:val="single" w:sz="4" w:space="0" w:color="auto"/>
              <w:bottom w:val="single" w:sz="4" w:space="0" w:color="auto"/>
              <w:right w:val="single" w:sz="4" w:space="0" w:color="auto"/>
            </w:tcBorders>
            <w:hideMark/>
          </w:tcPr>
          <w:p w14:paraId="4147768E"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144</w:t>
            </w:r>
          </w:p>
        </w:tc>
      </w:tr>
      <w:tr w:rsidR="0001727D" w:rsidRPr="009D16C9" w14:paraId="0F9EB140" w14:textId="77777777" w:rsidTr="0001727D">
        <w:tc>
          <w:tcPr>
            <w:tcW w:w="4260" w:type="pct"/>
            <w:gridSpan w:val="2"/>
            <w:tcBorders>
              <w:top w:val="single" w:sz="4" w:space="0" w:color="auto"/>
              <w:left w:val="single" w:sz="4" w:space="0" w:color="auto"/>
              <w:bottom w:val="single" w:sz="4" w:space="0" w:color="auto"/>
              <w:right w:val="single" w:sz="4" w:space="0" w:color="auto"/>
            </w:tcBorders>
            <w:hideMark/>
          </w:tcPr>
          <w:p w14:paraId="16719573" w14:textId="77777777" w:rsidR="0001727D" w:rsidRPr="009D16C9" w:rsidRDefault="0001727D" w:rsidP="00D674FC">
            <w:pPr>
              <w:spacing w:after="0" w:line="240" w:lineRule="auto"/>
              <w:rPr>
                <w:rFonts w:ascii="Times New Roman" w:hAnsi="Times New Roman"/>
                <w:b/>
                <w:bCs/>
              </w:rPr>
            </w:pPr>
            <w:r w:rsidRPr="009D16C9">
              <w:rPr>
                <w:rFonts w:ascii="Times New Roman" w:hAnsi="Times New Roman"/>
                <w:b/>
                <w:bCs/>
              </w:rPr>
              <w:t>Всего</w:t>
            </w:r>
          </w:p>
        </w:tc>
        <w:tc>
          <w:tcPr>
            <w:tcW w:w="740" w:type="pct"/>
            <w:tcBorders>
              <w:top w:val="single" w:sz="4" w:space="0" w:color="auto"/>
              <w:left w:val="single" w:sz="4" w:space="0" w:color="auto"/>
              <w:bottom w:val="single" w:sz="4" w:space="0" w:color="auto"/>
              <w:right w:val="single" w:sz="4" w:space="0" w:color="auto"/>
            </w:tcBorders>
            <w:vAlign w:val="center"/>
            <w:hideMark/>
          </w:tcPr>
          <w:p w14:paraId="1E7F2AEE" w14:textId="77777777" w:rsidR="0001727D" w:rsidRPr="009D16C9" w:rsidRDefault="0001727D" w:rsidP="00D674FC">
            <w:pPr>
              <w:spacing w:after="0" w:line="240" w:lineRule="auto"/>
              <w:jc w:val="center"/>
              <w:rPr>
                <w:rFonts w:ascii="Times New Roman" w:hAnsi="Times New Roman"/>
                <w:b/>
              </w:rPr>
            </w:pPr>
            <w:r w:rsidRPr="009D16C9">
              <w:rPr>
                <w:rFonts w:ascii="Times New Roman" w:hAnsi="Times New Roman"/>
                <w:b/>
              </w:rPr>
              <w:t>684</w:t>
            </w:r>
          </w:p>
        </w:tc>
      </w:tr>
    </w:tbl>
    <w:p w14:paraId="56028DFC" w14:textId="77777777" w:rsidR="001D5A57" w:rsidRPr="009D16C9" w:rsidRDefault="001D5A57" w:rsidP="00D674FC">
      <w:pPr>
        <w:spacing w:after="0" w:line="240" w:lineRule="auto"/>
        <w:rPr>
          <w:rFonts w:ascii="Times New Roman" w:hAnsi="Times New Roman"/>
          <w:bCs/>
        </w:rPr>
      </w:pPr>
    </w:p>
    <w:p w14:paraId="3B0DDD0E" w14:textId="77777777" w:rsidR="001D5A57" w:rsidRPr="009D16C9" w:rsidRDefault="001D5A57" w:rsidP="00D674FC">
      <w:pPr>
        <w:spacing w:after="0" w:line="240" w:lineRule="auto"/>
        <w:rPr>
          <w:rFonts w:ascii="Times New Roman" w:hAnsi="Times New Roman"/>
        </w:rPr>
        <w:sectPr w:rsidR="001D5A57" w:rsidRPr="009D16C9">
          <w:pgSz w:w="16840" w:h="11907" w:orient="landscape"/>
          <w:pgMar w:top="851" w:right="1134" w:bottom="851" w:left="992" w:header="709" w:footer="709" w:gutter="0"/>
          <w:cols w:space="720"/>
        </w:sectPr>
      </w:pPr>
    </w:p>
    <w:p w14:paraId="1DE63A21" w14:textId="77777777" w:rsidR="0001727D" w:rsidRPr="009D16C9" w:rsidRDefault="0001727D" w:rsidP="003D26CF">
      <w:pPr>
        <w:spacing w:after="0" w:line="240" w:lineRule="auto"/>
        <w:jc w:val="center"/>
        <w:rPr>
          <w:rFonts w:ascii="Times New Roman" w:hAnsi="Times New Roman"/>
          <w:b/>
          <w:bCs/>
        </w:rPr>
      </w:pPr>
      <w:r w:rsidRPr="009D16C9">
        <w:rPr>
          <w:rFonts w:ascii="Times New Roman" w:hAnsi="Times New Roman"/>
          <w:b/>
          <w:bCs/>
        </w:rPr>
        <w:t>3. УСЛОВИЯ РЕАЛИЗАЦИИ ПРОГРАММЫ ПРОФЕССИОНАЛЬНОГО МОДУЛЯ</w:t>
      </w:r>
    </w:p>
    <w:p w14:paraId="2450C7E0" w14:textId="77777777" w:rsidR="0095235C" w:rsidRPr="009D16C9" w:rsidRDefault="0095235C" w:rsidP="00B17E6D">
      <w:pPr>
        <w:spacing w:after="0" w:line="240" w:lineRule="auto"/>
        <w:rPr>
          <w:rFonts w:ascii="Times New Roman" w:hAnsi="Times New Roman"/>
          <w:b/>
          <w:bCs/>
        </w:rPr>
      </w:pPr>
    </w:p>
    <w:p w14:paraId="4A10A594" w14:textId="77777777" w:rsidR="0001727D" w:rsidRPr="009D16C9" w:rsidRDefault="0001727D" w:rsidP="00B17E6D">
      <w:pPr>
        <w:spacing w:after="0"/>
        <w:ind w:firstLine="709"/>
        <w:rPr>
          <w:rFonts w:ascii="Times New Roman" w:hAnsi="Times New Roman"/>
          <w:b/>
          <w:bCs/>
          <w:sz w:val="24"/>
          <w:szCs w:val="24"/>
        </w:rPr>
      </w:pPr>
      <w:r w:rsidRPr="009D1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BAD0A5C" w14:textId="77777777" w:rsidR="0001727D" w:rsidRPr="009D16C9" w:rsidRDefault="0001727D" w:rsidP="00B17E6D">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Кабинет «Строительное производство», </w:t>
      </w:r>
      <w:r w:rsidRPr="009D16C9">
        <w:rPr>
          <w:rFonts w:ascii="Times New Roman" w:hAnsi="Times New Roman"/>
          <w:sz w:val="24"/>
          <w:szCs w:val="24"/>
          <w:lang w:eastAsia="en-US"/>
        </w:rPr>
        <w:t>оснащенный о</w:t>
      </w:r>
      <w:r w:rsidRPr="009D16C9">
        <w:rPr>
          <w:rFonts w:ascii="Times New Roman" w:hAnsi="Times New Roman"/>
          <w:bCs/>
          <w:sz w:val="24"/>
          <w:szCs w:val="24"/>
          <w:lang w:eastAsia="en-US"/>
        </w:rPr>
        <w:t>борудованием:</w:t>
      </w:r>
      <w:r w:rsidRPr="009D16C9">
        <w:rPr>
          <w:rFonts w:ascii="Times New Roman" w:hAnsi="Times New Roman"/>
          <w:sz w:val="24"/>
          <w:szCs w:val="24"/>
        </w:rPr>
        <w:t xml:space="preserve"> рабочее место преподавателя и рабочие места по количеству обучающихся; </w:t>
      </w:r>
      <w:r w:rsidRPr="009D16C9">
        <w:rPr>
          <w:rFonts w:ascii="Times New Roman" w:hAnsi="Times New Roman"/>
          <w:sz w:val="24"/>
          <w:szCs w:val="24"/>
          <w:lang w:eastAsia="en-US"/>
        </w:rPr>
        <w:t>комплект справочной, нормативной, технической документации; комплект учебно-методической документации; макет стройгенплана; комплект бланков технологической документации; наглядные пособия (плакаты и планшеты по выполнению строительно-монтажных работ возможно в электронном варианте).</w:t>
      </w:r>
    </w:p>
    <w:p w14:paraId="38736555" w14:textId="77777777" w:rsidR="0001727D" w:rsidRPr="009D16C9" w:rsidRDefault="0001727D" w:rsidP="00B17E6D">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графическим редактором;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 видеофильмы по строительству и монтажу систем газораспределения и газопотребления.</w:t>
      </w:r>
    </w:p>
    <w:p w14:paraId="3E0335BC" w14:textId="77777777" w:rsidR="0001727D" w:rsidRPr="009D16C9" w:rsidRDefault="0001727D" w:rsidP="00B17E6D">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Оснащенные базы практики, в соответствии с п 6.2.3 Примерной программы по специальности.</w:t>
      </w:r>
    </w:p>
    <w:p w14:paraId="1C314E8E" w14:textId="77777777" w:rsidR="00B17E6D" w:rsidRDefault="00B17E6D" w:rsidP="00B17E6D">
      <w:pPr>
        <w:spacing w:after="0"/>
        <w:ind w:firstLine="709"/>
        <w:rPr>
          <w:rFonts w:ascii="Times New Roman" w:hAnsi="Times New Roman"/>
          <w:b/>
          <w:bCs/>
          <w:sz w:val="24"/>
          <w:szCs w:val="24"/>
        </w:rPr>
      </w:pPr>
    </w:p>
    <w:p w14:paraId="2A9F6E96" w14:textId="77777777" w:rsidR="0001727D" w:rsidRPr="009D16C9" w:rsidRDefault="0001727D" w:rsidP="00B17E6D">
      <w:pPr>
        <w:spacing w:after="0"/>
        <w:ind w:firstLine="709"/>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41623188" w14:textId="77777777" w:rsidR="0001727D" w:rsidRPr="009D16C9" w:rsidRDefault="0001727D" w:rsidP="00B17E6D">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Pr="009D16C9">
        <w:rPr>
          <w:rFonts w:ascii="Times New Roman" w:hAnsi="Times New Roman"/>
          <w:sz w:val="24"/>
          <w:szCs w:val="24"/>
        </w:rPr>
        <w:t>печатные и/или электронные образовательные и информационные ресурсы, рекомендуемые для использования в образовательном процессе.</w:t>
      </w:r>
    </w:p>
    <w:p w14:paraId="6F12FB5B" w14:textId="77777777" w:rsidR="00B17E6D" w:rsidRPr="009D16C9" w:rsidRDefault="00B17E6D" w:rsidP="00B17E6D">
      <w:pPr>
        <w:spacing w:after="0"/>
        <w:ind w:firstLine="709"/>
        <w:contextualSpacing/>
        <w:rPr>
          <w:rFonts w:ascii="Times New Roman" w:hAnsi="Times New Roman"/>
          <w:b/>
          <w:sz w:val="24"/>
          <w:szCs w:val="24"/>
        </w:rPr>
      </w:pPr>
    </w:p>
    <w:p w14:paraId="4641C0CD" w14:textId="77777777" w:rsidR="0001727D" w:rsidRPr="009D16C9" w:rsidRDefault="0001727D" w:rsidP="00B17E6D">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638E644B" w14:textId="77777777" w:rsidR="0001727D" w:rsidRPr="009D16C9" w:rsidRDefault="0001727D" w:rsidP="00B17E6D">
      <w:pPr>
        <w:spacing w:after="0"/>
        <w:ind w:firstLine="709"/>
        <w:rPr>
          <w:rFonts w:ascii="Times New Roman" w:hAnsi="Times New Roman"/>
          <w:bCs/>
          <w:sz w:val="24"/>
          <w:szCs w:val="24"/>
        </w:rPr>
      </w:pPr>
      <w:r w:rsidRPr="009D16C9">
        <w:rPr>
          <w:rFonts w:ascii="Times New Roman" w:hAnsi="Times New Roman"/>
          <w:bCs/>
          <w:sz w:val="24"/>
          <w:szCs w:val="24"/>
        </w:rPr>
        <w:t>1. Коршак А.А. Сооружение и эксплуатация систем газораспределения: учеб. пособие / А.А. Коршак, С.В. Китаев, Е.А. Любин; под ред. А.А. Коршака – Ростов н/Д: Феникс, 2017 – 248 с.</w:t>
      </w:r>
    </w:p>
    <w:p w14:paraId="68AA79B2" w14:textId="77777777" w:rsidR="0001727D" w:rsidRPr="009D16C9" w:rsidRDefault="0001727D" w:rsidP="00B17E6D">
      <w:pPr>
        <w:spacing w:after="0"/>
        <w:ind w:firstLine="709"/>
        <w:contextualSpacing/>
        <w:rPr>
          <w:rFonts w:ascii="Times New Roman" w:hAnsi="Times New Roman"/>
          <w:b/>
          <w:sz w:val="24"/>
          <w:szCs w:val="24"/>
        </w:rPr>
      </w:pPr>
    </w:p>
    <w:p w14:paraId="6F0B8371" w14:textId="77777777" w:rsidR="0001727D" w:rsidRPr="009D16C9" w:rsidRDefault="0001727D" w:rsidP="00B17E6D">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27BE87D4"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536D9A92"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2ECFA29D"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Единая база ГОСТов РФ «ГОСТ Эксперт» // справочный портал по нормативной документации. – Режим доступа к сайту: http://gostexpert.ru </w:t>
      </w:r>
    </w:p>
    <w:p w14:paraId="6E9E3720"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4. Информационно-справочная система «Техэксперт» (ИСС «Техэксперт») ЗАО «Кодекс» // справочный портал по нормативной документации. – Режим доступа к сайту: http://cntd.ru </w:t>
      </w:r>
    </w:p>
    <w:p w14:paraId="46B5BB83"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5. Клуб газовиков // профессиональное интернет сообщество, справочный портал по нормативной документации АО «Газпром газораспределение». – Режим доступа к сайту: http://www.club-gas.ru </w:t>
      </w:r>
    </w:p>
    <w:p w14:paraId="44E77837"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6. Портал Газовиков // профессиональное интернет сообщество, справочный портал по нормативной документации АО «Газпром газораспределение». – Режим доступа к сайту: http://ch4gaz.ru </w:t>
      </w:r>
    </w:p>
    <w:p w14:paraId="7EFBB7D5"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7. Государственный сметный норматив «Справочник базовых цен на проектные работы в строительстве «Газооборудование и газоснабжение промышленных предприятий, зданий и сооружений» Приложение № 4 к приказу Министерства строительства и жилищно-коммунального хозяйства Российской Федерации от 27.02.2015 г. № 140пр – Режим доступа: http://cntd.ru </w:t>
      </w:r>
    </w:p>
    <w:p w14:paraId="19C86F20" w14:textId="77777777" w:rsidR="005F3675" w:rsidRPr="009D16C9" w:rsidRDefault="005F3675" w:rsidP="00B17E6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8. Сметно-нормативная база СНБ-2001 – Режим доступа: http://cntd.ru </w:t>
      </w:r>
    </w:p>
    <w:p w14:paraId="395BE522" w14:textId="77777777" w:rsidR="00A96D79" w:rsidRDefault="00A96D79" w:rsidP="00B17E6D">
      <w:pPr>
        <w:spacing w:after="0"/>
        <w:ind w:firstLine="709"/>
        <w:jc w:val="both"/>
        <w:rPr>
          <w:rFonts w:ascii="Times New Roman" w:hAnsi="Times New Roman"/>
          <w:b/>
          <w:bCs/>
          <w:sz w:val="24"/>
          <w:szCs w:val="24"/>
        </w:rPr>
      </w:pPr>
    </w:p>
    <w:p w14:paraId="15722045" w14:textId="77777777" w:rsidR="00A96D79" w:rsidRDefault="00A96D79" w:rsidP="00B17E6D">
      <w:pPr>
        <w:spacing w:after="0"/>
        <w:ind w:firstLine="709"/>
        <w:jc w:val="both"/>
        <w:rPr>
          <w:rFonts w:ascii="Times New Roman" w:hAnsi="Times New Roman"/>
          <w:b/>
          <w:bCs/>
          <w:sz w:val="24"/>
          <w:szCs w:val="24"/>
        </w:rPr>
      </w:pPr>
    </w:p>
    <w:p w14:paraId="564CC584" w14:textId="77777777" w:rsidR="005C5752" w:rsidRPr="009D16C9" w:rsidRDefault="005C5752" w:rsidP="00A96D79">
      <w:pPr>
        <w:keepNext/>
        <w:spacing w:after="0"/>
        <w:ind w:firstLine="709"/>
        <w:jc w:val="both"/>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5A42399C" w14:textId="77777777" w:rsidR="005541FD" w:rsidRPr="009D16C9" w:rsidRDefault="005541FD" w:rsidP="00A96D79">
      <w:pPr>
        <w:keepNext/>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1. Краснов В.И. Монтаж газораспределительных систем: учеб. пособие / В.И. Краснов – М.: Инфра-М, 2012, 2018 – 309 с.</w:t>
      </w:r>
    </w:p>
    <w:p w14:paraId="39A8FBA6" w14:textId="77777777" w:rsidR="005541FD" w:rsidRPr="009D16C9" w:rsidRDefault="005541FD" w:rsidP="005541FD">
      <w:pPr>
        <w:suppressAutoHyphens/>
        <w:spacing w:after="0"/>
        <w:ind w:firstLine="709"/>
        <w:contextualSpacing/>
        <w:jc w:val="both"/>
        <w:rPr>
          <w:rFonts w:ascii="Times New Roman" w:hAnsi="Times New Roman"/>
          <w:b/>
          <w:bCs/>
          <w:sz w:val="24"/>
          <w:szCs w:val="24"/>
        </w:rPr>
      </w:pPr>
      <w:r w:rsidRPr="009D16C9">
        <w:rPr>
          <w:rFonts w:ascii="Times New Roman" w:hAnsi="Times New Roman"/>
          <w:bCs/>
          <w:sz w:val="24"/>
          <w:szCs w:val="24"/>
        </w:rPr>
        <w:t>2. Краснов В.И. Реконструкция трубопроводных инженерных сетей и сооружений: учебное пособие (СПО)/ В.И. Краснов - М.: ИНФРА-М, 2008, 2017 – 238 с</w:t>
      </w:r>
    </w:p>
    <w:p w14:paraId="22CAF150" w14:textId="77777777" w:rsidR="005541FD" w:rsidRPr="009D16C9" w:rsidRDefault="005541FD" w:rsidP="005541FD">
      <w:pPr>
        <w:spacing w:after="0"/>
        <w:ind w:firstLine="709"/>
        <w:jc w:val="both"/>
        <w:rPr>
          <w:rFonts w:ascii="Times New Roman" w:hAnsi="Times New Roman"/>
          <w:bCs/>
          <w:sz w:val="24"/>
          <w:szCs w:val="24"/>
        </w:rPr>
      </w:pPr>
      <w:r w:rsidRPr="009D16C9">
        <w:rPr>
          <w:rFonts w:ascii="Times New Roman" w:hAnsi="Times New Roman"/>
          <w:bCs/>
          <w:sz w:val="24"/>
          <w:szCs w:val="24"/>
        </w:rPr>
        <w:t>3. Шурайц А.Л., Каргин В.Ю., Недлин М.С. Подземные полиэтиленовые газопроводы. Проектирование и строительство: пособие по проектированию и строительству / А.Л. Шурайц, В.Ю. Каргин, М.С. Недлин – Саратов: ООО «Приволжское издательство», 2012 – 408 с.</w:t>
      </w:r>
    </w:p>
    <w:p w14:paraId="5E985404" w14:textId="77777777" w:rsidR="005541FD" w:rsidRPr="009D16C9" w:rsidRDefault="005541FD" w:rsidP="005541FD">
      <w:pPr>
        <w:spacing w:after="0" w:line="240" w:lineRule="auto"/>
        <w:ind w:firstLine="709"/>
        <w:contextualSpacing/>
        <w:rPr>
          <w:rFonts w:ascii="Times New Roman" w:hAnsi="Times New Roman"/>
          <w:bCs/>
          <w:sz w:val="24"/>
          <w:szCs w:val="24"/>
        </w:rPr>
      </w:pPr>
      <w:r w:rsidRPr="009D16C9">
        <w:rPr>
          <w:rFonts w:ascii="Times New Roman" w:hAnsi="Times New Roman"/>
          <w:bCs/>
          <w:sz w:val="24"/>
          <w:szCs w:val="24"/>
        </w:rPr>
        <w:t>4. Сокова, Д.С. Основы технологии и организации строительно-монтажных работ: учебник/ С.Д. Сокова. – М.: ИНФРА-М, 2017. – 208 с.</w:t>
      </w:r>
    </w:p>
    <w:p w14:paraId="14DC0203" w14:textId="77777777" w:rsidR="005541FD" w:rsidRPr="009D16C9" w:rsidRDefault="005541FD" w:rsidP="005541FD">
      <w:pPr>
        <w:spacing w:after="0"/>
        <w:ind w:firstLine="709"/>
        <w:jc w:val="both"/>
        <w:rPr>
          <w:rFonts w:ascii="Times New Roman" w:hAnsi="Times New Roman"/>
          <w:bCs/>
          <w:sz w:val="24"/>
          <w:szCs w:val="24"/>
        </w:rPr>
      </w:pPr>
      <w:r w:rsidRPr="009D16C9">
        <w:rPr>
          <w:rFonts w:ascii="Times New Roman" w:hAnsi="Times New Roman"/>
          <w:bCs/>
          <w:sz w:val="24"/>
          <w:szCs w:val="24"/>
        </w:rPr>
        <w:t>5. Михайлов, А.Ю Организация строительства. Календарное и сетевое планирование: Учебное пособие / А.Ю. Михайлов – Вологда: Инфра-Инженерия, 2016. – 296 с.</w:t>
      </w:r>
    </w:p>
    <w:p w14:paraId="5745D76C" w14:textId="77777777" w:rsidR="005C5752" w:rsidRPr="009D16C9" w:rsidRDefault="005C5752" w:rsidP="00B17E6D">
      <w:pPr>
        <w:spacing w:after="0"/>
        <w:jc w:val="both"/>
        <w:rPr>
          <w:rFonts w:ascii="Times New Roman" w:hAnsi="Times New Roman"/>
          <w:bCs/>
          <w:sz w:val="24"/>
          <w:szCs w:val="24"/>
        </w:rPr>
      </w:pPr>
    </w:p>
    <w:p w14:paraId="2D663C20" w14:textId="77777777" w:rsidR="001D5A57" w:rsidRDefault="0001727D" w:rsidP="003D26CF">
      <w:pPr>
        <w:spacing w:after="0"/>
        <w:jc w:val="center"/>
        <w:rPr>
          <w:rFonts w:ascii="Times New Roman" w:hAnsi="Times New Roman"/>
          <w:b/>
          <w:caps/>
        </w:rPr>
      </w:pPr>
      <w:r w:rsidRPr="009D16C9">
        <w:rPr>
          <w:rFonts w:ascii="Times New Roman" w:hAnsi="Times New Roman"/>
          <w:b/>
          <w:sz w:val="24"/>
          <w:szCs w:val="24"/>
        </w:rPr>
        <w:br w:type="page"/>
      </w:r>
      <w:r w:rsidR="001D5A57" w:rsidRPr="009D16C9">
        <w:rPr>
          <w:rFonts w:ascii="Times New Roman" w:hAnsi="Times New Roman"/>
          <w:b/>
          <w:caps/>
        </w:rPr>
        <w:t>4. Контроль и оценка результатов освоения профессионального модуля</w:t>
      </w:r>
    </w:p>
    <w:p w14:paraId="461D750F" w14:textId="77777777" w:rsidR="00A96D79" w:rsidRPr="009D16C9" w:rsidRDefault="00A96D79" w:rsidP="003D26CF">
      <w:pPr>
        <w:spacing w:after="0"/>
        <w:jc w:val="center"/>
        <w:rPr>
          <w:rFonts w:ascii="Times New Roman" w:hAnsi="Times New Roman"/>
          <w:b/>
          <w:cap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4372"/>
        <w:gridCol w:w="2092"/>
      </w:tblGrid>
      <w:tr w:rsidR="0001727D" w:rsidRPr="009D16C9" w14:paraId="4EE7247C" w14:textId="77777777" w:rsidTr="0001727D">
        <w:tc>
          <w:tcPr>
            <w:tcW w:w="2715" w:type="dxa"/>
            <w:tcBorders>
              <w:top w:val="single" w:sz="4" w:space="0" w:color="auto"/>
              <w:left w:val="single" w:sz="4" w:space="0" w:color="auto"/>
              <w:bottom w:val="single" w:sz="4" w:space="0" w:color="auto"/>
              <w:right w:val="single" w:sz="4" w:space="0" w:color="auto"/>
            </w:tcBorders>
            <w:hideMark/>
          </w:tcPr>
          <w:p w14:paraId="7320ADB1" w14:textId="77777777" w:rsidR="0001727D" w:rsidRPr="009D16C9" w:rsidRDefault="0001727D" w:rsidP="00B17E6D">
            <w:pPr>
              <w:spacing w:after="0"/>
              <w:rPr>
                <w:rFonts w:ascii="Times New Roman" w:hAnsi="Times New Roman"/>
                <w:sz w:val="24"/>
                <w:szCs w:val="24"/>
              </w:rPr>
            </w:pPr>
            <w:r w:rsidRPr="009D16C9">
              <w:rPr>
                <w:rFonts w:ascii="Times New Roman" w:hAnsi="Times New Roman"/>
                <w:sz w:val="24"/>
                <w:szCs w:val="24"/>
              </w:rPr>
              <w:t>Код и наименование профессиональных и общих компетенций, формируемых в рамках модуля</w:t>
            </w:r>
          </w:p>
        </w:tc>
        <w:tc>
          <w:tcPr>
            <w:tcW w:w="4372" w:type="dxa"/>
            <w:tcBorders>
              <w:top w:val="single" w:sz="4" w:space="0" w:color="auto"/>
              <w:left w:val="single" w:sz="4" w:space="0" w:color="auto"/>
              <w:bottom w:val="single" w:sz="4" w:space="0" w:color="auto"/>
              <w:right w:val="single" w:sz="4" w:space="0" w:color="auto"/>
            </w:tcBorders>
          </w:tcPr>
          <w:p w14:paraId="47B4590F" w14:textId="77777777" w:rsidR="0001727D" w:rsidRPr="009D16C9" w:rsidRDefault="0001727D" w:rsidP="00B17E6D">
            <w:pPr>
              <w:spacing w:after="0"/>
              <w:jc w:val="center"/>
              <w:rPr>
                <w:rFonts w:ascii="Times New Roman" w:hAnsi="Times New Roman"/>
                <w:sz w:val="24"/>
                <w:szCs w:val="24"/>
              </w:rPr>
            </w:pPr>
          </w:p>
          <w:p w14:paraId="6CC974BB" w14:textId="77777777" w:rsidR="0001727D" w:rsidRPr="009D16C9" w:rsidRDefault="0001727D" w:rsidP="00B17E6D">
            <w:pPr>
              <w:spacing w:after="0"/>
              <w:jc w:val="center"/>
              <w:rPr>
                <w:rFonts w:ascii="Times New Roman" w:hAnsi="Times New Roman"/>
                <w:sz w:val="24"/>
                <w:szCs w:val="24"/>
              </w:rPr>
            </w:pPr>
            <w:r w:rsidRPr="009D16C9">
              <w:rPr>
                <w:rFonts w:ascii="Times New Roman" w:hAnsi="Times New Roman"/>
                <w:sz w:val="24"/>
                <w:szCs w:val="24"/>
              </w:rPr>
              <w:t>Критерии оценки</w:t>
            </w:r>
          </w:p>
        </w:tc>
        <w:tc>
          <w:tcPr>
            <w:tcW w:w="2092" w:type="dxa"/>
            <w:tcBorders>
              <w:top w:val="single" w:sz="4" w:space="0" w:color="auto"/>
              <w:left w:val="single" w:sz="4" w:space="0" w:color="auto"/>
              <w:bottom w:val="single" w:sz="4" w:space="0" w:color="auto"/>
              <w:right w:val="single" w:sz="4" w:space="0" w:color="auto"/>
            </w:tcBorders>
          </w:tcPr>
          <w:p w14:paraId="07901370" w14:textId="77777777" w:rsidR="0001727D" w:rsidRPr="009D16C9" w:rsidRDefault="0001727D" w:rsidP="00B17E6D">
            <w:pPr>
              <w:spacing w:after="0"/>
              <w:jc w:val="center"/>
              <w:rPr>
                <w:rFonts w:ascii="Times New Roman" w:hAnsi="Times New Roman"/>
                <w:sz w:val="24"/>
                <w:szCs w:val="24"/>
              </w:rPr>
            </w:pPr>
          </w:p>
          <w:p w14:paraId="3D465993" w14:textId="77777777" w:rsidR="0001727D" w:rsidRPr="009D16C9" w:rsidRDefault="0001727D" w:rsidP="00B17E6D">
            <w:pPr>
              <w:spacing w:after="0"/>
              <w:jc w:val="center"/>
              <w:rPr>
                <w:rFonts w:ascii="Times New Roman" w:hAnsi="Times New Roman"/>
                <w:sz w:val="24"/>
                <w:szCs w:val="24"/>
              </w:rPr>
            </w:pPr>
            <w:r w:rsidRPr="009D16C9">
              <w:rPr>
                <w:rFonts w:ascii="Times New Roman" w:hAnsi="Times New Roman"/>
                <w:sz w:val="24"/>
                <w:szCs w:val="24"/>
              </w:rPr>
              <w:t>Методы оценки</w:t>
            </w:r>
          </w:p>
        </w:tc>
      </w:tr>
      <w:tr w:rsidR="0001727D" w:rsidRPr="009D16C9" w14:paraId="25C326DD" w14:textId="77777777" w:rsidTr="0001727D">
        <w:tc>
          <w:tcPr>
            <w:tcW w:w="2715" w:type="dxa"/>
            <w:tcBorders>
              <w:top w:val="single" w:sz="4" w:space="0" w:color="auto"/>
              <w:left w:val="single" w:sz="4" w:space="0" w:color="auto"/>
              <w:bottom w:val="single" w:sz="4" w:space="0" w:color="auto"/>
              <w:right w:val="single" w:sz="4" w:space="0" w:color="auto"/>
            </w:tcBorders>
            <w:hideMark/>
          </w:tcPr>
          <w:p w14:paraId="146F78D9" w14:textId="77777777" w:rsidR="0001727D" w:rsidRPr="009D16C9" w:rsidRDefault="00B22329" w:rsidP="00B17E6D">
            <w:pPr>
              <w:spacing w:after="0"/>
              <w:jc w:val="both"/>
              <w:rPr>
                <w:rFonts w:ascii="Times New Roman" w:hAnsi="Times New Roman"/>
                <w:sz w:val="24"/>
                <w:szCs w:val="24"/>
              </w:rPr>
            </w:pPr>
            <w:r w:rsidRPr="009D16C9">
              <w:rPr>
                <w:rFonts w:ascii="Times New Roman" w:hAnsi="Times New Roman"/>
                <w:sz w:val="24"/>
                <w:szCs w:val="24"/>
              </w:rPr>
              <w:t>ПК 4.1. Повышение эффективности производственно-хозяйственной деятельности при строительстве систем газораспределения и газопотребления</w:t>
            </w:r>
          </w:p>
        </w:tc>
        <w:tc>
          <w:tcPr>
            <w:tcW w:w="4372" w:type="dxa"/>
            <w:tcBorders>
              <w:top w:val="single" w:sz="4" w:space="0" w:color="auto"/>
              <w:left w:val="single" w:sz="4" w:space="0" w:color="auto"/>
              <w:bottom w:val="single" w:sz="4" w:space="0" w:color="auto"/>
              <w:right w:val="single" w:sz="4" w:space="0" w:color="auto"/>
            </w:tcBorders>
          </w:tcPr>
          <w:p w14:paraId="137BE178" w14:textId="77777777" w:rsidR="0001727D" w:rsidRPr="009D16C9" w:rsidRDefault="008B36F4" w:rsidP="003D26CF">
            <w:pPr>
              <w:spacing w:after="0"/>
              <w:rPr>
                <w:rFonts w:ascii="Times New Roman" w:hAnsi="Times New Roman"/>
                <w:sz w:val="24"/>
                <w:szCs w:val="24"/>
              </w:rPr>
            </w:pPr>
            <w:r w:rsidRPr="009D16C9">
              <w:rPr>
                <w:rFonts w:ascii="Times New Roman" w:hAnsi="Times New Roman"/>
                <w:sz w:val="24"/>
                <w:szCs w:val="24"/>
              </w:rPr>
              <w:t>Осуществление технико-экономического анализа</w:t>
            </w:r>
            <w:r w:rsidR="003C24C1" w:rsidRPr="009D16C9">
              <w:rPr>
                <w:rFonts w:ascii="Times New Roman" w:hAnsi="Times New Roman"/>
                <w:sz w:val="24"/>
                <w:szCs w:val="24"/>
              </w:rPr>
              <w:t xml:space="preserve"> производственно-хозяйственной деятельности </w:t>
            </w:r>
            <w:r w:rsidRPr="009D16C9">
              <w:rPr>
                <w:rFonts w:ascii="Times New Roman" w:hAnsi="Times New Roman"/>
                <w:sz w:val="24"/>
                <w:szCs w:val="24"/>
              </w:rPr>
              <w:t>при производстве</w:t>
            </w:r>
            <w:r w:rsidR="003C24C1" w:rsidRPr="009D16C9">
              <w:rPr>
                <w:rFonts w:ascii="Times New Roman" w:hAnsi="Times New Roman"/>
                <w:sz w:val="24"/>
                <w:szCs w:val="24"/>
              </w:rPr>
              <w:t xml:space="preserve"> строительных работ; </w:t>
            </w:r>
            <w:r w:rsidRPr="009D16C9">
              <w:rPr>
                <w:rFonts w:ascii="Times New Roman" w:hAnsi="Times New Roman"/>
                <w:sz w:val="24"/>
                <w:szCs w:val="24"/>
              </w:rPr>
              <w:t xml:space="preserve">осуществление расчета экономического эффекта от </w:t>
            </w:r>
            <w:r w:rsidR="003C24C1" w:rsidRPr="009D16C9">
              <w:rPr>
                <w:rFonts w:ascii="Times New Roman" w:hAnsi="Times New Roman"/>
                <w:sz w:val="24"/>
                <w:szCs w:val="24"/>
              </w:rPr>
              <w:t>оптимизации использования материально-технических ресурсов</w:t>
            </w:r>
            <w:r w:rsidRPr="009D16C9">
              <w:rPr>
                <w:rFonts w:ascii="Times New Roman" w:hAnsi="Times New Roman"/>
                <w:sz w:val="24"/>
                <w:szCs w:val="24"/>
              </w:rPr>
              <w:t>,</w:t>
            </w:r>
            <w:r w:rsidR="003C24C1" w:rsidRPr="009D16C9">
              <w:rPr>
                <w:rFonts w:ascii="Times New Roman" w:hAnsi="Times New Roman"/>
                <w:sz w:val="24"/>
                <w:szCs w:val="24"/>
              </w:rPr>
              <w:t xml:space="preserve"> повышении уровня механизации и автоматизации</w:t>
            </w:r>
            <w:r w:rsidRPr="009D16C9">
              <w:rPr>
                <w:rFonts w:ascii="Times New Roman" w:hAnsi="Times New Roman"/>
                <w:sz w:val="24"/>
                <w:szCs w:val="24"/>
              </w:rPr>
              <w:t>,</w:t>
            </w:r>
            <w:r w:rsidR="003D26CF" w:rsidRPr="009D16C9">
              <w:rPr>
                <w:rFonts w:ascii="Times New Roman" w:hAnsi="Times New Roman"/>
                <w:sz w:val="24"/>
                <w:szCs w:val="24"/>
              </w:rPr>
              <w:t xml:space="preserve"> </w:t>
            </w:r>
            <w:r w:rsidRPr="009D16C9">
              <w:rPr>
                <w:rFonts w:ascii="Times New Roman" w:hAnsi="Times New Roman"/>
                <w:sz w:val="24"/>
                <w:szCs w:val="24"/>
              </w:rPr>
              <w:t xml:space="preserve">внедрения </w:t>
            </w:r>
            <w:r w:rsidR="003C24C1" w:rsidRPr="009D16C9">
              <w:rPr>
                <w:rFonts w:ascii="Times New Roman" w:hAnsi="Times New Roman"/>
                <w:sz w:val="24"/>
                <w:szCs w:val="24"/>
              </w:rPr>
              <w:t>рационал</w:t>
            </w:r>
            <w:r w:rsidRPr="009D16C9">
              <w:rPr>
                <w:rFonts w:ascii="Times New Roman" w:hAnsi="Times New Roman"/>
                <w:sz w:val="24"/>
                <w:szCs w:val="24"/>
              </w:rPr>
              <w:t>ьных</w:t>
            </w:r>
            <w:r w:rsidR="003C24C1" w:rsidRPr="009D16C9">
              <w:rPr>
                <w:rFonts w:ascii="Times New Roman" w:hAnsi="Times New Roman"/>
                <w:sz w:val="24"/>
                <w:szCs w:val="24"/>
              </w:rPr>
              <w:t xml:space="preserve"> методов и </w:t>
            </w:r>
            <w:r w:rsidRPr="009D16C9">
              <w:rPr>
                <w:rFonts w:ascii="Times New Roman" w:hAnsi="Times New Roman"/>
                <w:sz w:val="24"/>
                <w:szCs w:val="24"/>
              </w:rPr>
              <w:t>приемов</w:t>
            </w:r>
            <w:r w:rsidR="003C24C1" w:rsidRPr="009D16C9">
              <w:rPr>
                <w:rFonts w:ascii="Times New Roman" w:hAnsi="Times New Roman"/>
                <w:sz w:val="24"/>
                <w:szCs w:val="24"/>
              </w:rPr>
              <w:t xml:space="preserve"> труда при производстве строительных работ; </w:t>
            </w:r>
            <w:r w:rsidRPr="009D16C9">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r w:rsidR="0001727D" w:rsidRPr="009D16C9">
              <w:rPr>
                <w:rFonts w:ascii="Times New Roman" w:hAnsi="Times New Roman"/>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tcPr>
          <w:p w14:paraId="12857AC2" w14:textId="77777777" w:rsidR="0001727D" w:rsidRPr="009D16C9" w:rsidRDefault="0001727D" w:rsidP="00B17E6D">
            <w:pPr>
              <w:spacing w:after="0"/>
              <w:jc w:val="both"/>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01727D" w:rsidRPr="009D16C9" w14:paraId="72C57354" w14:textId="77777777" w:rsidTr="0001727D">
        <w:tc>
          <w:tcPr>
            <w:tcW w:w="2715" w:type="dxa"/>
            <w:tcBorders>
              <w:top w:val="single" w:sz="4" w:space="0" w:color="auto"/>
              <w:left w:val="single" w:sz="4" w:space="0" w:color="auto"/>
              <w:bottom w:val="single" w:sz="4" w:space="0" w:color="auto"/>
              <w:right w:val="single" w:sz="4" w:space="0" w:color="auto"/>
            </w:tcBorders>
            <w:hideMark/>
          </w:tcPr>
          <w:p w14:paraId="4AB6C394" w14:textId="77777777" w:rsidR="0001727D" w:rsidRPr="009D16C9" w:rsidRDefault="00B22329" w:rsidP="00B17E6D">
            <w:pPr>
              <w:spacing w:after="0"/>
              <w:jc w:val="both"/>
              <w:rPr>
                <w:rFonts w:ascii="Times New Roman" w:hAnsi="Times New Roman"/>
                <w:sz w:val="24"/>
                <w:szCs w:val="24"/>
              </w:rPr>
            </w:pPr>
            <w:r w:rsidRPr="009D16C9">
              <w:rPr>
                <w:rFonts w:ascii="Times New Roman" w:hAnsi="Times New Roman"/>
                <w:sz w:val="24"/>
                <w:szCs w:val="24"/>
              </w:rPr>
              <w:t>ПК 4.2. 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tc>
        <w:tc>
          <w:tcPr>
            <w:tcW w:w="4372" w:type="dxa"/>
            <w:tcBorders>
              <w:top w:val="single" w:sz="4" w:space="0" w:color="auto"/>
              <w:left w:val="single" w:sz="4" w:space="0" w:color="auto"/>
              <w:bottom w:val="single" w:sz="4" w:space="0" w:color="auto"/>
              <w:right w:val="single" w:sz="4" w:space="0" w:color="auto"/>
            </w:tcBorders>
          </w:tcPr>
          <w:p w14:paraId="6079CFB1" w14:textId="77777777" w:rsidR="0001727D" w:rsidRPr="009D16C9" w:rsidRDefault="008B36F4" w:rsidP="003D26CF">
            <w:pPr>
              <w:spacing w:after="0"/>
              <w:rPr>
                <w:rFonts w:ascii="Times New Roman" w:hAnsi="Times New Roman"/>
                <w:sz w:val="24"/>
                <w:szCs w:val="24"/>
              </w:rPr>
            </w:pPr>
            <w:r w:rsidRPr="009D16C9">
              <w:rPr>
                <w:rFonts w:ascii="Times New Roman" w:hAnsi="Times New Roman"/>
                <w:sz w:val="24"/>
                <w:szCs w:val="24"/>
              </w:rPr>
              <w:t xml:space="preserve">Определение вредных и (или) опасных факторов, связанных с производством строительных работ, использованием строительной техники и складированием материалов, изделий и конструкций; определение </w:t>
            </w:r>
            <w:r w:rsidR="00182B91" w:rsidRPr="009D16C9">
              <w:rPr>
                <w:rFonts w:ascii="Times New Roman" w:hAnsi="Times New Roman"/>
                <w:sz w:val="24"/>
                <w:szCs w:val="24"/>
              </w:rPr>
              <w:t>перечня работ по обеспечению безопасности участка производства строительных работ; определение перечня средств коллективной и (или) индивидуальной защиты работников, выполняющих</w:t>
            </w:r>
            <w:r w:rsidR="00435603" w:rsidRPr="009D16C9">
              <w:rPr>
                <w:rFonts w:ascii="Times New Roman" w:hAnsi="Times New Roman"/>
                <w:sz w:val="24"/>
                <w:szCs w:val="24"/>
              </w:rPr>
              <w:t xml:space="preserve"> однотипные строительные работы; оформление документации по исполнении правил по охране труда, требований пожарной безопасности и охраны окружающей среды</w:t>
            </w:r>
            <w:r w:rsidR="0001727D" w:rsidRPr="009D16C9">
              <w:rPr>
                <w:rFonts w:ascii="Times New Roman" w:hAnsi="Times New Roman"/>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tcPr>
          <w:p w14:paraId="3C21ABB8" w14:textId="77777777" w:rsidR="0001727D" w:rsidRPr="009D16C9" w:rsidRDefault="0001727D" w:rsidP="00B17E6D">
            <w:pPr>
              <w:spacing w:after="0"/>
              <w:jc w:val="both"/>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01727D" w:rsidRPr="009D16C9" w14:paraId="0843C08A" w14:textId="77777777" w:rsidTr="0001727D">
        <w:tc>
          <w:tcPr>
            <w:tcW w:w="2715" w:type="dxa"/>
            <w:tcBorders>
              <w:top w:val="single" w:sz="4" w:space="0" w:color="auto"/>
              <w:left w:val="single" w:sz="4" w:space="0" w:color="auto"/>
              <w:bottom w:val="single" w:sz="4" w:space="0" w:color="auto"/>
              <w:right w:val="single" w:sz="4" w:space="0" w:color="auto"/>
            </w:tcBorders>
            <w:hideMark/>
          </w:tcPr>
          <w:p w14:paraId="1BE65448" w14:textId="77777777" w:rsidR="0001727D" w:rsidRPr="009D16C9" w:rsidRDefault="00B22329" w:rsidP="00B17E6D">
            <w:pPr>
              <w:spacing w:after="0"/>
              <w:jc w:val="both"/>
              <w:rPr>
                <w:rFonts w:ascii="Times New Roman" w:hAnsi="Times New Roman"/>
                <w:sz w:val="24"/>
                <w:szCs w:val="24"/>
              </w:rPr>
            </w:pPr>
            <w:r w:rsidRPr="009D16C9">
              <w:rPr>
                <w:rFonts w:ascii="Times New Roman" w:hAnsi="Times New Roman"/>
                <w:sz w:val="24"/>
                <w:szCs w:val="24"/>
              </w:rPr>
              <w:t>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tc>
        <w:tc>
          <w:tcPr>
            <w:tcW w:w="4372" w:type="dxa"/>
            <w:tcBorders>
              <w:top w:val="single" w:sz="4" w:space="0" w:color="auto"/>
              <w:left w:val="single" w:sz="4" w:space="0" w:color="auto"/>
              <w:bottom w:val="single" w:sz="4" w:space="0" w:color="auto"/>
              <w:right w:val="single" w:sz="4" w:space="0" w:color="auto"/>
            </w:tcBorders>
          </w:tcPr>
          <w:p w14:paraId="6E3BFDE2" w14:textId="77777777" w:rsidR="0001727D" w:rsidRPr="009D16C9" w:rsidRDefault="00692236" w:rsidP="003D26CF">
            <w:pPr>
              <w:spacing w:after="0"/>
              <w:rPr>
                <w:rFonts w:ascii="Times New Roman" w:hAnsi="Times New Roman"/>
                <w:sz w:val="24"/>
                <w:szCs w:val="24"/>
              </w:rPr>
            </w:pPr>
            <w:r w:rsidRPr="009D16C9">
              <w:rPr>
                <w:rFonts w:ascii="Times New Roman" w:hAnsi="Times New Roman"/>
                <w:sz w:val="24"/>
                <w:szCs w:val="24"/>
              </w:rPr>
              <w:t xml:space="preserve">Осуществление расчета </w:t>
            </w:r>
            <w:r w:rsidR="00F10E20" w:rsidRPr="009D16C9">
              <w:rPr>
                <w:rFonts w:ascii="Times New Roman" w:hAnsi="Times New Roman"/>
                <w:sz w:val="24"/>
                <w:szCs w:val="24"/>
              </w:rPr>
              <w:t>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 определять оптимальную структуру распределения работников для выполнения производственных заданий и отдельных работ; осуществлять оценку результативности и качества выполнения работниками производственных заданий и отдельных работ; осуществлять нормоконтроль выполнения производственных заданий и отдельных работ; осуществлять анализ профессиональной квалификации работников и определять недостающие компетенции</w:t>
            </w:r>
            <w:r w:rsidR="0001727D" w:rsidRPr="009D16C9">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tcPr>
          <w:p w14:paraId="0E87BBFE" w14:textId="77777777" w:rsidR="0001727D" w:rsidRPr="009D16C9" w:rsidRDefault="0001727D" w:rsidP="00B17E6D">
            <w:pPr>
              <w:spacing w:after="0"/>
              <w:jc w:val="both"/>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r w:rsidR="0001727D" w:rsidRPr="009D16C9" w14:paraId="181F4959" w14:textId="77777777" w:rsidTr="0001727D">
        <w:tc>
          <w:tcPr>
            <w:tcW w:w="2715" w:type="dxa"/>
            <w:tcBorders>
              <w:top w:val="single" w:sz="4" w:space="0" w:color="auto"/>
              <w:left w:val="single" w:sz="4" w:space="0" w:color="auto"/>
              <w:bottom w:val="single" w:sz="4" w:space="0" w:color="auto"/>
              <w:right w:val="single" w:sz="4" w:space="0" w:color="auto"/>
            </w:tcBorders>
            <w:hideMark/>
          </w:tcPr>
          <w:p w14:paraId="2A3E29A1" w14:textId="77777777" w:rsidR="0001727D" w:rsidRPr="009D16C9" w:rsidRDefault="00B22329" w:rsidP="00B17E6D">
            <w:pPr>
              <w:spacing w:after="0"/>
              <w:jc w:val="both"/>
              <w:rPr>
                <w:rFonts w:ascii="Times New Roman" w:hAnsi="Times New Roman"/>
                <w:sz w:val="24"/>
                <w:szCs w:val="24"/>
              </w:rPr>
            </w:pPr>
            <w:r w:rsidRPr="009D16C9">
              <w:rPr>
                <w:rFonts w:ascii="Times New Roman" w:hAnsi="Times New Roman"/>
                <w:sz w:val="24"/>
                <w:szCs w:val="24"/>
              </w:rPr>
              <w:t>ПК 4.4. Подготовка результатов строительных работ к сдаче заказчику</w:t>
            </w:r>
          </w:p>
        </w:tc>
        <w:tc>
          <w:tcPr>
            <w:tcW w:w="4372" w:type="dxa"/>
            <w:tcBorders>
              <w:top w:val="single" w:sz="4" w:space="0" w:color="auto"/>
              <w:left w:val="single" w:sz="4" w:space="0" w:color="auto"/>
              <w:bottom w:val="single" w:sz="4" w:space="0" w:color="auto"/>
              <w:right w:val="single" w:sz="4" w:space="0" w:color="auto"/>
            </w:tcBorders>
          </w:tcPr>
          <w:p w14:paraId="2DCFC182" w14:textId="77777777" w:rsidR="0001727D" w:rsidRPr="009D16C9" w:rsidRDefault="00F10E20" w:rsidP="003D26CF">
            <w:pPr>
              <w:spacing w:after="0"/>
              <w:rPr>
                <w:rFonts w:ascii="Times New Roman" w:hAnsi="Times New Roman"/>
                <w:sz w:val="24"/>
                <w:szCs w:val="24"/>
              </w:rPr>
            </w:pPr>
            <w:r w:rsidRPr="009D16C9">
              <w:rPr>
                <w:rFonts w:ascii="Times New Roman" w:hAnsi="Times New Roman"/>
                <w:sz w:val="24"/>
                <w:szCs w:val="24"/>
              </w:rPr>
              <w:t xml:space="preserve">Разрабатывать и контролировать выполнение </w:t>
            </w:r>
            <w:r w:rsidR="002C1860" w:rsidRPr="009D16C9">
              <w:rPr>
                <w:rFonts w:ascii="Times New Roman" w:hAnsi="Times New Roman"/>
                <w:sz w:val="24"/>
                <w:szCs w:val="24"/>
              </w:rPr>
              <w:t>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 разрабатывать исполнительно-техническую документацию по выполненным этапам и комплексам строительных работ</w:t>
            </w:r>
            <w:r w:rsidR="0001727D" w:rsidRPr="009D16C9">
              <w:rPr>
                <w:rFonts w:ascii="Times New Roman" w:hAnsi="Times New Roman"/>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tcPr>
          <w:p w14:paraId="163F5EA9" w14:textId="77777777" w:rsidR="0001727D" w:rsidRPr="009D16C9" w:rsidRDefault="0001727D" w:rsidP="00B17E6D">
            <w:pPr>
              <w:spacing w:after="0"/>
              <w:jc w:val="both"/>
              <w:rPr>
                <w:rFonts w:ascii="Times New Roman" w:hAnsi="Times New Roman"/>
                <w:sz w:val="24"/>
                <w:szCs w:val="24"/>
              </w:rPr>
            </w:pPr>
            <w:r w:rsidRPr="009D16C9">
              <w:rPr>
                <w:rFonts w:ascii="Times New Roman" w:hAnsi="Times New Roman"/>
                <w:sz w:val="24"/>
                <w:szCs w:val="24"/>
              </w:rPr>
              <w:t>Экспертное наблюдение за выполнением практических работ, курсового проекта, оценка результатов прохождения практики</w:t>
            </w:r>
          </w:p>
        </w:tc>
      </w:tr>
    </w:tbl>
    <w:p w14:paraId="034D878B" w14:textId="77777777" w:rsidR="001D5A57" w:rsidRPr="009D16C9" w:rsidRDefault="001D5A57" w:rsidP="00B17E6D">
      <w:pPr>
        <w:spacing w:after="0"/>
        <w:rPr>
          <w:rFonts w:ascii="Times New Roman" w:hAnsi="Times New Roman"/>
          <w:sz w:val="24"/>
          <w:szCs w:val="24"/>
        </w:rPr>
      </w:pPr>
    </w:p>
    <w:p w14:paraId="5055996A" w14:textId="77777777" w:rsidR="00DD26AD" w:rsidRPr="009D16C9" w:rsidRDefault="00DD26AD" w:rsidP="00D674FC">
      <w:pPr>
        <w:spacing w:after="0" w:line="240" w:lineRule="auto"/>
        <w:rPr>
          <w:rFonts w:ascii="Times New Roman" w:hAnsi="Times New Roman"/>
          <w:b/>
        </w:rPr>
        <w:sectPr w:rsidR="00DD26AD" w:rsidRPr="009D16C9" w:rsidSect="00114E55">
          <w:pgSz w:w="11907" w:h="16840"/>
          <w:pgMar w:top="1134" w:right="567" w:bottom="1134" w:left="1134" w:header="709" w:footer="709" w:gutter="0"/>
          <w:cols w:space="720"/>
        </w:sectPr>
      </w:pPr>
    </w:p>
    <w:p w14:paraId="7EEB6101" w14:textId="77777777" w:rsidR="005106B4" w:rsidRPr="009D16C9" w:rsidRDefault="005106B4" w:rsidP="00D674FC">
      <w:pPr>
        <w:spacing w:after="0" w:line="240" w:lineRule="auto"/>
        <w:jc w:val="right"/>
        <w:outlineLvl w:val="0"/>
        <w:rPr>
          <w:rFonts w:ascii="Times New Roman" w:hAnsi="Times New Roman"/>
          <w:b/>
        </w:rPr>
      </w:pPr>
      <w:r w:rsidRPr="009D16C9">
        <w:rPr>
          <w:rFonts w:ascii="Times New Roman" w:hAnsi="Times New Roman"/>
          <w:b/>
        </w:rPr>
        <w:t>Приложение I.5</w:t>
      </w:r>
    </w:p>
    <w:p w14:paraId="26F570FB" w14:textId="77777777" w:rsidR="005106B4" w:rsidRPr="009D16C9" w:rsidRDefault="005106B4"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30FC0C59" w14:textId="77777777" w:rsidR="005106B4" w:rsidRPr="009D16C9" w:rsidRDefault="005106B4" w:rsidP="00D674FC">
      <w:pPr>
        <w:spacing w:after="0" w:line="240" w:lineRule="auto"/>
        <w:jc w:val="center"/>
        <w:rPr>
          <w:rFonts w:ascii="Times New Roman" w:hAnsi="Times New Roman"/>
          <w:b/>
        </w:rPr>
      </w:pPr>
    </w:p>
    <w:p w14:paraId="507290E4" w14:textId="77777777" w:rsidR="005106B4" w:rsidRPr="009D16C9" w:rsidRDefault="005106B4" w:rsidP="00D674FC">
      <w:pPr>
        <w:spacing w:after="0" w:line="240" w:lineRule="auto"/>
        <w:jc w:val="center"/>
        <w:rPr>
          <w:rFonts w:ascii="Times New Roman" w:hAnsi="Times New Roman"/>
          <w:b/>
        </w:rPr>
      </w:pPr>
    </w:p>
    <w:p w14:paraId="562D5D82" w14:textId="77777777" w:rsidR="005106B4" w:rsidRPr="009D16C9" w:rsidRDefault="005106B4" w:rsidP="00D674FC">
      <w:pPr>
        <w:spacing w:after="0" w:line="240" w:lineRule="auto"/>
        <w:jc w:val="center"/>
        <w:rPr>
          <w:rFonts w:ascii="Times New Roman" w:hAnsi="Times New Roman"/>
          <w:b/>
        </w:rPr>
      </w:pPr>
    </w:p>
    <w:p w14:paraId="25692689" w14:textId="77777777" w:rsidR="005106B4" w:rsidRPr="009D16C9" w:rsidRDefault="005106B4" w:rsidP="00D674FC">
      <w:pPr>
        <w:spacing w:after="0" w:line="240" w:lineRule="auto"/>
        <w:jc w:val="center"/>
        <w:rPr>
          <w:rFonts w:ascii="Times New Roman" w:hAnsi="Times New Roman"/>
          <w:b/>
        </w:rPr>
      </w:pPr>
    </w:p>
    <w:p w14:paraId="4DF8153C" w14:textId="77777777" w:rsidR="005106B4" w:rsidRPr="009D16C9" w:rsidRDefault="005106B4" w:rsidP="00D674FC">
      <w:pPr>
        <w:spacing w:after="0" w:line="240" w:lineRule="auto"/>
        <w:jc w:val="center"/>
        <w:rPr>
          <w:rFonts w:ascii="Times New Roman" w:hAnsi="Times New Roman"/>
          <w:b/>
        </w:rPr>
      </w:pPr>
    </w:p>
    <w:p w14:paraId="415372DE" w14:textId="77777777" w:rsidR="005106B4" w:rsidRPr="009D16C9" w:rsidRDefault="005106B4" w:rsidP="00D674FC">
      <w:pPr>
        <w:spacing w:after="0" w:line="240" w:lineRule="auto"/>
        <w:jc w:val="center"/>
        <w:rPr>
          <w:rFonts w:ascii="Times New Roman" w:hAnsi="Times New Roman"/>
          <w:b/>
        </w:rPr>
      </w:pPr>
    </w:p>
    <w:p w14:paraId="396A80D8" w14:textId="77777777" w:rsidR="005106B4" w:rsidRPr="009D16C9" w:rsidRDefault="005106B4" w:rsidP="00D674FC">
      <w:pPr>
        <w:spacing w:after="0" w:line="240" w:lineRule="auto"/>
        <w:jc w:val="center"/>
        <w:rPr>
          <w:rFonts w:ascii="Times New Roman" w:hAnsi="Times New Roman"/>
          <w:b/>
        </w:rPr>
      </w:pPr>
    </w:p>
    <w:p w14:paraId="45DDC246" w14:textId="77777777" w:rsidR="00D347BA" w:rsidRPr="009D16C9" w:rsidRDefault="00D347BA" w:rsidP="00D674FC">
      <w:pPr>
        <w:spacing w:after="0" w:line="240" w:lineRule="auto"/>
        <w:jc w:val="center"/>
        <w:rPr>
          <w:rFonts w:ascii="Times New Roman" w:hAnsi="Times New Roman"/>
          <w:b/>
        </w:rPr>
      </w:pPr>
    </w:p>
    <w:p w14:paraId="6772CF2B" w14:textId="77777777" w:rsidR="00D347BA" w:rsidRPr="009D16C9" w:rsidRDefault="00D347BA" w:rsidP="00D674FC">
      <w:pPr>
        <w:spacing w:after="0" w:line="240" w:lineRule="auto"/>
        <w:jc w:val="center"/>
        <w:rPr>
          <w:rFonts w:ascii="Times New Roman" w:hAnsi="Times New Roman"/>
          <w:b/>
        </w:rPr>
      </w:pPr>
    </w:p>
    <w:p w14:paraId="3A82995C" w14:textId="77777777" w:rsidR="00D347BA" w:rsidRPr="009D16C9" w:rsidRDefault="00D347BA" w:rsidP="00D674FC">
      <w:pPr>
        <w:spacing w:after="0" w:line="240" w:lineRule="auto"/>
        <w:jc w:val="center"/>
        <w:rPr>
          <w:rFonts w:ascii="Times New Roman" w:hAnsi="Times New Roman"/>
          <w:b/>
        </w:rPr>
      </w:pPr>
    </w:p>
    <w:p w14:paraId="3F42381D" w14:textId="77777777" w:rsidR="00D347BA" w:rsidRPr="009D16C9" w:rsidRDefault="00D347BA" w:rsidP="00D674FC">
      <w:pPr>
        <w:spacing w:after="0" w:line="240" w:lineRule="auto"/>
        <w:jc w:val="center"/>
        <w:rPr>
          <w:rFonts w:ascii="Times New Roman" w:hAnsi="Times New Roman"/>
          <w:b/>
        </w:rPr>
      </w:pPr>
    </w:p>
    <w:p w14:paraId="6A6F7445" w14:textId="77777777" w:rsidR="00D347BA" w:rsidRPr="009D16C9" w:rsidRDefault="00D347BA" w:rsidP="00D674FC">
      <w:pPr>
        <w:spacing w:after="0" w:line="240" w:lineRule="auto"/>
        <w:jc w:val="center"/>
        <w:rPr>
          <w:rFonts w:ascii="Times New Roman" w:hAnsi="Times New Roman"/>
          <w:b/>
        </w:rPr>
      </w:pPr>
    </w:p>
    <w:p w14:paraId="50CC5CB3" w14:textId="77777777" w:rsidR="005106B4" w:rsidRPr="009D16C9" w:rsidRDefault="005106B4" w:rsidP="00D674FC">
      <w:pPr>
        <w:spacing w:after="0" w:line="240" w:lineRule="auto"/>
        <w:jc w:val="center"/>
        <w:rPr>
          <w:rFonts w:ascii="Times New Roman" w:hAnsi="Times New Roman"/>
          <w:b/>
        </w:rPr>
      </w:pPr>
    </w:p>
    <w:p w14:paraId="4B0D0C81" w14:textId="77777777" w:rsidR="005106B4" w:rsidRPr="009D16C9" w:rsidRDefault="005106B4" w:rsidP="00D674FC">
      <w:pPr>
        <w:spacing w:after="0" w:line="240" w:lineRule="auto"/>
        <w:jc w:val="center"/>
        <w:rPr>
          <w:rFonts w:ascii="Times New Roman" w:hAnsi="Times New Roman"/>
          <w:b/>
        </w:rPr>
      </w:pPr>
    </w:p>
    <w:p w14:paraId="4EA583A9" w14:textId="77777777" w:rsidR="005106B4" w:rsidRPr="009D16C9" w:rsidRDefault="005106B4" w:rsidP="00D674FC">
      <w:pPr>
        <w:spacing w:after="0" w:line="240" w:lineRule="auto"/>
        <w:jc w:val="center"/>
        <w:rPr>
          <w:rFonts w:ascii="Times New Roman" w:hAnsi="Times New Roman"/>
          <w:b/>
        </w:rPr>
      </w:pPr>
    </w:p>
    <w:p w14:paraId="3EB8B938" w14:textId="77777777" w:rsidR="005106B4" w:rsidRPr="009D16C9" w:rsidRDefault="005106B4"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ПРОФЕССИОНАЛЬНОГО МОДУЛЯ</w:t>
      </w:r>
    </w:p>
    <w:p w14:paraId="4FA6767B" w14:textId="77777777" w:rsidR="005106B4" w:rsidRPr="009D16C9" w:rsidRDefault="005106B4" w:rsidP="00D674FC">
      <w:pPr>
        <w:spacing w:after="0" w:line="240" w:lineRule="auto"/>
        <w:jc w:val="center"/>
        <w:rPr>
          <w:rFonts w:ascii="Times New Roman" w:hAnsi="Times New Roman"/>
          <w:b/>
          <w:sz w:val="24"/>
          <w:szCs w:val="24"/>
          <w:u w:val="single"/>
        </w:rPr>
      </w:pPr>
    </w:p>
    <w:p w14:paraId="401C1E0E" w14:textId="77777777" w:rsidR="005106B4" w:rsidRPr="009D16C9" w:rsidRDefault="005106B4" w:rsidP="00D674FC">
      <w:pPr>
        <w:pStyle w:val="1"/>
        <w:suppressAutoHyphens/>
        <w:spacing w:before="0" w:after="0" w:line="240" w:lineRule="auto"/>
        <w:jc w:val="center"/>
        <w:rPr>
          <w:rFonts w:ascii="Times New Roman" w:hAnsi="Times New Roman"/>
          <w:sz w:val="24"/>
          <w:szCs w:val="24"/>
        </w:rPr>
      </w:pPr>
      <w:r w:rsidRPr="009D16C9">
        <w:rPr>
          <w:rFonts w:ascii="Times New Roman" w:hAnsi="Times New Roman"/>
          <w:sz w:val="24"/>
          <w:szCs w:val="24"/>
        </w:rPr>
        <w:t>ПМ 05 «</w:t>
      </w:r>
      <w:r w:rsidR="007C7EF7" w:rsidRPr="009D16C9">
        <w:rPr>
          <w:rFonts w:ascii="Times New Roman" w:hAnsi="Times New Roman"/>
          <w:sz w:val="24"/>
          <w:szCs w:val="24"/>
        </w:rPr>
        <w:t>Выполнение работ по одной или нескольким профессиям рабочих, должностей служащих</w:t>
      </w:r>
      <w:r w:rsidRPr="009D16C9">
        <w:rPr>
          <w:rFonts w:ascii="Times New Roman" w:hAnsi="Times New Roman"/>
          <w:sz w:val="24"/>
          <w:szCs w:val="24"/>
        </w:rPr>
        <w:t>»</w:t>
      </w:r>
    </w:p>
    <w:p w14:paraId="11B9E2F8" w14:textId="77777777" w:rsidR="005106B4" w:rsidRPr="009D16C9" w:rsidRDefault="005106B4" w:rsidP="00D674FC">
      <w:pPr>
        <w:spacing w:after="0" w:line="240" w:lineRule="auto"/>
        <w:jc w:val="center"/>
        <w:rPr>
          <w:rFonts w:ascii="Times New Roman" w:hAnsi="Times New Roman"/>
          <w:b/>
          <w:sz w:val="24"/>
          <w:szCs w:val="24"/>
        </w:rPr>
      </w:pPr>
    </w:p>
    <w:p w14:paraId="2344FC71" w14:textId="77777777" w:rsidR="005106B4" w:rsidRPr="009D16C9" w:rsidRDefault="005106B4" w:rsidP="00D674FC">
      <w:pPr>
        <w:spacing w:after="0" w:line="240" w:lineRule="auto"/>
        <w:jc w:val="center"/>
        <w:rPr>
          <w:rFonts w:ascii="Times New Roman" w:hAnsi="Times New Roman"/>
          <w:b/>
          <w:sz w:val="24"/>
          <w:szCs w:val="24"/>
        </w:rPr>
      </w:pPr>
    </w:p>
    <w:p w14:paraId="2895454E" w14:textId="77777777" w:rsidR="005106B4" w:rsidRPr="009D16C9" w:rsidRDefault="005106B4" w:rsidP="00D674FC">
      <w:pPr>
        <w:spacing w:after="0" w:line="240" w:lineRule="auto"/>
        <w:jc w:val="center"/>
        <w:rPr>
          <w:rFonts w:ascii="Times New Roman" w:hAnsi="Times New Roman"/>
          <w:b/>
        </w:rPr>
      </w:pPr>
    </w:p>
    <w:p w14:paraId="01909B67" w14:textId="77777777" w:rsidR="005106B4" w:rsidRPr="009D16C9" w:rsidRDefault="005106B4" w:rsidP="00D674FC">
      <w:pPr>
        <w:spacing w:after="0" w:line="240" w:lineRule="auto"/>
        <w:jc w:val="center"/>
        <w:rPr>
          <w:rFonts w:ascii="Times New Roman" w:hAnsi="Times New Roman"/>
          <w:b/>
        </w:rPr>
      </w:pPr>
    </w:p>
    <w:p w14:paraId="23A67EA2" w14:textId="77777777" w:rsidR="005106B4" w:rsidRPr="009D16C9" w:rsidRDefault="005106B4" w:rsidP="00D674FC">
      <w:pPr>
        <w:spacing w:after="0" w:line="240" w:lineRule="auto"/>
        <w:jc w:val="center"/>
        <w:rPr>
          <w:rFonts w:ascii="Times New Roman" w:hAnsi="Times New Roman"/>
          <w:b/>
        </w:rPr>
      </w:pPr>
    </w:p>
    <w:p w14:paraId="4554D9E1" w14:textId="77777777" w:rsidR="005106B4" w:rsidRPr="009D16C9" w:rsidRDefault="005106B4" w:rsidP="00D674FC">
      <w:pPr>
        <w:spacing w:after="0" w:line="240" w:lineRule="auto"/>
        <w:jc w:val="center"/>
        <w:rPr>
          <w:rFonts w:ascii="Times New Roman" w:hAnsi="Times New Roman"/>
          <w:b/>
        </w:rPr>
      </w:pPr>
    </w:p>
    <w:p w14:paraId="63376796" w14:textId="77777777" w:rsidR="005106B4" w:rsidRPr="009D16C9" w:rsidRDefault="005106B4" w:rsidP="00D674FC">
      <w:pPr>
        <w:spacing w:after="0" w:line="240" w:lineRule="auto"/>
        <w:jc w:val="center"/>
        <w:rPr>
          <w:rFonts w:ascii="Times New Roman" w:hAnsi="Times New Roman"/>
          <w:b/>
        </w:rPr>
      </w:pPr>
    </w:p>
    <w:p w14:paraId="5F8DDBBA" w14:textId="77777777" w:rsidR="00D347BA" w:rsidRPr="009D16C9" w:rsidRDefault="00D347BA" w:rsidP="00D674FC">
      <w:pPr>
        <w:spacing w:after="0" w:line="240" w:lineRule="auto"/>
        <w:jc w:val="center"/>
        <w:rPr>
          <w:rFonts w:ascii="Times New Roman" w:hAnsi="Times New Roman"/>
          <w:b/>
        </w:rPr>
      </w:pPr>
    </w:p>
    <w:p w14:paraId="60336089" w14:textId="77777777" w:rsidR="00D347BA" w:rsidRPr="009D16C9" w:rsidRDefault="00D347BA" w:rsidP="00D674FC">
      <w:pPr>
        <w:spacing w:after="0" w:line="240" w:lineRule="auto"/>
        <w:jc w:val="center"/>
        <w:rPr>
          <w:rFonts w:ascii="Times New Roman" w:hAnsi="Times New Roman"/>
          <w:b/>
        </w:rPr>
      </w:pPr>
    </w:p>
    <w:p w14:paraId="2E0B4C2D" w14:textId="77777777" w:rsidR="00D347BA" w:rsidRPr="009D16C9" w:rsidRDefault="00D347BA" w:rsidP="00D674FC">
      <w:pPr>
        <w:spacing w:after="0" w:line="240" w:lineRule="auto"/>
        <w:jc w:val="center"/>
        <w:rPr>
          <w:rFonts w:ascii="Times New Roman" w:hAnsi="Times New Roman"/>
          <w:b/>
        </w:rPr>
      </w:pPr>
    </w:p>
    <w:p w14:paraId="02761D1D" w14:textId="77777777" w:rsidR="00D347BA" w:rsidRPr="009D16C9" w:rsidRDefault="00D347BA" w:rsidP="00D674FC">
      <w:pPr>
        <w:spacing w:after="0" w:line="240" w:lineRule="auto"/>
        <w:jc w:val="center"/>
        <w:rPr>
          <w:rFonts w:ascii="Times New Roman" w:hAnsi="Times New Roman"/>
          <w:b/>
        </w:rPr>
      </w:pPr>
    </w:p>
    <w:p w14:paraId="08478EF2" w14:textId="77777777" w:rsidR="00D347BA" w:rsidRPr="009D16C9" w:rsidRDefault="00D347BA" w:rsidP="00D674FC">
      <w:pPr>
        <w:spacing w:after="0" w:line="240" w:lineRule="auto"/>
        <w:jc w:val="center"/>
        <w:rPr>
          <w:rFonts w:ascii="Times New Roman" w:hAnsi="Times New Roman"/>
          <w:b/>
        </w:rPr>
      </w:pPr>
    </w:p>
    <w:p w14:paraId="3C43903D" w14:textId="77777777" w:rsidR="00D347BA" w:rsidRPr="009D16C9" w:rsidRDefault="00D347BA" w:rsidP="00D674FC">
      <w:pPr>
        <w:spacing w:after="0" w:line="240" w:lineRule="auto"/>
        <w:jc w:val="center"/>
        <w:rPr>
          <w:rFonts w:ascii="Times New Roman" w:hAnsi="Times New Roman"/>
          <w:b/>
        </w:rPr>
      </w:pPr>
    </w:p>
    <w:p w14:paraId="07015915" w14:textId="77777777" w:rsidR="00D347BA" w:rsidRPr="009D16C9" w:rsidRDefault="00D347BA" w:rsidP="00D674FC">
      <w:pPr>
        <w:spacing w:after="0" w:line="240" w:lineRule="auto"/>
        <w:jc w:val="center"/>
        <w:rPr>
          <w:rFonts w:ascii="Times New Roman" w:hAnsi="Times New Roman"/>
          <w:b/>
        </w:rPr>
      </w:pPr>
    </w:p>
    <w:p w14:paraId="59C33885" w14:textId="77777777" w:rsidR="00D347BA" w:rsidRPr="009D16C9" w:rsidRDefault="00D347BA" w:rsidP="00D674FC">
      <w:pPr>
        <w:spacing w:after="0" w:line="240" w:lineRule="auto"/>
        <w:jc w:val="center"/>
        <w:rPr>
          <w:rFonts w:ascii="Times New Roman" w:hAnsi="Times New Roman"/>
          <w:b/>
        </w:rPr>
      </w:pPr>
    </w:p>
    <w:p w14:paraId="315C2181" w14:textId="77777777" w:rsidR="00D347BA" w:rsidRPr="009D16C9" w:rsidRDefault="00D347BA" w:rsidP="00D674FC">
      <w:pPr>
        <w:spacing w:after="0" w:line="240" w:lineRule="auto"/>
        <w:jc w:val="center"/>
        <w:rPr>
          <w:rFonts w:ascii="Times New Roman" w:hAnsi="Times New Roman"/>
          <w:b/>
        </w:rPr>
      </w:pPr>
    </w:p>
    <w:p w14:paraId="367E2DE0" w14:textId="77777777" w:rsidR="00D347BA" w:rsidRPr="009D16C9" w:rsidRDefault="00D347BA" w:rsidP="00D674FC">
      <w:pPr>
        <w:spacing w:after="0" w:line="240" w:lineRule="auto"/>
        <w:jc w:val="center"/>
        <w:rPr>
          <w:rFonts w:ascii="Times New Roman" w:hAnsi="Times New Roman"/>
          <w:b/>
        </w:rPr>
      </w:pPr>
    </w:p>
    <w:p w14:paraId="21B2C650" w14:textId="77777777" w:rsidR="00D347BA" w:rsidRPr="009D16C9" w:rsidRDefault="00D347BA" w:rsidP="00D674FC">
      <w:pPr>
        <w:spacing w:after="0" w:line="240" w:lineRule="auto"/>
        <w:jc w:val="center"/>
        <w:rPr>
          <w:rFonts w:ascii="Times New Roman" w:hAnsi="Times New Roman"/>
          <w:b/>
        </w:rPr>
      </w:pPr>
    </w:p>
    <w:p w14:paraId="626EC008" w14:textId="77777777" w:rsidR="00D347BA" w:rsidRPr="009D16C9" w:rsidRDefault="00D347BA" w:rsidP="00D674FC">
      <w:pPr>
        <w:spacing w:after="0" w:line="240" w:lineRule="auto"/>
        <w:jc w:val="center"/>
        <w:rPr>
          <w:rFonts w:ascii="Times New Roman" w:hAnsi="Times New Roman"/>
          <w:b/>
        </w:rPr>
      </w:pPr>
    </w:p>
    <w:p w14:paraId="4DC9CBFF" w14:textId="77777777" w:rsidR="00D347BA" w:rsidRPr="009D16C9" w:rsidRDefault="00D347BA" w:rsidP="00D674FC">
      <w:pPr>
        <w:spacing w:after="0" w:line="240" w:lineRule="auto"/>
        <w:jc w:val="center"/>
        <w:rPr>
          <w:rFonts w:ascii="Times New Roman" w:hAnsi="Times New Roman"/>
          <w:b/>
        </w:rPr>
      </w:pPr>
    </w:p>
    <w:p w14:paraId="51A3CE5A" w14:textId="77777777" w:rsidR="00D347BA" w:rsidRPr="009D16C9" w:rsidRDefault="00D347BA" w:rsidP="00D674FC">
      <w:pPr>
        <w:spacing w:after="0" w:line="240" w:lineRule="auto"/>
        <w:jc w:val="center"/>
        <w:rPr>
          <w:rFonts w:ascii="Times New Roman" w:hAnsi="Times New Roman"/>
          <w:b/>
        </w:rPr>
      </w:pPr>
    </w:p>
    <w:p w14:paraId="14302EEF" w14:textId="77777777" w:rsidR="00D347BA" w:rsidRPr="009D16C9" w:rsidRDefault="00D347BA" w:rsidP="00D674FC">
      <w:pPr>
        <w:spacing w:after="0" w:line="240" w:lineRule="auto"/>
        <w:jc w:val="center"/>
        <w:rPr>
          <w:rFonts w:ascii="Times New Roman" w:hAnsi="Times New Roman"/>
          <w:b/>
        </w:rPr>
      </w:pPr>
    </w:p>
    <w:p w14:paraId="1785514E" w14:textId="77777777" w:rsidR="005106B4" w:rsidRPr="009D16C9" w:rsidRDefault="005106B4" w:rsidP="00D674FC">
      <w:pPr>
        <w:spacing w:after="0" w:line="240" w:lineRule="auto"/>
        <w:jc w:val="center"/>
        <w:rPr>
          <w:rFonts w:ascii="Times New Roman" w:hAnsi="Times New Roman"/>
          <w:b/>
        </w:rPr>
      </w:pPr>
    </w:p>
    <w:p w14:paraId="708CE5F0" w14:textId="77777777" w:rsidR="005106B4" w:rsidRPr="009D16C9" w:rsidRDefault="005106B4" w:rsidP="00D674FC">
      <w:pPr>
        <w:spacing w:after="0" w:line="240" w:lineRule="auto"/>
        <w:jc w:val="center"/>
        <w:rPr>
          <w:rFonts w:ascii="Times New Roman" w:hAnsi="Times New Roman"/>
          <w:b/>
        </w:rPr>
      </w:pPr>
    </w:p>
    <w:p w14:paraId="685E28C3" w14:textId="77777777" w:rsidR="005106B4" w:rsidRPr="009D16C9" w:rsidRDefault="005106B4" w:rsidP="00D674FC">
      <w:pPr>
        <w:spacing w:after="0" w:line="240" w:lineRule="auto"/>
        <w:jc w:val="center"/>
        <w:rPr>
          <w:rFonts w:ascii="Times New Roman" w:hAnsi="Times New Roman"/>
          <w:b/>
        </w:rPr>
      </w:pPr>
    </w:p>
    <w:p w14:paraId="7F4EB55A" w14:textId="77777777" w:rsidR="005106B4" w:rsidRPr="009D16C9" w:rsidRDefault="005106B4" w:rsidP="00D674FC">
      <w:pPr>
        <w:spacing w:after="0" w:line="240" w:lineRule="auto"/>
        <w:jc w:val="center"/>
        <w:rPr>
          <w:rFonts w:ascii="Times New Roman" w:hAnsi="Times New Roman"/>
          <w:b/>
          <w:sz w:val="24"/>
          <w:szCs w:val="24"/>
        </w:rPr>
      </w:pPr>
      <w:r w:rsidRPr="009D16C9">
        <w:rPr>
          <w:rFonts w:ascii="Times New Roman" w:hAnsi="Times New Roman"/>
          <w:b/>
          <w:bCs/>
          <w:sz w:val="24"/>
          <w:szCs w:val="24"/>
        </w:rPr>
        <w:t>2018 г.</w:t>
      </w:r>
    </w:p>
    <w:p w14:paraId="099028D9" w14:textId="77777777" w:rsidR="005106B4" w:rsidRPr="009D16C9" w:rsidRDefault="005106B4" w:rsidP="00D674FC">
      <w:pPr>
        <w:spacing w:after="0" w:line="240" w:lineRule="auto"/>
        <w:rPr>
          <w:rFonts w:ascii="Times New Roman" w:hAnsi="Times New Roman"/>
          <w:b/>
          <w:sz w:val="24"/>
          <w:szCs w:val="24"/>
        </w:rPr>
        <w:sectPr w:rsidR="005106B4" w:rsidRPr="009D16C9">
          <w:pgSz w:w="11907" w:h="16840"/>
          <w:pgMar w:top="1134" w:right="851" w:bottom="992" w:left="1418" w:header="709" w:footer="709" w:gutter="0"/>
          <w:cols w:space="720"/>
        </w:sectPr>
      </w:pPr>
    </w:p>
    <w:p w14:paraId="7A7BB6B7" w14:textId="77777777" w:rsidR="005106B4" w:rsidRPr="009D16C9" w:rsidRDefault="005106B4" w:rsidP="00D674FC">
      <w:pPr>
        <w:spacing w:after="0" w:line="240" w:lineRule="auto"/>
        <w:jc w:val="center"/>
        <w:rPr>
          <w:rFonts w:ascii="Times New Roman" w:hAnsi="Times New Roman"/>
          <w:b/>
          <w:vertAlign w:val="superscript"/>
        </w:rPr>
      </w:pPr>
    </w:p>
    <w:p w14:paraId="771D78EC" w14:textId="77777777" w:rsidR="003D26CF" w:rsidRPr="009D16C9" w:rsidRDefault="003D26CF" w:rsidP="003D26CF">
      <w:pPr>
        <w:jc w:val="center"/>
        <w:rPr>
          <w:rFonts w:ascii="Times New Roman" w:hAnsi="Times New Roman"/>
          <w:b/>
          <w:sz w:val="24"/>
          <w:szCs w:val="24"/>
        </w:rPr>
      </w:pPr>
      <w:r w:rsidRPr="009D16C9">
        <w:rPr>
          <w:rFonts w:ascii="Times New Roman" w:hAnsi="Times New Roman"/>
          <w:b/>
          <w:sz w:val="24"/>
          <w:szCs w:val="24"/>
        </w:rPr>
        <w:t>СОДЕРЖАНИЕ</w:t>
      </w:r>
    </w:p>
    <w:p w14:paraId="40B4EC0C" w14:textId="77777777" w:rsidR="003D26CF" w:rsidRPr="009D16C9" w:rsidRDefault="003D26CF" w:rsidP="003D26CF">
      <w:pPr>
        <w:rPr>
          <w:rFonts w:ascii="Times New Roman" w:hAnsi="Times New Roman"/>
          <w:b/>
          <w:sz w:val="24"/>
          <w:szCs w:val="24"/>
        </w:rPr>
      </w:pPr>
    </w:p>
    <w:tbl>
      <w:tblPr>
        <w:tblW w:w="0" w:type="auto"/>
        <w:tblLook w:val="01E0" w:firstRow="1" w:lastRow="1" w:firstColumn="1" w:lastColumn="1" w:noHBand="0" w:noVBand="0"/>
      </w:tblPr>
      <w:tblGrid>
        <w:gridCol w:w="7479"/>
        <w:gridCol w:w="1843"/>
      </w:tblGrid>
      <w:tr w:rsidR="003D26CF" w:rsidRPr="009D16C9" w14:paraId="29969891" w14:textId="77777777" w:rsidTr="00CA0C7A">
        <w:tc>
          <w:tcPr>
            <w:tcW w:w="7479" w:type="dxa"/>
          </w:tcPr>
          <w:p w14:paraId="77D05B01" w14:textId="77777777" w:rsidR="003D26CF" w:rsidRPr="009D16C9" w:rsidRDefault="003D26CF" w:rsidP="003D26CF">
            <w:pPr>
              <w:numPr>
                <w:ilvl w:val="0"/>
                <w:numId w:val="47"/>
              </w:numPr>
              <w:tabs>
                <w:tab w:val="clear" w:pos="644"/>
              </w:tabs>
              <w:suppressAutoHyphens/>
              <w:spacing w:after="0"/>
              <w:ind w:left="567" w:hanging="567"/>
              <w:jc w:val="both"/>
              <w:rPr>
                <w:rFonts w:ascii="Times New Roman" w:hAnsi="Times New Roman"/>
                <w:b/>
              </w:rPr>
            </w:pPr>
            <w:r w:rsidRPr="009D16C9">
              <w:rPr>
                <w:rFonts w:ascii="Times New Roman" w:hAnsi="Times New Roman"/>
                <w:b/>
              </w:rPr>
              <w:t>ОБЩАЯ ХАРАКТЕРИСТИКА ПРИМЕРНОЙ РАБОЧЕЙ ПРОГРАММЫ ПРОФЕССИОНАЛЬНОГО МОДУЛЯ</w:t>
            </w:r>
          </w:p>
        </w:tc>
        <w:tc>
          <w:tcPr>
            <w:tcW w:w="1843" w:type="dxa"/>
            <w:vAlign w:val="bottom"/>
          </w:tcPr>
          <w:p w14:paraId="0F401C9E" w14:textId="77777777" w:rsidR="003D26CF" w:rsidRPr="009D16C9" w:rsidRDefault="000A14E0" w:rsidP="00CA0C7A">
            <w:pPr>
              <w:spacing w:after="0"/>
              <w:jc w:val="center"/>
              <w:rPr>
                <w:rFonts w:ascii="Times New Roman" w:hAnsi="Times New Roman"/>
                <w:b/>
              </w:rPr>
            </w:pPr>
            <w:r>
              <w:rPr>
                <w:rFonts w:ascii="Times New Roman" w:hAnsi="Times New Roman"/>
                <w:b/>
              </w:rPr>
              <w:t>142</w:t>
            </w:r>
          </w:p>
        </w:tc>
      </w:tr>
      <w:tr w:rsidR="003D26CF" w:rsidRPr="009D16C9" w14:paraId="634DDB9B" w14:textId="77777777" w:rsidTr="00CA0C7A">
        <w:trPr>
          <w:trHeight w:val="382"/>
        </w:trPr>
        <w:tc>
          <w:tcPr>
            <w:tcW w:w="7479" w:type="dxa"/>
          </w:tcPr>
          <w:p w14:paraId="1167AAE0" w14:textId="77777777" w:rsidR="003D26CF" w:rsidRPr="009D16C9" w:rsidRDefault="003D26CF" w:rsidP="003D26CF">
            <w:pPr>
              <w:numPr>
                <w:ilvl w:val="0"/>
                <w:numId w:val="47"/>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СТРУКТУРА И СОДЕРЖАНИЕ ПРОФЕССИОНАЛЬНОГО МОДУЛЯ</w:t>
            </w:r>
          </w:p>
        </w:tc>
        <w:tc>
          <w:tcPr>
            <w:tcW w:w="1843" w:type="dxa"/>
            <w:vAlign w:val="bottom"/>
          </w:tcPr>
          <w:p w14:paraId="51130FB1" w14:textId="77777777" w:rsidR="003D26CF" w:rsidRPr="009D16C9" w:rsidRDefault="000A14E0" w:rsidP="00CA0C7A">
            <w:pPr>
              <w:spacing w:after="0"/>
              <w:jc w:val="center"/>
              <w:rPr>
                <w:rFonts w:ascii="Times New Roman" w:hAnsi="Times New Roman"/>
                <w:b/>
              </w:rPr>
            </w:pPr>
            <w:r>
              <w:rPr>
                <w:rFonts w:ascii="Times New Roman" w:hAnsi="Times New Roman"/>
                <w:b/>
              </w:rPr>
              <w:t>145</w:t>
            </w:r>
          </w:p>
        </w:tc>
      </w:tr>
      <w:tr w:rsidR="003D26CF" w:rsidRPr="009D16C9" w14:paraId="3F01E237" w14:textId="77777777" w:rsidTr="00CA0C7A">
        <w:trPr>
          <w:trHeight w:val="262"/>
        </w:trPr>
        <w:tc>
          <w:tcPr>
            <w:tcW w:w="7479" w:type="dxa"/>
          </w:tcPr>
          <w:p w14:paraId="3CEEAF23" w14:textId="77777777" w:rsidR="003D26CF" w:rsidRPr="009D16C9" w:rsidRDefault="003D26CF" w:rsidP="003D26CF">
            <w:pPr>
              <w:numPr>
                <w:ilvl w:val="0"/>
                <w:numId w:val="47"/>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УСЛОВИЯ РЕАЛИЗАЦИИ ПРОФЕССИОНАЛЬНОГО МОДУЛЯ</w:t>
            </w:r>
          </w:p>
        </w:tc>
        <w:tc>
          <w:tcPr>
            <w:tcW w:w="1843" w:type="dxa"/>
            <w:vAlign w:val="bottom"/>
          </w:tcPr>
          <w:p w14:paraId="2BC1A5C9" w14:textId="77777777" w:rsidR="003D26CF" w:rsidRPr="009D16C9" w:rsidRDefault="000A14E0" w:rsidP="00CA0C7A">
            <w:pPr>
              <w:spacing w:after="0"/>
              <w:jc w:val="center"/>
              <w:rPr>
                <w:rFonts w:ascii="Times New Roman" w:hAnsi="Times New Roman"/>
                <w:b/>
              </w:rPr>
            </w:pPr>
            <w:r>
              <w:rPr>
                <w:rFonts w:ascii="Times New Roman" w:hAnsi="Times New Roman"/>
                <w:b/>
              </w:rPr>
              <w:t>148</w:t>
            </w:r>
          </w:p>
        </w:tc>
      </w:tr>
      <w:tr w:rsidR="003D26CF" w:rsidRPr="009D16C9" w14:paraId="4FD6B837" w14:textId="77777777" w:rsidTr="00CA0C7A">
        <w:tc>
          <w:tcPr>
            <w:tcW w:w="7479" w:type="dxa"/>
          </w:tcPr>
          <w:p w14:paraId="46503BC9" w14:textId="77777777" w:rsidR="003D26CF" w:rsidRPr="009D16C9" w:rsidRDefault="003D26CF" w:rsidP="003D26CF">
            <w:pPr>
              <w:numPr>
                <w:ilvl w:val="0"/>
                <w:numId w:val="47"/>
              </w:numPr>
              <w:tabs>
                <w:tab w:val="clear" w:pos="644"/>
                <w:tab w:val="num" w:pos="567"/>
              </w:tabs>
              <w:suppressAutoHyphens/>
              <w:spacing w:after="0"/>
              <w:ind w:left="567" w:hanging="567"/>
              <w:jc w:val="both"/>
              <w:rPr>
                <w:rFonts w:ascii="Times New Roman" w:hAnsi="Times New Roman"/>
                <w:b/>
              </w:rPr>
            </w:pPr>
            <w:r w:rsidRPr="009D16C9">
              <w:rPr>
                <w:rFonts w:ascii="Times New Roman" w:hAnsi="Times New Roman"/>
                <w:b/>
              </w:rPr>
              <w:t>КОНТРОЛЬ И ОЦЕНКА РЕЗУЛЬТАТОВ ОСВОЕНИЯ ПРОФЕССИОНАЛЬНОГО МОДУЛЯ</w:t>
            </w:r>
          </w:p>
        </w:tc>
        <w:tc>
          <w:tcPr>
            <w:tcW w:w="1843" w:type="dxa"/>
            <w:vAlign w:val="bottom"/>
          </w:tcPr>
          <w:p w14:paraId="0F1265C4" w14:textId="77777777" w:rsidR="003D26CF" w:rsidRPr="009D16C9" w:rsidRDefault="000A14E0" w:rsidP="00CA0C7A">
            <w:pPr>
              <w:spacing w:after="0"/>
              <w:jc w:val="center"/>
              <w:rPr>
                <w:rFonts w:ascii="Times New Roman" w:hAnsi="Times New Roman"/>
                <w:b/>
              </w:rPr>
            </w:pPr>
            <w:r>
              <w:rPr>
                <w:rFonts w:ascii="Times New Roman" w:hAnsi="Times New Roman"/>
                <w:b/>
              </w:rPr>
              <w:t>1</w:t>
            </w:r>
            <w:r w:rsidR="00E9040D">
              <w:rPr>
                <w:rFonts w:ascii="Times New Roman" w:hAnsi="Times New Roman"/>
                <w:b/>
              </w:rPr>
              <w:t>49</w:t>
            </w:r>
          </w:p>
        </w:tc>
      </w:tr>
    </w:tbl>
    <w:p w14:paraId="7B65EFAB" w14:textId="77777777" w:rsidR="005106B4" w:rsidRPr="009D16C9" w:rsidRDefault="005106B4" w:rsidP="003D26CF">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1. ОБЩАЯ ХАРАКТЕРИСТИКА ПРИМЕРНОЙ РАБОЧЕЙ ПРОГРАММЫ</w:t>
      </w:r>
    </w:p>
    <w:p w14:paraId="10A85D39" w14:textId="77777777" w:rsidR="005106B4" w:rsidRPr="009D16C9" w:rsidRDefault="005106B4" w:rsidP="003D26CF">
      <w:pPr>
        <w:spacing w:after="0" w:line="240" w:lineRule="auto"/>
        <w:jc w:val="center"/>
        <w:rPr>
          <w:rFonts w:ascii="Times New Roman" w:hAnsi="Times New Roman"/>
          <w:b/>
          <w:sz w:val="24"/>
          <w:szCs w:val="24"/>
        </w:rPr>
      </w:pPr>
      <w:r w:rsidRPr="009D16C9">
        <w:rPr>
          <w:rFonts w:ascii="Times New Roman" w:hAnsi="Times New Roman"/>
          <w:b/>
          <w:sz w:val="24"/>
          <w:szCs w:val="24"/>
        </w:rPr>
        <w:t>ПРОФЕССИОНАЛЬНОГО МОДУЛЯ</w:t>
      </w:r>
    </w:p>
    <w:p w14:paraId="260D0EFA" w14:textId="77777777" w:rsidR="005106B4" w:rsidRPr="009D16C9" w:rsidRDefault="005106B4" w:rsidP="003D26CF">
      <w:pPr>
        <w:spacing w:after="0"/>
        <w:jc w:val="center"/>
        <w:rPr>
          <w:rFonts w:ascii="Times New Roman" w:hAnsi="Times New Roman"/>
          <w:b/>
          <w:sz w:val="24"/>
          <w:szCs w:val="24"/>
        </w:rPr>
      </w:pPr>
      <w:r w:rsidRPr="009D16C9">
        <w:rPr>
          <w:rFonts w:ascii="Times New Roman" w:hAnsi="Times New Roman"/>
          <w:b/>
          <w:sz w:val="24"/>
          <w:szCs w:val="24"/>
        </w:rPr>
        <w:t>ПМ 0</w:t>
      </w:r>
      <w:r w:rsidR="007C7EF7" w:rsidRPr="009D16C9">
        <w:rPr>
          <w:rFonts w:ascii="Times New Roman" w:hAnsi="Times New Roman"/>
          <w:b/>
          <w:sz w:val="24"/>
          <w:szCs w:val="24"/>
        </w:rPr>
        <w:t>5</w:t>
      </w:r>
      <w:r w:rsidRPr="009D16C9">
        <w:rPr>
          <w:rFonts w:ascii="Times New Roman" w:hAnsi="Times New Roman"/>
          <w:b/>
          <w:sz w:val="24"/>
          <w:szCs w:val="24"/>
        </w:rPr>
        <w:t xml:space="preserve"> «</w:t>
      </w:r>
      <w:r w:rsidR="007C7EF7" w:rsidRPr="009D16C9">
        <w:rPr>
          <w:rFonts w:ascii="Times New Roman" w:hAnsi="Times New Roman"/>
          <w:b/>
          <w:sz w:val="24"/>
          <w:szCs w:val="24"/>
        </w:rPr>
        <w:t>Выполнение работ по одной или нескольким профессиям рабочих, должностей служащих</w:t>
      </w:r>
      <w:r w:rsidRPr="009D16C9">
        <w:rPr>
          <w:rFonts w:ascii="Times New Roman" w:hAnsi="Times New Roman"/>
          <w:b/>
          <w:sz w:val="24"/>
          <w:szCs w:val="24"/>
        </w:rPr>
        <w:t>»</w:t>
      </w:r>
    </w:p>
    <w:p w14:paraId="5E045A4B" w14:textId="77777777" w:rsidR="005106B4" w:rsidRPr="009D16C9" w:rsidRDefault="005106B4" w:rsidP="00B17E6D">
      <w:pPr>
        <w:spacing w:after="0"/>
        <w:jc w:val="both"/>
        <w:rPr>
          <w:rFonts w:ascii="Times New Roman" w:hAnsi="Times New Roman"/>
          <w:b/>
          <w:sz w:val="24"/>
          <w:szCs w:val="24"/>
        </w:rPr>
      </w:pPr>
    </w:p>
    <w:p w14:paraId="6808E867" w14:textId="77777777" w:rsidR="005106B4" w:rsidRPr="009D16C9" w:rsidRDefault="005106B4" w:rsidP="00724AFA">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1.1. Цель и планируемые результаты освоения профессионального модуля </w:t>
      </w:r>
    </w:p>
    <w:p w14:paraId="38C8AC9B" w14:textId="77777777" w:rsidR="005106B4" w:rsidRPr="009D16C9" w:rsidRDefault="005106B4" w:rsidP="00724AFA">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7C7EF7" w:rsidRPr="009D16C9">
        <w:rPr>
          <w:rFonts w:ascii="Times New Roman" w:hAnsi="Times New Roman"/>
          <w:sz w:val="24"/>
          <w:szCs w:val="24"/>
        </w:rPr>
        <w:t xml:space="preserve">одной из профессий рабочих, должностей служащих </w:t>
      </w:r>
      <w:r w:rsidR="00F56CA6" w:rsidRPr="009D16C9">
        <w:rPr>
          <w:rFonts w:ascii="Times New Roman" w:hAnsi="Times New Roman"/>
          <w:sz w:val="24"/>
          <w:szCs w:val="24"/>
        </w:rPr>
        <w:t>(</w:t>
      </w:r>
      <w:r w:rsidR="007C7EF7" w:rsidRPr="009D16C9">
        <w:rPr>
          <w:rFonts w:ascii="Times New Roman" w:hAnsi="Times New Roman"/>
          <w:sz w:val="24"/>
          <w:szCs w:val="24"/>
        </w:rPr>
        <w:t>указа</w:t>
      </w:r>
      <w:r w:rsidR="00F56CA6" w:rsidRPr="009D16C9">
        <w:rPr>
          <w:rFonts w:ascii="Times New Roman" w:hAnsi="Times New Roman"/>
          <w:sz w:val="24"/>
          <w:szCs w:val="24"/>
        </w:rPr>
        <w:t>нных в приложении 2 ФГОС)</w:t>
      </w:r>
      <w:r w:rsidRPr="009D16C9">
        <w:rPr>
          <w:rFonts w:ascii="Times New Roman" w:hAnsi="Times New Roman"/>
          <w:sz w:val="24"/>
          <w:szCs w:val="24"/>
        </w:rPr>
        <w:t xml:space="preserve"> и соответствующие ему общие компетенции и профессиональные компетенции:</w:t>
      </w:r>
    </w:p>
    <w:p w14:paraId="05929373" w14:textId="77777777" w:rsidR="005106B4" w:rsidRPr="009D16C9" w:rsidRDefault="005106B4" w:rsidP="00B17E6D">
      <w:pPr>
        <w:suppressAutoHyphens/>
        <w:spacing w:after="0"/>
        <w:ind w:firstLine="709"/>
        <w:jc w:val="both"/>
        <w:rPr>
          <w:rFonts w:ascii="Times New Roman" w:hAnsi="Times New Roman"/>
          <w:sz w:val="24"/>
          <w:szCs w:val="24"/>
        </w:rPr>
      </w:pPr>
    </w:p>
    <w:p w14:paraId="632F4DC9" w14:textId="77777777" w:rsidR="005106B4" w:rsidRPr="009D16C9" w:rsidRDefault="005106B4" w:rsidP="00B17E6D">
      <w:pPr>
        <w:spacing w:after="0"/>
        <w:jc w:val="both"/>
        <w:rPr>
          <w:rFonts w:ascii="Times New Roman" w:hAnsi="Times New Roman"/>
          <w:sz w:val="24"/>
          <w:szCs w:val="24"/>
        </w:rPr>
      </w:pPr>
      <w:r w:rsidRPr="009D16C9">
        <w:rPr>
          <w:rFonts w:ascii="Times New Roman" w:hAnsi="Times New Roman"/>
          <w:sz w:val="24"/>
          <w:szCs w:val="24"/>
        </w:rPr>
        <w:t>1.1.1. Перечень общих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106B4" w:rsidRPr="009D16C9" w14:paraId="70604BF4"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8C7FBE7" w14:textId="77777777" w:rsidR="005106B4" w:rsidRPr="009D16C9" w:rsidRDefault="005106B4" w:rsidP="00B17E6D">
            <w:pPr>
              <w:pStyle w:val="2"/>
              <w:spacing w:before="0" w:after="0"/>
              <w:jc w:val="both"/>
              <w:rPr>
                <w:rFonts w:ascii="Times New Roman" w:hAnsi="Times New Roman"/>
                <w:b w:val="0"/>
                <w:bCs w:val="0"/>
                <w:i w:val="0"/>
                <w:iCs w:val="0"/>
                <w:sz w:val="24"/>
                <w:szCs w:val="24"/>
              </w:rPr>
            </w:pPr>
            <w:r w:rsidRPr="009D16C9">
              <w:rPr>
                <w:rFonts w:ascii="Times New Roman" w:hAnsi="Times New Roman"/>
                <w:b w:val="0"/>
                <w:bCs w:val="0"/>
                <w:i w:val="0"/>
                <w:iCs w:val="0"/>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1B178544" w14:textId="77777777" w:rsidR="005106B4" w:rsidRPr="009D16C9" w:rsidRDefault="005106B4" w:rsidP="00B17E6D">
            <w:pPr>
              <w:pStyle w:val="2"/>
              <w:spacing w:before="0" w:after="0"/>
              <w:jc w:val="both"/>
              <w:rPr>
                <w:rFonts w:ascii="Times New Roman" w:hAnsi="Times New Roman"/>
                <w:b w:val="0"/>
                <w:bCs w:val="0"/>
                <w:i w:val="0"/>
                <w:iCs w:val="0"/>
                <w:sz w:val="24"/>
                <w:szCs w:val="24"/>
              </w:rPr>
            </w:pPr>
            <w:r w:rsidRPr="009D16C9">
              <w:rPr>
                <w:rFonts w:ascii="Times New Roman" w:hAnsi="Times New Roman"/>
                <w:b w:val="0"/>
                <w:bCs w:val="0"/>
                <w:i w:val="0"/>
                <w:iCs w:val="0"/>
                <w:sz w:val="24"/>
                <w:szCs w:val="24"/>
              </w:rPr>
              <w:t>Наименование общих компетенций</w:t>
            </w:r>
          </w:p>
        </w:tc>
      </w:tr>
      <w:tr w:rsidR="005106B4" w:rsidRPr="009D16C9" w14:paraId="192932E2"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394ED012"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1</w:t>
            </w:r>
          </w:p>
        </w:tc>
        <w:tc>
          <w:tcPr>
            <w:tcW w:w="8342" w:type="dxa"/>
            <w:tcBorders>
              <w:top w:val="single" w:sz="4" w:space="0" w:color="auto"/>
              <w:left w:val="single" w:sz="4" w:space="0" w:color="auto"/>
              <w:bottom w:val="single" w:sz="4" w:space="0" w:color="auto"/>
              <w:right w:val="single" w:sz="4" w:space="0" w:color="auto"/>
            </w:tcBorders>
            <w:hideMark/>
          </w:tcPr>
          <w:p w14:paraId="1F9102E8"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5106B4" w:rsidRPr="009D16C9" w14:paraId="4F39776E"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5C91CF35"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2</w:t>
            </w:r>
          </w:p>
        </w:tc>
        <w:tc>
          <w:tcPr>
            <w:tcW w:w="8342" w:type="dxa"/>
            <w:tcBorders>
              <w:top w:val="single" w:sz="4" w:space="0" w:color="auto"/>
              <w:left w:val="single" w:sz="4" w:space="0" w:color="auto"/>
              <w:bottom w:val="single" w:sz="4" w:space="0" w:color="auto"/>
              <w:right w:val="single" w:sz="4" w:space="0" w:color="auto"/>
            </w:tcBorders>
            <w:hideMark/>
          </w:tcPr>
          <w:p w14:paraId="60C70C8D"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106B4" w:rsidRPr="009D16C9" w14:paraId="4147C682"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6AA79A9D"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3</w:t>
            </w:r>
          </w:p>
        </w:tc>
        <w:tc>
          <w:tcPr>
            <w:tcW w:w="8342" w:type="dxa"/>
            <w:tcBorders>
              <w:top w:val="single" w:sz="4" w:space="0" w:color="auto"/>
              <w:left w:val="single" w:sz="4" w:space="0" w:color="auto"/>
              <w:bottom w:val="single" w:sz="4" w:space="0" w:color="auto"/>
              <w:right w:val="single" w:sz="4" w:space="0" w:color="auto"/>
            </w:tcBorders>
            <w:hideMark/>
          </w:tcPr>
          <w:p w14:paraId="3AE36934"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r>
      <w:tr w:rsidR="005106B4" w:rsidRPr="009D16C9" w14:paraId="2D7DCBAF"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7997422A"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4</w:t>
            </w:r>
          </w:p>
        </w:tc>
        <w:tc>
          <w:tcPr>
            <w:tcW w:w="8342" w:type="dxa"/>
            <w:tcBorders>
              <w:top w:val="single" w:sz="4" w:space="0" w:color="auto"/>
              <w:left w:val="single" w:sz="4" w:space="0" w:color="auto"/>
              <w:bottom w:val="single" w:sz="4" w:space="0" w:color="auto"/>
              <w:right w:val="single" w:sz="4" w:space="0" w:color="auto"/>
            </w:tcBorders>
            <w:hideMark/>
          </w:tcPr>
          <w:p w14:paraId="3AD23666"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106B4" w:rsidRPr="009D16C9" w14:paraId="0C010546"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4DFBD03D"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5</w:t>
            </w:r>
          </w:p>
        </w:tc>
        <w:tc>
          <w:tcPr>
            <w:tcW w:w="8342" w:type="dxa"/>
            <w:tcBorders>
              <w:top w:val="single" w:sz="4" w:space="0" w:color="auto"/>
              <w:left w:val="single" w:sz="4" w:space="0" w:color="auto"/>
              <w:bottom w:val="single" w:sz="4" w:space="0" w:color="auto"/>
              <w:right w:val="single" w:sz="4" w:space="0" w:color="auto"/>
            </w:tcBorders>
            <w:hideMark/>
          </w:tcPr>
          <w:p w14:paraId="5070A1EE"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106B4" w:rsidRPr="009D16C9" w14:paraId="387A04DA"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1E3411CB"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6</w:t>
            </w:r>
          </w:p>
        </w:tc>
        <w:tc>
          <w:tcPr>
            <w:tcW w:w="8342" w:type="dxa"/>
            <w:tcBorders>
              <w:top w:val="single" w:sz="4" w:space="0" w:color="auto"/>
              <w:left w:val="single" w:sz="4" w:space="0" w:color="auto"/>
              <w:bottom w:val="single" w:sz="4" w:space="0" w:color="auto"/>
              <w:right w:val="single" w:sz="4" w:space="0" w:color="auto"/>
            </w:tcBorders>
            <w:hideMark/>
          </w:tcPr>
          <w:p w14:paraId="4E9B5789"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106B4" w:rsidRPr="009D16C9" w14:paraId="2D4780F4"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3C18F01E"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7</w:t>
            </w:r>
          </w:p>
        </w:tc>
        <w:tc>
          <w:tcPr>
            <w:tcW w:w="8342" w:type="dxa"/>
            <w:tcBorders>
              <w:top w:val="single" w:sz="4" w:space="0" w:color="auto"/>
              <w:left w:val="single" w:sz="4" w:space="0" w:color="auto"/>
              <w:bottom w:val="single" w:sz="4" w:space="0" w:color="auto"/>
              <w:right w:val="single" w:sz="4" w:space="0" w:color="auto"/>
            </w:tcBorders>
            <w:hideMark/>
          </w:tcPr>
          <w:p w14:paraId="23C08F55"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106B4" w:rsidRPr="009D16C9" w14:paraId="3CF20479"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B2AD8A6"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8</w:t>
            </w:r>
          </w:p>
        </w:tc>
        <w:tc>
          <w:tcPr>
            <w:tcW w:w="8342" w:type="dxa"/>
            <w:tcBorders>
              <w:top w:val="single" w:sz="4" w:space="0" w:color="auto"/>
              <w:left w:val="single" w:sz="4" w:space="0" w:color="auto"/>
              <w:bottom w:val="single" w:sz="4" w:space="0" w:color="auto"/>
              <w:right w:val="single" w:sz="4" w:space="0" w:color="auto"/>
            </w:tcBorders>
            <w:hideMark/>
          </w:tcPr>
          <w:p w14:paraId="25C62123"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06B4" w:rsidRPr="009D16C9" w14:paraId="23D12925"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BA257BF"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 xml:space="preserve">ОК </w:t>
            </w:r>
            <w:r w:rsidR="00CA0C7A">
              <w:rPr>
                <w:rFonts w:ascii="Times New Roman" w:hAnsi="Times New Roman"/>
                <w:sz w:val="24"/>
                <w:szCs w:val="24"/>
              </w:rPr>
              <w:t>0</w:t>
            </w:r>
            <w:r w:rsidRPr="009D16C9">
              <w:rPr>
                <w:rFonts w:ascii="Times New Roman" w:hAnsi="Times New Roman"/>
                <w:sz w:val="24"/>
                <w:szCs w:val="24"/>
              </w:rPr>
              <w:t>9</w:t>
            </w:r>
          </w:p>
        </w:tc>
        <w:tc>
          <w:tcPr>
            <w:tcW w:w="8342" w:type="dxa"/>
            <w:tcBorders>
              <w:top w:val="single" w:sz="4" w:space="0" w:color="auto"/>
              <w:left w:val="single" w:sz="4" w:space="0" w:color="auto"/>
              <w:bottom w:val="single" w:sz="4" w:space="0" w:color="auto"/>
              <w:right w:val="single" w:sz="4" w:space="0" w:color="auto"/>
            </w:tcBorders>
            <w:hideMark/>
          </w:tcPr>
          <w:p w14:paraId="0E0D004C"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r>
      <w:tr w:rsidR="005106B4" w:rsidRPr="009D16C9" w14:paraId="0D455FE6"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2A243980"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ОК 10</w:t>
            </w:r>
          </w:p>
        </w:tc>
        <w:tc>
          <w:tcPr>
            <w:tcW w:w="8342" w:type="dxa"/>
            <w:tcBorders>
              <w:top w:val="single" w:sz="4" w:space="0" w:color="auto"/>
              <w:left w:val="single" w:sz="4" w:space="0" w:color="auto"/>
              <w:bottom w:val="single" w:sz="4" w:space="0" w:color="auto"/>
              <w:right w:val="single" w:sz="4" w:space="0" w:color="auto"/>
            </w:tcBorders>
            <w:hideMark/>
          </w:tcPr>
          <w:p w14:paraId="4ABE9ACC"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Пользоваться профессиональной документацией на государственном и иностранном языках</w:t>
            </w:r>
          </w:p>
        </w:tc>
      </w:tr>
      <w:tr w:rsidR="005106B4" w:rsidRPr="009D16C9" w14:paraId="72F70E9E" w14:textId="77777777" w:rsidTr="007F3DCF">
        <w:trPr>
          <w:trHeight w:val="20"/>
          <w:jc w:val="center"/>
        </w:trPr>
        <w:tc>
          <w:tcPr>
            <w:tcW w:w="1229" w:type="dxa"/>
            <w:tcBorders>
              <w:top w:val="single" w:sz="4" w:space="0" w:color="auto"/>
              <w:left w:val="single" w:sz="4" w:space="0" w:color="auto"/>
              <w:bottom w:val="single" w:sz="4" w:space="0" w:color="auto"/>
              <w:right w:val="single" w:sz="4" w:space="0" w:color="auto"/>
            </w:tcBorders>
            <w:hideMark/>
          </w:tcPr>
          <w:p w14:paraId="397CC196" w14:textId="77777777" w:rsidR="005106B4" w:rsidRPr="009D16C9" w:rsidRDefault="005106B4" w:rsidP="00B17E6D">
            <w:pPr>
              <w:widowControl w:val="0"/>
              <w:suppressAutoHyphens/>
              <w:spacing w:after="0"/>
              <w:jc w:val="both"/>
              <w:rPr>
                <w:rFonts w:ascii="Times New Roman" w:hAnsi="Times New Roman"/>
                <w:sz w:val="24"/>
                <w:szCs w:val="24"/>
              </w:rPr>
            </w:pPr>
            <w:r w:rsidRPr="009D16C9">
              <w:rPr>
                <w:rFonts w:ascii="Times New Roman" w:hAnsi="Times New Roman"/>
                <w:sz w:val="24"/>
                <w:szCs w:val="24"/>
              </w:rPr>
              <w:t>ОК 11</w:t>
            </w:r>
          </w:p>
        </w:tc>
        <w:tc>
          <w:tcPr>
            <w:tcW w:w="8342" w:type="dxa"/>
            <w:tcBorders>
              <w:top w:val="single" w:sz="4" w:space="0" w:color="auto"/>
              <w:left w:val="single" w:sz="4" w:space="0" w:color="auto"/>
              <w:bottom w:val="single" w:sz="4" w:space="0" w:color="auto"/>
              <w:right w:val="single" w:sz="4" w:space="0" w:color="auto"/>
            </w:tcBorders>
            <w:hideMark/>
          </w:tcPr>
          <w:p w14:paraId="021B78D4" w14:textId="77777777" w:rsidR="005106B4" w:rsidRPr="009D16C9" w:rsidRDefault="005106B4" w:rsidP="00B17E6D">
            <w:pPr>
              <w:shd w:val="clear" w:color="auto" w:fill="FFFFFF"/>
              <w:spacing w:after="0"/>
              <w:jc w:val="both"/>
              <w:rPr>
                <w:rFonts w:ascii="Times New Roman" w:hAnsi="Times New Roman"/>
                <w:sz w:val="24"/>
                <w:szCs w:val="24"/>
              </w:rPr>
            </w:pPr>
            <w:r w:rsidRPr="009D1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0AF8A6AF" w14:textId="77777777" w:rsidR="005106B4" w:rsidRPr="009D16C9" w:rsidRDefault="005106B4" w:rsidP="00B17E6D">
      <w:pPr>
        <w:spacing w:after="0"/>
        <w:rPr>
          <w:rFonts w:ascii="Times New Roman" w:hAnsi="Times New Roman"/>
          <w:sz w:val="24"/>
          <w:szCs w:val="24"/>
        </w:rPr>
      </w:pPr>
    </w:p>
    <w:p w14:paraId="001F458B"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1.1.2. Перечень профессиональных компетенций </w:t>
      </w:r>
      <w:r w:rsidR="00902595" w:rsidRPr="009D16C9">
        <w:rPr>
          <w:rFonts w:ascii="Times New Roman" w:hAnsi="Times New Roman"/>
          <w:sz w:val="24"/>
          <w:szCs w:val="24"/>
        </w:rPr>
        <w:t>(н</w:t>
      </w:r>
      <w:r w:rsidR="00B7364B" w:rsidRPr="009D16C9">
        <w:rPr>
          <w:rFonts w:ascii="Times New Roman" w:hAnsi="Times New Roman"/>
          <w:sz w:val="24"/>
          <w:szCs w:val="24"/>
        </w:rPr>
        <w:t>апример, «Слесарь по эксплуатации и ремонту газового оборудования»</w:t>
      </w:r>
      <w:r w:rsidR="00902595" w:rsidRPr="009D16C9">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5106B4" w:rsidRPr="009D16C9" w14:paraId="525E75A0"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4ABBA14A" w14:textId="77777777" w:rsidR="005106B4" w:rsidRPr="009D16C9" w:rsidRDefault="005106B4" w:rsidP="00B17E6D">
            <w:pPr>
              <w:spacing w:after="0"/>
              <w:jc w:val="both"/>
              <w:rPr>
                <w:rFonts w:ascii="Times New Roman" w:hAnsi="Times New Roman"/>
                <w:sz w:val="24"/>
                <w:szCs w:val="24"/>
              </w:rPr>
            </w:pPr>
            <w:r w:rsidRPr="009D16C9">
              <w:rPr>
                <w:rFonts w:ascii="Times New Roman" w:hAnsi="Times New Roman"/>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1B276BC7" w14:textId="77777777" w:rsidR="005106B4" w:rsidRPr="009D16C9" w:rsidRDefault="005106B4" w:rsidP="00B17E6D">
            <w:pPr>
              <w:spacing w:after="0"/>
              <w:jc w:val="both"/>
              <w:rPr>
                <w:rFonts w:ascii="Times New Roman" w:hAnsi="Times New Roman"/>
                <w:sz w:val="24"/>
                <w:szCs w:val="24"/>
              </w:rPr>
            </w:pPr>
            <w:r w:rsidRPr="009D16C9">
              <w:rPr>
                <w:rFonts w:ascii="Times New Roman" w:hAnsi="Times New Roman"/>
                <w:sz w:val="24"/>
                <w:szCs w:val="24"/>
              </w:rPr>
              <w:t>Наименование видов деятельности и профессиональных компетенций</w:t>
            </w:r>
          </w:p>
        </w:tc>
      </w:tr>
      <w:tr w:rsidR="005106B4" w:rsidRPr="009D16C9" w14:paraId="61309912"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0CD36E25"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ВД </w:t>
            </w:r>
            <w:r w:rsidR="006C2DF6" w:rsidRPr="009D16C9">
              <w:rPr>
                <w:rFonts w:ascii="Times New Roman" w:hAnsi="Times New Roman"/>
                <w:sz w:val="24"/>
                <w:szCs w:val="24"/>
              </w:rPr>
              <w:t>5</w:t>
            </w:r>
          </w:p>
        </w:tc>
        <w:tc>
          <w:tcPr>
            <w:tcW w:w="8367" w:type="dxa"/>
            <w:tcBorders>
              <w:top w:val="single" w:sz="4" w:space="0" w:color="auto"/>
              <w:left w:val="single" w:sz="4" w:space="0" w:color="auto"/>
              <w:bottom w:val="single" w:sz="4" w:space="0" w:color="auto"/>
              <w:right w:val="single" w:sz="4" w:space="0" w:color="auto"/>
            </w:tcBorders>
            <w:hideMark/>
          </w:tcPr>
          <w:p w14:paraId="26352DF3" w14:textId="77777777" w:rsidR="005106B4" w:rsidRPr="009D16C9" w:rsidRDefault="006C2DF6" w:rsidP="00B17E6D">
            <w:pPr>
              <w:spacing w:after="0"/>
              <w:rPr>
                <w:rFonts w:ascii="Times New Roman" w:hAnsi="Times New Roman"/>
                <w:sz w:val="24"/>
                <w:szCs w:val="24"/>
              </w:rPr>
            </w:pPr>
            <w:r w:rsidRPr="009D16C9">
              <w:rPr>
                <w:rFonts w:ascii="Times New Roman" w:hAnsi="Times New Roman"/>
                <w:sz w:val="24"/>
                <w:szCs w:val="24"/>
              </w:rPr>
              <w:t>Обслуживание и ремонт газового оборудования систем газоснабжения потребителей (населения, коммунально</w:t>
            </w:r>
            <w:r w:rsidR="00F51CC0" w:rsidRPr="009D16C9">
              <w:rPr>
                <w:rFonts w:ascii="Times New Roman" w:hAnsi="Times New Roman"/>
                <w:sz w:val="24"/>
                <w:szCs w:val="24"/>
              </w:rPr>
              <w:t>-</w:t>
            </w:r>
            <w:r w:rsidRPr="009D16C9">
              <w:rPr>
                <w:rFonts w:ascii="Times New Roman" w:hAnsi="Times New Roman"/>
                <w:sz w:val="24"/>
                <w:szCs w:val="24"/>
              </w:rPr>
              <w:t>бытовых</w:t>
            </w:r>
            <w:r w:rsidR="008408C8" w:rsidRPr="009D16C9">
              <w:rPr>
                <w:rFonts w:ascii="Times New Roman" w:hAnsi="Times New Roman"/>
                <w:sz w:val="24"/>
                <w:szCs w:val="24"/>
              </w:rPr>
              <w:t xml:space="preserve"> </w:t>
            </w:r>
            <w:r w:rsidRPr="009D16C9">
              <w:rPr>
                <w:rFonts w:ascii="Times New Roman" w:hAnsi="Times New Roman"/>
                <w:sz w:val="24"/>
                <w:szCs w:val="24"/>
              </w:rPr>
              <w:t>и промышленных организаций).</w:t>
            </w:r>
          </w:p>
        </w:tc>
      </w:tr>
      <w:tr w:rsidR="005106B4" w:rsidRPr="009D16C9" w14:paraId="6C80D23C"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206D208E"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ПК </w:t>
            </w:r>
            <w:r w:rsidR="00F51CC0" w:rsidRPr="009D16C9">
              <w:rPr>
                <w:rFonts w:ascii="Times New Roman" w:hAnsi="Times New Roman"/>
                <w:sz w:val="24"/>
                <w:szCs w:val="24"/>
              </w:rPr>
              <w:t>5</w:t>
            </w:r>
            <w:r w:rsidRPr="009D16C9">
              <w:rPr>
                <w:rFonts w:ascii="Times New Roman" w:hAnsi="Times New Roman"/>
                <w:sz w:val="24"/>
                <w:szCs w:val="24"/>
              </w:rPr>
              <w:t>.</w:t>
            </w:r>
            <w:r w:rsidR="00467FB9" w:rsidRPr="009D16C9">
              <w:rPr>
                <w:rFonts w:ascii="Times New Roman" w:hAnsi="Times New Roman"/>
                <w:sz w:val="24"/>
                <w:szCs w:val="24"/>
              </w:rPr>
              <w:t>1</w:t>
            </w:r>
          </w:p>
        </w:tc>
        <w:tc>
          <w:tcPr>
            <w:tcW w:w="8367" w:type="dxa"/>
            <w:tcBorders>
              <w:top w:val="single" w:sz="4" w:space="0" w:color="auto"/>
              <w:left w:val="single" w:sz="4" w:space="0" w:color="auto"/>
              <w:bottom w:val="single" w:sz="4" w:space="0" w:color="auto"/>
              <w:right w:val="single" w:sz="4" w:space="0" w:color="auto"/>
            </w:tcBorders>
            <w:hideMark/>
          </w:tcPr>
          <w:p w14:paraId="1586B956" w14:textId="77777777" w:rsidR="005106B4" w:rsidRPr="009D16C9" w:rsidRDefault="00F51CC0" w:rsidP="00B17E6D">
            <w:pPr>
              <w:spacing w:after="0"/>
              <w:rPr>
                <w:rFonts w:ascii="Times New Roman" w:hAnsi="Times New Roman"/>
                <w:sz w:val="24"/>
                <w:szCs w:val="24"/>
              </w:rPr>
            </w:pPr>
            <w:r w:rsidRPr="009D16C9">
              <w:rPr>
                <w:rFonts w:ascii="Times New Roman" w:hAnsi="Times New Roman"/>
                <w:sz w:val="24"/>
                <w:szCs w:val="24"/>
              </w:rPr>
              <w:t>Выполнять работы по разборке и сборке газовой арматуры и оборудования</w:t>
            </w:r>
          </w:p>
        </w:tc>
      </w:tr>
      <w:tr w:rsidR="005106B4" w:rsidRPr="009D16C9" w14:paraId="3B7317B5"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250E3844"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ПК </w:t>
            </w:r>
            <w:r w:rsidR="00F51CC0" w:rsidRPr="009D16C9">
              <w:rPr>
                <w:rFonts w:ascii="Times New Roman" w:hAnsi="Times New Roman"/>
                <w:sz w:val="24"/>
                <w:szCs w:val="24"/>
              </w:rPr>
              <w:t>5</w:t>
            </w:r>
            <w:r w:rsidRPr="009D16C9">
              <w:rPr>
                <w:rFonts w:ascii="Times New Roman" w:hAnsi="Times New Roman"/>
                <w:sz w:val="24"/>
                <w:szCs w:val="24"/>
              </w:rPr>
              <w:t>.2.</w:t>
            </w:r>
          </w:p>
        </w:tc>
        <w:tc>
          <w:tcPr>
            <w:tcW w:w="8367" w:type="dxa"/>
            <w:tcBorders>
              <w:top w:val="single" w:sz="4" w:space="0" w:color="auto"/>
              <w:left w:val="single" w:sz="4" w:space="0" w:color="auto"/>
              <w:bottom w:val="single" w:sz="4" w:space="0" w:color="auto"/>
              <w:right w:val="single" w:sz="4" w:space="0" w:color="auto"/>
            </w:tcBorders>
            <w:hideMark/>
          </w:tcPr>
          <w:p w14:paraId="2D9154E8" w14:textId="77777777" w:rsidR="005106B4" w:rsidRPr="009D16C9" w:rsidRDefault="00F51CC0" w:rsidP="00B17E6D">
            <w:pPr>
              <w:spacing w:after="0"/>
              <w:rPr>
                <w:rFonts w:ascii="Times New Roman" w:hAnsi="Times New Roman"/>
                <w:sz w:val="24"/>
                <w:szCs w:val="24"/>
              </w:rPr>
            </w:pPr>
            <w:r w:rsidRPr="009D16C9">
              <w:rPr>
                <w:rFonts w:ascii="Times New Roman" w:hAnsi="Times New Roman"/>
                <w:sz w:val="24"/>
                <w:szCs w:val="24"/>
              </w:rPr>
              <w:t>Определять и анализировать параметры систем газоснабжения</w:t>
            </w:r>
          </w:p>
        </w:tc>
      </w:tr>
      <w:tr w:rsidR="005106B4" w:rsidRPr="009D16C9" w14:paraId="3B329206"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496142E9"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ПК </w:t>
            </w:r>
            <w:r w:rsidR="00F51CC0" w:rsidRPr="009D16C9">
              <w:rPr>
                <w:rFonts w:ascii="Times New Roman" w:hAnsi="Times New Roman"/>
                <w:sz w:val="24"/>
                <w:szCs w:val="24"/>
              </w:rPr>
              <w:t>5</w:t>
            </w:r>
            <w:r w:rsidRPr="009D16C9">
              <w:rPr>
                <w:rFonts w:ascii="Times New Roman" w:hAnsi="Times New Roman"/>
                <w:sz w:val="24"/>
                <w:szCs w:val="24"/>
              </w:rPr>
              <w:t>.3.</w:t>
            </w:r>
          </w:p>
        </w:tc>
        <w:tc>
          <w:tcPr>
            <w:tcW w:w="8367" w:type="dxa"/>
            <w:tcBorders>
              <w:top w:val="single" w:sz="4" w:space="0" w:color="auto"/>
              <w:left w:val="single" w:sz="4" w:space="0" w:color="auto"/>
              <w:bottom w:val="single" w:sz="4" w:space="0" w:color="auto"/>
              <w:right w:val="single" w:sz="4" w:space="0" w:color="auto"/>
            </w:tcBorders>
            <w:hideMark/>
          </w:tcPr>
          <w:p w14:paraId="3350BB6A" w14:textId="77777777" w:rsidR="005106B4" w:rsidRPr="009D16C9" w:rsidRDefault="00F51CC0" w:rsidP="00B17E6D">
            <w:pPr>
              <w:spacing w:after="0"/>
              <w:rPr>
                <w:rFonts w:ascii="Times New Roman" w:hAnsi="Times New Roman"/>
                <w:sz w:val="24"/>
                <w:szCs w:val="24"/>
              </w:rPr>
            </w:pPr>
            <w:r w:rsidRPr="009D16C9">
              <w:rPr>
                <w:rFonts w:ascii="Times New Roman" w:hAnsi="Times New Roman"/>
                <w:sz w:val="24"/>
                <w:szCs w:val="24"/>
              </w:rPr>
              <w:t>Выполнять работы по ремонту систем газоснабжения жилых домов и коммунально-бытовых потребителей</w:t>
            </w:r>
          </w:p>
        </w:tc>
      </w:tr>
      <w:tr w:rsidR="005106B4" w:rsidRPr="009D16C9" w14:paraId="06E6A6A4"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hideMark/>
          </w:tcPr>
          <w:p w14:paraId="1E18B2B8" w14:textId="77777777" w:rsidR="005106B4" w:rsidRPr="009D16C9" w:rsidRDefault="005106B4" w:rsidP="00B17E6D">
            <w:pPr>
              <w:spacing w:after="0"/>
              <w:rPr>
                <w:rFonts w:ascii="Times New Roman" w:hAnsi="Times New Roman"/>
                <w:sz w:val="24"/>
                <w:szCs w:val="24"/>
              </w:rPr>
            </w:pPr>
            <w:r w:rsidRPr="009D16C9">
              <w:rPr>
                <w:rFonts w:ascii="Times New Roman" w:hAnsi="Times New Roman"/>
                <w:sz w:val="24"/>
                <w:szCs w:val="24"/>
              </w:rPr>
              <w:t xml:space="preserve">ПК </w:t>
            </w:r>
            <w:r w:rsidR="00F51CC0" w:rsidRPr="009D16C9">
              <w:rPr>
                <w:rFonts w:ascii="Times New Roman" w:hAnsi="Times New Roman"/>
                <w:sz w:val="24"/>
                <w:szCs w:val="24"/>
              </w:rPr>
              <w:t>5</w:t>
            </w:r>
            <w:r w:rsidRPr="009D16C9">
              <w:rPr>
                <w:rFonts w:ascii="Times New Roman" w:hAnsi="Times New Roman"/>
                <w:sz w:val="24"/>
                <w:szCs w:val="24"/>
              </w:rPr>
              <w:t>.4.</w:t>
            </w:r>
          </w:p>
        </w:tc>
        <w:tc>
          <w:tcPr>
            <w:tcW w:w="8367" w:type="dxa"/>
            <w:tcBorders>
              <w:top w:val="single" w:sz="4" w:space="0" w:color="auto"/>
              <w:left w:val="single" w:sz="4" w:space="0" w:color="auto"/>
              <w:bottom w:val="single" w:sz="4" w:space="0" w:color="auto"/>
              <w:right w:val="single" w:sz="4" w:space="0" w:color="auto"/>
            </w:tcBorders>
            <w:hideMark/>
          </w:tcPr>
          <w:p w14:paraId="348CFBB6" w14:textId="77777777" w:rsidR="00F51CC0" w:rsidRPr="009D16C9" w:rsidRDefault="00F51CC0" w:rsidP="00B17E6D">
            <w:pPr>
              <w:spacing w:after="0"/>
              <w:rPr>
                <w:rFonts w:ascii="Times New Roman" w:hAnsi="Times New Roman"/>
                <w:sz w:val="24"/>
                <w:szCs w:val="24"/>
              </w:rPr>
            </w:pPr>
            <w:r w:rsidRPr="009D16C9">
              <w:rPr>
                <w:rFonts w:ascii="Times New Roman" w:hAnsi="Times New Roman"/>
                <w:sz w:val="24"/>
                <w:szCs w:val="24"/>
              </w:rPr>
              <w:t>Производить обслуживание оборудования котельных, ремонт приборов и аппаратов</w:t>
            </w:r>
          </w:p>
          <w:p w14:paraId="1FA137CE" w14:textId="77777777" w:rsidR="005106B4" w:rsidRPr="009D16C9" w:rsidRDefault="00F51CC0" w:rsidP="00B17E6D">
            <w:pPr>
              <w:spacing w:after="0"/>
              <w:rPr>
                <w:rFonts w:ascii="Times New Roman" w:hAnsi="Times New Roman"/>
                <w:sz w:val="24"/>
                <w:szCs w:val="24"/>
              </w:rPr>
            </w:pPr>
            <w:r w:rsidRPr="009D16C9">
              <w:rPr>
                <w:rFonts w:ascii="Times New Roman" w:hAnsi="Times New Roman"/>
                <w:sz w:val="24"/>
                <w:szCs w:val="24"/>
              </w:rPr>
              <w:t>системы газоснабжения промышленных потребителей</w:t>
            </w:r>
          </w:p>
        </w:tc>
      </w:tr>
      <w:tr w:rsidR="00F51CC0" w:rsidRPr="009D16C9" w14:paraId="2AC662B3"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tcPr>
          <w:p w14:paraId="59939C05" w14:textId="77777777" w:rsidR="00F51CC0" w:rsidRPr="009D16C9" w:rsidRDefault="00F51CC0" w:rsidP="00B17E6D">
            <w:pPr>
              <w:spacing w:after="0"/>
              <w:rPr>
                <w:rFonts w:ascii="Times New Roman" w:hAnsi="Times New Roman"/>
                <w:sz w:val="24"/>
                <w:szCs w:val="24"/>
              </w:rPr>
            </w:pPr>
            <w:r w:rsidRPr="009D16C9">
              <w:rPr>
                <w:rFonts w:ascii="Times New Roman" w:hAnsi="Times New Roman"/>
                <w:sz w:val="24"/>
                <w:szCs w:val="24"/>
              </w:rPr>
              <w:t>ПК 5.5</w:t>
            </w:r>
          </w:p>
        </w:tc>
        <w:tc>
          <w:tcPr>
            <w:tcW w:w="8367" w:type="dxa"/>
            <w:tcBorders>
              <w:top w:val="single" w:sz="4" w:space="0" w:color="auto"/>
              <w:left w:val="single" w:sz="4" w:space="0" w:color="auto"/>
              <w:bottom w:val="single" w:sz="4" w:space="0" w:color="auto"/>
              <w:right w:val="single" w:sz="4" w:space="0" w:color="auto"/>
            </w:tcBorders>
          </w:tcPr>
          <w:p w14:paraId="0ED55FBC" w14:textId="77777777" w:rsidR="00F51CC0" w:rsidRPr="009D16C9" w:rsidRDefault="00F51CC0" w:rsidP="00B17E6D">
            <w:pPr>
              <w:spacing w:after="0"/>
              <w:rPr>
                <w:rFonts w:ascii="Times New Roman" w:hAnsi="Times New Roman"/>
                <w:sz w:val="24"/>
                <w:szCs w:val="24"/>
              </w:rPr>
            </w:pPr>
            <w:r w:rsidRPr="009D16C9">
              <w:rPr>
                <w:rFonts w:ascii="Times New Roman" w:hAnsi="Times New Roman"/>
                <w:sz w:val="24"/>
                <w:szCs w:val="24"/>
              </w:rPr>
              <w:t>Производить установку и техническое обслуживание бытовых газовых приборов и оборудования</w:t>
            </w:r>
          </w:p>
        </w:tc>
      </w:tr>
      <w:tr w:rsidR="00F51CC0" w:rsidRPr="009D16C9" w14:paraId="571D8943" w14:textId="77777777" w:rsidTr="007F3DCF">
        <w:trPr>
          <w:jc w:val="center"/>
        </w:trPr>
        <w:tc>
          <w:tcPr>
            <w:tcW w:w="1204" w:type="dxa"/>
            <w:tcBorders>
              <w:top w:val="single" w:sz="4" w:space="0" w:color="auto"/>
              <w:left w:val="single" w:sz="4" w:space="0" w:color="auto"/>
              <w:bottom w:val="single" w:sz="4" w:space="0" w:color="auto"/>
              <w:right w:val="single" w:sz="4" w:space="0" w:color="auto"/>
            </w:tcBorders>
          </w:tcPr>
          <w:p w14:paraId="17C537BC" w14:textId="77777777" w:rsidR="00F51CC0" w:rsidRPr="009D16C9" w:rsidRDefault="00F51CC0" w:rsidP="00B17E6D">
            <w:pPr>
              <w:spacing w:after="0"/>
              <w:rPr>
                <w:rFonts w:ascii="Times New Roman" w:hAnsi="Times New Roman"/>
                <w:sz w:val="24"/>
                <w:szCs w:val="24"/>
              </w:rPr>
            </w:pPr>
            <w:r w:rsidRPr="009D16C9">
              <w:rPr>
                <w:rFonts w:ascii="Times New Roman" w:hAnsi="Times New Roman"/>
                <w:sz w:val="24"/>
                <w:szCs w:val="24"/>
              </w:rPr>
              <w:t>ПК 5.6</w:t>
            </w:r>
          </w:p>
        </w:tc>
        <w:tc>
          <w:tcPr>
            <w:tcW w:w="8367" w:type="dxa"/>
            <w:tcBorders>
              <w:top w:val="single" w:sz="4" w:space="0" w:color="auto"/>
              <w:left w:val="single" w:sz="4" w:space="0" w:color="auto"/>
              <w:bottom w:val="single" w:sz="4" w:space="0" w:color="auto"/>
              <w:right w:val="single" w:sz="4" w:space="0" w:color="auto"/>
            </w:tcBorders>
          </w:tcPr>
          <w:p w14:paraId="03F7DE73" w14:textId="77777777" w:rsidR="00F51CC0" w:rsidRPr="009D16C9" w:rsidRDefault="00F51CC0" w:rsidP="00B17E6D">
            <w:pPr>
              <w:spacing w:after="0"/>
              <w:rPr>
                <w:rFonts w:ascii="Times New Roman" w:hAnsi="Times New Roman"/>
                <w:sz w:val="24"/>
                <w:szCs w:val="24"/>
              </w:rPr>
            </w:pPr>
            <w:r w:rsidRPr="009D16C9">
              <w:rPr>
                <w:rFonts w:ascii="Times New Roman" w:hAnsi="Times New Roman"/>
                <w:sz w:val="24"/>
                <w:szCs w:val="24"/>
              </w:rPr>
              <w:t>Проводить работы по вводу в эксплуатацию и пуску газа в бытовые газовые приборы</w:t>
            </w:r>
          </w:p>
        </w:tc>
      </w:tr>
    </w:tbl>
    <w:p w14:paraId="2327C4FB" w14:textId="77777777" w:rsidR="00B7364B" w:rsidRPr="009D16C9" w:rsidRDefault="00B7364B" w:rsidP="00B17E6D">
      <w:pPr>
        <w:spacing w:after="0"/>
        <w:rPr>
          <w:rFonts w:ascii="Times New Roman" w:hAnsi="Times New Roman"/>
          <w:bCs/>
          <w:sz w:val="24"/>
          <w:szCs w:val="24"/>
        </w:rPr>
      </w:pPr>
    </w:p>
    <w:p w14:paraId="47BC8B67" w14:textId="77777777" w:rsidR="005106B4" w:rsidRPr="009D16C9" w:rsidRDefault="005106B4" w:rsidP="005165E9">
      <w:pPr>
        <w:spacing w:after="0"/>
        <w:jc w:val="both"/>
        <w:rPr>
          <w:rFonts w:ascii="Times New Roman" w:hAnsi="Times New Roman"/>
          <w:bCs/>
          <w:sz w:val="24"/>
          <w:szCs w:val="24"/>
        </w:rPr>
      </w:pPr>
      <w:r w:rsidRPr="009D16C9">
        <w:rPr>
          <w:rFonts w:ascii="Times New Roman" w:hAnsi="Times New Roman"/>
          <w:bCs/>
          <w:sz w:val="24"/>
          <w:szCs w:val="24"/>
        </w:rPr>
        <w:t>1.1.3. В результате освоения профессионального модуля</w:t>
      </w:r>
      <w:r w:rsidR="007B01F9" w:rsidRPr="009D16C9">
        <w:rPr>
          <w:rFonts w:ascii="Times New Roman" w:hAnsi="Times New Roman"/>
          <w:bCs/>
          <w:sz w:val="24"/>
          <w:szCs w:val="24"/>
        </w:rPr>
        <w:t xml:space="preserve"> (н</w:t>
      </w:r>
      <w:r w:rsidR="007B01F9" w:rsidRPr="009D16C9">
        <w:rPr>
          <w:rFonts w:ascii="Times New Roman" w:hAnsi="Times New Roman"/>
          <w:sz w:val="24"/>
          <w:szCs w:val="24"/>
        </w:rPr>
        <w:t>апример, «Слесарь по эксплуатации и ремонту газового оборудования»)</w:t>
      </w:r>
      <w:r w:rsidRPr="009D16C9">
        <w:rPr>
          <w:rFonts w:ascii="Times New Roman" w:hAnsi="Times New Roman"/>
          <w:bCs/>
          <w:sz w:val="24"/>
          <w:szCs w:val="24"/>
        </w:rPr>
        <w:t xml:space="preserve"> студент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5106B4" w:rsidRPr="009D16C9" w14:paraId="20A06B3E" w14:textId="77777777" w:rsidTr="007F3DCF">
        <w:trPr>
          <w:jc w:val="center"/>
        </w:trPr>
        <w:tc>
          <w:tcPr>
            <w:tcW w:w="2802" w:type="dxa"/>
            <w:tcBorders>
              <w:top w:val="single" w:sz="4" w:space="0" w:color="auto"/>
              <w:left w:val="single" w:sz="4" w:space="0" w:color="auto"/>
              <w:bottom w:val="single" w:sz="4" w:space="0" w:color="auto"/>
              <w:right w:val="single" w:sz="4" w:space="0" w:color="auto"/>
            </w:tcBorders>
            <w:hideMark/>
          </w:tcPr>
          <w:p w14:paraId="273CCD6E" w14:textId="77777777" w:rsidR="005106B4" w:rsidRPr="009D16C9" w:rsidRDefault="005106B4" w:rsidP="00B17E6D">
            <w:pPr>
              <w:spacing w:after="0"/>
              <w:rPr>
                <w:rFonts w:ascii="Times New Roman" w:hAnsi="Times New Roman"/>
                <w:bCs/>
                <w:sz w:val="24"/>
                <w:szCs w:val="24"/>
                <w:lang w:eastAsia="en-US"/>
              </w:rPr>
            </w:pPr>
            <w:r w:rsidRPr="009D16C9">
              <w:rPr>
                <w:rFonts w:ascii="Times New Roman" w:hAnsi="Times New Roman"/>
                <w:bCs/>
                <w:sz w:val="24"/>
                <w:szCs w:val="24"/>
                <w:lang w:eastAsia="en-US"/>
              </w:rPr>
              <w:t>Иметь практический опыт</w:t>
            </w:r>
          </w:p>
        </w:tc>
        <w:tc>
          <w:tcPr>
            <w:tcW w:w="6804" w:type="dxa"/>
            <w:tcBorders>
              <w:top w:val="single" w:sz="4" w:space="0" w:color="auto"/>
              <w:left w:val="single" w:sz="4" w:space="0" w:color="auto"/>
              <w:bottom w:val="single" w:sz="4" w:space="0" w:color="auto"/>
              <w:right w:val="single" w:sz="4" w:space="0" w:color="auto"/>
            </w:tcBorders>
            <w:hideMark/>
          </w:tcPr>
          <w:p w14:paraId="62A1B4B9" w14:textId="77777777" w:rsidR="00B7364B" w:rsidRPr="009D16C9" w:rsidRDefault="00B7364B" w:rsidP="00B17E6D">
            <w:pPr>
              <w:autoSpaceDE w:val="0"/>
              <w:autoSpaceDN w:val="0"/>
              <w:adjustRightInd w:val="0"/>
              <w:spacing w:after="0"/>
              <w:ind w:firstLine="189"/>
              <w:rPr>
                <w:rFonts w:ascii="Times New Roman" w:hAnsi="Times New Roman"/>
                <w:bCs/>
                <w:sz w:val="24"/>
                <w:szCs w:val="24"/>
                <w:lang w:eastAsia="en-US"/>
              </w:rPr>
            </w:pPr>
            <w:r w:rsidRPr="009D16C9">
              <w:rPr>
                <w:rFonts w:ascii="Times New Roman" w:hAnsi="Times New Roman"/>
                <w:bCs/>
                <w:sz w:val="24"/>
                <w:szCs w:val="24"/>
                <w:lang w:eastAsia="en-US"/>
              </w:rPr>
              <w:t>выполнения слесарных работ по ручной и механической обработке металлов и труб;</w:t>
            </w:r>
          </w:p>
          <w:p w14:paraId="709F0D26" w14:textId="77777777" w:rsidR="00B7364B" w:rsidRPr="009D16C9" w:rsidRDefault="00B7364B" w:rsidP="00B17E6D">
            <w:pPr>
              <w:autoSpaceDE w:val="0"/>
              <w:autoSpaceDN w:val="0"/>
              <w:adjustRightInd w:val="0"/>
              <w:spacing w:after="0"/>
              <w:ind w:firstLine="189"/>
              <w:rPr>
                <w:rFonts w:ascii="Times New Roman" w:hAnsi="Times New Roman"/>
                <w:bCs/>
                <w:sz w:val="24"/>
                <w:szCs w:val="24"/>
                <w:lang w:eastAsia="en-US"/>
              </w:rPr>
            </w:pPr>
            <w:r w:rsidRPr="009D16C9">
              <w:rPr>
                <w:rFonts w:ascii="Times New Roman" w:hAnsi="Times New Roman"/>
                <w:bCs/>
                <w:sz w:val="24"/>
                <w:szCs w:val="24"/>
                <w:lang w:eastAsia="en-US"/>
              </w:rPr>
              <w:t>разборки, притирки и сборки газовой арматуры и оборудования, определения давления, температуры, количества газа;</w:t>
            </w:r>
          </w:p>
          <w:p w14:paraId="20C852E2" w14:textId="77777777" w:rsidR="00B7364B" w:rsidRPr="009D16C9" w:rsidRDefault="00B7364B" w:rsidP="00B17E6D">
            <w:pPr>
              <w:autoSpaceDE w:val="0"/>
              <w:autoSpaceDN w:val="0"/>
              <w:adjustRightInd w:val="0"/>
              <w:spacing w:after="0"/>
              <w:ind w:firstLine="189"/>
              <w:rPr>
                <w:rFonts w:ascii="Times New Roman" w:hAnsi="Times New Roman"/>
                <w:bCs/>
                <w:sz w:val="24"/>
                <w:szCs w:val="24"/>
                <w:lang w:eastAsia="en-US"/>
              </w:rPr>
            </w:pPr>
            <w:r w:rsidRPr="009D16C9">
              <w:rPr>
                <w:rFonts w:ascii="Times New Roman" w:hAnsi="Times New Roman"/>
                <w:bCs/>
                <w:sz w:val="24"/>
                <w:szCs w:val="24"/>
                <w:lang w:eastAsia="en-US"/>
              </w:rPr>
              <w:t>выполнения работ, связанных с газоснабжением жилых домов и коммунально-бытовых потребителей, котельных и промышленных потребителей;</w:t>
            </w:r>
          </w:p>
          <w:p w14:paraId="4020671E" w14:textId="77777777" w:rsidR="00B7364B" w:rsidRPr="009D16C9" w:rsidRDefault="00B7364B" w:rsidP="00B17E6D">
            <w:pPr>
              <w:autoSpaceDE w:val="0"/>
              <w:autoSpaceDN w:val="0"/>
              <w:adjustRightInd w:val="0"/>
              <w:spacing w:after="0"/>
              <w:ind w:firstLine="189"/>
              <w:rPr>
                <w:rFonts w:ascii="Times New Roman" w:hAnsi="Times New Roman"/>
                <w:bCs/>
                <w:sz w:val="24"/>
                <w:szCs w:val="24"/>
                <w:lang w:eastAsia="en-US"/>
              </w:rPr>
            </w:pPr>
            <w:r w:rsidRPr="009D16C9">
              <w:rPr>
                <w:rFonts w:ascii="Times New Roman" w:hAnsi="Times New Roman"/>
                <w:bCs/>
                <w:sz w:val="24"/>
                <w:szCs w:val="24"/>
                <w:lang w:eastAsia="en-US"/>
              </w:rPr>
              <w:t>установки современных бытовых газовых приборов и оборудования;</w:t>
            </w:r>
          </w:p>
          <w:p w14:paraId="3620BA86" w14:textId="77777777" w:rsidR="005106B4" w:rsidRPr="009D16C9" w:rsidRDefault="00B7364B" w:rsidP="00B17E6D">
            <w:pPr>
              <w:autoSpaceDE w:val="0"/>
              <w:autoSpaceDN w:val="0"/>
              <w:adjustRightInd w:val="0"/>
              <w:spacing w:after="0"/>
              <w:ind w:firstLine="189"/>
              <w:rPr>
                <w:rFonts w:ascii="Times New Roman" w:hAnsi="Times New Roman"/>
                <w:bCs/>
                <w:sz w:val="24"/>
                <w:szCs w:val="24"/>
                <w:lang w:eastAsia="en-US"/>
              </w:rPr>
            </w:pPr>
            <w:r w:rsidRPr="009D16C9">
              <w:rPr>
                <w:rFonts w:ascii="Times New Roman" w:hAnsi="Times New Roman"/>
                <w:bCs/>
                <w:sz w:val="24"/>
                <w:szCs w:val="24"/>
                <w:lang w:eastAsia="en-US"/>
              </w:rPr>
              <w:t xml:space="preserve">пуска газа и ввода в эксплуатацию </w:t>
            </w:r>
            <w:r w:rsidR="009B5202" w:rsidRPr="009D16C9">
              <w:rPr>
                <w:rFonts w:ascii="Times New Roman" w:hAnsi="Times New Roman"/>
                <w:bCs/>
                <w:sz w:val="24"/>
                <w:szCs w:val="24"/>
                <w:lang w:eastAsia="en-US"/>
              </w:rPr>
              <w:t>бытовых газовых приборов.</w:t>
            </w:r>
          </w:p>
        </w:tc>
      </w:tr>
      <w:tr w:rsidR="005106B4" w:rsidRPr="009D16C9" w14:paraId="276C369A" w14:textId="77777777" w:rsidTr="007F3DCF">
        <w:trPr>
          <w:jc w:val="center"/>
        </w:trPr>
        <w:tc>
          <w:tcPr>
            <w:tcW w:w="2802" w:type="dxa"/>
            <w:tcBorders>
              <w:top w:val="single" w:sz="4" w:space="0" w:color="auto"/>
              <w:left w:val="single" w:sz="4" w:space="0" w:color="auto"/>
              <w:bottom w:val="single" w:sz="4" w:space="0" w:color="auto"/>
              <w:right w:val="single" w:sz="4" w:space="0" w:color="auto"/>
            </w:tcBorders>
            <w:hideMark/>
          </w:tcPr>
          <w:p w14:paraId="453EE4B8" w14:textId="77777777" w:rsidR="005106B4" w:rsidRPr="009D16C9" w:rsidRDefault="005106B4" w:rsidP="00B17E6D">
            <w:pPr>
              <w:spacing w:after="0"/>
              <w:rPr>
                <w:rFonts w:ascii="Times New Roman" w:hAnsi="Times New Roman"/>
                <w:bCs/>
                <w:sz w:val="24"/>
                <w:szCs w:val="24"/>
                <w:lang w:eastAsia="en-US"/>
              </w:rPr>
            </w:pPr>
            <w:r w:rsidRPr="009D16C9">
              <w:rPr>
                <w:rFonts w:ascii="Times New Roman" w:hAnsi="Times New Roman"/>
                <w:bCs/>
                <w:sz w:val="24"/>
                <w:szCs w:val="24"/>
                <w:lang w:eastAsia="en-US"/>
              </w:rPr>
              <w:t>Уметь</w:t>
            </w:r>
          </w:p>
        </w:tc>
        <w:tc>
          <w:tcPr>
            <w:tcW w:w="6804" w:type="dxa"/>
            <w:tcBorders>
              <w:top w:val="single" w:sz="4" w:space="0" w:color="auto"/>
              <w:left w:val="single" w:sz="4" w:space="0" w:color="auto"/>
              <w:bottom w:val="single" w:sz="4" w:space="0" w:color="auto"/>
              <w:right w:val="single" w:sz="4" w:space="0" w:color="auto"/>
            </w:tcBorders>
            <w:hideMark/>
          </w:tcPr>
          <w:p w14:paraId="18D92D5B"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сортамент труб;</w:t>
            </w:r>
          </w:p>
          <w:p w14:paraId="5EADAC9C"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определять соединительные части газопроводов и запорные устройства;</w:t>
            </w:r>
          </w:p>
          <w:p w14:paraId="47C3D17C"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испытывать трубы, соединительные</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части трубопроводов и запорные устройства на прочность и плотность;</w:t>
            </w:r>
          </w:p>
          <w:p w14:paraId="3E4862B4"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выполнять работы по ремонту, монтажу и демонтажу внутридомовых газопроводов, оборудования котельных и промышленных потребителей;</w:t>
            </w:r>
          </w:p>
          <w:p w14:paraId="79FF795D"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производить подключение газовых</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приборов к сетям и пуск газа в газовые приборы;</w:t>
            </w:r>
          </w:p>
          <w:p w14:paraId="58DFED27"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выполнять разнообразные газоопасные работы, связанные с опасными</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 xml:space="preserve">свойствами газового топлива (взрыв, удушье, </w:t>
            </w:r>
            <w:r w:rsidR="007B01F9" w:rsidRPr="009D16C9">
              <w:rPr>
                <w:rFonts w:ascii="Times New Roman" w:hAnsi="Times New Roman"/>
                <w:bCs/>
                <w:sz w:val="24"/>
                <w:szCs w:val="24"/>
                <w:lang w:eastAsia="en-US"/>
              </w:rPr>
              <w:t>отравление) ;</w:t>
            </w:r>
          </w:p>
          <w:p w14:paraId="2199E17D"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пользоваться контрольно</w:t>
            </w:r>
            <w:r w:rsidR="007F3DCF" w:rsidRPr="009D16C9">
              <w:rPr>
                <w:rFonts w:ascii="Times New Roman" w:hAnsi="Times New Roman"/>
                <w:bCs/>
                <w:sz w:val="24"/>
                <w:szCs w:val="24"/>
                <w:lang w:eastAsia="en-US"/>
              </w:rPr>
              <w:t>-</w:t>
            </w:r>
            <w:r w:rsidRPr="009D16C9">
              <w:rPr>
                <w:rFonts w:ascii="Times New Roman" w:hAnsi="Times New Roman"/>
                <w:bCs/>
                <w:sz w:val="24"/>
                <w:szCs w:val="24"/>
                <w:lang w:eastAsia="en-US"/>
              </w:rPr>
              <w:t>измерительными приборами для опред</w:t>
            </w:r>
            <w:r w:rsidR="009B5202" w:rsidRPr="009D16C9">
              <w:rPr>
                <w:rFonts w:ascii="Times New Roman" w:hAnsi="Times New Roman"/>
                <w:bCs/>
                <w:sz w:val="24"/>
                <w:szCs w:val="24"/>
                <w:lang w:eastAsia="en-US"/>
              </w:rPr>
              <w:t>еления параметров газоснабжения.</w:t>
            </w:r>
          </w:p>
        </w:tc>
      </w:tr>
      <w:tr w:rsidR="005106B4" w:rsidRPr="009D16C9" w14:paraId="5F8A1AA5" w14:textId="77777777" w:rsidTr="007F3DCF">
        <w:trPr>
          <w:jc w:val="center"/>
        </w:trPr>
        <w:tc>
          <w:tcPr>
            <w:tcW w:w="2802" w:type="dxa"/>
            <w:tcBorders>
              <w:top w:val="single" w:sz="4" w:space="0" w:color="auto"/>
              <w:left w:val="single" w:sz="4" w:space="0" w:color="auto"/>
              <w:bottom w:val="single" w:sz="4" w:space="0" w:color="auto"/>
              <w:right w:val="single" w:sz="4" w:space="0" w:color="auto"/>
            </w:tcBorders>
            <w:hideMark/>
          </w:tcPr>
          <w:p w14:paraId="7D7782A4" w14:textId="77777777" w:rsidR="005106B4" w:rsidRPr="009D16C9" w:rsidRDefault="005106B4" w:rsidP="00B17E6D">
            <w:pPr>
              <w:spacing w:after="0"/>
              <w:rPr>
                <w:rFonts w:ascii="Times New Roman" w:hAnsi="Times New Roman"/>
                <w:bCs/>
                <w:sz w:val="24"/>
                <w:szCs w:val="24"/>
                <w:lang w:eastAsia="en-US"/>
              </w:rPr>
            </w:pPr>
            <w:r w:rsidRPr="009D16C9">
              <w:rPr>
                <w:rFonts w:ascii="Times New Roman" w:hAnsi="Times New Roman"/>
                <w:bCs/>
                <w:sz w:val="24"/>
                <w:szCs w:val="24"/>
                <w:lang w:eastAsia="en-US"/>
              </w:rPr>
              <w:t>Знать</w:t>
            </w:r>
          </w:p>
        </w:tc>
        <w:tc>
          <w:tcPr>
            <w:tcW w:w="6804" w:type="dxa"/>
            <w:tcBorders>
              <w:top w:val="single" w:sz="4" w:space="0" w:color="auto"/>
              <w:left w:val="single" w:sz="4" w:space="0" w:color="auto"/>
              <w:bottom w:val="single" w:sz="4" w:space="0" w:color="auto"/>
              <w:right w:val="single" w:sz="4" w:space="0" w:color="auto"/>
            </w:tcBorders>
          </w:tcPr>
          <w:p w14:paraId="6CDBBF77"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классификацию труб для систем газоснабжения, сортамент, основные</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характеристики труб, методы испытания труб на прочность и плотность;</w:t>
            </w:r>
          </w:p>
          <w:p w14:paraId="454D3C08"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соединительные части и материалы</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газопроводов (отводы, тройники, фланцы, муфты, заглушки, сгоны, прокладки), их основные функции и</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характеристики;</w:t>
            </w:r>
          </w:p>
          <w:p w14:paraId="3F04C5DD"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запорные устройства (краны, задвижки), их основные функции и характеристику;</w:t>
            </w:r>
          </w:p>
          <w:p w14:paraId="352789A6"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технологию выполнения слесарных</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работ (разметки, рубки, гибки, зенкерования, шабрения, сверления, развертывания, шлифовки, пайки, клепки, резки);</w:t>
            </w:r>
          </w:p>
          <w:p w14:paraId="48D88164"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устройство и работу контрольно</w:t>
            </w:r>
            <w:r w:rsidR="0017438B" w:rsidRPr="009D16C9">
              <w:rPr>
                <w:rFonts w:ascii="Times New Roman" w:hAnsi="Times New Roman"/>
                <w:bCs/>
                <w:sz w:val="24"/>
                <w:szCs w:val="24"/>
                <w:lang w:eastAsia="en-US"/>
              </w:rPr>
              <w:t>-</w:t>
            </w:r>
            <w:r w:rsidRPr="009D16C9">
              <w:rPr>
                <w:rFonts w:ascii="Times New Roman" w:hAnsi="Times New Roman"/>
                <w:bCs/>
                <w:sz w:val="24"/>
                <w:szCs w:val="24"/>
                <w:lang w:eastAsia="en-US"/>
              </w:rPr>
              <w:t>измерительных приборов (КИП), способы определения состояния оборудования по объективным диагностическим признакам; технические условия (ТУ) монтажа</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и демонтажа газовых приборов, правила приемки в эксплуатацию, технологический процесс опрессовки газопроводов и пуска газа в газовые</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приборы;</w:t>
            </w:r>
          </w:p>
          <w:p w14:paraId="34E8BC3C" w14:textId="77777777" w:rsidR="00236C18" w:rsidRPr="009D16C9" w:rsidRDefault="00236C18" w:rsidP="00B17E6D">
            <w:pPr>
              <w:autoSpaceDE w:val="0"/>
              <w:autoSpaceDN w:val="0"/>
              <w:adjustRightInd w:val="0"/>
              <w:spacing w:after="0"/>
              <w:ind w:firstLine="189"/>
              <w:jc w:val="both"/>
              <w:rPr>
                <w:rFonts w:ascii="Times New Roman" w:hAnsi="Times New Roman"/>
                <w:bCs/>
                <w:sz w:val="24"/>
                <w:szCs w:val="24"/>
                <w:lang w:eastAsia="en-US"/>
              </w:rPr>
            </w:pPr>
            <w:r w:rsidRPr="009D16C9">
              <w:rPr>
                <w:rFonts w:ascii="Times New Roman" w:hAnsi="Times New Roman"/>
                <w:bCs/>
                <w:sz w:val="24"/>
                <w:szCs w:val="24"/>
                <w:lang w:eastAsia="en-US"/>
              </w:rPr>
              <w:t>свойства природного и сжиженного</w:t>
            </w:r>
            <w:r w:rsidR="005165E9" w:rsidRPr="009D16C9">
              <w:rPr>
                <w:rFonts w:ascii="Times New Roman" w:hAnsi="Times New Roman"/>
                <w:bCs/>
                <w:sz w:val="24"/>
                <w:szCs w:val="24"/>
                <w:lang w:eastAsia="en-US"/>
              </w:rPr>
              <w:t xml:space="preserve"> </w:t>
            </w:r>
            <w:r w:rsidRPr="009D16C9">
              <w:rPr>
                <w:rFonts w:ascii="Times New Roman" w:hAnsi="Times New Roman"/>
                <w:bCs/>
                <w:sz w:val="24"/>
                <w:szCs w:val="24"/>
                <w:lang w:eastAsia="en-US"/>
              </w:rPr>
              <w:t>газа, методы сжигания газа и газогорелочные устройства.</w:t>
            </w:r>
          </w:p>
        </w:tc>
      </w:tr>
    </w:tbl>
    <w:p w14:paraId="502D0568" w14:textId="77777777" w:rsidR="005106B4" w:rsidRPr="009D16C9" w:rsidRDefault="005106B4" w:rsidP="00B17E6D">
      <w:pPr>
        <w:spacing w:after="0"/>
        <w:rPr>
          <w:rFonts w:ascii="Times New Roman" w:hAnsi="Times New Roman"/>
          <w:b/>
          <w:sz w:val="24"/>
          <w:szCs w:val="24"/>
        </w:rPr>
      </w:pPr>
    </w:p>
    <w:p w14:paraId="6A353BF9" w14:textId="77777777" w:rsidR="004B0052" w:rsidRPr="009D16C9" w:rsidRDefault="005106B4" w:rsidP="005165E9">
      <w:pPr>
        <w:spacing w:after="0"/>
        <w:jc w:val="both"/>
        <w:rPr>
          <w:rFonts w:ascii="Times New Roman" w:hAnsi="Times New Roman"/>
          <w:b/>
          <w:sz w:val="24"/>
          <w:szCs w:val="24"/>
        </w:rPr>
      </w:pPr>
      <w:r w:rsidRPr="009D16C9">
        <w:rPr>
          <w:rFonts w:ascii="Times New Roman" w:hAnsi="Times New Roman"/>
          <w:b/>
          <w:sz w:val="24"/>
          <w:szCs w:val="24"/>
        </w:rPr>
        <w:t>1.2. Количество часов, отводимое на освоение профессионального модуля</w:t>
      </w:r>
      <w:r w:rsidR="004B0052" w:rsidRPr="009D16C9">
        <w:rPr>
          <w:rFonts w:ascii="Times New Roman" w:hAnsi="Times New Roman"/>
          <w:b/>
          <w:sz w:val="24"/>
          <w:szCs w:val="24"/>
        </w:rPr>
        <w:t xml:space="preserve">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3039"/>
        <w:gridCol w:w="3039"/>
      </w:tblGrid>
      <w:tr w:rsidR="007B01F9" w:rsidRPr="009D16C9" w14:paraId="7339E0A0" w14:textId="77777777" w:rsidTr="009E02E5">
        <w:trPr>
          <w:jc w:val="center"/>
        </w:trPr>
        <w:tc>
          <w:tcPr>
            <w:tcW w:w="3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4AAD74" w14:textId="77777777" w:rsidR="007B01F9" w:rsidRPr="009D16C9" w:rsidRDefault="007B01F9" w:rsidP="00B17E6D">
            <w:pPr>
              <w:keepNext/>
              <w:keepLines/>
              <w:suppressLineNumbers/>
              <w:suppressAutoHyphens/>
              <w:adjustRightInd w:val="0"/>
              <w:snapToGrid w:val="0"/>
              <w:spacing w:after="0"/>
              <w:contextualSpacing/>
              <w:jc w:val="center"/>
              <w:rPr>
                <w:rFonts w:ascii="Times New Roman" w:eastAsia="PMingLiU" w:hAnsi="Times New Roman"/>
                <w:b/>
                <w:sz w:val="24"/>
                <w:szCs w:val="24"/>
                <w:lang w:eastAsia="en-US"/>
              </w:rPr>
            </w:pPr>
          </w:p>
          <w:p w14:paraId="26ED077F" w14:textId="77777777" w:rsidR="007B01F9" w:rsidRPr="009D16C9" w:rsidRDefault="007B01F9" w:rsidP="00B17E6D">
            <w:pPr>
              <w:keepNext/>
              <w:keepLines/>
              <w:suppressLineNumbers/>
              <w:suppressAutoHyphens/>
              <w:adjustRightInd w:val="0"/>
              <w:snapToGrid w:val="0"/>
              <w:spacing w:after="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Объем образовательной программы в академических часах</w:t>
            </w:r>
          </w:p>
        </w:tc>
        <w:tc>
          <w:tcPr>
            <w:tcW w:w="6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54A22" w14:textId="77777777" w:rsidR="007B01F9" w:rsidRPr="009D16C9" w:rsidRDefault="007B01F9"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Квалификация</w:t>
            </w:r>
          </w:p>
        </w:tc>
      </w:tr>
      <w:tr w:rsidR="007B01F9" w:rsidRPr="009D16C9" w14:paraId="6B68A30C" w14:textId="77777777" w:rsidTr="009E02E5">
        <w:trPr>
          <w:jc w:val="center"/>
        </w:trPr>
        <w:tc>
          <w:tcPr>
            <w:tcW w:w="3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B5815" w14:textId="77777777" w:rsidR="007B01F9" w:rsidRPr="009D16C9" w:rsidRDefault="007B01F9" w:rsidP="00B17E6D">
            <w:pPr>
              <w:spacing w:after="0"/>
              <w:rPr>
                <w:rFonts w:ascii="Times New Roman" w:eastAsia="PMingLiU" w:hAnsi="Times New Roman"/>
                <w:b/>
                <w:sz w:val="24"/>
                <w:szCs w:val="24"/>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DE24" w14:textId="77777777" w:rsidR="007B01F9" w:rsidRPr="009D16C9" w:rsidRDefault="007B01F9"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техник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F3FB" w14:textId="77777777" w:rsidR="007B01F9" w:rsidRPr="009D16C9" w:rsidRDefault="007B01F9"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старший техник</w:t>
            </w:r>
          </w:p>
        </w:tc>
      </w:tr>
      <w:tr w:rsidR="007B01F9" w:rsidRPr="009D16C9" w14:paraId="5369D28A" w14:textId="77777777" w:rsidTr="009E02E5">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EC69" w14:textId="77777777" w:rsidR="007B01F9" w:rsidRPr="009D16C9" w:rsidRDefault="007B01F9" w:rsidP="00B17E6D">
            <w:pPr>
              <w:keepNext/>
              <w:keepLines/>
              <w:suppressLineNumbers/>
              <w:suppressAutoHyphens/>
              <w:adjustRightInd w:val="0"/>
              <w:snapToGrid w:val="0"/>
              <w:spacing w:after="0"/>
              <w:contextualSpacing/>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Всего часов:</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0D14518" w14:textId="77777777" w:rsidR="007B01F9" w:rsidRPr="009D16C9" w:rsidRDefault="0012762A"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432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7549877" w14:textId="77777777" w:rsidR="007B01F9" w:rsidRPr="009D16C9" w:rsidRDefault="007B01F9"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b/>
                <w:sz w:val="24"/>
                <w:szCs w:val="24"/>
                <w:lang w:eastAsia="en-US"/>
              </w:rPr>
            </w:pPr>
            <w:r w:rsidRPr="009D16C9">
              <w:rPr>
                <w:rFonts w:ascii="Times New Roman" w:eastAsia="PMingLiU" w:hAnsi="Times New Roman"/>
                <w:b/>
                <w:sz w:val="24"/>
                <w:szCs w:val="24"/>
                <w:lang w:eastAsia="en-US"/>
              </w:rPr>
              <w:t>432</w:t>
            </w:r>
          </w:p>
        </w:tc>
      </w:tr>
      <w:tr w:rsidR="007B01F9" w:rsidRPr="009D16C9" w14:paraId="58DBAF4A" w14:textId="77777777" w:rsidTr="009E02E5">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D2A6" w14:textId="77777777" w:rsidR="007B01F9" w:rsidRPr="009D16C9" w:rsidRDefault="007B01F9" w:rsidP="00B17E6D">
            <w:pPr>
              <w:keepNext/>
              <w:keepLines/>
              <w:suppressLineNumbers/>
              <w:suppressAutoHyphens/>
              <w:adjustRightInd w:val="0"/>
              <w:snapToGrid w:val="0"/>
              <w:spacing w:after="0"/>
              <w:contextualSpacing/>
              <w:rPr>
                <w:rFonts w:ascii="Times New Roman" w:eastAsia="PMingLiU" w:hAnsi="Times New Roman"/>
                <w:sz w:val="24"/>
                <w:szCs w:val="24"/>
                <w:lang w:eastAsia="en-US"/>
              </w:rPr>
            </w:pPr>
            <w:r w:rsidRPr="009D16C9">
              <w:rPr>
                <w:rFonts w:ascii="Times New Roman" w:eastAsia="PMingLiU" w:hAnsi="Times New Roman"/>
                <w:sz w:val="24"/>
                <w:szCs w:val="24"/>
                <w:lang w:eastAsia="en-US"/>
              </w:rPr>
              <w:t>на освоение МДК</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CA3EDF7" w14:textId="77777777" w:rsidR="007B01F9" w:rsidRPr="009D16C9" w:rsidRDefault="00AB3331"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36</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7ECF764" w14:textId="77777777" w:rsidR="007B01F9" w:rsidRPr="009D16C9" w:rsidRDefault="0012762A" w:rsidP="00B17E6D">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36</w:t>
            </w:r>
          </w:p>
        </w:tc>
      </w:tr>
      <w:tr w:rsidR="005165E9" w:rsidRPr="009D16C9" w14:paraId="31BCA258" w14:textId="77777777" w:rsidTr="009E02E5">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7EE07C60" w14:textId="77777777" w:rsidR="005165E9" w:rsidRPr="009D16C9" w:rsidRDefault="005165E9" w:rsidP="005165E9">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lang w:eastAsia="en-US"/>
              </w:rPr>
              <w:t>в том числе самостоятельная работа</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5106E8F"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26E04D7"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w:t>
            </w:r>
          </w:p>
        </w:tc>
      </w:tr>
      <w:tr w:rsidR="005165E9" w:rsidRPr="009D16C9" w14:paraId="4C80E031" w14:textId="77777777" w:rsidTr="009E02E5">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2CACD593" w14:textId="77777777" w:rsidR="005165E9" w:rsidRPr="009D16C9" w:rsidRDefault="005165E9" w:rsidP="005165E9">
            <w:pPr>
              <w:keepNext/>
              <w:keepLines/>
              <w:suppressLineNumbers/>
              <w:suppressAutoHyphens/>
              <w:adjustRightInd w:val="0"/>
              <w:snapToGrid w:val="0"/>
              <w:spacing w:after="0"/>
              <w:contextualSpacing/>
              <w:rPr>
                <w:rFonts w:ascii="Times New Roman" w:hAnsi="Times New Roman"/>
                <w:sz w:val="24"/>
                <w:szCs w:val="24"/>
                <w:lang w:eastAsia="en-US"/>
              </w:rPr>
            </w:pPr>
            <w:r w:rsidRPr="009D16C9">
              <w:rPr>
                <w:rFonts w:ascii="Times New Roman" w:hAnsi="Times New Roman"/>
                <w:sz w:val="24"/>
                <w:szCs w:val="24"/>
              </w:rPr>
              <w:t>на практику учебную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D8A2671"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252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7F1A62D"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252</w:t>
            </w:r>
          </w:p>
        </w:tc>
      </w:tr>
      <w:tr w:rsidR="005165E9" w:rsidRPr="009D16C9" w14:paraId="3DEA3E5E" w14:textId="77777777" w:rsidTr="009E02E5">
        <w:trP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14:paraId="07259B76" w14:textId="77777777" w:rsidR="005165E9" w:rsidRPr="009D16C9" w:rsidRDefault="005165E9" w:rsidP="005165E9">
            <w:pPr>
              <w:keepNext/>
              <w:keepLines/>
              <w:suppressLineNumbers/>
              <w:suppressAutoHyphens/>
              <w:adjustRightInd w:val="0"/>
              <w:snapToGrid w:val="0"/>
              <w:spacing w:after="0"/>
              <w:contextualSpacing/>
              <w:rPr>
                <w:rFonts w:ascii="Times New Roman" w:eastAsia="PMingLiU" w:hAnsi="Times New Roman"/>
                <w:sz w:val="24"/>
                <w:szCs w:val="24"/>
                <w:lang w:eastAsia="en-US"/>
              </w:rPr>
            </w:pPr>
            <w:r w:rsidRPr="009D16C9">
              <w:rPr>
                <w:rFonts w:ascii="Times New Roman" w:hAnsi="Times New Roman"/>
                <w:sz w:val="24"/>
                <w:szCs w:val="24"/>
                <w:lang w:eastAsia="en-US"/>
              </w:rPr>
              <w:t>на практику производственную</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8C9A14F"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A3E2A50" w14:textId="77777777" w:rsidR="005165E9" w:rsidRPr="009D16C9" w:rsidRDefault="005165E9" w:rsidP="005165E9">
            <w:pPr>
              <w:pStyle w:val="ad"/>
              <w:keepNext/>
              <w:keepLines/>
              <w:suppressLineNumbers/>
              <w:suppressAutoHyphens/>
              <w:adjustRightInd w:val="0"/>
              <w:snapToGrid w:val="0"/>
              <w:spacing w:before="0" w:after="0"/>
              <w:ind w:left="0"/>
              <w:contextualSpacing/>
              <w:jc w:val="center"/>
              <w:rPr>
                <w:rFonts w:ascii="Times New Roman" w:eastAsia="PMingLiU" w:hAnsi="Times New Roman"/>
                <w:sz w:val="24"/>
                <w:szCs w:val="24"/>
                <w:lang w:eastAsia="en-US"/>
              </w:rPr>
            </w:pPr>
            <w:r w:rsidRPr="009D16C9">
              <w:rPr>
                <w:rFonts w:ascii="Times New Roman" w:eastAsia="PMingLiU" w:hAnsi="Times New Roman"/>
                <w:sz w:val="24"/>
                <w:szCs w:val="24"/>
                <w:lang w:eastAsia="en-US"/>
              </w:rPr>
              <w:t>144</w:t>
            </w:r>
          </w:p>
        </w:tc>
      </w:tr>
    </w:tbl>
    <w:p w14:paraId="5E676700" w14:textId="77777777" w:rsidR="007B01F9" w:rsidRPr="009D16C9" w:rsidRDefault="007B01F9" w:rsidP="00B17E6D">
      <w:pPr>
        <w:spacing w:after="0"/>
        <w:rPr>
          <w:rFonts w:ascii="Times New Roman" w:hAnsi="Times New Roman"/>
          <w:b/>
          <w:sz w:val="24"/>
          <w:szCs w:val="24"/>
        </w:rPr>
      </w:pPr>
    </w:p>
    <w:p w14:paraId="3FE75673" w14:textId="77777777" w:rsidR="005106B4" w:rsidRPr="009D16C9" w:rsidRDefault="005106B4" w:rsidP="00B17E6D">
      <w:pPr>
        <w:spacing w:after="0"/>
        <w:jc w:val="both"/>
        <w:rPr>
          <w:rFonts w:ascii="Times New Roman" w:hAnsi="Times New Roman"/>
          <w:sz w:val="24"/>
          <w:szCs w:val="24"/>
        </w:rPr>
      </w:pPr>
    </w:p>
    <w:p w14:paraId="28EC3F63" w14:textId="77777777" w:rsidR="005106B4" w:rsidRPr="009D16C9" w:rsidRDefault="005106B4" w:rsidP="00D674FC">
      <w:pPr>
        <w:spacing w:after="0" w:line="240" w:lineRule="auto"/>
        <w:rPr>
          <w:rFonts w:ascii="Times New Roman" w:hAnsi="Times New Roman"/>
          <w:b/>
        </w:rPr>
        <w:sectPr w:rsidR="005106B4" w:rsidRPr="009D16C9">
          <w:pgSz w:w="11907" w:h="16840"/>
          <w:pgMar w:top="1134" w:right="851" w:bottom="992" w:left="1418" w:header="709" w:footer="709" w:gutter="0"/>
          <w:cols w:space="720"/>
        </w:sectPr>
      </w:pPr>
    </w:p>
    <w:p w14:paraId="0A4888FE" w14:textId="77777777" w:rsidR="005106B4" w:rsidRPr="009D16C9" w:rsidRDefault="005106B4" w:rsidP="00724AFA">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 </w:t>
      </w:r>
      <w:r w:rsidR="00B17E6D" w:rsidRPr="009D16C9">
        <w:rPr>
          <w:rFonts w:ascii="Times New Roman" w:hAnsi="Times New Roman"/>
          <w:b/>
          <w:sz w:val="24"/>
          <w:szCs w:val="24"/>
        </w:rPr>
        <w:t>СТРУКТУРА И СОДЕРЖАНИЕ ПРОФЕССИОНАЛЬНОГО МОДУЛЯ</w:t>
      </w:r>
      <w:r w:rsidR="004B0052" w:rsidRPr="009D16C9">
        <w:rPr>
          <w:rFonts w:ascii="Times New Roman" w:hAnsi="Times New Roman"/>
          <w:b/>
          <w:sz w:val="24"/>
          <w:szCs w:val="24"/>
        </w:rPr>
        <w:t xml:space="preserve"> </w:t>
      </w:r>
    </w:p>
    <w:p w14:paraId="1BBC2B74" w14:textId="77777777" w:rsidR="005165E9" w:rsidRPr="009D16C9" w:rsidRDefault="005165E9" w:rsidP="00724AFA">
      <w:pPr>
        <w:spacing w:after="0" w:line="240" w:lineRule="auto"/>
        <w:ind w:firstLine="709"/>
        <w:rPr>
          <w:rFonts w:ascii="Times New Roman" w:hAnsi="Times New Roman"/>
          <w:b/>
          <w:sz w:val="24"/>
          <w:szCs w:val="24"/>
        </w:rPr>
      </w:pPr>
    </w:p>
    <w:p w14:paraId="1CDBB6F1" w14:textId="77777777" w:rsidR="005106B4" w:rsidRPr="009D16C9" w:rsidRDefault="005106B4" w:rsidP="00724AFA">
      <w:pPr>
        <w:spacing w:after="0" w:line="240" w:lineRule="auto"/>
        <w:ind w:firstLine="709"/>
        <w:rPr>
          <w:rFonts w:ascii="Times New Roman" w:hAnsi="Times New Roman"/>
          <w:b/>
        </w:rPr>
      </w:pPr>
      <w:r w:rsidRPr="009D16C9">
        <w:rPr>
          <w:rFonts w:ascii="Times New Roman" w:hAnsi="Times New Roman"/>
          <w:b/>
        </w:rPr>
        <w:t>2.1. Структура профессионального модуля</w:t>
      </w:r>
      <w:r w:rsidR="005165E9" w:rsidRPr="009D16C9">
        <w:rPr>
          <w:rFonts w:ascii="Times New Roman" w:hAnsi="Times New Roman"/>
          <w:b/>
        </w:rPr>
        <w:t xml:space="preserve"> </w:t>
      </w:r>
      <w:r w:rsidR="005165E9" w:rsidRPr="009D16C9">
        <w:rPr>
          <w:rFonts w:ascii="Times New Roman" w:hAnsi="Times New Roman"/>
          <w:b/>
          <w:sz w:val="24"/>
          <w:szCs w:val="24"/>
        </w:rPr>
        <w:t>ПМ 05 «Выполнение работ по одной или нескольким профессиям рабочих, должностей служащих»</w:t>
      </w:r>
      <w:r w:rsidR="005165E9" w:rsidRPr="009D16C9">
        <w:rPr>
          <w:rFonts w:ascii="Times New Roman" w:hAnsi="Times New Roman"/>
          <w:bCs/>
        </w:rPr>
        <w:t xml:space="preserve"> </w:t>
      </w:r>
      <w:r w:rsidR="00F06A38" w:rsidRPr="009D16C9">
        <w:rPr>
          <w:rFonts w:ascii="Times New Roman" w:hAnsi="Times New Roman"/>
          <w:bCs/>
        </w:rPr>
        <w:t>(н</w:t>
      </w:r>
      <w:r w:rsidR="00F06A38" w:rsidRPr="009D16C9">
        <w:rPr>
          <w:rFonts w:ascii="Times New Roman" w:hAnsi="Times New Roman"/>
        </w:rPr>
        <w:t>апример, «Слесарь по эксплуатации и ремонту газового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728"/>
        <w:gridCol w:w="1310"/>
        <w:gridCol w:w="1454"/>
        <w:gridCol w:w="78"/>
        <w:gridCol w:w="1383"/>
        <w:gridCol w:w="42"/>
        <w:gridCol w:w="1084"/>
        <w:gridCol w:w="1427"/>
        <w:gridCol w:w="1881"/>
        <w:gridCol w:w="1688"/>
      </w:tblGrid>
      <w:tr w:rsidR="009D16C9" w:rsidRPr="009D16C9" w14:paraId="132C4D61" w14:textId="77777777" w:rsidTr="000C0B75">
        <w:trPr>
          <w:trHeight w:val="353"/>
        </w:trPr>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3405FF10"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Коды профессиональных общих компетенций</w:t>
            </w:r>
          </w:p>
        </w:tc>
        <w:tc>
          <w:tcPr>
            <w:tcW w:w="914" w:type="pct"/>
            <w:vMerge w:val="restart"/>
            <w:tcBorders>
              <w:top w:val="single" w:sz="4" w:space="0" w:color="auto"/>
              <w:left w:val="single" w:sz="4" w:space="0" w:color="auto"/>
              <w:bottom w:val="single" w:sz="4" w:space="0" w:color="auto"/>
              <w:right w:val="single" w:sz="4" w:space="0" w:color="auto"/>
            </w:tcBorders>
            <w:vAlign w:val="center"/>
            <w:hideMark/>
          </w:tcPr>
          <w:p w14:paraId="6516D58A"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Наименования разделов профессионального модуля</w:t>
            </w:r>
          </w:p>
        </w:tc>
        <w:tc>
          <w:tcPr>
            <w:tcW w:w="439" w:type="pct"/>
            <w:vMerge w:val="restart"/>
            <w:tcBorders>
              <w:top w:val="single" w:sz="4" w:space="0" w:color="auto"/>
              <w:left w:val="single" w:sz="4" w:space="0" w:color="auto"/>
              <w:bottom w:val="single" w:sz="4" w:space="0" w:color="auto"/>
              <w:right w:val="single" w:sz="4" w:space="0" w:color="auto"/>
            </w:tcBorders>
            <w:vAlign w:val="center"/>
            <w:hideMark/>
          </w:tcPr>
          <w:p w14:paraId="380AE8F9" w14:textId="77777777" w:rsidR="005106B4" w:rsidRPr="009D16C9" w:rsidRDefault="005106B4" w:rsidP="00D674FC">
            <w:pPr>
              <w:suppressAutoHyphens/>
              <w:spacing w:after="0" w:line="240" w:lineRule="auto"/>
              <w:jc w:val="center"/>
              <w:rPr>
                <w:rFonts w:ascii="Times New Roman" w:hAnsi="Times New Roman"/>
                <w:iCs/>
                <w:sz w:val="20"/>
                <w:szCs w:val="20"/>
              </w:rPr>
            </w:pPr>
            <w:r w:rsidRPr="009D16C9">
              <w:rPr>
                <w:rFonts w:ascii="Times New Roman" w:hAnsi="Times New Roman"/>
                <w:iCs/>
                <w:sz w:val="20"/>
                <w:szCs w:val="20"/>
              </w:rPr>
              <w:t>Суммарный объем нагрузки, час.</w:t>
            </w:r>
          </w:p>
        </w:tc>
        <w:tc>
          <w:tcPr>
            <w:tcW w:w="3026" w:type="pct"/>
            <w:gridSpan w:val="8"/>
            <w:tcBorders>
              <w:top w:val="single" w:sz="4" w:space="0" w:color="auto"/>
              <w:left w:val="single" w:sz="4" w:space="0" w:color="auto"/>
              <w:bottom w:val="single" w:sz="4" w:space="0" w:color="auto"/>
              <w:right w:val="single" w:sz="4" w:space="0" w:color="auto"/>
            </w:tcBorders>
            <w:vAlign w:val="center"/>
            <w:hideMark/>
          </w:tcPr>
          <w:p w14:paraId="15986A22"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Объем профессионального модуля, ак. час.</w:t>
            </w:r>
          </w:p>
        </w:tc>
      </w:tr>
      <w:tr w:rsidR="009D16C9" w:rsidRPr="009D16C9" w14:paraId="070A6107" w14:textId="77777777" w:rsidTr="000C0B75">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15077"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8B0FC"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A7F86" w14:textId="77777777" w:rsidR="005106B4" w:rsidRPr="009D16C9" w:rsidRDefault="005106B4" w:rsidP="00D674FC">
            <w:pPr>
              <w:spacing w:after="0" w:line="240" w:lineRule="auto"/>
              <w:rPr>
                <w:rFonts w:ascii="Times New Roman" w:hAnsi="Times New Roman"/>
                <w:iCs/>
                <w:sz w:val="20"/>
                <w:szCs w:val="20"/>
              </w:rPr>
            </w:pPr>
          </w:p>
        </w:tc>
        <w:tc>
          <w:tcPr>
            <w:tcW w:w="2460" w:type="pct"/>
            <w:gridSpan w:val="7"/>
            <w:tcBorders>
              <w:top w:val="single" w:sz="4" w:space="0" w:color="auto"/>
              <w:left w:val="single" w:sz="4" w:space="0" w:color="auto"/>
              <w:bottom w:val="single" w:sz="4" w:space="0" w:color="auto"/>
              <w:right w:val="single" w:sz="4" w:space="0" w:color="auto"/>
            </w:tcBorders>
            <w:vAlign w:val="center"/>
            <w:hideMark/>
          </w:tcPr>
          <w:p w14:paraId="778B188F" w14:textId="77777777" w:rsidR="005106B4" w:rsidRPr="009D16C9" w:rsidRDefault="005106B4" w:rsidP="00D674FC">
            <w:pPr>
              <w:suppressAutoHyphens/>
              <w:spacing w:after="0" w:line="240" w:lineRule="auto"/>
              <w:jc w:val="center"/>
              <w:rPr>
                <w:rFonts w:ascii="Times New Roman" w:hAnsi="Times New Roman"/>
                <w:sz w:val="20"/>
                <w:szCs w:val="20"/>
                <w:highlight w:val="yellow"/>
              </w:rPr>
            </w:pPr>
            <w:r w:rsidRPr="009D16C9">
              <w:rPr>
                <w:rFonts w:ascii="Times New Roman" w:hAnsi="Times New Roman"/>
              </w:rPr>
              <w:t>Работа обучающихся во взаимодействии с преподавателем</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14:paraId="2E3A20D5"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Самостоятельная работа</w:t>
            </w:r>
          </w:p>
        </w:tc>
      </w:tr>
      <w:tr w:rsidR="009D16C9" w:rsidRPr="009D16C9" w14:paraId="39DF5932" w14:textId="77777777" w:rsidTr="000C0B75">
        <w:tc>
          <w:tcPr>
            <w:tcW w:w="0" w:type="auto"/>
            <w:vMerge/>
            <w:tcBorders>
              <w:top w:val="single" w:sz="4" w:space="0" w:color="auto"/>
              <w:left w:val="single" w:sz="4" w:space="0" w:color="auto"/>
              <w:bottom w:val="single" w:sz="4" w:space="0" w:color="auto"/>
              <w:right w:val="single" w:sz="4" w:space="0" w:color="auto"/>
            </w:tcBorders>
            <w:vAlign w:val="center"/>
            <w:hideMark/>
          </w:tcPr>
          <w:p w14:paraId="3438EE42"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933F8"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B6A56" w14:textId="77777777" w:rsidR="005106B4" w:rsidRPr="009D16C9" w:rsidRDefault="005106B4" w:rsidP="00D674FC">
            <w:pPr>
              <w:spacing w:after="0" w:line="240" w:lineRule="auto"/>
              <w:rPr>
                <w:rFonts w:ascii="Times New Roman" w:hAnsi="Times New Roman"/>
                <w:iCs/>
                <w:sz w:val="20"/>
                <w:szCs w:val="20"/>
              </w:rPr>
            </w:pPr>
          </w:p>
        </w:tc>
        <w:tc>
          <w:tcPr>
            <w:tcW w:w="1353" w:type="pct"/>
            <w:gridSpan w:val="5"/>
            <w:tcBorders>
              <w:top w:val="single" w:sz="4" w:space="0" w:color="auto"/>
              <w:left w:val="single" w:sz="4" w:space="0" w:color="auto"/>
              <w:bottom w:val="single" w:sz="4" w:space="0" w:color="auto"/>
              <w:right w:val="single" w:sz="4" w:space="0" w:color="auto"/>
            </w:tcBorders>
            <w:vAlign w:val="center"/>
            <w:hideMark/>
          </w:tcPr>
          <w:p w14:paraId="1E5B5CC1" w14:textId="77777777" w:rsidR="005106B4" w:rsidRPr="009D16C9" w:rsidRDefault="005106B4" w:rsidP="00D674FC">
            <w:pPr>
              <w:suppressAutoHyphens/>
              <w:spacing w:after="0" w:line="240" w:lineRule="auto"/>
              <w:jc w:val="center"/>
              <w:rPr>
                <w:rFonts w:ascii="Times New Roman" w:hAnsi="Times New Roman"/>
              </w:rPr>
            </w:pPr>
            <w:r w:rsidRPr="009D16C9">
              <w:rPr>
                <w:rFonts w:ascii="Times New Roman" w:hAnsi="Times New Roman"/>
              </w:rPr>
              <w:t>Обучение по МДК</w:t>
            </w:r>
          </w:p>
        </w:tc>
        <w:tc>
          <w:tcPr>
            <w:tcW w:w="110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202272A" w14:textId="77777777" w:rsidR="005106B4" w:rsidRPr="009D16C9" w:rsidRDefault="005106B4" w:rsidP="00D674FC">
            <w:pPr>
              <w:suppressAutoHyphens/>
              <w:spacing w:after="0" w:line="240" w:lineRule="auto"/>
              <w:jc w:val="center"/>
              <w:rPr>
                <w:rFonts w:ascii="Times New Roman" w:hAnsi="Times New Roman"/>
              </w:rPr>
            </w:pPr>
            <w:r w:rsidRPr="009D16C9">
              <w:rPr>
                <w:rFonts w:ascii="Times New Roman" w:hAnsi="Times New Roman"/>
              </w:rPr>
              <w:t>Практики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541F0" w14:textId="77777777" w:rsidR="005106B4" w:rsidRPr="009D16C9" w:rsidRDefault="005106B4" w:rsidP="00D674FC">
            <w:pPr>
              <w:spacing w:after="0" w:line="240" w:lineRule="auto"/>
              <w:rPr>
                <w:rFonts w:ascii="Times New Roman" w:hAnsi="Times New Roman"/>
                <w:sz w:val="20"/>
                <w:szCs w:val="20"/>
              </w:rPr>
            </w:pPr>
          </w:p>
        </w:tc>
      </w:tr>
      <w:tr w:rsidR="009D16C9" w:rsidRPr="009D16C9" w14:paraId="6F9E9B43" w14:textId="77777777" w:rsidTr="000C0B75">
        <w:tc>
          <w:tcPr>
            <w:tcW w:w="0" w:type="auto"/>
            <w:vMerge/>
            <w:tcBorders>
              <w:top w:val="single" w:sz="4" w:space="0" w:color="auto"/>
              <w:left w:val="single" w:sz="4" w:space="0" w:color="auto"/>
              <w:bottom w:val="single" w:sz="4" w:space="0" w:color="auto"/>
              <w:right w:val="single" w:sz="4" w:space="0" w:color="auto"/>
            </w:tcBorders>
            <w:vAlign w:val="center"/>
            <w:hideMark/>
          </w:tcPr>
          <w:p w14:paraId="486DB82B"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1DC4"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5C15D" w14:textId="77777777" w:rsidR="005106B4" w:rsidRPr="009D16C9" w:rsidRDefault="005106B4" w:rsidP="00D674FC">
            <w:pPr>
              <w:spacing w:after="0" w:line="240" w:lineRule="auto"/>
              <w:rPr>
                <w:rFonts w:ascii="Times New Roman" w:hAnsi="Times New Roman"/>
                <w:iCs/>
                <w:sz w:val="20"/>
                <w:szCs w:val="20"/>
              </w:rPr>
            </w:pPr>
          </w:p>
        </w:tc>
        <w:tc>
          <w:tcPr>
            <w:tcW w:w="487" w:type="pct"/>
            <w:vMerge w:val="restart"/>
            <w:tcBorders>
              <w:top w:val="single" w:sz="4" w:space="0" w:color="auto"/>
              <w:left w:val="single" w:sz="4" w:space="0" w:color="auto"/>
              <w:bottom w:val="single" w:sz="4" w:space="0" w:color="auto"/>
              <w:right w:val="single" w:sz="4" w:space="0" w:color="auto"/>
            </w:tcBorders>
            <w:vAlign w:val="center"/>
          </w:tcPr>
          <w:p w14:paraId="7EB812D4"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Всего</w:t>
            </w:r>
          </w:p>
          <w:p w14:paraId="76B74D91" w14:textId="77777777" w:rsidR="005106B4" w:rsidRPr="009D16C9" w:rsidRDefault="005106B4" w:rsidP="00D674FC">
            <w:pPr>
              <w:suppressAutoHyphens/>
              <w:spacing w:after="0" w:line="240" w:lineRule="auto"/>
              <w:jc w:val="center"/>
              <w:rPr>
                <w:rFonts w:ascii="Times New Roman" w:hAnsi="Times New Roman"/>
              </w:rPr>
            </w:pPr>
          </w:p>
        </w:tc>
        <w:tc>
          <w:tcPr>
            <w:tcW w:w="866" w:type="pct"/>
            <w:gridSpan w:val="4"/>
            <w:tcBorders>
              <w:top w:val="single" w:sz="4" w:space="0" w:color="auto"/>
              <w:left w:val="single" w:sz="4" w:space="0" w:color="auto"/>
              <w:bottom w:val="single" w:sz="4" w:space="0" w:color="auto"/>
              <w:right w:val="single" w:sz="4" w:space="0" w:color="auto"/>
            </w:tcBorders>
            <w:vAlign w:val="center"/>
            <w:hideMark/>
          </w:tcPr>
          <w:p w14:paraId="7127ABEF" w14:textId="77777777" w:rsidR="005106B4" w:rsidRPr="009D16C9" w:rsidRDefault="005106B4" w:rsidP="00D674FC">
            <w:pPr>
              <w:suppressAutoHyphens/>
              <w:spacing w:after="0" w:line="240" w:lineRule="auto"/>
              <w:jc w:val="center"/>
              <w:rPr>
                <w:rFonts w:ascii="Times New Roman" w:hAnsi="Times New Roman"/>
              </w:rPr>
            </w:pPr>
            <w:r w:rsidRPr="009D16C9">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FBDE32" w14:textId="77777777" w:rsidR="005106B4" w:rsidRPr="009D16C9" w:rsidRDefault="005106B4" w:rsidP="00D674FC">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7ED11" w14:textId="77777777" w:rsidR="005106B4" w:rsidRPr="009D16C9" w:rsidRDefault="005106B4" w:rsidP="00D674FC">
            <w:pPr>
              <w:spacing w:after="0" w:line="240" w:lineRule="auto"/>
              <w:rPr>
                <w:rFonts w:ascii="Times New Roman" w:hAnsi="Times New Roman"/>
                <w:sz w:val="20"/>
                <w:szCs w:val="20"/>
              </w:rPr>
            </w:pPr>
          </w:p>
        </w:tc>
      </w:tr>
      <w:tr w:rsidR="009D16C9" w:rsidRPr="009D16C9" w14:paraId="60762F06" w14:textId="77777777" w:rsidTr="000C0B75">
        <w:tc>
          <w:tcPr>
            <w:tcW w:w="0" w:type="auto"/>
            <w:vMerge/>
            <w:tcBorders>
              <w:top w:val="single" w:sz="4" w:space="0" w:color="auto"/>
              <w:left w:val="single" w:sz="4" w:space="0" w:color="auto"/>
              <w:bottom w:val="single" w:sz="4" w:space="0" w:color="auto"/>
              <w:right w:val="single" w:sz="4" w:space="0" w:color="auto"/>
            </w:tcBorders>
            <w:vAlign w:val="center"/>
            <w:hideMark/>
          </w:tcPr>
          <w:p w14:paraId="32B73D5F"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A2BDF" w14:textId="77777777" w:rsidR="005106B4" w:rsidRPr="009D16C9" w:rsidRDefault="005106B4" w:rsidP="00D674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1D2FF" w14:textId="77777777" w:rsidR="005106B4" w:rsidRPr="009D16C9" w:rsidRDefault="005106B4" w:rsidP="00D674FC">
            <w:pPr>
              <w:spacing w:after="0" w:line="240" w:lineRule="auto"/>
              <w:rPr>
                <w:rFonts w:ascii="Times New Roman" w:hAnsi="Times New Roman"/>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830F6" w14:textId="77777777" w:rsidR="005106B4" w:rsidRPr="009D16C9" w:rsidRDefault="005106B4" w:rsidP="00D674FC">
            <w:pPr>
              <w:spacing w:after="0" w:line="240" w:lineRule="auto"/>
              <w:rPr>
                <w:rFonts w:ascii="Times New Roman" w:hAnsi="Times New Roman"/>
              </w:rPr>
            </w:pP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12FB53A4"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Лабораторных и практических занятий</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14:paraId="4EC4813C"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Курсовых работ (проектов)</w:t>
            </w:r>
          </w:p>
        </w:tc>
        <w:tc>
          <w:tcPr>
            <w:tcW w:w="478" w:type="pct"/>
            <w:tcBorders>
              <w:top w:val="single" w:sz="4" w:space="0" w:color="auto"/>
              <w:left w:val="single" w:sz="4" w:space="0" w:color="auto"/>
              <w:bottom w:val="single" w:sz="4" w:space="0" w:color="auto"/>
              <w:right w:val="single" w:sz="4" w:space="0" w:color="auto"/>
            </w:tcBorders>
            <w:vAlign w:val="center"/>
          </w:tcPr>
          <w:p w14:paraId="639EBFA6"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Учебная</w:t>
            </w:r>
          </w:p>
          <w:p w14:paraId="5C2B2FE0" w14:textId="77777777" w:rsidR="005106B4" w:rsidRPr="009D16C9" w:rsidRDefault="005106B4" w:rsidP="00D674FC">
            <w:pPr>
              <w:suppressAutoHyphens/>
              <w:spacing w:after="0" w:line="240" w:lineRule="auto"/>
              <w:jc w:val="center"/>
              <w:rPr>
                <w:rFonts w:ascii="Times New Roman" w:hAnsi="Times New Roman"/>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7FD885C7" w14:textId="77777777" w:rsidR="005106B4" w:rsidRPr="009D16C9" w:rsidRDefault="005106B4" w:rsidP="00D674FC">
            <w:pPr>
              <w:suppressAutoHyphens/>
              <w:spacing w:after="0" w:line="240" w:lineRule="auto"/>
              <w:jc w:val="center"/>
              <w:rPr>
                <w:rFonts w:ascii="Times New Roman" w:hAnsi="Times New Roman"/>
                <w:sz w:val="20"/>
                <w:szCs w:val="20"/>
              </w:rPr>
            </w:pPr>
            <w:r w:rsidRPr="009D16C9">
              <w:rPr>
                <w:rFonts w:ascii="Times New Roman" w:hAnsi="Times New Roman"/>
                <w:sz w:val="20"/>
                <w:szCs w:val="20"/>
              </w:rPr>
              <w:t>Производственная</w:t>
            </w:r>
          </w:p>
          <w:p w14:paraId="30912897" w14:textId="77777777" w:rsidR="005106B4" w:rsidRPr="009D16C9" w:rsidRDefault="005106B4" w:rsidP="00D674FC">
            <w:pPr>
              <w:suppressAutoHyphens/>
              <w:spacing w:after="0" w:line="240" w:lineRule="auto"/>
              <w:jc w:val="cente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F0817" w14:textId="77777777" w:rsidR="005106B4" w:rsidRPr="009D16C9" w:rsidRDefault="005106B4" w:rsidP="00D674FC">
            <w:pPr>
              <w:spacing w:after="0" w:line="240" w:lineRule="auto"/>
              <w:rPr>
                <w:rFonts w:ascii="Times New Roman" w:hAnsi="Times New Roman"/>
                <w:sz w:val="20"/>
                <w:szCs w:val="20"/>
              </w:rPr>
            </w:pPr>
          </w:p>
        </w:tc>
      </w:tr>
      <w:tr w:rsidR="009D16C9" w:rsidRPr="009D16C9" w14:paraId="5224034A" w14:textId="77777777" w:rsidTr="000C0B75">
        <w:tc>
          <w:tcPr>
            <w:tcW w:w="621" w:type="pct"/>
            <w:tcBorders>
              <w:top w:val="single" w:sz="4" w:space="0" w:color="auto"/>
              <w:left w:val="single" w:sz="4" w:space="0" w:color="auto"/>
              <w:bottom w:val="single" w:sz="4" w:space="0" w:color="auto"/>
              <w:right w:val="single" w:sz="4" w:space="0" w:color="auto"/>
            </w:tcBorders>
            <w:vAlign w:val="center"/>
            <w:hideMark/>
          </w:tcPr>
          <w:p w14:paraId="30F6DCC3"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1</w:t>
            </w:r>
          </w:p>
        </w:tc>
        <w:tc>
          <w:tcPr>
            <w:tcW w:w="914" w:type="pct"/>
            <w:tcBorders>
              <w:top w:val="single" w:sz="4" w:space="0" w:color="auto"/>
              <w:left w:val="single" w:sz="4" w:space="0" w:color="auto"/>
              <w:bottom w:val="single" w:sz="4" w:space="0" w:color="auto"/>
              <w:right w:val="single" w:sz="4" w:space="0" w:color="auto"/>
            </w:tcBorders>
            <w:vAlign w:val="center"/>
            <w:hideMark/>
          </w:tcPr>
          <w:p w14:paraId="097FE7AE"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2</w:t>
            </w:r>
          </w:p>
        </w:tc>
        <w:tc>
          <w:tcPr>
            <w:tcW w:w="439" w:type="pct"/>
            <w:tcBorders>
              <w:top w:val="single" w:sz="4" w:space="0" w:color="auto"/>
              <w:left w:val="single" w:sz="4" w:space="0" w:color="auto"/>
              <w:bottom w:val="single" w:sz="4" w:space="0" w:color="auto"/>
              <w:right w:val="single" w:sz="4" w:space="0" w:color="auto"/>
            </w:tcBorders>
            <w:vAlign w:val="center"/>
            <w:hideMark/>
          </w:tcPr>
          <w:p w14:paraId="0AE7B297"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3</w:t>
            </w:r>
          </w:p>
        </w:tc>
        <w:tc>
          <w:tcPr>
            <w:tcW w:w="487" w:type="pct"/>
            <w:tcBorders>
              <w:top w:val="single" w:sz="4" w:space="0" w:color="auto"/>
              <w:left w:val="single" w:sz="4" w:space="0" w:color="auto"/>
              <w:bottom w:val="single" w:sz="4" w:space="0" w:color="auto"/>
              <w:right w:val="single" w:sz="4" w:space="0" w:color="auto"/>
            </w:tcBorders>
            <w:vAlign w:val="center"/>
            <w:hideMark/>
          </w:tcPr>
          <w:p w14:paraId="75BAFD0E"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4</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14:paraId="218AF6C0"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5</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14:paraId="6B28F68B"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6</w:t>
            </w:r>
          </w:p>
        </w:tc>
        <w:tc>
          <w:tcPr>
            <w:tcW w:w="478" w:type="pct"/>
            <w:tcBorders>
              <w:top w:val="single" w:sz="4" w:space="0" w:color="auto"/>
              <w:left w:val="single" w:sz="4" w:space="0" w:color="auto"/>
              <w:bottom w:val="single" w:sz="4" w:space="0" w:color="auto"/>
              <w:right w:val="single" w:sz="4" w:space="0" w:color="auto"/>
            </w:tcBorders>
            <w:vAlign w:val="center"/>
            <w:hideMark/>
          </w:tcPr>
          <w:p w14:paraId="1D8727B0"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7</w:t>
            </w:r>
          </w:p>
        </w:tc>
        <w:tc>
          <w:tcPr>
            <w:tcW w:w="630" w:type="pct"/>
            <w:tcBorders>
              <w:top w:val="single" w:sz="4" w:space="0" w:color="auto"/>
              <w:left w:val="single" w:sz="4" w:space="0" w:color="auto"/>
              <w:bottom w:val="single" w:sz="4" w:space="0" w:color="auto"/>
              <w:right w:val="single" w:sz="4" w:space="0" w:color="auto"/>
            </w:tcBorders>
            <w:vAlign w:val="center"/>
            <w:hideMark/>
          </w:tcPr>
          <w:p w14:paraId="650A41B5"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8</w:t>
            </w:r>
          </w:p>
        </w:tc>
        <w:tc>
          <w:tcPr>
            <w:tcW w:w="565" w:type="pct"/>
            <w:tcBorders>
              <w:top w:val="single" w:sz="4" w:space="0" w:color="auto"/>
              <w:left w:val="single" w:sz="4" w:space="0" w:color="auto"/>
              <w:bottom w:val="single" w:sz="4" w:space="0" w:color="auto"/>
              <w:right w:val="single" w:sz="4" w:space="0" w:color="auto"/>
            </w:tcBorders>
            <w:vAlign w:val="center"/>
            <w:hideMark/>
          </w:tcPr>
          <w:p w14:paraId="5587B47D" w14:textId="77777777" w:rsidR="005106B4" w:rsidRPr="009D16C9" w:rsidRDefault="005106B4" w:rsidP="00D674FC">
            <w:pPr>
              <w:spacing w:after="0" w:line="240" w:lineRule="auto"/>
              <w:jc w:val="center"/>
              <w:rPr>
                <w:rFonts w:ascii="Times New Roman" w:hAnsi="Times New Roman"/>
              </w:rPr>
            </w:pPr>
            <w:r w:rsidRPr="009D16C9">
              <w:rPr>
                <w:rFonts w:ascii="Times New Roman" w:hAnsi="Times New Roman"/>
              </w:rPr>
              <w:t>9</w:t>
            </w:r>
          </w:p>
        </w:tc>
      </w:tr>
      <w:tr w:rsidR="009D16C9" w:rsidRPr="009D16C9" w14:paraId="3513AA1E" w14:textId="77777777" w:rsidTr="000C0B75">
        <w:tc>
          <w:tcPr>
            <w:tcW w:w="621" w:type="pct"/>
            <w:tcBorders>
              <w:top w:val="single" w:sz="4" w:space="0" w:color="auto"/>
              <w:left w:val="single" w:sz="4" w:space="0" w:color="auto"/>
              <w:bottom w:val="single" w:sz="4" w:space="0" w:color="auto"/>
              <w:right w:val="single" w:sz="4" w:space="0" w:color="auto"/>
            </w:tcBorders>
            <w:hideMark/>
          </w:tcPr>
          <w:p w14:paraId="4A9F0C98" w14:textId="77777777" w:rsidR="005106B4" w:rsidRPr="009D16C9" w:rsidRDefault="005106B4" w:rsidP="00D674FC">
            <w:pPr>
              <w:spacing w:after="0" w:line="240" w:lineRule="auto"/>
              <w:jc w:val="both"/>
              <w:rPr>
                <w:rFonts w:ascii="Times New Roman" w:hAnsi="Times New Roman"/>
              </w:rPr>
            </w:pPr>
            <w:r w:rsidRPr="009D16C9">
              <w:rPr>
                <w:rFonts w:ascii="Times New Roman" w:hAnsi="Times New Roman"/>
              </w:rPr>
              <w:t xml:space="preserve">ПК </w:t>
            </w:r>
            <w:r w:rsidR="0012762A" w:rsidRPr="009D16C9">
              <w:rPr>
                <w:rFonts w:ascii="Times New Roman" w:hAnsi="Times New Roman"/>
              </w:rPr>
              <w:t>5</w:t>
            </w:r>
            <w:r w:rsidRPr="009D16C9">
              <w:rPr>
                <w:rFonts w:ascii="Times New Roman" w:hAnsi="Times New Roman"/>
              </w:rPr>
              <w:t>.</w:t>
            </w:r>
            <w:r w:rsidR="00467FB9" w:rsidRPr="009D16C9">
              <w:rPr>
                <w:rFonts w:ascii="Times New Roman" w:hAnsi="Times New Roman"/>
              </w:rPr>
              <w:t>1</w:t>
            </w:r>
            <w:r w:rsidRPr="009D16C9">
              <w:rPr>
                <w:rFonts w:ascii="Times New Roman" w:hAnsi="Times New Roman"/>
              </w:rPr>
              <w:t>-</w:t>
            </w:r>
            <w:r w:rsidR="0012762A" w:rsidRPr="009D16C9">
              <w:rPr>
                <w:rFonts w:ascii="Times New Roman" w:hAnsi="Times New Roman"/>
              </w:rPr>
              <w:t>5</w:t>
            </w:r>
            <w:r w:rsidRPr="009D16C9">
              <w:rPr>
                <w:rFonts w:ascii="Times New Roman" w:hAnsi="Times New Roman"/>
              </w:rPr>
              <w:t>.</w:t>
            </w:r>
            <w:r w:rsidR="0012762A" w:rsidRPr="009D16C9">
              <w:rPr>
                <w:rFonts w:ascii="Times New Roman" w:hAnsi="Times New Roman"/>
              </w:rPr>
              <w:t>6</w:t>
            </w:r>
          </w:p>
          <w:p w14:paraId="52B2ED79" w14:textId="77777777" w:rsidR="005106B4" w:rsidRPr="009D16C9" w:rsidRDefault="005106B4" w:rsidP="00D674FC">
            <w:pPr>
              <w:spacing w:after="0" w:line="240" w:lineRule="auto"/>
              <w:rPr>
                <w:rFonts w:ascii="Times New Roman" w:hAnsi="Times New Roman"/>
              </w:rPr>
            </w:pPr>
            <w:r w:rsidRPr="009D16C9">
              <w:rPr>
                <w:rFonts w:ascii="Times New Roman" w:hAnsi="Times New Roman"/>
              </w:rPr>
              <w:t xml:space="preserve">ОК </w:t>
            </w:r>
            <w:r w:rsidR="008747E1" w:rsidRPr="009D16C9">
              <w:rPr>
                <w:rFonts w:ascii="Times New Roman" w:hAnsi="Times New Roman"/>
              </w:rPr>
              <w:t>0</w:t>
            </w:r>
            <w:r w:rsidRPr="009D16C9">
              <w:rPr>
                <w:rFonts w:ascii="Times New Roman" w:hAnsi="Times New Roman"/>
              </w:rPr>
              <w:t>1-11</w:t>
            </w:r>
          </w:p>
        </w:tc>
        <w:tc>
          <w:tcPr>
            <w:tcW w:w="914" w:type="pct"/>
            <w:tcBorders>
              <w:top w:val="single" w:sz="4" w:space="0" w:color="auto"/>
              <w:left w:val="single" w:sz="4" w:space="0" w:color="auto"/>
              <w:bottom w:val="single" w:sz="4" w:space="0" w:color="auto"/>
              <w:right w:val="single" w:sz="4" w:space="0" w:color="auto"/>
            </w:tcBorders>
            <w:hideMark/>
          </w:tcPr>
          <w:p w14:paraId="354D1506" w14:textId="77777777" w:rsidR="005106B4" w:rsidRPr="009D16C9" w:rsidRDefault="005165E9" w:rsidP="00D674FC">
            <w:pPr>
              <w:autoSpaceDE w:val="0"/>
              <w:autoSpaceDN w:val="0"/>
              <w:adjustRightInd w:val="0"/>
              <w:spacing w:after="0" w:line="240" w:lineRule="auto"/>
              <w:rPr>
                <w:rFonts w:ascii="Times New Roman" w:hAnsi="Times New Roman"/>
              </w:rPr>
            </w:pPr>
            <w:r w:rsidRPr="009D16C9">
              <w:rPr>
                <w:rFonts w:ascii="Times New Roman" w:hAnsi="Times New Roman"/>
              </w:rPr>
              <w:t>МДК 05.01</w:t>
            </w:r>
            <w:r w:rsidR="005106B4" w:rsidRPr="009D16C9">
              <w:rPr>
                <w:rFonts w:ascii="Times New Roman" w:hAnsi="Times New Roman"/>
              </w:rPr>
              <w:t xml:space="preserve"> </w:t>
            </w:r>
            <w:r w:rsidR="0012762A" w:rsidRPr="009D16C9">
              <w:rPr>
                <w:rFonts w:ascii="Times New Roman" w:hAnsi="Times New Roman"/>
              </w:rPr>
              <w:t>Технология обслуживания и ремонта газового оборудования</w:t>
            </w:r>
          </w:p>
        </w:tc>
        <w:tc>
          <w:tcPr>
            <w:tcW w:w="439" w:type="pct"/>
            <w:tcBorders>
              <w:top w:val="single" w:sz="4" w:space="0" w:color="auto"/>
              <w:left w:val="single" w:sz="4" w:space="0" w:color="auto"/>
              <w:bottom w:val="single" w:sz="4" w:space="0" w:color="auto"/>
              <w:right w:val="single" w:sz="4" w:space="0" w:color="auto"/>
            </w:tcBorders>
            <w:hideMark/>
          </w:tcPr>
          <w:p w14:paraId="692C4764" w14:textId="77777777" w:rsidR="005106B4" w:rsidRPr="009D16C9" w:rsidRDefault="005106B4" w:rsidP="00D674FC">
            <w:pPr>
              <w:spacing w:after="0" w:line="240" w:lineRule="auto"/>
              <w:jc w:val="center"/>
              <w:rPr>
                <w:rFonts w:ascii="Times New Roman" w:hAnsi="Times New Roman"/>
                <w:b/>
              </w:rPr>
            </w:pPr>
            <w:r w:rsidRPr="009D16C9">
              <w:rPr>
                <w:rFonts w:ascii="Times New Roman" w:hAnsi="Times New Roman"/>
                <w:b/>
              </w:rPr>
              <w:t>288</w:t>
            </w:r>
          </w:p>
        </w:tc>
        <w:tc>
          <w:tcPr>
            <w:tcW w:w="487" w:type="pct"/>
            <w:tcBorders>
              <w:top w:val="single" w:sz="4" w:space="0" w:color="auto"/>
              <w:left w:val="single" w:sz="4" w:space="0" w:color="auto"/>
              <w:bottom w:val="single" w:sz="4" w:space="0" w:color="auto"/>
              <w:right w:val="single" w:sz="4" w:space="0" w:color="auto"/>
            </w:tcBorders>
            <w:hideMark/>
          </w:tcPr>
          <w:p w14:paraId="62BBBAB7" w14:textId="77777777" w:rsidR="005106B4" w:rsidRPr="009D16C9" w:rsidRDefault="000C0B75" w:rsidP="00D674FC">
            <w:pPr>
              <w:spacing w:after="0" w:line="240" w:lineRule="auto"/>
              <w:jc w:val="center"/>
              <w:rPr>
                <w:rFonts w:ascii="Times New Roman" w:hAnsi="Times New Roman"/>
                <w:b/>
              </w:rPr>
            </w:pPr>
            <w:r w:rsidRPr="009D16C9">
              <w:rPr>
                <w:rFonts w:ascii="Times New Roman" w:hAnsi="Times New Roman"/>
                <w:b/>
                <w:sz w:val="20"/>
                <w:szCs w:val="20"/>
              </w:rPr>
              <w:t>36</w:t>
            </w:r>
          </w:p>
        </w:tc>
        <w:tc>
          <w:tcPr>
            <w:tcW w:w="489" w:type="pct"/>
            <w:gridSpan w:val="2"/>
            <w:tcBorders>
              <w:top w:val="single" w:sz="4" w:space="0" w:color="auto"/>
              <w:left w:val="single" w:sz="4" w:space="0" w:color="auto"/>
              <w:bottom w:val="single" w:sz="4" w:space="0" w:color="auto"/>
              <w:right w:val="single" w:sz="4" w:space="0" w:color="auto"/>
            </w:tcBorders>
            <w:hideMark/>
          </w:tcPr>
          <w:p w14:paraId="56F6F431" w14:textId="77777777" w:rsidR="005106B4" w:rsidRPr="009D16C9" w:rsidRDefault="000C0B75" w:rsidP="00D674FC">
            <w:pPr>
              <w:spacing w:after="0" w:line="240" w:lineRule="auto"/>
              <w:jc w:val="center"/>
              <w:rPr>
                <w:rFonts w:ascii="Times New Roman" w:hAnsi="Times New Roman"/>
                <w:sz w:val="20"/>
                <w:szCs w:val="20"/>
              </w:rPr>
            </w:pPr>
            <w:r w:rsidRPr="009D16C9">
              <w:rPr>
                <w:rFonts w:ascii="Times New Roman" w:hAnsi="Times New Roman"/>
                <w:sz w:val="20"/>
                <w:szCs w:val="20"/>
              </w:rPr>
              <w:t>30</w:t>
            </w:r>
          </w:p>
        </w:tc>
        <w:tc>
          <w:tcPr>
            <w:tcW w:w="377" w:type="pct"/>
            <w:gridSpan w:val="2"/>
            <w:tcBorders>
              <w:top w:val="single" w:sz="4" w:space="0" w:color="auto"/>
              <w:left w:val="single" w:sz="4" w:space="0" w:color="auto"/>
              <w:bottom w:val="single" w:sz="4" w:space="0" w:color="auto"/>
              <w:right w:val="single" w:sz="4" w:space="0" w:color="auto"/>
            </w:tcBorders>
            <w:hideMark/>
          </w:tcPr>
          <w:p w14:paraId="5B02E35A" w14:textId="77777777" w:rsidR="005106B4" w:rsidRPr="009D16C9" w:rsidRDefault="005106B4" w:rsidP="00D674FC">
            <w:pPr>
              <w:spacing w:after="0" w:line="240" w:lineRule="auto"/>
              <w:jc w:val="center"/>
              <w:rPr>
                <w:rFonts w:ascii="Times New Roman" w:hAnsi="Times New Roman"/>
              </w:rPr>
            </w:pPr>
          </w:p>
        </w:tc>
        <w:tc>
          <w:tcPr>
            <w:tcW w:w="478" w:type="pct"/>
            <w:tcBorders>
              <w:top w:val="single" w:sz="4" w:space="0" w:color="auto"/>
              <w:left w:val="single" w:sz="4" w:space="0" w:color="auto"/>
              <w:bottom w:val="single" w:sz="4" w:space="0" w:color="auto"/>
              <w:right w:val="single" w:sz="4" w:space="0" w:color="auto"/>
            </w:tcBorders>
          </w:tcPr>
          <w:p w14:paraId="18D8CE96" w14:textId="77777777" w:rsidR="005106B4" w:rsidRPr="009D16C9" w:rsidRDefault="000C0B75" w:rsidP="00D674FC">
            <w:pPr>
              <w:spacing w:after="0" w:line="240" w:lineRule="auto"/>
              <w:jc w:val="center"/>
              <w:rPr>
                <w:rFonts w:ascii="Times New Roman" w:hAnsi="Times New Roman"/>
                <w:b/>
              </w:rPr>
            </w:pPr>
            <w:r w:rsidRPr="009D16C9">
              <w:rPr>
                <w:rFonts w:ascii="Times New Roman" w:hAnsi="Times New Roman"/>
                <w:b/>
              </w:rPr>
              <w:t>252</w:t>
            </w:r>
          </w:p>
        </w:tc>
        <w:tc>
          <w:tcPr>
            <w:tcW w:w="630" w:type="pct"/>
            <w:tcBorders>
              <w:top w:val="single" w:sz="4" w:space="0" w:color="auto"/>
              <w:left w:val="single" w:sz="4" w:space="0" w:color="auto"/>
              <w:bottom w:val="single" w:sz="4" w:space="0" w:color="auto"/>
              <w:right w:val="single" w:sz="4" w:space="0" w:color="auto"/>
            </w:tcBorders>
          </w:tcPr>
          <w:p w14:paraId="507A10A1" w14:textId="77777777" w:rsidR="005106B4" w:rsidRPr="009D16C9" w:rsidRDefault="005106B4" w:rsidP="00D674FC">
            <w:pPr>
              <w:spacing w:after="0" w:line="240" w:lineRule="auto"/>
              <w:rPr>
                <w:rFonts w:ascii="Times New Roman" w:hAnsi="Times New Roman"/>
                <w:b/>
              </w:rPr>
            </w:pPr>
          </w:p>
        </w:tc>
        <w:tc>
          <w:tcPr>
            <w:tcW w:w="565" w:type="pct"/>
            <w:tcBorders>
              <w:top w:val="single" w:sz="4" w:space="0" w:color="auto"/>
              <w:left w:val="single" w:sz="4" w:space="0" w:color="auto"/>
              <w:bottom w:val="single" w:sz="4" w:space="0" w:color="auto"/>
              <w:right w:val="single" w:sz="4" w:space="0" w:color="auto"/>
            </w:tcBorders>
            <w:vAlign w:val="center"/>
          </w:tcPr>
          <w:p w14:paraId="75DCDCE8" w14:textId="77777777" w:rsidR="005106B4" w:rsidRPr="009D16C9" w:rsidRDefault="005106B4" w:rsidP="00D674FC">
            <w:pPr>
              <w:spacing w:after="0" w:line="240" w:lineRule="auto"/>
              <w:jc w:val="center"/>
              <w:rPr>
                <w:rFonts w:ascii="Times New Roman" w:hAnsi="Times New Roman"/>
                <w:b/>
              </w:rPr>
            </w:pPr>
          </w:p>
        </w:tc>
      </w:tr>
      <w:tr w:rsidR="009D16C9" w:rsidRPr="009D16C9" w14:paraId="6BF9016C" w14:textId="77777777" w:rsidTr="00312347">
        <w:tc>
          <w:tcPr>
            <w:tcW w:w="621" w:type="pct"/>
            <w:tcBorders>
              <w:top w:val="single" w:sz="4" w:space="0" w:color="auto"/>
              <w:left w:val="single" w:sz="4" w:space="0" w:color="auto"/>
              <w:bottom w:val="single" w:sz="4" w:space="0" w:color="auto"/>
              <w:right w:val="single" w:sz="4" w:space="0" w:color="auto"/>
            </w:tcBorders>
          </w:tcPr>
          <w:p w14:paraId="4E7201DC" w14:textId="77777777" w:rsidR="005106B4" w:rsidRPr="009D16C9" w:rsidRDefault="005106B4" w:rsidP="00D674FC">
            <w:pPr>
              <w:spacing w:after="0" w:line="240" w:lineRule="auto"/>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hideMark/>
          </w:tcPr>
          <w:p w14:paraId="06BE4146" w14:textId="77777777" w:rsidR="005106B4" w:rsidRPr="009D16C9" w:rsidRDefault="005106B4" w:rsidP="00D674FC">
            <w:pPr>
              <w:suppressAutoHyphens/>
              <w:spacing w:after="0" w:line="240" w:lineRule="auto"/>
              <w:rPr>
                <w:rFonts w:ascii="Times New Roman" w:hAnsi="Times New Roman"/>
              </w:rPr>
            </w:pPr>
            <w:r w:rsidRPr="009D16C9">
              <w:rPr>
                <w:rFonts w:ascii="Times New Roman" w:hAnsi="Times New Roman"/>
              </w:rPr>
              <w:t xml:space="preserve">Производственная практика (по профилю специальности), часов </w:t>
            </w:r>
          </w:p>
        </w:tc>
        <w:tc>
          <w:tcPr>
            <w:tcW w:w="439" w:type="pct"/>
            <w:tcBorders>
              <w:top w:val="single" w:sz="4" w:space="0" w:color="auto"/>
              <w:left w:val="single" w:sz="4" w:space="0" w:color="auto"/>
              <w:bottom w:val="single" w:sz="4" w:space="0" w:color="auto"/>
              <w:right w:val="single" w:sz="4" w:space="0" w:color="auto"/>
            </w:tcBorders>
            <w:hideMark/>
          </w:tcPr>
          <w:p w14:paraId="4BDAC091" w14:textId="77777777" w:rsidR="005106B4" w:rsidRPr="009D16C9" w:rsidRDefault="005106B4" w:rsidP="00D674FC">
            <w:pPr>
              <w:suppressAutoHyphens/>
              <w:spacing w:after="0" w:line="240" w:lineRule="auto"/>
              <w:jc w:val="center"/>
              <w:rPr>
                <w:rFonts w:ascii="Times New Roman" w:hAnsi="Times New Roman"/>
                <w:b/>
                <w:sz w:val="20"/>
                <w:szCs w:val="20"/>
              </w:rPr>
            </w:pPr>
            <w:r w:rsidRPr="009D16C9">
              <w:rPr>
                <w:rFonts w:ascii="Times New Roman" w:hAnsi="Times New Roman"/>
                <w:b/>
                <w:sz w:val="20"/>
                <w:szCs w:val="20"/>
              </w:rPr>
              <w:t>144</w:t>
            </w:r>
          </w:p>
        </w:tc>
        <w:tc>
          <w:tcPr>
            <w:tcW w:w="1831" w:type="pct"/>
            <w:gridSpan w:val="6"/>
            <w:tcBorders>
              <w:top w:val="single" w:sz="4" w:space="0" w:color="auto"/>
              <w:left w:val="single" w:sz="4" w:space="0" w:color="auto"/>
              <w:bottom w:val="single" w:sz="4" w:space="0" w:color="auto"/>
              <w:right w:val="single" w:sz="4" w:space="0" w:color="auto"/>
            </w:tcBorders>
            <w:shd w:val="clear" w:color="auto" w:fill="BFBFBF"/>
          </w:tcPr>
          <w:p w14:paraId="221A65FA" w14:textId="77777777" w:rsidR="005106B4" w:rsidRPr="009D16C9" w:rsidRDefault="005106B4" w:rsidP="00D674FC">
            <w:pPr>
              <w:spacing w:after="0" w:line="240" w:lineRule="auto"/>
              <w:rPr>
                <w:rFonts w:ascii="Times New Roman" w:hAnsi="Times New Roman"/>
              </w:rPr>
            </w:pPr>
          </w:p>
        </w:tc>
        <w:tc>
          <w:tcPr>
            <w:tcW w:w="630" w:type="pct"/>
            <w:tcBorders>
              <w:top w:val="single" w:sz="4" w:space="0" w:color="auto"/>
              <w:left w:val="single" w:sz="4" w:space="0" w:color="auto"/>
              <w:bottom w:val="single" w:sz="4" w:space="0" w:color="auto"/>
              <w:right w:val="single" w:sz="4" w:space="0" w:color="auto"/>
            </w:tcBorders>
            <w:hideMark/>
          </w:tcPr>
          <w:p w14:paraId="69C6DF7D" w14:textId="77777777" w:rsidR="005106B4" w:rsidRPr="009D16C9" w:rsidRDefault="005106B4" w:rsidP="00D674FC">
            <w:pPr>
              <w:suppressAutoHyphens/>
              <w:spacing w:after="0" w:line="240" w:lineRule="auto"/>
              <w:jc w:val="center"/>
              <w:rPr>
                <w:rFonts w:ascii="Times New Roman" w:hAnsi="Times New Roman"/>
              </w:rPr>
            </w:pPr>
            <w:r w:rsidRPr="009D16C9">
              <w:rPr>
                <w:rFonts w:ascii="Times New Roman" w:hAnsi="Times New Roman"/>
                <w:b/>
                <w:sz w:val="20"/>
                <w:szCs w:val="20"/>
              </w:rPr>
              <w:t>144</w:t>
            </w:r>
          </w:p>
        </w:tc>
        <w:tc>
          <w:tcPr>
            <w:tcW w:w="565" w:type="pct"/>
            <w:tcBorders>
              <w:top w:val="single" w:sz="4" w:space="0" w:color="auto"/>
              <w:left w:val="single" w:sz="4" w:space="0" w:color="auto"/>
              <w:bottom w:val="single" w:sz="4" w:space="0" w:color="auto"/>
              <w:right w:val="single" w:sz="4" w:space="0" w:color="auto"/>
            </w:tcBorders>
          </w:tcPr>
          <w:p w14:paraId="0D78BD0B" w14:textId="77777777" w:rsidR="005106B4" w:rsidRPr="009D16C9" w:rsidRDefault="005106B4" w:rsidP="00D674FC">
            <w:pPr>
              <w:spacing w:after="0" w:line="240" w:lineRule="auto"/>
              <w:rPr>
                <w:rFonts w:ascii="Times New Roman" w:hAnsi="Times New Roman"/>
              </w:rPr>
            </w:pPr>
          </w:p>
        </w:tc>
      </w:tr>
      <w:tr w:rsidR="009D16C9" w:rsidRPr="009D16C9" w14:paraId="5899C3AD" w14:textId="77777777" w:rsidTr="000C0B75">
        <w:tc>
          <w:tcPr>
            <w:tcW w:w="621" w:type="pct"/>
            <w:tcBorders>
              <w:top w:val="single" w:sz="4" w:space="0" w:color="auto"/>
              <w:left w:val="single" w:sz="4" w:space="0" w:color="auto"/>
              <w:bottom w:val="single" w:sz="4" w:space="0" w:color="auto"/>
              <w:right w:val="single" w:sz="4" w:space="0" w:color="auto"/>
            </w:tcBorders>
          </w:tcPr>
          <w:p w14:paraId="4AB86F70" w14:textId="77777777" w:rsidR="005106B4" w:rsidRPr="009D16C9" w:rsidRDefault="005106B4" w:rsidP="00D674FC">
            <w:pPr>
              <w:spacing w:after="0" w:line="240" w:lineRule="auto"/>
              <w:rPr>
                <w:rFonts w:ascii="Times New Roman" w:hAnsi="Times New Roman"/>
                <w:b/>
              </w:rPr>
            </w:pPr>
          </w:p>
        </w:tc>
        <w:tc>
          <w:tcPr>
            <w:tcW w:w="914" w:type="pct"/>
            <w:tcBorders>
              <w:top w:val="single" w:sz="4" w:space="0" w:color="auto"/>
              <w:left w:val="single" w:sz="4" w:space="0" w:color="auto"/>
              <w:bottom w:val="single" w:sz="4" w:space="0" w:color="auto"/>
              <w:right w:val="single" w:sz="4" w:space="0" w:color="auto"/>
            </w:tcBorders>
            <w:hideMark/>
          </w:tcPr>
          <w:p w14:paraId="20980869" w14:textId="77777777" w:rsidR="005106B4" w:rsidRPr="009D16C9" w:rsidRDefault="005106B4" w:rsidP="00D674FC">
            <w:pPr>
              <w:spacing w:after="0" w:line="240" w:lineRule="auto"/>
              <w:rPr>
                <w:rFonts w:ascii="Times New Roman" w:hAnsi="Times New Roman"/>
                <w:b/>
              </w:rPr>
            </w:pPr>
            <w:r w:rsidRPr="009D16C9">
              <w:rPr>
                <w:rFonts w:ascii="Times New Roman" w:hAnsi="Times New Roman"/>
                <w:b/>
              </w:rPr>
              <w:t>Всего:</w:t>
            </w:r>
          </w:p>
        </w:tc>
        <w:tc>
          <w:tcPr>
            <w:tcW w:w="439" w:type="pct"/>
            <w:tcBorders>
              <w:top w:val="single" w:sz="4" w:space="0" w:color="auto"/>
              <w:left w:val="single" w:sz="4" w:space="0" w:color="auto"/>
              <w:bottom w:val="single" w:sz="4" w:space="0" w:color="auto"/>
              <w:right w:val="single" w:sz="4" w:space="0" w:color="auto"/>
            </w:tcBorders>
            <w:hideMark/>
          </w:tcPr>
          <w:p w14:paraId="03876D21" w14:textId="77777777" w:rsidR="005106B4" w:rsidRPr="009D16C9" w:rsidRDefault="009413A1" w:rsidP="00D674FC">
            <w:pPr>
              <w:spacing w:after="0" w:line="240" w:lineRule="auto"/>
              <w:jc w:val="center"/>
              <w:rPr>
                <w:rFonts w:ascii="Times New Roman" w:hAnsi="Times New Roman"/>
                <w:b/>
                <w:sz w:val="20"/>
                <w:szCs w:val="20"/>
              </w:rPr>
            </w:pPr>
            <w:r w:rsidRPr="009D16C9">
              <w:rPr>
                <w:rFonts w:ascii="Times New Roman" w:hAnsi="Times New Roman"/>
                <w:b/>
                <w:sz w:val="20"/>
                <w:szCs w:val="20"/>
              </w:rPr>
              <w:t>432</w:t>
            </w:r>
          </w:p>
        </w:tc>
        <w:tc>
          <w:tcPr>
            <w:tcW w:w="513" w:type="pct"/>
            <w:gridSpan w:val="2"/>
            <w:tcBorders>
              <w:top w:val="single" w:sz="4" w:space="0" w:color="auto"/>
              <w:left w:val="single" w:sz="4" w:space="0" w:color="auto"/>
              <w:bottom w:val="single" w:sz="4" w:space="0" w:color="auto"/>
              <w:right w:val="single" w:sz="4" w:space="0" w:color="auto"/>
            </w:tcBorders>
            <w:hideMark/>
          </w:tcPr>
          <w:p w14:paraId="7D723B50" w14:textId="77777777" w:rsidR="005106B4" w:rsidRPr="009D16C9" w:rsidRDefault="00041553" w:rsidP="00D674FC">
            <w:pPr>
              <w:spacing w:after="0" w:line="240" w:lineRule="auto"/>
              <w:jc w:val="center"/>
              <w:rPr>
                <w:rFonts w:ascii="Times New Roman" w:hAnsi="Times New Roman"/>
                <w:b/>
                <w:sz w:val="20"/>
                <w:szCs w:val="20"/>
              </w:rPr>
            </w:pPr>
            <w:r w:rsidRPr="009D16C9">
              <w:rPr>
                <w:rFonts w:ascii="Times New Roman" w:hAnsi="Times New Roman"/>
                <w:b/>
                <w:sz w:val="20"/>
                <w:szCs w:val="20"/>
              </w:rPr>
              <w:t>36</w:t>
            </w:r>
          </w:p>
        </w:tc>
        <w:tc>
          <w:tcPr>
            <w:tcW w:w="477" w:type="pct"/>
            <w:gridSpan w:val="2"/>
            <w:tcBorders>
              <w:top w:val="single" w:sz="4" w:space="0" w:color="auto"/>
              <w:left w:val="single" w:sz="4" w:space="0" w:color="auto"/>
              <w:bottom w:val="single" w:sz="4" w:space="0" w:color="auto"/>
              <w:right w:val="single" w:sz="4" w:space="0" w:color="auto"/>
            </w:tcBorders>
            <w:hideMark/>
          </w:tcPr>
          <w:p w14:paraId="225A7256" w14:textId="77777777" w:rsidR="005106B4" w:rsidRPr="009D16C9" w:rsidRDefault="000C0B75" w:rsidP="00D674FC">
            <w:pPr>
              <w:spacing w:after="0" w:line="240" w:lineRule="auto"/>
              <w:jc w:val="center"/>
              <w:rPr>
                <w:rFonts w:ascii="Times New Roman" w:hAnsi="Times New Roman"/>
              </w:rPr>
            </w:pPr>
            <w:r w:rsidRPr="009D16C9">
              <w:rPr>
                <w:rFonts w:ascii="Times New Roman" w:hAnsi="Times New Roman"/>
                <w:sz w:val="20"/>
                <w:szCs w:val="20"/>
              </w:rPr>
              <w:t>30</w:t>
            </w:r>
          </w:p>
        </w:tc>
        <w:tc>
          <w:tcPr>
            <w:tcW w:w="362" w:type="pct"/>
            <w:tcBorders>
              <w:top w:val="single" w:sz="4" w:space="0" w:color="auto"/>
              <w:left w:val="single" w:sz="4" w:space="0" w:color="auto"/>
              <w:bottom w:val="single" w:sz="4" w:space="0" w:color="auto"/>
              <w:right w:val="single" w:sz="4" w:space="0" w:color="auto"/>
            </w:tcBorders>
            <w:hideMark/>
          </w:tcPr>
          <w:p w14:paraId="02E113E7" w14:textId="77777777" w:rsidR="005106B4" w:rsidRPr="009D16C9" w:rsidRDefault="009413A1" w:rsidP="00D674FC">
            <w:pPr>
              <w:spacing w:after="0" w:line="240" w:lineRule="auto"/>
              <w:jc w:val="center"/>
              <w:rPr>
                <w:rFonts w:ascii="Times New Roman" w:hAnsi="Times New Roman"/>
              </w:rPr>
            </w:pPr>
            <w:r w:rsidRPr="009D16C9">
              <w:rPr>
                <w:rFonts w:ascii="Times New Roman" w:hAnsi="Times New Roman"/>
                <w:sz w:val="20"/>
                <w:szCs w:val="20"/>
              </w:rPr>
              <w:t>-</w:t>
            </w:r>
          </w:p>
        </w:tc>
        <w:tc>
          <w:tcPr>
            <w:tcW w:w="478" w:type="pct"/>
            <w:tcBorders>
              <w:top w:val="single" w:sz="4" w:space="0" w:color="auto"/>
              <w:left w:val="single" w:sz="4" w:space="0" w:color="auto"/>
              <w:bottom w:val="single" w:sz="4" w:space="0" w:color="auto"/>
              <w:right w:val="single" w:sz="4" w:space="0" w:color="auto"/>
            </w:tcBorders>
          </w:tcPr>
          <w:p w14:paraId="0FC54369" w14:textId="77777777" w:rsidR="005106B4" w:rsidRPr="009D16C9" w:rsidRDefault="009413A1" w:rsidP="00D674FC">
            <w:pPr>
              <w:spacing w:after="0" w:line="240" w:lineRule="auto"/>
              <w:jc w:val="center"/>
              <w:rPr>
                <w:rFonts w:ascii="Times New Roman" w:hAnsi="Times New Roman"/>
                <w:b/>
              </w:rPr>
            </w:pPr>
            <w:r w:rsidRPr="009D16C9">
              <w:rPr>
                <w:rFonts w:ascii="Times New Roman" w:hAnsi="Times New Roman"/>
                <w:b/>
              </w:rPr>
              <w:t>252</w:t>
            </w:r>
          </w:p>
        </w:tc>
        <w:tc>
          <w:tcPr>
            <w:tcW w:w="630" w:type="pct"/>
            <w:tcBorders>
              <w:top w:val="single" w:sz="4" w:space="0" w:color="auto"/>
              <w:left w:val="single" w:sz="4" w:space="0" w:color="auto"/>
              <w:bottom w:val="single" w:sz="4" w:space="0" w:color="auto"/>
              <w:right w:val="single" w:sz="4" w:space="0" w:color="auto"/>
            </w:tcBorders>
            <w:hideMark/>
          </w:tcPr>
          <w:p w14:paraId="1DB7D95B" w14:textId="77777777" w:rsidR="005106B4" w:rsidRPr="009D16C9" w:rsidRDefault="005106B4" w:rsidP="00D674FC">
            <w:pPr>
              <w:suppressAutoHyphens/>
              <w:spacing w:after="0" w:line="240" w:lineRule="auto"/>
              <w:jc w:val="center"/>
              <w:rPr>
                <w:rFonts w:ascii="Times New Roman" w:hAnsi="Times New Roman"/>
                <w:b/>
              </w:rPr>
            </w:pPr>
            <w:r w:rsidRPr="009D16C9">
              <w:rPr>
                <w:rFonts w:ascii="Times New Roman" w:hAnsi="Times New Roman"/>
                <w:b/>
                <w:sz w:val="20"/>
                <w:szCs w:val="20"/>
              </w:rPr>
              <w:t>144</w:t>
            </w:r>
          </w:p>
        </w:tc>
        <w:tc>
          <w:tcPr>
            <w:tcW w:w="565" w:type="pct"/>
            <w:tcBorders>
              <w:top w:val="single" w:sz="4" w:space="0" w:color="auto"/>
              <w:left w:val="single" w:sz="4" w:space="0" w:color="auto"/>
              <w:bottom w:val="single" w:sz="4" w:space="0" w:color="auto"/>
              <w:right w:val="single" w:sz="4" w:space="0" w:color="auto"/>
            </w:tcBorders>
          </w:tcPr>
          <w:p w14:paraId="311A4A1B" w14:textId="77777777" w:rsidR="005106B4" w:rsidRPr="009D16C9" w:rsidRDefault="005106B4" w:rsidP="00D674FC">
            <w:pPr>
              <w:spacing w:after="0" w:line="240" w:lineRule="auto"/>
              <w:jc w:val="center"/>
              <w:rPr>
                <w:rFonts w:ascii="Times New Roman" w:hAnsi="Times New Roman"/>
                <w:b/>
              </w:rPr>
            </w:pPr>
          </w:p>
        </w:tc>
      </w:tr>
    </w:tbl>
    <w:p w14:paraId="1DF4A3D5" w14:textId="77777777" w:rsidR="005106B4" w:rsidRPr="009D16C9" w:rsidRDefault="005106B4" w:rsidP="00724AFA">
      <w:pPr>
        <w:spacing w:after="0" w:line="240" w:lineRule="auto"/>
        <w:ind w:firstLine="709"/>
        <w:jc w:val="both"/>
        <w:rPr>
          <w:rFonts w:ascii="Times New Roman" w:hAnsi="Times New Roman"/>
          <w:b/>
          <w:sz w:val="24"/>
          <w:szCs w:val="24"/>
        </w:rPr>
      </w:pPr>
      <w:r w:rsidRPr="009D16C9">
        <w:rPr>
          <w:rFonts w:ascii="Times New Roman" w:hAnsi="Times New Roman"/>
          <w:b/>
        </w:rPr>
        <w:br w:type="page"/>
      </w:r>
      <w:r w:rsidRPr="009D16C9">
        <w:rPr>
          <w:rFonts w:ascii="Times New Roman" w:hAnsi="Times New Roman"/>
          <w:b/>
          <w:sz w:val="24"/>
          <w:szCs w:val="24"/>
        </w:rPr>
        <w:t xml:space="preserve">2.2. Тематический план и содержание профессионального модуля </w:t>
      </w:r>
      <w:r w:rsidR="008747E1" w:rsidRPr="009D16C9">
        <w:rPr>
          <w:rFonts w:ascii="Times New Roman" w:hAnsi="Times New Roman"/>
          <w:b/>
          <w:sz w:val="24"/>
          <w:szCs w:val="24"/>
        </w:rPr>
        <w:t>ПМ 05 «Выполнение работ по одной или нескольким профессиям рабочих, должностей служащих»</w:t>
      </w:r>
      <w:r w:rsidR="008747E1" w:rsidRPr="009D16C9">
        <w:rPr>
          <w:rFonts w:ascii="Times New Roman" w:hAnsi="Times New Roman"/>
          <w:bCs/>
        </w:rPr>
        <w:t xml:space="preserve"> (н</w:t>
      </w:r>
      <w:r w:rsidR="008747E1" w:rsidRPr="009D16C9">
        <w:rPr>
          <w:rFonts w:ascii="Times New Roman" w:hAnsi="Times New Roman"/>
        </w:rPr>
        <w:t>апример, «Слесарь по эксплуатации и ремонту газового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9352"/>
        <w:gridCol w:w="2210"/>
      </w:tblGrid>
      <w:tr w:rsidR="00AB3331" w:rsidRPr="009D16C9" w14:paraId="4B009F45" w14:textId="77777777" w:rsidTr="009E02E5">
        <w:trPr>
          <w:trHeight w:val="1289"/>
        </w:trPr>
        <w:tc>
          <w:tcPr>
            <w:tcW w:w="1128" w:type="pct"/>
            <w:tcBorders>
              <w:top w:val="single" w:sz="4" w:space="0" w:color="auto"/>
              <w:left w:val="single" w:sz="4" w:space="0" w:color="auto"/>
              <w:bottom w:val="single" w:sz="4" w:space="0" w:color="auto"/>
              <w:right w:val="single" w:sz="4" w:space="0" w:color="auto"/>
            </w:tcBorders>
            <w:hideMark/>
          </w:tcPr>
          <w:p w14:paraId="4D3DF001" w14:textId="77777777" w:rsidR="00AB3331" w:rsidRPr="009D16C9" w:rsidRDefault="00AB3331" w:rsidP="00D674FC">
            <w:pPr>
              <w:spacing w:after="0" w:line="240" w:lineRule="auto"/>
              <w:jc w:val="center"/>
              <w:rPr>
                <w:rFonts w:ascii="Times New Roman" w:hAnsi="Times New Roman"/>
                <w:b/>
              </w:rPr>
            </w:pPr>
            <w:r w:rsidRPr="009D16C9">
              <w:rPr>
                <w:rFonts w:ascii="Times New Roman" w:hAnsi="Times New Roman"/>
                <w:b/>
                <w:bCs/>
              </w:rPr>
              <w:t>Наименование разделов и тем профессионального модуля (ПМ), междисциплинарных курсов (МДК)</w:t>
            </w:r>
          </w:p>
        </w:tc>
        <w:tc>
          <w:tcPr>
            <w:tcW w:w="3132" w:type="pct"/>
            <w:tcBorders>
              <w:top w:val="single" w:sz="4" w:space="0" w:color="auto"/>
              <w:left w:val="single" w:sz="4" w:space="0" w:color="auto"/>
              <w:bottom w:val="single" w:sz="4" w:space="0" w:color="auto"/>
              <w:right w:val="single" w:sz="4" w:space="0" w:color="auto"/>
            </w:tcBorders>
            <w:vAlign w:val="center"/>
            <w:hideMark/>
          </w:tcPr>
          <w:p w14:paraId="5C2D3718" w14:textId="77777777" w:rsidR="00AB3331" w:rsidRPr="009D16C9" w:rsidRDefault="00AB3331"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w:t>
            </w:r>
          </w:p>
          <w:p w14:paraId="4DA780AA" w14:textId="77777777" w:rsidR="00AB3331" w:rsidRPr="009D16C9" w:rsidRDefault="00AB3331" w:rsidP="00D674FC">
            <w:pPr>
              <w:suppressAutoHyphens/>
              <w:spacing w:after="0" w:line="240" w:lineRule="auto"/>
              <w:jc w:val="center"/>
              <w:rPr>
                <w:rFonts w:ascii="Times New Roman" w:hAnsi="Times New Roman"/>
                <w:b/>
              </w:rPr>
            </w:pPr>
            <w:r w:rsidRPr="009D16C9">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740" w:type="pct"/>
            <w:tcBorders>
              <w:top w:val="single" w:sz="4" w:space="0" w:color="auto"/>
              <w:left w:val="single" w:sz="4" w:space="0" w:color="auto"/>
              <w:right w:val="single" w:sz="4" w:space="0" w:color="auto"/>
            </w:tcBorders>
            <w:vAlign w:val="center"/>
            <w:hideMark/>
          </w:tcPr>
          <w:p w14:paraId="2DFFD7A5" w14:textId="77777777" w:rsidR="00AB3331" w:rsidRPr="009D16C9" w:rsidRDefault="00AB3331" w:rsidP="00D674FC">
            <w:pPr>
              <w:spacing w:after="0" w:line="240" w:lineRule="auto"/>
              <w:jc w:val="center"/>
              <w:rPr>
                <w:rFonts w:ascii="Times New Roman" w:hAnsi="Times New Roman"/>
                <w:b/>
                <w:bCs/>
              </w:rPr>
            </w:pPr>
            <w:r w:rsidRPr="009D16C9">
              <w:rPr>
                <w:rFonts w:ascii="Times New Roman" w:hAnsi="Times New Roman"/>
                <w:b/>
                <w:bCs/>
              </w:rPr>
              <w:t>Объем в часах</w:t>
            </w:r>
          </w:p>
        </w:tc>
      </w:tr>
      <w:tr w:rsidR="005106B4" w:rsidRPr="009D16C9" w14:paraId="432D1257" w14:textId="77777777" w:rsidTr="007F3DCF">
        <w:tc>
          <w:tcPr>
            <w:tcW w:w="1128" w:type="pct"/>
            <w:tcBorders>
              <w:top w:val="single" w:sz="4" w:space="0" w:color="auto"/>
              <w:left w:val="single" w:sz="4" w:space="0" w:color="auto"/>
              <w:bottom w:val="single" w:sz="4" w:space="0" w:color="auto"/>
              <w:right w:val="single" w:sz="4" w:space="0" w:color="auto"/>
            </w:tcBorders>
            <w:hideMark/>
          </w:tcPr>
          <w:p w14:paraId="71EAFB19" w14:textId="77777777" w:rsidR="005106B4" w:rsidRPr="009D16C9" w:rsidRDefault="005106B4" w:rsidP="00D674FC">
            <w:pPr>
              <w:spacing w:after="0" w:line="240" w:lineRule="auto"/>
              <w:jc w:val="center"/>
              <w:rPr>
                <w:rFonts w:ascii="Times New Roman" w:hAnsi="Times New Roman"/>
                <w:b/>
              </w:rPr>
            </w:pPr>
            <w:r w:rsidRPr="009D16C9">
              <w:rPr>
                <w:rFonts w:ascii="Times New Roman" w:hAnsi="Times New Roman"/>
                <w:b/>
              </w:rPr>
              <w:t>1</w:t>
            </w:r>
          </w:p>
        </w:tc>
        <w:tc>
          <w:tcPr>
            <w:tcW w:w="3132" w:type="pct"/>
            <w:tcBorders>
              <w:top w:val="single" w:sz="4" w:space="0" w:color="auto"/>
              <w:left w:val="single" w:sz="4" w:space="0" w:color="auto"/>
              <w:bottom w:val="single" w:sz="4" w:space="0" w:color="auto"/>
              <w:right w:val="single" w:sz="4" w:space="0" w:color="auto"/>
            </w:tcBorders>
            <w:hideMark/>
          </w:tcPr>
          <w:p w14:paraId="5EAFD089" w14:textId="77777777" w:rsidR="005106B4" w:rsidRPr="009D16C9" w:rsidRDefault="005106B4" w:rsidP="00D674FC">
            <w:pPr>
              <w:spacing w:after="0" w:line="240" w:lineRule="auto"/>
              <w:jc w:val="center"/>
              <w:rPr>
                <w:rFonts w:ascii="Times New Roman" w:hAnsi="Times New Roman"/>
                <w:b/>
                <w:bCs/>
              </w:rPr>
            </w:pPr>
            <w:r w:rsidRPr="009D16C9">
              <w:rPr>
                <w:rFonts w:ascii="Times New Roman" w:hAnsi="Times New Roman"/>
                <w:b/>
                <w:bCs/>
              </w:rPr>
              <w:t>2</w:t>
            </w:r>
          </w:p>
        </w:tc>
        <w:tc>
          <w:tcPr>
            <w:tcW w:w="740" w:type="pct"/>
            <w:tcBorders>
              <w:top w:val="single" w:sz="4" w:space="0" w:color="auto"/>
              <w:left w:val="single" w:sz="4" w:space="0" w:color="auto"/>
              <w:bottom w:val="single" w:sz="4" w:space="0" w:color="auto"/>
              <w:right w:val="single" w:sz="4" w:space="0" w:color="auto"/>
            </w:tcBorders>
            <w:vAlign w:val="center"/>
            <w:hideMark/>
          </w:tcPr>
          <w:p w14:paraId="19E00BB0" w14:textId="77777777" w:rsidR="005106B4" w:rsidRPr="009D16C9" w:rsidRDefault="005106B4" w:rsidP="00D674FC">
            <w:pPr>
              <w:spacing w:after="0" w:line="240" w:lineRule="auto"/>
              <w:jc w:val="center"/>
              <w:rPr>
                <w:rFonts w:ascii="Times New Roman" w:hAnsi="Times New Roman"/>
                <w:b/>
                <w:bCs/>
              </w:rPr>
            </w:pPr>
            <w:r w:rsidRPr="009D16C9">
              <w:rPr>
                <w:rFonts w:ascii="Times New Roman" w:hAnsi="Times New Roman"/>
                <w:b/>
                <w:bCs/>
              </w:rPr>
              <w:t>3</w:t>
            </w:r>
          </w:p>
        </w:tc>
      </w:tr>
      <w:tr w:rsidR="004B0052" w:rsidRPr="009D16C9" w14:paraId="7E831777" w14:textId="77777777" w:rsidTr="007F3DCF">
        <w:trPr>
          <w:trHeight w:val="20"/>
        </w:trPr>
        <w:tc>
          <w:tcPr>
            <w:tcW w:w="4260" w:type="pct"/>
            <w:gridSpan w:val="2"/>
            <w:tcBorders>
              <w:top w:val="single" w:sz="4" w:space="0" w:color="auto"/>
              <w:left w:val="single" w:sz="4" w:space="0" w:color="auto"/>
              <w:bottom w:val="single" w:sz="4" w:space="0" w:color="auto"/>
              <w:right w:val="single" w:sz="4" w:space="0" w:color="auto"/>
            </w:tcBorders>
          </w:tcPr>
          <w:p w14:paraId="33255E4F" w14:textId="77777777" w:rsidR="004B0052" w:rsidRPr="009D16C9" w:rsidRDefault="004B0052" w:rsidP="00D674FC">
            <w:pPr>
              <w:spacing w:after="0" w:line="240" w:lineRule="auto"/>
              <w:rPr>
                <w:rFonts w:ascii="Times New Roman" w:hAnsi="Times New Roman"/>
                <w:b/>
              </w:rPr>
            </w:pPr>
            <w:r w:rsidRPr="009D16C9">
              <w:rPr>
                <w:rFonts w:ascii="Times New Roman" w:hAnsi="Times New Roman"/>
                <w:b/>
              </w:rPr>
              <w:t>Раздел 1 Технология обслуживания и ремонта газового оборудования</w:t>
            </w:r>
          </w:p>
        </w:tc>
        <w:tc>
          <w:tcPr>
            <w:tcW w:w="740" w:type="pct"/>
            <w:tcBorders>
              <w:top w:val="single" w:sz="4" w:space="0" w:color="auto"/>
              <w:left w:val="single" w:sz="4" w:space="0" w:color="auto"/>
              <w:bottom w:val="single" w:sz="4" w:space="0" w:color="auto"/>
              <w:right w:val="single" w:sz="4" w:space="0" w:color="auto"/>
            </w:tcBorders>
            <w:vAlign w:val="center"/>
          </w:tcPr>
          <w:p w14:paraId="3B9FDA36" w14:textId="77777777" w:rsidR="004B0052" w:rsidRPr="009D16C9" w:rsidRDefault="004B0052" w:rsidP="00D674FC">
            <w:pPr>
              <w:suppressAutoHyphens/>
              <w:spacing w:after="0" w:line="240" w:lineRule="auto"/>
              <w:jc w:val="center"/>
              <w:rPr>
                <w:rFonts w:ascii="Times New Roman" w:hAnsi="Times New Roman"/>
                <w:b/>
              </w:rPr>
            </w:pPr>
            <w:r w:rsidRPr="009D16C9">
              <w:rPr>
                <w:rFonts w:ascii="Times New Roman" w:hAnsi="Times New Roman"/>
                <w:b/>
              </w:rPr>
              <w:t>36</w:t>
            </w:r>
          </w:p>
        </w:tc>
      </w:tr>
      <w:tr w:rsidR="005106B4" w:rsidRPr="009D16C9" w14:paraId="6832F42F" w14:textId="77777777" w:rsidTr="007F3DCF">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062825DF" w14:textId="77777777" w:rsidR="005106B4" w:rsidRPr="009D16C9" w:rsidRDefault="005106B4" w:rsidP="00D674FC">
            <w:pPr>
              <w:spacing w:after="0" w:line="240" w:lineRule="auto"/>
              <w:rPr>
                <w:rFonts w:ascii="Times New Roman" w:hAnsi="Times New Roman"/>
                <w:b/>
              </w:rPr>
            </w:pPr>
            <w:r w:rsidRPr="009D16C9">
              <w:rPr>
                <w:rFonts w:ascii="Times New Roman" w:hAnsi="Times New Roman"/>
                <w:b/>
              </w:rPr>
              <w:t>МДК 0</w:t>
            </w:r>
            <w:r w:rsidR="00927D22" w:rsidRPr="009D16C9">
              <w:rPr>
                <w:rFonts w:ascii="Times New Roman" w:hAnsi="Times New Roman"/>
                <w:b/>
              </w:rPr>
              <w:t>5</w:t>
            </w:r>
            <w:r w:rsidRPr="009D16C9">
              <w:rPr>
                <w:rFonts w:ascii="Times New Roman" w:hAnsi="Times New Roman"/>
                <w:b/>
              </w:rPr>
              <w:t xml:space="preserve">.01 </w:t>
            </w:r>
            <w:r w:rsidR="00927D22" w:rsidRPr="009D16C9">
              <w:rPr>
                <w:rFonts w:ascii="Times New Roman" w:hAnsi="Times New Roman"/>
                <w:b/>
              </w:rPr>
              <w:t>Технология обслуживания и ремонта газового оборудования</w:t>
            </w:r>
          </w:p>
        </w:tc>
        <w:tc>
          <w:tcPr>
            <w:tcW w:w="740" w:type="pct"/>
            <w:tcBorders>
              <w:top w:val="single" w:sz="4" w:space="0" w:color="auto"/>
              <w:left w:val="single" w:sz="4" w:space="0" w:color="auto"/>
              <w:bottom w:val="single" w:sz="4" w:space="0" w:color="auto"/>
              <w:right w:val="single" w:sz="4" w:space="0" w:color="auto"/>
            </w:tcBorders>
            <w:vAlign w:val="center"/>
            <w:hideMark/>
          </w:tcPr>
          <w:p w14:paraId="4D419661" w14:textId="77777777" w:rsidR="005106B4" w:rsidRPr="009D16C9" w:rsidRDefault="000C0B75" w:rsidP="00D674FC">
            <w:pPr>
              <w:suppressAutoHyphens/>
              <w:spacing w:after="0" w:line="240" w:lineRule="auto"/>
              <w:jc w:val="center"/>
              <w:rPr>
                <w:rFonts w:ascii="Times New Roman" w:hAnsi="Times New Roman"/>
                <w:b/>
              </w:rPr>
            </w:pPr>
            <w:r w:rsidRPr="009D16C9">
              <w:rPr>
                <w:rFonts w:ascii="Times New Roman" w:hAnsi="Times New Roman"/>
                <w:b/>
              </w:rPr>
              <w:t>36</w:t>
            </w:r>
          </w:p>
        </w:tc>
      </w:tr>
      <w:tr w:rsidR="009D16C9" w:rsidRPr="009D16C9" w14:paraId="5123A31E" w14:textId="77777777" w:rsidTr="007F3DCF">
        <w:trPr>
          <w:trHeight w:val="20"/>
        </w:trPr>
        <w:tc>
          <w:tcPr>
            <w:tcW w:w="1128" w:type="pct"/>
            <w:vMerge w:val="restart"/>
            <w:tcBorders>
              <w:top w:val="single" w:sz="4" w:space="0" w:color="auto"/>
              <w:left w:val="single" w:sz="4" w:space="0" w:color="auto"/>
              <w:bottom w:val="single" w:sz="4" w:space="0" w:color="auto"/>
              <w:right w:val="single" w:sz="4" w:space="0" w:color="auto"/>
            </w:tcBorders>
            <w:hideMark/>
          </w:tcPr>
          <w:p w14:paraId="05CE8CF7" w14:textId="77777777" w:rsidR="005106B4" w:rsidRPr="009D16C9" w:rsidRDefault="005106B4" w:rsidP="00D674FC">
            <w:pPr>
              <w:spacing w:after="0" w:line="240" w:lineRule="auto"/>
              <w:rPr>
                <w:rFonts w:ascii="Times New Roman" w:hAnsi="Times New Roman"/>
                <w:b/>
                <w:bCs/>
              </w:rPr>
            </w:pPr>
            <w:r w:rsidRPr="009D16C9">
              <w:rPr>
                <w:rFonts w:ascii="Times New Roman" w:eastAsia="Calibri" w:hAnsi="Times New Roman"/>
                <w:b/>
                <w:bCs/>
              </w:rPr>
              <w:t xml:space="preserve">Тема </w:t>
            </w:r>
            <w:r w:rsidR="00353908" w:rsidRPr="009D16C9">
              <w:rPr>
                <w:rFonts w:ascii="Times New Roman" w:eastAsia="Calibri" w:hAnsi="Times New Roman"/>
                <w:b/>
                <w:bCs/>
              </w:rPr>
              <w:t>5</w:t>
            </w:r>
            <w:r w:rsidRPr="009D16C9">
              <w:rPr>
                <w:rFonts w:ascii="Times New Roman" w:eastAsia="Calibri" w:hAnsi="Times New Roman"/>
                <w:b/>
                <w:bCs/>
              </w:rPr>
              <w:t xml:space="preserve">.1 </w:t>
            </w:r>
            <w:r w:rsidR="00353908" w:rsidRPr="009D16C9">
              <w:rPr>
                <w:rFonts w:ascii="Times New Roman" w:hAnsi="Times New Roman"/>
                <w:b/>
              </w:rPr>
              <w:t>Технология обслуживания и ремонта газового оборудования</w:t>
            </w:r>
          </w:p>
        </w:tc>
        <w:tc>
          <w:tcPr>
            <w:tcW w:w="3132" w:type="pct"/>
            <w:tcBorders>
              <w:top w:val="single" w:sz="4" w:space="0" w:color="auto"/>
              <w:left w:val="single" w:sz="4" w:space="0" w:color="auto"/>
              <w:bottom w:val="single" w:sz="4" w:space="0" w:color="auto"/>
              <w:right w:val="single" w:sz="4" w:space="0" w:color="auto"/>
            </w:tcBorders>
            <w:hideMark/>
          </w:tcPr>
          <w:p w14:paraId="600283B2" w14:textId="77777777" w:rsidR="005106B4" w:rsidRPr="009D16C9" w:rsidRDefault="005106B4" w:rsidP="00D674FC">
            <w:pPr>
              <w:spacing w:after="0" w:line="240" w:lineRule="auto"/>
              <w:rPr>
                <w:rFonts w:ascii="Times New Roman" w:hAnsi="Times New Roman"/>
                <w:b/>
              </w:rPr>
            </w:pPr>
            <w:r w:rsidRPr="009D16C9">
              <w:rPr>
                <w:rFonts w:ascii="Times New Roman" w:hAnsi="Times New Roman"/>
                <w:b/>
              </w:rPr>
              <w:t xml:space="preserve">Содержание </w:t>
            </w:r>
          </w:p>
        </w:tc>
        <w:tc>
          <w:tcPr>
            <w:tcW w:w="740" w:type="pct"/>
            <w:tcBorders>
              <w:top w:val="single" w:sz="4" w:space="0" w:color="auto"/>
              <w:left w:val="single" w:sz="4" w:space="0" w:color="auto"/>
              <w:bottom w:val="single" w:sz="4" w:space="0" w:color="auto"/>
              <w:right w:val="single" w:sz="4" w:space="0" w:color="auto"/>
            </w:tcBorders>
            <w:hideMark/>
          </w:tcPr>
          <w:p w14:paraId="5B8324B2" w14:textId="77777777" w:rsidR="005106B4" w:rsidRPr="009D16C9" w:rsidRDefault="005165E9" w:rsidP="00D674FC">
            <w:pPr>
              <w:suppressAutoHyphens/>
              <w:spacing w:after="0" w:line="240" w:lineRule="auto"/>
              <w:jc w:val="center"/>
              <w:rPr>
                <w:rFonts w:ascii="Times New Roman" w:hAnsi="Times New Roman"/>
                <w:b/>
              </w:rPr>
            </w:pPr>
            <w:r w:rsidRPr="009D16C9">
              <w:rPr>
                <w:rFonts w:ascii="Times New Roman" w:hAnsi="Times New Roman"/>
                <w:b/>
              </w:rPr>
              <w:t>3</w:t>
            </w:r>
            <w:r w:rsidR="000C0B75" w:rsidRPr="009D16C9">
              <w:rPr>
                <w:rFonts w:ascii="Times New Roman" w:hAnsi="Times New Roman"/>
                <w:b/>
              </w:rPr>
              <w:t>6</w:t>
            </w:r>
          </w:p>
        </w:tc>
      </w:tr>
      <w:tr w:rsidR="009D16C9" w:rsidRPr="009D16C9" w14:paraId="7F8F1873" w14:textId="77777777" w:rsidTr="00902595">
        <w:trPr>
          <w:trHeight w:val="20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5A9A9" w14:textId="77777777" w:rsidR="00310B02" w:rsidRPr="009D16C9" w:rsidRDefault="00310B02" w:rsidP="00D674FC">
            <w:pPr>
              <w:spacing w:after="0" w:line="240" w:lineRule="auto"/>
              <w:rPr>
                <w:rFonts w:ascii="Times New Roman" w:hAnsi="Times New Roman"/>
                <w:b/>
                <w:bCs/>
              </w:rPr>
            </w:pPr>
          </w:p>
        </w:tc>
        <w:tc>
          <w:tcPr>
            <w:tcW w:w="3132" w:type="pct"/>
            <w:tcBorders>
              <w:top w:val="single" w:sz="4" w:space="0" w:color="auto"/>
              <w:left w:val="single" w:sz="4" w:space="0" w:color="auto"/>
              <w:right w:val="single" w:sz="4" w:space="0" w:color="auto"/>
            </w:tcBorders>
            <w:vAlign w:val="center"/>
            <w:hideMark/>
          </w:tcPr>
          <w:p w14:paraId="28BAAA96" w14:textId="77777777" w:rsidR="009D2B09" w:rsidRDefault="00310B02" w:rsidP="00D674FC">
            <w:pPr>
              <w:autoSpaceDE w:val="0"/>
              <w:autoSpaceDN w:val="0"/>
              <w:adjustRightInd w:val="0"/>
              <w:spacing w:after="0" w:line="240" w:lineRule="auto"/>
              <w:rPr>
                <w:rFonts w:ascii="Times New Roman" w:hAnsi="Times New Roman"/>
                <w:lang w:eastAsia="nl-NL"/>
              </w:rPr>
            </w:pPr>
            <w:r w:rsidRPr="009D16C9">
              <w:rPr>
                <w:rFonts w:ascii="Times New Roman" w:hAnsi="Times New Roman"/>
                <w:lang w:eastAsia="nl-NL"/>
              </w:rPr>
              <w:t>Свойства природного и сжиженного газа.</w:t>
            </w:r>
            <w:r w:rsidR="009D2B09">
              <w:rPr>
                <w:rFonts w:ascii="Times New Roman" w:hAnsi="Times New Roman"/>
                <w:lang w:eastAsia="nl-NL"/>
              </w:rPr>
              <w:t xml:space="preserve"> Полное и неполное сгорание газа. Стабилизация пламени, отрыв и проскок. Учет расхода газа. Контроль загазованности помещений</w:t>
            </w:r>
            <w:r w:rsidR="008B49BB">
              <w:rPr>
                <w:rFonts w:ascii="Times New Roman" w:hAnsi="Times New Roman"/>
                <w:lang w:eastAsia="nl-NL"/>
              </w:rPr>
              <w:t>.</w:t>
            </w:r>
          </w:p>
          <w:p w14:paraId="1C2F0F71" w14:textId="77777777" w:rsidR="00310B02" w:rsidRPr="009D16C9" w:rsidRDefault="00310B02" w:rsidP="00D674FC">
            <w:pPr>
              <w:autoSpaceDE w:val="0"/>
              <w:autoSpaceDN w:val="0"/>
              <w:adjustRightInd w:val="0"/>
              <w:spacing w:after="0" w:line="240" w:lineRule="auto"/>
              <w:rPr>
                <w:rFonts w:ascii="Times New Roman" w:hAnsi="Times New Roman"/>
                <w:lang w:eastAsia="nl-NL"/>
              </w:rPr>
            </w:pPr>
            <w:r w:rsidRPr="009D16C9">
              <w:rPr>
                <w:rFonts w:ascii="Times New Roman" w:hAnsi="Times New Roman"/>
                <w:lang w:eastAsia="nl-NL"/>
              </w:rPr>
              <w:t>Газовое оборудование жилых домов и коммунально-бытовых предприятий.</w:t>
            </w:r>
            <w:r w:rsidR="008B49BB">
              <w:rPr>
                <w:rFonts w:ascii="Times New Roman" w:hAnsi="Times New Roman"/>
                <w:lang w:eastAsia="nl-NL"/>
              </w:rPr>
              <w:t xml:space="preserve"> </w:t>
            </w:r>
            <w:r w:rsidRPr="009D16C9">
              <w:rPr>
                <w:rFonts w:ascii="Times New Roman" w:hAnsi="Times New Roman"/>
                <w:lang w:eastAsia="nl-NL"/>
              </w:rPr>
              <w:t>Газовое оборудование промышленных печей и котлов.</w:t>
            </w:r>
          </w:p>
          <w:p w14:paraId="54701873" w14:textId="77777777" w:rsidR="00310B02" w:rsidRDefault="00310B02" w:rsidP="00D674FC">
            <w:pPr>
              <w:autoSpaceDE w:val="0"/>
              <w:autoSpaceDN w:val="0"/>
              <w:adjustRightInd w:val="0"/>
              <w:spacing w:after="0" w:line="240" w:lineRule="auto"/>
              <w:rPr>
                <w:rFonts w:ascii="Times New Roman" w:hAnsi="Times New Roman"/>
                <w:lang w:eastAsia="nl-NL"/>
              </w:rPr>
            </w:pPr>
            <w:r w:rsidRPr="009D16C9">
              <w:rPr>
                <w:rFonts w:ascii="Times New Roman" w:hAnsi="Times New Roman"/>
                <w:lang w:eastAsia="nl-NL"/>
              </w:rPr>
              <w:t>Газобаллонные установки. Типы и устройство баллонов и их вентилей.</w:t>
            </w:r>
          </w:p>
          <w:p w14:paraId="6B66C8AB" w14:textId="77777777" w:rsidR="008B49BB" w:rsidRDefault="008B49BB" w:rsidP="00D674FC">
            <w:pPr>
              <w:autoSpaceDE w:val="0"/>
              <w:autoSpaceDN w:val="0"/>
              <w:adjustRightInd w:val="0"/>
              <w:spacing w:after="0" w:line="240" w:lineRule="auto"/>
              <w:rPr>
                <w:rFonts w:ascii="Times New Roman" w:hAnsi="Times New Roman"/>
                <w:lang w:eastAsia="nl-NL"/>
              </w:rPr>
            </w:pPr>
            <w:r>
              <w:rPr>
                <w:rFonts w:ascii="Times New Roman" w:hAnsi="Times New Roman"/>
                <w:lang w:eastAsia="nl-NL"/>
              </w:rPr>
              <w:t>Отвод продуктов сгорания. Естественная и искусственная тяга. Проверка и ремонт вентканалов.</w:t>
            </w:r>
          </w:p>
          <w:p w14:paraId="612D409B" w14:textId="77777777" w:rsidR="008B49BB" w:rsidRPr="009D16C9" w:rsidRDefault="008B49BB" w:rsidP="00D674FC">
            <w:pPr>
              <w:autoSpaceDE w:val="0"/>
              <w:autoSpaceDN w:val="0"/>
              <w:adjustRightInd w:val="0"/>
              <w:spacing w:after="0" w:line="240" w:lineRule="auto"/>
              <w:rPr>
                <w:rFonts w:ascii="Times New Roman" w:hAnsi="Times New Roman"/>
                <w:lang w:eastAsia="nl-NL"/>
              </w:rPr>
            </w:pPr>
            <w:r>
              <w:rPr>
                <w:rFonts w:ascii="Times New Roman" w:hAnsi="Times New Roman"/>
                <w:lang w:eastAsia="nl-NL"/>
              </w:rPr>
              <w:t>Газопроводы жилых зданий. Установка газоиспользующего оборудования.</w:t>
            </w:r>
          </w:p>
          <w:p w14:paraId="20145726" w14:textId="77777777" w:rsidR="008B49BB" w:rsidRDefault="008B49BB" w:rsidP="00D674FC">
            <w:pPr>
              <w:pStyle w:val="a8"/>
              <w:spacing w:after="0" w:line="240" w:lineRule="auto"/>
              <w:jc w:val="both"/>
              <w:rPr>
                <w:rFonts w:ascii="Times New Roman" w:hAnsi="Times New Roman"/>
                <w:lang w:val="ru-RU"/>
              </w:rPr>
            </w:pPr>
            <w:r>
              <w:rPr>
                <w:rFonts w:ascii="Times New Roman" w:hAnsi="Times New Roman"/>
                <w:lang w:val="ru-RU"/>
              </w:rPr>
              <w:t>Организация безопасного газоснабжения жилых домов. Техническая эксплуатация ВДГО (ВКГО).</w:t>
            </w:r>
          </w:p>
          <w:p w14:paraId="4760024E" w14:textId="77777777" w:rsidR="00310B02" w:rsidRPr="009D16C9" w:rsidRDefault="00310B02" w:rsidP="00D674FC">
            <w:pPr>
              <w:pStyle w:val="a8"/>
              <w:spacing w:after="0" w:line="240" w:lineRule="auto"/>
              <w:jc w:val="both"/>
              <w:rPr>
                <w:rFonts w:ascii="Times New Roman" w:hAnsi="Times New Roman"/>
                <w:lang w:val="ru-RU"/>
              </w:rPr>
            </w:pPr>
            <w:r w:rsidRPr="009D16C9">
              <w:rPr>
                <w:rFonts w:ascii="Times New Roman" w:hAnsi="Times New Roman"/>
                <w:lang w:val="ru-RU" w:eastAsia="ru-RU"/>
              </w:rPr>
              <w:t>Техника</w:t>
            </w:r>
            <w:r w:rsidRPr="009D16C9">
              <w:rPr>
                <w:rFonts w:ascii="Times New Roman" w:hAnsi="Times New Roman"/>
                <w:lang w:val="ru-RU"/>
              </w:rPr>
              <w:t xml:space="preserve"> безопасности при выполнении работ</w:t>
            </w:r>
          </w:p>
        </w:tc>
        <w:tc>
          <w:tcPr>
            <w:tcW w:w="0" w:type="auto"/>
            <w:tcBorders>
              <w:top w:val="single" w:sz="4" w:space="0" w:color="auto"/>
              <w:left w:val="single" w:sz="4" w:space="0" w:color="auto"/>
              <w:right w:val="single" w:sz="4" w:space="0" w:color="auto"/>
            </w:tcBorders>
            <w:vAlign w:val="center"/>
            <w:hideMark/>
          </w:tcPr>
          <w:p w14:paraId="49453856" w14:textId="77777777" w:rsidR="00310B02" w:rsidRPr="009D16C9" w:rsidRDefault="005165E9" w:rsidP="00D674FC">
            <w:pPr>
              <w:spacing w:after="0" w:line="240" w:lineRule="auto"/>
              <w:jc w:val="center"/>
              <w:rPr>
                <w:rFonts w:ascii="Times New Roman" w:hAnsi="Times New Roman"/>
              </w:rPr>
            </w:pPr>
            <w:r w:rsidRPr="009D16C9">
              <w:rPr>
                <w:rFonts w:ascii="Times New Roman" w:hAnsi="Times New Roman"/>
              </w:rPr>
              <w:t>3</w:t>
            </w:r>
            <w:r w:rsidR="00310B02" w:rsidRPr="009D16C9">
              <w:rPr>
                <w:rFonts w:ascii="Times New Roman" w:hAnsi="Times New Roman"/>
              </w:rPr>
              <w:t>6</w:t>
            </w:r>
          </w:p>
        </w:tc>
      </w:tr>
      <w:tr w:rsidR="009D16C9" w:rsidRPr="009D16C9" w14:paraId="134C3D57" w14:textId="77777777" w:rsidTr="007F3DC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9F27B" w14:textId="77777777" w:rsidR="005106B4" w:rsidRPr="009D16C9" w:rsidRDefault="005106B4"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hideMark/>
          </w:tcPr>
          <w:p w14:paraId="25C83885" w14:textId="77777777" w:rsidR="005106B4" w:rsidRPr="009D16C9" w:rsidRDefault="005106B4" w:rsidP="00D674FC">
            <w:pPr>
              <w:suppressAutoHyphens/>
              <w:spacing w:after="0" w:line="240" w:lineRule="auto"/>
              <w:jc w:val="both"/>
              <w:rPr>
                <w:rFonts w:ascii="Times New Roman" w:hAnsi="Times New Roman"/>
                <w:b/>
              </w:rPr>
            </w:pPr>
            <w:r w:rsidRPr="009D16C9">
              <w:rPr>
                <w:rFonts w:ascii="Times New Roman" w:hAnsi="Times New Roman"/>
                <w:b/>
                <w:bCs/>
              </w:rPr>
              <w:t>В том числе, практических занятий</w:t>
            </w:r>
          </w:p>
        </w:tc>
        <w:tc>
          <w:tcPr>
            <w:tcW w:w="740" w:type="pct"/>
            <w:tcBorders>
              <w:top w:val="single" w:sz="4" w:space="0" w:color="auto"/>
              <w:left w:val="single" w:sz="4" w:space="0" w:color="auto"/>
              <w:bottom w:val="single" w:sz="4" w:space="0" w:color="auto"/>
              <w:right w:val="single" w:sz="4" w:space="0" w:color="auto"/>
            </w:tcBorders>
            <w:hideMark/>
          </w:tcPr>
          <w:p w14:paraId="0D2D0602" w14:textId="77777777" w:rsidR="005106B4" w:rsidRPr="009D16C9" w:rsidRDefault="000C0B75" w:rsidP="00D674FC">
            <w:pPr>
              <w:suppressAutoHyphens/>
              <w:spacing w:after="0" w:line="240" w:lineRule="auto"/>
              <w:jc w:val="center"/>
              <w:rPr>
                <w:rFonts w:ascii="Times New Roman" w:hAnsi="Times New Roman"/>
                <w:b/>
              </w:rPr>
            </w:pPr>
            <w:r w:rsidRPr="009D16C9">
              <w:rPr>
                <w:rFonts w:ascii="Times New Roman" w:hAnsi="Times New Roman"/>
                <w:b/>
              </w:rPr>
              <w:t>30</w:t>
            </w:r>
          </w:p>
        </w:tc>
      </w:tr>
      <w:tr w:rsidR="006806D3" w:rsidRPr="009D16C9" w14:paraId="35B74932" w14:textId="77777777" w:rsidTr="00913C4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D9F870" w14:textId="77777777" w:rsidR="006806D3" w:rsidRPr="009D16C9" w:rsidRDefault="006806D3" w:rsidP="00D674FC">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tcPr>
          <w:p w14:paraId="3B1CC59E" w14:textId="77777777" w:rsidR="006806D3" w:rsidRPr="009D16C9" w:rsidRDefault="008E0DDD" w:rsidP="00D674FC">
            <w:pPr>
              <w:spacing w:after="0" w:line="240" w:lineRule="auto"/>
              <w:rPr>
                <w:rFonts w:ascii="Times New Roman" w:hAnsi="Times New Roman"/>
              </w:rPr>
            </w:pPr>
            <w:r w:rsidRPr="009D16C9">
              <w:rPr>
                <w:rFonts w:ascii="Times New Roman" w:hAnsi="Times New Roman"/>
              </w:rPr>
              <w:t>Определение сортамента труб</w:t>
            </w:r>
            <w:r w:rsidR="00AB10DC" w:rsidRPr="009D16C9">
              <w:rPr>
                <w:rFonts w:ascii="Times New Roman" w:hAnsi="Times New Roman"/>
              </w:rPr>
              <w:t>, арматуры, фасонных частей.</w:t>
            </w:r>
          </w:p>
          <w:p w14:paraId="59D60BA6" w14:textId="77777777" w:rsidR="00AB10DC" w:rsidRPr="009D16C9" w:rsidRDefault="00E31C4B" w:rsidP="00D674FC">
            <w:pPr>
              <w:spacing w:after="0" w:line="240" w:lineRule="auto"/>
              <w:rPr>
                <w:rFonts w:ascii="Times New Roman" w:hAnsi="Times New Roman"/>
              </w:rPr>
            </w:pPr>
            <w:r w:rsidRPr="009D16C9">
              <w:rPr>
                <w:rFonts w:ascii="Times New Roman" w:hAnsi="Times New Roman"/>
              </w:rPr>
              <w:t>Определение необходимых у</w:t>
            </w:r>
            <w:r w:rsidR="00AB10DC" w:rsidRPr="009D16C9">
              <w:rPr>
                <w:rFonts w:ascii="Times New Roman" w:hAnsi="Times New Roman"/>
              </w:rPr>
              <w:t>плотнительны</w:t>
            </w:r>
            <w:r w:rsidR="00902595" w:rsidRPr="009D16C9">
              <w:rPr>
                <w:rFonts w:ascii="Times New Roman" w:hAnsi="Times New Roman"/>
              </w:rPr>
              <w:t>х</w:t>
            </w:r>
            <w:r w:rsidR="00AB10DC" w:rsidRPr="009D16C9">
              <w:rPr>
                <w:rFonts w:ascii="Times New Roman" w:hAnsi="Times New Roman"/>
              </w:rPr>
              <w:t xml:space="preserve"> и смазочны</w:t>
            </w:r>
            <w:r w:rsidR="00902595" w:rsidRPr="009D16C9">
              <w:rPr>
                <w:rFonts w:ascii="Times New Roman" w:hAnsi="Times New Roman"/>
              </w:rPr>
              <w:t>х</w:t>
            </w:r>
            <w:r w:rsidR="00AB10DC" w:rsidRPr="009D16C9">
              <w:rPr>
                <w:rFonts w:ascii="Times New Roman" w:hAnsi="Times New Roman"/>
              </w:rPr>
              <w:t xml:space="preserve"> материал</w:t>
            </w:r>
            <w:r w:rsidR="00902595" w:rsidRPr="009D16C9">
              <w:rPr>
                <w:rFonts w:ascii="Times New Roman" w:hAnsi="Times New Roman"/>
              </w:rPr>
              <w:t>ов</w:t>
            </w:r>
            <w:r w:rsidR="00AB10DC" w:rsidRPr="009D16C9">
              <w:rPr>
                <w:rFonts w:ascii="Times New Roman" w:hAnsi="Times New Roman"/>
              </w:rPr>
              <w:t>.</w:t>
            </w:r>
          </w:p>
          <w:p w14:paraId="0389C390" w14:textId="77777777" w:rsidR="00AB10DC" w:rsidRPr="009D16C9" w:rsidRDefault="00AB10DC" w:rsidP="00D674FC">
            <w:pPr>
              <w:spacing w:after="0" w:line="240" w:lineRule="auto"/>
              <w:rPr>
                <w:rFonts w:ascii="Times New Roman" w:hAnsi="Times New Roman"/>
                <w:lang w:eastAsia="nl-NL"/>
              </w:rPr>
            </w:pPr>
            <w:r w:rsidRPr="009D16C9">
              <w:rPr>
                <w:rFonts w:ascii="Times New Roman" w:hAnsi="Times New Roman"/>
              </w:rPr>
              <w:t xml:space="preserve">Изучение устройства газового оборудования жилых домов, </w:t>
            </w:r>
            <w:r w:rsidRPr="009D16C9">
              <w:rPr>
                <w:rFonts w:ascii="Times New Roman" w:hAnsi="Times New Roman"/>
                <w:lang w:eastAsia="nl-NL"/>
              </w:rPr>
              <w:t>коммунально-бытовых предприятий, промышленных печей и котлов, газобаллонных установок.</w:t>
            </w:r>
          </w:p>
          <w:p w14:paraId="57202023" w14:textId="77777777" w:rsidR="00AB10DC" w:rsidRPr="009D16C9" w:rsidRDefault="00AB10DC" w:rsidP="00D674FC">
            <w:pPr>
              <w:spacing w:after="0" w:line="240" w:lineRule="auto"/>
              <w:rPr>
                <w:rFonts w:ascii="Times New Roman" w:hAnsi="Times New Roman"/>
              </w:rPr>
            </w:pPr>
            <w:r w:rsidRPr="009D16C9">
              <w:rPr>
                <w:rFonts w:ascii="Times New Roman" w:hAnsi="Times New Roman"/>
              </w:rPr>
              <w:t>Определение возможности установки газового оборудования в помещении (в зависимости от высоты и объема помещения, наличия вентиляции и т.п.)</w:t>
            </w:r>
            <w:r w:rsidR="00C61D05" w:rsidRPr="009D16C9">
              <w:rPr>
                <w:rFonts w:ascii="Times New Roman" w:hAnsi="Times New Roman"/>
              </w:rPr>
              <w:t>.</w:t>
            </w:r>
          </w:p>
          <w:p w14:paraId="067DBABB" w14:textId="77777777" w:rsidR="0032650D" w:rsidRPr="009D16C9" w:rsidRDefault="00C61D05" w:rsidP="00D674FC">
            <w:pPr>
              <w:spacing w:after="0" w:line="240" w:lineRule="auto"/>
              <w:rPr>
                <w:rFonts w:ascii="Times New Roman" w:hAnsi="Times New Roman"/>
              </w:rPr>
            </w:pPr>
            <w:r w:rsidRPr="009D16C9">
              <w:rPr>
                <w:rFonts w:ascii="Times New Roman" w:hAnsi="Times New Roman"/>
              </w:rPr>
              <w:t>Определение перечня работ (в технологической последовательности) по монтажу внутренних газопроводов, техническому обслуживанию</w:t>
            </w:r>
            <w:r w:rsidR="00E31C4B" w:rsidRPr="009D16C9">
              <w:rPr>
                <w:rFonts w:ascii="Times New Roman" w:hAnsi="Times New Roman"/>
              </w:rPr>
              <w:t xml:space="preserve"> и ремонту</w:t>
            </w:r>
            <w:r w:rsidRPr="009D16C9">
              <w:rPr>
                <w:rFonts w:ascii="Times New Roman" w:hAnsi="Times New Roman"/>
              </w:rPr>
              <w:t xml:space="preserve"> газового оборудования</w:t>
            </w:r>
            <w:r w:rsidR="00E31C4B" w:rsidRPr="009D16C9">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14:paraId="20714D82" w14:textId="77777777" w:rsidR="006806D3" w:rsidRPr="009D16C9" w:rsidRDefault="000C0B75" w:rsidP="00D674FC">
            <w:pPr>
              <w:spacing w:after="0" w:line="240" w:lineRule="auto"/>
              <w:jc w:val="center"/>
              <w:rPr>
                <w:rFonts w:ascii="Times New Roman" w:hAnsi="Times New Roman"/>
              </w:rPr>
            </w:pPr>
            <w:r w:rsidRPr="009D16C9">
              <w:rPr>
                <w:rFonts w:ascii="Times New Roman" w:hAnsi="Times New Roman"/>
              </w:rPr>
              <w:t>30</w:t>
            </w:r>
          </w:p>
        </w:tc>
      </w:tr>
      <w:tr w:rsidR="00D35FCE" w:rsidRPr="009D16C9" w14:paraId="23A48364" w14:textId="77777777" w:rsidTr="00D35FCE">
        <w:trPr>
          <w:trHeight w:val="20"/>
        </w:trPr>
        <w:tc>
          <w:tcPr>
            <w:tcW w:w="4260" w:type="pct"/>
            <w:gridSpan w:val="2"/>
            <w:tcBorders>
              <w:left w:val="single" w:sz="4" w:space="0" w:color="auto"/>
              <w:bottom w:val="single" w:sz="4" w:space="0" w:color="auto"/>
              <w:right w:val="single" w:sz="4" w:space="0" w:color="auto"/>
            </w:tcBorders>
            <w:vAlign w:val="center"/>
          </w:tcPr>
          <w:p w14:paraId="537FDC41" w14:textId="77777777" w:rsidR="00D35FCE" w:rsidRPr="009D16C9" w:rsidRDefault="00D35FCE" w:rsidP="00D35FCE">
            <w:pPr>
              <w:spacing w:after="0" w:line="240" w:lineRule="auto"/>
              <w:rPr>
                <w:rFonts w:ascii="Times New Roman" w:hAnsi="Times New Roman"/>
                <w:b/>
              </w:rPr>
            </w:pPr>
            <w:r w:rsidRPr="009D16C9">
              <w:rPr>
                <w:rFonts w:ascii="Times New Roman" w:hAnsi="Times New Roman"/>
                <w:b/>
              </w:rPr>
              <w:t>Рекомендуемая тематика внеаудиторной (самостоятельной) учебной работы</w:t>
            </w:r>
          </w:p>
          <w:p w14:paraId="6B318253" w14:textId="77777777" w:rsidR="00D35FCE" w:rsidRPr="009D16C9" w:rsidRDefault="00D35FCE" w:rsidP="00D35FCE">
            <w:pPr>
              <w:spacing w:after="0" w:line="240" w:lineRule="auto"/>
              <w:rPr>
                <w:rFonts w:ascii="Times New Roman" w:hAnsi="Times New Roman"/>
              </w:rPr>
            </w:pPr>
            <w:r w:rsidRPr="009D16C9">
              <w:rPr>
                <w:rFonts w:ascii="Times New Roman" w:hAnsi="Times New Roman"/>
              </w:rPr>
              <w:t>Систематическая проработка конспектов занятий, учебной, специальной технической, нормативной литературы (по вопросам к параграфам, главам учебных пособий, составленным преподавателем).</w:t>
            </w:r>
          </w:p>
          <w:p w14:paraId="6561ACC0" w14:textId="77777777" w:rsidR="00D35FCE" w:rsidRPr="009D16C9" w:rsidRDefault="00D35FCE" w:rsidP="00D35FCE">
            <w:pPr>
              <w:spacing w:after="0" w:line="240" w:lineRule="auto"/>
              <w:rPr>
                <w:rFonts w:ascii="Times New Roman" w:hAnsi="Times New Roman"/>
              </w:rPr>
            </w:pPr>
            <w:r w:rsidRPr="009D16C9">
              <w:rPr>
                <w:rFonts w:ascii="Times New Roman" w:hAnsi="Times New Roman"/>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6F2D32AA" w14:textId="77777777" w:rsidR="00D35FCE" w:rsidRDefault="00D35FCE" w:rsidP="00D35FCE">
            <w:pPr>
              <w:spacing w:after="0" w:line="240" w:lineRule="auto"/>
              <w:rPr>
                <w:rFonts w:ascii="Times New Roman" w:hAnsi="Times New Roman"/>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p w14:paraId="33FD99B2" w14:textId="77777777" w:rsidR="00E9040D" w:rsidRDefault="00E9040D" w:rsidP="00D35FCE">
            <w:pPr>
              <w:spacing w:after="0" w:line="240" w:lineRule="auto"/>
              <w:rPr>
                <w:rFonts w:ascii="Times New Roman" w:hAnsi="Times New Roman"/>
                <w:b/>
                <w:bCs/>
              </w:rPr>
            </w:pPr>
          </w:p>
          <w:p w14:paraId="22FE17E9" w14:textId="77777777" w:rsidR="00E9040D" w:rsidRDefault="00E9040D" w:rsidP="00D35FCE">
            <w:pPr>
              <w:spacing w:after="0" w:line="240" w:lineRule="auto"/>
              <w:rPr>
                <w:rFonts w:ascii="Times New Roman" w:hAnsi="Times New Roman"/>
                <w:b/>
                <w:bCs/>
              </w:rPr>
            </w:pPr>
          </w:p>
          <w:p w14:paraId="08E7FBBF" w14:textId="77777777" w:rsidR="00E9040D" w:rsidRPr="009D16C9" w:rsidRDefault="00E9040D" w:rsidP="00D35FCE">
            <w:pPr>
              <w:spacing w:after="0" w:line="240" w:lineRule="auto"/>
              <w:rPr>
                <w:rFonts w:ascii="Times New Roman" w:hAnsi="Times New Roman"/>
                <w:b/>
                <w:bCs/>
              </w:rPr>
            </w:pPr>
          </w:p>
        </w:tc>
        <w:tc>
          <w:tcPr>
            <w:tcW w:w="740" w:type="pct"/>
            <w:tcBorders>
              <w:top w:val="single" w:sz="4" w:space="0" w:color="auto"/>
              <w:left w:val="single" w:sz="4" w:space="0" w:color="auto"/>
              <w:bottom w:val="single" w:sz="4" w:space="0" w:color="auto"/>
              <w:right w:val="single" w:sz="4" w:space="0" w:color="auto"/>
            </w:tcBorders>
            <w:vAlign w:val="center"/>
          </w:tcPr>
          <w:p w14:paraId="46B18768" w14:textId="77777777" w:rsidR="00D35FCE" w:rsidRPr="009D16C9" w:rsidRDefault="00D35FCE" w:rsidP="00D35FCE">
            <w:pPr>
              <w:suppressAutoHyphens/>
              <w:spacing w:after="0" w:line="240" w:lineRule="auto"/>
              <w:jc w:val="center"/>
              <w:rPr>
                <w:rFonts w:ascii="Times New Roman" w:hAnsi="Times New Roman"/>
                <w:b/>
              </w:rPr>
            </w:pPr>
            <w:r>
              <w:rPr>
                <w:rFonts w:ascii="Times New Roman" w:hAnsi="Times New Roman"/>
                <w:b/>
              </w:rPr>
              <w:sym w:font="Symbol" w:char="F02D"/>
            </w:r>
          </w:p>
        </w:tc>
      </w:tr>
      <w:tr w:rsidR="0031359F" w:rsidRPr="009D16C9" w14:paraId="0F1D8095" w14:textId="77777777" w:rsidTr="0031359F">
        <w:trPr>
          <w:trHeight w:val="20"/>
        </w:trPr>
        <w:tc>
          <w:tcPr>
            <w:tcW w:w="4260" w:type="pct"/>
            <w:gridSpan w:val="2"/>
            <w:tcBorders>
              <w:left w:val="single" w:sz="4" w:space="0" w:color="auto"/>
              <w:bottom w:val="single" w:sz="4" w:space="0" w:color="auto"/>
              <w:right w:val="single" w:sz="4" w:space="0" w:color="auto"/>
            </w:tcBorders>
            <w:vAlign w:val="center"/>
          </w:tcPr>
          <w:p w14:paraId="7951484D" w14:textId="77777777" w:rsidR="0031359F" w:rsidRPr="009D16C9" w:rsidRDefault="0031359F" w:rsidP="00D674FC">
            <w:pPr>
              <w:spacing w:after="0" w:line="240" w:lineRule="auto"/>
              <w:rPr>
                <w:rFonts w:ascii="Times New Roman" w:hAnsi="Times New Roman"/>
                <w:b/>
                <w:bCs/>
              </w:rPr>
            </w:pPr>
            <w:r w:rsidRPr="009D16C9">
              <w:rPr>
                <w:rFonts w:ascii="Times New Roman" w:hAnsi="Times New Roman"/>
                <w:b/>
                <w:bCs/>
              </w:rPr>
              <w:t>Выполнение работ по рабочей профессии «Слесарь по эксплуатации и ремонту газового оборудования</w:t>
            </w:r>
            <w:r w:rsidR="00F765AA" w:rsidRPr="009D16C9">
              <w:rPr>
                <w:rFonts w:ascii="Times New Roman" w:hAnsi="Times New Roman"/>
                <w:b/>
                <w:bCs/>
              </w:rPr>
              <w:t>»</w:t>
            </w:r>
          </w:p>
        </w:tc>
        <w:tc>
          <w:tcPr>
            <w:tcW w:w="740" w:type="pct"/>
            <w:tcBorders>
              <w:top w:val="single" w:sz="4" w:space="0" w:color="auto"/>
              <w:left w:val="single" w:sz="4" w:space="0" w:color="auto"/>
              <w:bottom w:val="single" w:sz="4" w:space="0" w:color="auto"/>
              <w:right w:val="single" w:sz="4" w:space="0" w:color="auto"/>
            </w:tcBorders>
          </w:tcPr>
          <w:p w14:paraId="3E4F9BEC" w14:textId="77777777" w:rsidR="0031359F" w:rsidRPr="009D16C9" w:rsidRDefault="0031359F" w:rsidP="00D674FC">
            <w:pPr>
              <w:suppressAutoHyphens/>
              <w:spacing w:after="0" w:line="240" w:lineRule="auto"/>
              <w:jc w:val="center"/>
              <w:rPr>
                <w:rFonts w:ascii="Times New Roman" w:hAnsi="Times New Roman"/>
                <w:b/>
              </w:rPr>
            </w:pPr>
          </w:p>
        </w:tc>
      </w:tr>
      <w:tr w:rsidR="00506E87" w:rsidRPr="009D16C9" w14:paraId="4F662C93" w14:textId="77777777" w:rsidTr="007F3DCF">
        <w:trPr>
          <w:trHeight w:val="20"/>
        </w:trPr>
        <w:tc>
          <w:tcPr>
            <w:tcW w:w="4260" w:type="pct"/>
            <w:gridSpan w:val="2"/>
            <w:tcBorders>
              <w:top w:val="single" w:sz="4" w:space="0" w:color="auto"/>
              <w:left w:val="single" w:sz="4" w:space="0" w:color="auto"/>
              <w:bottom w:val="single" w:sz="4" w:space="0" w:color="auto"/>
              <w:right w:val="single" w:sz="4" w:space="0" w:color="auto"/>
            </w:tcBorders>
          </w:tcPr>
          <w:p w14:paraId="79DA916B" w14:textId="77777777" w:rsidR="00506E87" w:rsidRPr="009D16C9" w:rsidRDefault="00506E87" w:rsidP="00D674FC">
            <w:pPr>
              <w:spacing w:after="0" w:line="240" w:lineRule="auto"/>
              <w:rPr>
                <w:rFonts w:ascii="Times New Roman" w:hAnsi="Times New Roman"/>
                <w:b/>
                <w:bCs/>
              </w:rPr>
            </w:pPr>
            <w:r w:rsidRPr="009D16C9">
              <w:rPr>
                <w:rFonts w:ascii="Times New Roman" w:hAnsi="Times New Roman"/>
                <w:b/>
                <w:bCs/>
              </w:rPr>
              <w:t xml:space="preserve">Учебная практика </w:t>
            </w:r>
          </w:p>
          <w:p w14:paraId="5109A60A" w14:textId="77777777" w:rsidR="00506E87" w:rsidRPr="009D16C9" w:rsidRDefault="00506E87" w:rsidP="00D674FC">
            <w:pPr>
              <w:spacing w:after="0" w:line="240" w:lineRule="auto"/>
              <w:rPr>
                <w:rFonts w:ascii="Times New Roman" w:hAnsi="Times New Roman"/>
              </w:rPr>
            </w:pPr>
            <w:r w:rsidRPr="009D16C9">
              <w:rPr>
                <w:rFonts w:ascii="Times New Roman" w:hAnsi="Times New Roman"/>
              </w:rPr>
              <w:t xml:space="preserve">Виды работ: </w:t>
            </w:r>
          </w:p>
          <w:p w14:paraId="7A33A452" w14:textId="77777777" w:rsidR="007C3111" w:rsidRPr="009D16C9" w:rsidRDefault="007C3111" w:rsidP="00D674FC">
            <w:pPr>
              <w:autoSpaceDE w:val="0"/>
              <w:autoSpaceDN w:val="0"/>
              <w:adjustRightInd w:val="0"/>
              <w:spacing w:after="0" w:line="240" w:lineRule="auto"/>
              <w:ind w:firstLine="189"/>
              <w:rPr>
                <w:rFonts w:ascii="Times New Roman" w:hAnsi="Times New Roman"/>
                <w:bCs/>
                <w:lang w:eastAsia="en-US"/>
              </w:rPr>
            </w:pPr>
            <w:r w:rsidRPr="009D16C9">
              <w:rPr>
                <w:rFonts w:ascii="Times New Roman" w:hAnsi="Times New Roman"/>
                <w:bCs/>
                <w:lang w:eastAsia="en-US"/>
              </w:rPr>
              <w:t>- выполнение слесарных работ по ручной и механической обработке металлов и труб;</w:t>
            </w:r>
          </w:p>
          <w:p w14:paraId="2A33E410" w14:textId="77777777" w:rsidR="007C3111" w:rsidRPr="009D16C9" w:rsidRDefault="007C3111" w:rsidP="00D674FC">
            <w:pPr>
              <w:autoSpaceDE w:val="0"/>
              <w:autoSpaceDN w:val="0"/>
              <w:adjustRightInd w:val="0"/>
              <w:spacing w:after="0" w:line="240" w:lineRule="auto"/>
              <w:ind w:firstLine="189"/>
              <w:rPr>
                <w:rFonts w:ascii="Times New Roman" w:hAnsi="Times New Roman"/>
                <w:bCs/>
                <w:lang w:eastAsia="en-US"/>
              </w:rPr>
            </w:pPr>
            <w:r w:rsidRPr="009D16C9">
              <w:rPr>
                <w:rFonts w:ascii="Times New Roman" w:hAnsi="Times New Roman"/>
                <w:bCs/>
                <w:lang w:eastAsia="en-US"/>
              </w:rPr>
              <w:t>- разборка, притирка и сборка газовой арматуры и оборудования, определение давления, температуры, количества газа;</w:t>
            </w:r>
          </w:p>
          <w:p w14:paraId="23C10079" w14:textId="77777777" w:rsidR="007C3111" w:rsidRPr="009D16C9" w:rsidRDefault="007C3111" w:rsidP="00D674FC">
            <w:pPr>
              <w:autoSpaceDE w:val="0"/>
              <w:autoSpaceDN w:val="0"/>
              <w:adjustRightInd w:val="0"/>
              <w:spacing w:after="0" w:line="240" w:lineRule="auto"/>
              <w:ind w:firstLine="189"/>
              <w:rPr>
                <w:rFonts w:ascii="Times New Roman" w:hAnsi="Times New Roman"/>
                <w:bCs/>
                <w:lang w:eastAsia="en-US"/>
              </w:rPr>
            </w:pPr>
            <w:r w:rsidRPr="009D16C9">
              <w:rPr>
                <w:rFonts w:ascii="Times New Roman" w:hAnsi="Times New Roman"/>
                <w:bCs/>
                <w:lang w:eastAsia="en-US"/>
              </w:rPr>
              <w:t>- выполнение работ, связанных с газоснабжением жилых домов и коммунально-бытовых потребителей, котельных и промышленных потребителей;</w:t>
            </w:r>
          </w:p>
          <w:p w14:paraId="3E3BE073" w14:textId="77777777" w:rsidR="007C3111" w:rsidRPr="009D16C9" w:rsidRDefault="007C3111" w:rsidP="00D674FC">
            <w:pPr>
              <w:autoSpaceDE w:val="0"/>
              <w:autoSpaceDN w:val="0"/>
              <w:adjustRightInd w:val="0"/>
              <w:spacing w:after="0" w:line="240" w:lineRule="auto"/>
              <w:ind w:firstLine="189"/>
              <w:rPr>
                <w:rFonts w:ascii="Times New Roman" w:hAnsi="Times New Roman"/>
                <w:bCs/>
                <w:lang w:eastAsia="en-US"/>
              </w:rPr>
            </w:pPr>
            <w:r w:rsidRPr="009D16C9">
              <w:rPr>
                <w:rFonts w:ascii="Times New Roman" w:hAnsi="Times New Roman"/>
                <w:bCs/>
                <w:lang w:eastAsia="en-US"/>
              </w:rPr>
              <w:t>- установка современных бытовых газовых приборов и оборудования;</w:t>
            </w:r>
          </w:p>
          <w:p w14:paraId="1A1E61FD" w14:textId="77777777" w:rsidR="00506E87" w:rsidRPr="009D16C9" w:rsidRDefault="007C3111" w:rsidP="00D674FC">
            <w:pPr>
              <w:autoSpaceDE w:val="0"/>
              <w:autoSpaceDN w:val="0"/>
              <w:adjustRightInd w:val="0"/>
              <w:spacing w:after="0" w:line="240" w:lineRule="auto"/>
              <w:ind w:firstLine="189"/>
              <w:rPr>
                <w:rFonts w:ascii="Times New Roman" w:hAnsi="Times New Roman"/>
                <w:bCs/>
                <w:lang w:eastAsia="en-US"/>
              </w:rPr>
            </w:pPr>
            <w:r w:rsidRPr="009D16C9">
              <w:rPr>
                <w:rFonts w:ascii="Times New Roman" w:hAnsi="Times New Roman"/>
                <w:bCs/>
                <w:lang w:eastAsia="en-US"/>
              </w:rPr>
              <w:t xml:space="preserve">- пуска газа и ввода в эксплуатацию </w:t>
            </w:r>
            <w:r w:rsidR="008968D2" w:rsidRPr="009D16C9">
              <w:rPr>
                <w:rFonts w:ascii="Times New Roman" w:hAnsi="Times New Roman"/>
                <w:bCs/>
                <w:lang w:eastAsia="en-US"/>
              </w:rPr>
              <w:t>бытовых газовых приборов</w:t>
            </w:r>
            <w:r w:rsidRPr="009D16C9">
              <w:rPr>
                <w:rFonts w:ascii="Times New Roman" w:hAnsi="Times New Roman"/>
                <w:bCs/>
                <w:lang w:eastAsia="en-US"/>
              </w:rPr>
              <w:t>.</w:t>
            </w:r>
          </w:p>
        </w:tc>
        <w:tc>
          <w:tcPr>
            <w:tcW w:w="740" w:type="pct"/>
            <w:tcBorders>
              <w:top w:val="single" w:sz="4" w:space="0" w:color="auto"/>
              <w:left w:val="single" w:sz="4" w:space="0" w:color="auto"/>
              <w:bottom w:val="single" w:sz="4" w:space="0" w:color="auto"/>
              <w:right w:val="single" w:sz="4" w:space="0" w:color="auto"/>
            </w:tcBorders>
          </w:tcPr>
          <w:p w14:paraId="1AA1E1F5" w14:textId="77777777" w:rsidR="00506E87" w:rsidRPr="009D16C9" w:rsidRDefault="006806D3" w:rsidP="00D674FC">
            <w:pPr>
              <w:spacing w:after="0" w:line="240" w:lineRule="auto"/>
              <w:jc w:val="center"/>
              <w:rPr>
                <w:rFonts w:ascii="Times New Roman" w:hAnsi="Times New Roman"/>
                <w:b/>
              </w:rPr>
            </w:pPr>
            <w:r w:rsidRPr="009D16C9">
              <w:rPr>
                <w:rFonts w:ascii="Times New Roman" w:hAnsi="Times New Roman"/>
                <w:b/>
              </w:rPr>
              <w:t>252</w:t>
            </w:r>
          </w:p>
        </w:tc>
      </w:tr>
      <w:tr w:rsidR="00506E87" w:rsidRPr="009D16C9" w14:paraId="2CAEE1B4" w14:textId="77777777" w:rsidTr="007F3DCF">
        <w:trPr>
          <w:trHeight w:val="20"/>
        </w:trPr>
        <w:tc>
          <w:tcPr>
            <w:tcW w:w="4260" w:type="pct"/>
            <w:gridSpan w:val="2"/>
            <w:tcBorders>
              <w:top w:val="single" w:sz="4" w:space="0" w:color="auto"/>
              <w:left w:val="single" w:sz="4" w:space="0" w:color="auto"/>
              <w:bottom w:val="single" w:sz="4" w:space="0" w:color="auto"/>
              <w:right w:val="single" w:sz="4" w:space="0" w:color="auto"/>
            </w:tcBorders>
            <w:hideMark/>
          </w:tcPr>
          <w:p w14:paraId="1DC8E290" w14:textId="77777777" w:rsidR="00506E87" w:rsidRPr="009D16C9" w:rsidRDefault="00506E87" w:rsidP="00D674FC">
            <w:pPr>
              <w:spacing w:after="0" w:line="240" w:lineRule="auto"/>
              <w:rPr>
                <w:rFonts w:ascii="Times New Roman" w:hAnsi="Times New Roman"/>
                <w:b/>
                <w:bCs/>
              </w:rPr>
            </w:pPr>
            <w:r w:rsidRPr="009D16C9">
              <w:rPr>
                <w:rFonts w:ascii="Times New Roman" w:hAnsi="Times New Roman"/>
                <w:b/>
                <w:bCs/>
              </w:rPr>
              <w:t xml:space="preserve">Производственная практика </w:t>
            </w:r>
            <w:r w:rsidR="008747E1" w:rsidRPr="009D16C9">
              <w:rPr>
                <w:rFonts w:ascii="Times New Roman" w:hAnsi="Times New Roman"/>
                <w:b/>
                <w:bCs/>
              </w:rPr>
              <w:t xml:space="preserve">по рабочей профессии «Слесарь по эксплуатации и ремонту газового оборудования» </w:t>
            </w:r>
            <w:r w:rsidRPr="009D16C9">
              <w:rPr>
                <w:rFonts w:ascii="Times New Roman" w:hAnsi="Times New Roman"/>
                <w:b/>
              </w:rPr>
              <w:t>итоговая по модулю</w:t>
            </w:r>
          </w:p>
          <w:p w14:paraId="3EA87C03" w14:textId="77777777" w:rsidR="006806D3" w:rsidRPr="009D16C9" w:rsidRDefault="00506E87" w:rsidP="00D674FC">
            <w:pPr>
              <w:spacing w:after="0" w:line="240" w:lineRule="auto"/>
              <w:rPr>
                <w:rFonts w:ascii="Times New Roman" w:hAnsi="Times New Roman"/>
              </w:rPr>
            </w:pPr>
            <w:r w:rsidRPr="009D16C9">
              <w:rPr>
                <w:rFonts w:ascii="Times New Roman" w:hAnsi="Times New Roman"/>
              </w:rPr>
              <w:t>Виды работ</w:t>
            </w:r>
            <w:r w:rsidR="008968D2" w:rsidRPr="009D16C9">
              <w:rPr>
                <w:rFonts w:ascii="Times New Roman" w:hAnsi="Times New Roman"/>
              </w:rPr>
              <w:t xml:space="preserve"> (о</w:t>
            </w:r>
            <w:r w:rsidR="006806D3" w:rsidRPr="009D16C9">
              <w:rPr>
                <w:rFonts w:ascii="Times New Roman" w:hAnsi="Times New Roman"/>
              </w:rPr>
              <w:t>бслуживание и ремонт газового оборудования систем газоснабжения потребителей</w:t>
            </w:r>
            <w:r w:rsidR="008747E1" w:rsidRPr="009D16C9">
              <w:rPr>
                <w:rFonts w:ascii="Times New Roman" w:hAnsi="Times New Roman"/>
              </w:rPr>
              <w:t xml:space="preserve"> </w:t>
            </w:r>
            <w:r w:rsidR="006806D3" w:rsidRPr="009D16C9">
              <w:rPr>
                <w:rFonts w:ascii="Times New Roman" w:hAnsi="Times New Roman"/>
              </w:rPr>
              <w:t>(населения, коммунально</w:t>
            </w:r>
            <w:r w:rsidR="009F6361" w:rsidRPr="009D16C9">
              <w:rPr>
                <w:rFonts w:ascii="Times New Roman" w:hAnsi="Times New Roman"/>
              </w:rPr>
              <w:t>-</w:t>
            </w:r>
            <w:r w:rsidR="006806D3" w:rsidRPr="009D16C9">
              <w:rPr>
                <w:rFonts w:ascii="Times New Roman" w:hAnsi="Times New Roman"/>
              </w:rPr>
              <w:t>бытовых</w:t>
            </w:r>
            <w:r w:rsidR="008747E1" w:rsidRPr="009D16C9">
              <w:rPr>
                <w:rFonts w:ascii="Times New Roman" w:hAnsi="Times New Roman"/>
              </w:rPr>
              <w:t xml:space="preserve"> </w:t>
            </w:r>
            <w:r w:rsidR="006806D3" w:rsidRPr="009D16C9">
              <w:rPr>
                <w:rFonts w:ascii="Times New Roman" w:hAnsi="Times New Roman"/>
              </w:rPr>
              <w:t>и промышленных организаций)</w:t>
            </w:r>
            <w:r w:rsidR="009F6361" w:rsidRPr="009D16C9">
              <w:rPr>
                <w:rFonts w:ascii="Times New Roman" w:hAnsi="Times New Roman"/>
              </w:rPr>
              <w:t>:</w:t>
            </w:r>
          </w:p>
          <w:p w14:paraId="60AA66CA" w14:textId="77777777" w:rsidR="006806D3" w:rsidRPr="009D16C9" w:rsidRDefault="007C3111"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 в</w:t>
            </w:r>
            <w:r w:rsidR="006806D3" w:rsidRPr="009D16C9">
              <w:rPr>
                <w:rFonts w:ascii="Times New Roman" w:hAnsi="Times New Roman"/>
              </w:rPr>
              <w:t>ыполн</w:t>
            </w:r>
            <w:r w:rsidRPr="009D16C9">
              <w:rPr>
                <w:rFonts w:ascii="Times New Roman" w:hAnsi="Times New Roman"/>
              </w:rPr>
              <w:t>ение</w:t>
            </w:r>
            <w:r w:rsidR="006806D3" w:rsidRPr="009D16C9">
              <w:rPr>
                <w:rFonts w:ascii="Times New Roman" w:hAnsi="Times New Roman"/>
              </w:rPr>
              <w:t xml:space="preserve"> работ по разборке и сборке газовой арматуры и оборудования</w:t>
            </w:r>
            <w:r w:rsidRPr="009D16C9">
              <w:rPr>
                <w:rFonts w:ascii="Times New Roman" w:hAnsi="Times New Roman"/>
              </w:rPr>
              <w:t>;</w:t>
            </w:r>
          </w:p>
          <w:p w14:paraId="04363C36" w14:textId="77777777" w:rsidR="00097974" w:rsidRPr="009D16C9" w:rsidRDefault="00097974"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 о</w:t>
            </w:r>
            <w:r w:rsidR="006806D3" w:rsidRPr="009D16C9">
              <w:rPr>
                <w:rFonts w:ascii="Times New Roman" w:hAnsi="Times New Roman"/>
              </w:rPr>
              <w:t>предел</w:t>
            </w:r>
            <w:r w:rsidRPr="009D16C9">
              <w:rPr>
                <w:rFonts w:ascii="Times New Roman" w:hAnsi="Times New Roman"/>
              </w:rPr>
              <w:t>ение</w:t>
            </w:r>
            <w:r w:rsidR="006806D3" w:rsidRPr="009D16C9">
              <w:rPr>
                <w:rFonts w:ascii="Times New Roman" w:hAnsi="Times New Roman"/>
              </w:rPr>
              <w:t xml:space="preserve"> и анализ параметр</w:t>
            </w:r>
            <w:r w:rsidRPr="009D16C9">
              <w:rPr>
                <w:rFonts w:ascii="Times New Roman" w:hAnsi="Times New Roman"/>
              </w:rPr>
              <w:t>ов</w:t>
            </w:r>
            <w:r w:rsidR="006806D3" w:rsidRPr="009D16C9">
              <w:rPr>
                <w:rFonts w:ascii="Times New Roman" w:hAnsi="Times New Roman"/>
              </w:rPr>
              <w:t xml:space="preserve"> систем газоснабжения</w:t>
            </w:r>
            <w:r w:rsidRPr="009D16C9">
              <w:rPr>
                <w:rFonts w:ascii="Times New Roman" w:hAnsi="Times New Roman"/>
              </w:rPr>
              <w:t>;</w:t>
            </w:r>
          </w:p>
          <w:p w14:paraId="2FB09B84" w14:textId="77777777" w:rsidR="006806D3" w:rsidRPr="009D16C9" w:rsidRDefault="00097974"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 в</w:t>
            </w:r>
            <w:r w:rsidR="006806D3" w:rsidRPr="009D16C9">
              <w:rPr>
                <w:rFonts w:ascii="Times New Roman" w:hAnsi="Times New Roman"/>
              </w:rPr>
              <w:t>ыполн</w:t>
            </w:r>
            <w:r w:rsidRPr="009D16C9">
              <w:rPr>
                <w:rFonts w:ascii="Times New Roman" w:hAnsi="Times New Roman"/>
              </w:rPr>
              <w:t>ение</w:t>
            </w:r>
            <w:r w:rsidR="006806D3" w:rsidRPr="009D16C9">
              <w:rPr>
                <w:rFonts w:ascii="Times New Roman" w:hAnsi="Times New Roman"/>
              </w:rPr>
              <w:t xml:space="preserve"> работ по ремонту систем газоснабжения жилых домов и коммунально</w:t>
            </w:r>
            <w:r w:rsidRPr="009D16C9">
              <w:rPr>
                <w:rFonts w:ascii="Times New Roman" w:hAnsi="Times New Roman"/>
              </w:rPr>
              <w:t>-</w:t>
            </w:r>
            <w:r w:rsidR="006806D3" w:rsidRPr="009D16C9">
              <w:rPr>
                <w:rFonts w:ascii="Times New Roman" w:hAnsi="Times New Roman"/>
              </w:rPr>
              <w:t>бытовых</w:t>
            </w:r>
            <w:r w:rsidR="008747E1" w:rsidRPr="009D16C9">
              <w:rPr>
                <w:rFonts w:ascii="Times New Roman" w:hAnsi="Times New Roman"/>
              </w:rPr>
              <w:t xml:space="preserve"> </w:t>
            </w:r>
            <w:r w:rsidR="006806D3" w:rsidRPr="009D16C9">
              <w:rPr>
                <w:rFonts w:ascii="Times New Roman" w:hAnsi="Times New Roman"/>
              </w:rPr>
              <w:t>потребителей</w:t>
            </w:r>
            <w:r w:rsidRPr="009D16C9">
              <w:rPr>
                <w:rFonts w:ascii="Times New Roman" w:hAnsi="Times New Roman"/>
              </w:rPr>
              <w:t>;</w:t>
            </w:r>
          </w:p>
          <w:p w14:paraId="254ADDC3" w14:textId="77777777" w:rsidR="006806D3" w:rsidRPr="009D16C9" w:rsidRDefault="00097974"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 xml:space="preserve">- </w:t>
            </w:r>
            <w:r w:rsidR="006806D3" w:rsidRPr="009D16C9">
              <w:rPr>
                <w:rFonts w:ascii="Times New Roman" w:hAnsi="Times New Roman"/>
              </w:rPr>
              <w:t>обслуживание оборудования котельных, ремонт приборов и аппаратов</w:t>
            </w:r>
            <w:r w:rsidR="008747E1" w:rsidRPr="009D16C9">
              <w:rPr>
                <w:rFonts w:ascii="Times New Roman" w:hAnsi="Times New Roman"/>
              </w:rPr>
              <w:t xml:space="preserve"> </w:t>
            </w:r>
            <w:r w:rsidR="006806D3" w:rsidRPr="009D16C9">
              <w:rPr>
                <w:rFonts w:ascii="Times New Roman" w:hAnsi="Times New Roman"/>
              </w:rPr>
              <w:t>системы газоснабжения промышленных потребителей</w:t>
            </w:r>
            <w:r w:rsidRPr="009D16C9">
              <w:rPr>
                <w:rFonts w:ascii="Times New Roman" w:hAnsi="Times New Roman"/>
              </w:rPr>
              <w:t>;</w:t>
            </w:r>
          </w:p>
          <w:p w14:paraId="442A4E44" w14:textId="77777777" w:rsidR="006806D3" w:rsidRPr="009D16C9" w:rsidRDefault="00097974"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 xml:space="preserve">- </w:t>
            </w:r>
            <w:r w:rsidR="006806D3" w:rsidRPr="009D16C9">
              <w:rPr>
                <w:rFonts w:ascii="Times New Roman" w:hAnsi="Times New Roman"/>
              </w:rPr>
              <w:t>установк</w:t>
            </w:r>
            <w:r w:rsidRPr="009D16C9">
              <w:rPr>
                <w:rFonts w:ascii="Times New Roman" w:hAnsi="Times New Roman"/>
              </w:rPr>
              <w:t>а</w:t>
            </w:r>
            <w:r w:rsidR="006806D3" w:rsidRPr="009D16C9">
              <w:rPr>
                <w:rFonts w:ascii="Times New Roman" w:hAnsi="Times New Roman"/>
              </w:rPr>
              <w:t xml:space="preserve"> и техническое обслуживание бытовых газовых приборов и</w:t>
            </w:r>
            <w:r w:rsidR="008747E1" w:rsidRPr="009D16C9">
              <w:rPr>
                <w:rFonts w:ascii="Times New Roman" w:hAnsi="Times New Roman"/>
              </w:rPr>
              <w:t xml:space="preserve"> </w:t>
            </w:r>
            <w:r w:rsidR="006806D3" w:rsidRPr="009D16C9">
              <w:rPr>
                <w:rFonts w:ascii="Times New Roman" w:hAnsi="Times New Roman"/>
              </w:rPr>
              <w:t>оборудования</w:t>
            </w:r>
            <w:r w:rsidRPr="009D16C9">
              <w:rPr>
                <w:rFonts w:ascii="Times New Roman" w:hAnsi="Times New Roman"/>
              </w:rPr>
              <w:t>;</w:t>
            </w:r>
          </w:p>
          <w:p w14:paraId="26096B09" w14:textId="77777777" w:rsidR="00506E87" w:rsidRPr="009D16C9" w:rsidRDefault="00097974" w:rsidP="00D674FC">
            <w:pPr>
              <w:autoSpaceDE w:val="0"/>
              <w:autoSpaceDN w:val="0"/>
              <w:adjustRightInd w:val="0"/>
              <w:spacing w:after="0" w:line="240" w:lineRule="auto"/>
              <w:ind w:firstLine="187"/>
              <w:rPr>
                <w:rFonts w:ascii="Times New Roman" w:hAnsi="Times New Roman"/>
              </w:rPr>
            </w:pPr>
            <w:r w:rsidRPr="009D16C9">
              <w:rPr>
                <w:rFonts w:ascii="Times New Roman" w:hAnsi="Times New Roman"/>
              </w:rPr>
              <w:t>-п</w:t>
            </w:r>
            <w:r w:rsidR="006806D3" w:rsidRPr="009D16C9">
              <w:rPr>
                <w:rFonts w:ascii="Times New Roman" w:hAnsi="Times New Roman"/>
              </w:rPr>
              <w:t>ро</w:t>
            </w:r>
            <w:r w:rsidRPr="009D16C9">
              <w:rPr>
                <w:rFonts w:ascii="Times New Roman" w:hAnsi="Times New Roman"/>
              </w:rPr>
              <w:t>изводство</w:t>
            </w:r>
            <w:r w:rsidR="006806D3" w:rsidRPr="009D16C9">
              <w:rPr>
                <w:rFonts w:ascii="Times New Roman" w:hAnsi="Times New Roman"/>
              </w:rPr>
              <w:t xml:space="preserve"> работ по вводу в эксплуатацию и пуску </w:t>
            </w:r>
            <w:r w:rsidR="008968D2" w:rsidRPr="009D16C9">
              <w:rPr>
                <w:rFonts w:ascii="Times New Roman" w:hAnsi="Times New Roman"/>
              </w:rPr>
              <w:t>газа в бытовые газовые приборы.</w:t>
            </w:r>
          </w:p>
        </w:tc>
        <w:tc>
          <w:tcPr>
            <w:tcW w:w="740" w:type="pct"/>
            <w:tcBorders>
              <w:top w:val="single" w:sz="4" w:space="0" w:color="auto"/>
              <w:left w:val="single" w:sz="4" w:space="0" w:color="auto"/>
              <w:bottom w:val="single" w:sz="4" w:space="0" w:color="auto"/>
              <w:right w:val="single" w:sz="4" w:space="0" w:color="auto"/>
            </w:tcBorders>
            <w:hideMark/>
          </w:tcPr>
          <w:p w14:paraId="525BF410" w14:textId="77777777" w:rsidR="00506E87" w:rsidRPr="009D16C9" w:rsidRDefault="00506E87" w:rsidP="00D674FC">
            <w:pPr>
              <w:spacing w:after="0" w:line="240" w:lineRule="auto"/>
              <w:jc w:val="center"/>
              <w:rPr>
                <w:rFonts w:ascii="Times New Roman" w:hAnsi="Times New Roman"/>
                <w:b/>
              </w:rPr>
            </w:pPr>
            <w:r w:rsidRPr="009D16C9">
              <w:rPr>
                <w:rFonts w:ascii="Times New Roman" w:hAnsi="Times New Roman"/>
                <w:b/>
              </w:rPr>
              <w:t>144</w:t>
            </w:r>
          </w:p>
        </w:tc>
      </w:tr>
      <w:tr w:rsidR="00506E87" w:rsidRPr="009D16C9" w14:paraId="78570096" w14:textId="77777777" w:rsidTr="007F3DCF">
        <w:tc>
          <w:tcPr>
            <w:tcW w:w="4260" w:type="pct"/>
            <w:gridSpan w:val="2"/>
            <w:tcBorders>
              <w:top w:val="single" w:sz="4" w:space="0" w:color="auto"/>
              <w:left w:val="single" w:sz="4" w:space="0" w:color="auto"/>
              <w:bottom w:val="single" w:sz="4" w:space="0" w:color="auto"/>
              <w:right w:val="single" w:sz="4" w:space="0" w:color="auto"/>
            </w:tcBorders>
            <w:hideMark/>
          </w:tcPr>
          <w:p w14:paraId="4C1592B4" w14:textId="77777777" w:rsidR="00506E87" w:rsidRPr="009D16C9" w:rsidRDefault="00506E87" w:rsidP="00D674FC">
            <w:pPr>
              <w:spacing w:after="0" w:line="240" w:lineRule="auto"/>
              <w:rPr>
                <w:rFonts w:ascii="Times New Roman" w:hAnsi="Times New Roman"/>
                <w:b/>
                <w:bCs/>
              </w:rPr>
            </w:pPr>
            <w:r w:rsidRPr="009D16C9">
              <w:rPr>
                <w:rFonts w:ascii="Times New Roman" w:hAnsi="Times New Roman"/>
                <w:b/>
                <w:bCs/>
              </w:rPr>
              <w:t>Всего</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A9D4D6" w14:textId="77777777" w:rsidR="00506E87" w:rsidRPr="009D16C9" w:rsidRDefault="00506E87" w:rsidP="00D674FC">
            <w:pPr>
              <w:spacing w:after="0" w:line="240" w:lineRule="auto"/>
              <w:jc w:val="center"/>
              <w:rPr>
                <w:rFonts w:ascii="Times New Roman" w:hAnsi="Times New Roman"/>
                <w:b/>
              </w:rPr>
            </w:pPr>
            <w:r w:rsidRPr="009D16C9">
              <w:rPr>
                <w:rFonts w:ascii="Times New Roman" w:hAnsi="Times New Roman"/>
                <w:b/>
              </w:rPr>
              <w:t>4</w:t>
            </w:r>
            <w:r w:rsidR="006806D3" w:rsidRPr="009D16C9">
              <w:rPr>
                <w:rFonts w:ascii="Times New Roman" w:hAnsi="Times New Roman"/>
                <w:b/>
              </w:rPr>
              <w:t>32</w:t>
            </w:r>
          </w:p>
        </w:tc>
      </w:tr>
    </w:tbl>
    <w:p w14:paraId="3CBE7B98" w14:textId="77777777" w:rsidR="005106B4" w:rsidRPr="009D16C9" w:rsidRDefault="005106B4" w:rsidP="00D674FC">
      <w:pPr>
        <w:spacing w:after="0" w:line="240" w:lineRule="auto"/>
        <w:rPr>
          <w:rFonts w:ascii="Times New Roman" w:hAnsi="Times New Roman"/>
          <w:bCs/>
        </w:rPr>
      </w:pPr>
    </w:p>
    <w:p w14:paraId="72984EDB" w14:textId="77777777" w:rsidR="005106B4" w:rsidRPr="009D16C9" w:rsidRDefault="005106B4" w:rsidP="00D674FC">
      <w:pPr>
        <w:spacing w:after="0" w:line="240" w:lineRule="auto"/>
        <w:rPr>
          <w:rFonts w:ascii="Times New Roman" w:hAnsi="Times New Roman"/>
        </w:rPr>
        <w:sectPr w:rsidR="005106B4" w:rsidRPr="009D16C9">
          <w:pgSz w:w="16840" w:h="11907" w:orient="landscape"/>
          <w:pgMar w:top="851" w:right="1134" w:bottom="851" w:left="992" w:header="709" w:footer="709" w:gutter="0"/>
          <w:cols w:space="720"/>
        </w:sectPr>
      </w:pPr>
    </w:p>
    <w:p w14:paraId="58162330" w14:textId="77777777" w:rsidR="005106B4" w:rsidRPr="009D16C9" w:rsidRDefault="005106B4" w:rsidP="008B6771">
      <w:pPr>
        <w:spacing w:after="0"/>
        <w:ind w:firstLine="709"/>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ПРОФЕССИОНАЛЬНОГО МОДУЛЯ</w:t>
      </w:r>
    </w:p>
    <w:p w14:paraId="6450DD8C" w14:textId="77777777" w:rsidR="009025AB" w:rsidRPr="009D16C9" w:rsidRDefault="009025AB" w:rsidP="009025AB">
      <w:pPr>
        <w:spacing w:after="0"/>
        <w:ind w:firstLine="709"/>
        <w:rPr>
          <w:rFonts w:ascii="Times New Roman" w:hAnsi="Times New Roman"/>
          <w:b/>
          <w:bCs/>
          <w:sz w:val="24"/>
          <w:szCs w:val="24"/>
        </w:rPr>
      </w:pPr>
    </w:p>
    <w:p w14:paraId="0D504065" w14:textId="77777777" w:rsidR="005106B4" w:rsidRPr="009D16C9" w:rsidRDefault="005106B4" w:rsidP="009025AB">
      <w:pPr>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AC311D2" w14:textId="77777777" w:rsidR="005F1B1E" w:rsidRPr="009D16C9" w:rsidRDefault="005F1B1E" w:rsidP="009025AB">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Оснащенные в соответствии с п.6.2.2. мастерские </w:t>
      </w:r>
      <w:r w:rsidR="00781131" w:rsidRPr="009D16C9">
        <w:rPr>
          <w:rFonts w:ascii="Times New Roman" w:hAnsi="Times New Roman"/>
          <w:sz w:val="24"/>
          <w:szCs w:val="24"/>
        </w:rPr>
        <w:t xml:space="preserve">в зависимости от выбранной профессии рабочих, должностей служащих (указанных в приложении 2 ФГОС, </w:t>
      </w:r>
      <w:r w:rsidR="00781131" w:rsidRPr="009D16C9">
        <w:rPr>
          <w:rFonts w:ascii="Times New Roman" w:hAnsi="Times New Roman"/>
          <w:bCs/>
          <w:sz w:val="24"/>
          <w:szCs w:val="24"/>
        </w:rPr>
        <w:t>н</w:t>
      </w:r>
      <w:r w:rsidR="00781131" w:rsidRPr="009D16C9">
        <w:rPr>
          <w:rFonts w:ascii="Times New Roman" w:hAnsi="Times New Roman"/>
          <w:sz w:val="24"/>
          <w:szCs w:val="24"/>
        </w:rPr>
        <w:t>апример, «Слесарь по эксплуатации и ремонту газового оборудования»)</w:t>
      </w:r>
      <w:r w:rsidR="00781131" w:rsidRPr="009D16C9">
        <w:rPr>
          <w:rFonts w:ascii="Times New Roman" w:hAnsi="Times New Roman"/>
          <w:bCs/>
          <w:sz w:val="24"/>
          <w:szCs w:val="24"/>
        </w:rPr>
        <w:t xml:space="preserve"> </w:t>
      </w:r>
      <w:r w:rsidRPr="009D16C9">
        <w:rPr>
          <w:rFonts w:ascii="Times New Roman" w:hAnsi="Times New Roman"/>
          <w:bCs/>
          <w:sz w:val="24"/>
          <w:szCs w:val="24"/>
        </w:rPr>
        <w:t>«Слесарная»</w:t>
      </w:r>
      <w:r w:rsidR="00F765AA" w:rsidRPr="009D16C9">
        <w:rPr>
          <w:rFonts w:ascii="Times New Roman" w:hAnsi="Times New Roman"/>
          <w:bCs/>
          <w:sz w:val="24"/>
          <w:szCs w:val="24"/>
        </w:rPr>
        <w:t>, «</w:t>
      </w:r>
      <w:r w:rsidR="001D68BA" w:rsidRPr="009D16C9">
        <w:rPr>
          <w:rFonts w:ascii="Times New Roman" w:hAnsi="Times New Roman"/>
          <w:bCs/>
          <w:sz w:val="24"/>
          <w:szCs w:val="24"/>
        </w:rPr>
        <w:t>Заготовительная</w:t>
      </w:r>
      <w:r w:rsidR="00F765AA" w:rsidRPr="009D16C9">
        <w:rPr>
          <w:rFonts w:ascii="Times New Roman" w:hAnsi="Times New Roman"/>
          <w:bCs/>
          <w:sz w:val="24"/>
          <w:szCs w:val="24"/>
        </w:rPr>
        <w:t>»</w:t>
      </w:r>
      <w:r w:rsidRPr="009D16C9">
        <w:rPr>
          <w:rFonts w:ascii="Times New Roman" w:hAnsi="Times New Roman"/>
          <w:bCs/>
          <w:sz w:val="24"/>
          <w:szCs w:val="24"/>
        </w:rPr>
        <w:t>.</w:t>
      </w:r>
    </w:p>
    <w:p w14:paraId="088F88CC" w14:textId="77777777" w:rsidR="005106B4" w:rsidRPr="009D16C9" w:rsidRDefault="005106B4" w:rsidP="009025AB">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Оснащенные базы практики, в соответствии с п 6.2.3 Примерной программы по специальности.</w:t>
      </w:r>
    </w:p>
    <w:p w14:paraId="057FB5FB" w14:textId="77777777" w:rsidR="00D40E58" w:rsidRPr="009D16C9" w:rsidRDefault="00D40E58" w:rsidP="009025AB">
      <w:pPr>
        <w:spacing w:after="0"/>
        <w:jc w:val="both"/>
        <w:rPr>
          <w:rFonts w:ascii="Times New Roman" w:hAnsi="Times New Roman"/>
          <w:b/>
          <w:bCs/>
          <w:sz w:val="24"/>
          <w:szCs w:val="24"/>
        </w:rPr>
      </w:pPr>
    </w:p>
    <w:p w14:paraId="0F7516AF" w14:textId="77777777" w:rsidR="005106B4" w:rsidRPr="009D16C9" w:rsidRDefault="005106B4" w:rsidP="009025AB">
      <w:pPr>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9F3E967" w14:textId="77777777" w:rsidR="005106B4" w:rsidRPr="009D16C9" w:rsidRDefault="005106B4" w:rsidP="009025AB">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Pr="009D16C9">
        <w:rPr>
          <w:rFonts w:ascii="Times New Roman" w:hAnsi="Times New Roman"/>
          <w:sz w:val="24"/>
          <w:szCs w:val="24"/>
        </w:rPr>
        <w:t>печатные и/или электронные образовательные и информационные ресурсы, рекомендуемые для использования в образовательном процессе.</w:t>
      </w:r>
    </w:p>
    <w:p w14:paraId="3D4DE63D" w14:textId="77777777" w:rsidR="001D68BA" w:rsidRPr="009D16C9" w:rsidRDefault="001D68BA" w:rsidP="009025AB">
      <w:pPr>
        <w:spacing w:after="0"/>
        <w:ind w:firstLine="709"/>
        <w:contextualSpacing/>
        <w:jc w:val="both"/>
        <w:rPr>
          <w:rFonts w:ascii="Times New Roman" w:hAnsi="Times New Roman"/>
          <w:b/>
          <w:sz w:val="24"/>
          <w:szCs w:val="24"/>
        </w:rPr>
      </w:pPr>
    </w:p>
    <w:p w14:paraId="7086997C" w14:textId="77777777" w:rsidR="005106B4" w:rsidRPr="009D16C9" w:rsidRDefault="005106B4" w:rsidP="009025AB">
      <w:pPr>
        <w:spacing w:after="0"/>
        <w:ind w:firstLine="709"/>
        <w:contextualSpacing/>
        <w:jc w:val="both"/>
        <w:rPr>
          <w:rFonts w:ascii="Times New Roman" w:hAnsi="Times New Roman"/>
          <w:b/>
          <w:sz w:val="24"/>
          <w:szCs w:val="24"/>
        </w:rPr>
      </w:pPr>
      <w:r w:rsidRPr="009D16C9">
        <w:rPr>
          <w:rFonts w:ascii="Times New Roman" w:hAnsi="Times New Roman"/>
          <w:b/>
          <w:sz w:val="24"/>
          <w:szCs w:val="24"/>
        </w:rPr>
        <w:t>3.2.1. Печатные издания</w:t>
      </w:r>
    </w:p>
    <w:p w14:paraId="76BB1664" w14:textId="77777777" w:rsidR="001C7284" w:rsidRPr="009D16C9" w:rsidRDefault="005106B4" w:rsidP="001C7284">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1C7284">
        <w:rPr>
          <w:rFonts w:ascii="Times New Roman" w:hAnsi="Times New Roman"/>
          <w:bCs/>
          <w:sz w:val="24"/>
          <w:szCs w:val="24"/>
        </w:rPr>
        <w:t xml:space="preserve"> </w:t>
      </w:r>
      <w:r w:rsidR="001C7284" w:rsidRPr="009D16C9">
        <w:rPr>
          <w:rFonts w:ascii="Times New Roman" w:hAnsi="Times New Roman"/>
          <w:bCs/>
          <w:sz w:val="24"/>
          <w:szCs w:val="24"/>
        </w:rPr>
        <w:t>Вершилович В.А. Внутридомовое газовое оборудование: учеб. пособие / В.А. Вершилович – М.: Инфра-Инженерия, 2018 – 320 с.</w:t>
      </w:r>
    </w:p>
    <w:p w14:paraId="0256ED59" w14:textId="77777777" w:rsidR="00326841" w:rsidRPr="009D16C9" w:rsidRDefault="001C7284" w:rsidP="009025AB">
      <w:pPr>
        <w:spacing w:after="0"/>
        <w:ind w:firstLine="709"/>
        <w:jc w:val="both"/>
        <w:rPr>
          <w:rFonts w:ascii="Times New Roman" w:hAnsi="Times New Roman"/>
          <w:bCs/>
          <w:sz w:val="24"/>
          <w:szCs w:val="24"/>
        </w:rPr>
      </w:pPr>
      <w:r>
        <w:rPr>
          <w:rFonts w:ascii="Times New Roman" w:hAnsi="Times New Roman"/>
          <w:bCs/>
          <w:sz w:val="24"/>
          <w:szCs w:val="24"/>
        </w:rPr>
        <w:t>2</w:t>
      </w:r>
      <w:r w:rsidR="005106B4" w:rsidRPr="009D16C9">
        <w:rPr>
          <w:rFonts w:ascii="Times New Roman" w:hAnsi="Times New Roman"/>
          <w:bCs/>
          <w:sz w:val="24"/>
          <w:szCs w:val="24"/>
        </w:rPr>
        <w:t xml:space="preserve"> </w:t>
      </w:r>
      <w:r w:rsidR="00326841" w:rsidRPr="009D16C9">
        <w:rPr>
          <w:rFonts w:ascii="Times New Roman" w:hAnsi="Times New Roman"/>
          <w:bCs/>
          <w:sz w:val="24"/>
          <w:szCs w:val="24"/>
        </w:rPr>
        <w:t>Кашкаров А.П. Краткое руководство слесаря-ремонтника газового хозяйства – Ростов н/Д: Феникс, 2015</w:t>
      </w:r>
    </w:p>
    <w:p w14:paraId="5BDC1BEA" w14:textId="77777777" w:rsidR="00796DB5" w:rsidRPr="009D16C9" w:rsidRDefault="001C7284" w:rsidP="009025AB">
      <w:pPr>
        <w:spacing w:after="0"/>
        <w:ind w:firstLine="709"/>
        <w:jc w:val="both"/>
        <w:rPr>
          <w:rFonts w:ascii="Times New Roman" w:hAnsi="Times New Roman"/>
          <w:bCs/>
          <w:sz w:val="24"/>
          <w:szCs w:val="24"/>
        </w:rPr>
      </w:pPr>
      <w:r>
        <w:rPr>
          <w:rFonts w:ascii="Times New Roman" w:hAnsi="Times New Roman"/>
          <w:bCs/>
          <w:sz w:val="24"/>
          <w:szCs w:val="24"/>
        </w:rPr>
        <w:t>3</w:t>
      </w:r>
      <w:r w:rsidR="00796DB5" w:rsidRPr="009D16C9">
        <w:rPr>
          <w:rFonts w:ascii="Times New Roman" w:hAnsi="Times New Roman"/>
          <w:bCs/>
          <w:sz w:val="24"/>
          <w:szCs w:val="24"/>
        </w:rPr>
        <w:t xml:space="preserve">. Кязимов К.Г., Гусев В.Е. Устройство и эксплуатация газового хозяйства: учебник </w:t>
      </w:r>
      <w:r w:rsidR="00796DB5" w:rsidRPr="009D16C9">
        <w:rPr>
          <w:rFonts w:ascii="Times New Roman" w:hAnsi="Times New Roman"/>
          <w:shd w:val="clear" w:color="auto" w:fill="FFFFFF"/>
        </w:rPr>
        <w:t xml:space="preserve">по профессии </w:t>
      </w:r>
      <w:r w:rsidR="00796DB5" w:rsidRPr="009D16C9">
        <w:rPr>
          <w:rFonts w:ascii="Times New Roman" w:hAnsi="Times New Roman"/>
          <w:bCs/>
          <w:sz w:val="24"/>
          <w:szCs w:val="24"/>
        </w:rPr>
        <w:t>100107.01 «Слесарь по эксплуатации и ремонту газового оборудования» / К.Г. Кязимов, В.Е. Гусев –</w:t>
      </w:r>
      <w:r w:rsidR="00857429" w:rsidRPr="009D16C9">
        <w:rPr>
          <w:rFonts w:ascii="Times New Roman" w:hAnsi="Times New Roman"/>
          <w:bCs/>
          <w:sz w:val="24"/>
          <w:szCs w:val="24"/>
        </w:rPr>
        <w:t xml:space="preserve"> </w:t>
      </w:r>
      <w:r w:rsidR="00857429" w:rsidRPr="009D16C9">
        <w:rPr>
          <w:rFonts w:ascii="Times New Roman" w:hAnsi="Times New Roman"/>
        </w:rPr>
        <w:t>М.: ОИЦ «Академия», 2013</w:t>
      </w:r>
    </w:p>
    <w:p w14:paraId="2627BCC6" w14:textId="77777777" w:rsidR="00BB523D" w:rsidRPr="009D16C9" w:rsidRDefault="001C7284" w:rsidP="009025AB">
      <w:pPr>
        <w:spacing w:after="0"/>
        <w:ind w:firstLine="709"/>
        <w:jc w:val="both"/>
        <w:rPr>
          <w:rFonts w:ascii="Times New Roman" w:hAnsi="Times New Roman"/>
          <w:bCs/>
          <w:sz w:val="24"/>
          <w:szCs w:val="24"/>
        </w:rPr>
      </w:pPr>
      <w:r>
        <w:rPr>
          <w:rFonts w:ascii="Times New Roman" w:hAnsi="Times New Roman"/>
          <w:bCs/>
          <w:sz w:val="24"/>
          <w:szCs w:val="24"/>
        </w:rPr>
        <w:t>4</w:t>
      </w:r>
      <w:r w:rsidR="00BB523D" w:rsidRPr="009D16C9">
        <w:rPr>
          <w:rFonts w:ascii="Times New Roman" w:hAnsi="Times New Roman"/>
          <w:bCs/>
          <w:sz w:val="24"/>
          <w:szCs w:val="24"/>
        </w:rPr>
        <w:t>. Кязимов К.Г., Гусев В.Е. Эксплуатация и ремонт оборудования систем газораспределения: практическое пособие для слесаря газового хозяйства / К.Г. Кязимов, В.Е. Гусев – М.: Энас</w:t>
      </w:r>
      <w:r w:rsidR="00951D78" w:rsidRPr="009D16C9">
        <w:rPr>
          <w:rFonts w:ascii="Times New Roman" w:hAnsi="Times New Roman"/>
          <w:bCs/>
          <w:sz w:val="24"/>
          <w:szCs w:val="24"/>
        </w:rPr>
        <w:t>, 20</w:t>
      </w:r>
      <w:r w:rsidR="00665C9E" w:rsidRPr="009D16C9">
        <w:rPr>
          <w:rFonts w:ascii="Times New Roman" w:hAnsi="Times New Roman"/>
          <w:bCs/>
          <w:sz w:val="24"/>
          <w:szCs w:val="24"/>
        </w:rPr>
        <w:t>0</w:t>
      </w:r>
      <w:r w:rsidR="00326841" w:rsidRPr="009D16C9">
        <w:rPr>
          <w:rFonts w:ascii="Times New Roman" w:hAnsi="Times New Roman"/>
          <w:bCs/>
          <w:sz w:val="24"/>
          <w:szCs w:val="24"/>
        </w:rPr>
        <w:t>8</w:t>
      </w:r>
      <w:r w:rsidR="00951D78" w:rsidRPr="009D16C9">
        <w:rPr>
          <w:rFonts w:ascii="Times New Roman" w:hAnsi="Times New Roman"/>
          <w:bCs/>
          <w:sz w:val="24"/>
          <w:szCs w:val="24"/>
        </w:rPr>
        <w:t xml:space="preserve"> – 288 с.</w:t>
      </w:r>
    </w:p>
    <w:p w14:paraId="5D81BD76" w14:textId="77777777" w:rsidR="00326841" w:rsidRPr="009D16C9" w:rsidRDefault="001C7284" w:rsidP="00326841">
      <w:pPr>
        <w:spacing w:after="0"/>
        <w:ind w:firstLine="709"/>
        <w:jc w:val="both"/>
        <w:rPr>
          <w:rFonts w:ascii="Times New Roman" w:hAnsi="Times New Roman"/>
          <w:bCs/>
          <w:sz w:val="24"/>
          <w:szCs w:val="24"/>
        </w:rPr>
      </w:pPr>
      <w:r>
        <w:rPr>
          <w:rFonts w:ascii="Times New Roman" w:hAnsi="Times New Roman"/>
          <w:bCs/>
          <w:sz w:val="24"/>
          <w:szCs w:val="24"/>
        </w:rPr>
        <w:t>5</w:t>
      </w:r>
      <w:r w:rsidR="00CB1468" w:rsidRPr="009D16C9">
        <w:rPr>
          <w:rFonts w:ascii="Times New Roman" w:hAnsi="Times New Roman"/>
          <w:bCs/>
          <w:sz w:val="24"/>
          <w:szCs w:val="24"/>
        </w:rPr>
        <w:t xml:space="preserve">. </w:t>
      </w:r>
      <w:r w:rsidR="00326841" w:rsidRPr="009D16C9">
        <w:rPr>
          <w:rFonts w:ascii="Times New Roman" w:hAnsi="Times New Roman"/>
          <w:bCs/>
          <w:sz w:val="24"/>
          <w:szCs w:val="24"/>
        </w:rPr>
        <w:t>Кязимов К.Г. Справочник работника газового хозяйства: справочное пособие / К.Г. Кязимов – М.: Высш. шк., 2006 – 278 с.</w:t>
      </w:r>
    </w:p>
    <w:p w14:paraId="554E4749" w14:textId="77777777" w:rsidR="005106B4" w:rsidRPr="009D16C9" w:rsidRDefault="005106B4" w:rsidP="009025AB">
      <w:pPr>
        <w:spacing w:after="0"/>
        <w:ind w:firstLine="709"/>
        <w:contextualSpacing/>
        <w:jc w:val="both"/>
        <w:rPr>
          <w:rFonts w:ascii="Times New Roman" w:hAnsi="Times New Roman"/>
          <w:b/>
          <w:sz w:val="24"/>
          <w:szCs w:val="24"/>
        </w:rPr>
      </w:pPr>
    </w:p>
    <w:p w14:paraId="3711992E" w14:textId="77777777" w:rsidR="00F21B80" w:rsidRPr="009D16C9" w:rsidRDefault="00F21B80" w:rsidP="00F21B80">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392E5580"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4192D688"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393D00BD"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Единая база ГОСТов РФ «ГОСТ Эксперт» // справочный портал по нормативной документации. – Режим доступа к сайту: http://gostexpert.ru </w:t>
      </w:r>
    </w:p>
    <w:p w14:paraId="74522AA0"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4. Информационно-справочная система «Техэксперт» (ИСС «Техэксперт») ЗАО «Кодекс» // справочный портал по нормативной документации. – Режим доступа к сайту: http://cntd.ru </w:t>
      </w:r>
    </w:p>
    <w:p w14:paraId="0F3A1F69"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5. Клуб газовиков // профессиональное интернет сообщество, справочный портал по нормативной документации АО «Газпром газораспределение». – Режим доступа к сайту: http://www.club-gas.ru </w:t>
      </w:r>
    </w:p>
    <w:p w14:paraId="43D3A62F"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6. Портал Газовиков // профессиональное интернет сообщество, справочный портал по нормативной документации АО «Газпром газораспределение». – Режим доступа к сайту: http://ch4gaz.ru </w:t>
      </w:r>
    </w:p>
    <w:p w14:paraId="299B24E7"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7. Государственный сметный норматив «Справочник базовых цен на проектные работы в строительстве «Газооборудование и газоснабжение промышленных предприятий, зданий и сооружений» Приложение № 4 к приказу Министерства строительства и жилищно-коммунального хозяйства Российской Федерации от 27.02.2015 г. № 140пр – Режим доступа: http://cntd.ru </w:t>
      </w:r>
    </w:p>
    <w:p w14:paraId="3FE384DD"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8. Сметно-нормативная база СНБ-2001 – Режим доступа: http://cntd.ru </w:t>
      </w:r>
    </w:p>
    <w:p w14:paraId="166CEF0D" w14:textId="77777777" w:rsidR="00F21B80" w:rsidRDefault="00F21B80" w:rsidP="00F21B80">
      <w:pPr>
        <w:spacing w:after="0"/>
        <w:ind w:firstLine="709"/>
        <w:jc w:val="both"/>
        <w:rPr>
          <w:rFonts w:ascii="Times New Roman" w:hAnsi="Times New Roman"/>
          <w:b/>
          <w:bCs/>
          <w:sz w:val="24"/>
          <w:szCs w:val="24"/>
        </w:rPr>
      </w:pPr>
    </w:p>
    <w:p w14:paraId="6C1B7440" w14:textId="77777777" w:rsidR="00F21B80" w:rsidRDefault="00F21B80" w:rsidP="00F21B80">
      <w:pPr>
        <w:spacing w:after="0"/>
        <w:ind w:firstLine="709"/>
        <w:jc w:val="both"/>
        <w:rPr>
          <w:rFonts w:ascii="Times New Roman" w:hAnsi="Times New Roman"/>
          <w:b/>
          <w:bCs/>
          <w:sz w:val="24"/>
          <w:szCs w:val="24"/>
        </w:rPr>
      </w:pPr>
    </w:p>
    <w:p w14:paraId="7447B3BB" w14:textId="77777777" w:rsidR="00F21B80" w:rsidRPr="009D16C9" w:rsidRDefault="00F21B80" w:rsidP="00F21B80">
      <w:pPr>
        <w:keepNext/>
        <w:spacing w:after="0"/>
        <w:ind w:firstLine="709"/>
        <w:jc w:val="both"/>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7DC71021" w14:textId="77777777" w:rsidR="00F21B80" w:rsidRPr="009D16C9" w:rsidRDefault="00F21B80" w:rsidP="00F21B80">
      <w:pPr>
        <w:keepNext/>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1. Краснов В.И. Монтаж газораспределительных систем: учеб. пособие / В.И. Краснов – М.: Инфра-М, 2012, 2018 – 309 с.</w:t>
      </w:r>
    </w:p>
    <w:p w14:paraId="58C2C44A" w14:textId="77777777" w:rsidR="00F21B80" w:rsidRPr="009D16C9" w:rsidRDefault="00F21B80" w:rsidP="00F21B80">
      <w:pPr>
        <w:suppressAutoHyphens/>
        <w:spacing w:after="0"/>
        <w:ind w:firstLine="709"/>
        <w:contextualSpacing/>
        <w:jc w:val="both"/>
        <w:rPr>
          <w:rFonts w:ascii="Times New Roman" w:hAnsi="Times New Roman"/>
          <w:b/>
          <w:bCs/>
          <w:sz w:val="24"/>
          <w:szCs w:val="24"/>
        </w:rPr>
      </w:pPr>
      <w:r w:rsidRPr="009D16C9">
        <w:rPr>
          <w:rFonts w:ascii="Times New Roman" w:hAnsi="Times New Roman"/>
          <w:bCs/>
          <w:sz w:val="24"/>
          <w:szCs w:val="24"/>
        </w:rPr>
        <w:t>2. Краснов В.И. Реконструкция трубопроводных инженерных сетей и сооружений: учебное пособие (СПО)/ В.И. Краснов - М.: ИНФРА-М, 2008, 2017 – 238 с</w:t>
      </w:r>
    </w:p>
    <w:p w14:paraId="42F11FED"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3. Шурайц А.Л., Каргин В.Ю., Недлин М.С. Подземные полиэтиленовые газопроводы. Проектирование и строительство: пособие по проектированию и строительству / А.Л. Шурайц, В.Ю. Каргин, М.С. Недлин – Саратов: ООО «Приволжское издательство», 2012 – 408 с.</w:t>
      </w:r>
    </w:p>
    <w:p w14:paraId="3762A728" w14:textId="77777777" w:rsidR="00F21B80" w:rsidRPr="009D16C9" w:rsidRDefault="00F21B80" w:rsidP="00F21B80">
      <w:pPr>
        <w:spacing w:after="0" w:line="240" w:lineRule="auto"/>
        <w:ind w:firstLine="709"/>
        <w:contextualSpacing/>
        <w:rPr>
          <w:rFonts w:ascii="Times New Roman" w:hAnsi="Times New Roman"/>
          <w:bCs/>
          <w:sz w:val="24"/>
          <w:szCs w:val="24"/>
        </w:rPr>
      </w:pPr>
      <w:r w:rsidRPr="009D16C9">
        <w:rPr>
          <w:rFonts w:ascii="Times New Roman" w:hAnsi="Times New Roman"/>
          <w:bCs/>
          <w:sz w:val="24"/>
          <w:szCs w:val="24"/>
        </w:rPr>
        <w:t>4. Сокова, Д.С. Основы технологии и организации строительно-монтажных работ: учебник/ С.Д. Сокова. – М.: ИНФРА-М, 2017. – 208 с.</w:t>
      </w:r>
    </w:p>
    <w:p w14:paraId="5EB37E20" w14:textId="77777777" w:rsidR="00F21B80" w:rsidRPr="009D16C9" w:rsidRDefault="00F21B80" w:rsidP="00F21B80">
      <w:pPr>
        <w:spacing w:after="0"/>
        <w:ind w:firstLine="709"/>
        <w:jc w:val="both"/>
        <w:rPr>
          <w:rFonts w:ascii="Times New Roman" w:hAnsi="Times New Roman"/>
          <w:bCs/>
          <w:sz w:val="24"/>
          <w:szCs w:val="24"/>
        </w:rPr>
      </w:pPr>
      <w:r w:rsidRPr="009D16C9">
        <w:rPr>
          <w:rFonts w:ascii="Times New Roman" w:hAnsi="Times New Roman"/>
          <w:bCs/>
          <w:sz w:val="24"/>
          <w:szCs w:val="24"/>
        </w:rPr>
        <w:t>5. Михайлов, А.Ю Организация строительства. Календарное и сетевое планирование: Учебное пособие / А.Ю. Михайлов – Вологда: Инфра-Инженерия, 2016. – 296 с.</w:t>
      </w:r>
    </w:p>
    <w:p w14:paraId="26FA6E3D" w14:textId="77777777" w:rsidR="009025AB" w:rsidRDefault="005106B4" w:rsidP="00C63E5D">
      <w:pPr>
        <w:spacing w:after="0" w:line="240" w:lineRule="auto"/>
        <w:ind w:left="-426" w:right="-143"/>
        <w:jc w:val="center"/>
        <w:rPr>
          <w:rFonts w:ascii="Times New Roman" w:hAnsi="Times New Roman"/>
          <w:b/>
          <w:caps/>
        </w:rPr>
      </w:pPr>
      <w:r w:rsidRPr="009D16C9">
        <w:rPr>
          <w:rFonts w:ascii="Times New Roman" w:hAnsi="Times New Roman"/>
          <w:b/>
        </w:rPr>
        <w:br w:type="page"/>
      </w:r>
      <w:r w:rsidRPr="009D16C9">
        <w:rPr>
          <w:rFonts w:ascii="Times New Roman" w:hAnsi="Times New Roman"/>
          <w:b/>
          <w:caps/>
        </w:rPr>
        <w:t>4. Контроль и оценка результатов освоения профессионального модуля</w:t>
      </w:r>
    </w:p>
    <w:p w14:paraId="7063E11D" w14:textId="77777777" w:rsidR="00A96D79" w:rsidRPr="009D16C9" w:rsidRDefault="00A96D79" w:rsidP="00C63E5D">
      <w:pPr>
        <w:spacing w:after="0" w:line="240" w:lineRule="auto"/>
        <w:ind w:left="-426" w:right="-143"/>
        <w:jc w:val="center"/>
        <w:rPr>
          <w:rFonts w:ascii="Times New Roman" w:hAnsi="Times New Roman"/>
          <w:b/>
          <w:cap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3238"/>
        <w:gridCol w:w="3226"/>
      </w:tblGrid>
      <w:tr w:rsidR="005106B4" w:rsidRPr="009D16C9" w14:paraId="6F53557D" w14:textId="77777777" w:rsidTr="00BB3B80">
        <w:tc>
          <w:tcPr>
            <w:tcW w:w="2715" w:type="dxa"/>
            <w:tcBorders>
              <w:top w:val="single" w:sz="4" w:space="0" w:color="auto"/>
              <w:left w:val="single" w:sz="4" w:space="0" w:color="auto"/>
              <w:bottom w:val="single" w:sz="4" w:space="0" w:color="auto"/>
              <w:right w:val="single" w:sz="4" w:space="0" w:color="auto"/>
            </w:tcBorders>
            <w:hideMark/>
          </w:tcPr>
          <w:p w14:paraId="42C01643" w14:textId="77777777" w:rsidR="005106B4" w:rsidRPr="009D16C9" w:rsidRDefault="005106B4" w:rsidP="009025AB">
            <w:pPr>
              <w:spacing w:after="0"/>
              <w:rPr>
                <w:rFonts w:ascii="Times New Roman" w:hAnsi="Times New Roman"/>
                <w:sz w:val="24"/>
                <w:szCs w:val="24"/>
              </w:rPr>
            </w:pPr>
            <w:r w:rsidRPr="009D16C9">
              <w:rPr>
                <w:rFonts w:ascii="Times New Roman" w:hAnsi="Times New Roman"/>
                <w:sz w:val="24"/>
                <w:szCs w:val="24"/>
              </w:rPr>
              <w:t>Код и наименование профессиональных и общих компетенций, формируемых в рамках модуля</w:t>
            </w:r>
          </w:p>
        </w:tc>
        <w:tc>
          <w:tcPr>
            <w:tcW w:w="3238" w:type="dxa"/>
            <w:tcBorders>
              <w:top w:val="single" w:sz="4" w:space="0" w:color="auto"/>
              <w:left w:val="single" w:sz="4" w:space="0" w:color="auto"/>
              <w:bottom w:val="single" w:sz="4" w:space="0" w:color="auto"/>
              <w:right w:val="single" w:sz="4" w:space="0" w:color="auto"/>
            </w:tcBorders>
            <w:vAlign w:val="center"/>
          </w:tcPr>
          <w:p w14:paraId="5E22E493" w14:textId="77777777" w:rsidR="005106B4" w:rsidRPr="009D16C9" w:rsidRDefault="005106B4" w:rsidP="009025AB">
            <w:pPr>
              <w:spacing w:after="0"/>
              <w:jc w:val="center"/>
              <w:rPr>
                <w:rFonts w:ascii="Times New Roman" w:hAnsi="Times New Roman"/>
                <w:sz w:val="24"/>
                <w:szCs w:val="24"/>
              </w:rPr>
            </w:pPr>
            <w:r w:rsidRPr="009D16C9">
              <w:rPr>
                <w:rFonts w:ascii="Times New Roman" w:hAnsi="Times New Roman"/>
                <w:sz w:val="24"/>
                <w:szCs w:val="24"/>
              </w:rPr>
              <w:t>Критерии оценки</w:t>
            </w:r>
          </w:p>
        </w:tc>
        <w:tc>
          <w:tcPr>
            <w:tcW w:w="3226" w:type="dxa"/>
            <w:tcBorders>
              <w:top w:val="single" w:sz="4" w:space="0" w:color="auto"/>
              <w:left w:val="single" w:sz="4" w:space="0" w:color="auto"/>
              <w:bottom w:val="single" w:sz="4" w:space="0" w:color="auto"/>
              <w:right w:val="single" w:sz="4" w:space="0" w:color="auto"/>
            </w:tcBorders>
            <w:vAlign w:val="center"/>
          </w:tcPr>
          <w:p w14:paraId="7BA7CC3E" w14:textId="77777777" w:rsidR="005106B4" w:rsidRPr="009D16C9" w:rsidRDefault="005106B4" w:rsidP="009025AB">
            <w:pPr>
              <w:spacing w:after="0"/>
              <w:jc w:val="center"/>
              <w:rPr>
                <w:rFonts w:ascii="Times New Roman" w:hAnsi="Times New Roman"/>
                <w:sz w:val="24"/>
                <w:szCs w:val="24"/>
              </w:rPr>
            </w:pPr>
            <w:r w:rsidRPr="009D16C9">
              <w:rPr>
                <w:rFonts w:ascii="Times New Roman" w:hAnsi="Times New Roman"/>
                <w:sz w:val="24"/>
                <w:szCs w:val="24"/>
              </w:rPr>
              <w:t>Методы оценки</w:t>
            </w:r>
          </w:p>
        </w:tc>
      </w:tr>
      <w:tr w:rsidR="005106B4" w:rsidRPr="009D16C9" w14:paraId="33141DA5" w14:textId="77777777" w:rsidTr="00252EC8">
        <w:tc>
          <w:tcPr>
            <w:tcW w:w="2715" w:type="dxa"/>
            <w:tcBorders>
              <w:top w:val="single" w:sz="4" w:space="0" w:color="auto"/>
              <w:left w:val="single" w:sz="4" w:space="0" w:color="auto"/>
              <w:bottom w:val="single" w:sz="4" w:space="0" w:color="auto"/>
              <w:right w:val="single" w:sz="4" w:space="0" w:color="auto"/>
            </w:tcBorders>
            <w:hideMark/>
          </w:tcPr>
          <w:p w14:paraId="6B039D0F" w14:textId="77777777" w:rsidR="005106B4" w:rsidRPr="009D16C9" w:rsidRDefault="005106B4" w:rsidP="009025AB">
            <w:pPr>
              <w:spacing w:after="0"/>
              <w:jc w:val="both"/>
              <w:rPr>
                <w:rFonts w:ascii="Times New Roman" w:hAnsi="Times New Roman"/>
                <w:sz w:val="24"/>
                <w:szCs w:val="24"/>
              </w:rPr>
            </w:pPr>
            <w:r w:rsidRPr="009D16C9">
              <w:rPr>
                <w:rFonts w:ascii="Times New Roman" w:hAnsi="Times New Roman"/>
                <w:sz w:val="24"/>
                <w:szCs w:val="24"/>
              </w:rPr>
              <w:t xml:space="preserve">ПК </w:t>
            </w:r>
            <w:r w:rsidR="00467FB9" w:rsidRPr="009D16C9">
              <w:rPr>
                <w:rFonts w:ascii="Times New Roman" w:hAnsi="Times New Roman"/>
                <w:sz w:val="24"/>
                <w:szCs w:val="24"/>
              </w:rPr>
              <w:t>5.1</w:t>
            </w:r>
            <w:r w:rsidRPr="009D16C9">
              <w:rPr>
                <w:rFonts w:ascii="Times New Roman" w:hAnsi="Times New Roman"/>
                <w:sz w:val="24"/>
                <w:szCs w:val="24"/>
              </w:rPr>
              <w:t xml:space="preserve">.1 </w:t>
            </w:r>
            <w:r w:rsidR="00467FB9" w:rsidRPr="009D16C9">
              <w:rPr>
                <w:rFonts w:ascii="Times New Roman" w:hAnsi="Times New Roman"/>
                <w:sz w:val="24"/>
                <w:szCs w:val="24"/>
              </w:rPr>
              <w:t>Выполнять работы по разборке и сборке газовой арматуры и оборудования</w:t>
            </w:r>
          </w:p>
        </w:tc>
        <w:tc>
          <w:tcPr>
            <w:tcW w:w="3238" w:type="dxa"/>
            <w:tcBorders>
              <w:top w:val="single" w:sz="4" w:space="0" w:color="auto"/>
              <w:left w:val="single" w:sz="4" w:space="0" w:color="auto"/>
              <w:bottom w:val="single" w:sz="4" w:space="0" w:color="auto"/>
              <w:right w:val="single" w:sz="4" w:space="0" w:color="auto"/>
            </w:tcBorders>
          </w:tcPr>
          <w:p w14:paraId="04AD4403" w14:textId="77777777" w:rsidR="005106B4" w:rsidRPr="009D16C9" w:rsidRDefault="00B52540" w:rsidP="009025AB">
            <w:pPr>
              <w:spacing w:after="0"/>
              <w:jc w:val="both"/>
              <w:rPr>
                <w:rFonts w:ascii="Times New Roman" w:hAnsi="Times New Roman"/>
                <w:sz w:val="24"/>
                <w:szCs w:val="24"/>
              </w:rPr>
            </w:pPr>
            <w:r w:rsidRPr="009D16C9">
              <w:rPr>
                <w:rFonts w:ascii="Times New Roman" w:hAnsi="Times New Roman"/>
                <w:sz w:val="24"/>
                <w:szCs w:val="24"/>
              </w:rPr>
              <w:t>Выполнение работ по разборке и сборке газовой арматуры и оборудования</w:t>
            </w:r>
          </w:p>
        </w:tc>
        <w:tc>
          <w:tcPr>
            <w:tcW w:w="3226" w:type="dxa"/>
            <w:tcBorders>
              <w:top w:val="single" w:sz="4" w:space="0" w:color="auto"/>
              <w:left w:val="single" w:sz="4" w:space="0" w:color="auto"/>
              <w:bottom w:val="single" w:sz="4" w:space="0" w:color="auto"/>
              <w:right w:val="single" w:sz="4" w:space="0" w:color="auto"/>
            </w:tcBorders>
          </w:tcPr>
          <w:p w14:paraId="0616C870" w14:textId="77777777" w:rsidR="005106B4" w:rsidRPr="009D16C9" w:rsidRDefault="00EC13BF"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w:t>
            </w:r>
            <w:r w:rsidR="005106B4" w:rsidRPr="009D16C9">
              <w:rPr>
                <w:rFonts w:ascii="Times New Roman" w:hAnsi="Times New Roman"/>
                <w:sz w:val="24"/>
                <w:szCs w:val="24"/>
              </w:rPr>
              <w:t>кспертное наблюдение за выполнением практических работ,</w:t>
            </w:r>
            <w:r w:rsidR="008408C8" w:rsidRPr="009D16C9">
              <w:rPr>
                <w:rFonts w:ascii="Times New Roman" w:hAnsi="Times New Roman"/>
                <w:sz w:val="24"/>
                <w:szCs w:val="24"/>
              </w:rPr>
              <w:t xml:space="preserve"> </w:t>
            </w:r>
            <w:r w:rsidR="00467FB9" w:rsidRPr="009D16C9">
              <w:rPr>
                <w:rFonts w:ascii="Times New Roman" w:hAnsi="Times New Roman"/>
                <w:sz w:val="24"/>
                <w:szCs w:val="24"/>
              </w:rPr>
              <w:t>учебной практики</w:t>
            </w:r>
            <w:r w:rsidR="005106B4" w:rsidRPr="009D16C9">
              <w:rPr>
                <w:rFonts w:ascii="Times New Roman" w:hAnsi="Times New Roman"/>
                <w:sz w:val="24"/>
                <w:szCs w:val="24"/>
              </w:rPr>
              <w:t xml:space="preserve">, оценка результатов прохождения </w:t>
            </w:r>
            <w:r w:rsidRPr="009D16C9">
              <w:rPr>
                <w:rFonts w:ascii="Times New Roman" w:hAnsi="Times New Roman"/>
                <w:sz w:val="24"/>
                <w:szCs w:val="24"/>
              </w:rPr>
              <w:t xml:space="preserve">производственной </w:t>
            </w:r>
            <w:r w:rsidR="005106B4" w:rsidRPr="009D16C9">
              <w:rPr>
                <w:rFonts w:ascii="Times New Roman" w:hAnsi="Times New Roman"/>
                <w:sz w:val="24"/>
                <w:szCs w:val="24"/>
              </w:rPr>
              <w:t>практики</w:t>
            </w:r>
          </w:p>
        </w:tc>
      </w:tr>
      <w:tr w:rsidR="005106B4" w:rsidRPr="009D16C9" w14:paraId="37E989E3" w14:textId="77777777" w:rsidTr="00252EC8">
        <w:tc>
          <w:tcPr>
            <w:tcW w:w="2715" w:type="dxa"/>
            <w:tcBorders>
              <w:top w:val="single" w:sz="4" w:space="0" w:color="auto"/>
              <w:left w:val="single" w:sz="4" w:space="0" w:color="auto"/>
              <w:bottom w:val="single" w:sz="4" w:space="0" w:color="auto"/>
              <w:right w:val="single" w:sz="4" w:space="0" w:color="auto"/>
            </w:tcBorders>
            <w:hideMark/>
          </w:tcPr>
          <w:p w14:paraId="25C21C2F" w14:textId="77777777" w:rsidR="005106B4" w:rsidRPr="009D16C9" w:rsidRDefault="005106B4" w:rsidP="009025AB">
            <w:pPr>
              <w:spacing w:after="0"/>
              <w:jc w:val="both"/>
              <w:rPr>
                <w:rFonts w:ascii="Times New Roman" w:hAnsi="Times New Roman"/>
                <w:sz w:val="24"/>
                <w:szCs w:val="24"/>
              </w:rPr>
            </w:pPr>
            <w:r w:rsidRPr="009D16C9">
              <w:rPr>
                <w:rFonts w:ascii="Times New Roman" w:hAnsi="Times New Roman"/>
                <w:sz w:val="24"/>
                <w:szCs w:val="24"/>
              </w:rPr>
              <w:t xml:space="preserve">ПК </w:t>
            </w:r>
            <w:r w:rsidR="00467FB9" w:rsidRPr="009D16C9">
              <w:rPr>
                <w:rFonts w:ascii="Times New Roman" w:hAnsi="Times New Roman"/>
                <w:sz w:val="24"/>
                <w:szCs w:val="24"/>
              </w:rPr>
              <w:t>5.1</w:t>
            </w:r>
            <w:r w:rsidRPr="009D16C9">
              <w:rPr>
                <w:rFonts w:ascii="Times New Roman" w:hAnsi="Times New Roman"/>
                <w:sz w:val="24"/>
                <w:szCs w:val="24"/>
              </w:rPr>
              <w:t xml:space="preserve">.2 </w:t>
            </w:r>
            <w:r w:rsidR="00467FB9" w:rsidRPr="009D16C9">
              <w:rPr>
                <w:rFonts w:ascii="Times New Roman" w:hAnsi="Times New Roman"/>
                <w:sz w:val="24"/>
                <w:szCs w:val="24"/>
              </w:rPr>
              <w:t>Определять и анализировать параметры систем газоснабжения</w:t>
            </w:r>
          </w:p>
        </w:tc>
        <w:tc>
          <w:tcPr>
            <w:tcW w:w="3238" w:type="dxa"/>
            <w:tcBorders>
              <w:top w:val="single" w:sz="4" w:space="0" w:color="auto"/>
              <w:left w:val="single" w:sz="4" w:space="0" w:color="auto"/>
              <w:bottom w:val="single" w:sz="4" w:space="0" w:color="auto"/>
              <w:right w:val="single" w:sz="4" w:space="0" w:color="auto"/>
            </w:tcBorders>
          </w:tcPr>
          <w:p w14:paraId="22BFF75D" w14:textId="77777777" w:rsidR="005106B4" w:rsidRPr="009D16C9" w:rsidRDefault="007E0408" w:rsidP="009025AB">
            <w:pPr>
              <w:spacing w:after="0"/>
              <w:jc w:val="both"/>
              <w:rPr>
                <w:rFonts w:ascii="Times New Roman" w:hAnsi="Times New Roman"/>
                <w:sz w:val="24"/>
                <w:szCs w:val="24"/>
              </w:rPr>
            </w:pPr>
            <w:r w:rsidRPr="009D16C9">
              <w:rPr>
                <w:rFonts w:ascii="Times New Roman" w:hAnsi="Times New Roman"/>
                <w:sz w:val="24"/>
                <w:szCs w:val="24"/>
              </w:rPr>
              <w:t>Определение и анализ параметров систем газоснабжения</w:t>
            </w:r>
          </w:p>
        </w:tc>
        <w:tc>
          <w:tcPr>
            <w:tcW w:w="3226" w:type="dxa"/>
            <w:tcBorders>
              <w:top w:val="single" w:sz="4" w:space="0" w:color="auto"/>
              <w:left w:val="single" w:sz="4" w:space="0" w:color="auto"/>
              <w:bottom w:val="single" w:sz="4" w:space="0" w:color="auto"/>
              <w:right w:val="single" w:sz="4" w:space="0" w:color="auto"/>
            </w:tcBorders>
          </w:tcPr>
          <w:p w14:paraId="39817EC8" w14:textId="77777777" w:rsidR="005106B4" w:rsidRPr="009D16C9" w:rsidRDefault="00252EC8"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экспертное наблюдение за выполнением практических работ, учебной практики, оценка результатов прохождения производственной практики</w:t>
            </w:r>
          </w:p>
        </w:tc>
      </w:tr>
      <w:tr w:rsidR="005106B4" w:rsidRPr="009D16C9" w14:paraId="6D40DA80" w14:textId="77777777" w:rsidTr="00252EC8">
        <w:tc>
          <w:tcPr>
            <w:tcW w:w="2715" w:type="dxa"/>
            <w:tcBorders>
              <w:top w:val="single" w:sz="4" w:space="0" w:color="auto"/>
              <w:left w:val="single" w:sz="4" w:space="0" w:color="auto"/>
              <w:bottom w:val="single" w:sz="4" w:space="0" w:color="auto"/>
              <w:right w:val="single" w:sz="4" w:space="0" w:color="auto"/>
            </w:tcBorders>
            <w:hideMark/>
          </w:tcPr>
          <w:p w14:paraId="155B8B08" w14:textId="77777777" w:rsidR="005106B4" w:rsidRPr="009D16C9" w:rsidRDefault="005106B4" w:rsidP="009025AB">
            <w:pPr>
              <w:spacing w:after="0"/>
              <w:jc w:val="both"/>
              <w:rPr>
                <w:rFonts w:ascii="Times New Roman" w:hAnsi="Times New Roman"/>
                <w:sz w:val="24"/>
                <w:szCs w:val="24"/>
              </w:rPr>
            </w:pPr>
            <w:r w:rsidRPr="009D16C9">
              <w:rPr>
                <w:rFonts w:ascii="Times New Roman" w:hAnsi="Times New Roman"/>
                <w:sz w:val="24"/>
                <w:szCs w:val="24"/>
              </w:rPr>
              <w:t xml:space="preserve">ПК </w:t>
            </w:r>
            <w:r w:rsidR="00467FB9" w:rsidRPr="009D16C9">
              <w:rPr>
                <w:rFonts w:ascii="Times New Roman" w:hAnsi="Times New Roman"/>
                <w:sz w:val="24"/>
                <w:szCs w:val="24"/>
              </w:rPr>
              <w:t>5.1</w:t>
            </w:r>
            <w:r w:rsidRPr="009D16C9">
              <w:rPr>
                <w:rFonts w:ascii="Times New Roman" w:hAnsi="Times New Roman"/>
                <w:sz w:val="24"/>
                <w:szCs w:val="24"/>
              </w:rPr>
              <w:t xml:space="preserve">.3 </w:t>
            </w:r>
            <w:r w:rsidR="00467FB9" w:rsidRPr="009D16C9">
              <w:rPr>
                <w:rFonts w:ascii="Times New Roman" w:hAnsi="Times New Roman"/>
                <w:sz w:val="24"/>
                <w:szCs w:val="24"/>
              </w:rPr>
              <w:t>Выполнять работы по ремонту систем газоснабжения жилых домов и коммунально-бытовых потребителей</w:t>
            </w:r>
          </w:p>
        </w:tc>
        <w:tc>
          <w:tcPr>
            <w:tcW w:w="3238" w:type="dxa"/>
            <w:tcBorders>
              <w:top w:val="single" w:sz="4" w:space="0" w:color="auto"/>
              <w:left w:val="single" w:sz="4" w:space="0" w:color="auto"/>
              <w:bottom w:val="single" w:sz="4" w:space="0" w:color="auto"/>
              <w:right w:val="single" w:sz="4" w:space="0" w:color="auto"/>
            </w:tcBorders>
          </w:tcPr>
          <w:p w14:paraId="73F162E8" w14:textId="77777777" w:rsidR="005106B4" w:rsidRPr="009D16C9" w:rsidRDefault="007E0408" w:rsidP="009025AB">
            <w:pPr>
              <w:spacing w:after="0"/>
              <w:jc w:val="both"/>
              <w:rPr>
                <w:rFonts w:ascii="Times New Roman" w:hAnsi="Times New Roman"/>
                <w:sz w:val="24"/>
                <w:szCs w:val="24"/>
              </w:rPr>
            </w:pPr>
            <w:r w:rsidRPr="009D16C9">
              <w:rPr>
                <w:rFonts w:ascii="Times New Roman" w:hAnsi="Times New Roman"/>
                <w:sz w:val="24"/>
                <w:szCs w:val="24"/>
              </w:rPr>
              <w:t>Выполнение работ по ремонту систем газоснабжения жилых домов и коммунально-бытовых потребителей</w:t>
            </w:r>
          </w:p>
        </w:tc>
        <w:tc>
          <w:tcPr>
            <w:tcW w:w="3226" w:type="dxa"/>
            <w:tcBorders>
              <w:top w:val="single" w:sz="4" w:space="0" w:color="auto"/>
              <w:left w:val="single" w:sz="4" w:space="0" w:color="auto"/>
              <w:bottom w:val="single" w:sz="4" w:space="0" w:color="auto"/>
              <w:right w:val="single" w:sz="4" w:space="0" w:color="auto"/>
            </w:tcBorders>
          </w:tcPr>
          <w:p w14:paraId="0E6C568B" w14:textId="77777777" w:rsidR="005106B4" w:rsidRPr="009D16C9" w:rsidRDefault="00252EC8"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экспертное наблюдение за выполнением практических работ, учебной практики, оценка результатов прохождения производственной практики</w:t>
            </w:r>
          </w:p>
        </w:tc>
      </w:tr>
      <w:tr w:rsidR="005106B4" w:rsidRPr="009D16C9" w14:paraId="0DA680F6" w14:textId="77777777" w:rsidTr="00252EC8">
        <w:tc>
          <w:tcPr>
            <w:tcW w:w="2715" w:type="dxa"/>
            <w:tcBorders>
              <w:top w:val="single" w:sz="4" w:space="0" w:color="auto"/>
              <w:left w:val="single" w:sz="4" w:space="0" w:color="auto"/>
              <w:bottom w:val="single" w:sz="4" w:space="0" w:color="auto"/>
              <w:right w:val="single" w:sz="4" w:space="0" w:color="auto"/>
            </w:tcBorders>
            <w:hideMark/>
          </w:tcPr>
          <w:p w14:paraId="6C0B4FB1" w14:textId="77777777" w:rsidR="005106B4" w:rsidRPr="009D16C9" w:rsidRDefault="005106B4" w:rsidP="009025AB">
            <w:pPr>
              <w:spacing w:after="0"/>
              <w:rPr>
                <w:rFonts w:ascii="Times New Roman" w:hAnsi="Times New Roman"/>
                <w:sz w:val="24"/>
                <w:szCs w:val="24"/>
              </w:rPr>
            </w:pPr>
            <w:r w:rsidRPr="009D16C9">
              <w:rPr>
                <w:rFonts w:ascii="Times New Roman" w:hAnsi="Times New Roman"/>
                <w:sz w:val="24"/>
                <w:szCs w:val="24"/>
              </w:rPr>
              <w:t xml:space="preserve">ПК </w:t>
            </w:r>
            <w:r w:rsidR="00467FB9" w:rsidRPr="009D16C9">
              <w:rPr>
                <w:rFonts w:ascii="Times New Roman" w:hAnsi="Times New Roman"/>
                <w:sz w:val="24"/>
                <w:szCs w:val="24"/>
              </w:rPr>
              <w:t>5.1</w:t>
            </w:r>
            <w:r w:rsidRPr="009D16C9">
              <w:rPr>
                <w:rFonts w:ascii="Times New Roman" w:hAnsi="Times New Roman"/>
                <w:sz w:val="24"/>
                <w:szCs w:val="24"/>
              </w:rPr>
              <w:t xml:space="preserve">.4 </w:t>
            </w:r>
            <w:r w:rsidR="00467FB9" w:rsidRPr="009D16C9">
              <w:rPr>
                <w:rFonts w:ascii="Times New Roman" w:hAnsi="Times New Roman"/>
                <w:sz w:val="24"/>
                <w:szCs w:val="24"/>
              </w:rPr>
              <w:t>Производить обслуживание оборудования котельных, ремонт приборов и аппаратов</w:t>
            </w:r>
            <w:r w:rsidR="008408C8" w:rsidRPr="009D16C9">
              <w:rPr>
                <w:rFonts w:ascii="Times New Roman" w:hAnsi="Times New Roman"/>
                <w:sz w:val="24"/>
                <w:szCs w:val="24"/>
              </w:rPr>
              <w:t xml:space="preserve"> </w:t>
            </w:r>
            <w:r w:rsidR="00467FB9" w:rsidRPr="009D16C9">
              <w:rPr>
                <w:rFonts w:ascii="Times New Roman" w:hAnsi="Times New Roman"/>
                <w:sz w:val="24"/>
                <w:szCs w:val="24"/>
              </w:rPr>
              <w:t>системы газоснабжения промышленных потребителей</w:t>
            </w:r>
          </w:p>
        </w:tc>
        <w:tc>
          <w:tcPr>
            <w:tcW w:w="3238" w:type="dxa"/>
            <w:tcBorders>
              <w:top w:val="single" w:sz="4" w:space="0" w:color="auto"/>
              <w:left w:val="single" w:sz="4" w:space="0" w:color="auto"/>
              <w:bottom w:val="single" w:sz="4" w:space="0" w:color="auto"/>
              <w:right w:val="single" w:sz="4" w:space="0" w:color="auto"/>
            </w:tcBorders>
          </w:tcPr>
          <w:p w14:paraId="08FD286C" w14:textId="77777777" w:rsidR="005106B4" w:rsidRPr="009D16C9" w:rsidRDefault="007E0408" w:rsidP="009025AB">
            <w:pPr>
              <w:spacing w:after="0"/>
              <w:rPr>
                <w:rFonts w:ascii="Times New Roman" w:hAnsi="Times New Roman"/>
                <w:sz w:val="24"/>
                <w:szCs w:val="24"/>
              </w:rPr>
            </w:pPr>
            <w:r w:rsidRPr="009D16C9">
              <w:rPr>
                <w:rFonts w:ascii="Times New Roman" w:hAnsi="Times New Roman"/>
                <w:sz w:val="24"/>
                <w:szCs w:val="24"/>
              </w:rPr>
              <w:t>Выполнение обслуживания оборудования котельных, ремонт приборов и аппаратов системы газоснабжения промышленных потребителей</w:t>
            </w:r>
          </w:p>
        </w:tc>
        <w:tc>
          <w:tcPr>
            <w:tcW w:w="3226" w:type="dxa"/>
            <w:tcBorders>
              <w:top w:val="single" w:sz="4" w:space="0" w:color="auto"/>
              <w:left w:val="single" w:sz="4" w:space="0" w:color="auto"/>
              <w:bottom w:val="single" w:sz="4" w:space="0" w:color="auto"/>
              <w:right w:val="single" w:sz="4" w:space="0" w:color="auto"/>
            </w:tcBorders>
          </w:tcPr>
          <w:p w14:paraId="73047918" w14:textId="77777777" w:rsidR="005106B4" w:rsidRPr="009D16C9" w:rsidRDefault="00252EC8"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экспертное наблюдение за выполнением практических работ, учебной практики, оценка результатов прохождения производственной практики</w:t>
            </w:r>
          </w:p>
        </w:tc>
      </w:tr>
      <w:tr w:rsidR="00467FB9" w:rsidRPr="009D16C9" w14:paraId="27CF3604" w14:textId="77777777" w:rsidTr="00252EC8">
        <w:tc>
          <w:tcPr>
            <w:tcW w:w="2715" w:type="dxa"/>
            <w:tcBorders>
              <w:top w:val="single" w:sz="4" w:space="0" w:color="auto"/>
              <w:left w:val="single" w:sz="4" w:space="0" w:color="auto"/>
              <w:bottom w:val="single" w:sz="4" w:space="0" w:color="auto"/>
              <w:right w:val="single" w:sz="4" w:space="0" w:color="auto"/>
            </w:tcBorders>
          </w:tcPr>
          <w:p w14:paraId="47AE1EEE" w14:textId="77777777" w:rsidR="00467FB9" w:rsidRPr="009D16C9" w:rsidRDefault="00467FB9" w:rsidP="009025AB">
            <w:pPr>
              <w:spacing w:after="0"/>
              <w:rPr>
                <w:rFonts w:ascii="Times New Roman" w:hAnsi="Times New Roman"/>
                <w:sz w:val="24"/>
                <w:szCs w:val="24"/>
              </w:rPr>
            </w:pPr>
            <w:r w:rsidRPr="009D16C9">
              <w:rPr>
                <w:rFonts w:ascii="Times New Roman" w:hAnsi="Times New Roman"/>
                <w:sz w:val="24"/>
                <w:szCs w:val="24"/>
              </w:rPr>
              <w:t>ПК 5.1.5 Производить установку и техническое обслуживание бытовых газовых приборов и оборудования</w:t>
            </w:r>
          </w:p>
        </w:tc>
        <w:tc>
          <w:tcPr>
            <w:tcW w:w="3238" w:type="dxa"/>
            <w:tcBorders>
              <w:top w:val="single" w:sz="4" w:space="0" w:color="auto"/>
              <w:left w:val="single" w:sz="4" w:space="0" w:color="auto"/>
              <w:bottom w:val="single" w:sz="4" w:space="0" w:color="auto"/>
              <w:right w:val="single" w:sz="4" w:space="0" w:color="auto"/>
            </w:tcBorders>
          </w:tcPr>
          <w:p w14:paraId="7DE567D3" w14:textId="77777777" w:rsidR="00467FB9" w:rsidRPr="009D16C9" w:rsidRDefault="007E0408" w:rsidP="009025AB">
            <w:pPr>
              <w:spacing w:after="0"/>
              <w:jc w:val="both"/>
              <w:rPr>
                <w:rFonts w:ascii="Times New Roman" w:hAnsi="Times New Roman"/>
                <w:sz w:val="24"/>
                <w:szCs w:val="24"/>
              </w:rPr>
            </w:pPr>
            <w:r w:rsidRPr="009D16C9">
              <w:rPr>
                <w:rFonts w:ascii="Times New Roman" w:hAnsi="Times New Roman"/>
                <w:sz w:val="24"/>
                <w:szCs w:val="24"/>
              </w:rPr>
              <w:t>Выполнение установки и технического обслуживания бытовых газовых приборов и оборудования</w:t>
            </w:r>
          </w:p>
        </w:tc>
        <w:tc>
          <w:tcPr>
            <w:tcW w:w="3226" w:type="dxa"/>
            <w:tcBorders>
              <w:top w:val="single" w:sz="4" w:space="0" w:color="auto"/>
              <w:left w:val="single" w:sz="4" w:space="0" w:color="auto"/>
              <w:bottom w:val="single" w:sz="4" w:space="0" w:color="auto"/>
              <w:right w:val="single" w:sz="4" w:space="0" w:color="auto"/>
            </w:tcBorders>
          </w:tcPr>
          <w:p w14:paraId="64CD01E9" w14:textId="77777777" w:rsidR="00467FB9" w:rsidRPr="009D16C9" w:rsidRDefault="00252EC8"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экспертное наблюдение за выполнением практических работ, учебной практики, оценка результатов прохождения производственной практики</w:t>
            </w:r>
          </w:p>
        </w:tc>
      </w:tr>
      <w:tr w:rsidR="00467FB9" w:rsidRPr="009D16C9" w14:paraId="1C8E0C30" w14:textId="77777777" w:rsidTr="00252EC8">
        <w:tc>
          <w:tcPr>
            <w:tcW w:w="2715" w:type="dxa"/>
            <w:tcBorders>
              <w:top w:val="single" w:sz="4" w:space="0" w:color="auto"/>
              <w:left w:val="single" w:sz="4" w:space="0" w:color="auto"/>
              <w:bottom w:val="single" w:sz="4" w:space="0" w:color="auto"/>
              <w:right w:val="single" w:sz="4" w:space="0" w:color="auto"/>
            </w:tcBorders>
          </w:tcPr>
          <w:p w14:paraId="53580048" w14:textId="77777777" w:rsidR="00467FB9" w:rsidRPr="009D16C9" w:rsidRDefault="00467FB9" w:rsidP="009025AB">
            <w:pPr>
              <w:spacing w:after="0"/>
              <w:rPr>
                <w:rFonts w:ascii="Times New Roman" w:hAnsi="Times New Roman"/>
                <w:sz w:val="24"/>
                <w:szCs w:val="24"/>
              </w:rPr>
            </w:pPr>
            <w:r w:rsidRPr="009D16C9">
              <w:rPr>
                <w:rFonts w:ascii="Times New Roman" w:hAnsi="Times New Roman"/>
                <w:sz w:val="24"/>
                <w:szCs w:val="24"/>
              </w:rPr>
              <w:t>ПК 5.1.6 Проводить работы по вводу в эксплуатацию и пуску газа в бытовые газовые приборы</w:t>
            </w:r>
          </w:p>
        </w:tc>
        <w:tc>
          <w:tcPr>
            <w:tcW w:w="3238" w:type="dxa"/>
            <w:tcBorders>
              <w:top w:val="single" w:sz="4" w:space="0" w:color="auto"/>
              <w:left w:val="single" w:sz="4" w:space="0" w:color="auto"/>
              <w:bottom w:val="single" w:sz="4" w:space="0" w:color="auto"/>
              <w:right w:val="single" w:sz="4" w:space="0" w:color="auto"/>
            </w:tcBorders>
          </w:tcPr>
          <w:p w14:paraId="720FB946" w14:textId="77777777" w:rsidR="00467FB9" w:rsidRPr="009D16C9" w:rsidRDefault="007E0408" w:rsidP="009025AB">
            <w:pPr>
              <w:spacing w:after="0"/>
              <w:jc w:val="both"/>
              <w:rPr>
                <w:rFonts w:ascii="Times New Roman" w:hAnsi="Times New Roman"/>
                <w:sz w:val="24"/>
                <w:szCs w:val="24"/>
              </w:rPr>
            </w:pPr>
            <w:r w:rsidRPr="009D16C9">
              <w:rPr>
                <w:rFonts w:ascii="Times New Roman" w:hAnsi="Times New Roman"/>
                <w:sz w:val="24"/>
                <w:szCs w:val="24"/>
              </w:rPr>
              <w:t>Выполнение работ по вводу в эксплуатацию и пуску газа в бытовые газовые приборы</w:t>
            </w:r>
          </w:p>
        </w:tc>
        <w:tc>
          <w:tcPr>
            <w:tcW w:w="3226" w:type="dxa"/>
            <w:tcBorders>
              <w:top w:val="single" w:sz="4" w:space="0" w:color="auto"/>
              <w:left w:val="single" w:sz="4" w:space="0" w:color="auto"/>
              <w:bottom w:val="single" w:sz="4" w:space="0" w:color="auto"/>
              <w:right w:val="single" w:sz="4" w:space="0" w:color="auto"/>
            </w:tcBorders>
          </w:tcPr>
          <w:p w14:paraId="60439A94" w14:textId="77777777" w:rsidR="00467FB9" w:rsidRPr="009D16C9" w:rsidRDefault="00252EC8" w:rsidP="009025AB">
            <w:pPr>
              <w:spacing w:after="0"/>
              <w:jc w:val="both"/>
              <w:rPr>
                <w:rFonts w:ascii="Times New Roman" w:hAnsi="Times New Roman"/>
                <w:sz w:val="24"/>
                <w:szCs w:val="24"/>
              </w:rPr>
            </w:pPr>
            <w:r w:rsidRPr="009D16C9">
              <w:rPr>
                <w:rFonts w:ascii="Times New Roman" w:hAnsi="Times New Roman"/>
                <w:sz w:val="24"/>
                <w:szCs w:val="24"/>
              </w:rPr>
              <w:t>Тестирование, опрос, экспертное наблюдение за выполнением практических работ, учебной практики, оценка результатов прохождения производственной практики</w:t>
            </w:r>
          </w:p>
        </w:tc>
      </w:tr>
    </w:tbl>
    <w:p w14:paraId="107660E9" w14:textId="77777777" w:rsidR="000C2682" w:rsidRPr="009D16C9" w:rsidRDefault="000C2682" w:rsidP="00D674FC">
      <w:pPr>
        <w:spacing w:after="0" w:line="240" w:lineRule="auto"/>
        <w:rPr>
          <w:rFonts w:ascii="Times New Roman" w:hAnsi="Times New Roman"/>
        </w:rPr>
      </w:pPr>
    </w:p>
    <w:p w14:paraId="28708B76" w14:textId="77777777" w:rsidR="00747079" w:rsidRPr="009D16C9" w:rsidRDefault="000C2682" w:rsidP="00D674FC">
      <w:pPr>
        <w:spacing w:after="0" w:line="240" w:lineRule="auto"/>
        <w:jc w:val="right"/>
        <w:outlineLvl w:val="0"/>
        <w:rPr>
          <w:rFonts w:ascii="Times New Roman" w:hAnsi="Times New Roman"/>
          <w:b/>
        </w:rPr>
      </w:pPr>
      <w:r w:rsidRPr="009D16C9">
        <w:rPr>
          <w:rFonts w:ascii="Times New Roman" w:hAnsi="Times New Roman"/>
        </w:rPr>
        <w:br w:type="page"/>
      </w:r>
      <w:r w:rsidR="00747079" w:rsidRPr="009D16C9">
        <w:rPr>
          <w:rFonts w:ascii="Times New Roman" w:hAnsi="Times New Roman"/>
          <w:b/>
        </w:rPr>
        <w:t>Приложение II.1</w:t>
      </w:r>
    </w:p>
    <w:p w14:paraId="00A2E5EB" w14:textId="77777777" w:rsidR="00747079" w:rsidRPr="009D16C9" w:rsidRDefault="00747079"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045B16C1" w14:textId="77777777" w:rsidR="00747079" w:rsidRPr="009D16C9" w:rsidRDefault="00747079" w:rsidP="00D674FC">
      <w:pPr>
        <w:spacing w:after="0" w:line="240" w:lineRule="auto"/>
        <w:jc w:val="center"/>
        <w:rPr>
          <w:rFonts w:ascii="Times New Roman" w:hAnsi="Times New Roman"/>
          <w:b/>
        </w:rPr>
      </w:pPr>
    </w:p>
    <w:p w14:paraId="3584AE4D" w14:textId="77777777" w:rsidR="00747079" w:rsidRPr="009D16C9" w:rsidRDefault="00747079" w:rsidP="00D674FC">
      <w:pPr>
        <w:spacing w:after="0" w:line="240" w:lineRule="auto"/>
        <w:jc w:val="center"/>
        <w:rPr>
          <w:rFonts w:ascii="Times New Roman" w:hAnsi="Times New Roman"/>
          <w:b/>
        </w:rPr>
      </w:pPr>
    </w:p>
    <w:p w14:paraId="3E1F8A2F" w14:textId="77777777" w:rsidR="00747079" w:rsidRPr="009D16C9" w:rsidRDefault="00747079" w:rsidP="00D674FC">
      <w:pPr>
        <w:spacing w:after="0" w:line="240" w:lineRule="auto"/>
        <w:jc w:val="center"/>
        <w:rPr>
          <w:rFonts w:ascii="Times New Roman" w:hAnsi="Times New Roman"/>
          <w:b/>
        </w:rPr>
      </w:pPr>
    </w:p>
    <w:p w14:paraId="5B050F3B" w14:textId="77777777" w:rsidR="00747079" w:rsidRPr="009D16C9" w:rsidRDefault="00747079" w:rsidP="00D674FC">
      <w:pPr>
        <w:spacing w:after="0" w:line="240" w:lineRule="auto"/>
        <w:jc w:val="center"/>
        <w:rPr>
          <w:rFonts w:ascii="Times New Roman" w:hAnsi="Times New Roman"/>
          <w:b/>
        </w:rPr>
      </w:pPr>
    </w:p>
    <w:p w14:paraId="6C262252" w14:textId="77777777" w:rsidR="00747079" w:rsidRPr="009D16C9" w:rsidRDefault="00747079" w:rsidP="00D674FC">
      <w:pPr>
        <w:spacing w:after="0" w:line="240" w:lineRule="auto"/>
        <w:jc w:val="center"/>
        <w:rPr>
          <w:rFonts w:ascii="Times New Roman" w:hAnsi="Times New Roman"/>
          <w:b/>
        </w:rPr>
      </w:pPr>
    </w:p>
    <w:p w14:paraId="0DFFA678" w14:textId="77777777" w:rsidR="00747079" w:rsidRPr="009D16C9" w:rsidRDefault="00747079" w:rsidP="00D674FC">
      <w:pPr>
        <w:spacing w:after="0" w:line="240" w:lineRule="auto"/>
        <w:jc w:val="center"/>
        <w:rPr>
          <w:rFonts w:ascii="Times New Roman" w:hAnsi="Times New Roman"/>
          <w:b/>
        </w:rPr>
      </w:pPr>
    </w:p>
    <w:p w14:paraId="23A1F4AE" w14:textId="77777777" w:rsidR="00747079" w:rsidRPr="009D16C9" w:rsidRDefault="00747079" w:rsidP="00D674FC">
      <w:pPr>
        <w:spacing w:after="0" w:line="240" w:lineRule="auto"/>
        <w:jc w:val="center"/>
        <w:rPr>
          <w:rFonts w:ascii="Times New Roman" w:hAnsi="Times New Roman"/>
          <w:b/>
        </w:rPr>
      </w:pPr>
    </w:p>
    <w:p w14:paraId="17347BB3" w14:textId="77777777" w:rsidR="00D347BA" w:rsidRPr="009D16C9" w:rsidRDefault="00D347BA" w:rsidP="00D674FC">
      <w:pPr>
        <w:spacing w:after="0" w:line="240" w:lineRule="auto"/>
        <w:jc w:val="center"/>
        <w:rPr>
          <w:rFonts w:ascii="Times New Roman" w:hAnsi="Times New Roman"/>
          <w:b/>
        </w:rPr>
      </w:pPr>
    </w:p>
    <w:p w14:paraId="537A3640" w14:textId="77777777" w:rsidR="00D347BA" w:rsidRPr="009D16C9" w:rsidRDefault="00D347BA" w:rsidP="00D674FC">
      <w:pPr>
        <w:spacing w:after="0" w:line="240" w:lineRule="auto"/>
        <w:jc w:val="center"/>
        <w:rPr>
          <w:rFonts w:ascii="Times New Roman" w:hAnsi="Times New Roman"/>
          <w:b/>
        </w:rPr>
      </w:pPr>
    </w:p>
    <w:p w14:paraId="1280263F" w14:textId="77777777" w:rsidR="00D347BA" w:rsidRPr="009D16C9" w:rsidRDefault="00D347BA" w:rsidP="00D674FC">
      <w:pPr>
        <w:spacing w:after="0" w:line="240" w:lineRule="auto"/>
        <w:jc w:val="center"/>
        <w:rPr>
          <w:rFonts w:ascii="Times New Roman" w:hAnsi="Times New Roman"/>
          <w:b/>
        </w:rPr>
      </w:pPr>
    </w:p>
    <w:p w14:paraId="5947EF10" w14:textId="77777777" w:rsidR="00D347BA" w:rsidRPr="009D16C9" w:rsidRDefault="00D347BA" w:rsidP="00D674FC">
      <w:pPr>
        <w:spacing w:after="0" w:line="240" w:lineRule="auto"/>
        <w:jc w:val="center"/>
        <w:rPr>
          <w:rFonts w:ascii="Times New Roman" w:hAnsi="Times New Roman"/>
          <w:b/>
        </w:rPr>
      </w:pPr>
    </w:p>
    <w:p w14:paraId="37AB3126" w14:textId="77777777" w:rsidR="00D347BA" w:rsidRPr="009D16C9" w:rsidRDefault="00D347BA" w:rsidP="00D674FC">
      <w:pPr>
        <w:spacing w:after="0" w:line="240" w:lineRule="auto"/>
        <w:jc w:val="center"/>
        <w:rPr>
          <w:rFonts w:ascii="Times New Roman" w:hAnsi="Times New Roman"/>
          <w:b/>
        </w:rPr>
      </w:pPr>
    </w:p>
    <w:p w14:paraId="3D894DB4" w14:textId="77777777" w:rsidR="00D347BA" w:rsidRPr="009D16C9" w:rsidRDefault="00D347BA" w:rsidP="00D674FC">
      <w:pPr>
        <w:spacing w:after="0" w:line="240" w:lineRule="auto"/>
        <w:jc w:val="center"/>
        <w:rPr>
          <w:rFonts w:ascii="Times New Roman" w:hAnsi="Times New Roman"/>
          <w:b/>
        </w:rPr>
      </w:pPr>
    </w:p>
    <w:p w14:paraId="5776D67E" w14:textId="77777777" w:rsidR="00747079" w:rsidRPr="009D16C9" w:rsidRDefault="00747079" w:rsidP="00D674FC">
      <w:pPr>
        <w:spacing w:after="0" w:line="240" w:lineRule="auto"/>
        <w:jc w:val="center"/>
        <w:rPr>
          <w:rFonts w:ascii="Times New Roman" w:hAnsi="Times New Roman"/>
          <w:b/>
        </w:rPr>
      </w:pPr>
    </w:p>
    <w:p w14:paraId="050F9364" w14:textId="77777777" w:rsidR="00512F64" w:rsidRPr="009D16C9" w:rsidRDefault="00512F64" w:rsidP="00D674FC">
      <w:pPr>
        <w:spacing w:after="0" w:line="240" w:lineRule="auto"/>
        <w:jc w:val="center"/>
        <w:rPr>
          <w:rFonts w:ascii="Times New Roman" w:hAnsi="Times New Roman"/>
          <w:b/>
        </w:rPr>
      </w:pPr>
    </w:p>
    <w:p w14:paraId="41962138" w14:textId="77777777" w:rsidR="00747079" w:rsidRPr="009D16C9" w:rsidRDefault="00747079"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7853C88" w14:textId="77777777" w:rsidR="00747079" w:rsidRPr="009D16C9" w:rsidRDefault="00747079" w:rsidP="00D674FC">
      <w:pPr>
        <w:spacing w:after="0" w:line="240" w:lineRule="auto"/>
        <w:jc w:val="center"/>
        <w:rPr>
          <w:rFonts w:ascii="Times New Roman" w:hAnsi="Times New Roman"/>
          <w:b/>
          <w:sz w:val="24"/>
          <w:szCs w:val="24"/>
          <w:u w:val="single"/>
        </w:rPr>
      </w:pPr>
    </w:p>
    <w:p w14:paraId="0D70096C" w14:textId="77777777" w:rsidR="00747079" w:rsidRPr="009D16C9" w:rsidRDefault="00925F81" w:rsidP="00D674FC">
      <w:pPr>
        <w:spacing w:after="0" w:line="240" w:lineRule="auto"/>
        <w:jc w:val="center"/>
        <w:outlineLvl w:val="0"/>
        <w:rPr>
          <w:rFonts w:ascii="Times New Roman" w:hAnsi="Times New Roman"/>
          <w:b/>
          <w:bCs/>
          <w:sz w:val="24"/>
          <w:szCs w:val="24"/>
        </w:rPr>
      </w:pPr>
      <w:r w:rsidRPr="009D16C9">
        <w:rPr>
          <w:rFonts w:ascii="Times New Roman" w:hAnsi="Times New Roman"/>
          <w:b/>
          <w:sz w:val="24"/>
          <w:szCs w:val="24"/>
        </w:rPr>
        <w:t>ОГСЭ</w:t>
      </w:r>
      <w:r w:rsidR="00747079" w:rsidRPr="009D16C9">
        <w:rPr>
          <w:rFonts w:ascii="Times New Roman" w:hAnsi="Times New Roman"/>
          <w:b/>
          <w:sz w:val="24"/>
          <w:szCs w:val="24"/>
        </w:rPr>
        <w:t>.0</w:t>
      </w:r>
      <w:r w:rsidRPr="009D16C9">
        <w:rPr>
          <w:rFonts w:ascii="Times New Roman" w:hAnsi="Times New Roman"/>
          <w:b/>
          <w:sz w:val="24"/>
          <w:szCs w:val="24"/>
        </w:rPr>
        <w:t>1</w:t>
      </w:r>
      <w:r w:rsidR="00747079" w:rsidRPr="009D16C9">
        <w:rPr>
          <w:rFonts w:ascii="Times New Roman" w:hAnsi="Times New Roman"/>
          <w:b/>
          <w:sz w:val="24"/>
          <w:szCs w:val="24"/>
        </w:rPr>
        <w:t xml:space="preserve"> «</w:t>
      </w:r>
      <w:r w:rsidRPr="009D16C9">
        <w:rPr>
          <w:rFonts w:ascii="Times New Roman" w:hAnsi="Times New Roman"/>
          <w:b/>
          <w:sz w:val="24"/>
          <w:szCs w:val="24"/>
        </w:rPr>
        <w:t>Основы философии</w:t>
      </w:r>
      <w:r w:rsidR="00747079" w:rsidRPr="009D16C9">
        <w:rPr>
          <w:rFonts w:ascii="Times New Roman" w:hAnsi="Times New Roman"/>
          <w:b/>
          <w:sz w:val="24"/>
          <w:szCs w:val="24"/>
        </w:rPr>
        <w:t>»</w:t>
      </w:r>
    </w:p>
    <w:p w14:paraId="1E2629CF" w14:textId="77777777" w:rsidR="00747079" w:rsidRPr="009D16C9" w:rsidRDefault="00747079" w:rsidP="00D674FC">
      <w:pPr>
        <w:spacing w:after="0" w:line="240" w:lineRule="auto"/>
        <w:jc w:val="center"/>
        <w:rPr>
          <w:rFonts w:ascii="Times New Roman" w:hAnsi="Times New Roman"/>
          <w:b/>
          <w:sz w:val="24"/>
          <w:szCs w:val="24"/>
        </w:rPr>
      </w:pPr>
    </w:p>
    <w:p w14:paraId="391EBF2B" w14:textId="77777777" w:rsidR="00747079" w:rsidRPr="009D16C9" w:rsidRDefault="00747079" w:rsidP="00D674FC">
      <w:pPr>
        <w:spacing w:after="0" w:line="240" w:lineRule="auto"/>
        <w:rPr>
          <w:rFonts w:ascii="Times New Roman" w:hAnsi="Times New Roman"/>
          <w:b/>
          <w:sz w:val="24"/>
          <w:szCs w:val="24"/>
        </w:rPr>
      </w:pPr>
    </w:p>
    <w:p w14:paraId="6B98ADB5" w14:textId="77777777" w:rsidR="00747079" w:rsidRPr="009D16C9" w:rsidRDefault="00747079" w:rsidP="00D674FC">
      <w:pPr>
        <w:spacing w:after="0" w:line="240" w:lineRule="auto"/>
        <w:rPr>
          <w:rFonts w:ascii="Times New Roman" w:hAnsi="Times New Roman"/>
          <w:b/>
          <w:sz w:val="24"/>
          <w:szCs w:val="24"/>
        </w:rPr>
      </w:pPr>
    </w:p>
    <w:p w14:paraId="5B4CF7D5" w14:textId="77777777" w:rsidR="00747079" w:rsidRPr="009D16C9" w:rsidRDefault="00747079" w:rsidP="00D674FC">
      <w:pPr>
        <w:spacing w:after="0" w:line="240" w:lineRule="auto"/>
        <w:rPr>
          <w:rFonts w:ascii="Times New Roman" w:hAnsi="Times New Roman"/>
          <w:b/>
        </w:rPr>
      </w:pPr>
    </w:p>
    <w:p w14:paraId="32CC829E" w14:textId="77777777" w:rsidR="00747079" w:rsidRPr="009D16C9" w:rsidRDefault="00747079" w:rsidP="00D674FC">
      <w:pPr>
        <w:spacing w:after="0" w:line="240" w:lineRule="auto"/>
        <w:rPr>
          <w:rFonts w:ascii="Times New Roman" w:hAnsi="Times New Roman"/>
          <w:b/>
        </w:rPr>
      </w:pPr>
    </w:p>
    <w:p w14:paraId="6ABBB1E0" w14:textId="77777777" w:rsidR="00747079" w:rsidRPr="009D16C9" w:rsidRDefault="00747079" w:rsidP="00D674FC">
      <w:pPr>
        <w:spacing w:after="0" w:line="240" w:lineRule="auto"/>
        <w:rPr>
          <w:rFonts w:ascii="Times New Roman" w:hAnsi="Times New Roman"/>
          <w:b/>
        </w:rPr>
      </w:pPr>
    </w:p>
    <w:p w14:paraId="3DA3CD58" w14:textId="77777777" w:rsidR="00747079" w:rsidRPr="009D16C9" w:rsidRDefault="00747079" w:rsidP="00D674FC">
      <w:pPr>
        <w:spacing w:after="0" w:line="240" w:lineRule="auto"/>
        <w:rPr>
          <w:rFonts w:ascii="Times New Roman" w:hAnsi="Times New Roman"/>
          <w:b/>
        </w:rPr>
      </w:pPr>
    </w:p>
    <w:p w14:paraId="5009832F" w14:textId="77777777" w:rsidR="00747079" w:rsidRPr="009D16C9" w:rsidRDefault="00747079" w:rsidP="00D674FC">
      <w:pPr>
        <w:spacing w:after="0" w:line="240" w:lineRule="auto"/>
        <w:rPr>
          <w:rFonts w:ascii="Times New Roman" w:hAnsi="Times New Roman"/>
          <w:b/>
        </w:rPr>
      </w:pPr>
    </w:p>
    <w:p w14:paraId="17FA703A" w14:textId="77777777" w:rsidR="00747079" w:rsidRPr="009D16C9" w:rsidRDefault="00747079" w:rsidP="00D674FC">
      <w:pPr>
        <w:spacing w:after="0" w:line="240" w:lineRule="auto"/>
        <w:rPr>
          <w:rFonts w:ascii="Times New Roman" w:hAnsi="Times New Roman"/>
          <w:b/>
        </w:rPr>
      </w:pPr>
    </w:p>
    <w:p w14:paraId="7DB025DA" w14:textId="77777777" w:rsidR="00747079" w:rsidRPr="009D16C9" w:rsidRDefault="00747079" w:rsidP="00D674FC">
      <w:pPr>
        <w:spacing w:after="0" w:line="240" w:lineRule="auto"/>
        <w:rPr>
          <w:rFonts w:ascii="Times New Roman" w:hAnsi="Times New Roman"/>
          <w:b/>
        </w:rPr>
      </w:pPr>
    </w:p>
    <w:p w14:paraId="69A912A8" w14:textId="77777777" w:rsidR="00747079" w:rsidRPr="009D16C9" w:rsidRDefault="00747079" w:rsidP="00D674FC">
      <w:pPr>
        <w:spacing w:after="0" w:line="240" w:lineRule="auto"/>
        <w:rPr>
          <w:rFonts w:ascii="Times New Roman" w:hAnsi="Times New Roman"/>
          <w:b/>
        </w:rPr>
      </w:pPr>
    </w:p>
    <w:p w14:paraId="163D979E" w14:textId="77777777" w:rsidR="00747079" w:rsidRPr="009D16C9" w:rsidRDefault="00747079" w:rsidP="00D674FC">
      <w:pPr>
        <w:spacing w:after="0" w:line="240" w:lineRule="auto"/>
        <w:rPr>
          <w:rFonts w:ascii="Times New Roman" w:hAnsi="Times New Roman"/>
          <w:b/>
        </w:rPr>
      </w:pPr>
    </w:p>
    <w:p w14:paraId="53EE410B" w14:textId="77777777" w:rsidR="00D347BA" w:rsidRPr="009D16C9" w:rsidRDefault="00D347BA" w:rsidP="00D674FC">
      <w:pPr>
        <w:spacing w:after="0" w:line="240" w:lineRule="auto"/>
        <w:rPr>
          <w:rFonts w:ascii="Times New Roman" w:hAnsi="Times New Roman"/>
          <w:b/>
        </w:rPr>
      </w:pPr>
    </w:p>
    <w:p w14:paraId="7642291F" w14:textId="77777777" w:rsidR="00D347BA" w:rsidRPr="009D16C9" w:rsidRDefault="00D347BA" w:rsidP="00D674FC">
      <w:pPr>
        <w:spacing w:after="0" w:line="240" w:lineRule="auto"/>
        <w:rPr>
          <w:rFonts w:ascii="Times New Roman" w:hAnsi="Times New Roman"/>
          <w:b/>
        </w:rPr>
      </w:pPr>
    </w:p>
    <w:p w14:paraId="63307A34" w14:textId="77777777" w:rsidR="00D347BA" w:rsidRPr="009D16C9" w:rsidRDefault="00D347BA" w:rsidP="00D674FC">
      <w:pPr>
        <w:spacing w:after="0" w:line="240" w:lineRule="auto"/>
        <w:rPr>
          <w:rFonts w:ascii="Times New Roman" w:hAnsi="Times New Roman"/>
          <w:b/>
        </w:rPr>
      </w:pPr>
    </w:p>
    <w:p w14:paraId="55CD051D" w14:textId="77777777" w:rsidR="00D347BA" w:rsidRPr="009D16C9" w:rsidRDefault="00D347BA" w:rsidP="00D674FC">
      <w:pPr>
        <w:spacing w:after="0" w:line="240" w:lineRule="auto"/>
        <w:rPr>
          <w:rFonts w:ascii="Times New Roman" w:hAnsi="Times New Roman"/>
          <w:b/>
        </w:rPr>
      </w:pPr>
    </w:p>
    <w:p w14:paraId="354A1CC7" w14:textId="77777777" w:rsidR="00D347BA" w:rsidRPr="009D16C9" w:rsidRDefault="00D347BA" w:rsidP="00D674FC">
      <w:pPr>
        <w:spacing w:after="0" w:line="240" w:lineRule="auto"/>
        <w:rPr>
          <w:rFonts w:ascii="Times New Roman" w:hAnsi="Times New Roman"/>
          <w:b/>
        </w:rPr>
      </w:pPr>
    </w:p>
    <w:p w14:paraId="773EBFB4" w14:textId="77777777" w:rsidR="00D347BA" w:rsidRPr="009D16C9" w:rsidRDefault="00D347BA" w:rsidP="00D674FC">
      <w:pPr>
        <w:spacing w:after="0" w:line="240" w:lineRule="auto"/>
        <w:rPr>
          <w:rFonts w:ascii="Times New Roman" w:hAnsi="Times New Roman"/>
          <w:b/>
        </w:rPr>
      </w:pPr>
    </w:p>
    <w:p w14:paraId="3D4D4C2F" w14:textId="77777777" w:rsidR="00D347BA" w:rsidRPr="009D16C9" w:rsidRDefault="00D347BA" w:rsidP="00D674FC">
      <w:pPr>
        <w:spacing w:after="0" w:line="240" w:lineRule="auto"/>
        <w:rPr>
          <w:rFonts w:ascii="Times New Roman" w:hAnsi="Times New Roman"/>
          <w:b/>
        </w:rPr>
      </w:pPr>
    </w:p>
    <w:p w14:paraId="59708136" w14:textId="77777777" w:rsidR="00D347BA" w:rsidRPr="009D16C9" w:rsidRDefault="00D347BA" w:rsidP="00D674FC">
      <w:pPr>
        <w:spacing w:after="0" w:line="240" w:lineRule="auto"/>
        <w:rPr>
          <w:rFonts w:ascii="Times New Roman" w:hAnsi="Times New Roman"/>
          <w:b/>
        </w:rPr>
      </w:pPr>
    </w:p>
    <w:p w14:paraId="4C19E229" w14:textId="77777777" w:rsidR="00D347BA" w:rsidRPr="009D16C9" w:rsidRDefault="00D347BA" w:rsidP="00D674FC">
      <w:pPr>
        <w:spacing w:after="0" w:line="240" w:lineRule="auto"/>
        <w:rPr>
          <w:rFonts w:ascii="Times New Roman" w:hAnsi="Times New Roman"/>
          <w:b/>
        </w:rPr>
      </w:pPr>
    </w:p>
    <w:p w14:paraId="18062E2A" w14:textId="77777777" w:rsidR="00D347BA" w:rsidRPr="009D16C9" w:rsidRDefault="00D347BA" w:rsidP="00D674FC">
      <w:pPr>
        <w:spacing w:after="0" w:line="240" w:lineRule="auto"/>
        <w:rPr>
          <w:rFonts w:ascii="Times New Roman" w:hAnsi="Times New Roman"/>
          <w:b/>
        </w:rPr>
      </w:pPr>
    </w:p>
    <w:p w14:paraId="4025D0FB" w14:textId="77777777" w:rsidR="00D347BA" w:rsidRPr="009D16C9" w:rsidRDefault="00D347BA" w:rsidP="00D674FC">
      <w:pPr>
        <w:spacing w:after="0" w:line="240" w:lineRule="auto"/>
        <w:rPr>
          <w:rFonts w:ascii="Times New Roman" w:hAnsi="Times New Roman"/>
          <w:b/>
        </w:rPr>
      </w:pPr>
    </w:p>
    <w:p w14:paraId="05CF1137" w14:textId="77777777" w:rsidR="00D347BA" w:rsidRPr="009D16C9" w:rsidRDefault="00D347BA" w:rsidP="00D674FC">
      <w:pPr>
        <w:spacing w:after="0" w:line="240" w:lineRule="auto"/>
        <w:rPr>
          <w:rFonts w:ascii="Times New Roman" w:hAnsi="Times New Roman"/>
          <w:b/>
        </w:rPr>
      </w:pPr>
    </w:p>
    <w:p w14:paraId="73D43143" w14:textId="77777777" w:rsidR="00D347BA" w:rsidRPr="009D16C9" w:rsidRDefault="00D347BA" w:rsidP="00D674FC">
      <w:pPr>
        <w:spacing w:after="0" w:line="240" w:lineRule="auto"/>
        <w:rPr>
          <w:rFonts w:ascii="Times New Roman" w:hAnsi="Times New Roman"/>
          <w:b/>
        </w:rPr>
      </w:pPr>
    </w:p>
    <w:p w14:paraId="2E72BFB7" w14:textId="77777777" w:rsidR="00D347BA" w:rsidRPr="009D16C9" w:rsidRDefault="00D347BA" w:rsidP="00D674FC">
      <w:pPr>
        <w:spacing w:after="0" w:line="240" w:lineRule="auto"/>
        <w:rPr>
          <w:rFonts w:ascii="Times New Roman" w:hAnsi="Times New Roman"/>
          <w:b/>
        </w:rPr>
      </w:pPr>
    </w:p>
    <w:p w14:paraId="0331AA5F" w14:textId="77777777" w:rsidR="00747079" w:rsidRPr="009D16C9" w:rsidRDefault="00747079" w:rsidP="00D674FC">
      <w:pPr>
        <w:spacing w:after="0" w:line="240" w:lineRule="auto"/>
        <w:rPr>
          <w:rFonts w:ascii="Times New Roman" w:hAnsi="Times New Roman"/>
          <w:b/>
        </w:rPr>
      </w:pPr>
    </w:p>
    <w:p w14:paraId="2361BEA7" w14:textId="77777777" w:rsidR="00747079" w:rsidRPr="009D16C9" w:rsidRDefault="00747079" w:rsidP="00D674FC">
      <w:pPr>
        <w:spacing w:after="0" w:line="240" w:lineRule="auto"/>
        <w:rPr>
          <w:rFonts w:ascii="Times New Roman" w:hAnsi="Times New Roman"/>
          <w:b/>
        </w:rPr>
      </w:pPr>
    </w:p>
    <w:p w14:paraId="77DBD2BA" w14:textId="77777777" w:rsidR="00925F81" w:rsidRPr="009D16C9" w:rsidRDefault="00747079" w:rsidP="00D674FC">
      <w:pPr>
        <w:spacing w:after="0" w:line="240" w:lineRule="auto"/>
        <w:jc w:val="center"/>
        <w:rPr>
          <w:rFonts w:ascii="Times New Roman" w:hAnsi="Times New Roman"/>
          <w:b/>
          <w:bCs/>
        </w:rPr>
      </w:pPr>
      <w:r w:rsidRPr="009D16C9">
        <w:rPr>
          <w:rFonts w:ascii="Times New Roman" w:hAnsi="Times New Roman"/>
          <w:b/>
          <w:bCs/>
        </w:rPr>
        <w:t>2018 г.</w:t>
      </w:r>
      <w:r w:rsidR="00D347BA" w:rsidRPr="009D16C9">
        <w:rPr>
          <w:rFonts w:ascii="Times New Roman" w:hAnsi="Times New Roman"/>
          <w:b/>
          <w:bCs/>
        </w:rPr>
        <w:br w:type="page"/>
      </w:r>
      <w:bookmarkStart w:id="21" w:name="_Hlk514433921"/>
    </w:p>
    <w:p w14:paraId="4730140B" w14:textId="77777777" w:rsidR="00983999" w:rsidRPr="009D16C9" w:rsidRDefault="00983999" w:rsidP="00D674FC">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1A7DC82F" w14:textId="77777777" w:rsidR="00983999" w:rsidRPr="009D16C9" w:rsidRDefault="00983999" w:rsidP="00D674FC">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983999" w:rsidRPr="009D16C9" w14:paraId="4C4D6A8A" w14:textId="77777777" w:rsidTr="00804AFB">
        <w:tc>
          <w:tcPr>
            <w:tcW w:w="7479" w:type="dxa"/>
          </w:tcPr>
          <w:p w14:paraId="667572E9" w14:textId="77777777" w:rsidR="00983999" w:rsidRPr="009D16C9" w:rsidRDefault="00B21282" w:rsidP="00781131">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 xml:space="preserve">1. </w:t>
            </w:r>
            <w:r w:rsidR="00983999" w:rsidRPr="009D16C9">
              <w:rPr>
                <w:rFonts w:ascii="Times New Roman" w:hAnsi="Times New Roman"/>
                <w:b/>
                <w:sz w:val="24"/>
                <w:szCs w:val="24"/>
              </w:rPr>
              <w:t>ОБЩАЯ ХАРАКТЕРИСТИКА ПРИМЕРНОЙ РАБОЧЕЙ ПРОГРАММЫ УЧЕБНОЙ ДИСЦИПЛИНЫ</w:t>
            </w:r>
          </w:p>
        </w:tc>
        <w:tc>
          <w:tcPr>
            <w:tcW w:w="2092" w:type="dxa"/>
            <w:vAlign w:val="bottom"/>
          </w:tcPr>
          <w:p w14:paraId="42C64B8E" w14:textId="77777777" w:rsidR="00983999" w:rsidRPr="009D16C9" w:rsidRDefault="008B2034" w:rsidP="00804AFB">
            <w:pPr>
              <w:spacing w:after="0"/>
              <w:jc w:val="center"/>
              <w:rPr>
                <w:rFonts w:ascii="Times New Roman" w:hAnsi="Times New Roman"/>
                <w:b/>
                <w:sz w:val="24"/>
                <w:szCs w:val="24"/>
              </w:rPr>
            </w:pPr>
            <w:r>
              <w:rPr>
                <w:rFonts w:ascii="Times New Roman" w:hAnsi="Times New Roman"/>
                <w:b/>
                <w:sz w:val="24"/>
                <w:szCs w:val="24"/>
              </w:rPr>
              <w:t>153</w:t>
            </w:r>
          </w:p>
        </w:tc>
      </w:tr>
      <w:tr w:rsidR="00983999" w:rsidRPr="009D16C9" w14:paraId="1A1A911B" w14:textId="77777777" w:rsidTr="00804AFB">
        <w:tc>
          <w:tcPr>
            <w:tcW w:w="7479" w:type="dxa"/>
          </w:tcPr>
          <w:p w14:paraId="50FD15CF" w14:textId="77777777" w:rsidR="00983999" w:rsidRPr="009D16C9" w:rsidRDefault="00B21282" w:rsidP="00781131">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 xml:space="preserve">2. </w:t>
            </w:r>
            <w:r w:rsidR="00983999" w:rsidRPr="009D16C9">
              <w:rPr>
                <w:rFonts w:ascii="Times New Roman" w:hAnsi="Times New Roman"/>
                <w:b/>
                <w:sz w:val="24"/>
                <w:szCs w:val="24"/>
              </w:rPr>
              <w:t>СТРУКТ</w:t>
            </w:r>
            <w:r w:rsidRPr="009D16C9">
              <w:rPr>
                <w:rFonts w:ascii="Times New Roman" w:hAnsi="Times New Roman"/>
                <w:b/>
                <w:sz w:val="24"/>
                <w:szCs w:val="24"/>
              </w:rPr>
              <w:t xml:space="preserve">УРА ПРИМЕРНОЙ РАБОЧЕЙ ПРОГРАММЫ </w:t>
            </w:r>
            <w:r w:rsidR="00983999" w:rsidRPr="009D16C9">
              <w:rPr>
                <w:rFonts w:ascii="Times New Roman" w:hAnsi="Times New Roman"/>
                <w:b/>
                <w:sz w:val="24"/>
                <w:szCs w:val="24"/>
              </w:rPr>
              <w:t>УЧЕБНОЙ ДИСЦИПЛИНЫ</w:t>
            </w:r>
          </w:p>
        </w:tc>
        <w:tc>
          <w:tcPr>
            <w:tcW w:w="2092" w:type="dxa"/>
            <w:vAlign w:val="bottom"/>
          </w:tcPr>
          <w:p w14:paraId="183A92B3" w14:textId="77777777" w:rsidR="00983999" w:rsidRPr="009D16C9" w:rsidRDefault="008B2034" w:rsidP="00804AFB">
            <w:pPr>
              <w:spacing w:after="0"/>
              <w:jc w:val="center"/>
              <w:rPr>
                <w:rFonts w:ascii="Times New Roman" w:hAnsi="Times New Roman"/>
                <w:b/>
                <w:sz w:val="24"/>
                <w:szCs w:val="24"/>
              </w:rPr>
            </w:pPr>
            <w:r>
              <w:rPr>
                <w:rFonts w:ascii="Times New Roman" w:hAnsi="Times New Roman"/>
                <w:b/>
                <w:sz w:val="24"/>
                <w:szCs w:val="24"/>
              </w:rPr>
              <w:t>154</w:t>
            </w:r>
          </w:p>
        </w:tc>
      </w:tr>
      <w:tr w:rsidR="00983999" w:rsidRPr="009D16C9" w14:paraId="5A4C57BE" w14:textId="77777777" w:rsidTr="00804AFB">
        <w:trPr>
          <w:trHeight w:val="670"/>
        </w:trPr>
        <w:tc>
          <w:tcPr>
            <w:tcW w:w="7479" w:type="dxa"/>
            <w:hideMark/>
          </w:tcPr>
          <w:p w14:paraId="083D7581" w14:textId="77777777" w:rsidR="00983999" w:rsidRPr="009D16C9" w:rsidRDefault="00B21282" w:rsidP="00781131">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 xml:space="preserve">3. </w:t>
            </w:r>
            <w:r w:rsidR="00983999" w:rsidRPr="009D16C9">
              <w:rPr>
                <w:rFonts w:ascii="Times New Roman" w:hAnsi="Times New Roman"/>
                <w:b/>
                <w:sz w:val="24"/>
                <w:szCs w:val="24"/>
              </w:rPr>
              <w:t>УСЛОВИЯ РЕАЛИЗАЦИИ ПРОГРАММЫ УЧЕБНОЙ ДИСЦИПЛИНЫ</w:t>
            </w:r>
          </w:p>
        </w:tc>
        <w:tc>
          <w:tcPr>
            <w:tcW w:w="2092" w:type="dxa"/>
            <w:vAlign w:val="bottom"/>
          </w:tcPr>
          <w:p w14:paraId="38D18E49" w14:textId="77777777" w:rsidR="00983999" w:rsidRPr="009D16C9" w:rsidRDefault="008B2034" w:rsidP="00804AFB">
            <w:pPr>
              <w:spacing w:after="0"/>
              <w:jc w:val="center"/>
              <w:rPr>
                <w:rFonts w:ascii="Times New Roman" w:hAnsi="Times New Roman"/>
                <w:b/>
                <w:sz w:val="24"/>
                <w:szCs w:val="24"/>
              </w:rPr>
            </w:pPr>
            <w:r>
              <w:rPr>
                <w:rFonts w:ascii="Times New Roman" w:hAnsi="Times New Roman"/>
                <w:b/>
                <w:sz w:val="24"/>
                <w:szCs w:val="24"/>
              </w:rPr>
              <w:t>160</w:t>
            </w:r>
          </w:p>
        </w:tc>
      </w:tr>
      <w:tr w:rsidR="00983999" w:rsidRPr="009D16C9" w14:paraId="057EF615" w14:textId="77777777" w:rsidTr="00804AFB">
        <w:tc>
          <w:tcPr>
            <w:tcW w:w="7479" w:type="dxa"/>
          </w:tcPr>
          <w:p w14:paraId="3DCEE9F7" w14:textId="77777777" w:rsidR="00983999" w:rsidRPr="009D16C9" w:rsidRDefault="00B21282" w:rsidP="00781131">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 xml:space="preserve">4. </w:t>
            </w:r>
            <w:r w:rsidR="00983999" w:rsidRPr="009D16C9">
              <w:rPr>
                <w:rFonts w:ascii="Times New Roman" w:hAnsi="Times New Roman"/>
                <w:b/>
                <w:sz w:val="24"/>
                <w:szCs w:val="24"/>
              </w:rPr>
              <w:t>КОНТРОЛЬ И ОЦЕНКА РЕЗУЛЬТАТОВ ОСВОЕНИЯ УЧЕБНОЙ ДИСЦИПЛИНЫ</w:t>
            </w:r>
          </w:p>
        </w:tc>
        <w:tc>
          <w:tcPr>
            <w:tcW w:w="2092" w:type="dxa"/>
            <w:vAlign w:val="bottom"/>
          </w:tcPr>
          <w:p w14:paraId="45F28FAF" w14:textId="77777777" w:rsidR="00983999" w:rsidRPr="009D16C9" w:rsidRDefault="008B2034" w:rsidP="00804AFB">
            <w:pPr>
              <w:spacing w:after="0"/>
              <w:jc w:val="center"/>
              <w:rPr>
                <w:rFonts w:ascii="Times New Roman" w:hAnsi="Times New Roman"/>
                <w:b/>
                <w:sz w:val="24"/>
                <w:szCs w:val="24"/>
              </w:rPr>
            </w:pPr>
            <w:r>
              <w:rPr>
                <w:rFonts w:ascii="Times New Roman" w:hAnsi="Times New Roman"/>
                <w:b/>
                <w:sz w:val="24"/>
                <w:szCs w:val="24"/>
              </w:rPr>
              <w:t>161</w:t>
            </w:r>
          </w:p>
        </w:tc>
      </w:tr>
      <w:bookmarkEnd w:id="21"/>
    </w:tbl>
    <w:p w14:paraId="72B33E5F" w14:textId="77777777" w:rsidR="00983999" w:rsidRPr="009D16C9" w:rsidRDefault="00983999" w:rsidP="00D674FC">
      <w:pPr>
        <w:spacing w:after="0" w:line="240" w:lineRule="auto"/>
        <w:rPr>
          <w:rFonts w:ascii="Times New Roman" w:hAnsi="Times New Roman"/>
          <w:b/>
          <w:sz w:val="24"/>
          <w:szCs w:val="24"/>
        </w:rPr>
      </w:pPr>
    </w:p>
    <w:p w14:paraId="616CABEF" w14:textId="77777777" w:rsidR="00983999" w:rsidRPr="009D16C9" w:rsidRDefault="00983999" w:rsidP="00D674FC">
      <w:pPr>
        <w:spacing w:after="0" w:line="240" w:lineRule="auto"/>
        <w:rPr>
          <w:rFonts w:ascii="Times New Roman" w:hAnsi="Times New Roman"/>
          <w:b/>
          <w:bCs/>
          <w:sz w:val="24"/>
          <w:szCs w:val="24"/>
        </w:rPr>
      </w:pPr>
    </w:p>
    <w:p w14:paraId="210CDF8B" w14:textId="77777777" w:rsidR="00477D40" w:rsidRPr="009D16C9" w:rsidRDefault="00983999" w:rsidP="00477D40">
      <w:pPr>
        <w:spacing w:after="0" w:line="240" w:lineRule="auto"/>
        <w:ind w:left="502" w:right="140"/>
        <w:jc w:val="center"/>
        <w:rPr>
          <w:rFonts w:ascii="Times New Roman" w:hAnsi="Times New Roman"/>
          <w:b/>
          <w:sz w:val="24"/>
          <w:szCs w:val="24"/>
        </w:rPr>
      </w:pPr>
      <w:r w:rsidRPr="009D16C9">
        <w:rPr>
          <w:rFonts w:ascii="Times New Roman" w:hAnsi="Times New Roman"/>
          <w:b/>
          <w:sz w:val="24"/>
          <w:szCs w:val="24"/>
          <w:u w:val="single"/>
        </w:rPr>
        <w:br w:type="page"/>
      </w:r>
      <w:r w:rsidR="00477D40" w:rsidRPr="009D16C9">
        <w:rPr>
          <w:rFonts w:ascii="Times New Roman" w:hAnsi="Times New Roman"/>
          <w:b/>
          <w:sz w:val="24"/>
          <w:szCs w:val="24"/>
        </w:rPr>
        <w:t>1. ОБЩАЯ ХАРАКТЕРИСТИКА ПРИМЕРНОЙ РАБОЧЕЙ ПРОГРАММЫ</w:t>
      </w:r>
    </w:p>
    <w:p w14:paraId="05E8AAAC" w14:textId="77777777" w:rsidR="00477D40" w:rsidRPr="009D16C9" w:rsidRDefault="00477D40" w:rsidP="00477D40">
      <w:pPr>
        <w:spacing w:after="0" w:line="240" w:lineRule="auto"/>
        <w:ind w:left="502" w:right="140"/>
        <w:jc w:val="center"/>
        <w:rPr>
          <w:rFonts w:ascii="Times New Roman" w:hAnsi="Times New Roman"/>
          <w:b/>
          <w:sz w:val="24"/>
          <w:szCs w:val="24"/>
        </w:rPr>
      </w:pPr>
      <w:r w:rsidRPr="009D16C9">
        <w:rPr>
          <w:rFonts w:ascii="Times New Roman" w:hAnsi="Times New Roman"/>
          <w:b/>
          <w:sz w:val="24"/>
          <w:szCs w:val="24"/>
        </w:rPr>
        <w:t>УЧЕБНОЙ ДИСЦИПЛИНЫ</w:t>
      </w:r>
    </w:p>
    <w:p w14:paraId="49E82D6C" w14:textId="77777777" w:rsidR="00B10EDA" w:rsidRPr="009D16C9" w:rsidRDefault="00B10EDA" w:rsidP="00477D40">
      <w:pPr>
        <w:spacing w:after="0" w:line="240" w:lineRule="auto"/>
        <w:ind w:right="-143"/>
        <w:jc w:val="center"/>
        <w:rPr>
          <w:rFonts w:ascii="Times New Roman" w:hAnsi="Times New Roman"/>
          <w:b/>
          <w:bCs/>
          <w:sz w:val="24"/>
          <w:szCs w:val="24"/>
        </w:rPr>
      </w:pPr>
      <w:r w:rsidRPr="009D16C9">
        <w:rPr>
          <w:rFonts w:ascii="Times New Roman" w:hAnsi="Times New Roman"/>
          <w:b/>
          <w:sz w:val="24"/>
          <w:szCs w:val="24"/>
        </w:rPr>
        <w:t xml:space="preserve">ОГСЭ.01 </w:t>
      </w:r>
      <w:r w:rsidR="00983999" w:rsidRPr="009D16C9">
        <w:rPr>
          <w:rFonts w:ascii="Times New Roman" w:hAnsi="Times New Roman"/>
          <w:b/>
          <w:sz w:val="24"/>
          <w:szCs w:val="24"/>
        </w:rPr>
        <w:t>«</w:t>
      </w:r>
      <w:r w:rsidRPr="009D16C9">
        <w:rPr>
          <w:rFonts w:ascii="Times New Roman" w:hAnsi="Times New Roman"/>
          <w:b/>
          <w:caps/>
          <w:sz w:val="24"/>
          <w:szCs w:val="24"/>
        </w:rPr>
        <w:t>Основы философии</w:t>
      </w:r>
      <w:r w:rsidR="00983999" w:rsidRPr="009D16C9">
        <w:rPr>
          <w:rFonts w:ascii="Times New Roman" w:hAnsi="Times New Roman"/>
          <w:b/>
          <w:caps/>
          <w:sz w:val="24"/>
          <w:szCs w:val="24"/>
        </w:rPr>
        <w:t>»</w:t>
      </w:r>
    </w:p>
    <w:p w14:paraId="6B237720" w14:textId="77777777" w:rsidR="00B10EDA" w:rsidRPr="009D16C9" w:rsidRDefault="00B10EDA" w:rsidP="00D674FC">
      <w:pPr>
        <w:tabs>
          <w:tab w:val="left" w:pos="1134"/>
        </w:tabs>
        <w:spacing w:after="0" w:line="240" w:lineRule="auto"/>
        <w:jc w:val="both"/>
        <w:rPr>
          <w:rFonts w:ascii="Times New Roman" w:hAnsi="Times New Roman"/>
          <w:b/>
          <w:sz w:val="16"/>
          <w:szCs w:val="16"/>
        </w:rPr>
      </w:pPr>
    </w:p>
    <w:p w14:paraId="4A9E003C" w14:textId="77777777" w:rsidR="00B10EDA" w:rsidRPr="009D16C9" w:rsidRDefault="00B10EDA" w:rsidP="00B82B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2A7BD025" w14:textId="77777777" w:rsidR="00B10EDA" w:rsidRPr="009D16C9" w:rsidRDefault="00B10EDA" w:rsidP="00387BDC">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ОГСЭ.01 </w:t>
      </w:r>
      <w:r w:rsidR="00983999" w:rsidRPr="009D16C9">
        <w:rPr>
          <w:rFonts w:ascii="Times New Roman" w:hAnsi="Times New Roman"/>
          <w:sz w:val="24"/>
          <w:szCs w:val="24"/>
        </w:rPr>
        <w:t>«</w:t>
      </w:r>
      <w:r w:rsidRPr="009D16C9">
        <w:rPr>
          <w:rFonts w:ascii="Times New Roman" w:hAnsi="Times New Roman"/>
          <w:sz w:val="24"/>
          <w:szCs w:val="24"/>
        </w:rPr>
        <w:t>Основы философии</w:t>
      </w:r>
      <w:r w:rsidR="00983999" w:rsidRPr="009D16C9">
        <w:rPr>
          <w:rFonts w:ascii="Times New Roman" w:hAnsi="Times New Roman"/>
          <w:sz w:val="24"/>
          <w:szCs w:val="24"/>
        </w:rPr>
        <w:t>»</w:t>
      </w:r>
      <w:r w:rsidRPr="009D16C9">
        <w:rPr>
          <w:rFonts w:ascii="Times New Roman" w:hAnsi="Times New Roman"/>
          <w:sz w:val="24"/>
          <w:szCs w:val="24"/>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00387BDC" w:rsidRPr="009D16C9">
        <w:rPr>
          <w:rFonts w:ascii="Times New Roman" w:hAnsi="Times New Roman"/>
          <w:sz w:val="24"/>
          <w:szCs w:val="24"/>
        </w:rPr>
        <w:t xml:space="preserve">по </w:t>
      </w:r>
      <w:r w:rsidR="00983999" w:rsidRPr="009D16C9">
        <w:rPr>
          <w:rFonts w:ascii="Times New Roman" w:hAnsi="Times New Roman"/>
          <w:sz w:val="24"/>
          <w:szCs w:val="24"/>
        </w:rPr>
        <w:t>специальности СПО 08.02.08 Монтаж и эксплуатация оборудования и систем газоснабжения.</w:t>
      </w:r>
    </w:p>
    <w:p w14:paraId="6AECE6D1" w14:textId="77777777" w:rsidR="00B10EDA" w:rsidRPr="009D16C9" w:rsidRDefault="00B10EDA" w:rsidP="00387BDC">
      <w:pPr>
        <w:tabs>
          <w:tab w:val="left" w:pos="1134"/>
        </w:tabs>
        <w:spacing w:after="0"/>
        <w:ind w:firstLine="709"/>
        <w:jc w:val="both"/>
        <w:rPr>
          <w:rFonts w:ascii="Times New Roman" w:hAnsi="Times New Roman"/>
          <w:b/>
          <w:sz w:val="24"/>
          <w:szCs w:val="24"/>
        </w:rPr>
      </w:pPr>
      <w:r w:rsidRPr="009D16C9">
        <w:rPr>
          <w:rFonts w:ascii="Times New Roman" w:hAnsi="Times New Roman"/>
          <w:sz w:val="24"/>
          <w:szCs w:val="24"/>
        </w:rPr>
        <w:t xml:space="preserve">Учебная дисциплина ОГСЭ.01 </w:t>
      </w:r>
      <w:r w:rsidR="00983999" w:rsidRPr="009D16C9">
        <w:rPr>
          <w:rFonts w:ascii="Times New Roman" w:hAnsi="Times New Roman"/>
          <w:sz w:val="24"/>
          <w:szCs w:val="24"/>
        </w:rPr>
        <w:t>«</w:t>
      </w:r>
      <w:r w:rsidRPr="009D16C9">
        <w:rPr>
          <w:rFonts w:ascii="Times New Roman" w:hAnsi="Times New Roman"/>
          <w:sz w:val="24"/>
          <w:szCs w:val="24"/>
        </w:rPr>
        <w:t>Основы философии</w:t>
      </w:r>
      <w:r w:rsidR="00983999" w:rsidRPr="009D16C9">
        <w:rPr>
          <w:rFonts w:ascii="Times New Roman" w:hAnsi="Times New Roman"/>
          <w:sz w:val="24"/>
          <w:szCs w:val="24"/>
        </w:rPr>
        <w:t>»</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w:t>
      </w:r>
      <w:r w:rsidR="00387BDC" w:rsidRPr="009D16C9">
        <w:rPr>
          <w:rFonts w:ascii="Times New Roman" w:hAnsi="Times New Roman"/>
          <w:sz w:val="24"/>
          <w:szCs w:val="24"/>
        </w:rPr>
        <w:t xml:space="preserve">ФГОС по </w:t>
      </w:r>
      <w:r w:rsidR="00983999" w:rsidRPr="009D16C9">
        <w:rPr>
          <w:rFonts w:ascii="Times New Roman" w:hAnsi="Times New Roman"/>
          <w:sz w:val="24"/>
          <w:szCs w:val="24"/>
        </w:rPr>
        <w:t>специальности СПО 08.02.08 Монтаж и эксплуатация оборудования и систем газоснабжения.</w:t>
      </w:r>
    </w:p>
    <w:p w14:paraId="1D5FD5CA" w14:textId="77777777" w:rsidR="00B10EDA" w:rsidRPr="009D16C9" w:rsidRDefault="00B10EDA" w:rsidP="00387BDC">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 Особое значение дисциплина имеет при формировании и развитии </w:t>
      </w:r>
      <w:r w:rsidRPr="009D16C9">
        <w:rPr>
          <w:rFonts w:ascii="Times New Roman" w:hAnsi="Times New Roman"/>
          <w:bCs/>
          <w:sz w:val="24"/>
          <w:szCs w:val="24"/>
        </w:rPr>
        <w:t xml:space="preserve">ОК </w:t>
      </w:r>
      <w:r w:rsidR="00731F23" w:rsidRPr="009D16C9">
        <w:rPr>
          <w:rFonts w:ascii="Times New Roman" w:hAnsi="Times New Roman"/>
          <w:bCs/>
          <w:sz w:val="24"/>
          <w:szCs w:val="24"/>
        </w:rPr>
        <w:t>0</w:t>
      </w:r>
      <w:r w:rsidRPr="009D16C9">
        <w:rPr>
          <w:rFonts w:ascii="Times New Roman" w:hAnsi="Times New Roman"/>
          <w:bCs/>
          <w:sz w:val="24"/>
          <w:szCs w:val="24"/>
        </w:rPr>
        <w:t>1</w:t>
      </w:r>
      <w:r w:rsidR="00731F23" w:rsidRPr="009D16C9">
        <w:rPr>
          <w:rFonts w:ascii="Times New Roman" w:hAnsi="Times New Roman"/>
          <w:bCs/>
          <w:sz w:val="24"/>
          <w:szCs w:val="24"/>
        </w:rPr>
        <w:t xml:space="preserve"> – </w:t>
      </w:r>
      <w:r w:rsidR="002B54EB">
        <w:rPr>
          <w:rFonts w:ascii="Times New Roman" w:hAnsi="Times New Roman"/>
          <w:bCs/>
          <w:sz w:val="24"/>
          <w:szCs w:val="24"/>
        </w:rPr>
        <w:t>ОК </w:t>
      </w:r>
      <w:r w:rsidR="00731F23" w:rsidRPr="009D16C9">
        <w:rPr>
          <w:rFonts w:ascii="Times New Roman" w:hAnsi="Times New Roman"/>
          <w:bCs/>
          <w:sz w:val="24"/>
          <w:szCs w:val="24"/>
        </w:rPr>
        <w:t>0</w:t>
      </w:r>
      <w:r w:rsidRPr="009D16C9">
        <w:rPr>
          <w:rFonts w:ascii="Times New Roman" w:hAnsi="Times New Roman"/>
          <w:bCs/>
          <w:sz w:val="24"/>
          <w:szCs w:val="24"/>
        </w:rPr>
        <w:t>6</w:t>
      </w:r>
      <w:r w:rsidR="00731F23" w:rsidRPr="009D16C9">
        <w:rPr>
          <w:rFonts w:ascii="Times New Roman" w:hAnsi="Times New Roman"/>
          <w:bCs/>
          <w:sz w:val="24"/>
          <w:szCs w:val="24"/>
        </w:rPr>
        <w:t xml:space="preserve">, </w:t>
      </w:r>
      <w:r w:rsidR="002B54EB">
        <w:rPr>
          <w:rFonts w:ascii="Times New Roman" w:hAnsi="Times New Roman"/>
          <w:bCs/>
          <w:sz w:val="24"/>
          <w:szCs w:val="24"/>
        </w:rPr>
        <w:t>ОК </w:t>
      </w:r>
      <w:r w:rsidR="00731F23" w:rsidRPr="009D16C9">
        <w:rPr>
          <w:rFonts w:ascii="Times New Roman" w:hAnsi="Times New Roman"/>
          <w:bCs/>
          <w:sz w:val="24"/>
          <w:szCs w:val="24"/>
        </w:rPr>
        <w:t>0</w:t>
      </w:r>
      <w:r w:rsidRPr="009D16C9">
        <w:rPr>
          <w:rFonts w:ascii="Times New Roman" w:hAnsi="Times New Roman"/>
          <w:bCs/>
          <w:sz w:val="24"/>
          <w:szCs w:val="24"/>
        </w:rPr>
        <w:t>9,</w:t>
      </w:r>
      <w:r w:rsidR="002B54EB">
        <w:rPr>
          <w:rFonts w:ascii="Times New Roman" w:hAnsi="Times New Roman"/>
          <w:bCs/>
          <w:sz w:val="24"/>
          <w:szCs w:val="24"/>
        </w:rPr>
        <w:t xml:space="preserve"> ОК </w:t>
      </w:r>
      <w:r w:rsidRPr="009D16C9">
        <w:rPr>
          <w:rFonts w:ascii="Times New Roman" w:hAnsi="Times New Roman"/>
          <w:bCs/>
          <w:sz w:val="24"/>
          <w:szCs w:val="24"/>
        </w:rPr>
        <w:t>10</w:t>
      </w:r>
      <w:r w:rsidRPr="009D16C9">
        <w:rPr>
          <w:rFonts w:ascii="Times New Roman" w:hAnsi="Times New Roman"/>
          <w:sz w:val="24"/>
          <w:szCs w:val="24"/>
        </w:rPr>
        <w:t>.</w:t>
      </w:r>
    </w:p>
    <w:p w14:paraId="00997596" w14:textId="77777777" w:rsidR="00B10EDA" w:rsidRPr="009D16C9" w:rsidRDefault="00B10EDA" w:rsidP="00387BD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A40AEBF" w14:textId="77777777" w:rsidR="00B10EDA" w:rsidRPr="009D16C9" w:rsidRDefault="00B10EDA" w:rsidP="00387BDC">
      <w:pPr>
        <w:tabs>
          <w:tab w:val="left" w:pos="1134"/>
        </w:tabs>
        <w:spacing w:after="0"/>
        <w:ind w:firstLine="709"/>
        <w:jc w:val="both"/>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3E7C9228" w14:textId="77777777" w:rsidR="00B10EDA" w:rsidRPr="009D16C9" w:rsidRDefault="00B10EDA" w:rsidP="00387BDC">
      <w:pPr>
        <w:tabs>
          <w:tab w:val="left" w:pos="1134"/>
        </w:tabs>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4BFFD36C" w14:textId="77777777" w:rsidR="00B10EDA" w:rsidRPr="009D16C9" w:rsidRDefault="00B10EDA" w:rsidP="00D674FC">
      <w:pPr>
        <w:spacing w:after="0" w:line="240" w:lineRule="auto"/>
        <w:ind w:left="568"/>
        <w:rPr>
          <w:rFonts w:ascii="Times New Roman" w:hAnsi="Times New Roman"/>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535"/>
      </w:tblGrid>
      <w:tr w:rsidR="00B10EDA" w:rsidRPr="009D16C9" w14:paraId="17B2590B" w14:textId="77777777" w:rsidTr="00387BDC">
        <w:trPr>
          <w:trHeight w:val="20"/>
        </w:trPr>
        <w:tc>
          <w:tcPr>
            <w:tcW w:w="1560" w:type="dxa"/>
            <w:hideMark/>
          </w:tcPr>
          <w:p w14:paraId="305EB1F3"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Код ПК, ОК</w:t>
            </w:r>
          </w:p>
        </w:tc>
        <w:tc>
          <w:tcPr>
            <w:tcW w:w="4111" w:type="dxa"/>
            <w:hideMark/>
          </w:tcPr>
          <w:p w14:paraId="3BDD7757" w14:textId="77777777" w:rsidR="00B10EDA" w:rsidRPr="009D16C9" w:rsidRDefault="00B10EDA" w:rsidP="00387BDC">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535" w:type="dxa"/>
            <w:hideMark/>
          </w:tcPr>
          <w:p w14:paraId="3A382A0F" w14:textId="77777777" w:rsidR="00B10EDA" w:rsidRPr="009D16C9" w:rsidRDefault="00B10EDA" w:rsidP="00387BDC">
            <w:pPr>
              <w:spacing w:after="0"/>
              <w:jc w:val="center"/>
              <w:rPr>
                <w:rFonts w:ascii="Times New Roman" w:hAnsi="Times New Roman"/>
                <w:sz w:val="24"/>
                <w:szCs w:val="24"/>
              </w:rPr>
            </w:pPr>
            <w:r w:rsidRPr="009D16C9">
              <w:rPr>
                <w:rFonts w:ascii="Times New Roman" w:hAnsi="Times New Roman"/>
                <w:sz w:val="24"/>
                <w:szCs w:val="24"/>
              </w:rPr>
              <w:t>Знания</w:t>
            </w:r>
          </w:p>
        </w:tc>
      </w:tr>
      <w:tr w:rsidR="00B10EDA" w:rsidRPr="009D16C9" w14:paraId="4892487B" w14:textId="77777777" w:rsidTr="00387BDC">
        <w:trPr>
          <w:trHeight w:val="20"/>
        </w:trPr>
        <w:tc>
          <w:tcPr>
            <w:tcW w:w="1560" w:type="dxa"/>
          </w:tcPr>
          <w:p w14:paraId="300EBB70" w14:textId="77777777" w:rsidR="00B10EDA" w:rsidRPr="009D16C9" w:rsidRDefault="00731F23" w:rsidP="00387BDC">
            <w:pPr>
              <w:spacing w:after="0"/>
              <w:rPr>
                <w:rFonts w:ascii="Times New Roman" w:hAnsi="Times New Roman"/>
                <w:sz w:val="24"/>
                <w:szCs w:val="24"/>
              </w:rPr>
            </w:pPr>
            <w:r w:rsidRPr="009D16C9">
              <w:rPr>
                <w:rFonts w:ascii="Times New Roman" w:hAnsi="Times New Roman"/>
                <w:bCs/>
                <w:sz w:val="24"/>
                <w:szCs w:val="24"/>
              </w:rPr>
              <w:t xml:space="preserve">ОК 01 – </w:t>
            </w:r>
            <w:r w:rsidR="00AB7E83">
              <w:rPr>
                <w:rFonts w:ascii="Times New Roman" w:hAnsi="Times New Roman"/>
                <w:bCs/>
                <w:sz w:val="24"/>
                <w:szCs w:val="24"/>
              </w:rPr>
              <w:t>ОК </w:t>
            </w:r>
            <w:r w:rsidRPr="009D16C9">
              <w:rPr>
                <w:rFonts w:ascii="Times New Roman" w:hAnsi="Times New Roman"/>
                <w:bCs/>
                <w:sz w:val="24"/>
                <w:szCs w:val="24"/>
              </w:rPr>
              <w:t xml:space="preserve">06, </w:t>
            </w:r>
            <w:r w:rsidR="00AB7E83">
              <w:rPr>
                <w:rFonts w:ascii="Times New Roman" w:hAnsi="Times New Roman"/>
                <w:bCs/>
                <w:sz w:val="24"/>
                <w:szCs w:val="24"/>
              </w:rPr>
              <w:t>ОК </w:t>
            </w:r>
            <w:r w:rsidRPr="009D16C9">
              <w:rPr>
                <w:rFonts w:ascii="Times New Roman" w:hAnsi="Times New Roman"/>
                <w:bCs/>
                <w:sz w:val="24"/>
                <w:szCs w:val="24"/>
              </w:rPr>
              <w:t>09,</w:t>
            </w:r>
            <w:r w:rsidR="00AB7E83">
              <w:rPr>
                <w:rFonts w:ascii="Times New Roman" w:hAnsi="Times New Roman"/>
                <w:bCs/>
                <w:sz w:val="24"/>
                <w:szCs w:val="24"/>
              </w:rPr>
              <w:t xml:space="preserve"> ОК </w:t>
            </w:r>
            <w:r w:rsidRPr="009D16C9">
              <w:rPr>
                <w:rFonts w:ascii="Times New Roman" w:hAnsi="Times New Roman"/>
                <w:bCs/>
                <w:sz w:val="24"/>
                <w:szCs w:val="24"/>
              </w:rPr>
              <w:t>10</w:t>
            </w:r>
          </w:p>
        </w:tc>
        <w:tc>
          <w:tcPr>
            <w:tcW w:w="4111" w:type="dxa"/>
          </w:tcPr>
          <w:p w14:paraId="40397341"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ориентироваться в наиболее общих философских проблемах бытия, познания,</w:t>
            </w:r>
          </w:p>
          <w:p w14:paraId="77076DF6"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ценностей, свободы и смысла жизни как основе формирования культуры</w:t>
            </w:r>
          </w:p>
          <w:p w14:paraId="73125F0A"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гражданина и будущего специалиста</w:t>
            </w:r>
          </w:p>
        </w:tc>
        <w:tc>
          <w:tcPr>
            <w:tcW w:w="4535" w:type="dxa"/>
          </w:tcPr>
          <w:p w14:paraId="22D4F965"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основные категории и понятия философии</w:t>
            </w:r>
            <w:r w:rsidR="004801AF" w:rsidRPr="009D16C9">
              <w:rPr>
                <w:rFonts w:ascii="Times New Roman" w:hAnsi="Times New Roman"/>
                <w:sz w:val="24"/>
                <w:szCs w:val="24"/>
              </w:rPr>
              <w:t>;</w:t>
            </w:r>
          </w:p>
          <w:p w14:paraId="5F706DC8"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основы философского учения о бытии;</w:t>
            </w:r>
          </w:p>
          <w:p w14:paraId="7730868B"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сущность процесса познания</w:t>
            </w:r>
            <w:r w:rsidR="004801AF" w:rsidRPr="009D16C9">
              <w:rPr>
                <w:rFonts w:ascii="Times New Roman" w:hAnsi="Times New Roman"/>
                <w:sz w:val="24"/>
                <w:szCs w:val="24"/>
              </w:rPr>
              <w:t>;</w:t>
            </w:r>
          </w:p>
          <w:p w14:paraId="1BA66A20"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основы научной, философской и религиозной картины мира</w:t>
            </w:r>
          </w:p>
          <w:p w14:paraId="5A420931"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условия формирования личности, свободы и ответственности за сохранение жизни, культуры, окружающей среды;</w:t>
            </w:r>
          </w:p>
          <w:p w14:paraId="32678627" w14:textId="77777777" w:rsidR="00B10EDA" w:rsidRPr="009D16C9" w:rsidRDefault="00B10EDA" w:rsidP="00387BDC">
            <w:pPr>
              <w:tabs>
                <w:tab w:val="left" w:pos="1134"/>
              </w:tabs>
              <w:spacing w:after="0"/>
              <w:jc w:val="both"/>
              <w:rPr>
                <w:rFonts w:ascii="Times New Roman" w:hAnsi="Times New Roman"/>
                <w:sz w:val="24"/>
                <w:szCs w:val="24"/>
              </w:rPr>
            </w:pPr>
            <w:r w:rsidRPr="009D16C9">
              <w:rPr>
                <w:rFonts w:ascii="Times New Roman" w:hAnsi="Times New Roman"/>
                <w:sz w:val="24"/>
                <w:szCs w:val="24"/>
              </w:rPr>
              <w:t>социальные и этические проблемы, связанные с развитием и использованием достижений науки, техники и технологий.</w:t>
            </w:r>
          </w:p>
        </w:tc>
      </w:tr>
    </w:tbl>
    <w:p w14:paraId="2EF36702" w14:textId="77777777" w:rsidR="00B10EDA" w:rsidRPr="009D16C9" w:rsidRDefault="00B10EDA" w:rsidP="00D674FC">
      <w:pPr>
        <w:spacing w:after="0" w:line="240" w:lineRule="auto"/>
        <w:ind w:left="568"/>
        <w:rPr>
          <w:rFonts w:ascii="Times New Roman" w:hAnsi="Times New Roman"/>
        </w:rPr>
      </w:pPr>
    </w:p>
    <w:p w14:paraId="4AC386C7" w14:textId="77777777" w:rsidR="00B10EDA" w:rsidRPr="009D16C9" w:rsidRDefault="00B10EDA" w:rsidP="0095235C">
      <w:pPr>
        <w:spacing w:after="0" w:line="240" w:lineRule="auto"/>
        <w:rPr>
          <w:rFonts w:ascii="Times New Roman" w:hAnsi="Times New Roman"/>
        </w:rPr>
      </w:pPr>
    </w:p>
    <w:p w14:paraId="4A164BF8" w14:textId="77777777" w:rsidR="00B10EDA" w:rsidRDefault="00D35FCE" w:rsidP="00F76D72">
      <w:pPr>
        <w:spacing w:after="0" w:line="240" w:lineRule="auto"/>
        <w:ind w:firstLine="709"/>
        <w:rPr>
          <w:rFonts w:ascii="Times New Roman" w:hAnsi="Times New Roman"/>
          <w:b/>
        </w:rPr>
      </w:pPr>
      <w:r>
        <w:rPr>
          <w:rFonts w:ascii="Times New Roman" w:hAnsi="Times New Roman"/>
          <w:b/>
        </w:rPr>
        <w:br w:type="page"/>
      </w:r>
      <w:r w:rsidR="00B10EDA" w:rsidRPr="009D16C9">
        <w:rPr>
          <w:rFonts w:ascii="Times New Roman" w:hAnsi="Times New Roman"/>
          <w:b/>
        </w:rPr>
        <w:t>2. СТРУКТУРА И СОДЕРЖАНИЕ УЧЕБНОЙ ДИСЦИПЛИНЫ</w:t>
      </w:r>
    </w:p>
    <w:p w14:paraId="546D5477" w14:textId="77777777" w:rsidR="00F14486" w:rsidRPr="009D16C9" w:rsidRDefault="00F14486" w:rsidP="00F76D72">
      <w:pPr>
        <w:spacing w:after="0" w:line="240" w:lineRule="auto"/>
        <w:ind w:firstLine="709"/>
        <w:rPr>
          <w:rFonts w:ascii="Times New Roman" w:hAnsi="Times New Roman"/>
          <w:b/>
        </w:rPr>
      </w:pPr>
    </w:p>
    <w:p w14:paraId="014E3E3D" w14:textId="77777777" w:rsidR="00B10EDA" w:rsidRPr="009D16C9" w:rsidRDefault="00B10EDA" w:rsidP="00F76D72">
      <w:pPr>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B10EDA" w:rsidRPr="009D16C9" w14:paraId="4FDB04AA" w14:textId="77777777" w:rsidTr="00356C24">
        <w:trPr>
          <w:trHeight w:val="490"/>
        </w:trPr>
        <w:tc>
          <w:tcPr>
            <w:tcW w:w="4073" w:type="pct"/>
            <w:vAlign w:val="center"/>
          </w:tcPr>
          <w:p w14:paraId="31B657F1" w14:textId="77777777" w:rsidR="00B10EDA" w:rsidRPr="009D16C9" w:rsidRDefault="00B10EDA" w:rsidP="00387BDC">
            <w:pPr>
              <w:spacing w:after="0"/>
              <w:rPr>
                <w:rFonts w:ascii="Times New Roman" w:hAnsi="Times New Roman"/>
                <w:b/>
                <w:sz w:val="24"/>
                <w:szCs w:val="24"/>
              </w:rPr>
            </w:pPr>
            <w:bookmarkStart w:id="22" w:name="_Hlk514507581"/>
            <w:r w:rsidRPr="009D16C9">
              <w:rPr>
                <w:rFonts w:ascii="Times New Roman" w:hAnsi="Times New Roman"/>
                <w:b/>
                <w:sz w:val="24"/>
                <w:szCs w:val="24"/>
              </w:rPr>
              <w:t>Вид учебной работы</w:t>
            </w:r>
          </w:p>
        </w:tc>
        <w:tc>
          <w:tcPr>
            <w:tcW w:w="927" w:type="pct"/>
            <w:vAlign w:val="center"/>
          </w:tcPr>
          <w:p w14:paraId="3B5891B8" w14:textId="77777777" w:rsidR="00B10EDA" w:rsidRPr="009D16C9" w:rsidRDefault="00B10EDA" w:rsidP="00387BDC">
            <w:pPr>
              <w:spacing w:after="0"/>
              <w:rPr>
                <w:rFonts w:ascii="Times New Roman" w:hAnsi="Times New Roman"/>
                <w:b/>
                <w:sz w:val="24"/>
                <w:szCs w:val="24"/>
              </w:rPr>
            </w:pPr>
            <w:r w:rsidRPr="009D16C9">
              <w:rPr>
                <w:rFonts w:ascii="Times New Roman" w:hAnsi="Times New Roman"/>
                <w:b/>
                <w:sz w:val="24"/>
                <w:szCs w:val="24"/>
              </w:rPr>
              <w:t>Объем часов</w:t>
            </w:r>
          </w:p>
        </w:tc>
      </w:tr>
      <w:tr w:rsidR="00B10EDA" w:rsidRPr="009D16C9" w14:paraId="4AC7C816" w14:textId="77777777" w:rsidTr="00356C24">
        <w:trPr>
          <w:trHeight w:val="490"/>
        </w:trPr>
        <w:tc>
          <w:tcPr>
            <w:tcW w:w="4073" w:type="pct"/>
            <w:vAlign w:val="center"/>
          </w:tcPr>
          <w:p w14:paraId="204ED490"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Объем образовательной программы</w:t>
            </w:r>
            <w:r w:rsidR="003F639C" w:rsidRPr="009D16C9">
              <w:rPr>
                <w:rFonts w:ascii="Times New Roman" w:hAnsi="Times New Roman"/>
                <w:sz w:val="24"/>
                <w:szCs w:val="24"/>
              </w:rPr>
              <w:t xml:space="preserve"> учебной дисциплины</w:t>
            </w:r>
          </w:p>
        </w:tc>
        <w:tc>
          <w:tcPr>
            <w:tcW w:w="927" w:type="pct"/>
            <w:vAlign w:val="center"/>
          </w:tcPr>
          <w:p w14:paraId="0B3D53E2" w14:textId="77777777" w:rsidR="00B10EDA" w:rsidRPr="009D16C9" w:rsidRDefault="00B10EDA" w:rsidP="00387BDC">
            <w:pPr>
              <w:spacing w:after="0"/>
              <w:jc w:val="center"/>
              <w:rPr>
                <w:rFonts w:ascii="Times New Roman" w:hAnsi="Times New Roman"/>
                <w:sz w:val="24"/>
                <w:szCs w:val="24"/>
              </w:rPr>
            </w:pPr>
            <w:r w:rsidRPr="009D16C9">
              <w:rPr>
                <w:rFonts w:ascii="Times New Roman" w:hAnsi="Times New Roman"/>
                <w:sz w:val="24"/>
                <w:szCs w:val="24"/>
              </w:rPr>
              <w:t>48</w:t>
            </w:r>
          </w:p>
        </w:tc>
      </w:tr>
      <w:tr w:rsidR="00B10EDA" w:rsidRPr="009D16C9" w14:paraId="45455C72" w14:textId="77777777" w:rsidTr="00356C24">
        <w:trPr>
          <w:trHeight w:val="490"/>
        </w:trPr>
        <w:tc>
          <w:tcPr>
            <w:tcW w:w="5000" w:type="pct"/>
            <w:gridSpan w:val="2"/>
            <w:vAlign w:val="center"/>
          </w:tcPr>
          <w:p w14:paraId="6D53DCAA" w14:textId="77777777" w:rsidR="00B10EDA" w:rsidRPr="009D16C9" w:rsidRDefault="00B10EDA" w:rsidP="00387BDC">
            <w:pPr>
              <w:spacing w:after="0"/>
              <w:rPr>
                <w:rFonts w:ascii="Times New Roman" w:hAnsi="Times New Roman"/>
                <w:iCs/>
                <w:sz w:val="24"/>
                <w:szCs w:val="24"/>
              </w:rPr>
            </w:pPr>
            <w:r w:rsidRPr="009D16C9">
              <w:rPr>
                <w:rFonts w:ascii="Times New Roman" w:hAnsi="Times New Roman"/>
                <w:sz w:val="24"/>
                <w:szCs w:val="24"/>
              </w:rPr>
              <w:t>в том числе:</w:t>
            </w:r>
          </w:p>
        </w:tc>
      </w:tr>
      <w:tr w:rsidR="00B10EDA" w:rsidRPr="009D16C9" w14:paraId="57169FA7" w14:textId="77777777" w:rsidTr="00356C24">
        <w:trPr>
          <w:trHeight w:val="490"/>
        </w:trPr>
        <w:tc>
          <w:tcPr>
            <w:tcW w:w="4073" w:type="pct"/>
            <w:vAlign w:val="center"/>
          </w:tcPr>
          <w:p w14:paraId="10F85077"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2133B0E9" w14:textId="77777777" w:rsidR="00B10EDA" w:rsidRPr="009D16C9" w:rsidRDefault="00B10EDA" w:rsidP="00387BDC">
            <w:pPr>
              <w:spacing w:after="0"/>
              <w:jc w:val="center"/>
              <w:rPr>
                <w:rFonts w:ascii="Times New Roman" w:hAnsi="Times New Roman"/>
                <w:sz w:val="24"/>
                <w:szCs w:val="24"/>
              </w:rPr>
            </w:pPr>
            <w:r w:rsidRPr="009D16C9">
              <w:rPr>
                <w:rFonts w:ascii="Times New Roman" w:hAnsi="Times New Roman"/>
                <w:sz w:val="24"/>
                <w:szCs w:val="24"/>
              </w:rPr>
              <w:t>4</w:t>
            </w:r>
            <w:r w:rsidR="00356C24" w:rsidRPr="009D16C9">
              <w:rPr>
                <w:rFonts w:ascii="Times New Roman" w:hAnsi="Times New Roman"/>
                <w:sz w:val="24"/>
                <w:szCs w:val="24"/>
              </w:rPr>
              <w:t>8</w:t>
            </w:r>
          </w:p>
        </w:tc>
      </w:tr>
      <w:tr w:rsidR="00B10EDA" w:rsidRPr="009D16C9" w14:paraId="43F489A7" w14:textId="77777777" w:rsidTr="00356C24">
        <w:trPr>
          <w:trHeight w:val="490"/>
        </w:trPr>
        <w:tc>
          <w:tcPr>
            <w:tcW w:w="4073" w:type="pct"/>
            <w:vAlign w:val="center"/>
          </w:tcPr>
          <w:p w14:paraId="19F7AEAD"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4DF4D0A1" w14:textId="77777777" w:rsidR="00B10EDA" w:rsidRPr="009D16C9" w:rsidRDefault="00C719AE" w:rsidP="00387BDC">
            <w:pPr>
              <w:spacing w:after="0"/>
              <w:jc w:val="center"/>
              <w:rPr>
                <w:rFonts w:ascii="Times New Roman" w:hAnsi="Times New Roman"/>
                <w:sz w:val="24"/>
                <w:szCs w:val="24"/>
              </w:rPr>
            </w:pPr>
            <w:r>
              <w:rPr>
                <w:rFonts w:ascii="Times New Roman" w:hAnsi="Times New Roman"/>
                <w:sz w:val="24"/>
                <w:szCs w:val="24"/>
              </w:rPr>
              <w:sym w:font="Symbol" w:char="F02D"/>
            </w:r>
          </w:p>
        </w:tc>
      </w:tr>
      <w:tr w:rsidR="00B10EDA" w:rsidRPr="009D16C9" w14:paraId="0B92BD6B" w14:textId="77777777" w:rsidTr="00356C24">
        <w:trPr>
          <w:trHeight w:val="490"/>
        </w:trPr>
        <w:tc>
          <w:tcPr>
            <w:tcW w:w="4073" w:type="pct"/>
            <w:vAlign w:val="center"/>
          </w:tcPr>
          <w:p w14:paraId="1751AB5B" w14:textId="77777777" w:rsidR="00B10EDA" w:rsidRPr="009D16C9" w:rsidRDefault="003F639C" w:rsidP="00387BDC">
            <w:pPr>
              <w:spacing w:after="0"/>
              <w:rPr>
                <w:rFonts w:ascii="Times New Roman" w:hAnsi="Times New Roman"/>
                <w:sz w:val="24"/>
                <w:szCs w:val="24"/>
              </w:rPr>
            </w:pPr>
            <w:r w:rsidRPr="009D16C9">
              <w:rPr>
                <w:rFonts w:ascii="Times New Roman" w:hAnsi="Times New Roman"/>
                <w:sz w:val="24"/>
                <w:szCs w:val="24"/>
              </w:rPr>
              <w:t>с</w:t>
            </w:r>
            <w:r w:rsidR="00B10EDA" w:rsidRPr="009D16C9">
              <w:rPr>
                <w:rFonts w:ascii="Times New Roman" w:hAnsi="Times New Roman"/>
                <w:sz w:val="24"/>
                <w:szCs w:val="24"/>
              </w:rPr>
              <w:t>амостоятельная работа</w:t>
            </w:r>
            <w:r w:rsidR="00B10EDA" w:rsidRPr="009D16C9">
              <w:rPr>
                <w:rFonts w:ascii="Times New Roman" w:hAnsi="Times New Roman"/>
                <w:b/>
                <w:sz w:val="24"/>
                <w:szCs w:val="24"/>
                <w:vertAlign w:val="superscript"/>
              </w:rPr>
              <w:footnoteReference w:id="25"/>
            </w:r>
          </w:p>
        </w:tc>
        <w:tc>
          <w:tcPr>
            <w:tcW w:w="927" w:type="pct"/>
            <w:vAlign w:val="center"/>
          </w:tcPr>
          <w:p w14:paraId="332773D0" w14:textId="77777777" w:rsidR="00B10EDA" w:rsidRPr="009D16C9" w:rsidRDefault="00C719AE" w:rsidP="00387BDC">
            <w:pPr>
              <w:spacing w:after="0"/>
              <w:jc w:val="center"/>
              <w:rPr>
                <w:rFonts w:ascii="Times New Roman" w:hAnsi="Times New Roman"/>
                <w:sz w:val="24"/>
                <w:szCs w:val="24"/>
              </w:rPr>
            </w:pPr>
            <w:r>
              <w:rPr>
                <w:rFonts w:ascii="Times New Roman" w:hAnsi="Times New Roman"/>
                <w:sz w:val="24"/>
                <w:szCs w:val="24"/>
              </w:rPr>
              <w:sym w:font="Symbol" w:char="F02D"/>
            </w:r>
          </w:p>
        </w:tc>
      </w:tr>
      <w:tr w:rsidR="005A2B6F" w:rsidRPr="009D16C9" w14:paraId="7902090E" w14:textId="77777777" w:rsidTr="00356C24">
        <w:trPr>
          <w:trHeight w:val="490"/>
        </w:trPr>
        <w:tc>
          <w:tcPr>
            <w:tcW w:w="4073" w:type="pct"/>
            <w:vAlign w:val="center"/>
          </w:tcPr>
          <w:p w14:paraId="177976F5" w14:textId="77777777" w:rsidR="005A2B6F" w:rsidRPr="009D16C9" w:rsidRDefault="005A2B6F" w:rsidP="00387BDC">
            <w:pPr>
              <w:spacing w:after="0"/>
              <w:rPr>
                <w:rFonts w:ascii="Times New Roman" w:hAnsi="Times New Roman"/>
                <w:sz w:val="24"/>
                <w:szCs w:val="24"/>
              </w:rPr>
            </w:pPr>
            <w:r w:rsidRPr="009D16C9">
              <w:rPr>
                <w:rFonts w:ascii="Times New Roman" w:hAnsi="Times New Roman"/>
                <w:b/>
                <w:sz w:val="24"/>
                <w:szCs w:val="24"/>
              </w:rPr>
              <w:t>Промежуточная аттестация</w:t>
            </w:r>
          </w:p>
        </w:tc>
        <w:tc>
          <w:tcPr>
            <w:tcW w:w="927" w:type="pct"/>
            <w:vAlign w:val="center"/>
          </w:tcPr>
          <w:p w14:paraId="29D55A9D" w14:textId="77777777" w:rsidR="005A2B6F" w:rsidRPr="009D16C9" w:rsidRDefault="005A2B6F" w:rsidP="00387BDC">
            <w:pPr>
              <w:spacing w:after="0"/>
              <w:jc w:val="center"/>
              <w:rPr>
                <w:rFonts w:ascii="Times New Roman" w:hAnsi="Times New Roman"/>
                <w:sz w:val="24"/>
                <w:szCs w:val="24"/>
              </w:rPr>
            </w:pPr>
          </w:p>
        </w:tc>
      </w:tr>
      <w:bookmarkEnd w:id="22"/>
    </w:tbl>
    <w:p w14:paraId="5E225DFD" w14:textId="77777777" w:rsidR="00B10EDA" w:rsidRPr="009D16C9" w:rsidRDefault="00B10EDA" w:rsidP="00387BDC">
      <w:pPr>
        <w:spacing w:after="0"/>
        <w:rPr>
          <w:rFonts w:ascii="Times New Roman" w:hAnsi="Times New Roman"/>
          <w:sz w:val="24"/>
          <w:szCs w:val="24"/>
        </w:rPr>
      </w:pPr>
    </w:p>
    <w:p w14:paraId="677C8F25" w14:textId="77777777" w:rsidR="00B10EDA" w:rsidRPr="009D16C9" w:rsidRDefault="00B10EDA" w:rsidP="00D674FC">
      <w:pPr>
        <w:spacing w:after="0" w:line="240" w:lineRule="auto"/>
        <w:ind w:left="568"/>
        <w:rPr>
          <w:rFonts w:ascii="Times New Roman" w:hAnsi="Times New Roman"/>
        </w:rPr>
        <w:sectPr w:rsidR="00B10EDA" w:rsidRPr="009D16C9" w:rsidSect="00356C24">
          <w:pgSz w:w="11906" w:h="16838"/>
          <w:pgMar w:top="1134" w:right="567" w:bottom="1134" w:left="1134" w:header="708" w:footer="708" w:gutter="0"/>
          <w:cols w:space="720"/>
          <w:docGrid w:linePitch="299"/>
        </w:sectPr>
      </w:pPr>
    </w:p>
    <w:p w14:paraId="308C6F49" w14:textId="77777777" w:rsidR="00B10EDA" w:rsidRPr="009D16C9" w:rsidRDefault="00B10EDA" w:rsidP="00F76D72">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2.2. Тематический план и содержание учебной ОГСЭ.01 </w:t>
      </w:r>
      <w:r w:rsidR="007629E6" w:rsidRPr="009D16C9">
        <w:rPr>
          <w:rFonts w:ascii="Times New Roman" w:hAnsi="Times New Roman"/>
          <w:b/>
          <w:sz w:val="24"/>
          <w:szCs w:val="24"/>
        </w:rPr>
        <w:t>«</w:t>
      </w:r>
      <w:r w:rsidRPr="009D16C9">
        <w:rPr>
          <w:rFonts w:ascii="Times New Roman" w:hAnsi="Times New Roman"/>
          <w:b/>
          <w:sz w:val="24"/>
          <w:szCs w:val="24"/>
        </w:rPr>
        <w:t>Основы философии»</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9715"/>
        <w:gridCol w:w="1825"/>
        <w:gridCol w:w="1685"/>
      </w:tblGrid>
      <w:tr w:rsidR="00B10EDA" w:rsidRPr="009D16C9" w14:paraId="7BB0CBEF" w14:textId="77777777" w:rsidTr="00387BDC">
        <w:trPr>
          <w:trHeight w:val="20"/>
        </w:trPr>
        <w:tc>
          <w:tcPr>
            <w:tcW w:w="588" w:type="pct"/>
          </w:tcPr>
          <w:p w14:paraId="16960C21" w14:textId="77777777" w:rsidR="00B10EDA" w:rsidRPr="009D16C9" w:rsidRDefault="00B10EDA" w:rsidP="00387BDC">
            <w:pPr>
              <w:spacing w:after="0" w:line="240" w:lineRule="auto"/>
              <w:jc w:val="center"/>
              <w:rPr>
                <w:rFonts w:ascii="Times New Roman" w:hAnsi="Times New Roman"/>
                <w:b/>
              </w:rPr>
            </w:pPr>
            <w:r w:rsidRPr="009D16C9">
              <w:rPr>
                <w:rFonts w:ascii="Times New Roman" w:hAnsi="Times New Roman"/>
                <w:b/>
              </w:rPr>
              <w:t>Наименование разделов и тем</w:t>
            </w:r>
          </w:p>
        </w:tc>
        <w:tc>
          <w:tcPr>
            <w:tcW w:w="3241" w:type="pct"/>
            <w:shd w:val="clear" w:color="auto" w:fill="FFFFFF" w:themeFill="background1"/>
          </w:tcPr>
          <w:p w14:paraId="155C01D7" w14:textId="77777777" w:rsidR="00B10EDA" w:rsidRPr="009D16C9" w:rsidRDefault="00B10EDA" w:rsidP="00387BDC">
            <w:pPr>
              <w:spacing w:after="0" w:line="240" w:lineRule="auto"/>
              <w:jc w:val="center"/>
              <w:rPr>
                <w:rFonts w:ascii="Times New Roman" w:hAnsi="Times New Roman"/>
                <w:b/>
              </w:rPr>
            </w:pPr>
            <w:r w:rsidRPr="009D16C9">
              <w:rPr>
                <w:rFonts w:ascii="Times New Roman" w:hAnsi="Times New Roman"/>
                <w:b/>
              </w:rPr>
              <w:t>Содержание учебного материала и формы организации деятельности обучающихся</w:t>
            </w:r>
          </w:p>
        </w:tc>
        <w:tc>
          <w:tcPr>
            <w:tcW w:w="609" w:type="pct"/>
          </w:tcPr>
          <w:p w14:paraId="05BF6342" w14:textId="77777777" w:rsidR="00B10EDA" w:rsidRPr="009D16C9" w:rsidRDefault="00B10EDA" w:rsidP="00387BDC">
            <w:pPr>
              <w:spacing w:after="0" w:line="240" w:lineRule="auto"/>
              <w:jc w:val="center"/>
              <w:rPr>
                <w:rFonts w:ascii="Times New Roman" w:hAnsi="Times New Roman"/>
                <w:b/>
              </w:rPr>
            </w:pPr>
            <w:r w:rsidRPr="009D16C9">
              <w:rPr>
                <w:rFonts w:ascii="Times New Roman" w:hAnsi="Times New Roman"/>
                <w:b/>
              </w:rPr>
              <w:t>Объем в часах</w:t>
            </w:r>
          </w:p>
        </w:tc>
        <w:tc>
          <w:tcPr>
            <w:tcW w:w="562" w:type="pct"/>
          </w:tcPr>
          <w:p w14:paraId="1A4F9FC3" w14:textId="77777777" w:rsidR="00B10EDA" w:rsidRPr="009D16C9" w:rsidRDefault="00B10EDA" w:rsidP="00387BDC">
            <w:pPr>
              <w:spacing w:after="0" w:line="240" w:lineRule="auto"/>
              <w:jc w:val="center"/>
              <w:rPr>
                <w:rFonts w:ascii="Times New Roman" w:hAnsi="Times New Roman"/>
                <w:b/>
              </w:rPr>
            </w:pPr>
            <w:r w:rsidRPr="009D16C9">
              <w:rPr>
                <w:rFonts w:ascii="Times New Roman" w:hAnsi="Times New Roman"/>
                <w:b/>
              </w:rPr>
              <w:t>Осваиваемые элементы компетенций</w:t>
            </w:r>
          </w:p>
        </w:tc>
      </w:tr>
      <w:tr w:rsidR="00B10EDA" w:rsidRPr="009D16C9" w14:paraId="40BE65C9" w14:textId="77777777" w:rsidTr="00387BDC">
        <w:trPr>
          <w:trHeight w:val="20"/>
        </w:trPr>
        <w:tc>
          <w:tcPr>
            <w:tcW w:w="3829" w:type="pct"/>
            <w:gridSpan w:val="2"/>
            <w:shd w:val="clear" w:color="auto" w:fill="FFFFFF" w:themeFill="background1"/>
          </w:tcPr>
          <w:p w14:paraId="488C96B2" w14:textId="77777777" w:rsidR="00B10EDA" w:rsidRPr="009D16C9" w:rsidRDefault="00B10EDA" w:rsidP="00D674FC">
            <w:pPr>
              <w:spacing w:after="0" w:line="240" w:lineRule="auto"/>
              <w:rPr>
                <w:rFonts w:ascii="Times New Roman" w:hAnsi="Times New Roman"/>
                <w:b/>
              </w:rPr>
            </w:pPr>
            <w:r w:rsidRPr="009D16C9">
              <w:rPr>
                <w:rFonts w:ascii="Times New Roman" w:hAnsi="Times New Roman"/>
                <w:b/>
              </w:rPr>
              <w:t xml:space="preserve">Раздел 1. </w:t>
            </w:r>
            <w:r w:rsidR="00074095" w:rsidRPr="009D16C9">
              <w:rPr>
                <w:rFonts w:ascii="Times New Roman" w:hAnsi="Times New Roman"/>
                <w:b/>
              </w:rPr>
              <w:t>Основные идеи истории мировой философии</w:t>
            </w:r>
          </w:p>
        </w:tc>
        <w:tc>
          <w:tcPr>
            <w:tcW w:w="609" w:type="pct"/>
          </w:tcPr>
          <w:p w14:paraId="547E02B4" w14:textId="77777777" w:rsidR="00B10EDA" w:rsidRPr="009D16C9" w:rsidRDefault="00DA6FC3" w:rsidP="00D674FC">
            <w:pPr>
              <w:spacing w:after="0" w:line="240" w:lineRule="auto"/>
              <w:jc w:val="center"/>
              <w:rPr>
                <w:rFonts w:ascii="Times New Roman" w:hAnsi="Times New Roman"/>
                <w:b/>
              </w:rPr>
            </w:pPr>
            <w:r w:rsidRPr="009D16C9">
              <w:rPr>
                <w:rFonts w:ascii="Times New Roman" w:hAnsi="Times New Roman"/>
                <w:b/>
              </w:rPr>
              <w:t>22</w:t>
            </w:r>
          </w:p>
        </w:tc>
        <w:tc>
          <w:tcPr>
            <w:tcW w:w="562" w:type="pct"/>
          </w:tcPr>
          <w:p w14:paraId="013A9DA5" w14:textId="77777777" w:rsidR="00B10EDA" w:rsidRPr="009D16C9" w:rsidRDefault="00B10EDA" w:rsidP="00D674FC">
            <w:pPr>
              <w:spacing w:after="0" w:line="240" w:lineRule="auto"/>
              <w:rPr>
                <w:rFonts w:ascii="Times New Roman" w:hAnsi="Times New Roman"/>
                <w:b/>
              </w:rPr>
            </w:pPr>
          </w:p>
        </w:tc>
      </w:tr>
      <w:tr w:rsidR="009D16C9" w:rsidRPr="009D16C9" w14:paraId="044E13DC" w14:textId="77777777" w:rsidTr="00387BDC">
        <w:trPr>
          <w:trHeight w:val="301"/>
        </w:trPr>
        <w:tc>
          <w:tcPr>
            <w:tcW w:w="588" w:type="pct"/>
            <w:vMerge w:val="restart"/>
          </w:tcPr>
          <w:p w14:paraId="63539541" w14:textId="77777777" w:rsidR="00B10EDA" w:rsidRPr="009D16C9" w:rsidRDefault="00074095" w:rsidP="00D674FC">
            <w:pPr>
              <w:pStyle w:val="4"/>
              <w:spacing w:before="0" w:after="0" w:line="240" w:lineRule="auto"/>
              <w:jc w:val="left"/>
              <w:rPr>
                <w:sz w:val="22"/>
                <w:szCs w:val="22"/>
              </w:rPr>
            </w:pPr>
            <w:r w:rsidRPr="009D16C9">
              <w:rPr>
                <w:bCs w:val="0"/>
                <w:spacing w:val="-10"/>
                <w:sz w:val="22"/>
                <w:szCs w:val="22"/>
              </w:rPr>
              <w:t>Тема 1.1   Философия как мировоззренческая система</w:t>
            </w:r>
          </w:p>
        </w:tc>
        <w:tc>
          <w:tcPr>
            <w:tcW w:w="3241" w:type="pct"/>
            <w:shd w:val="clear" w:color="auto" w:fill="FFFFFF" w:themeFill="background1"/>
          </w:tcPr>
          <w:p w14:paraId="1891BDA0" w14:textId="77777777" w:rsidR="00B10EDA" w:rsidRPr="009D16C9" w:rsidRDefault="00074095"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2A2462E4" w14:textId="77777777" w:rsidR="00B10EDA" w:rsidRPr="009D16C9" w:rsidRDefault="00074095"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50F28E68" w14:textId="77777777" w:rsidR="00B10EDA" w:rsidRPr="009D16C9" w:rsidRDefault="00731F23" w:rsidP="00D674FC">
            <w:pPr>
              <w:spacing w:after="0" w:line="240" w:lineRule="auto"/>
              <w:jc w:val="center"/>
              <w:rPr>
                <w:rFonts w:ascii="Times New Roman" w:hAnsi="Times New Roman"/>
              </w:rPr>
            </w:pPr>
            <w:r w:rsidRPr="009D16C9">
              <w:rPr>
                <w:rFonts w:ascii="Times New Roman" w:hAnsi="Times New Roman"/>
                <w:bCs/>
              </w:rPr>
              <w:t xml:space="preserve">ОК 01 – </w:t>
            </w:r>
            <w:r w:rsidR="00AB7E83">
              <w:rPr>
                <w:rFonts w:ascii="Times New Roman" w:hAnsi="Times New Roman"/>
                <w:bCs/>
              </w:rPr>
              <w:t>ОК </w:t>
            </w:r>
            <w:r w:rsidRPr="009D16C9">
              <w:rPr>
                <w:rFonts w:ascii="Times New Roman" w:hAnsi="Times New Roman"/>
                <w:bCs/>
              </w:rPr>
              <w:t xml:space="preserve">06, </w:t>
            </w:r>
            <w:r w:rsidR="00AB7E83">
              <w:rPr>
                <w:rFonts w:ascii="Times New Roman" w:hAnsi="Times New Roman"/>
                <w:bCs/>
              </w:rPr>
              <w:t>ОК </w:t>
            </w:r>
            <w:r w:rsidRPr="009D16C9">
              <w:rPr>
                <w:rFonts w:ascii="Times New Roman" w:hAnsi="Times New Roman"/>
                <w:bCs/>
              </w:rPr>
              <w:t>09,</w:t>
            </w:r>
            <w:r w:rsidR="00AB7E83">
              <w:rPr>
                <w:rFonts w:ascii="Times New Roman" w:hAnsi="Times New Roman"/>
                <w:bCs/>
              </w:rPr>
              <w:t xml:space="preserve"> ОК </w:t>
            </w:r>
            <w:r w:rsidRPr="009D16C9">
              <w:rPr>
                <w:rFonts w:ascii="Times New Roman" w:hAnsi="Times New Roman"/>
                <w:bCs/>
              </w:rPr>
              <w:t>10</w:t>
            </w:r>
          </w:p>
        </w:tc>
      </w:tr>
      <w:tr w:rsidR="00DF74C5" w:rsidRPr="009D16C9" w14:paraId="12B5552C" w14:textId="77777777" w:rsidTr="00387BDC">
        <w:trPr>
          <w:trHeight w:val="301"/>
        </w:trPr>
        <w:tc>
          <w:tcPr>
            <w:tcW w:w="588" w:type="pct"/>
            <w:vMerge/>
          </w:tcPr>
          <w:p w14:paraId="425C9DDD" w14:textId="77777777" w:rsidR="00DF74C5" w:rsidRPr="009D16C9" w:rsidRDefault="00DF74C5" w:rsidP="00D674FC">
            <w:pPr>
              <w:pStyle w:val="4"/>
              <w:spacing w:before="0" w:after="0" w:line="240" w:lineRule="auto"/>
              <w:jc w:val="left"/>
              <w:rPr>
                <w:bCs w:val="0"/>
                <w:spacing w:val="-10"/>
                <w:sz w:val="22"/>
                <w:szCs w:val="22"/>
              </w:rPr>
            </w:pPr>
          </w:p>
        </w:tc>
        <w:tc>
          <w:tcPr>
            <w:tcW w:w="3241" w:type="pct"/>
            <w:shd w:val="clear" w:color="auto" w:fill="FFFFFF" w:themeFill="background1"/>
          </w:tcPr>
          <w:p w14:paraId="7620F0F0" w14:textId="77777777" w:rsidR="00DF74C5" w:rsidRPr="009D16C9" w:rsidRDefault="00DF74C5" w:rsidP="00D674FC">
            <w:pPr>
              <w:spacing w:after="0" w:line="240" w:lineRule="auto"/>
              <w:rPr>
                <w:rFonts w:ascii="Times New Roman" w:hAnsi="Times New Roman"/>
              </w:rPr>
            </w:pPr>
            <w:r w:rsidRPr="009D16C9">
              <w:rPr>
                <w:rFonts w:ascii="Times New Roman" w:hAnsi="Times New Roman"/>
              </w:rPr>
              <w:t>Предмет, задачи и основные проблемы философии. Важнейшие философские учения: онтология, гносеология, социальная философия, философская антропология. Основные направления философии: материализм и идеализм. Методы философии. Функции философии.</w:t>
            </w:r>
          </w:p>
        </w:tc>
        <w:tc>
          <w:tcPr>
            <w:tcW w:w="609" w:type="pct"/>
          </w:tcPr>
          <w:p w14:paraId="68C8163B" w14:textId="77777777" w:rsidR="00DF74C5" w:rsidRPr="009D16C9" w:rsidRDefault="00DF74C5"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tcPr>
          <w:p w14:paraId="5F09B6C4" w14:textId="77777777" w:rsidR="00DF74C5" w:rsidRPr="009D16C9" w:rsidRDefault="00DF74C5" w:rsidP="00D674FC">
            <w:pPr>
              <w:spacing w:after="0" w:line="240" w:lineRule="auto"/>
              <w:jc w:val="center"/>
              <w:rPr>
                <w:rFonts w:ascii="Times New Roman" w:hAnsi="Times New Roman"/>
                <w:bCs/>
              </w:rPr>
            </w:pPr>
          </w:p>
        </w:tc>
      </w:tr>
      <w:tr w:rsidR="00B05F03" w:rsidRPr="009D16C9" w14:paraId="4DF1B475" w14:textId="77777777" w:rsidTr="00387BDC">
        <w:trPr>
          <w:trHeight w:val="20"/>
        </w:trPr>
        <w:tc>
          <w:tcPr>
            <w:tcW w:w="588" w:type="pct"/>
            <w:vMerge/>
          </w:tcPr>
          <w:p w14:paraId="519135E6" w14:textId="77777777" w:rsidR="00074095" w:rsidRPr="009D16C9" w:rsidRDefault="00074095" w:rsidP="00D674FC">
            <w:pPr>
              <w:spacing w:after="0" w:line="240" w:lineRule="auto"/>
              <w:rPr>
                <w:rFonts w:ascii="Times New Roman" w:hAnsi="Times New Roman"/>
                <w:b/>
              </w:rPr>
            </w:pPr>
          </w:p>
        </w:tc>
        <w:tc>
          <w:tcPr>
            <w:tcW w:w="3241" w:type="pct"/>
            <w:shd w:val="clear" w:color="auto" w:fill="FFFFFF" w:themeFill="background1"/>
          </w:tcPr>
          <w:p w14:paraId="4ACDAC3E" w14:textId="77777777" w:rsidR="00074095" w:rsidRDefault="00074095"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F55B1BF" w14:textId="77777777" w:rsidR="008B2034" w:rsidRPr="009D16C9" w:rsidRDefault="008B2034" w:rsidP="00D674FC">
            <w:pPr>
              <w:spacing w:after="0" w:line="240" w:lineRule="auto"/>
              <w:rPr>
                <w:rFonts w:ascii="Times New Roman" w:hAnsi="Times New Roman"/>
                <w:b/>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609" w:type="pct"/>
          </w:tcPr>
          <w:p w14:paraId="2590C375" w14:textId="77777777" w:rsidR="00074095"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3DA71587" w14:textId="77777777" w:rsidR="00074095" w:rsidRPr="009D16C9" w:rsidRDefault="00074095" w:rsidP="00D674FC">
            <w:pPr>
              <w:spacing w:after="0" w:line="240" w:lineRule="auto"/>
              <w:jc w:val="center"/>
              <w:rPr>
                <w:rFonts w:ascii="Times New Roman" w:hAnsi="Times New Roman"/>
              </w:rPr>
            </w:pPr>
          </w:p>
        </w:tc>
      </w:tr>
      <w:tr w:rsidR="009D16C9" w:rsidRPr="009D16C9" w14:paraId="29B85803" w14:textId="77777777" w:rsidTr="00387BDC">
        <w:trPr>
          <w:trHeight w:val="299"/>
        </w:trPr>
        <w:tc>
          <w:tcPr>
            <w:tcW w:w="588" w:type="pct"/>
            <w:vMerge w:val="restart"/>
          </w:tcPr>
          <w:p w14:paraId="4CA4D33B" w14:textId="77777777" w:rsidR="00074095" w:rsidRPr="009D16C9" w:rsidRDefault="00074095" w:rsidP="00D674FC">
            <w:pPr>
              <w:pStyle w:val="4"/>
              <w:spacing w:before="0" w:after="0" w:line="240" w:lineRule="auto"/>
              <w:jc w:val="left"/>
              <w:rPr>
                <w:sz w:val="22"/>
                <w:szCs w:val="22"/>
              </w:rPr>
            </w:pPr>
            <w:r w:rsidRPr="009D16C9">
              <w:rPr>
                <w:bCs w:val="0"/>
                <w:spacing w:val="-10"/>
                <w:sz w:val="22"/>
                <w:szCs w:val="22"/>
              </w:rPr>
              <w:t>Тема 1.2   Классическая древне-греческая философия</w:t>
            </w:r>
          </w:p>
        </w:tc>
        <w:tc>
          <w:tcPr>
            <w:tcW w:w="3241" w:type="pct"/>
            <w:shd w:val="clear" w:color="auto" w:fill="FFFFFF" w:themeFill="background1"/>
          </w:tcPr>
          <w:p w14:paraId="6A485965" w14:textId="77777777" w:rsidR="00074095" w:rsidRPr="009D16C9" w:rsidRDefault="00074095"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749A6529" w14:textId="77777777" w:rsidR="00074095" w:rsidRPr="009D16C9" w:rsidRDefault="00074095"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6227BE31" w14:textId="77777777" w:rsidR="00074095"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B05F03" w:rsidRPr="009D16C9" w14:paraId="67CCCF6A" w14:textId="77777777" w:rsidTr="00387BDC">
        <w:trPr>
          <w:trHeight w:val="20"/>
        </w:trPr>
        <w:tc>
          <w:tcPr>
            <w:tcW w:w="588" w:type="pct"/>
            <w:vMerge/>
          </w:tcPr>
          <w:p w14:paraId="20152862" w14:textId="77777777" w:rsidR="00074095" w:rsidRPr="009D16C9" w:rsidRDefault="00074095" w:rsidP="00D674FC">
            <w:pPr>
              <w:spacing w:after="0" w:line="240" w:lineRule="auto"/>
              <w:rPr>
                <w:rFonts w:ascii="Times New Roman" w:hAnsi="Times New Roman"/>
                <w:b/>
              </w:rPr>
            </w:pPr>
          </w:p>
        </w:tc>
        <w:tc>
          <w:tcPr>
            <w:tcW w:w="3241" w:type="pct"/>
            <w:shd w:val="clear" w:color="auto" w:fill="FFFFFF" w:themeFill="background1"/>
          </w:tcPr>
          <w:p w14:paraId="66BB0167" w14:textId="77777777" w:rsidR="00074095" w:rsidRPr="009D16C9" w:rsidRDefault="00074095" w:rsidP="00D674FC">
            <w:pPr>
              <w:spacing w:after="0" w:line="240" w:lineRule="auto"/>
              <w:rPr>
                <w:rFonts w:ascii="Times New Roman" w:hAnsi="Times New Roman"/>
              </w:rPr>
            </w:pPr>
            <w:r w:rsidRPr="009D16C9">
              <w:rPr>
                <w:rFonts w:ascii="Times New Roman" w:hAnsi="Times New Roman"/>
                <w:shd w:val="clear" w:color="auto" w:fill="FFFFF3"/>
              </w:rPr>
              <w:t>Понятие античной философии и основные этапы ее развития. Возникновение первых философских школ. Афинская школа философии. Философские взгляды Сократа. Философское учение Платона. Философское учение Аристотеля</w:t>
            </w:r>
          </w:p>
        </w:tc>
        <w:tc>
          <w:tcPr>
            <w:tcW w:w="609" w:type="pct"/>
          </w:tcPr>
          <w:p w14:paraId="2F31C966" w14:textId="77777777" w:rsidR="00074095" w:rsidRPr="009D16C9" w:rsidRDefault="00074095"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240826FF" w14:textId="77777777" w:rsidR="00074095" w:rsidRPr="009D16C9" w:rsidRDefault="00074095" w:rsidP="00D674FC">
            <w:pPr>
              <w:spacing w:after="0" w:line="240" w:lineRule="auto"/>
              <w:jc w:val="center"/>
              <w:rPr>
                <w:rFonts w:ascii="Times New Roman" w:hAnsi="Times New Roman"/>
              </w:rPr>
            </w:pPr>
          </w:p>
        </w:tc>
      </w:tr>
      <w:tr w:rsidR="00074095" w:rsidRPr="009D16C9" w14:paraId="4208FBC1" w14:textId="77777777" w:rsidTr="00387BDC">
        <w:trPr>
          <w:trHeight w:val="20"/>
        </w:trPr>
        <w:tc>
          <w:tcPr>
            <w:tcW w:w="588" w:type="pct"/>
            <w:vMerge/>
          </w:tcPr>
          <w:p w14:paraId="373DF9FD" w14:textId="77777777" w:rsidR="00074095" w:rsidRPr="009D16C9" w:rsidRDefault="00074095" w:rsidP="00D674FC">
            <w:pPr>
              <w:spacing w:after="0" w:line="240" w:lineRule="auto"/>
              <w:rPr>
                <w:rFonts w:ascii="Times New Roman" w:hAnsi="Times New Roman"/>
                <w:b/>
              </w:rPr>
            </w:pPr>
          </w:p>
        </w:tc>
        <w:tc>
          <w:tcPr>
            <w:tcW w:w="3241" w:type="pct"/>
            <w:shd w:val="clear" w:color="auto" w:fill="FFFFFF" w:themeFill="background1"/>
          </w:tcPr>
          <w:p w14:paraId="5FAC28A3" w14:textId="77777777" w:rsidR="00074095" w:rsidRPr="009D16C9" w:rsidRDefault="00074095"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6A9FEB3A" w14:textId="77777777" w:rsidR="00074095"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40FED22" w14:textId="77777777" w:rsidR="00074095" w:rsidRPr="009D16C9" w:rsidRDefault="00074095" w:rsidP="00D674FC">
            <w:pPr>
              <w:spacing w:after="0" w:line="240" w:lineRule="auto"/>
              <w:jc w:val="center"/>
              <w:rPr>
                <w:rFonts w:ascii="Times New Roman" w:hAnsi="Times New Roman"/>
              </w:rPr>
            </w:pPr>
          </w:p>
        </w:tc>
      </w:tr>
      <w:tr w:rsidR="009D16C9" w:rsidRPr="009D16C9" w14:paraId="5C40C067" w14:textId="77777777" w:rsidTr="00387BDC">
        <w:trPr>
          <w:trHeight w:val="20"/>
        </w:trPr>
        <w:tc>
          <w:tcPr>
            <w:tcW w:w="588" w:type="pct"/>
            <w:vMerge w:val="restart"/>
          </w:tcPr>
          <w:p w14:paraId="6DAF031C" w14:textId="77777777" w:rsidR="00356C24" w:rsidRPr="009D16C9" w:rsidRDefault="00356C24" w:rsidP="00D674FC">
            <w:pPr>
              <w:spacing w:after="0" w:line="240" w:lineRule="auto"/>
              <w:rPr>
                <w:rFonts w:ascii="Times New Roman" w:hAnsi="Times New Roman"/>
                <w:b/>
                <w:spacing w:val="-10"/>
              </w:rPr>
            </w:pPr>
            <w:r w:rsidRPr="009D16C9">
              <w:rPr>
                <w:rFonts w:ascii="Times New Roman" w:hAnsi="Times New Roman"/>
                <w:b/>
                <w:spacing w:val="-10"/>
              </w:rPr>
              <w:t>Тема 1.3   Эллинистическо-римская философия</w:t>
            </w:r>
          </w:p>
        </w:tc>
        <w:tc>
          <w:tcPr>
            <w:tcW w:w="3241" w:type="pct"/>
            <w:shd w:val="clear" w:color="auto" w:fill="FFFFFF" w:themeFill="background1"/>
          </w:tcPr>
          <w:p w14:paraId="6E174DDE"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0F1331DE"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6E6CBAA2"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297397" w:rsidRPr="009D16C9" w14:paraId="7C24E17B" w14:textId="77777777" w:rsidTr="00387BDC">
        <w:trPr>
          <w:trHeight w:val="20"/>
        </w:trPr>
        <w:tc>
          <w:tcPr>
            <w:tcW w:w="588" w:type="pct"/>
            <w:vMerge/>
          </w:tcPr>
          <w:p w14:paraId="3B220A75" w14:textId="77777777" w:rsidR="00297397" w:rsidRPr="009D16C9" w:rsidRDefault="00297397" w:rsidP="00D674FC">
            <w:pPr>
              <w:spacing w:after="0" w:line="240" w:lineRule="auto"/>
              <w:rPr>
                <w:rFonts w:ascii="Times New Roman" w:hAnsi="Times New Roman"/>
                <w:b/>
                <w:spacing w:val="-10"/>
              </w:rPr>
            </w:pPr>
          </w:p>
        </w:tc>
        <w:tc>
          <w:tcPr>
            <w:tcW w:w="3241" w:type="pct"/>
            <w:shd w:val="clear" w:color="auto" w:fill="FFFFFF" w:themeFill="background1"/>
          </w:tcPr>
          <w:p w14:paraId="23F7F895" w14:textId="77777777" w:rsidR="00297397" w:rsidRPr="009D16C9" w:rsidRDefault="008B011F" w:rsidP="00D674FC">
            <w:pPr>
              <w:spacing w:after="0" w:line="240" w:lineRule="auto"/>
              <w:rPr>
                <w:rFonts w:ascii="Times New Roman" w:hAnsi="Times New Roman"/>
              </w:rPr>
            </w:pPr>
            <w:r w:rsidRPr="009D16C9">
              <w:rPr>
                <w:rFonts w:ascii="Times New Roman" w:hAnsi="Times New Roman"/>
              </w:rPr>
              <w:t>Особенности эллинистическо-римской философии. Философские школы раннего эллинизма – кинизм. Эпикуреизм. Стоицизм. Философские учения позднего эллинизма – неоплатонизм.</w:t>
            </w:r>
          </w:p>
        </w:tc>
        <w:tc>
          <w:tcPr>
            <w:tcW w:w="609" w:type="pct"/>
          </w:tcPr>
          <w:p w14:paraId="7B0829F1" w14:textId="77777777" w:rsidR="00297397" w:rsidRPr="009D16C9" w:rsidRDefault="008B011F"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033DFD23" w14:textId="77777777" w:rsidR="00297397" w:rsidRPr="009D16C9" w:rsidRDefault="00297397" w:rsidP="00D674FC">
            <w:pPr>
              <w:spacing w:after="0" w:line="240" w:lineRule="auto"/>
              <w:jc w:val="center"/>
              <w:rPr>
                <w:rFonts w:ascii="Times New Roman" w:hAnsi="Times New Roman"/>
                <w:bCs/>
              </w:rPr>
            </w:pPr>
          </w:p>
        </w:tc>
      </w:tr>
      <w:tr w:rsidR="00356C24" w:rsidRPr="009D16C9" w14:paraId="021F4FF7" w14:textId="77777777" w:rsidTr="00387BDC">
        <w:trPr>
          <w:trHeight w:val="20"/>
        </w:trPr>
        <w:tc>
          <w:tcPr>
            <w:tcW w:w="588" w:type="pct"/>
            <w:vMerge/>
          </w:tcPr>
          <w:p w14:paraId="2DEB2D9D"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241A93E"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1C0674C2"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3EBA0A06" w14:textId="77777777" w:rsidR="00356C24" w:rsidRPr="009D16C9" w:rsidRDefault="00356C24" w:rsidP="00D674FC">
            <w:pPr>
              <w:spacing w:after="0" w:line="240" w:lineRule="auto"/>
              <w:rPr>
                <w:rFonts w:ascii="Times New Roman" w:hAnsi="Times New Roman"/>
              </w:rPr>
            </w:pPr>
          </w:p>
        </w:tc>
      </w:tr>
      <w:tr w:rsidR="009D16C9" w:rsidRPr="009D16C9" w14:paraId="1C79C730" w14:textId="77777777" w:rsidTr="00387BDC">
        <w:trPr>
          <w:trHeight w:val="20"/>
        </w:trPr>
        <w:tc>
          <w:tcPr>
            <w:tcW w:w="588" w:type="pct"/>
            <w:vMerge w:val="restart"/>
          </w:tcPr>
          <w:p w14:paraId="064B6AA9"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1.4   Средневековая философия</w:t>
            </w:r>
          </w:p>
          <w:p w14:paraId="16478428"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50A5A3D3"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7D8AB42C"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D2EEE53"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8B011F" w:rsidRPr="009D16C9" w14:paraId="460E522C" w14:textId="77777777" w:rsidTr="00387BDC">
        <w:trPr>
          <w:trHeight w:val="20"/>
        </w:trPr>
        <w:tc>
          <w:tcPr>
            <w:tcW w:w="588" w:type="pct"/>
            <w:vMerge/>
          </w:tcPr>
          <w:p w14:paraId="06DB3889" w14:textId="77777777" w:rsidR="008B011F" w:rsidRPr="009D16C9" w:rsidRDefault="008B011F"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231486CF" w14:textId="77777777" w:rsidR="008B011F" w:rsidRPr="009D16C9" w:rsidRDefault="008B011F" w:rsidP="00D674FC">
            <w:pPr>
              <w:spacing w:after="0" w:line="240" w:lineRule="auto"/>
              <w:rPr>
                <w:rFonts w:ascii="Times New Roman" w:hAnsi="Times New Roman"/>
              </w:rPr>
            </w:pPr>
            <w:r w:rsidRPr="009D16C9">
              <w:rPr>
                <w:rFonts w:ascii="Times New Roman" w:hAnsi="Times New Roman"/>
              </w:rPr>
              <w:t>Особенности эпохи и философии. Основные этапы развития: патристика и схоластика. Философское учение Аврелия Августина. Философское учение Фомы Аквинского.</w:t>
            </w:r>
          </w:p>
        </w:tc>
        <w:tc>
          <w:tcPr>
            <w:tcW w:w="609" w:type="pct"/>
          </w:tcPr>
          <w:p w14:paraId="65847F06" w14:textId="77777777" w:rsidR="008B011F" w:rsidRPr="009D16C9" w:rsidRDefault="008B011F"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270A027E" w14:textId="77777777" w:rsidR="008B011F" w:rsidRPr="009D16C9" w:rsidRDefault="008B011F" w:rsidP="00D674FC">
            <w:pPr>
              <w:spacing w:after="0" w:line="240" w:lineRule="auto"/>
              <w:jc w:val="center"/>
              <w:rPr>
                <w:rFonts w:ascii="Times New Roman" w:hAnsi="Times New Roman"/>
                <w:bCs/>
              </w:rPr>
            </w:pPr>
          </w:p>
        </w:tc>
      </w:tr>
      <w:tr w:rsidR="00356C24" w:rsidRPr="009D16C9" w14:paraId="5FE2849B" w14:textId="77777777" w:rsidTr="00387BDC">
        <w:trPr>
          <w:trHeight w:val="20"/>
        </w:trPr>
        <w:tc>
          <w:tcPr>
            <w:tcW w:w="588" w:type="pct"/>
            <w:vMerge/>
          </w:tcPr>
          <w:p w14:paraId="2E7336E1"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150D27DD"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34BEFFC2"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E669157" w14:textId="77777777" w:rsidR="00356C24" w:rsidRPr="009D16C9" w:rsidRDefault="00356C24" w:rsidP="00D674FC">
            <w:pPr>
              <w:spacing w:after="0" w:line="240" w:lineRule="auto"/>
              <w:rPr>
                <w:rFonts w:ascii="Times New Roman" w:hAnsi="Times New Roman"/>
              </w:rPr>
            </w:pPr>
          </w:p>
        </w:tc>
      </w:tr>
      <w:tr w:rsidR="009D16C9" w:rsidRPr="009D16C9" w14:paraId="748E1B53" w14:textId="77777777" w:rsidTr="00387BDC">
        <w:trPr>
          <w:trHeight w:val="20"/>
        </w:trPr>
        <w:tc>
          <w:tcPr>
            <w:tcW w:w="588" w:type="pct"/>
            <w:vMerge w:val="restart"/>
          </w:tcPr>
          <w:p w14:paraId="10060B86" w14:textId="77777777" w:rsidR="00356C24" w:rsidRPr="009D16C9" w:rsidRDefault="00356C24" w:rsidP="00D674FC">
            <w:pPr>
              <w:spacing w:after="0" w:line="240" w:lineRule="auto"/>
              <w:rPr>
                <w:rFonts w:ascii="Times New Roman" w:hAnsi="Times New Roman"/>
                <w:b/>
                <w:spacing w:val="-10"/>
              </w:rPr>
            </w:pPr>
            <w:r w:rsidRPr="009D16C9">
              <w:rPr>
                <w:rFonts w:ascii="Times New Roman" w:hAnsi="Times New Roman"/>
                <w:b/>
                <w:spacing w:val="-10"/>
              </w:rPr>
              <w:t>Тема 1.5   Философия Нового времени</w:t>
            </w:r>
          </w:p>
        </w:tc>
        <w:tc>
          <w:tcPr>
            <w:tcW w:w="3241" w:type="pct"/>
            <w:shd w:val="clear" w:color="auto" w:fill="FFFFFF" w:themeFill="background1"/>
          </w:tcPr>
          <w:p w14:paraId="52F4C5A8"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134F9DCB"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70652D77"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356C24" w:rsidRPr="009D16C9" w14:paraId="52F820D3" w14:textId="77777777" w:rsidTr="00387BDC">
        <w:trPr>
          <w:trHeight w:val="20"/>
        </w:trPr>
        <w:tc>
          <w:tcPr>
            <w:tcW w:w="588" w:type="pct"/>
            <w:vMerge/>
          </w:tcPr>
          <w:p w14:paraId="0ABB2AFA"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496C7AFB" w14:textId="77777777" w:rsidR="00356C24" w:rsidRPr="008B2034" w:rsidRDefault="00356C24" w:rsidP="00D674FC">
            <w:pPr>
              <w:spacing w:after="0" w:line="240" w:lineRule="auto"/>
              <w:rPr>
                <w:rFonts w:ascii="Times New Roman" w:hAnsi="Times New Roman"/>
              </w:rPr>
            </w:pPr>
            <w:r w:rsidRPr="008B2034">
              <w:rPr>
                <w:rFonts w:ascii="Times New Roman" w:hAnsi="Times New Roman"/>
              </w:rPr>
              <w:t>Характеристика эпохи Нового времени. Основные философские идеи. Рост значимости естествознания и гносеологии. Развитие рационализма. Философские взгляды Р. Декарта. Философская система Г.В. Лейбница - учение о монадах.</w:t>
            </w:r>
          </w:p>
        </w:tc>
        <w:tc>
          <w:tcPr>
            <w:tcW w:w="609" w:type="pct"/>
          </w:tcPr>
          <w:p w14:paraId="61B6D7EE" w14:textId="77777777" w:rsidR="00356C24" w:rsidRPr="009D16C9" w:rsidRDefault="00356C2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3E86C31E" w14:textId="77777777" w:rsidR="00356C24" w:rsidRPr="009D16C9" w:rsidRDefault="00356C24" w:rsidP="00D674FC">
            <w:pPr>
              <w:spacing w:after="0" w:line="240" w:lineRule="auto"/>
              <w:jc w:val="center"/>
              <w:rPr>
                <w:rFonts w:ascii="Times New Roman" w:hAnsi="Times New Roman"/>
              </w:rPr>
            </w:pPr>
          </w:p>
        </w:tc>
      </w:tr>
      <w:tr w:rsidR="00356C24" w:rsidRPr="009D16C9" w14:paraId="1826F099" w14:textId="77777777" w:rsidTr="00387BDC">
        <w:trPr>
          <w:trHeight w:val="20"/>
        </w:trPr>
        <w:tc>
          <w:tcPr>
            <w:tcW w:w="588" w:type="pct"/>
            <w:vMerge/>
          </w:tcPr>
          <w:p w14:paraId="14103112"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4C374107"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7EC679F0"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F40E892" w14:textId="77777777" w:rsidR="00356C24" w:rsidRPr="009D16C9" w:rsidRDefault="00356C24" w:rsidP="00D674FC">
            <w:pPr>
              <w:spacing w:after="0" w:line="240" w:lineRule="auto"/>
              <w:jc w:val="center"/>
              <w:rPr>
                <w:rFonts w:ascii="Times New Roman" w:hAnsi="Times New Roman"/>
              </w:rPr>
            </w:pPr>
          </w:p>
        </w:tc>
      </w:tr>
      <w:tr w:rsidR="009D16C9" w:rsidRPr="009D16C9" w14:paraId="3516FA88" w14:textId="77777777" w:rsidTr="00387BDC">
        <w:trPr>
          <w:trHeight w:val="20"/>
        </w:trPr>
        <w:tc>
          <w:tcPr>
            <w:tcW w:w="588" w:type="pct"/>
            <w:vMerge w:val="restart"/>
          </w:tcPr>
          <w:p w14:paraId="28E8E2F8"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1.6   Философия Просвещения</w:t>
            </w:r>
          </w:p>
          <w:p w14:paraId="0957FF37"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0FE6A086"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1DA8E95B"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740D1622"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DD4EC6" w:rsidRPr="009D16C9" w14:paraId="1C0B36D4" w14:textId="77777777" w:rsidTr="00387BDC">
        <w:trPr>
          <w:trHeight w:val="20"/>
        </w:trPr>
        <w:tc>
          <w:tcPr>
            <w:tcW w:w="588" w:type="pct"/>
            <w:vMerge/>
          </w:tcPr>
          <w:p w14:paraId="4D9607B3" w14:textId="77777777" w:rsidR="00DD4EC6" w:rsidRPr="009D16C9" w:rsidRDefault="00DD4EC6"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0FB24522" w14:textId="77777777" w:rsidR="00DD4EC6" w:rsidRPr="009D16C9" w:rsidRDefault="00DD4EC6" w:rsidP="00D674FC">
            <w:pPr>
              <w:spacing w:after="0" w:line="240" w:lineRule="auto"/>
              <w:rPr>
                <w:rFonts w:ascii="Times New Roman" w:hAnsi="Times New Roman"/>
              </w:rPr>
            </w:pPr>
            <w:r w:rsidRPr="009D16C9">
              <w:rPr>
                <w:rFonts w:ascii="Times New Roman" w:hAnsi="Times New Roman"/>
              </w:rPr>
              <w:t>Общая характеристика эпохи Просвещения. Основные философские идеи. Философские взгляды Вольтера. Учение о праве и государстве Ш. Монтескье. Философское учение Ж.-Ж. Руссо. Философское учение Д. Дидро.</w:t>
            </w:r>
          </w:p>
        </w:tc>
        <w:tc>
          <w:tcPr>
            <w:tcW w:w="609" w:type="pct"/>
          </w:tcPr>
          <w:p w14:paraId="4512DA6E" w14:textId="77777777" w:rsidR="00DD4EC6" w:rsidRPr="009D16C9" w:rsidRDefault="00DD4EC6"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7F5286D3" w14:textId="77777777" w:rsidR="00DD4EC6" w:rsidRPr="009D16C9" w:rsidRDefault="00DD4EC6" w:rsidP="00D674FC">
            <w:pPr>
              <w:spacing w:after="0" w:line="240" w:lineRule="auto"/>
              <w:jc w:val="center"/>
              <w:rPr>
                <w:rFonts w:ascii="Times New Roman" w:hAnsi="Times New Roman"/>
                <w:bCs/>
              </w:rPr>
            </w:pPr>
          </w:p>
        </w:tc>
      </w:tr>
      <w:tr w:rsidR="00356C24" w:rsidRPr="009D16C9" w14:paraId="594CF0C6" w14:textId="77777777" w:rsidTr="00387BDC">
        <w:trPr>
          <w:trHeight w:val="20"/>
        </w:trPr>
        <w:tc>
          <w:tcPr>
            <w:tcW w:w="588" w:type="pct"/>
            <w:vMerge/>
          </w:tcPr>
          <w:p w14:paraId="75432553"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2BFBD7D7"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77942227"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08EF2436" w14:textId="77777777" w:rsidR="00356C24" w:rsidRPr="009D16C9" w:rsidRDefault="00356C24" w:rsidP="00D674FC">
            <w:pPr>
              <w:spacing w:after="0" w:line="240" w:lineRule="auto"/>
              <w:rPr>
                <w:rFonts w:ascii="Times New Roman" w:hAnsi="Times New Roman"/>
              </w:rPr>
            </w:pPr>
          </w:p>
        </w:tc>
      </w:tr>
      <w:tr w:rsidR="009D16C9" w:rsidRPr="009D16C9" w14:paraId="64383608" w14:textId="77777777" w:rsidTr="00387BDC">
        <w:trPr>
          <w:trHeight w:val="20"/>
        </w:trPr>
        <w:tc>
          <w:tcPr>
            <w:tcW w:w="588" w:type="pct"/>
            <w:vMerge w:val="restart"/>
          </w:tcPr>
          <w:p w14:paraId="77BDCEDE"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spacing w:val="-10"/>
              </w:rPr>
              <w:t>Тема 1.7   Немецкая классическая философия</w:t>
            </w:r>
          </w:p>
        </w:tc>
        <w:tc>
          <w:tcPr>
            <w:tcW w:w="3241" w:type="pct"/>
            <w:shd w:val="clear" w:color="auto" w:fill="FFFFFF" w:themeFill="background1"/>
          </w:tcPr>
          <w:p w14:paraId="47B60CEA"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2E1A4700"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val="restart"/>
          </w:tcPr>
          <w:p w14:paraId="4122843F"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DD4EC6" w:rsidRPr="009D16C9" w14:paraId="0194650F" w14:textId="77777777" w:rsidTr="00387BDC">
        <w:trPr>
          <w:trHeight w:val="20"/>
        </w:trPr>
        <w:tc>
          <w:tcPr>
            <w:tcW w:w="588" w:type="pct"/>
            <w:vMerge/>
          </w:tcPr>
          <w:p w14:paraId="5B7DC63E" w14:textId="77777777" w:rsidR="00DD4EC6" w:rsidRPr="009D16C9" w:rsidRDefault="00DD4EC6" w:rsidP="00D674FC">
            <w:pPr>
              <w:spacing w:after="0" w:line="240" w:lineRule="auto"/>
              <w:rPr>
                <w:rFonts w:ascii="Times New Roman" w:hAnsi="Times New Roman"/>
                <w:spacing w:val="-10"/>
              </w:rPr>
            </w:pPr>
          </w:p>
        </w:tc>
        <w:tc>
          <w:tcPr>
            <w:tcW w:w="3241" w:type="pct"/>
            <w:shd w:val="clear" w:color="auto" w:fill="FFFFFF" w:themeFill="background1"/>
          </w:tcPr>
          <w:p w14:paraId="032B239A" w14:textId="77777777" w:rsidR="00DD4EC6" w:rsidRPr="009D16C9" w:rsidRDefault="00DD4EC6" w:rsidP="00D674FC">
            <w:pPr>
              <w:spacing w:after="0" w:line="240" w:lineRule="auto"/>
              <w:rPr>
                <w:rFonts w:ascii="Times New Roman" w:hAnsi="Times New Roman"/>
              </w:rPr>
            </w:pPr>
            <w:r w:rsidRPr="009D16C9">
              <w:rPr>
                <w:rFonts w:ascii="Times New Roman" w:hAnsi="Times New Roman"/>
              </w:rPr>
              <w:t>Основные идеи и представители: И. Кант, И. Фихте, Ф. Шеллинг, Г. Гегель, Л. Фейербах. Философское учение И. Канта: вопросы гносеологии, проблема свободы, нравственная философия. Учение Г. Гегеля о познании бытия</w:t>
            </w:r>
            <w:r w:rsidR="00525B54" w:rsidRPr="009D16C9">
              <w:rPr>
                <w:rFonts w:ascii="Times New Roman" w:hAnsi="Times New Roman"/>
              </w:rPr>
              <w:t>. Законы диалектики. Философия истории Г. Гегеля.</w:t>
            </w:r>
          </w:p>
        </w:tc>
        <w:tc>
          <w:tcPr>
            <w:tcW w:w="609" w:type="pct"/>
          </w:tcPr>
          <w:p w14:paraId="29016DB7" w14:textId="77777777" w:rsidR="00DD4EC6" w:rsidRPr="009D16C9" w:rsidRDefault="00525B5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36DAC3C0" w14:textId="77777777" w:rsidR="00DD4EC6" w:rsidRPr="009D16C9" w:rsidRDefault="00DD4EC6" w:rsidP="00D674FC">
            <w:pPr>
              <w:spacing w:after="0" w:line="240" w:lineRule="auto"/>
              <w:jc w:val="center"/>
              <w:rPr>
                <w:rFonts w:ascii="Times New Roman" w:hAnsi="Times New Roman"/>
                <w:bCs/>
              </w:rPr>
            </w:pPr>
          </w:p>
        </w:tc>
      </w:tr>
      <w:tr w:rsidR="00356C24" w:rsidRPr="009D16C9" w14:paraId="3E4488F9" w14:textId="77777777" w:rsidTr="00387BDC">
        <w:trPr>
          <w:trHeight w:val="20"/>
        </w:trPr>
        <w:tc>
          <w:tcPr>
            <w:tcW w:w="588" w:type="pct"/>
            <w:vMerge/>
          </w:tcPr>
          <w:p w14:paraId="34F5AECA"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503F5A0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296D409B"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5F5440BD" w14:textId="77777777" w:rsidR="00356C24" w:rsidRPr="009D16C9" w:rsidRDefault="00356C24" w:rsidP="00D674FC">
            <w:pPr>
              <w:spacing w:after="0" w:line="240" w:lineRule="auto"/>
              <w:rPr>
                <w:rFonts w:ascii="Times New Roman" w:hAnsi="Times New Roman"/>
              </w:rPr>
            </w:pPr>
          </w:p>
        </w:tc>
      </w:tr>
      <w:tr w:rsidR="009D16C9" w:rsidRPr="009D16C9" w14:paraId="792DB7F3" w14:textId="77777777" w:rsidTr="00387BDC">
        <w:trPr>
          <w:trHeight w:val="20"/>
        </w:trPr>
        <w:tc>
          <w:tcPr>
            <w:tcW w:w="588" w:type="pct"/>
            <w:vMerge w:val="restart"/>
          </w:tcPr>
          <w:p w14:paraId="66478B07"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1.8   Марксистская философия</w:t>
            </w:r>
          </w:p>
        </w:tc>
        <w:tc>
          <w:tcPr>
            <w:tcW w:w="3241" w:type="pct"/>
            <w:shd w:val="clear" w:color="auto" w:fill="FFFFFF" w:themeFill="background1"/>
          </w:tcPr>
          <w:p w14:paraId="61AD6BD3"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550E6727"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2498136B"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525B54" w:rsidRPr="009D16C9" w14:paraId="7935B9DF" w14:textId="77777777" w:rsidTr="00387BDC">
        <w:trPr>
          <w:trHeight w:val="20"/>
        </w:trPr>
        <w:tc>
          <w:tcPr>
            <w:tcW w:w="588" w:type="pct"/>
            <w:vMerge/>
          </w:tcPr>
          <w:p w14:paraId="69F6DB70" w14:textId="77777777" w:rsidR="00525B54" w:rsidRPr="009D16C9" w:rsidRDefault="00525B54"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3E4D42C3" w14:textId="77777777" w:rsidR="00525B54" w:rsidRPr="009D16C9" w:rsidRDefault="00D145B3" w:rsidP="00D674FC">
            <w:pPr>
              <w:spacing w:after="0" w:line="240" w:lineRule="auto"/>
              <w:rPr>
                <w:rFonts w:ascii="Times New Roman" w:hAnsi="Times New Roman"/>
              </w:rPr>
            </w:pPr>
            <w:r w:rsidRPr="009D16C9">
              <w:rPr>
                <w:rFonts w:ascii="Times New Roman" w:hAnsi="Times New Roman"/>
              </w:rPr>
              <w:t xml:space="preserve">Основные идеи марксисткой философии. Концепция практики К. Маркса. Исторический и диалектический материализм. Учение К. Маркса о государстве, обществе, общественных отношениях. Проблемы онтологии и гносеологии. Русский марксизм: Г. Плеханов, П. Струве, В. Ленин. Развитие марксистской </w:t>
            </w:r>
            <w:r w:rsidR="00634EF9" w:rsidRPr="009D16C9">
              <w:rPr>
                <w:rFonts w:ascii="Times New Roman" w:hAnsi="Times New Roman"/>
              </w:rPr>
              <w:t>философии в ХХ в.</w:t>
            </w:r>
          </w:p>
        </w:tc>
        <w:tc>
          <w:tcPr>
            <w:tcW w:w="609" w:type="pct"/>
          </w:tcPr>
          <w:p w14:paraId="3506FBF9" w14:textId="77777777" w:rsidR="00525B54" w:rsidRPr="009D16C9" w:rsidRDefault="00634EF9"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67FD3DB8" w14:textId="77777777" w:rsidR="00525B54" w:rsidRPr="009D16C9" w:rsidRDefault="00525B54" w:rsidP="00D674FC">
            <w:pPr>
              <w:spacing w:after="0" w:line="240" w:lineRule="auto"/>
              <w:jc w:val="center"/>
              <w:rPr>
                <w:rFonts w:ascii="Times New Roman" w:hAnsi="Times New Roman"/>
                <w:bCs/>
              </w:rPr>
            </w:pPr>
          </w:p>
        </w:tc>
      </w:tr>
      <w:tr w:rsidR="00356C24" w:rsidRPr="009D16C9" w14:paraId="36129808" w14:textId="77777777" w:rsidTr="00387BDC">
        <w:trPr>
          <w:trHeight w:val="20"/>
        </w:trPr>
        <w:tc>
          <w:tcPr>
            <w:tcW w:w="588" w:type="pct"/>
            <w:vMerge/>
          </w:tcPr>
          <w:p w14:paraId="1D288DC9"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7D40F8B"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5D6511D3"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0969ACB0" w14:textId="77777777" w:rsidR="00356C24" w:rsidRPr="009D16C9" w:rsidRDefault="00356C24" w:rsidP="00D674FC">
            <w:pPr>
              <w:spacing w:after="0" w:line="240" w:lineRule="auto"/>
              <w:rPr>
                <w:rFonts w:ascii="Times New Roman" w:hAnsi="Times New Roman"/>
              </w:rPr>
            </w:pPr>
          </w:p>
        </w:tc>
      </w:tr>
      <w:tr w:rsidR="009D16C9" w:rsidRPr="009D16C9" w14:paraId="7B4B18AC" w14:textId="77777777" w:rsidTr="00387BDC">
        <w:trPr>
          <w:trHeight w:val="20"/>
        </w:trPr>
        <w:tc>
          <w:tcPr>
            <w:tcW w:w="588" w:type="pct"/>
            <w:vMerge w:val="restart"/>
          </w:tcPr>
          <w:p w14:paraId="025F3850"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1.9   Русская философия XIX - начала XX вв.</w:t>
            </w:r>
          </w:p>
        </w:tc>
        <w:tc>
          <w:tcPr>
            <w:tcW w:w="3241" w:type="pct"/>
            <w:shd w:val="clear" w:color="auto" w:fill="FFFFFF" w:themeFill="background1"/>
          </w:tcPr>
          <w:p w14:paraId="19FFFA88"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0C3ADFFF"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9AFE0AD"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356C24" w:rsidRPr="009D16C9" w14:paraId="4E9176A4" w14:textId="77777777" w:rsidTr="00387BDC">
        <w:trPr>
          <w:trHeight w:val="20"/>
        </w:trPr>
        <w:tc>
          <w:tcPr>
            <w:tcW w:w="588" w:type="pct"/>
            <w:vMerge/>
          </w:tcPr>
          <w:p w14:paraId="0AFE77CC"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5F46839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shd w:val="clear" w:color="auto" w:fill="FFFFF3"/>
              </w:rPr>
              <w:t>Основные идеи русской философии. Философские взгляды Л.Н.</w:t>
            </w:r>
            <w:r w:rsidR="00634EF9" w:rsidRPr="009D16C9">
              <w:rPr>
                <w:rFonts w:ascii="Times New Roman" w:hAnsi="Times New Roman"/>
                <w:shd w:val="clear" w:color="auto" w:fill="FFFFF3"/>
              </w:rPr>
              <w:t> </w:t>
            </w:r>
            <w:r w:rsidRPr="009D16C9">
              <w:rPr>
                <w:rFonts w:ascii="Times New Roman" w:hAnsi="Times New Roman"/>
                <w:shd w:val="clear" w:color="auto" w:fill="FFFFF3"/>
              </w:rPr>
              <w:t>Толстого и Ф.М.</w:t>
            </w:r>
            <w:r w:rsidR="00634EF9" w:rsidRPr="009D16C9">
              <w:rPr>
                <w:rFonts w:ascii="Times New Roman" w:hAnsi="Times New Roman"/>
                <w:shd w:val="clear" w:color="auto" w:fill="FFFFF3"/>
              </w:rPr>
              <w:t> </w:t>
            </w:r>
            <w:r w:rsidRPr="009D16C9">
              <w:rPr>
                <w:rFonts w:ascii="Times New Roman" w:hAnsi="Times New Roman"/>
                <w:shd w:val="clear" w:color="auto" w:fill="FFFFF3"/>
              </w:rPr>
              <w:t>Достоевского. Историософские концепции Н.Я.</w:t>
            </w:r>
            <w:r w:rsidR="00634EF9" w:rsidRPr="009D16C9">
              <w:rPr>
                <w:rFonts w:ascii="Times New Roman" w:hAnsi="Times New Roman"/>
                <w:shd w:val="clear" w:color="auto" w:fill="FFFFF3"/>
              </w:rPr>
              <w:t> </w:t>
            </w:r>
            <w:r w:rsidRPr="009D16C9">
              <w:rPr>
                <w:rFonts w:ascii="Times New Roman" w:hAnsi="Times New Roman"/>
                <w:shd w:val="clear" w:color="auto" w:fill="FFFFF3"/>
              </w:rPr>
              <w:t>Данилевского и К.Н.</w:t>
            </w:r>
            <w:r w:rsidR="00634EF9" w:rsidRPr="009D16C9">
              <w:rPr>
                <w:rFonts w:ascii="Times New Roman" w:hAnsi="Times New Roman"/>
                <w:shd w:val="clear" w:color="auto" w:fill="FFFFF3"/>
              </w:rPr>
              <w:t> </w:t>
            </w:r>
            <w:r w:rsidRPr="009D16C9">
              <w:rPr>
                <w:rFonts w:ascii="Times New Roman" w:hAnsi="Times New Roman"/>
                <w:shd w:val="clear" w:color="auto" w:fill="FFFFF3"/>
              </w:rPr>
              <w:t>Леонтьева. Философская система В.С.</w:t>
            </w:r>
            <w:r w:rsidR="00634EF9" w:rsidRPr="009D16C9">
              <w:rPr>
                <w:rFonts w:ascii="Times New Roman" w:hAnsi="Times New Roman"/>
                <w:shd w:val="clear" w:color="auto" w:fill="FFFFF3"/>
              </w:rPr>
              <w:t> </w:t>
            </w:r>
            <w:r w:rsidRPr="009D16C9">
              <w:rPr>
                <w:rFonts w:ascii="Times New Roman" w:hAnsi="Times New Roman"/>
                <w:shd w:val="clear" w:color="auto" w:fill="FFFFF3"/>
              </w:rPr>
              <w:t>Соловьева. Учение о государстве и культуре Н.А.</w:t>
            </w:r>
            <w:r w:rsidR="00634EF9" w:rsidRPr="009D16C9">
              <w:rPr>
                <w:rFonts w:ascii="Times New Roman" w:hAnsi="Times New Roman"/>
                <w:shd w:val="clear" w:color="auto" w:fill="FFFFF3"/>
              </w:rPr>
              <w:t> </w:t>
            </w:r>
            <w:r w:rsidRPr="009D16C9">
              <w:rPr>
                <w:rFonts w:ascii="Times New Roman" w:hAnsi="Times New Roman"/>
                <w:shd w:val="clear" w:color="auto" w:fill="FFFFF3"/>
              </w:rPr>
              <w:t>Бердяева.</w:t>
            </w:r>
          </w:p>
        </w:tc>
        <w:tc>
          <w:tcPr>
            <w:tcW w:w="609" w:type="pct"/>
          </w:tcPr>
          <w:p w14:paraId="2F32C6FE" w14:textId="77777777" w:rsidR="00356C24" w:rsidRPr="009D16C9" w:rsidRDefault="00356C2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4A08CC46" w14:textId="77777777" w:rsidR="00356C24" w:rsidRPr="009D16C9" w:rsidRDefault="00356C24" w:rsidP="00D674FC">
            <w:pPr>
              <w:spacing w:after="0" w:line="240" w:lineRule="auto"/>
              <w:jc w:val="center"/>
              <w:rPr>
                <w:rFonts w:ascii="Times New Roman" w:hAnsi="Times New Roman"/>
              </w:rPr>
            </w:pPr>
          </w:p>
        </w:tc>
      </w:tr>
      <w:tr w:rsidR="00356C24" w:rsidRPr="009D16C9" w14:paraId="028A1AAD" w14:textId="77777777" w:rsidTr="00387BDC">
        <w:trPr>
          <w:trHeight w:val="20"/>
        </w:trPr>
        <w:tc>
          <w:tcPr>
            <w:tcW w:w="588" w:type="pct"/>
            <w:vMerge/>
          </w:tcPr>
          <w:p w14:paraId="3D8149EB"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23FD9C22"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535B7D12" w14:textId="77777777" w:rsidR="00356C24" w:rsidRPr="009D16C9" w:rsidRDefault="00525B54" w:rsidP="00D674FC">
            <w:pPr>
              <w:spacing w:after="0" w:line="240" w:lineRule="auto"/>
              <w:jc w:val="center"/>
              <w:rPr>
                <w:rFonts w:ascii="Times New Roman" w:hAnsi="Times New Roman"/>
                <w:b/>
              </w:rPr>
            </w:pPr>
            <w:r w:rsidRPr="009D16C9">
              <w:rPr>
                <w:rFonts w:ascii="Times New Roman" w:hAnsi="Times New Roman"/>
              </w:rPr>
              <w:sym w:font="Symbol" w:char="F02D"/>
            </w:r>
          </w:p>
        </w:tc>
        <w:tc>
          <w:tcPr>
            <w:tcW w:w="562" w:type="pct"/>
            <w:vMerge/>
          </w:tcPr>
          <w:p w14:paraId="77DA08A2" w14:textId="77777777" w:rsidR="00356C24" w:rsidRPr="009D16C9" w:rsidRDefault="00356C24" w:rsidP="00D674FC">
            <w:pPr>
              <w:spacing w:after="0" w:line="240" w:lineRule="auto"/>
              <w:jc w:val="center"/>
              <w:rPr>
                <w:rFonts w:ascii="Times New Roman" w:hAnsi="Times New Roman"/>
              </w:rPr>
            </w:pPr>
          </w:p>
        </w:tc>
      </w:tr>
      <w:tr w:rsidR="009D16C9" w:rsidRPr="009D16C9" w14:paraId="05FE18F8" w14:textId="77777777" w:rsidTr="00387BDC">
        <w:trPr>
          <w:trHeight w:val="20"/>
        </w:trPr>
        <w:tc>
          <w:tcPr>
            <w:tcW w:w="588" w:type="pct"/>
            <w:vMerge w:val="restart"/>
          </w:tcPr>
          <w:p w14:paraId="072E2103"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1.10   Философия Новейшего времени.</w:t>
            </w:r>
          </w:p>
        </w:tc>
        <w:tc>
          <w:tcPr>
            <w:tcW w:w="3241" w:type="pct"/>
            <w:shd w:val="clear" w:color="auto" w:fill="FFFFFF" w:themeFill="background1"/>
          </w:tcPr>
          <w:p w14:paraId="0FB5327B"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355E609B"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00ACF34A"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634EF9" w:rsidRPr="009D16C9" w14:paraId="2F7E7EBC" w14:textId="77777777" w:rsidTr="00387BDC">
        <w:trPr>
          <w:trHeight w:val="20"/>
        </w:trPr>
        <w:tc>
          <w:tcPr>
            <w:tcW w:w="588" w:type="pct"/>
            <w:vMerge/>
          </w:tcPr>
          <w:p w14:paraId="00108AF9" w14:textId="77777777" w:rsidR="00634EF9" w:rsidRPr="009D16C9" w:rsidRDefault="00634EF9"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15B02183" w14:textId="77777777" w:rsidR="00634EF9" w:rsidRPr="009D16C9" w:rsidRDefault="00634EF9" w:rsidP="00D674FC">
            <w:pPr>
              <w:spacing w:after="0" w:line="240" w:lineRule="auto"/>
              <w:rPr>
                <w:rFonts w:ascii="Times New Roman" w:hAnsi="Times New Roman"/>
              </w:rPr>
            </w:pPr>
            <w:r w:rsidRPr="009D16C9">
              <w:rPr>
                <w:rFonts w:ascii="Times New Roman" w:hAnsi="Times New Roman"/>
              </w:rPr>
              <w:t>Экзистенциализм как основное философское направление ХХ в.: этапы развития и крупнейшие представители. Философская антропология экзистенциализма. Понимание свободы и ответственности человека. Отношение к познанию и его формам. Фундаментальная онтология М. Хайдеггера.</w:t>
            </w:r>
          </w:p>
        </w:tc>
        <w:tc>
          <w:tcPr>
            <w:tcW w:w="609" w:type="pct"/>
          </w:tcPr>
          <w:p w14:paraId="21024D23" w14:textId="77777777" w:rsidR="00634EF9" w:rsidRPr="009D16C9" w:rsidRDefault="00634EF9"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70560804" w14:textId="77777777" w:rsidR="00634EF9" w:rsidRPr="009D16C9" w:rsidRDefault="00634EF9" w:rsidP="00D674FC">
            <w:pPr>
              <w:spacing w:after="0" w:line="240" w:lineRule="auto"/>
              <w:jc w:val="center"/>
              <w:rPr>
                <w:rFonts w:ascii="Times New Roman" w:hAnsi="Times New Roman"/>
                <w:bCs/>
              </w:rPr>
            </w:pPr>
          </w:p>
        </w:tc>
      </w:tr>
      <w:tr w:rsidR="00356C24" w:rsidRPr="009D16C9" w14:paraId="7D4D2C2E" w14:textId="77777777" w:rsidTr="00387BDC">
        <w:trPr>
          <w:trHeight w:val="20"/>
        </w:trPr>
        <w:tc>
          <w:tcPr>
            <w:tcW w:w="588" w:type="pct"/>
            <w:vMerge/>
          </w:tcPr>
          <w:p w14:paraId="22D0C0C0"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D7F400B"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55C8CBF9"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345F177" w14:textId="77777777" w:rsidR="00356C24" w:rsidRPr="009D16C9" w:rsidRDefault="00356C24" w:rsidP="00D674FC">
            <w:pPr>
              <w:spacing w:after="0" w:line="240" w:lineRule="auto"/>
              <w:rPr>
                <w:rFonts w:ascii="Times New Roman" w:hAnsi="Times New Roman"/>
              </w:rPr>
            </w:pPr>
          </w:p>
        </w:tc>
      </w:tr>
      <w:tr w:rsidR="009D16C9" w:rsidRPr="009D16C9" w14:paraId="0E1F01EA" w14:textId="77777777" w:rsidTr="00387BDC">
        <w:trPr>
          <w:trHeight w:val="20"/>
        </w:trPr>
        <w:tc>
          <w:tcPr>
            <w:tcW w:w="588" w:type="pct"/>
            <w:vMerge w:val="restart"/>
          </w:tcPr>
          <w:p w14:paraId="14A4EBA2"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1.11   Основные этапы раз</w:t>
            </w:r>
            <w:r w:rsidR="00611AFB" w:rsidRPr="009D16C9">
              <w:rPr>
                <w:bCs w:val="0"/>
                <w:spacing w:val="-10"/>
                <w:sz w:val="22"/>
                <w:szCs w:val="22"/>
              </w:rPr>
              <w:t>в</w:t>
            </w:r>
            <w:r w:rsidRPr="009D16C9">
              <w:rPr>
                <w:bCs w:val="0"/>
                <w:spacing w:val="-10"/>
                <w:sz w:val="22"/>
                <w:szCs w:val="22"/>
              </w:rPr>
              <w:t>ития философии: от античности до Новейшего времени</w:t>
            </w:r>
          </w:p>
        </w:tc>
        <w:tc>
          <w:tcPr>
            <w:tcW w:w="3241" w:type="pct"/>
            <w:shd w:val="clear" w:color="auto" w:fill="FFFFFF" w:themeFill="background1"/>
          </w:tcPr>
          <w:p w14:paraId="15F05057"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3F46CCB5"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1A2810F3"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932B70" w:rsidRPr="009D16C9" w14:paraId="543A1A83" w14:textId="77777777" w:rsidTr="00387BDC">
        <w:trPr>
          <w:trHeight w:val="20"/>
        </w:trPr>
        <w:tc>
          <w:tcPr>
            <w:tcW w:w="588" w:type="pct"/>
            <w:vMerge/>
          </w:tcPr>
          <w:p w14:paraId="569913FF" w14:textId="77777777" w:rsidR="00932B70" w:rsidRPr="009D16C9" w:rsidRDefault="00932B70"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49A0FAFF" w14:textId="77777777" w:rsidR="00932B70" w:rsidRPr="009D16C9" w:rsidRDefault="00611AFB" w:rsidP="00D674FC">
            <w:pPr>
              <w:spacing w:after="0" w:line="240" w:lineRule="auto"/>
              <w:rPr>
                <w:rFonts w:ascii="Times New Roman" w:hAnsi="Times New Roman"/>
              </w:rPr>
            </w:pPr>
            <w:r w:rsidRPr="009D16C9">
              <w:rPr>
                <w:rFonts w:ascii="Times New Roman" w:hAnsi="Times New Roman"/>
              </w:rPr>
              <w:t xml:space="preserve">Семинарское занятие. Вопросы к семинару: предмет, задачи и основные проблемы философии; основные направления и методы философии; функции философии; философские взгляды Сократа; философское учение Платона; </w:t>
            </w:r>
            <w:r w:rsidR="00D153F3" w:rsidRPr="009D16C9">
              <w:rPr>
                <w:rFonts w:ascii="Times New Roman" w:hAnsi="Times New Roman"/>
              </w:rPr>
              <w:t>философское учение Аристотеля;</w:t>
            </w:r>
            <w:r w:rsidR="0060044B" w:rsidRPr="009D16C9">
              <w:rPr>
                <w:rFonts w:ascii="Times New Roman" w:hAnsi="Times New Roman"/>
              </w:rPr>
              <w:t xml:space="preserve"> основные идеи философии Нового времени; философская система Г.В. Лейбница; основные идеи эпохи Просвещения</w:t>
            </w:r>
            <w:r w:rsidR="00CA0646" w:rsidRPr="009D16C9">
              <w:rPr>
                <w:rFonts w:ascii="Times New Roman" w:hAnsi="Times New Roman"/>
              </w:rPr>
              <w:t xml:space="preserve">; </w:t>
            </w:r>
            <w:r w:rsidR="00032275" w:rsidRPr="009D16C9">
              <w:rPr>
                <w:rFonts w:ascii="Times New Roman" w:hAnsi="Times New Roman"/>
              </w:rPr>
              <w:t>философское учение Д. Дидро; основные идеи русской философии; философское учение Л.Н. Толстого; философские взгляды Ф.М. Достоевского; учение о государстве и культуре Н.А. Бердяева; фундаментальная онтология М. Хайдеггера.</w:t>
            </w:r>
          </w:p>
        </w:tc>
        <w:tc>
          <w:tcPr>
            <w:tcW w:w="609" w:type="pct"/>
          </w:tcPr>
          <w:p w14:paraId="3FC9EEEA" w14:textId="77777777" w:rsidR="00932B70" w:rsidRPr="009D16C9" w:rsidRDefault="00032275"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40DF5E86" w14:textId="77777777" w:rsidR="00932B70" w:rsidRPr="009D16C9" w:rsidRDefault="00932B70" w:rsidP="00D674FC">
            <w:pPr>
              <w:spacing w:after="0" w:line="240" w:lineRule="auto"/>
              <w:jc w:val="center"/>
              <w:rPr>
                <w:rFonts w:ascii="Times New Roman" w:hAnsi="Times New Roman"/>
                <w:bCs/>
              </w:rPr>
            </w:pPr>
          </w:p>
        </w:tc>
      </w:tr>
      <w:tr w:rsidR="00356C24" w:rsidRPr="009D16C9" w14:paraId="558D88A6" w14:textId="77777777" w:rsidTr="00387BDC">
        <w:trPr>
          <w:trHeight w:val="20"/>
        </w:trPr>
        <w:tc>
          <w:tcPr>
            <w:tcW w:w="588" w:type="pct"/>
            <w:vMerge/>
          </w:tcPr>
          <w:p w14:paraId="5417F9A4"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36D0F18E"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08CF9A6C"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F63DFCD" w14:textId="77777777" w:rsidR="00356C24" w:rsidRPr="009D16C9" w:rsidRDefault="00356C24" w:rsidP="00D674FC">
            <w:pPr>
              <w:spacing w:after="0" w:line="240" w:lineRule="auto"/>
              <w:rPr>
                <w:rFonts w:ascii="Times New Roman" w:hAnsi="Times New Roman"/>
              </w:rPr>
            </w:pPr>
          </w:p>
        </w:tc>
      </w:tr>
      <w:tr w:rsidR="00DA6FC3" w:rsidRPr="009D16C9" w14:paraId="61D037A6" w14:textId="77777777" w:rsidTr="00387BDC">
        <w:trPr>
          <w:trHeight w:val="20"/>
        </w:trPr>
        <w:tc>
          <w:tcPr>
            <w:tcW w:w="3829" w:type="pct"/>
            <w:gridSpan w:val="2"/>
            <w:shd w:val="clear" w:color="auto" w:fill="FFFFFF" w:themeFill="background1"/>
          </w:tcPr>
          <w:p w14:paraId="31C02597" w14:textId="77777777" w:rsidR="00DA6FC3" w:rsidRPr="009D16C9" w:rsidRDefault="00DA6FC3" w:rsidP="00D674FC">
            <w:pPr>
              <w:pStyle w:val="3"/>
              <w:shd w:val="clear" w:color="auto" w:fill="FFFFFF"/>
              <w:spacing w:before="0" w:after="0" w:line="240" w:lineRule="auto"/>
              <w:textAlignment w:val="center"/>
              <w:rPr>
                <w:rFonts w:ascii="Times New Roman" w:hAnsi="Times New Roman"/>
                <w:sz w:val="22"/>
                <w:szCs w:val="22"/>
              </w:rPr>
            </w:pPr>
            <w:r w:rsidRPr="009D16C9">
              <w:rPr>
                <w:rStyle w:val="ng-binding"/>
                <w:rFonts w:ascii="Times New Roman" w:hAnsi="Times New Roman"/>
                <w:bCs w:val="0"/>
                <w:spacing w:val="-12"/>
                <w:sz w:val="22"/>
                <w:szCs w:val="22"/>
              </w:rPr>
              <w:t>Раздел 2</w:t>
            </w:r>
            <w:r w:rsidR="00032275" w:rsidRPr="009D16C9">
              <w:rPr>
                <w:rStyle w:val="ng-binding"/>
                <w:rFonts w:ascii="Times New Roman" w:hAnsi="Times New Roman"/>
                <w:bCs w:val="0"/>
                <w:spacing w:val="-12"/>
                <w:sz w:val="22"/>
                <w:szCs w:val="22"/>
              </w:rPr>
              <w:t xml:space="preserve"> </w:t>
            </w:r>
            <w:r w:rsidRPr="009D16C9">
              <w:rPr>
                <w:rFonts w:ascii="Times New Roman" w:hAnsi="Times New Roman"/>
                <w:bCs w:val="0"/>
                <w:spacing w:val="-12"/>
                <w:sz w:val="22"/>
                <w:szCs w:val="22"/>
              </w:rPr>
              <w:t>Человек. Сознание. Познание</w:t>
            </w:r>
          </w:p>
        </w:tc>
        <w:tc>
          <w:tcPr>
            <w:tcW w:w="609" w:type="pct"/>
          </w:tcPr>
          <w:p w14:paraId="336EF12A" w14:textId="77777777" w:rsidR="00DA6FC3" w:rsidRPr="009D16C9" w:rsidRDefault="00DA6FC3" w:rsidP="00D674FC">
            <w:pPr>
              <w:spacing w:after="0" w:line="240" w:lineRule="auto"/>
              <w:jc w:val="center"/>
              <w:rPr>
                <w:rFonts w:ascii="Times New Roman" w:hAnsi="Times New Roman"/>
                <w:b/>
              </w:rPr>
            </w:pPr>
            <w:r w:rsidRPr="009D16C9">
              <w:rPr>
                <w:rFonts w:ascii="Times New Roman" w:hAnsi="Times New Roman"/>
                <w:b/>
              </w:rPr>
              <w:t>10</w:t>
            </w:r>
          </w:p>
        </w:tc>
        <w:tc>
          <w:tcPr>
            <w:tcW w:w="562" w:type="pct"/>
          </w:tcPr>
          <w:p w14:paraId="4226B3E5" w14:textId="77777777" w:rsidR="00DA6FC3" w:rsidRPr="009D16C9" w:rsidRDefault="00DA6FC3" w:rsidP="00D674FC">
            <w:pPr>
              <w:spacing w:after="0" w:line="240" w:lineRule="auto"/>
              <w:rPr>
                <w:rFonts w:ascii="Times New Roman" w:hAnsi="Times New Roman"/>
              </w:rPr>
            </w:pPr>
          </w:p>
        </w:tc>
      </w:tr>
      <w:tr w:rsidR="009D16C9" w:rsidRPr="009D16C9" w14:paraId="0F3DC08C" w14:textId="77777777" w:rsidTr="00387BDC">
        <w:trPr>
          <w:trHeight w:val="20"/>
        </w:trPr>
        <w:tc>
          <w:tcPr>
            <w:tcW w:w="588" w:type="pct"/>
            <w:vMerge w:val="restart"/>
          </w:tcPr>
          <w:p w14:paraId="0BF3C4E2"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2.1   Категория бытия в философии</w:t>
            </w:r>
          </w:p>
        </w:tc>
        <w:tc>
          <w:tcPr>
            <w:tcW w:w="3241" w:type="pct"/>
            <w:shd w:val="clear" w:color="auto" w:fill="FFFFFF" w:themeFill="background1"/>
          </w:tcPr>
          <w:p w14:paraId="21D4C2F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7A47F4F6"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358D77E8"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032275" w:rsidRPr="009D16C9" w14:paraId="141D0165" w14:textId="77777777" w:rsidTr="00387BDC">
        <w:trPr>
          <w:trHeight w:val="20"/>
        </w:trPr>
        <w:tc>
          <w:tcPr>
            <w:tcW w:w="588" w:type="pct"/>
            <w:vMerge/>
          </w:tcPr>
          <w:p w14:paraId="4F10765A" w14:textId="77777777" w:rsidR="00032275" w:rsidRPr="009D16C9" w:rsidRDefault="00032275"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45993D13" w14:textId="77777777" w:rsidR="00032275" w:rsidRPr="009D16C9" w:rsidRDefault="00032275" w:rsidP="00D674FC">
            <w:pPr>
              <w:spacing w:after="0" w:line="240" w:lineRule="auto"/>
              <w:rPr>
                <w:rFonts w:ascii="Times New Roman" w:hAnsi="Times New Roman"/>
              </w:rPr>
            </w:pPr>
            <w:r w:rsidRPr="009D16C9">
              <w:rPr>
                <w:rFonts w:ascii="Times New Roman" w:hAnsi="Times New Roman"/>
              </w:rPr>
              <w:t>Понятие и основн</w:t>
            </w:r>
            <w:r w:rsidR="003F7C83" w:rsidRPr="009D16C9">
              <w:rPr>
                <w:rFonts w:ascii="Times New Roman" w:hAnsi="Times New Roman"/>
              </w:rPr>
              <w:t>ы</w:t>
            </w:r>
            <w:r w:rsidRPr="009D16C9">
              <w:rPr>
                <w:rFonts w:ascii="Times New Roman" w:hAnsi="Times New Roman"/>
              </w:rPr>
              <w:t xml:space="preserve">е проблемы </w:t>
            </w:r>
            <w:r w:rsidR="003F7C83" w:rsidRPr="009D16C9">
              <w:rPr>
                <w:rFonts w:ascii="Times New Roman" w:hAnsi="Times New Roman"/>
              </w:rPr>
              <w:t xml:space="preserve">бытия. Онтология – учение о бытии. </w:t>
            </w:r>
            <w:r w:rsidR="008F2214" w:rsidRPr="009D16C9">
              <w:rPr>
                <w:rFonts w:ascii="Times New Roman" w:hAnsi="Times New Roman"/>
              </w:rPr>
              <w:t xml:space="preserve">Действительность. </w:t>
            </w:r>
            <w:r w:rsidR="002C274A" w:rsidRPr="009D16C9">
              <w:rPr>
                <w:rFonts w:ascii="Times New Roman" w:hAnsi="Times New Roman"/>
              </w:rPr>
              <w:t xml:space="preserve">Процессы, </w:t>
            </w:r>
            <w:r w:rsidR="00A20934" w:rsidRPr="009D16C9">
              <w:rPr>
                <w:rFonts w:ascii="Times New Roman" w:hAnsi="Times New Roman"/>
              </w:rPr>
              <w:t>происходящие в действительности</w:t>
            </w:r>
            <w:r w:rsidR="00680600" w:rsidRPr="009D16C9">
              <w:rPr>
                <w:rFonts w:ascii="Times New Roman" w:hAnsi="Times New Roman"/>
              </w:rPr>
              <w:t>. Объективная и субъективная реальность. Историческая реальность. Основные формы бытия: бытие вещей, бытие человека, социальное бытие, духовное бытие.</w:t>
            </w:r>
          </w:p>
        </w:tc>
        <w:tc>
          <w:tcPr>
            <w:tcW w:w="609" w:type="pct"/>
          </w:tcPr>
          <w:p w14:paraId="22C8EEB3" w14:textId="77777777" w:rsidR="00032275" w:rsidRPr="009D16C9" w:rsidRDefault="00680600"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117A18FB" w14:textId="77777777" w:rsidR="00032275" w:rsidRPr="009D16C9" w:rsidRDefault="00032275" w:rsidP="00D674FC">
            <w:pPr>
              <w:spacing w:after="0" w:line="240" w:lineRule="auto"/>
              <w:jc w:val="center"/>
              <w:rPr>
                <w:rFonts w:ascii="Times New Roman" w:hAnsi="Times New Roman"/>
                <w:bCs/>
              </w:rPr>
            </w:pPr>
          </w:p>
        </w:tc>
      </w:tr>
      <w:tr w:rsidR="00356C24" w:rsidRPr="009D16C9" w14:paraId="2BB7BB8A" w14:textId="77777777" w:rsidTr="00387BDC">
        <w:trPr>
          <w:trHeight w:val="20"/>
        </w:trPr>
        <w:tc>
          <w:tcPr>
            <w:tcW w:w="588" w:type="pct"/>
            <w:vMerge/>
          </w:tcPr>
          <w:p w14:paraId="37CB399D"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0A6DFF2D"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38E30B3C"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7932C4E0" w14:textId="77777777" w:rsidR="00356C24" w:rsidRPr="009D16C9" w:rsidRDefault="00356C24" w:rsidP="00D674FC">
            <w:pPr>
              <w:spacing w:after="0" w:line="240" w:lineRule="auto"/>
              <w:rPr>
                <w:rFonts w:ascii="Times New Roman" w:hAnsi="Times New Roman"/>
              </w:rPr>
            </w:pPr>
          </w:p>
        </w:tc>
      </w:tr>
      <w:tr w:rsidR="009D16C9" w:rsidRPr="009D16C9" w14:paraId="32BB41E9" w14:textId="77777777" w:rsidTr="00387BDC">
        <w:trPr>
          <w:trHeight w:val="20"/>
        </w:trPr>
        <w:tc>
          <w:tcPr>
            <w:tcW w:w="588" w:type="pct"/>
            <w:vMerge w:val="restart"/>
          </w:tcPr>
          <w:p w14:paraId="42A261D8"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2.2   Проблема жизни в философии</w:t>
            </w:r>
          </w:p>
          <w:p w14:paraId="6A906499"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40702636"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2976BD49"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B4860ED"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680600" w:rsidRPr="009D16C9" w14:paraId="5C7C663B" w14:textId="77777777" w:rsidTr="00387BDC">
        <w:trPr>
          <w:trHeight w:val="20"/>
        </w:trPr>
        <w:tc>
          <w:tcPr>
            <w:tcW w:w="588" w:type="pct"/>
            <w:vMerge/>
          </w:tcPr>
          <w:p w14:paraId="54DC4B01" w14:textId="77777777" w:rsidR="00680600" w:rsidRPr="009D16C9" w:rsidRDefault="00680600"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22364A85" w14:textId="77777777" w:rsidR="00680600" w:rsidRPr="009D16C9" w:rsidRDefault="00680600" w:rsidP="00D674FC">
            <w:pPr>
              <w:spacing w:after="0" w:line="240" w:lineRule="auto"/>
              <w:rPr>
                <w:rFonts w:ascii="Times New Roman" w:hAnsi="Times New Roman"/>
              </w:rPr>
            </w:pPr>
            <w:r w:rsidRPr="009D16C9">
              <w:rPr>
                <w:rFonts w:ascii="Times New Roman" w:hAnsi="Times New Roman"/>
              </w:rPr>
              <w:t xml:space="preserve">Сущность и сфера жизни. Мысли о жизни, </w:t>
            </w:r>
            <w:r w:rsidR="00964D80" w:rsidRPr="009D16C9">
              <w:rPr>
                <w:rFonts w:ascii="Times New Roman" w:hAnsi="Times New Roman"/>
              </w:rPr>
              <w:t xml:space="preserve">смерти и бессмертии в идеалистической и материалистической философии. Измерения проблемы жизни, смерти и бессмертия. Понимание жизни и смерти в мировых религиях. Вопрос о смысле жизни. </w:t>
            </w:r>
          </w:p>
        </w:tc>
        <w:tc>
          <w:tcPr>
            <w:tcW w:w="609" w:type="pct"/>
          </w:tcPr>
          <w:p w14:paraId="17D58C09" w14:textId="77777777" w:rsidR="00680600" w:rsidRPr="009D16C9" w:rsidRDefault="00964D80"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766A0630" w14:textId="77777777" w:rsidR="00680600" w:rsidRPr="009D16C9" w:rsidRDefault="00680600" w:rsidP="00D674FC">
            <w:pPr>
              <w:spacing w:after="0" w:line="240" w:lineRule="auto"/>
              <w:jc w:val="center"/>
              <w:rPr>
                <w:rFonts w:ascii="Times New Roman" w:hAnsi="Times New Roman"/>
                <w:bCs/>
              </w:rPr>
            </w:pPr>
          </w:p>
        </w:tc>
      </w:tr>
      <w:tr w:rsidR="00356C24" w:rsidRPr="009D16C9" w14:paraId="61FCC6F7" w14:textId="77777777" w:rsidTr="00387BDC">
        <w:trPr>
          <w:trHeight w:val="20"/>
        </w:trPr>
        <w:tc>
          <w:tcPr>
            <w:tcW w:w="588" w:type="pct"/>
            <w:vMerge/>
          </w:tcPr>
          <w:p w14:paraId="2B6ADCF2"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DAAFEE4"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64013589"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D6FB844" w14:textId="77777777" w:rsidR="00356C24" w:rsidRPr="009D16C9" w:rsidRDefault="00356C24" w:rsidP="00D674FC">
            <w:pPr>
              <w:spacing w:after="0" w:line="240" w:lineRule="auto"/>
              <w:rPr>
                <w:rFonts w:ascii="Times New Roman" w:hAnsi="Times New Roman"/>
              </w:rPr>
            </w:pPr>
          </w:p>
        </w:tc>
      </w:tr>
      <w:tr w:rsidR="009D16C9" w:rsidRPr="009D16C9" w14:paraId="7D51961D" w14:textId="77777777" w:rsidTr="00387BDC">
        <w:trPr>
          <w:trHeight w:val="20"/>
        </w:trPr>
        <w:tc>
          <w:tcPr>
            <w:tcW w:w="588" w:type="pct"/>
            <w:vMerge w:val="restart"/>
          </w:tcPr>
          <w:p w14:paraId="3969EFC3"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2.3   Человек как главная философская проблема</w:t>
            </w:r>
          </w:p>
        </w:tc>
        <w:tc>
          <w:tcPr>
            <w:tcW w:w="3241" w:type="pct"/>
            <w:shd w:val="clear" w:color="auto" w:fill="FFFFFF" w:themeFill="background1"/>
          </w:tcPr>
          <w:p w14:paraId="301FD33F"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4FF7F5B2"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76999763"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964D80" w:rsidRPr="009D16C9" w14:paraId="2EAC3388" w14:textId="77777777" w:rsidTr="00387BDC">
        <w:trPr>
          <w:trHeight w:val="20"/>
        </w:trPr>
        <w:tc>
          <w:tcPr>
            <w:tcW w:w="588" w:type="pct"/>
            <w:vMerge/>
          </w:tcPr>
          <w:p w14:paraId="3DF8DF21" w14:textId="77777777" w:rsidR="00964D80" w:rsidRPr="009D16C9" w:rsidRDefault="00964D80" w:rsidP="00D674FC">
            <w:pPr>
              <w:pStyle w:val="4"/>
              <w:spacing w:before="0" w:after="0" w:line="240" w:lineRule="auto"/>
              <w:jc w:val="left"/>
              <w:rPr>
                <w:bCs w:val="0"/>
                <w:spacing w:val="-10"/>
                <w:sz w:val="22"/>
                <w:szCs w:val="22"/>
              </w:rPr>
            </w:pPr>
          </w:p>
        </w:tc>
        <w:tc>
          <w:tcPr>
            <w:tcW w:w="3241" w:type="pct"/>
            <w:shd w:val="clear" w:color="auto" w:fill="FFFFFF" w:themeFill="background1"/>
          </w:tcPr>
          <w:p w14:paraId="0F94D3ED" w14:textId="77777777" w:rsidR="00964D80" w:rsidRPr="009D16C9" w:rsidRDefault="00964D80" w:rsidP="00D674FC">
            <w:pPr>
              <w:spacing w:after="0" w:line="240" w:lineRule="auto"/>
              <w:rPr>
                <w:rFonts w:ascii="Times New Roman" w:hAnsi="Times New Roman"/>
              </w:rPr>
            </w:pPr>
            <w:r w:rsidRPr="009D16C9">
              <w:rPr>
                <w:rFonts w:ascii="Times New Roman" w:hAnsi="Times New Roman"/>
              </w:rPr>
              <w:t>Философские представления о человеке в античности, Средние века, Новое и Новейшее время</w:t>
            </w:r>
            <w:r w:rsidR="00E06259" w:rsidRPr="009D16C9">
              <w:rPr>
                <w:rFonts w:ascii="Times New Roman" w:hAnsi="Times New Roman"/>
              </w:rPr>
              <w:t>. Теории происхождения человека. Проблема «недостающего звена» и способы ее решения. «Природа человека» в концепции Ж.-П. Сарта.</w:t>
            </w:r>
          </w:p>
        </w:tc>
        <w:tc>
          <w:tcPr>
            <w:tcW w:w="609" w:type="pct"/>
          </w:tcPr>
          <w:p w14:paraId="5B92E3E4" w14:textId="77777777" w:rsidR="00964D80" w:rsidRPr="009D16C9" w:rsidRDefault="00E06259"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2D3D95E5" w14:textId="77777777" w:rsidR="00964D80" w:rsidRPr="009D16C9" w:rsidRDefault="00964D80" w:rsidP="00D674FC">
            <w:pPr>
              <w:spacing w:after="0" w:line="240" w:lineRule="auto"/>
              <w:jc w:val="center"/>
              <w:rPr>
                <w:rFonts w:ascii="Times New Roman" w:hAnsi="Times New Roman"/>
                <w:bCs/>
              </w:rPr>
            </w:pPr>
          </w:p>
        </w:tc>
      </w:tr>
      <w:tr w:rsidR="00356C24" w:rsidRPr="009D16C9" w14:paraId="5584C201" w14:textId="77777777" w:rsidTr="00387BDC">
        <w:trPr>
          <w:trHeight w:val="20"/>
        </w:trPr>
        <w:tc>
          <w:tcPr>
            <w:tcW w:w="588" w:type="pct"/>
            <w:vMerge/>
          </w:tcPr>
          <w:p w14:paraId="1F41AADF"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544E4E9"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2F0E8574"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5B227F91" w14:textId="77777777" w:rsidR="00356C24" w:rsidRPr="009D16C9" w:rsidRDefault="00356C24" w:rsidP="00D674FC">
            <w:pPr>
              <w:spacing w:after="0" w:line="240" w:lineRule="auto"/>
              <w:rPr>
                <w:rFonts w:ascii="Times New Roman" w:hAnsi="Times New Roman"/>
              </w:rPr>
            </w:pPr>
          </w:p>
        </w:tc>
      </w:tr>
      <w:tr w:rsidR="009D16C9" w:rsidRPr="009D16C9" w14:paraId="31D429A2" w14:textId="77777777" w:rsidTr="00387BDC">
        <w:trPr>
          <w:trHeight w:val="20"/>
        </w:trPr>
        <w:tc>
          <w:tcPr>
            <w:tcW w:w="588" w:type="pct"/>
            <w:vMerge w:val="restart"/>
          </w:tcPr>
          <w:p w14:paraId="61138285"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2.4   Проблема сознания</w:t>
            </w:r>
          </w:p>
          <w:p w14:paraId="44830035"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70ABCD90"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09FA0520"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57A3612F"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E06259" w:rsidRPr="009D16C9" w14:paraId="5FD81E00" w14:textId="77777777" w:rsidTr="00387BDC">
        <w:trPr>
          <w:trHeight w:val="20"/>
        </w:trPr>
        <w:tc>
          <w:tcPr>
            <w:tcW w:w="588" w:type="pct"/>
            <w:vMerge/>
          </w:tcPr>
          <w:p w14:paraId="334DF25C" w14:textId="77777777" w:rsidR="00E06259" w:rsidRPr="009D16C9" w:rsidRDefault="00E06259"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50578A57" w14:textId="77777777" w:rsidR="00E06259" w:rsidRPr="009D16C9" w:rsidRDefault="00E06259" w:rsidP="00D674FC">
            <w:pPr>
              <w:spacing w:after="0" w:line="240" w:lineRule="auto"/>
              <w:rPr>
                <w:rFonts w:ascii="Times New Roman" w:hAnsi="Times New Roman"/>
              </w:rPr>
            </w:pPr>
            <w:r w:rsidRPr="009D16C9">
              <w:rPr>
                <w:rFonts w:ascii="Times New Roman" w:hAnsi="Times New Roman"/>
              </w:rPr>
              <w:t>Понятие и характеристика сознания. Философские уровни решения проблемы сознания. Изучение сознания</w:t>
            </w:r>
            <w:r w:rsidR="005A5F25" w:rsidRPr="009D16C9">
              <w:rPr>
                <w:rFonts w:ascii="Times New Roman" w:hAnsi="Times New Roman"/>
              </w:rPr>
              <w:t xml:space="preserve"> в философии: средневековые представления о концепции Нового времени. Идеалистическое и материалистическое понимание сознания. Материалистическая теория сознания К. Маркса. Сознание и бессознательное: К. Маркс и З. Фрейд</w:t>
            </w:r>
          </w:p>
        </w:tc>
        <w:tc>
          <w:tcPr>
            <w:tcW w:w="609" w:type="pct"/>
          </w:tcPr>
          <w:p w14:paraId="4962FA0E" w14:textId="77777777" w:rsidR="00E06259" w:rsidRPr="009D16C9" w:rsidRDefault="00505F89"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751FCBBE" w14:textId="77777777" w:rsidR="00E06259" w:rsidRPr="009D16C9" w:rsidRDefault="00E06259" w:rsidP="00D674FC">
            <w:pPr>
              <w:spacing w:after="0" w:line="240" w:lineRule="auto"/>
              <w:jc w:val="center"/>
              <w:rPr>
                <w:rFonts w:ascii="Times New Roman" w:hAnsi="Times New Roman"/>
                <w:bCs/>
              </w:rPr>
            </w:pPr>
          </w:p>
        </w:tc>
      </w:tr>
      <w:tr w:rsidR="00356C24" w:rsidRPr="009D16C9" w14:paraId="5FC934F6" w14:textId="77777777" w:rsidTr="00387BDC">
        <w:trPr>
          <w:trHeight w:val="20"/>
        </w:trPr>
        <w:tc>
          <w:tcPr>
            <w:tcW w:w="588" w:type="pct"/>
            <w:vMerge/>
          </w:tcPr>
          <w:p w14:paraId="0103C816"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091F9E8E"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1D1267A9"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661F749A" w14:textId="77777777" w:rsidR="00356C24" w:rsidRPr="009D16C9" w:rsidRDefault="00356C24" w:rsidP="00D674FC">
            <w:pPr>
              <w:spacing w:after="0" w:line="240" w:lineRule="auto"/>
              <w:rPr>
                <w:rFonts w:ascii="Times New Roman" w:hAnsi="Times New Roman"/>
              </w:rPr>
            </w:pPr>
          </w:p>
        </w:tc>
      </w:tr>
      <w:tr w:rsidR="009D16C9" w:rsidRPr="009D16C9" w14:paraId="2D179ED9" w14:textId="77777777" w:rsidTr="00387BDC">
        <w:trPr>
          <w:trHeight w:val="20"/>
        </w:trPr>
        <w:tc>
          <w:tcPr>
            <w:tcW w:w="588" w:type="pct"/>
            <w:vMerge w:val="restart"/>
          </w:tcPr>
          <w:p w14:paraId="4501B103"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2.5   Учение о познании</w:t>
            </w:r>
          </w:p>
          <w:p w14:paraId="6CF08C4A"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6342E8AB"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18E4D6A5"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1E0B2859"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505F89" w:rsidRPr="009D16C9" w14:paraId="38BEB920" w14:textId="77777777" w:rsidTr="00387BDC">
        <w:trPr>
          <w:trHeight w:val="20"/>
        </w:trPr>
        <w:tc>
          <w:tcPr>
            <w:tcW w:w="588" w:type="pct"/>
            <w:vMerge/>
          </w:tcPr>
          <w:p w14:paraId="7E35AD5D" w14:textId="77777777" w:rsidR="00505F89" w:rsidRPr="009D16C9" w:rsidRDefault="00505F89"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6C48D460" w14:textId="77777777" w:rsidR="00505F89" w:rsidRPr="009D16C9" w:rsidRDefault="00505F89" w:rsidP="00D674FC">
            <w:pPr>
              <w:spacing w:after="0" w:line="240" w:lineRule="auto"/>
              <w:rPr>
                <w:rFonts w:ascii="Times New Roman" w:hAnsi="Times New Roman"/>
              </w:rPr>
            </w:pPr>
            <w:r w:rsidRPr="009D16C9">
              <w:rPr>
                <w:rFonts w:ascii="Times New Roman" w:hAnsi="Times New Roman"/>
              </w:rPr>
              <w:t>Учение о познании – гносеология. Понятие и характеристика познания. Изучение возможностей познания в философии: концепции Ф. Бэкона, И. Канта, Г. Гегеля, К. Маркса. Агностицизм. Познание и практика. Функции практики в процессе познания: концепция В.С. Соловьева. Цель познания. Истина и заблуждение. Виды заблуждений. Признак и критерии истины.</w:t>
            </w:r>
          </w:p>
        </w:tc>
        <w:tc>
          <w:tcPr>
            <w:tcW w:w="609" w:type="pct"/>
          </w:tcPr>
          <w:p w14:paraId="41085000" w14:textId="77777777" w:rsidR="00505F89" w:rsidRPr="009D16C9" w:rsidRDefault="00505F89"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76F1E3D7" w14:textId="77777777" w:rsidR="00505F89" w:rsidRPr="009D16C9" w:rsidRDefault="00505F89" w:rsidP="00D674FC">
            <w:pPr>
              <w:spacing w:after="0" w:line="240" w:lineRule="auto"/>
              <w:jc w:val="center"/>
              <w:rPr>
                <w:rFonts w:ascii="Times New Roman" w:hAnsi="Times New Roman"/>
                <w:bCs/>
              </w:rPr>
            </w:pPr>
          </w:p>
        </w:tc>
      </w:tr>
      <w:tr w:rsidR="00356C24" w:rsidRPr="009D16C9" w14:paraId="3EED107F" w14:textId="77777777" w:rsidTr="00387BDC">
        <w:trPr>
          <w:trHeight w:val="20"/>
        </w:trPr>
        <w:tc>
          <w:tcPr>
            <w:tcW w:w="588" w:type="pct"/>
            <w:vMerge/>
          </w:tcPr>
          <w:p w14:paraId="07D0CA95"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6FF87451"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29933E7D"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0D10D04" w14:textId="77777777" w:rsidR="00356C24" w:rsidRPr="009D16C9" w:rsidRDefault="00356C24" w:rsidP="00D674FC">
            <w:pPr>
              <w:spacing w:after="0" w:line="240" w:lineRule="auto"/>
              <w:rPr>
                <w:rFonts w:ascii="Times New Roman" w:hAnsi="Times New Roman"/>
              </w:rPr>
            </w:pPr>
          </w:p>
        </w:tc>
      </w:tr>
      <w:tr w:rsidR="00DA6FC3" w:rsidRPr="009D16C9" w14:paraId="088F8709" w14:textId="77777777" w:rsidTr="00387BDC">
        <w:trPr>
          <w:trHeight w:val="20"/>
        </w:trPr>
        <w:tc>
          <w:tcPr>
            <w:tcW w:w="3829" w:type="pct"/>
            <w:gridSpan w:val="2"/>
            <w:shd w:val="clear" w:color="auto" w:fill="FFFFFF" w:themeFill="background1"/>
          </w:tcPr>
          <w:p w14:paraId="279E9AE6" w14:textId="77777777" w:rsidR="00DA6FC3" w:rsidRPr="009D16C9" w:rsidRDefault="00DA6FC3" w:rsidP="00D674FC">
            <w:pPr>
              <w:pStyle w:val="3"/>
              <w:shd w:val="clear" w:color="auto" w:fill="FFFFFF"/>
              <w:spacing w:before="0" w:after="0" w:line="240" w:lineRule="auto"/>
              <w:textAlignment w:val="center"/>
              <w:rPr>
                <w:rFonts w:ascii="Times New Roman" w:hAnsi="Times New Roman"/>
                <w:sz w:val="22"/>
                <w:szCs w:val="22"/>
              </w:rPr>
            </w:pPr>
            <w:r w:rsidRPr="009D16C9">
              <w:rPr>
                <w:rStyle w:val="ng-binding"/>
                <w:rFonts w:ascii="Times New Roman" w:hAnsi="Times New Roman"/>
                <w:bCs w:val="0"/>
                <w:spacing w:val="-12"/>
                <w:sz w:val="22"/>
                <w:szCs w:val="22"/>
              </w:rPr>
              <w:t>Раздел 3</w:t>
            </w:r>
            <w:r w:rsidR="00032275" w:rsidRPr="009D16C9">
              <w:rPr>
                <w:rStyle w:val="ng-binding"/>
                <w:rFonts w:ascii="Times New Roman" w:hAnsi="Times New Roman"/>
                <w:bCs w:val="0"/>
                <w:spacing w:val="-12"/>
                <w:sz w:val="22"/>
                <w:szCs w:val="22"/>
              </w:rPr>
              <w:t xml:space="preserve"> </w:t>
            </w:r>
            <w:r w:rsidRPr="009D16C9">
              <w:rPr>
                <w:rFonts w:ascii="Times New Roman" w:hAnsi="Times New Roman"/>
                <w:bCs w:val="0"/>
                <w:spacing w:val="-12"/>
                <w:sz w:val="22"/>
                <w:szCs w:val="22"/>
              </w:rPr>
              <w:t>Духовная жизнь человека (наука, религия, культура)</w:t>
            </w:r>
          </w:p>
        </w:tc>
        <w:tc>
          <w:tcPr>
            <w:tcW w:w="609" w:type="pct"/>
          </w:tcPr>
          <w:p w14:paraId="0AA93D54" w14:textId="77777777" w:rsidR="00DA6FC3" w:rsidRPr="009D16C9" w:rsidRDefault="00DA6FC3" w:rsidP="00D674FC">
            <w:pPr>
              <w:spacing w:after="0" w:line="240" w:lineRule="auto"/>
              <w:jc w:val="center"/>
              <w:rPr>
                <w:rFonts w:ascii="Times New Roman" w:hAnsi="Times New Roman"/>
                <w:b/>
              </w:rPr>
            </w:pPr>
            <w:r w:rsidRPr="009D16C9">
              <w:rPr>
                <w:rFonts w:ascii="Times New Roman" w:hAnsi="Times New Roman"/>
                <w:b/>
              </w:rPr>
              <w:t>6</w:t>
            </w:r>
          </w:p>
        </w:tc>
        <w:tc>
          <w:tcPr>
            <w:tcW w:w="562" w:type="pct"/>
          </w:tcPr>
          <w:p w14:paraId="19A275D7" w14:textId="77777777" w:rsidR="00DA6FC3" w:rsidRPr="009D16C9" w:rsidRDefault="00DA6FC3" w:rsidP="00D674FC">
            <w:pPr>
              <w:spacing w:after="0" w:line="240" w:lineRule="auto"/>
              <w:rPr>
                <w:rFonts w:ascii="Times New Roman" w:hAnsi="Times New Roman"/>
              </w:rPr>
            </w:pPr>
          </w:p>
        </w:tc>
      </w:tr>
      <w:tr w:rsidR="009D16C9" w:rsidRPr="009D16C9" w14:paraId="555A1336" w14:textId="77777777" w:rsidTr="00387BDC">
        <w:trPr>
          <w:trHeight w:val="20"/>
        </w:trPr>
        <w:tc>
          <w:tcPr>
            <w:tcW w:w="588" w:type="pct"/>
            <w:vMerge w:val="restart"/>
          </w:tcPr>
          <w:p w14:paraId="053C1427"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3.1   Философия и научная картина мира</w:t>
            </w:r>
          </w:p>
          <w:p w14:paraId="6CDDD244"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14D85A17"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4B04E0AC"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152C08CB"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505F89" w:rsidRPr="009D16C9" w14:paraId="0EF0BBB3" w14:textId="77777777" w:rsidTr="00387BDC">
        <w:trPr>
          <w:trHeight w:val="20"/>
        </w:trPr>
        <w:tc>
          <w:tcPr>
            <w:tcW w:w="588" w:type="pct"/>
            <w:vMerge/>
          </w:tcPr>
          <w:p w14:paraId="7B9FD2AF" w14:textId="77777777" w:rsidR="00505F89" w:rsidRPr="009D16C9" w:rsidRDefault="00505F89"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3D627C22" w14:textId="77777777" w:rsidR="00505F89" w:rsidRPr="009D16C9" w:rsidRDefault="008F126C" w:rsidP="00D674FC">
            <w:pPr>
              <w:spacing w:after="0" w:line="240" w:lineRule="auto"/>
              <w:rPr>
                <w:rFonts w:ascii="Times New Roman" w:hAnsi="Times New Roman"/>
              </w:rPr>
            </w:pPr>
            <w:r w:rsidRPr="009D16C9">
              <w:rPr>
                <w:rFonts w:ascii="Times New Roman" w:hAnsi="Times New Roman"/>
              </w:rPr>
              <w:t>Обыденная картина мира. Особенности современного обыденного сознания. Западное и восточное обыденное сознание. Научная и философская картина</w:t>
            </w:r>
            <w:r w:rsidR="00C13794" w:rsidRPr="009D16C9">
              <w:rPr>
                <w:rFonts w:ascii="Times New Roman" w:hAnsi="Times New Roman"/>
              </w:rPr>
              <w:t xml:space="preserve"> мира: концепции И. Ньютона, А. Эйнштейна, объективистские и субъективистские теории. Отличия между обыденной, научной и философской картинами мира. Природа как объект философских исследований.</w:t>
            </w:r>
          </w:p>
        </w:tc>
        <w:tc>
          <w:tcPr>
            <w:tcW w:w="609" w:type="pct"/>
          </w:tcPr>
          <w:p w14:paraId="0641083C" w14:textId="77777777" w:rsidR="00505F89" w:rsidRPr="009D16C9" w:rsidRDefault="00C1379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07E59E26" w14:textId="77777777" w:rsidR="00505F89" w:rsidRPr="009D16C9" w:rsidRDefault="00505F89" w:rsidP="00D674FC">
            <w:pPr>
              <w:spacing w:after="0" w:line="240" w:lineRule="auto"/>
              <w:jc w:val="center"/>
              <w:rPr>
                <w:rFonts w:ascii="Times New Roman" w:hAnsi="Times New Roman"/>
                <w:bCs/>
              </w:rPr>
            </w:pPr>
          </w:p>
        </w:tc>
      </w:tr>
      <w:tr w:rsidR="00356C24" w:rsidRPr="009D16C9" w14:paraId="276AAA33" w14:textId="77777777" w:rsidTr="00387BDC">
        <w:trPr>
          <w:trHeight w:val="20"/>
        </w:trPr>
        <w:tc>
          <w:tcPr>
            <w:tcW w:w="588" w:type="pct"/>
            <w:vMerge/>
          </w:tcPr>
          <w:p w14:paraId="445D75BA" w14:textId="77777777" w:rsidR="00356C24" w:rsidRPr="009D16C9" w:rsidRDefault="00356C24" w:rsidP="00D674FC">
            <w:pPr>
              <w:pStyle w:val="4"/>
              <w:spacing w:before="0" w:after="0" w:line="240" w:lineRule="auto"/>
              <w:jc w:val="left"/>
              <w:rPr>
                <w:bCs w:val="0"/>
                <w:spacing w:val="-10"/>
                <w:sz w:val="22"/>
                <w:szCs w:val="22"/>
              </w:rPr>
            </w:pPr>
          </w:p>
        </w:tc>
        <w:tc>
          <w:tcPr>
            <w:tcW w:w="3241" w:type="pct"/>
            <w:shd w:val="clear" w:color="auto" w:fill="FFFFFF" w:themeFill="background1"/>
          </w:tcPr>
          <w:p w14:paraId="507A472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7E0849D4"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F053FBB" w14:textId="77777777" w:rsidR="00356C24" w:rsidRPr="009D16C9" w:rsidRDefault="00356C24" w:rsidP="00D674FC">
            <w:pPr>
              <w:spacing w:after="0" w:line="240" w:lineRule="auto"/>
              <w:rPr>
                <w:rFonts w:ascii="Times New Roman" w:hAnsi="Times New Roman"/>
              </w:rPr>
            </w:pPr>
          </w:p>
        </w:tc>
      </w:tr>
      <w:tr w:rsidR="009D16C9" w:rsidRPr="009D16C9" w14:paraId="09C8BAEC" w14:textId="77777777" w:rsidTr="00387BDC">
        <w:trPr>
          <w:trHeight w:val="20"/>
        </w:trPr>
        <w:tc>
          <w:tcPr>
            <w:tcW w:w="588" w:type="pct"/>
            <w:vMerge w:val="restart"/>
          </w:tcPr>
          <w:p w14:paraId="42102205"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3.2   Философия и религия.</w:t>
            </w:r>
          </w:p>
          <w:p w14:paraId="7FF5FC32" w14:textId="77777777" w:rsidR="00356C24" w:rsidRPr="009D16C9" w:rsidRDefault="00356C24" w:rsidP="00D674FC">
            <w:pPr>
              <w:pStyle w:val="4"/>
              <w:spacing w:before="0" w:after="0" w:line="240" w:lineRule="auto"/>
              <w:jc w:val="left"/>
              <w:rPr>
                <w:bCs w:val="0"/>
                <w:spacing w:val="-10"/>
                <w:sz w:val="22"/>
                <w:szCs w:val="22"/>
              </w:rPr>
            </w:pPr>
          </w:p>
        </w:tc>
        <w:tc>
          <w:tcPr>
            <w:tcW w:w="3241" w:type="pct"/>
            <w:shd w:val="clear" w:color="auto" w:fill="FFFFFF" w:themeFill="background1"/>
          </w:tcPr>
          <w:p w14:paraId="1AD8F6F6"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10870B52"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27C9F500"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356C24" w:rsidRPr="009D16C9" w14:paraId="364185CC" w14:textId="77777777" w:rsidTr="00387BDC">
        <w:trPr>
          <w:trHeight w:val="20"/>
        </w:trPr>
        <w:tc>
          <w:tcPr>
            <w:tcW w:w="588" w:type="pct"/>
            <w:vMerge/>
          </w:tcPr>
          <w:p w14:paraId="74B7B2DE" w14:textId="77777777" w:rsidR="00356C24" w:rsidRPr="009D16C9" w:rsidRDefault="00356C24" w:rsidP="00D674FC">
            <w:pPr>
              <w:pStyle w:val="4"/>
              <w:spacing w:before="0" w:after="0" w:line="240" w:lineRule="auto"/>
              <w:jc w:val="left"/>
              <w:rPr>
                <w:bCs w:val="0"/>
                <w:spacing w:val="-10"/>
                <w:sz w:val="22"/>
                <w:szCs w:val="22"/>
              </w:rPr>
            </w:pPr>
          </w:p>
        </w:tc>
        <w:tc>
          <w:tcPr>
            <w:tcW w:w="3241" w:type="pct"/>
            <w:shd w:val="clear" w:color="auto" w:fill="FFFFFF" w:themeFill="background1"/>
          </w:tcPr>
          <w:p w14:paraId="4655E543"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shd w:val="clear" w:color="auto" w:fill="FFFFF3"/>
              </w:rPr>
              <w:t>Понимание "философии религии" в широком и узком смысле. Теология как основное учение о Боге. Мистическая традиция восприятия Бога. Онтологическое, космологическое, волюнтаристское, телеологическое, психологическое доказательства Бога. Понимание природы Бога в ведущих религиозных теориях: деизме, пантеизме, дуализме.</w:t>
            </w:r>
          </w:p>
        </w:tc>
        <w:tc>
          <w:tcPr>
            <w:tcW w:w="609" w:type="pct"/>
          </w:tcPr>
          <w:p w14:paraId="6849037E" w14:textId="77777777" w:rsidR="00356C24" w:rsidRPr="009D16C9" w:rsidRDefault="00356C2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5417F5E7" w14:textId="77777777" w:rsidR="00356C24" w:rsidRPr="009D16C9" w:rsidRDefault="00356C24" w:rsidP="00D674FC">
            <w:pPr>
              <w:spacing w:after="0" w:line="240" w:lineRule="auto"/>
              <w:rPr>
                <w:rFonts w:ascii="Times New Roman" w:hAnsi="Times New Roman"/>
              </w:rPr>
            </w:pPr>
          </w:p>
        </w:tc>
      </w:tr>
      <w:tr w:rsidR="00356C24" w:rsidRPr="009D16C9" w14:paraId="3804B254" w14:textId="77777777" w:rsidTr="00387BDC">
        <w:trPr>
          <w:trHeight w:val="20"/>
        </w:trPr>
        <w:tc>
          <w:tcPr>
            <w:tcW w:w="588" w:type="pct"/>
            <w:vMerge/>
          </w:tcPr>
          <w:p w14:paraId="0AB6A5A6" w14:textId="77777777" w:rsidR="00356C24" w:rsidRPr="009D16C9" w:rsidRDefault="00356C24" w:rsidP="00D674FC">
            <w:pPr>
              <w:pStyle w:val="4"/>
              <w:spacing w:before="0" w:after="0" w:line="240" w:lineRule="auto"/>
              <w:jc w:val="left"/>
              <w:rPr>
                <w:bCs w:val="0"/>
                <w:spacing w:val="-10"/>
                <w:sz w:val="22"/>
                <w:szCs w:val="22"/>
              </w:rPr>
            </w:pPr>
          </w:p>
        </w:tc>
        <w:tc>
          <w:tcPr>
            <w:tcW w:w="3241" w:type="pct"/>
            <w:shd w:val="clear" w:color="auto" w:fill="FFFFFF" w:themeFill="background1"/>
          </w:tcPr>
          <w:p w14:paraId="1BFD902C"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6990AAAB"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6DF05549" w14:textId="77777777" w:rsidR="00356C24" w:rsidRPr="009D16C9" w:rsidRDefault="00356C24" w:rsidP="00D674FC">
            <w:pPr>
              <w:spacing w:after="0" w:line="240" w:lineRule="auto"/>
              <w:rPr>
                <w:rFonts w:ascii="Times New Roman" w:hAnsi="Times New Roman"/>
              </w:rPr>
            </w:pPr>
          </w:p>
        </w:tc>
      </w:tr>
      <w:tr w:rsidR="009D16C9" w:rsidRPr="009D16C9" w14:paraId="6B1EBC7C" w14:textId="77777777" w:rsidTr="00387BDC">
        <w:trPr>
          <w:trHeight w:val="20"/>
        </w:trPr>
        <w:tc>
          <w:tcPr>
            <w:tcW w:w="588" w:type="pct"/>
            <w:vMerge w:val="restart"/>
          </w:tcPr>
          <w:p w14:paraId="273A0E11"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3.3   Философия и культура</w:t>
            </w:r>
          </w:p>
          <w:p w14:paraId="793A7BF0"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53B19741"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5F047632"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9375759"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C13794" w:rsidRPr="009D16C9" w14:paraId="0247C390" w14:textId="77777777" w:rsidTr="00387BDC">
        <w:trPr>
          <w:trHeight w:val="20"/>
        </w:trPr>
        <w:tc>
          <w:tcPr>
            <w:tcW w:w="588" w:type="pct"/>
            <w:vMerge/>
          </w:tcPr>
          <w:p w14:paraId="1531C202" w14:textId="77777777" w:rsidR="00C13794" w:rsidRPr="009D16C9" w:rsidRDefault="00C13794"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30EC7C00" w14:textId="77777777" w:rsidR="00C13794" w:rsidRPr="009D16C9" w:rsidRDefault="00C13794" w:rsidP="00D674FC">
            <w:pPr>
              <w:spacing w:after="0" w:line="240" w:lineRule="auto"/>
              <w:rPr>
                <w:rFonts w:ascii="Times New Roman" w:hAnsi="Times New Roman"/>
              </w:rPr>
            </w:pPr>
            <w:r w:rsidRPr="009D16C9">
              <w:rPr>
                <w:rFonts w:ascii="Times New Roman" w:hAnsi="Times New Roman"/>
              </w:rPr>
              <w:t xml:space="preserve">Понятие «философии культуры», процесс ее возникновения. «Натуралистическая» и «классическая» модели понимания культуры. Виды культуры. Роль морали в мире культуры. Принципы и нормы межличностных отношений. Культура </w:t>
            </w:r>
            <w:r w:rsidR="008D1F41" w:rsidRPr="009D16C9">
              <w:rPr>
                <w:rFonts w:ascii="Times New Roman" w:hAnsi="Times New Roman"/>
              </w:rPr>
              <w:t xml:space="preserve">и </w:t>
            </w:r>
            <w:r w:rsidRPr="009D16C9">
              <w:rPr>
                <w:rFonts w:ascii="Times New Roman" w:hAnsi="Times New Roman"/>
              </w:rPr>
              <w:t>цивилизаци</w:t>
            </w:r>
            <w:r w:rsidR="008D1F41" w:rsidRPr="009D16C9">
              <w:rPr>
                <w:rFonts w:ascii="Times New Roman" w:hAnsi="Times New Roman"/>
              </w:rPr>
              <w:t>я: учение о локальных цивилизациях Н.Я. Данилевского, теория О. Шпенглера о культурно-исторических типах общества. Теория «культурного плюрализма»: понимание культуры, типы цивилизаций</w:t>
            </w:r>
          </w:p>
        </w:tc>
        <w:tc>
          <w:tcPr>
            <w:tcW w:w="609" w:type="pct"/>
          </w:tcPr>
          <w:p w14:paraId="7B5DEB75" w14:textId="77777777" w:rsidR="00C13794" w:rsidRPr="009D16C9" w:rsidRDefault="008D1F41"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5D1ED114" w14:textId="77777777" w:rsidR="00C13794" w:rsidRPr="009D16C9" w:rsidRDefault="00C13794" w:rsidP="00D674FC">
            <w:pPr>
              <w:spacing w:after="0" w:line="240" w:lineRule="auto"/>
              <w:jc w:val="center"/>
              <w:rPr>
                <w:rFonts w:ascii="Times New Roman" w:hAnsi="Times New Roman"/>
                <w:bCs/>
              </w:rPr>
            </w:pPr>
          </w:p>
        </w:tc>
      </w:tr>
      <w:tr w:rsidR="00356C24" w:rsidRPr="009D16C9" w14:paraId="5180499D" w14:textId="77777777" w:rsidTr="00387BDC">
        <w:trPr>
          <w:trHeight w:val="20"/>
        </w:trPr>
        <w:tc>
          <w:tcPr>
            <w:tcW w:w="588" w:type="pct"/>
            <w:vMerge/>
          </w:tcPr>
          <w:p w14:paraId="16260FE1"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4D3BF6CB"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1077A23D"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5897C57E" w14:textId="77777777" w:rsidR="00356C24" w:rsidRPr="009D16C9" w:rsidRDefault="00356C24" w:rsidP="00D674FC">
            <w:pPr>
              <w:spacing w:after="0" w:line="240" w:lineRule="auto"/>
              <w:rPr>
                <w:rFonts w:ascii="Times New Roman" w:hAnsi="Times New Roman"/>
              </w:rPr>
            </w:pPr>
          </w:p>
        </w:tc>
      </w:tr>
      <w:tr w:rsidR="00DA6FC3" w:rsidRPr="009D16C9" w14:paraId="59E45F1D" w14:textId="77777777" w:rsidTr="00387BDC">
        <w:trPr>
          <w:trHeight w:val="20"/>
        </w:trPr>
        <w:tc>
          <w:tcPr>
            <w:tcW w:w="3829" w:type="pct"/>
            <w:gridSpan w:val="2"/>
            <w:shd w:val="clear" w:color="auto" w:fill="FFFFFF" w:themeFill="background1"/>
          </w:tcPr>
          <w:p w14:paraId="4194F9E1" w14:textId="77777777" w:rsidR="00DA6FC3" w:rsidRPr="009D16C9" w:rsidRDefault="00DA6FC3" w:rsidP="00D674FC">
            <w:pPr>
              <w:pStyle w:val="3"/>
              <w:shd w:val="clear" w:color="auto" w:fill="FFFFFF"/>
              <w:spacing w:before="0" w:after="0" w:line="240" w:lineRule="auto"/>
              <w:textAlignment w:val="center"/>
              <w:rPr>
                <w:rFonts w:ascii="Times New Roman" w:hAnsi="Times New Roman"/>
                <w:sz w:val="22"/>
                <w:szCs w:val="22"/>
              </w:rPr>
            </w:pPr>
            <w:r w:rsidRPr="009D16C9">
              <w:rPr>
                <w:rStyle w:val="ng-binding"/>
                <w:rFonts w:ascii="Times New Roman" w:hAnsi="Times New Roman"/>
                <w:bCs w:val="0"/>
                <w:spacing w:val="-12"/>
                <w:sz w:val="22"/>
                <w:szCs w:val="22"/>
              </w:rPr>
              <w:t>Раздел 4</w:t>
            </w:r>
            <w:r w:rsidR="00032275" w:rsidRPr="009D16C9">
              <w:rPr>
                <w:rStyle w:val="ng-binding"/>
                <w:rFonts w:ascii="Times New Roman" w:hAnsi="Times New Roman"/>
                <w:bCs w:val="0"/>
                <w:spacing w:val="-12"/>
                <w:sz w:val="22"/>
                <w:szCs w:val="22"/>
              </w:rPr>
              <w:t xml:space="preserve"> </w:t>
            </w:r>
            <w:r w:rsidRPr="009D16C9">
              <w:rPr>
                <w:rFonts w:ascii="Times New Roman" w:hAnsi="Times New Roman"/>
                <w:bCs w:val="0"/>
                <w:spacing w:val="-12"/>
                <w:sz w:val="22"/>
                <w:szCs w:val="22"/>
              </w:rPr>
              <w:t>Социальная жизнь человека</w:t>
            </w:r>
          </w:p>
        </w:tc>
        <w:tc>
          <w:tcPr>
            <w:tcW w:w="609" w:type="pct"/>
          </w:tcPr>
          <w:p w14:paraId="0B431185" w14:textId="77777777" w:rsidR="00DA6FC3" w:rsidRPr="009D16C9" w:rsidRDefault="00DA6FC3" w:rsidP="00D674FC">
            <w:pPr>
              <w:spacing w:after="0" w:line="240" w:lineRule="auto"/>
              <w:jc w:val="center"/>
              <w:rPr>
                <w:rFonts w:ascii="Times New Roman" w:hAnsi="Times New Roman"/>
                <w:b/>
              </w:rPr>
            </w:pPr>
            <w:r w:rsidRPr="009D16C9">
              <w:rPr>
                <w:rFonts w:ascii="Times New Roman" w:hAnsi="Times New Roman"/>
                <w:b/>
              </w:rPr>
              <w:t>10</w:t>
            </w:r>
          </w:p>
        </w:tc>
        <w:tc>
          <w:tcPr>
            <w:tcW w:w="562" w:type="pct"/>
          </w:tcPr>
          <w:p w14:paraId="2703DA8F" w14:textId="77777777" w:rsidR="00DA6FC3" w:rsidRPr="009D16C9" w:rsidRDefault="00DA6FC3" w:rsidP="00D674FC">
            <w:pPr>
              <w:spacing w:after="0" w:line="240" w:lineRule="auto"/>
              <w:rPr>
                <w:rFonts w:ascii="Times New Roman" w:hAnsi="Times New Roman"/>
              </w:rPr>
            </w:pPr>
          </w:p>
        </w:tc>
      </w:tr>
      <w:tr w:rsidR="009D16C9" w:rsidRPr="009D16C9" w14:paraId="2B2DD5FD" w14:textId="77777777" w:rsidTr="00387BDC">
        <w:trPr>
          <w:trHeight w:val="20"/>
        </w:trPr>
        <w:tc>
          <w:tcPr>
            <w:tcW w:w="588" w:type="pct"/>
            <w:vMerge w:val="restart"/>
          </w:tcPr>
          <w:p w14:paraId="2921BA19"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4.1   Человек и общество</w:t>
            </w:r>
          </w:p>
          <w:p w14:paraId="0DED0D67"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5A27E45C"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47708340"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2680252"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682992" w:rsidRPr="009D16C9" w14:paraId="3143B69A" w14:textId="77777777" w:rsidTr="00387BDC">
        <w:trPr>
          <w:trHeight w:val="20"/>
        </w:trPr>
        <w:tc>
          <w:tcPr>
            <w:tcW w:w="588" w:type="pct"/>
            <w:vMerge/>
          </w:tcPr>
          <w:p w14:paraId="1877085B" w14:textId="77777777" w:rsidR="00682992" w:rsidRPr="009D16C9" w:rsidRDefault="00682992"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29883C70" w14:textId="77777777" w:rsidR="00682992" w:rsidRPr="009D16C9" w:rsidRDefault="00682992" w:rsidP="00D674FC">
            <w:pPr>
              <w:spacing w:after="0" w:line="240" w:lineRule="auto"/>
              <w:rPr>
                <w:rFonts w:ascii="Times New Roman" w:hAnsi="Times New Roman"/>
              </w:rPr>
            </w:pPr>
            <w:r w:rsidRPr="009D16C9">
              <w:rPr>
                <w:rFonts w:ascii="Times New Roman" w:hAnsi="Times New Roman"/>
              </w:rPr>
              <w:t xml:space="preserve">Основные идеи социальной философии. Понятие общества и общественных отношений. Черты социальных связей. Структурные элементы общества: базис и надстройка. </w:t>
            </w:r>
            <w:r w:rsidR="007F4EDC" w:rsidRPr="009D16C9">
              <w:rPr>
                <w:rFonts w:ascii="Times New Roman" w:hAnsi="Times New Roman"/>
              </w:rPr>
              <w:t>Исторические типы</w:t>
            </w:r>
            <w:r w:rsidR="00CB57D7" w:rsidRPr="009D16C9">
              <w:rPr>
                <w:rFonts w:ascii="Times New Roman" w:hAnsi="Times New Roman"/>
              </w:rPr>
              <w:t xml:space="preserve"> общества: концепции Платона, Г. Гегеля, В. Виндельбанда, Г. Риккерта, М. Вебера. Теория К. Маркса об общественно-экономических формациях. Теория стадий экономического роста У Ростоу.</w:t>
            </w:r>
          </w:p>
        </w:tc>
        <w:tc>
          <w:tcPr>
            <w:tcW w:w="609" w:type="pct"/>
          </w:tcPr>
          <w:p w14:paraId="6A83630F" w14:textId="77777777" w:rsidR="00682992" w:rsidRPr="009D16C9" w:rsidRDefault="00CB57D7"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4D7C3680" w14:textId="77777777" w:rsidR="00682992" w:rsidRPr="009D16C9" w:rsidRDefault="00682992" w:rsidP="00D674FC">
            <w:pPr>
              <w:spacing w:after="0" w:line="240" w:lineRule="auto"/>
              <w:jc w:val="center"/>
              <w:rPr>
                <w:rFonts w:ascii="Times New Roman" w:hAnsi="Times New Roman"/>
                <w:bCs/>
              </w:rPr>
            </w:pPr>
          </w:p>
        </w:tc>
      </w:tr>
      <w:tr w:rsidR="00356C24" w:rsidRPr="009D16C9" w14:paraId="2BF58E3F" w14:textId="77777777" w:rsidTr="00387BDC">
        <w:trPr>
          <w:trHeight w:val="20"/>
        </w:trPr>
        <w:tc>
          <w:tcPr>
            <w:tcW w:w="588" w:type="pct"/>
            <w:vMerge/>
          </w:tcPr>
          <w:p w14:paraId="0DC0ED38"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3D59247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1FD86F4D"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4D32ABCC" w14:textId="77777777" w:rsidR="00356C24" w:rsidRPr="009D16C9" w:rsidRDefault="00356C24" w:rsidP="00D674FC">
            <w:pPr>
              <w:spacing w:after="0" w:line="240" w:lineRule="auto"/>
              <w:rPr>
                <w:rFonts w:ascii="Times New Roman" w:hAnsi="Times New Roman"/>
              </w:rPr>
            </w:pPr>
          </w:p>
        </w:tc>
      </w:tr>
      <w:tr w:rsidR="009D16C9" w:rsidRPr="009D16C9" w14:paraId="738327C6" w14:textId="77777777" w:rsidTr="00387BDC">
        <w:trPr>
          <w:trHeight w:val="20"/>
        </w:trPr>
        <w:tc>
          <w:tcPr>
            <w:tcW w:w="588" w:type="pct"/>
            <w:vMerge w:val="restart"/>
          </w:tcPr>
          <w:p w14:paraId="065ED843"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4.2   Личность и социальные ценности.</w:t>
            </w:r>
          </w:p>
          <w:p w14:paraId="7F9B3FDA"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01ED9346"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12378853"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77758BDA"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CB57D7" w:rsidRPr="009D16C9" w14:paraId="759247E9" w14:textId="77777777" w:rsidTr="00387BDC">
        <w:trPr>
          <w:trHeight w:val="20"/>
        </w:trPr>
        <w:tc>
          <w:tcPr>
            <w:tcW w:w="588" w:type="pct"/>
            <w:vMerge/>
          </w:tcPr>
          <w:p w14:paraId="0999C142" w14:textId="77777777" w:rsidR="00CB57D7" w:rsidRPr="009D16C9" w:rsidRDefault="00CB57D7"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6A97AADC" w14:textId="77777777" w:rsidR="00CB57D7" w:rsidRPr="009D16C9" w:rsidRDefault="00ED2E59" w:rsidP="00D674FC">
            <w:pPr>
              <w:spacing w:after="0" w:line="240" w:lineRule="auto"/>
              <w:rPr>
                <w:rFonts w:ascii="Times New Roman" w:hAnsi="Times New Roman"/>
              </w:rPr>
            </w:pPr>
            <w:r w:rsidRPr="009D16C9">
              <w:rPr>
                <w:rFonts w:ascii="Times New Roman" w:hAnsi="Times New Roman"/>
              </w:rPr>
              <w:t>Аксиология. Понимание ценностей И. Кантом и Г. Гегелем. Теории ценностей: натуралистический психологизм, аксиологический транцендентализм, персоналистический онтологизм. «Предметные» и «субъектные» ценности. Социальный характер ценностей. Иерархия и система ценностей. Высшие ценности. Восточная и западная системы ценностей.</w:t>
            </w:r>
          </w:p>
        </w:tc>
        <w:tc>
          <w:tcPr>
            <w:tcW w:w="609" w:type="pct"/>
          </w:tcPr>
          <w:p w14:paraId="5782A85D" w14:textId="77777777" w:rsidR="00CB57D7" w:rsidRPr="009D16C9" w:rsidRDefault="00CB57D7" w:rsidP="00D674FC">
            <w:pPr>
              <w:spacing w:after="0" w:line="240" w:lineRule="auto"/>
              <w:jc w:val="center"/>
              <w:rPr>
                <w:rFonts w:ascii="Times New Roman" w:hAnsi="Times New Roman"/>
              </w:rPr>
            </w:pPr>
          </w:p>
        </w:tc>
        <w:tc>
          <w:tcPr>
            <w:tcW w:w="562" w:type="pct"/>
            <w:vMerge/>
          </w:tcPr>
          <w:p w14:paraId="4A81EDF2" w14:textId="77777777" w:rsidR="00CB57D7" w:rsidRPr="009D16C9" w:rsidRDefault="00CB57D7" w:rsidP="00D674FC">
            <w:pPr>
              <w:spacing w:after="0" w:line="240" w:lineRule="auto"/>
              <w:jc w:val="center"/>
              <w:rPr>
                <w:rFonts w:ascii="Times New Roman" w:hAnsi="Times New Roman"/>
                <w:bCs/>
              </w:rPr>
            </w:pPr>
          </w:p>
        </w:tc>
      </w:tr>
      <w:tr w:rsidR="00356C24" w:rsidRPr="009D16C9" w14:paraId="14E28B89" w14:textId="77777777" w:rsidTr="00387BDC">
        <w:trPr>
          <w:trHeight w:val="20"/>
        </w:trPr>
        <w:tc>
          <w:tcPr>
            <w:tcW w:w="588" w:type="pct"/>
            <w:vMerge/>
          </w:tcPr>
          <w:p w14:paraId="07DD9E2C"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5C09C072"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7D28B3AC"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1D81BAA8" w14:textId="77777777" w:rsidR="00356C24" w:rsidRPr="009D16C9" w:rsidRDefault="00356C24" w:rsidP="00D674FC">
            <w:pPr>
              <w:spacing w:after="0" w:line="240" w:lineRule="auto"/>
              <w:rPr>
                <w:rFonts w:ascii="Times New Roman" w:hAnsi="Times New Roman"/>
              </w:rPr>
            </w:pPr>
          </w:p>
        </w:tc>
      </w:tr>
      <w:tr w:rsidR="009D16C9" w:rsidRPr="009D16C9" w14:paraId="5D996A66" w14:textId="77777777" w:rsidTr="00387BDC">
        <w:trPr>
          <w:trHeight w:val="20"/>
        </w:trPr>
        <w:tc>
          <w:tcPr>
            <w:tcW w:w="588" w:type="pct"/>
            <w:vMerge w:val="restart"/>
          </w:tcPr>
          <w:p w14:paraId="520FCBB4" w14:textId="77777777" w:rsidR="00356C24" w:rsidRPr="009D16C9" w:rsidRDefault="00356C24" w:rsidP="00D674FC">
            <w:pPr>
              <w:pStyle w:val="4"/>
              <w:spacing w:before="0" w:after="0" w:line="240" w:lineRule="auto"/>
              <w:jc w:val="left"/>
              <w:rPr>
                <w:bCs w:val="0"/>
                <w:spacing w:val="-10"/>
                <w:sz w:val="22"/>
                <w:szCs w:val="22"/>
              </w:rPr>
            </w:pPr>
            <w:r w:rsidRPr="009D16C9">
              <w:rPr>
                <w:bCs w:val="0"/>
                <w:spacing w:val="-10"/>
                <w:sz w:val="22"/>
                <w:szCs w:val="22"/>
              </w:rPr>
              <w:t>Тема 4.3   Философия и история</w:t>
            </w:r>
          </w:p>
          <w:p w14:paraId="4306966D"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6EC5ABDC"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305F1614"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ADEBA2F"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ED2E59" w:rsidRPr="009D16C9" w14:paraId="3A1C1E22" w14:textId="77777777" w:rsidTr="00387BDC">
        <w:trPr>
          <w:trHeight w:val="20"/>
        </w:trPr>
        <w:tc>
          <w:tcPr>
            <w:tcW w:w="588" w:type="pct"/>
            <w:vMerge/>
          </w:tcPr>
          <w:p w14:paraId="6193B646" w14:textId="77777777" w:rsidR="00ED2E59" w:rsidRPr="009D16C9" w:rsidRDefault="00ED2E59"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7AC498DB" w14:textId="77777777" w:rsidR="00ED2E59" w:rsidRPr="009D16C9" w:rsidRDefault="00ED2E59" w:rsidP="00D674FC">
            <w:pPr>
              <w:spacing w:after="0" w:line="240" w:lineRule="auto"/>
              <w:rPr>
                <w:rFonts w:ascii="Times New Roman" w:hAnsi="Times New Roman"/>
              </w:rPr>
            </w:pPr>
            <w:r w:rsidRPr="009D16C9">
              <w:rPr>
                <w:rFonts w:ascii="Times New Roman" w:hAnsi="Times New Roman"/>
              </w:rPr>
              <w:t xml:space="preserve">Понятие «философия истории». Основные вопросы философии истории. Концепции истории М. Кондорсе, Г. Гегеля, К. Маркса, Ф. Энгельса. Идея </w:t>
            </w:r>
            <w:r w:rsidR="00313F74" w:rsidRPr="009D16C9">
              <w:rPr>
                <w:rFonts w:ascii="Times New Roman" w:hAnsi="Times New Roman"/>
              </w:rPr>
              <w:t>исторических закономерностей, прогресса и регресса. Концепция «осевого времени» К. Ясперса. Истроиико- философское учение А. Тойнби. Смысл истории в понимании К. Ясперса и А. Тойнби.</w:t>
            </w:r>
          </w:p>
        </w:tc>
        <w:tc>
          <w:tcPr>
            <w:tcW w:w="609" w:type="pct"/>
          </w:tcPr>
          <w:p w14:paraId="63290C4F" w14:textId="77777777" w:rsidR="00ED2E59" w:rsidRPr="009D16C9" w:rsidRDefault="00313F7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38CA0B31" w14:textId="77777777" w:rsidR="00ED2E59" w:rsidRPr="009D16C9" w:rsidRDefault="00ED2E59" w:rsidP="00D674FC">
            <w:pPr>
              <w:spacing w:after="0" w:line="240" w:lineRule="auto"/>
              <w:jc w:val="center"/>
              <w:rPr>
                <w:rFonts w:ascii="Times New Roman" w:hAnsi="Times New Roman"/>
                <w:bCs/>
              </w:rPr>
            </w:pPr>
          </w:p>
        </w:tc>
      </w:tr>
      <w:tr w:rsidR="00356C24" w:rsidRPr="009D16C9" w14:paraId="35FADEF1" w14:textId="77777777" w:rsidTr="00387BDC">
        <w:trPr>
          <w:trHeight w:val="20"/>
        </w:trPr>
        <w:tc>
          <w:tcPr>
            <w:tcW w:w="588" w:type="pct"/>
            <w:vMerge/>
          </w:tcPr>
          <w:p w14:paraId="63BCD531" w14:textId="77777777" w:rsidR="00356C24" w:rsidRPr="009D16C9" w:rsidRDefault="00356C24" w:rsidP="00D674FC">
            <w:pPr>
              <w:spacing w:after="0" w:line="240" w:lineRule="auto"/>
              <w:rPr>
                <w:rFonts w:ascii="Times New Roman" w:hAnsi="Times New Roman"/>
              </w:rPr>
            </w:pPr>
          </w:p>
        </w:tc>
        <w:tc>
          <w:tcPr>
            <w:tcW w:w="3241" w:type="pct"/>
            <w:shd w:val="clear" w:color="auto" w:fill="FFFFFF" w:themeFill="background1"/>
          </w:tcPr>
          <w:p w14:paraId="5E4BA6A5"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1744ECB9"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4A3A3472" w14:textId="77777777" w:rsidR="00356C24" w:rsidRPr="009D16C9" w:rsidRDefault="00356C24" w:rsidP="00D674FC">
            <w:pPr>
              <w:spacing w:after="0" w:line="240" w:lineRule="auto"/>
              <w:rPr>
                <w:rFonts w:ascii="Times New Roman" w:hAnsi="Times New Roman"/>
              </w:rPr>
            </w:pPr>
          </w:p>
        </w:tc>
      </w:tr>
      <w:tr w:rsidR="009D16C9" w:rsidRPr="009D16C9" w14:paraId="2D7D5359" w14:textId="77777777" w:rsidTr="00387BDC">
        <w:trPr>
          <w:trHeight w:val="20"/>
        </w:trPr>
        <w:tc>
          <w:tcPr>
            <w:tcW w:w="588" w:type="pct"/>
            <w:vMerge w:val="restart"/>
          </w:tcPr>
          <w:p w14:paraId="7447A21B"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4.4   Философия и глобальные проблемы</w:t>
            </w:r>
          </w:p>
        </w:tc>
        <w:tc>
          <w:tcPr>
            <w:tcW w:w="3241" w:type="pct"/>
            <w:shd w:val="clear" w:color="auto" w:fill="FFFFFF" w:themeFill="background1"/>
          </w:tcPr>
          <w:p w14:paraId="7B22EED9"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06320394"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47C00B46"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313F74" w:rsidRPr="009D16C9" w14:paraId="26142D7B" w14:textId="77777777" w:rsidTr="00387BDC">
        <w:trPr>
          <w:trHeight w:val="20"/>
        </w:trPr>
        <w:tc>
          <w:tcPr>
            <w:tcW w:w="588" w:type="pct"/>
            <w:vMerge/>
          </w:tcPr>
          <w:p w14:paraId="3BF34BC8" w14:textId="77777777" w:rsidR="00313F74" w:rsidRPr="009D16C9" w:rsidRDefault="00313F74" w:rsidP="00D674FC">
            <w:pPr>
              <w:pStyle w:val="4"/>
              <w:spacing w:before="0" w:after="0" w:line="240" w:lineRule="auto"/>
              <w:jc w:val="left"/>
              <w:rPr>
                <w:b w:val="0"/>
                <w:bCs w:val="0"/>
                <w:spacing w:val="-10"/>
                <w:sz w:val="22"/>
                <w:szCs w:val="22"/>
              </w:rPr>
            </w:pPr>
          </w:p>
        </w:tc>
        <w:tc>
          <w:tcPr>
            <w:tcW w:w="3241" w:type="pct"/>
            <w:shd w:val="clear" w:color="auto" w:fill="FFFFFF" w:themeFill="background1"/>
          </w:tcPr>
          <w:p w14:paraId="7FAF184F" w14:textId="77777777" w:rsidR="00313F74" w:rsidRPr="009D16C9" w:rsidRDefault="00313F74" w:rsidP="00D674FC">
            <w:pPr>
              <w:spacing w:after="0" w:line="240" w:lineRule="auto"/>
              <w:rPr>
                <w:rFonts w:ascii="Times New Roman" w:hAnsi="Times New Roman"/>
              </w:rPr>
            </w:pPr>
            <w:r w:rsidRPr="009D16C9">
              <w:rPr>
                <w:rFonts w:ascii="Times New Roman" w:hAnsi="Times New Roman"/>
              </w:rPr>
              <w:t>Философские оценки современной цивилизации. Тенденции развития мира на рубеже  ХХ – ХХ</w:t>
            </w:r>
            <w:r w:rsidRPr="009D16C9">
              <w:rPr>
                <w:rFonts w:ascii="Times New Roman" w:hAnsi="Times New Roman"/>
                <w:lang w:val="en-US"/>
              </w:rPr>
              <w:t>I</w:t>
            </w:r>
            <w:r w:rsidRPr="009D16C9">
              <w:rPr>
                <w:rFonts w:ascii="Times New Roman" w:hAnsi="Times New Roman"/>
              </w:rPr>
              <w:t> вв. Глобальные политические проблемы. Прогнозы относительно развития современной цивилизации – концепция Р. Дарендорфа. Угрозы настоящего и будущего</w:t>
            </w:r>
            <w:r w:rsidR="00E533A3" w:rsidRPr="009D16C9">
              <w:rPr>
                <w:rFonts w:ascii="Times New Roman" w:hAnsi="Times New Roman"/>
              </w:rPr>
              <w:t>: ядерная, демографическая, экологическая, международный терроризм.</w:t>
            </w:r>
          </w:p>
        </w:tc>
        <w:tc>
          <w:tcPr>
            <w:tcW w:w="609" w:type="pct"/>
          </w:tcPr>
          <w:p w14:paraId="7B449B09" w14:textId="77777777" w:rsidR="00313F74" w:rsidRPr="009D16C9" w:rsidRDefault="00E533A3"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11FCB0B8" w14:textId="77777777" w:rsidR="00313F74" w:rsidRPr="009D16C9" w:rsidRDefault="00313F74" w:rsidP="00D674FC">
            <w:pPr>
              <w:spacing w:after="0" w:line="240" w:lineRule="auto"/>
              <w:jc w:val="center"/>
              <w:rPr>
                <w:rFonts w:ascii="Times New Roman" w:hAnsi="Times New Roman"/>
                <w:bCs/>
              </w:rPr>
            </w:pPr>
          </w:p>
        </w:tc>
      </w:tr>
      <w:tr w:rsidR="00356C24" w:rsidRPr="009D16C9" w14:paraId="42D8E9CC" w14:textId="77777777" w:rsidTr="00387BDC">
        <w:trPr>
          <w:trHeight w:val="20"/>
        </w:trPr>
        <w:tc>
          <w:tcPr>
            <w:tcW w:w="588" w:type="pct"/>
            <w:vMerge/>
          </w:tcPr>
          <w:p w14:paraId="6F2188B8" w14:textId="77777777" w:rsidR="00356C24" w:rsidRPr="009D16C9" w:rsidRDefault="00356C24" w:rsidP="00D674FC">
            <w:pPr>
              <w:spacing w:after="0" w:line="240" w:lineRule="auto"/>
              <w:rPr>
                <w:rFonts w:ascii="Times New Roman" w:hAnsi="Times New Roman"/>
                <w:b/>
              </w:rPr>
            </w:pPr>
          </w:p>
        </w:tc>
        <w:tc>
          <w:tcPr>
            <w:tcW w:w="3241" w:type="pct"/>
            <w:shd w:val="clear" w:color="auto" w:fill="FFFFFF" w:themeFill="background1"/>
          </w:tcPr>
          <w:p w14:paraId="7486EE28"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776B6359" w14:textId="77777777" w:rsidR="00356C24" w:rsidRPr="009D16C9" w:rsidRDefault="00525B54" w:rsidP="00D674FC">
            <w:pPr>
              <w:spacing w:after="0" w:line="240" w:lineRule="auto"/>
              <w:jc w:val="center"/>
              <w:rPr>
                <w:rFonts w:ascii="Times New Roman" w:hAnsi="Times New Roman"/>
                <w:b/>
              </w:rPr>
            </w:pPr>
            <w:r w:rsidRPr="009D16C9">
              <w:rPr>
                <w:rFonts w:ascii="Times New Roman" w:hAnsi="Times New Roman"/>
              </w:rPr>
              <w:sym w:font="Symbol" w:char="F02D"/>
            </w:r>
          </w:p>
        </w:tc>
        <w:tc>
          <w:tcPr>
            <w:tcW w:w="562" w:type="pct"/>
            <w:vMerge/>
          </w:tcPr>
          <w:p w14:paraId="6DCF400B" w14:textId="77777777" w:rsidR="00356C24" w:rsidRPr="009D16C9" w:rsidRDefault="00356C24" w:rsidP="00D674FC">
            <w:pPr>
              <w:spacing w:after="0" w:line="240" w:lineRule="auto"/>
              <w:rPr>
                <w:rFonts w:ascii="Times New Roman" w:hAnsi="Times New Roman"/>
              </w:rPr>
            </w:pPr>
          </w:p>
        </w:tc>
      </w:tr>
      <w:tr w:rsidR="009D16C9" w:rsidRPr="009D16C9" w14:paraId="0CADE91A" w14:textId="77777777" w:rsidTr="00387BDC">
        <w:trPr>
          <w:trHeight w:val="20"/>
        </w:trPr>
        <w:tc>
          <w:tcPr>
            <w:tcW w:w="588" w:type="pct"/>
            <w:vMerge w:val="restart"/>
          </w:tcPr>
          <w:p w14:paraId="168DFE12" w14:textId="77777777" w:rsidR="00356C24" w:rsidRPr="009D16C9" w:rsidRDefault="00356C24" w:rsidP="00D674FC">
            <w:pPr>
              <w:pStyle w:val="4"/>
              <w:spacing w:before="0" w:after="0" w:line="240" w:lineRule="auto"/>
              <w:jc w:val="left"/>
              <w:rPr>
                <w:sz w:val="22"/>
                <w:szCs w:val="22"/>
              </w:rPr>
            </w:pPr>
            <w:r w:rsidRPr="009D16C9">
              <w:rPr>
                <w:bCs w:val="0"/>
                <w:spacing w:val="-10"/>
                <w:sz w:val="22"/>
                <w:szCs w:val="22"/>
              </w:rPr>
              <w:t>Тема 4.5   Основы философского понимания мира</w:t>
            </w:r>
          </w:p>
        </w:tc>
        <w:tc>
          <w:tcPr>
            <w:tcW w:w="3241" w:type="pct"/>
            <w:shd w:val="clear" w:color="auto" w:fill="FFFFFF" w:themeFill="background1"/>
          </w:tcPr>
          <w:p w14:paraId="6058AC8A"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609" w:type="pct"/>
          </w:tcPr>
          <w:p w14:paraId="44E00638" w14:textId="77777777" w:rsidR="00356C24" w:rsidRPr="009D16C9" w:rsidRDefault="00356C24" w:rsidP="00D674FC">
            <w:pPr>
              <w:spacing w:after="0" w:line="240" w:lineRule="auto"/>
              <w:jc w:val="center"/>
              <w:rPr>
                <w:rFonts w:ascii="Times New Roman" w:hAnsi="Times New Roman"/>
                <w:b/>
              </w:rPr>
            </w:pPr>
            <w:r w:rsidRPr="009D16C9">
              <w:rPr>
                <w:rFonts w:ascii="Times New Roman" w:hAnsi="Times New Roman"/>
                <w:b/>
              </w:rPr>
              <w:t>2</w:t>
            </w:r>
          </w:p>
        </w:tc>
        <w:tc>
          <w:tcPr>
            <w:tcW w:w="562" w:type="pct"/>
            <w:vMerge w:val="restart"/>
          </w:tcPr>
          <w:p w14:paraId="615B753F" w14:textId="77777777" w:rsidR="00356C24" w:rsidRPr="009D16C9" w:rsidRDefault="00AB7E83" w:rsidP="00D674FC">
            <w:pPr>
              <w:spacing w:after="0" w:line="240" w:lineRule="auto"/>
              <w:jc w:val="center"/>
              <w:rPr>
                <w:rFonts w:ascii="Times New Roman" w:hAnsi="Times New Roman"/>
              </w:rPr>
            </w:pPr>
            <w:r w:rsidRPr="009D16C9">
              <w:rPr>
                <w:rFonts w:ascii="Times New Roman" w:hAnsi="Times New Roman"/>
                <w:bCs/>
              </w:rPr>
              <w:t xml:space="preserve">ОК 01 – </w:t>
            </w:r>
            <w:r>
              <w:rPr>
                <w:rFonts w:ascii="Times New Roman" w:hAnsi="Times New Roman"/>
                <w:bCs/>
              </w:rPr>
              <w:t>ОК </w:t>
            </w:r>
            <w:r w:rsidRPr="009D16C9">
              <w:rPr>
                <w:rFonts w:ascii="Times New Roman" w:hAnsi="Times New Roman"/>
                <w:bCs/>
              </w:rPr>
              <w:t xml:space="preserve">06, </w:t>
            </w:r>
            <w:r>
              <w:rPr>
                <w:rFonts w:ascii="Times New Roman" w:hAnsi="Times New Roman"/>
                <w:bCs/>
              </w:rPr>
              <w:t>ОК </w:t>
            </w:r>
            <w:r w:rsidRPr="009D16C9">
              <w:rPr>
                <w:rFonts w:ascii="Times New Roman" w:hAnsi="Times New Roman"/>
                <w:bCs/>
              </w:rPr>
              <w:t>09,</w:t>
            </w:r>
            <w:r>
              <w:rPr>
                <w:rFonts w:ascii="Times New Roman" w:hAnsi="Times New Roman"/>
                <w:bCs/>
              </w:rPr>
              <w:t xml:space="preserve"> ОК </w:t>
            </w:r>
            <w:r w:rsidRPr="009D16C9">
              <w:rPr>
                <w:rFonts w:ascii="Times New Roman" w:hAnsi="Times New Roman"/>
                <w:bCs/>
              </w:rPr>
              <w:t>10</w:t>
            </w:r>
          </w:p>
        </w:tc>
      </w:tr>
      <w:tr w:rsidR="00356C24" w:rsidRPr="009D16C9" w14:paraId="4AE09B86" w14:textId="77777777" w:rsidTr="00387BDC">
        <w:trPr>
          <w:trHeight w:val="20"/>
        </w:trPr>
        <w:tc>
          <w:tcPr>
            <w:tcW w:w="588" w:type="pct"/>
            <w:vMerge/>
          </w:tcPr>
          <w:p w14:paraId="06D43D8D" w14:textId="77777777" w:rsidR="00356C24" w:rsidRPr="009D16C9" w:rsidRDefault="00356C24" w:rsidP="00D674FC">
            <w:pPr>
              <w:pStyle w:val="4"/>
              <w:spacing w:before="0" w:after="0" w:line="240" w:lineRule="auto"/>
              <w:jc w:val="left"/>
              <w:rPr>
                <w:bCs w:val="0"/>
                <w:spacing w:val="-10"/>
                <w:sz w:val="22"/>
                <w:szCs w:val="22"/>
              </w:rPr>
            </w:pPr>
          </w:p>
        </w:tc>
        <w:tc>
          <w:tcPr>
            <w:tcW w:w="3241" w:type="pct"/>
            <w:shd w:val="clear" w:color="auto" w:fill="FFFFFF" w:themeFill="background1"/>
          </w:tcPr>
          <w:p w14:paraId="1749F90E" w14:textId="77777777" w:rsidR="00356C24" w:rsidRPr="009D16C9" w:rsidRDefault="00356C24" w:rsidP="00D674FC">
            <w:pPr>
              <w:spacing w:after="0" w:line="240" w:lineRule="auto"/>
              <w:rPr>
                <w:rFonts w:ascii="Times New Roman" w:hAnsi="Times New Roman"/>
              </w:rPr>
            </w:pPr>
            <w:r w:rsidRPr="009D16C9">
              <w:rPr>
                <w:rFonts w:ascii="Times New Roman" w:hAnsi="Times New Roman"/>
              </w:rPr>
              <w:t>Семинарское занятие</w:t>
            </w:r>
            <w:r w:rsidR="006267A1" w:rsidRPr="009D16C9">
              <w:rPr>
                <w:rFonts w:ascii="Times New Roman" w:hAnsi="Times New Roman"/>
              </w:rPr>
              <w:t>. Вопросы к семинару: действительность и реальность; основные формы бытия; проблема происхождения человека; понятие и характеристика сознания; материалистическая теория сознания К. Маркса; понятие и характеристика познания; истина и заблуждение; научная картина мира; религиозная картина мира; природа как объект философских исследований; философия культуры: основные концепции; культура и цивилизация; общество и общественные отношения; социальные ценности и социализация личности; глобальные проблемы современности.</w:t>
            </w:r>
          </w:p>
        </w:tc>
        <w:tc>
          <w:tcPr>
            <w:tcW w:w="609" w:type="pct"/>
          </w:tcPr>
          <w:p w14:paraId="0BE455B9" w14:textId="77777777" w:rsidR="00356C24" w:rsidRPr="009D16C9" w:rsidRDefault="00356C24" w:rsidP="00D674FC">
            <w:pPr>
              <w:spacing w:after="0" w:line="240" w:lineRule="auto"/>
              <w:jc w:val="center"/>
              <w:rPr>
                <w:rFonts w:ascii="Times New Roman" w:hAnsi="Times New Roman"/>
              </w:rPr>
            </w:pPr>
            <w:r w:rsidRPr="009D16C9">
              <w:rPr>
                <w:rFonts w:ascii="Times New Roman" w:hAnsi="Times New Roman"/>
              </w:rPr>
              <w:t>2</w:t>
            </w:r>
          </w:p>
        </w:tc>
        <w:tc>
          <w:tcPr>
            <w:tcW w:w="562" w:type="pct"/>
            <w:vMerge/>
          </w:tcPr>
          <w:p w14:paraId="51B94032" w14:textId="77777777" w:rsidR="00356C24" w:rsidRPr="009D16C9" w:rsidRDefault="00356C24" w:rsidP="00D674FC">
            <w:pPr>
              <w:spacing w:after="0" w:line="240" w:lineRule="auto"/>
              <w:rPr>
                <w:rFonts w:ascii="Times New Roman" w:hAnsi="Times New Roman"/>
              </w:rPr>
            </w:pPr>
          </w:p>
        </w:tc>
      </w:tr>
      <w:tr w:rsidR="00356C24" w:rsidRPr="009D16C9" w14:paraId="7B5DB288" w14:textId="77777777" w:rsidTr="00356C24">
        <w:trPr>
          <w:trHeight w:val="20"/>
        </w:trPr>
        <w:tc>
          <w:tcPr>
            <w:tcW w:w="588" w:type="pct"/>
            <w:vMerge/>
          </w:tcPr>
          <w:p w14:paraId="25BB49F5" w14:textId="77777777" w:rsidR="00356C24" w:rsidRPr="009D16C9" w:rsidRDefault="00356C24" w:rsidP="00D674FC">
            <w:pPr>
              <w:pStyle w:val="4"/>
              <w:spacing w:before="0" w:after="0" w:line="240" w:lineRule="auto"/>
              <w:jc w:val="left"/>
              <w:rPr>
                <w:bCs w:val="0"/>
                <w:spacing w:val="-10"/>
                <w:sz w:val="22"/>
                <w:szCs w:val="22"/>
              </w:rPr>
            </w:pPr>
          </w:p>
        </w:tc>
        <w:tc>
          <w:tcPr>
            <w:tcW w:w="3241" w:type="pct"/>
          </w:tcPr>
          <w:p w14:paraId="1D111386" w14:textId="77777777" w:rsidR="00356C24" w:rsidRPr="009D16C9" w:rsidRDefault="00356C24" w:rsidP="00D674FC">
            <w:pPr>
              <w:spacing w:after="0" w:line="240" w:lineRule="auto"/>
              <w:rPr>
                <w:rFonts w:ascii="Times New Roman" w:hAnsi="Times New Roman"/>
                <w:b/>
              </w:rPr>
            </w:pPr>
            <w:r w:rsidRPr="009D16C9">
              <w:rPr>
                <w:rFonts w:ascii="Times New Roman" w:hAnsi="Times New Roman"/>
                <w:b/>
              </w:rPr>
              <w:t>Самостоятельная работа обучающихся</w:t>
            </w:r>
          </w:p>
        </w:tc>
        <w:tc>
          <w:tcPr>
            <w:tcW w:w="609" w:type="pct"/>
          </w:tcPr>
          <w:p w14:paraId="3326B527" w14:textId="77777777" w:rsidR="00356C24" w:rsidRPr="009D16C9" w:rsidRDefault="00525B54"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vMerge/>
          </w:tcPr>
          <w:p w14:paraId="6F0058DB" w14:textId="77777777" w:rsidR="00356C24" w:rsidRPr="009D16C9" w:rsidRDefault="00356C24" w:rsidP="00D674FC">
            <w:pPr>
              <w:spacing w:after="0" w:line="240" w:lineRule="auto"/>
              <w:rPr>
                <w:rFonts w:ascii="Times New Roman" w:hAnsi="Times New Roman"/>
              </w:rPr>
            </w:pPr>
          </w:p>
        </w:tc>
      </w:tr>
      <w:tr w:rsidR="00BA1E7C" w:rsidRPr="009D16C9" w14:paraId="60C1699A" w14:textId="77777777" w:rsidTr="008307E5">
        <w:trPr>
          <w:trHeight w:val="20"/>
        </w:trPr>
        <w:tc>
          <w:tcPr>
            <w:tcW w:w="3829" w:type="pct"/>
            <w:gridSpan w:val="2"/>
          </w:tcPr>
          <w:p w14:paraId="5496F7AD" w14:textId="77777777" w:rsidR="00BA1E7C" w:rsidRPr="009D16C9" w:rsidRDefault="00BA1E7C"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609" w:type="pct"/>
          </w:tcPr>
          <w:p w14:paraId="3EA893D2" w14:textId="77777777" w:rsidR="00BA1E7C" w:rsidRPr="009D16C9" w:rsidRDefault="00E533A3" w:rsidP="00D674FC">
            <w:pPr>
              <w:spacing w:after="0" w:line="240" w:lineRule="auto"/>
              <w:jc w:val="center"/>
              <w:rPr>
                <w:rFonts w:ascii="Times New Roman" w:hAnsi="Times New Roman"/>
              </w:rPr>
            </w:pPr>
            <w:r w:rsidRPr="009D16C9">
              <w:rPr>
                <w:rFonts w:ascii="Times New Roman" w:hAnsi="Times New Roman"/>
              </w:rPr>
              <w:sym w:font="Symbol" w:char="F02D"/>
            </w:r>
          </w:p>
        </w:tc>
        <w:tc>
          <w:tcPr>
            <w:tcW w:w="562" w:type="pct"/>
          </w:tcPr>
          <w:p w14:paraId="643BAF50" w14:textId="77777777" w:rsidR="00BA1E7C" w:rsidRPr="009D16C9" w:rsidRDefault="00BA1E7C" w:rsidP="00D674FC">
            <w:pPr>
              <w:spacing w:after="0" w:line="240" w:lineRule="auto"/>
              <w:rPr>
                <w:rFonts w:ascii="Times New Roman" w:hAnsi="Times New Roman"/>
              </w:rPr>
            </w:pPr>
          </w:p>
        </w:tc>
      </w:tr>
      <w:tr w:rsidR="009D16C9" w:rsidRPr="009D16C9" w14:paraId="2DB737AF" w14:textId="77777777" w:rsidTr="008307E5">
        <w:trPr>
          <w:trHeight w:val="20"/>
        </w:trPr>
        <w:tc>
          <w:tcPr>
            <w:tcW w:w="3829" w:type="pct"/>
            <w:gridSpan w:val="2"/>
          </w:tcPr>
          <w:p w14:paraId="76FD151B" w14:textId="77777777" w:rsidR="00BA1E7C" w:rsidRPr="009D16C9" w:rsidRDefault="00BA1E7C" w:rsidP="00D674FC">
            <w:pPr>
              <w:spacing w:after="0" w:line="240" w:lineRule="auto"/>
              <w:rPr>
                <w:rFonts w:ascii="Times New Roman" w:hAnsi="Times New Roman"/>
                <w:b/>
                <w:bCs/>
              </w:rPr>
            </w:pPr>
            <w:r w:rsidRPr="009D16C9">
              <w:rPr>
                <w:rFonts w:ascii="Times New Roman" w:hAnsi="Times New Roman"/>
                <w:b/>
                <w:bCs/>
              </w:rPr>
              <w:t>Всего:</w:t>
            </w:r>
          </w:p>
        </w:tc>
        <w:tc>
          <w:tcPr>
            <w:tcW w:w="609" w:type="pct"/>
          </w:tcPr>
          <w:p w14:paraId="661F96AE" w14:textId="77777777" w:rsidR="00BA1E7C" w:rsidRPr="009D16C9" w:rsidRDefault="00BA1E7C" w:rsidP="00D674FC">
            <w:pPr>
              <w:spacing w:after="0" w:line="240" w:lineRule="auto"/>
              <w:jc w:val="center"/>
              <w:rPr>
                <w:rFonts w:ascii="Times New Roman" w:hAnsi="Times New Roman"/>
              </w:rPr>
            </w:pPr>
            <w:r w:rsidRPr="009D16C9">
              <w:rPr>
                <w:rFonts w:ascii="Times New Roman" w:hAnsi="Times New Roman"/>
              </w:rPr>
              <w:t>48</w:t>
            </w:r>
          </w:p>
        </w:tc>
        <w:tc>
          <w:tcPr>
            <w:tcW w:w="562" w:type="pct"/>
          </w:tcPr>
          <w:p w14:paraId="64E48460" w14:textId="77777777" w:rsidR="00BA1E7C" w:rsidRPr="009D16C9" w:rsidRDefault="00BA1E7C" w:rsidP="00D674FC">
            <w:pPr>
              <w:spacing w:after="0" w:line="240" w:lineRule="auto"/>
              <w:rPr>
                <w:rFonts w:ascii="Times New Roman" w:hAnsi="Times New Roman"/>
              </w:rPr>
            </w:pPr>
          </w:p>
        </w:tc>
      </w:tr>
    </w:tbl>
    <w:p w14:paraId="68E0021F" w14:textId="77777777" w:rsidR="00B10EDA" w:rsidRPr="009D16C9" w:rsidRDefault="00B10EDA" w:rsidP="00387BDC">
      <w:pPr>
        <w:spacing w:after="0" w:line="240" w:lineRule="auto"/>
        <w:rPr>
          <w:rFonts w:ascii="Times New Roman" w:hAnsi="Times New Roman"/>
        </w:rPr>
        <w:sectPr w:rsidR="00B10EDA" w:rsidRPr="009D16C9" w:rsidSect="00356C24">
          <w:pgSz w:w="16838" w:h="11906" w:orient="landscape"/>
          <w:pgMar w:top="1134" w:right="1134" w:bottom="567" w:left="1134" w:header="709" w:footer="709" w:gutter="0"/>
          <w:cols w:space="720"/>
        </w:sectPr>
      </w:pPr>
    </w:p>
    <w:p w14:paraId="74BE5F63" w14:textId="77777777" w:rsidR="00B10EDA" w:rsidRPr="009D16C9" w:rsidRDefault="00B10EDA" w:rsidP="00E015B6">
      <w:pPr>
        <w:spacing w:after="0"/>
        <w:jc w:val="center"/>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p w14:paraId="465E4A08" w14:textId="77777777" w:rsidR="00B10EDA" w:rsidRPr="009D16C9" w:rsidRDefault="00B10EDA" w:rsidP="00387BDC">
      <w:pPr>
        <w:spacing w:after="0"/>
        <w:jc w:val="both"/>
        <w:rPr>
          <w:rFonts w:ascii="Times New Roman" w:hAnsi="Times New Roman"/>
          <w:b/>
        </w:rPr>
      </w:pPr>
    </w:p>
    <w:p w14:paraId="2A4AF27E" w14:textId="77777777" w:rsidR="00B10EDA" w:rsidRPr="009D16C9" w:rsidRDefault="00B10EDA" w:rsidP="00387BDC">
      <w:pPr>
        <w:spacing w:after="0"/>
        <w:ind w:firstLine="709"/>
        <w:jc w:val="both"/>
        <w:rPr>
          <w:rFonts w:ascii="Times New Roman" w:hAnsi="Times New Roman"/>
          <w:b/>
        </w:rPr>
      </w:pPr>
      <w:r w:rsidRPr="009D16C9">
        <w:rPr>
          <w:rFonts w:ascii="Times New Roman" w:hAnsi="Times New Roman"/>
          <w:b/>
        </w:rPr>
        <w:t>3.1.  Для реализации программы учебной дисциплины должны быть предусмотрены следующие специальные помещения:</w:t>
      </w:r>
    </w:p>
    <w:p w14:paraId="1845A098" w14:textId="77777777" w:rsidR="00DB1C56" w:rsidRPr="009D16C9" w:rsidRDefault="00DB1C56" w:rsidP="00DB1C56">
      <w:pPr>
        <w:spacing w:after="0"/>
        <w:ind w:firstLine="709"/>
        <w:jc w:val="both"/>
        <w:rPr>
          <w:rFonts w:ascii="Times New Roman" w:hAnsi="Times New Roman"/>
        </w:rPr>
      </w:pPr>
      <w:r w:rsidRPr="009D16C9">
        <w:rPr>
          <w:rFonts w:ascii="Times New Roman" w:hAnsi="Times New Roman"/>
        </w:rPr>
        <w:t>Кабинет «</w:t>
      </w:r>
      <w:r w:rsidRPr="009D16C9">
        <w:rPr>
          <w:rFonts w:ascii="Times New Roman" w:hAnsi="Times New Roman"/>
          <w:sz w:val="24"/>
          <w:szCs w:val="24"/>
        </w:rPr>
        <w:t>Гуманитарных и социально-экономических дисциплин</w:t>
      </w:r>
      <w:r w:rsidRPr="009D16C9">
        <w:rPr>
          <w:rFonts w:ascii="Times New Roman" w:hAnsi="Times New Roman"/>
        </w:rPr>
        <w:t xml:space="preserve">», оснащенный </w:t>
      </w:r>
    </w:p>
    <w:p w14:paraId="422EB25F" w14:textId="77777777" w:rsidR="00DB1C56" w:rsidRPr="009D16C9" w:rsidRDefault="00DB1C56" w:rsidP="00DB1C56">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147DC779" w14:textId="77777777" w:rsidR="00DB1C56" w:rsidRPr="009D16C9" w:rsidRDefault="00DB1C56" w:rsidP="00DB1C56">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p>
    <w:p w14:paraId="385A2215" w14:textId="77777777" w:rsidR="00B10EDA" w:rsidRDefault="00B10EDA" w:rsidP="00387BDC">
      <w:pPr>
        <w:spacing w:after="0"/>
        <w:ind w:firstLine="709"/>
        <w:jc w:val="both"/>
        <w:rPr>
          <w:rFonts w:ascii="Times New Roman" w:hAnsi="Times New Roman"/>
        </w:rPr>
      </w:pPr>
    </w:p>
    <w:p w14:paraId="74DA5126" w14:textId="77777777" w:rsidR="00AB7E83" w:rsidRPr="009D16C9" w:rsidRDefault="00AB7E83" w:rsidP="00387BDC">
      <w:pPr>
        <w:spacing w:after="0"/>
        <w:ind w:firstLine="709"/>
        <w:jc w:val="both"/>
        <w:rPr>
          <w:rFonts w:ascii="Times New Roman" w:hAnsi="Times New Roman"/>
        </w:rPr>
      </w:pPr>
    </w:p>
    <w:p w14:paraId="7668109E" w14:textId="77777777" w:rsidR="00B10EDA" w:rsidRPr="009D16C9" w:rsidRDefault="00B10EDA" w:rsidP="00387BDC">
      <w:pPr>
        <w:spacing w:after="0"/>
        <w:ind w:firstLine="709"/>
        <w:jc w:val="both"/>
        <w:rPr>
          <w:rFonts w:ascii="Times New Roman" w:hAnsi="Times New Roman"/>
          <w:b/>
        </w:rPr>
      </w:pPr>
      <w:r w:rsidRPr="009D16C9">
        <w:rPr>
          <w:rFonts w:ascii="Times New Roman" w:hAnsi="Times New Roman"/>
          <w:b/>
        </w:rPr>
        <w:t>3.2. Информационное обеспечение реализации программы</w:t>
      </w:r>
    </w:p>
    <w:p w14:paraId="11527A4F" w14:textId="77777777" w:rsidR="00B10EDA" w:rsidRPr="009D16C9" w:rsidRDefault="00B10EDA" w:rsidP="00387BDC">
      <w:pPr>
        <w:spacing w:after="0"/>
        <w:ind w:firstLine="709"/>
        <w:jc w:val="both"/>
        <w:rPr>
          <w:rFonts w:ascii="Times New Roman" w:hAnsi="Times New Roman"/>
        </w:rPr>
      </w:pPr>
      <w:r w:rsidRPr="009D16C9">
        <w:rPr>
          <w:rFonts w:ascii="Times New Roman" w:hAnsi="Times New Roman"/>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242AD462" w14:textId="77777777" w:rsidR="002C7B9A" w:rsidRPr="009D16C9" w:rsidRDefault="002C7B9A" w:rsidP="00387BDC">
      <w:pPr>
        <w:spacing w:after="0"/>
        <w:ind w:firstLine="709"/>
        <w:jc w:val="both"/>
        <w:rPr>
          <w:rFonts w:ascii="Times New Roman" w:hAnsi="Times New Roman"/>
          <w:b/>
        </w:rPr>
      </w:pPr>
    </w:p>
    <w:p w14:paraId="1A228979" w14:textId="77777777" w:rsidR="00B10EDA" w:rsidRPr="009D16C9" w:rsidRDefault="00B10EDA" w:rsidP="00387BDC">
      <w:pPr>
        <w:spacing w:after="0"/>
        <w:ind w:firstLine="709"/>
        <w:jc w:val="both"/>
        <w:rPr>
          <w:rFonts w:ascii="Times New Roman" w:hAnsi="Times New Roman"/>
          <w:sz w:val="20"/>
          <w:szCs w:val="20"/>
        </w:rPr>
      </w:pPr>
      <w:r w:rsidRPr="009D16C9">
        <w:rPr>
          <w:rFonts w:ascii="Times New Roman" w:hAnsi="Times New Roman"/>
          <w:b/>
        </w:rPr>
        <w:t>3.2.1 Печатные издания</w:t>
      </w:r>
      <w:r w:rsidR="00725204" w:rsidRPr="009D16C9">
        <w:rPr>
          <w:rStyle w:val="ab"/>
          <w:rFonts w:ascii="Times New Roman" w:hAnsi="Times New Roman"/>
          <w:sz w:val="20"/>
          <w:szCs w:val="20"/>
        </w:rPr>
        <w:footnoteReference w:id="26"/>
      </w:r>
    </w:p>
    <w:p w14:paraId="3A00A094" w14:textId="77777777" w:rsidR="00B10EDA" w:rsidRPr="009D16C9" w:rsidRDefault="00B10EDA" w:rsidP="00510D78">
      <w:pPr>
        <w:spacing w:after="0"/>
        <w:ind w:firstLine="709"/>
        <w:jc w:val="both"/>
        <w:rPr>
          <w:rFonts w:ascii="Times New Roman" w:hAnsi="Times New Roman"/>
        </w:rPr>
      </w:pPr>
      <w:r w:rsidRPr="009D16C9">
        <w:rPr>
          <w:rFonts w:ascii="Times New Roman" w:hAnsi="Times New Roman"/>
        </w:rPr>
        <w:t>1.Горелов А.А. Основы философии: учеб</w:t>
      </w:r>
      <w:r w:rsidR="00FA2A97" w:rsidRPr="009D16C9">
        <w:rPr>
          <w:rFonts w:ascii="Times New Roman" w:hAnsi="Times New Roman"/>
        </w:rPr>
        <w:t>.</w:t>
      </w:r>
      <w:r w:rsidRPr="009D16C9">
        <w:rPr>
          <w:rFonts w:ascii="Times New Roman" w:hAnsi="Times New Roman"/>
        </w:rPr>
        <w:t xml:space="preserve"> пособие</w:t>
      </w:r>
      <w:r w:rsidR="00337ED9" w:rsidRPr="009D16C9">
        <w:rPr>
          <w:rFonts w:ascii="Times New Roman" w:hAnsi="Times New Roman"/>
        </w:rPr>
        <w:t xml:space="preserve"> </w:t>
      </w:r>
      <w:r w:rsidRPr="009D16C9">
        <w:rPr>
          <w:rFonts w:ascii="Times New Roman" w:hAnsi="Times New Roman"/>
        </w:rPr>
        <w:t xml:space="preserve"> </w:t>
      </w:r>
      <w:r w:rsidR="00FA2A97" w:rsidRPr="009D16C9">
        <w:rPr>
          <w:rFonts w:ascii="Times New Roman" w:hAnsi="Times New Roman"/>
        </w:rPr>
        <w:sym w:font="Symbol" w:char="F02D"/>
      </w:r>
      <w:r w:rsidRPr="009D16C9">
        <w:rPr>
          <w:rFonts w:ascii="Times New Roman" w:hAnsi="Times New Roman"/>
        </w:rPr>
        <w:t xml:space="preserve"> М.</w:t>
      </w:r>
      <w:r w:rsidR="00A23B08" w:rsidRPr="009D16C9">
        <w:rPr>
          <w:rFonts w:ascii="Times New Roman" w:hAnsi="Times New Roman"/>
        </w:rPr>
        <w:t>:</w:t>
      </w:r>
      <w:r w:rsidRPr="009D16C9">
        <w:rPr>
          <w:rFonts w:ascii="Times New Roman" w:hAnsi="Times New Roman"/>
        </w:rPr>
        <w:t xml:space="preserve"> </w:t>
      </w:r>
      <w:r w:rsidR="00A23B08" w:rsidRPr="009D16C9">
        <w:rPr>
          <w:rFonts w:ascii="Times New Roman" w:hAnsi="Times New Roman"/>
        </w:rPr>
        <w:t>О</w:t>
      </w:r>
      <w:r w:rsidRPr="009D16C9">
        <w:rPr>
          <w:rFonts w:ascii="Times New Roman" w:hAnsi="Times New Roman"/>
        </w:rPr>
        <w:t>И</w:t>
      </w:r>
      <w:r w:rsidR="00337ED9" w:rsidRPr="009D16C9">
        <w:rPr>
          <w:rFonts w:ascii="Times New Roman" w:hAnsi="Times New Roman"/>
        </w:rPr>
        <w:t>Ц</w:t>
      </w:r>
      <w:r w:rsidRPr="009D16C9">
        <w:rPr>
          <w:rFonts w:ascii="Times New Roman" w:hAnsi="Times New Roman"/>
        </w:rPr>
        <w:t xml:space="preserve"> «Академия», 201</w:t>
      </w:r>
      <w:r w:rsidR="00A23B08" w:rsidRPr="009D16C9">
        <w:rPr>
          <w:rFonts w:ascii="Times New Roman" w:hAnsi="Times New Roman"/>
        </w:rPr>
        <w:t>6</w:t>
      </w:r>
      <w:r w:rsidRPr="009D16C9">
        <w:rPr>
          <w:rFonts w:ascii="Times New Roman" w:hAnsi="Times New Roman"/>
        </w:rPr>
        <w:t xml:space="preserve"> </w:t>
      </w:r>
    </w:p>
    <w:p w14:paraId="451D1B64" w14:textId="77777777" w:rsidR="00B10EDA" w:rsidRPr="009D16C9" w:rsidRDefault="00B10EDA" w:rsidP="00510D78">
      <w:pPr>
        <w:spacing w:after="0"/>
        <w:ind w:firstLine="709"/>
        <w:jc w:val="both"/>
        <w:rPr>
          <w:rFonts w:ascii="Times New Roman" w:hAnsi="Times New Roman"/>
        </w:rPr>
      </w:pPr>
      <w:r w:rsidRPr="009D16C9">
        <w:rPr>
          <w:rFonts w:ascii="Times New Roman" w:hAnsi="Times New Roman"/>
        </w:rPr>
        <w:t>2. Г</w:t>
      </w:r>
      <w:r w:rsidR="00A23B08" w:rsidRPr="009D16C9">
        <w:rPr>
          <w:rFonts w:ascii="Times New Roman" w:hAnsi="Times New Roman"/>
        </w:rPr>
        <w:t xml:space="preserve">уревич П.С. </w:t>
      </w:r>
      <w:r w:rsidRPr="009D16C9">
        <w:rPr>
          <w:rFonts w:ascii="Times New Roman" w:hAnsi="Times New Roman"/>
        </w:rPr>
        <w:t>Основы философии: учеб</w:t>
      </w:r>
      <w:r w:rsidR="00337ED9" w:rsidRPr="009D16C9">
        <w:rPr>
          <w:rFonts w:ascii="Times New Roman" w:hAnsi="Times New Roman"/>
        </w:rPr>
        <w:t>.</w:t>
      </w:r>
      <w:r w:rsidRPr="009D16C9">
        <w:rPr>
          <w:rFonts w:ascii="Times New Roman" w:hAnsi="Times New Roman"/>
        </w:rPr>
        <w:t xml:space="preserve"> пособие </w:t>
      </w:r>
      <w:r w:rsidR="00337ED9" w:rsidRPr="009D16C9">
        <w:rPr>
          <w:rFonts w:ascii="Times New Roman" w:hAnsi="Times New Roman"/>
        </w:rPr>
        <w:sym w:font="Symbol" w:char="F02D"/>
      </w:r>
      <w:r w:rsidRPr="009D16C9">
        <w:rPr>
          <w:rFonts w:ascii="Times New Roman" w:hAnsi="Times New Roman"/>
        </w:rPr>
        <w:t xml:space="preserve"> </w:t>
      </w:r>
      <w:r w:rsidR="00337ED9" w:rsidRPr="009D16C9">
        <w:rPr>
          <w:rFonts w:ascii="Times New Roman" w:hAnsi="Times New Roman"/>
          <w:bCs/>
          <w:sz w:val="24"/>
          <w:szCs w:val="24"/>
        </w:rPr>
        <w:t xml:space="preserve">М.: </w:t>
      </w:r>
      <w:r w:rsidR="00A23B08" w:rsidRPr="009D16C9">
        <w:rPr>
          <w:rFonts w:ascii="Times New Roman" w:hAnsi="Times New Roman"/>
          <w:bCs/>
          <w:sz w:val="24"/>
          <w:szCs w:val="24"/>
        </w:rPr>
        <w:t>ООО «КноРус»</w:t>
      </w:r>
      <w:r w:rsidR="00337ED9" w:rsidRPr="009D16C9">
        <w:rPr>
          <w:rFonts w:ascii="Times New Roman" w:hAnsi="Times New Roman"/>
          <w:bCs/>
          <w:sz w:val="24"/>
          <w:szCs w:val="24"/>
        </w:rPr>
        <w:t>,</w:t>
      </w:r>
      <w:r w:rsidR="00A23B08" w:rsidRPr="009D16C9">
        <w:rPr>
          <w:rFonts w:ascii="Times New Roman" w:hAnsi="Times New Roman"/>
          <w:bCs/>
          <w:sz w:val="24"/>
          <w:szCs w:val="24"/>
        </w:rPr>
        <w:t xml:space="preserve"> </w:t>
      </w:r>
      <w:r w:rsidRPr="009D16C9">
        <w:rPr>
          <w:rFonts w:ascii="Times New Roman" w:hAnsi="Times New Roman"/>
        </w:rPr>
        <w:t>201</w:t>
      </w:r>
      <w:r w:rsidR="00A23B08" w:rsidRPr="009D16C9">
        <w:rPr>
          <w:rFonts w:ascii="Times New Roman" w:hAnsi="Times New Roman"/>
        </w:rPr>
        <w:t>4</w:t>
      </w:r>
    </w:p>
    <w:p w14:paraId="08B0AC10" w14:textId="77777777" w:rsidR="00A23B08" w:rsidRPr="009D16C9" w:rsidRDefault="00A23B08" w:rsidP="00510D78">
      <w:pPr>
        <w:spacing w:after="0"/>
        <w:ind w:firstLine="709"/>
        <w:jc w:val="both"/>
        <w:rPr>
          <w:rFonts w:ascii="Times New Roman" w:hAnsi="Times New Roman"/>
        </w:rPr>
      </w:pPr>
    </w:p>
    <w:p w14:paraId="7CC5A864" w14:textId="77777777" w:rsidR="00B10EDA" w:rsidRPr="009D16C9" w:rsidRDefault="00B10EDA" w:rsidP="00387BDC">
      <w:pPr>
        <w:spacing w:after="0"/>
        <w:ind w:firstLine="709"/>
        <w:jc w:val="both"/>
        <w:rPr>
          <w:rFonts w:ascii="Times New Roman" w:hAnsi="Times New Roman"/>
          <w:b/>
        </w:rPr>
      </w:pPr>
      <w:r w:rsidRPr="009D16C9">
        <w:rPr>
          <w:rFonts w:ascii="Times New Roman" w:hAnsi="Times New Roman"/>
          <w:b/>
        </w:rPr>
        <w:t>3.2.2. Электронные издания (электронные ресурсы)</w:t>
      </w:r>
    </w:p>
    <w:p w14:paraId="45DA0894" w14:textId="77777777" w:rsidR="00A3085D" w:rsidRPr="009D16C9" w:rsidRDefault="00A3085D" w:rsidP="00725204">
      <w:pPr>
        <w:spacing w:after="0"/>
        <w:ind w:firstLine="709"/>
        <w:jc w:val="both"/>
        <w:rPr>
          <w:rFonts w:ascii="Times New Roman" w:hAnsi="Times New Roman"/>
          <w:bCs/>
        </w:rPr>
      </w:pPr>
      <w:r w:rsidRPr="009D16C9">
        <w:rPr>
          <w:rFonts w:ascii="Times New Roman" w:hAnsi="Times New Roman"/>
          <w:bCs/>
        </w:rPr>
        <w:t>1. Национальная электронная библиотека – Режим доступа к сайту: http://нэб.рф/</w:t>
      </w:r>
    </w:p>
    <w:p w14:paraId="5887E02B" w14:textId="77777777" w:rsidR="00A3085D" w:rsidRPr="009D16C9" w:rsidRDefault="00A3085D" w:rsidP="00725204">
      <w:pPr>
        <w:spacing w:after="0"/>
        <w:ind w:firstLine="709"/>
        <w:jc w:val="both"/>
        <w:rPr>
          <w:rFonts w:ascii="Times New Roman" w:hAnsi="Times New Roman"/>
          <w:bCs/>
        </w:rPr>
      </w:pPr>
      <w:r w:rsidRPr="009D16C9">
        <w:rPr>
          <w:rFonts w:ascii="Times New Roman" w:hAnsi="Times New Roman"/>
          <w:bCs/>
        </w:rPr>
        <w:t>2. Электронно-библиотечная система Znanium.com – Режим доступа к сайту: http://znanium.com/</w:t>
      </w:r>
    </w:p>
    <w:p w14:paraId="6FAFB99E" w14:textId="77777777" w:rsidR="00A3085D" w:rsidRPr="009D16C9" w:rsidRDefault="00A3085D" w:rsidP="00725204">
      <w:pPr>
        <w:spacing w:after="0"/>
        <w:ind w:firstLine="709"/>
        <w:jc w:val="both"/>
        <w:rPr>
          <w:rFonts w:ascii="Times New Roman" w:hAnsi="Times New Roman"/>
          <w:bCs/>
        </w:rPr>
      </w:pPr>
      <w:r w:rsidRPr="009D16C9">
        <w:rPr>
          <w:rFonts w:ascii="Times New Roman" w:hAnsi="Times New Roman"/>
          <w:bCs/>
        </w:rPr>
        <w:t xml:space="preserve">3. Электронная библиотека Юрайт – Режим доступа к сайту: </w:t>
      </w:r>
      <w:hyperlink r:id="rId16" w:history="1">
        <w:r w:rsidRPr="00AB7E83">
          <w:rPr>
            <w:rStyle w:val="ac"/>
            <w:rFonts w:ascii="Times New Roman" w:hAnsi="Times New Roman"/>
            <w:bCs/>
            <w:color w:val="auto"/>
            <w:u w:val="none"/>
          </w:rPr>
          <w:t>https://biblio-online.ru/</w:t>
        </w:r>
      </w:hyperlink>
    </w:p>
    <w:p w14:paraId="4370E719" w14:textId="77777777" w:rsidR="00B10EDA" w:rsidRPr="009D16C9" w:rsidRDefault="00B10EDA" w:rsidP="00387BDC">
      <w:pPr>
        <w:spacing w:after="0"/>
        <w:jc w:val="both"/>
        <w:rPr>
          <w:rFonts w:ascii="Times New Roman" w:hAnsi="Times New Roman"/>
        </w:rPr>
      </w:pPr>
    </w:p>
    <w:p w14:paraId="5D5E77EE" w14:textId="77777777" w:rsidR="00A23B08" w:rsidRPr="009D16C9" w:rsidRDefault="00A23B08" w:rsidP="00A23B08">
      <w:pPr>
        <w:spacing w:after="0"/>
        <w:ind w:firstLine="709"/>
        <w:jc w:val="both"/>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0C2BDB1A" w14:textId="77777777" w:rsidR="00387BDC" w:rsidRPr="009D16C9" w:rsidRDefault="00387BDC" w:rsidP="00D674FC">
      <w:pPr>
        <w:spacing w:after="0" w:line="240" w:lineRule="auto"/>
        <w:ind w:left="568"/>
        <w:rPr>
          <w:rFonts w:ascii="Times New Roman" w:hAnsi="Times New Roman"/>
          <w:b/>
        </w:rPr>
      </w:pPr>
    </w:p>
    <w:p w14:paraId="09812EAB" w14:textId="77777777" w:rsidR="00387BDC" w:rsidRPr="009D16C9" w:rsidRDefault="00387BDC" w:rsidP="00D674FC">
      <w:pPr>
        <w:spacing w:after="0" w:line="240" w:lineRule="auto"/>
        <w:ind w:left="568"/>
        <w:rPr>
          <w:rFonts w:ascii="Times New Roman" w:hAnsi="Times New Roman"/>
          <w:b/>
        </w:rPr>
      </w:pPr>
    </w:p>
    <w:p w14:paraId="3BE80EC4" w14:textId="77777777" w:rsidR="00B10EDA" w:rsidRDefault="008B2034" w:rsidP="00F76D72">
      <w:pPr>
        <w:spacing w:after="0"/>
        <w:jc w:val="center"/>
        <w:rPr>
          <w:rFonts w:ascii="Times New Roman" w:hAnsi="Times New Roman"/>
          <w:b/>
        </w:rPr>
      </w:pPr>
      <w:r>
        <w:rPr>
          <w:rFonts w:ascii="Times New Roman" w:hAnsi="Times New Roman"/>
          <w:b/>
        </w:rPr>
        <w:br w:type="page"/>
      </w:r>
      <w:r w:rsidR="00B10EDA" w:rsidRPr="009D16C9">
        <w:rPr>
          <w:rFonts w:ascii="Times New Roman" w:hAnsi="Times New Roman"/>
          <w:b/>
        </w:rPr>
        <w:t>4. КОНТРОЛЬ И ОЦЕНКА РЕЗУЛЬТАТОВ ОСВОЕНИЯ УЧЕБНОЙ ДИСЦИПЛИНЫ</w:t>
      </w:r>
    </w:p>
    <w:p w14:paraId="508B5B54" w14:textId="77777777" w:rsidR="00473C49" w:rsidRDefault="00473C49" w:rsidP="00F76D72">
      <w:pPr>
        <w:spacing w:after="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252"/>
        <w:gridCol w:w="2659"/>
      </w:tblGrid>
      <w:tr w:rsidR="00B10EDA" w:rsidRPr="009D16C9" w14:paraId="1CC73C32" w14:textId="77777777" w:rsidTr="00356C24">
        <w:tc>
          <w:tcPr>
            <w:tcW w:w="1912" w:type="pct"/>
          </w:tcPr>
          <w:p w14:paraId="0D3B9576" w14:textId="77777777" w:rsidR="00B10EDA" w:rsidRPr="009D16C9" w:rsidRDefault="00B10EDA" w:rsidP="00C351C2">
            <w:pPr>
              <w:spacing w:after="0"/>
              <w:jc w:val="center"/>
              <w:rPr>
                <w:rFonts w:ascii="Times New Roman" w:hAnsi="Times New Roman"/>
                <w:b/>
                <w:sz w:val="24"/>
                <w:szCs w:val="24"/>
              </w:rPr>
            </w:pPr>
            <w:r w:rsidRPr="009D16C9">
              <w:rPr>
                <w:rFonts w:ascii="Times New Roman" w:hAnsi="Times New Roman"/>
                <w:b/>
                <w:sz w:val="24"/>
                <w:szCs w:val="24"/>
              </w:rPr>
              <w:t>Результаты обучения</w:t>
            </w:r>
          </w:p>
        </w:tc>
        <w:tc>
          <w:tcPr>
            <w:tcW w:w="1699" w:type="pct"/>
          </w:tcPr>
          <w:p w14:paraId="41E19194" w14:textId="77777777" w:rsidR="00B10EDA" w:rsidRPr="009D16C9" w:rsidRDefault="00B10EDA" w:rsidP="00C351C2">
            <w:pPr>
              <w:spacing w:after="0"/>
              <w:jc w:val="center"/>
              <w:rPr>
                <w:rFonts w:ascii="Times New Roman" w:hAnsi="Times New Roman"/>
                <w:b/>
                <w:sz w:val="24"/>
                <w:szCs w:val="24"/>
              </w:rPr>
            </w:pPr>
            <w:r w:rsidRPr="009D16C9">
              <w:rPr>
                <w:rFonts w:ascii="Times New Roman" w:hAnsi="Times New Roman"/>
                <w:b/>
                <w:sz w:val="24"/>
                <w:szCs w:val="24"/>
              </w:rPr>
              <w:t>Критерии оценки</w:t>
            </w:r>
          </w:p>
        </w:tc>
        <w:tc>
          <w:tcPr>
            <w:tcW w:w="1389" w:type="pct"/>
          </w:tcPr>
          <w:p w14:paraId="059AC013" w14:textId="77777777" w:rsidR="00B10EDA" w:rsidRPr="009D16C9" w:rsidRDefault="00B10EDA" w:rsidP="00C351C2">
            <w:pPr>
              <w:spacing w:after="0"/>
              <w:jc w:val="center"/>
              <w:rPr>
                <w:rFonts w:ascii="Times New Roman" w:hAnsi="Times New Roman"/>
                <w:b/>
                <w:sz w:val="24"/>
                <w:szCs w:val="24"/>
              </w:rPr>
            </w:pPr>
            <w:r w:rsidRPr="009D16C9">
              <w:rPr>
                <w:rFonts w:ascii="Times New Roman" w:hAnsi="Times New Roman"/>
                <w:b/>
                <w:sz w:val="24"/>
                <w:szCs w:val="24"/>
              </w:rPr>
              <w:t>Формы и методы оценки</w:t>
            </w:r>
          </w:p>
        </w:tc>
      </w:tr>
      <w:tr w:rsidR="00B10EDA" w:rsidRPr="009D16C9" w14:paraId="6E2AC118" w14:textId="77777777" w:rsidTr="00356C24">
        <w:trPr>
          <w:trHeight w:val="944"/>
        </w:trPr>
        <w:tc>
          <w:tcPr>
            <w:tcW w:w="1912" w:type="pct"/>
          </w:tcPr>
          <w:p w14:paraId="225D12D9"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Знания:</w:t>
            </w:r>
          </w:p>
          <w:p w14:paraId="67A8C9A6"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Основные категории и понятия философии</w:t>
            </w:r>
          </w:p>
        </w:tc>
        <w:tc>
          <w:tcPr>
            <w:tcW w:w="1699" w:type="pct"/>
          </w:tcPr>
          <w:p w14:paraId="514CD5B2"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Перечисляет основные категории и понятия философии</w:t>
            </w:r>
          </w:p>
        </w:tc>
        <w:tc>
          <w:tcPr>
            <w:tcW w:w="1389" w:type="pct"/>
            <w:vMerge w:val="restart"/>
          </w:tcPr>
          <w:p w14:paraId="0BAEF931"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Тестирование</w:t>
            </w:r>
          </w:p>
          <w:p w14:paraId="529A7303" w14:textId="77777777" w:rsidR="00B10EDA" w:rsidRPr="009D16C9" w:rsidRDefault="00A3085D" w:rsidP="00387BDC">
            <w:pPr>
              <w:spacing w:after="0"/>
              <w:rPr>
                <w:rFonts w:ascii="Times New Roman" w:hAnsi="Times New Roman"/>
                <w:sz w:val="24"/>
                <w:szCs w:val="24"/>
              </w:rPr>
            </w:pPr>
            <w:r w:rsidRPr="009D16C9">
              <w:rPr>
                <w:rFonts w:ascii="Times New Roman" w:hAnsi="Times New Roman"/>
                <w:sz w:val="24"/>
                <w:szCs w:val="24"/>
              </w:rPr>
              <w:t>Опрос</w:t>
            </w:r>
          </w:p>
          <w:p w14:paraId="0A3B2C5C" w14:textId="77777777" w:rsidR="00A3085D" w:rsidRPr="009D16C9" w:rsidRDefault="00A3085D" w:rsidP="00387BDC">
            <w:pPr>
              <w:spacing w:after="0"/>
              <w:rPr>
                <w:rFonts w:ascii="Times New Roman" w:hAnsi="Times New Roman"/>
                <w:sz w:val="24"/>
                <w:szCs w:val="24"/>
              </w:rPr>
            </w:pPr>
            <w:r w:rsidRPr="009D16C9">
              <w:rPr>
                <w:rFonts w:ascii="Times New Roman" w:hAnsi="Times New Roman"/>
                <w:sz w:val="24"/>
                <w:szCs w:val="24"/>
              </w:rPr>
              <w:t>Семинар</w:t>
            </w:r>
          </w:p>
          <w:p w14:paraId="1B2178FA" w14:textId="77777777" w:rsidR="00B10EDA" w:rsidRPr="009D16C9" w:rsidRDefault="00B10EDA" w:rsidP="00387BDC">
            <w:pPr>
              <w:spacing w:after="0"/>
              <w:rPr>
                <w:rFonts w:ascii="Times New Roman" w:hAnsi="Times New Roman"/>
                <w:sz w:val="24"/>
                <w:szCs w:val="24"/>
              </w:rPr>
            </w:pPr>
          </w:p>
        </w:tc>
      </w:tr>
      <w:tr w:rsidR="00B10EDA" w:rsidRPr="009D16C9" w14:paraId="476BC091" w14:textId="77777777" w:rsidTr="00356C24">
        <w:trPr>
          <w:trHeight w:val="599"/>
        </w:trPr>
        <w:tc>
          <w:tcPr>
            <w:tcW w:w="1912" w:type="pct"/>
          </w:tcPr>
          <w:p w14:paraId="793EB159"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Основы философского учения о бытии;</w:t>
            </w:r>
          </w:p>
        </w:tc>
        <w:tc>
          <w:tcPr>
            <w:tcW w:w="1699" w:type="pct"/>
            <w:vMerge w:val="restart"/>
          </w:tcPr>
          <w:p w14:paraId="75269871"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Демонстрирует владение основами философских учений, научной, философской и религиозной картиной мира</w:t>
            </w:r>
          </w:p>
        </w:tc>
        <w:tc>
          <w:tcPr>
            <w:tcW w:w="1389" w:type="pct"/>
            <w:vMerge/>
          </w:tcPr>
          <w:p w14:paraId="64B323A8" w14:textId="77777777" w:rsidR="00B10EDA" w:rsidRPr="009D16C9" w:rsidRDefault="00B10EDA" w:rsidP="00387BDC">
            <w:pPr>
              <w:spacing w:after="0"/>
              <w:rPr>
                <w:rFonts w:ascii="Times New Roman" w:hAnsi="Times New Roman"/>
                <w:sz w:val="24"/>
                <w:szCs w:val="24"/>
              </w:rPr>
            </w:pPr>
          </w:p>
        </w:tc>
      </w:tr>
      <w:tr w:rsidR="00B10EDA" w:rsidRPr="009D16C9" w14:paraId="767DE915" w14:textId="77777777" w:rsidTr="00356C24">
        <w:trPr>
          <w:trHeight w:val="756"/>
        </w:trPr>
        <w:tc>
          <w:tcPr>
            <w:tcW w:w="1912" w:type="pct"/>
          </w:tcPr>
          <w:p w14:paraId="0BC76108"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Сущность процесса познания</w:t>
            </w:r>
          </w:p>
          <w:p w14:paraId="7AE22806"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основы научной, философской и религиозной картины мира</w:t>
            </w:r>
          </w:p>
        </w:tc>
        <w:tc>
          <w:tcPr>
            <w:tcW w:w="1699" w:type="pct"/>
            <w:vMerge/>
          </w:tcPr>
          <w:p w14:paraId="51267041" w14:textId="77777777" w:rsidR="00B10EDA" w:rsidRPr="009D16C9" w:rsidRDefault="00B10EDA" w:rsidP="00387BDC">
            <w:pPr>
              <w:spacing w:after="0"/>
              <w:rPr>
                <w:rFonts w:ascii="Times New Roman" w:hAnsi="Times New Roman"/>
                <w:sz w:val="24"/>
                <w:szCs w:val="24"/>
              </w:rPr>
            </w:pPr>
          </w:p>
        </w:tc>
        <w:tc>
          <w:tcPr>
            <w:tcW w:w="1389" w:type="pct"/>
            <w:vMerge/>
          </w:tcPr>
          <w:p w14:paraId="4AAD540A" w14:textId="77777777" w:rsidR="00B10EDA" w:rsidRPr="009D16C9" w:rsidRDefault="00B10EDA" w:rsidP="00387BDC">
            <w:pPr>
              <w:spacing w:after="0"/>
              <w:rPr>
                <w:rFonts w:ascii="Times New Roman" w:hAnsi="Times New Roman"/>
                <w:sz w:val="24"/>
                <w:szCs w:val="24"/>
              </w:rPr>
            </w:pPr>
          </w:p>
        </w:tc>
      </w:tr>
      <w:tr w:rsidR="00B10EDA" w:rsidRPr="009D16C9" w14:paraId="0A1E2860" w14:textId="77777777" w:rsidTr="00356C24">
        <w:trPr>
          <w:trHeight w:val="756"/>
        </w:trPr>
        <w:tc>
          <w:tcPr>
            <w:tcW w:w="1912" w:type="pct"/>
          </w:tcPr>
          <w:p w14:paraId="5763C895"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 xml:space="preserve">Условия формирования личности, свободы и ответственности за сохранение   </w:t>
            </w:r>
          </w:p>
          <w:p w14:paraId="2A12E302"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жизни, культуры, окружающей  среды;</w:t>
            </w:r>
          </w:p>
        </w:tc>
        <w:tc>
          <w:tcPr>
            <w:tcW w:w="1699" w:type="pct"/>
            <w:vMerge w:val="restart"/>
          </w:tcPr>
          <w:p w14:paraId="319B8644"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Рассуждает о социальных и этических проблемах, связанных с развитием и использованием достижений науки, техники и технологий, современных концепциях общественного развития;</w:t>
            </w:r>
          </w:p>
          <w:p w14:paraId="367A9D92"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Определяет проблемы жизни, смерти, бессмертия, эвтаназии в духовном опыте человека.</w:t>
            </w:r>
          </w:p>
        </w:tc>
        <w:tc>
          <w:tcPr>
            <w:tcW w:w="1389" w:type="pct"/>
            <w:vMerge/>
          </w:tcPr>
          <w:p w14:paraId="18FBACBA" w14:textId="77777777" w:rsidR="00B10EDA" w:rsidRPr="009D16C9" w:rsidRDefault="00B10EDA" w:rsidP="00387BDC">
            <w:pPr>
              <w:spacing w:after="0"/>
              <w:rPr>
                <w:rFonts w:ascii="Times New Roman" w:hAnsi="Times New Roman"/>
                <w:sz w:val="24"/>
                <w:szCs w:val="24"/>
              </w:rPr>
            </w:pPr>
          </w:p>
        </w:tc>
      </w:tr>
      <w:tr w:rsidR="00B10EDA" w:rsidRPr="009D16C9" w14:paraId="42C8C637" w14:textId="77777777" w:rsidTr="00356C24">
        <w:trPr>
          <w:trHeight w:val="273"/>
        </w:trPr>
        <w:tc>
          <w:tcPr>
            <w:tcW w:w="1912" w:type="pct"/>
          </w:tcPr>
          <w:p w14:paraId="41FFA552"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Социальные и этические проблемы, связанные с развитием и использованием    достижений науки, техники и технологий.</w:t>
            </w:r>
          </w:p>
        </w:tc>
        <w:tc>
          <w:tcPr>
            <w:tcW w:w="1699" w:type="pct"/>
            <w:vMerge/>
          </w:tcPr>
          <w:p w14:paraId="07760858" w14:textId="77777777" w:rsidR="00B10EDA" w:rsidRPr="009D16C9" w:rsidRDefault="00B10EDA" w:rsidP="00387BDC">
            <w:pPr>
              <w:spacing w:after="0"/>
              <w:rPr>
                <w:rFonts w:ascii="Times New Roman" w:hAnsi="Times New Roman"/>
                <w:sz w:val="24"/>
                <w:szCs w:val="24"/>
              </w:rPr>
            </w:pPr>
          </w:p>
        </w:tc>
        <w:tc>
          <w:tcPr>
            <w:tcW w:w="1389" w:type="pct"/>
            <w:vMerge/>
          </w:tcPr>
          <w:p w14:paraId="562ACB5E" w14:textId="77777777" w:rsidR="00B10EDA" w:rsidRPr="009D16C9" w:rsidRDefault="00B10EDA" w:rsidP="00387BDC">
            <w:pPr>
              <w:spacing w:after="0"/>
              <w:rPr>
                <w:rFonts w:ascii="Times New Roman" w:hAnsi="Times New Roman"/>
                <w:sz w:val="24"/>
                <w:szCs w:val="24"/>
              </w:rPr>
            </w:pPr>
          </w:p>
        </w:tc>
      </w:tr>
      <w:tr w:rsidR="00B10EDA" w:rsidRPr="009D16C9" w14:paraId="67C42AC3" w14:textId="77777777" w:rsidTr="00356C24">
        <w:trPr>
          <w:trHeight w:val="495"/>
        </w:trPr>
        <w:tc>
          <w:tcPr>
            <w:tcW w:w="1912" w:type="pct"/>
          </w:tcPr>
          <w:p w14:paraId="2B69097E"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Умения:</w:t>
            </w:r>
          </w:p>
          <w:p w14:paraId="779DF49F"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Ориентироваться в наиболее общих философских проблемах бытия, познания,</w:t>
            </w:r>
          </w:p>
          <w:p w14:paraId="01BE6D67"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ценностей, свободы и смысла жизни как основе формирования культуры</w:t>
            </w:r>
          </w:p>
          <w:p w14:paraId="0177C2CB"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гражданина и будущего специалиста</w:t>
            </w:r>
          </w:p>
        </w:tc>
        <w:tc>
          <w:tcPr>
            <w:tcW w:w="1699" w:type="pct"/>
          </w:tcPr>
          <w:p w14:paraId="6A7885F7"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 xml:space="preserve">Ориентируется в наиболее общих философских проблемах бытия, познания, ценностей, свободы </w:t>
            </w:r>
          </w:p>
          <w:p w14:paraId="2CB8499D"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и смысла жизни как основе формирования культуры</w:t>
            </w:r>
          </w:p>
          <w:p w14:paraId="34ECE08E"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гражданина и будущего специалиста;</w:t>
            </w:r>
          </w:p>
          <w:p w14:paraId="7E6F7D3A"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Определяет значение философии как отрасли духовной культуры для формирования личности, гражданской позиции и профессиональных навыков;</w:t>
            </w:r>
          </w:p>
          <w:p w14:paraId="16240B84"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Формулирует представление об истине и смысле жизни;</w:t>
            </w:r>
          </w:p>
          <w:p w14:paraId="7FDA7ABA" w14:textId="77777777" w:rsidR="00B10EDA" w:rsidRPr="009D16C9" w:rsidRDefault="00B10EDA" w:rsidP="00387BDC">
            <w:pPr>
              <w:spacing w:after="0"/>
              <w:rPr>
                <w:rFonts w:ascii="Times New Roman" w:hAnsi="Times New Roman"/>
                <w:sz w:val="24"/>
                <w:szCs w:val="24"/>
              </w:rPr>
            </w:pPr>
            <w:r w:rsidRPr="009D16C9">
              <w:rPr>
                <w:rFonts w:ascii="Times New Roman" w:hAnsi="Times New Roman"/>
                <w:sz w:val="24"/>
                <w:szCs w:val="24"/>
              </w:rPr>
              <w:t>Имеет точку зрения на решение мировоззренческих проблемы, опираясь на знания пост классической европейской философии и русской философии</w:t>
            </w:r>
          </w:p>
        </w:tc>
        <w:tc>
          <w:tcPr>
            <w:tcW w:w="1389" w:type="pct"/>
          </w:tcPr>
          <w:p w14:paraId="7BA31F1D" w14:textId="77777777" w:rsidR="00A3085D" w:rsidRPr="009D16C9" w:rsidRDefault="00A3085D" w:rsidP="00387BDC">
            <w:pPr>
              <w:spacing w:after="0"/>
              <w:rPr>
                <w:rFonts w:ascii="Times New Roman" w:hAnsi="Times New Roman"/>
                <w:sz w:val="24"/>
                <w:szCs w:val="24"/>
              </w:rPr>
            </w:pPr>
            <w:r w:rsidRPr="009D16C9">
              <w:rPr>
                <w:rFonts w:ascii="Times New Roman" w:hAnsi="Times New Roman"/>
                <w:sz w:val="24"/>
                <w:szCs w:val="24"/>
              </w:rPr>
              <w:t>Тестирование</w:t>
            </w:r>
          </w:p>
          <w:p w14:paraId="3BED8AF4" w14:textId="77777777" w:rsidR="00A3085D" w:rsidRPr="009D16C9" w:rsidRDefault="00A3085D" w:rsidP="00387BDC">
            <w:pPr>
              <w:spacing w:after="0"/>
              <w:rPr>
                <w:rFonts w:ascii="Times New Roman" w:hAnsi="Times New Roman"/>
                <w:sz w:val="24"/>
                <w:szCs w:val="24"/>
              </w:rPr>
            </w:pPr>
            <w:r w:rsidRPr="009D16C9">
              <w:rPr>
                <w:rFonts w:ascii="Times New Roman" w:hAnsi="Times New Roman"/>
                <w:sz w:val="24"/>
                <w:szCs w:val="24"/>
              </w:rPr>
              <w:t>Опрос</w:t>
            </w:r>
          </w:p>
          <w:p w14:paraId="22F89061" w14:textId="77777777" w:rsidR="00A3085D" w:rsidRPr="009D16C9" w:rsidRDefault="00A3085D" w:rsidP="00387BDC">
            <w:pPr>
              <w:spacing w:after="0"/>
              <w:rPr>
                <w:rFonts w:ascii="Times New Roman" w:hAnsi="Times New Roman"/>
                <w:sz w:val="24"/>
                <w:szCs w:val="24"/>
              </w:rPr>
            </w:pPr>
            <w:r w:rsidRPr="009D16C9">
              <w:rPr>
                <w:rFonts w:ascii="Times New Roman" w:hAnsi="Times New Roman"/>
                <w:sz w:val="24"/>
                <w:szCs w:val="24"/>
              </w:rPr>
              <w:t>Семинар</w:t>
            </w:r>
          </w:p>
          <w:p w14:paraId="34C795A2" w14:textId="77777777" w:rsidR="00B10EDA" w:rsidRPr="009D16C9" w:rsidRDefault="00B10EDA" w:rsidP="00387BDC">
            <w:pPr>
              <w:spacing w:after="0"/>
              <w:rPr>
                <w:rFonts w:ascii="Times New Roman" w:hAnsi="Times New Roman"/>
                <w:sz w:val="24"/>
                <w:szCs w:val="24"/>
              </w:rPr>
            </w:pPr>
          </w:p>
        </w:tc>
      </w:tr>
    </w:tbl>
    <w:p w14:paraId="6BA95C8B" w14:textId="77777777" w:rsidR="00A1774B" w:rsidRPr="009D16C9" w:rsidRDefault="00C351C2" w:rsidP="00D674FC">
      <w:pPr>
        <w:spacing w:after="0" w:line="240" w:lineRule="auto"/>
        <w:jc w:val="right"/>
        <w:outlineLvl w:val="0"/>
        <w:rPr>
          <w:rFonts w:ascii="Times New Roman" w:hAnsi="Times New Roman"/>
          <w:b/>
        </w:rPr>
      </w:pPr>
      <w:r w:rsidRPr="009D16C9">
        <w:rPr>
          <w:rFonts w:ascii="Times New Roman" w:hAnsi="Times New Roman"/>
          <w:b/>
        </w:rPr>
        <w:br w:type="page"/>
      </w:r>
      <w:r w:rsidR="00A1774B" w:rsidRPr="009D16C9">
        <w:rPr>
          <w:rFonts w:ascii="Times New Roman" w:hAnsi="Times New Roman"/>
          <w:b/>
        </w:rPr>
        <w:t>Приложение II.2</w:t>
      </w:r>
    </w:p>
    <w:p w14:paraId="5B503B4D" w14:textId="77777777" w:rsidR="00A1774B" w:rsidRPr="009D16C9" w:rsidRDefault="00A1774B"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2FFFEE16" w14:textId="77777777" w:rsidR="00A1774B" w:rsidRPr="009D16C9" w:rsidRDefault="00A1774B" w:rsidP="00D674FC">
      <w:pPr>
        <w:spacing w:after="0" w:line="240" w:lineRule="auto"/>
        <w:jc w:val="center"/>
        <w:rPr>
          <w:rFonts w:ascii="Times New Roman" w:hAnsi="Times New Roman"/>
          <w:b/>
        </w:rPr>
      </w:pPr>
    </w:p>
    <w:p w14:paraId="085D982A" w14:textId="77777777" w:rsidR="00A1774B" w:rsidRPr="009D16C9" w:rsidRDefault="00A1774B" w:rsidP="00D674FC">
      <w:pPr>
        <w:spacing w:after="0" w:line="240" w:lineRule="auto"/>
        <w:jc w:val="center"/>
        <w:rPr>
          <w:rFonts w:ascii="Times New Roman" w:hAnsi="Times New Roman"/>
          <w:b/>
        </w:rPr>
      </w:pPr>
    </w:p>
    <w:p w14:paraId="09A33264" w14:textId="77777777" w:rsidR="00A1774B" w:rsidRPr="009D16C9" w:rsidRDefault="00A1774B" w:rsidP="00D674FC">
      <w:pPr>
        <w:spacing w:after="0" w:line="240" w:lineRule="auto"/>
        <w:jc w:val="center"/>
        <w:rPr>
          <w:rFonts w:ascii="Times New Roman" w:hAnsi="Times New Roman"/>
          <w:b/>
        </w:rPr>
      </w:pPr>
    </w:p>
    <w:p w14:paraId="54D0E378" w14:textId="77777777" w:rsidR="00A1774B" w:rsidRPr="009D16C9" w:rsidRDefault="00A1774B" w:rsidP="00D674FC">
      <w:pPr>
        <w:spacing w:after="0" w:line="240" w:lineRule="auto"/>
        <w:jc w:val="center"/>
        <w:rPr>
          <w:rFonts w:ascii="Times New Roman" w:hAnsi="Times New Roman"/>
          <w:b/>
        </w:rPr>
      </w:pPr>
    </w:p>
    <w:p w14:paraId="6CB354D3" w14:textId="77777777" w:rsidR="00A1774B" w:rsidRPr="009D16C9" w:rsidRDefault="00A1774B" w:rsidP="00D674FC">
      <w:pPr>
        <w:spacing w:after="0" w:line="240" w:lineRule="auto"/>
        <w:jc w:val="center"/>
        <w:rPr>
          <w:rFonts w:ascii="Times New Roman" w:hAnsi="Times New Roman"/>
          <w:b/>
        </w:rPr>
      </w:pPr>
    </w:p>
    <w:p w14:paraId="36CA0183" w14:textId="77777777" w:rsidR="00A1774B" w:rsidRPr="009D16C9" w:rsidRDefault="00A1774B" w:rsidP="00D674FC">
      <w:pPr>
        <w:spacing w:after="0" w:line="240" w:lineRule="auto"/>
        <w:jc w:val="center"/>
        <w:rPr>
          <w:rFonts w:ascii="Times New Roman" w:hAnsi="Times New Roman"/>
          <w:b/>
        </w:rPr>
      </w:pPr>
    </w:p>
    <w:p w14:paraId="7EA8D6ED" w14:textId="77777777" w:rsidR="00A1774B" w:rsidRPr="009D16C9" w:rsidRDefault="00A1774B" w:rsidP="00D674FC">
      <w:pPr>
        <w:spacing w:after="0" w:line="240" w:lineRule="auto"/>
        <w:jc w:val="center"/>
        <w:rPr>
          <w:rFonts w:ascii="Times New Roman" w:hAnsi="Times New Roman"/>
          <w:b/>
        </w:rPr>
      </w:pPr>
    </w:p>
    <w:p w14:paraId="2E4A4839" w14:textId="77777777" w:rsidR="00D347BA" w:rsidRPr="009D16C9" w:rsidRDefault="00D347BA" w:rsidP="00D674FC">
      <w:pPr>
        <w:spacing w:after="0" w:line="240" w:lineRule="auto"/>
        <w:jc w:val="center"/>
        <w:rPr>
          <w:rFonts w:ascii="Times New Roman" w:hAnsi="Times New Roman"/>
          <w:b/>
        </w:rPr>
      </w:pPr>
    </w:p>
    <w:p w14:paraId="72C16B93" w14:textId="77777777" w:rsidR="00D347BA" w:rsidRPr="009D16C9" w:rsidRDefault="00D347BA" w:rsidP="00D674FC">
      <w:pPr>
        <w:spacing w:after="0" w:line="240" w:lineRule="auto"/>
        <w:jc w:val="center"/>
        <w:rPr>
          <w:rFonts w:ascii="Times New Roman" w:hAnsi="Times New Roman"/>
          <w:b/>
        </w:rPr>
      </w:pPr>
    </w:p>
    <w:p w14:paraId="0148E170" w14:textId="77777777" w:rsidR="00D347BA" w:rsidRPr="009D16C9" w:rsidRDefault="00D347BA" w:rsidP="00D674FC">
      <w:pPr>
        <w:spacing w:after="0" w:line="240" w:lineRule="auto"/>
        <w:jc w:val="center"/>
        <w:rPr>
          <w:rFonts w:ascii="Times New Roman" w:hAnsi="Times New Roman"/>
          <w:b/>
        </w:rPr>
      </w:pPr>
    </w:p>
    <w:p w14:paraId="63FD430D" w14:textId="77777777" w:rsidR="00D347BA" w:rsidRPr="009D16C9" w:rsidRDefault="00D347BA" w:rsidP="00D674FC">
      <w:pPr>
        <w:spacing w:after="0" w:line="240" w:lineRule="auto"/>
        <w:jc w:val="center"/>
        <w:rPr>
          <w:rFonts w:ascii="Times New Roman" w:hAnsi="Times New Roman"/>
          <w:b/>
        </w:rPr>
      </w:pPr>
    </w:p>
    <w:p w14:paraId="060240DD" w14:textId="77777777" w:rsidR="00A1774B" w:rsidRPr="009D16C9" w:rsidRDefault="00A1774B" w:rsidP="00D674FC">
      <w:pPr>
        <w:spacing w:after="0" w:line="240" w:lineRule="auto"/>
        <w:jc w:val="center"/>
        <w:rPr>
          <w:rFonts w:ascii="Times New Roman" w:hAnsi="Times New Roman"/>
          <w:b/>
        </w:rPr>
      </w:pPr>
    </w:p>
    <w:p w14:paraId="1F7F15E2" w14:textId="77777777" w:rsidR="00B82BEE" w:rsidRPr="009D16C9" w:rsidRDefault="00B82BEE" w:rsidP="00D674FC">
      <w:pPr>
        <w:spacing w:after="0" w:line="240" w:lineRule="auto"/>
        <w:jc w:val="center"/>
        <w:rPr>
          <w:rFonts w:ascii="Times New Roman" w:hAnsi="Times New Roman"/>
          <w:b/>
          <w:sz w:val="24"/>
          <w:szCs w:val="24"/>
        </w:rPr>
      </w:pPr>
    </w:p>
    <w:p w14:paraId="69775066" w14:textId="77777777" w:rsidR="00B82BEE" w:rsidRPr="009D16C9" w:rsidRDefault="00B82BEE" w:rsidP="00D674FC">
      <w:pPr>
        <w:spacing w:after="0" w:line="240" w:lineRule="auto"/>
        <w:jc w:val="center"/>
        <w:rPr>
          <w:rFonts w:ascii="Times New Roman" w:hAnsi="Times New Roman"/>
          <w:b/>
          <w:sz w:val="24"/>
          <w:szCs w:val="24"/>
        </w:rPr>
      </w:pPr>
    </w:p>
    <w:p w14:paraId="215435F8" w14:textId="77777777" w:rsidR="00B82BEE" w:rsidRPr="009D16C9" w:rsidRDefault="00B82BEE" w:rsidP="00D674FC">
      <w:pPr>
        <w:spacing w:after="0" w:line="240" w:lineRule="auto"/>
        <w:jc w:val="center"/>
        <w:rPr>
          <w:rFonts w:ascii="Times New Roman" w:hAnsi="Times New Roman"/>
          <w:b/>
          <w:sz w:val="24"/>
          <w:szCs w:val="24"/>
        </w:rPr>
      </w:pPr>
    </w:p>
    <w:p w14:paraId="36A72790" w14:textId="77777777" w:rsidR="00A1774B" w:rsidRPr="009D16C9" w:rsidRDefault="00A1774B"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45A58931" w14:textId="77777777" w:rsidR="00A1774B" w:rsidRPr="009D16C9" w:rsidRDefault="00A1774B"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ОГСЭ.02 «История»</w:t>
      </w:r>
    </w:p>
    <w:p w14:paraId="7A8CFA62" w14:textId="77777777" w:rsidR="00A1774B" w:rsidRPr="009D16C9" w:rsidRDefault="00A1774B" w:rsidP="00D674FC">
      <w:pPr>
        <w:spacing w:after="0" w:line="240" w:lineRule="auto"/>
        <w:jc w:val="center"/>
        <w:rPr>
          <w:rFonts w:ascii="Times New Roman" w:hAnsi="Times New Roman"/>
          <w:b/>
          <w:sz w:val="24"/>
          <w:szCs w:val="24"/>
        </w:rPr>
      </w:pPr>
    </w:p>
    <w:p w14:paraId="0D6E7CC9" w14:textId="77777777" w:rsidR="00A1774B" w:rsidRPr="009D16C9" w:rsidRDefault="00A1774B" w:rsidP="00D674FC">
      <w:pPr>
        <w:spacing w:after="0" w:line="240" w:lineRule="auto"/>
        <w:rPr>
          <w:rFonts w:ascii="Times New Roman" w:hAnsi="Times New Roman"/>
          <w:b/>
        </w:rPr>
      </w:pPr>
    </w:p>
    <w:p w14:paraId="62B5F62C" w14:textId="77777777" w:rsidR="00A1774B" w:rsidRPr="009D16C9" w:rsidRDefault="00A1774B" w:rsidP="00D674FC">
      <w:pPr>
        <w:spacing w:after="0" w:line="240" w:lineRule="auto"/>
        <w:rPr>
          <w:rFonts w:ascii="Times New Roman" w:hAnsi="Times New Roman"/>
          <w:b/>
        </w:rPr>
      </w:pPr>
    </w:p>
    <w:p w14:paraId="79B1D6F0" w14:textId="77777777" w:rsidR="00A1774B" w:rsidRPr="009D16C9" w:rsidRDefault="00A1774B" w:rsidP="00D674FC">
      <w:pPr>
        <w:spacing w:after="0" w:line="240" w:lineRule="auto"/>
        <w:rPr>
          <w:rFonts w:ascii="Times New Roman" w:hAnsi="Times New Roman"/>
          <w:b/>
        </w:rPr>
      </w:pPr>
    </w:p>
    <w:p w14:paraId="368FB70A" w14:textId="77777777" w:rsidR="00D347BA" w:rsidRPr="009D16C9" w:rsidRDefault="00D347BA" w:rsidP="00D674FC">
      <w:pPr>
        <w:spacing w:after="0" w:line="240" w:lineRule="auto"/>
        <w:rPr>
          <w:rFonts w:ascii="Times New Roman" w:hAnsi="Times New Roman"/>
          <w:b/>
        </w:rPr>
      </w:pPr>
    </w:p>
    <w:p w14:paraId="426DCC3B" w14:textId="77777777" w:rsidR="00D347BA" w:rsidRPr="009D16C9" w:rsidRDefault="00D347BA" w:rsidP="00D674FC">
      <w:pPr>
        <w:spacing w:after="0" w:line="240" w:lineRule="auto"/>
        <w:rPr>
          <w:rFonts w:ascii="Times New Roman" w:hAnsi="Times New Roman"/>
          <w:b/>
        </w:rPr>
      </w:pPr>
    </w:p>
    <w:p w14:paraId="0940C5DC" w14:textId="77777777" w:rsidR="00D347BA" w:rsidRPr="009D16C9" w:rsidRDefault="00D347BA" w:rsidP="00D674FC">
      <w:pPr>
        <w:spacing w:after="0" w:line="240" w:lineRule="auto"/>
        <w:rPr>
          <w:rFonts w:ascii="Times New Roman" w:hAnsi="Times New Roman"/>
          <w:b/>
        </w:rPr>
      </w:pPr>
    </w:p>
    <w:p w14:paraId="14F334E8" w14:textId="77777777" w:rsidR="00D347BA" w:rsidRPr="009D16C9" w:rsidRDefault="00D347BA" w:rsidP="00D674FC">
      <w:pPr>
        <w:spacing w:after="0" w:line="240" w:lineRule="auto"/>
        <w:rPr>
          <w:rFonts w:ascii="Times New Roman" w:hAnsi="Times New Roman"/>
          <w:b/>
        </w:rPr>
      </w:pPr>
    </w:p>
    <w:p w14:paraId="514173A9" w14:textId="77777777" w:rsidR="00D347BA" w:rsidRPr="009D16C9" w:rsidRDefault="00D347BA" w:rsidP="00D674FC">
      <w:pPr>
        <w:spacing w:after="0" w:line="240" w:lineRule="auto"/>
        <w:rPr>
          <w:rFonts w:ascii="Times New Roman" w:hAnsi="Times New Roman"/>
          <w:b/>
        </w:rPr>
      </w:pPr>
    </w:p>
    <w:p w14:paraId="56FEE9E4" w14:textId="77777777" w:rsidR="00D347BA" w:rsidRPr="009D16C9" w:rsidRDefault="00D347BA" w:rsidP="00D674FC">
      <w:pPr>
        <w:spacing w:after="0" w:line="240" w:lineRule="auto"/>
        <w:rPr>
          <w:rFonts w:ascii="Times New Roman" w:hAnsi="Times New Roman"/>
          <w:b/>
        </w:rPr>
      </w:pPr>
    </w:p>
    <w:p w14:paraId="0C5FC552" w14:textId="77777777" w:rsidR="00D347BA" w:rsidRPr="009D16C9" w:rsidRDefault="00D347BA" w:rsidP="00D674FC">
      <w:pPr>
        <w:spacing w:after="0" w:line="240" w:lineRule="auto"/>
        <w:rPr>
          <w:rFonts w:ascii="Times New Roman" w:hAnsi="Times New Roman"/>
          <w:b/>
        </w:rPr>
      </w:pPr>
    </w:p>
    <w:p w14:paraId="51218712" w14:textId="77777777" w:rsidR="00D347BA" w:rsidRPr="009D16C9" w:rsidRDefault="00D347BA" w:rsidP="00D674FC">
      <w:pPr>
        <w:spacing w:after="0" w:line="240" w:lineRule="auto"/>
        <w:rPr>
          <w:rFonts w:ascii="Times New Roman" w:hAnsi="Times New Roman"/>
          <w:b/>
        </w:rPr>
      </w:pPr>
    </w:p>
    <w:p w14:paraId="0E47A4CB" w14:textId="77777777" w:rsidR="00D347BA" w:rsidRPr="009D16C9" w:rsidRDefault="00D347BA" w:rsidP="00D674FC">
      <w:pPr>
        <w:spacing w:after="0" w:line="240" w:lineRule="auto"/>
        <w:rPr>
          <w:rFonts w:ascii="Times New Roman" w:hAnsi="Times New Roman"/>
          <w:b/>
        </w:rPr>
      </w:pPr>
    </w:p>
    <w:p w14:paraId="6D89BEC2" w14:textId="77777777" w:rsidR="00D347BA" w:rsidRPr="009D16C9" w:rsidRDefault="00D347BA" w:rsidP="00D674FC">
      <w:pPr>
        <w:spacing w:after="0" w:line="240" w:lineRule="auto"/>
        <w:rPr>
          <w:rFonts w:ascii="Times New Roman" w:hAnsi="Times New Roman"/>
          <w:b/>
        </w:rPr>
      </w:pPr>
    </w:p>
    <w:p w14:paraId="58680F76" w14:textId="77777777" w:rsidR="00D347BA" w:rsidRPr="009D16C9" w:rsidRDefault="00D347BA" w:rsidP="00D674FC">
      <w:pPr>
        <w:spacing w:after="0" w:line="240" w:lineRule="auto"/>
        <w:rPr>
          <w:rFonts w:ascii="Times New Roman" w:hAnsi="Times New Roman"/>
          <w:b/>
        </w:rPr>
      </w:pPr>
    </w:p>
    <w:p w14:paraId="2B260CCB" w14:textId="77777777" w:rsidR="00D347BA" w:rsidRPr="009D16C9" w:rsidRDefault="00D347BA" w:rsidP="00D674FC">
      <w:pPr>
        <w:spacing w:after="0" w:line="240" w:lineRule="auto"/>
        <w:rPr>
          <w:rFonts w:ascii="Times New Roman" w:hAnsi="Times New Roman"/>
          <w:b/>
        </w:rPr>
      </w:pPr>
    </w:p>
    <w:p w14:paraId="6DC582F0" w14:textId="77777777" w:rsidR="00D347BA" w:rsidRPr="009D16C9" w:rsidRDefault="00D347BA" w:rsidP="00D674FC">
      <w:pPr>
        <w:spacing w:after="0" w:line="240" w:lineRule="auto"/>
        <w:rPr>
          <w:rFonts w:ascii="Times New Roman" w:hAnsi="Times New Roman"/>
          <w:b/>
        </w:rPr>
      </w:pPr>
    </w:p>
    <w:p w14:paraId="4D3D1E0F" w14:textId="77777777" w:rsidR="00D347BA" w:rsidRPr="009D16C9" w:rsidRDefault="00D347BA" w:rsidP="00D674FC">
      <w:pPr>
        <w:spacing w:after="0" w:line="240" w:lineRule="auto"/>
        <w:rPr>
          <w:rFonts w:ascii="Times New Roman" w:hAnsi="Times New Roman"/>
          <w:b/>
        </w:rPr>
      </w:pPr>
    </w:p>
    <w:p w14:paraId="3CB6FC71" w14:textId="77777777" w:rsidR="00D347BA" w:rsidRPr="009D16C9" w:rsidRDefault="00D347BA" w:rsidP="00D674FC">
      <w:pPr>
        <w:spacing w:after="0" w:line="240" w:lineRule="auto"/>
        <w:rPr>
          <w:rFonts w:ascii="Times New Roman" w:hAnsi="Times New Roman"/>
          <w:b/>
        </w:rPr>
      </w:pPr>
    </w:p>
    <w:p w14:paraId="52FF5078" w14:textId="77777777" w:rsidR="00D347BA" w:rsidRPr="009D16C9" w:rsidRDefault="00D347BA" w:rsidP="00D674FC">
      <w:pPr>
        <w:spacing w:after="0" w:line="240" w:lineRule="auto"/>
        <w:rPr>
          <w:rFonts w:ascii="Times New Roman" w:hAnsi="Times New Roman"/>
          <w:b/>
        </w:rPr>
      </w:pPr>
    </w:p>
    <w:p w14:paraId="27BEE822" w14:textId="77777777" w:rsidR="00D347BA" w:rsidRPr="009D16C9" w:rsidRDefault="00D347BA" w:rsidP="00D674FC">
      <w:pPr>
        <w:spacing w:after="0" w:line="240" w:lineRule="auto"/>
        <w:rPr>
          <w:rFonts w:ascii="Times New Roman" w:hAnsi="Times New Roman"/>
          <w:b/>
        </w:rPr>
      </w:pPr>
    </w:p>
    <w:p w14:paraId="61DC2057" w14:textId="77777777" w:rsidR="00D347BA" w:rsidRPr="009D16C9" w:rsidRDefault="00D347BA" w:rsidP="00D674FC">
      <w:pPr>
        <w:spacing w:after="0" w:line="240" w:lineRule="auto"/>
        <w:rPr>
          <w:rFonts w:ascii="Times New Roman" w:hAnsi="Times New Roman"/>
          <w:b/>
        </w:rPr>
      </w:pPr>
    </w:p>
    <w:p w14:paraId="54D18817" w14:textId="77777777" w:rsidR="00A1774B" w:rsidRPr="009D16C9" w:rsidRDefault="00A1774B" w:rsidP="00D674FC">
      <w:pPr>
        <w:spacing w:after="0" w:line="240" w:lineRule="auto"/>
        <w:rPr>
          <w:rFonts w:ascii="Times New Roman" w:hAnsi="Times New Roman"/>
          <w:b/>
        </w:rPr>
      </w:pPr>
    </w:p>
    <w:p w14:paraId="055EB612" w14:textId="77777777" w:rsidR="00A1774B" w:rsidRPr="009D16C9" w:rsidRDefault="00A1774B" w:rsidP="00D674FC">
      <w:pPr>
        <w:spacing w:after="0" w:line="240" w:lineRule="auto"/>
        <w:rPr>
          <w:rFonts w:ascii="Times New Roman" w:hAnsi="Times New Roman"/>
          <w:b/>
        </w:rPr>
      </w:pPr>
    </w:p>
    <w:p w14:paraId="1D7B909B" w14:textId="77777777" w:rsidR="00A1774B" w:rsidRPr="009D16C9" w:rsidRDefault="00A1774B" w:rsidP="00D674FC">
      <w:pPr>
        <w:spacing w:after="0" w:line="240" w:lineRule="auto"/>
        <w:rPr>
          <w:rFonts w:ascii="Times New Roman" w:hAnsi="Times New Roman"/>
          <w:b/>
        </w:rPr>
      </w:pPr>
    </w:p>
    <w:p w14:paraId="28674966" w14:textId="77777777" w:rsidR="00A1774B" w:rsidRPr="009D16C9" w:rsidRDefault="00A1774B" w:rsidP="00D674FC">
      <w:pPr>
        <w:spacing w:after="0" w:line="240" w:lineRule="auto"/>
        <w:rPr>
          <w:rFonts w:ascii="Times New Roman" w:hAnsi="Times New Roman"/>
          <w:b/>
        </w:rPr>
      </w:pPr>
    </w:p>
    <w:p w14:paraId="1D77A5A6" w14:textId="77777777" w:rsidR="00A1774B" w:rsidRPr="009D16C9" w:rsidRDefault="00A1774B" w:rsidP="00D674FC">
      <w:pPr>
        <w:spacing w:after="0" w:line="240" w:lineRule="auto"/>
        <w:rPr>
          <w:rFonts w:ascii="Times New Roman" w:hAnsi="Times New Roman"/>
          <w:b/>
        </w:rPr>
      </w:pPr>
    </w:p>
    <w:p w14:paraId="121A91BF" w14:textId="77777777" w:rsidR="00A1774B" w:rsidRPr="009D16C9" w:rsidRDefault="00A1774B" w:rsidP="00D674FC">
      <w:pPr>
        <w:spacing w:after="0" w:line="240" w:lineRule="auto"/>
        <w:rPr>
          <w:rFonts w:ascii="Times New Roman" w:hAnsi="Times New Roman"/>
          <w:b/>
        </w:rPr>
      </w:pPr>
    </w:p>
    <w:p w14:paraId="205607F5" w14:textId="77777777" w:rsidR="00A1774B" w:rsidRPr="009D16C9" w:rsidRDefault="00A1774B" w:rsidP="00D674FC">
      <w:pPr>
        <w:spacing w:after="0" w:line="240" w:lineRule="auto"/>
        <w:rPr>
          <w:rFonts w:ascii="Times New Roman" w:hAnsi="Times New Roman"/>
          <w:b/>
        </w:rPr>
      </w:pPr>
    </w:p>
    <w:p w14:paraId="1F7C04FE" w14:textId="77777777" w:rsidR="00A1774B" w:rsidRPr="009D16C9" w:rsidRDefault="00A1774B" w:rsidP="00D674FC">
      <w:pPr>
        <w:spacing w:after="0" w:line="240" w:lineRule="auto"/>
        <w:rPr>
          <w:rFonts w:ascii="Times New Roman" w:hAnsi="Times New Roman"/>
          <w:b/>
        </w:rPr>
      </w:pPr>
    </w:p>
    <w:p w14:paraId="73D84695" w14:textId="77777777" w:rsidR="00A1774B" w:rsidRPr="009D16C9" w:rsidRDefault="00A1774B" w:rsidP="00D674FC">
      <w:pPr>
        <w:spacing w:after="0" w:line="240" w:lineRule="auto"/>
        <w:rPr>
          <w:rFonts w:ascii="Times New Roman" w:hAnsi="Times New Roman"/>
          <w:b/>
        </w:rPr>
      </w:pPr>
    </w:p>
    <w:p w14:paraId="4B18B8D1" w14:textId="77777777" w:rsidR="00B82BEE" w:rsidRPr="009D16C9" w:rsidRDefault="00A1774B" w:rsidP="00B82BEE">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0E76F8FA" w14:textId="77777777" w:rsidR="00B82BEE" w:rsidRPr="009D16C9" w:rsidRDefault="00B82BEE" w:rsidP="00B82BEE">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053A5A80" w14:textId="77777777" w:rsidR="00B82BEE" w:rsidRPr="009D16C9" w:rsidRDefault="00B82BEE" w:rsidP="00B82BEE">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B82BEE" w:rsidRPr="009D16C9" w14:paraId="52091894" w14:textId="77777777" w:rsidTr="00E406F4">
        <w:tc>
          <w:tcPr>
            <w:tcW w:w="7479" w:type="dxa"/>
          </w:tcPr>
          <w:p w14:paraId="2AAEA583" w14:textId="77777777" w:rsidR="00B82BEE" w:rsidRPr="009D16C9" w:rsidRDefault="00B82BEE" w:rsidP="00F04FA5">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0910513C" w14:textId="77777777" w:rsidR="00B82BEE" w:rsidRPr="009D16C9" w:rsidRDefault="00E406F4" w:rsidP="00E406F4">
            <w:pPr>
              <w:spacing w:after="0"/>
              <w:jc w:val="center"/>
              <w:rPr>
                <w:rFonts w:ascii="Times New Roman" w:hAnsi="Times New Roman"/>
                <w:b/>
                <w:sz w:val="24"/>
                <w:szCs w:val="24"/>
              </w:rPr>
            </w:pPr>
            <w:r>
              <w:rPr>
                <w:rFonts w:ascii="Times New Roman" w:hAnsi="Times New Roman"/>
                <w:b/>
                <w:sz w:val="24"/>
                <w:szCs w:val="24"/>
              </w:rPr>
              <w:t>164</w:t>
            </w:r>
          </w:p>
        </w:tc>
      </w:tr>
      <w:tr w:rsidR="00B82BEE" w:rsidRPr="009D16C9" w14:paraId="510BB38E" w14:textId="77777777" w:rsidTr="00E406F4">
        <w:tc>
          <w:tcPr>
            <w:tcW w:w="7479" w:type="dxa"/>
          </w:tcPr>
          <w:p w14:paraId="4200BEEE" w14:textId="77777777" w:rsidR="00B82BEE" w:rsidRPr="009D16C9" w:rsidRDefault="00B82BEE" w:rsidP="00F04FA5">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31A99025" w14:textId="77777777" w:rsidR="00B82BEE" w:rsidRPr="009D16C9" w:rsidRDefault="00E406F4" w:rsidP="00E406F4">
            <w:pPr>
              <w:spacing w:after="0"/>
              <w:jc w:val="center"/>
              <w:rPr>
                <w:rFonts w:ascii="Times New Roman" w:hAnsi="Times New Roman"/>
                <w:b/>
                <w:sz w:val="24"/>
                <w:szCs w:val="24"/>
              </w:rPr>
            </w:pPr>
            <w:r>
              <w:rPr>
                <w:rFonts w:ascii="Times New Roman" w:hAnsi="Times New Roman"/>
                <w:b/>
                <w:sz w:val="24"/>
                <w:szCs w:val="24"/>
              </w:rPr>
              <w:t>165</w:t>
            </w:r>
          </w:p>
        </w:tc>
      </w:tr>
      <w:tr w:rsidR="00B82BEE" w:rsidRPr="009D16C9" w14:paraId="0F84D159" w14:textId="77777777" w:rsidTr="00E406F4">
        <w:trPr>
          <w:trHeight w:val="670"/>
        </w:trPr>
        <w:tc>
          <w:tcPr>
            <w:tcW w:w="7479" w:type="dxa"/>
            <w:hideMark/>
          </w:tcPr>
          <w:p w14:paraId="48F43FCD" w14:textId="77777777" w:rsidR="00B82BEE" w:rsidRPr="009D16C9" w:rsidRDefault="00B82BEE" w:rsidP="00F04FA5">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5D4086EB" w14:textId="77777777" w:rsidR="00B82BEE" w:rsidRPr="009D16C9" w:rsidRDefault="00E406F4" w:rsidP="00E406F4">
            <w:pPr>
              <w:spacing w:after="0"/>
              <w:jc w:val="center"/>
              <w:rPr>
                <w:rFonts w:ascii="Times New Roman" w:hAnsi="Times New Roman"/>
                <w:b/>
                <w:sz w:val="24"/>
                <w:szCs w:val="24"/>
              </w:rPr>
            </w:pPr>
            <w:r>
              <w:rPr>
                <w:rFonts w:ascii="Times New Roman" w:hAnsi="Times New Roman"/>
                <w:b/>
                <w:sz w:val="24"/>
                <w:szCs w:val="24"/>
              </w:rPr>
              <w:t>168</w:t>
            </w:r>
          </w:p>
        </w:tc>
      </w:tr>
      <w:tr w:rsidR="00B82BEE" w:rsidRPr="009D16C9" w14:paraId="18CCF8CD" w14:textId="77777777" w:rsidTr="00E406F4">
        <w:tc>
          <w:tcPr>
            <w:tcW w:w="7479" w:type="dxa"/>
          </w:tcPr>
          <w:p w14:paraId="755FECFD" w14:textId="77777777" w:rsidR="00B82BEE" w:rsidRPr="009D16C9" w:rsidRDefault="00B82BEE" w:rsidP="00F04FA5">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7C13A5CF" w14:textId="77777777" w:rsidR="00B82BEE" w:rsidRPr="009D16C9" w:rsidRDefault="00E406F4" w:rsidP="00E406F4">
            <w:pPr>
              <w:spacing w:after="0"/>
              <w:jc w:val="center"/>
              <w:rPr>
                <w:rFonts w:ascii="Times New Roman" w:hAnsi="Times New Roman"/>
                <w:b/>
                <w:sz w:val="24"/>
                <w:szCs w:val="24"/>
              </w:rPr>
            </w:pPr>
            <w:r>
              <w:rPr>
                <w:rFonts w:ascii="Times New Roman" w:hAnsi="Times New Roman"/>
                <w:b/>
                <w:sz w:val="24"/>
                <w:szCs w:val="24"/>
              </w:rPr>
              <w:t>169</w:t>
            </w:r>
          </w:p>
        </w:tc>
      </w:tr>
    </w:tbl>
    <w:p w14:paraId="0A719B08" w14:textId="77777777" w:rsidR="00477D40" w:rsidRPr="009D16C9" w:rsidRDefault="00A1774B" w:rsidP="00477D40">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00477D40" w:rsidRPr="009D16C9">
        <w:rPr>
          <w:rFonts w:ascii="Times New Roman" w:hAnsi="Times New Roman"/>
          <w:b/>
          <w:sz w:val="24"/>
          <w:szCs w:val="24"/>
        </w:rPr>
        <w:t xml:space="preserve">1. ОБЩАЯ ХАРАКТЕРИСТИКА ПРИМЕРНОЙ РАБОЧЕЙ ПРОГРАММЫ УЧЕБНОЙ ДИСЦИПЛИНЫ </w:t>
      </w:r>
    </w:p>
    <w:p w14:paraId="43552B1E" w14:textId="77777777" w:rsidR="00A1774B" w:rsidRPr="009D16C9" w:rsidRDefault="00A1774B" w:rsidP="00477D40">
      <w:pPr>
        <w:spacing w:after="0" w:line="240" w:lineRule="auto"/>
        <w:ind w:left="-567" w:right="-426"/>
        <w:jc w:val="center"/>
        <w:rPr>
          <w:rFonts w:ascii="Times New Roman" w:hAnsi="Times New Roman"/>
          <w:b/>
          <w:caps/>
          <w:sz w:val="24"/>
          <w:szCs w:val="24"/>
        </w:rPr>
      </w:pPr>
      <w:r w:rsidRPr="009D16C9">
        <w:rPr>
          <w:rFonts w:ascii="Times New Roman" w:hAnsi="Times New Roman"/>
          <w:b/>
          <w:sz w:val="24"/>
          <w:szCs w:val="24"/>
        </w:rPr>
        <w:t>ОГСЭ.02 «</w:t>
      </w:r>
      <w:r w:rsidRPr="009D16C9">
        <w:rPr>
          <w:rFonts w:ascii="Times New Roman" w:hAnsi="Times New Roman"/>
          <w:b/>
          <w:caps/>
          <w:sz w:val="24"/>
          <w:szCs w:val="24"/>
        </w:rPr>
        <w:t>ИСТОРИЯ»</w:t>
      </w:r>
    </w:p>
    <w:p w14:paraId="3563F3FE" w14:textId="77777777" w:rsidR="00A1774B" w:rsidRPr="009D16C9" w:rsidRDefault="00A1774B" w:rsidP="00D674FC">
      <w:pPr>
        <w:spacing w:after="0" w:line="240" w:lineRule="auto"/>
        <w:rPr>
          <w:rFonts w:ascii="Times New Roman" w:hAnsi="Times New Roman"/>
          <w:b/>
        </w:rPr>
      </w:pPr>
    </w:p>
    <w:p w14:paraId="569425CC" w14:textId="77777777" w:rsidR="00A1774B" w:rsidRPr="009D16C9" w:rsidRDefault="00A1774B" w:rsidP="0095235C">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0C7AEABD" w14:textId="77777777" w:rsidR="00A1774B" w:rsidRPr="009D16C9" w:rsidRDefault="00A1774B" w:rsidP="009523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ОГСЭ.02 «История»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628C1027" w14:textId="77777777" w:rsidR="00A1774B" w:rsidRPr="009D16C9" w:rsidRDefault="00A1774B" w:rsidP="009523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ОГСЭ.02 «История»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Особое значение дисциплина имеет при формировании и развитии общих компетенций ОК 01 – ОК </w:t>
      </w:r>
      <w:r w:rsidR="00F14486">
        <w:rPr>
          <w:rFonts w:ascii="Times New Roman" w:hAnsi="Times New Roman"/>
          <w:sz w:val="24"/>
          <w:szCs w:val="24"/>
        </w:rPr>
        <w:t>06</w:t>
      </w:r>
      <w:r w:rsidRPr="009D16C9">
        <w:rPr>
          <w:rFonts w:ascii="Times New Roman" w:hAnsi="Times New Roman"/>
          <w:sz w:val="24"/>
          <w:szCs w:val="24"/>
        </w:rPr>
        <w:t>.</w:t>
      </w:r>
    </w:p>
    <w:p w14:paraId="32548A8D" w14:textId="77777777" w:rsidR="00A1774B" w:rsidRPr="009D16C9" w:rsidRDefault="00A1774B" w:rsidP="0095235C">
      <w:pPr>
        <w:spacing w:after="0"/>
        <w:ind w:firstLine="709"/>
        <w:jc w:val="both"/>
        <w:rPr>
          <w:rFonts w:ascii="Times New Roman" w:hAnsi="Times New Roman"/>
          <w:sz w:val="24"/>
          <w:szCs w:val="24"/>
        </w:rPr>
      </w:pPr>
    </w:p>
    <w:p w14:paraId="705409A7" w14:textId="77777777" w:rsidR="00A1774B" w:rsidRPr="009D16C9" w:rsidRDefault="00A1774B" w:rsidP="0095235C">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630341FA" w14:textId="77777777" w:rsidR="00A1774B" w:rsidRPr="009D16C9" w:rsidRDefault="00A1774B" w:rsidP="0095235C">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0F070CD5" w14:textId="77777777" w:rsidR="00A1774B" w:rsidRPr="009D16C9" w:rsidRDefault="00A1774B" w:rsidP="00D674FC">
      <w:pPr>
        <w:spacing w:after="0" w:line="240" w:lineRule="auto"/>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4013"/>
        <w:gridCol w:w="4031"/>
      </w:tblGrid>
      <w:tr w:rsidR="00A1774B" w:rsidRPr="009D16C9" w14:paraId="55994E2C" w14:textId="77777777" w:rsidTr="00A8718A">
        <w:trPr>
          <w:trHeight w:val="327"/>
          <w:jc w:val="center"/>
        </w:trPr>
        <w:tc>
          <w:tcPr>
            <w:tcW w:w="1527" w:type="dxa"/>
            <w:tcBorders>
              <w:top w:val="single" w:sz="4" w:space="0" w:color="auto"/>
              <w:left w:val="single" w:sz="4" w:space="0" w:color="auto"/>
              <w:bottom w:val="single" w:sz="4" w:space="0" w:color="auto"/>
              <w:right w:val="single" w:sz="4" w:space="0" w:color="auto"/>
            </w:tcBorders>
            <w:hideMark/>
          </w:tcPr>
          <w:p w14:paraId="1C840845" w14:textId="77777777" w:rsidR="00A1774B" w:rsidRPr="009D16C9" w:rsidRDefault="00A1774B" w:rsidP="00D674FC">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13" w:type="dxa"/>
            <w:tcBorders>
              <w:top w:val="single" w:sz="4" w:space="0" w:color="auto"/>
              <w:left w:val="single" w:sz="4" w:space="0" w:color="auto"/>
              <w:bottom w:val="single" w:sz="4" w:space="0" w:color="auto"/>
              <w:right w:val="single" w:sz="4" w:space="0" w:color="auto"/>
            </w:tcBorders>
            <w:hideMark/>
          </w:tcPr>
          <w:p w14:paraId="103DFE16" w14:textId="77777777" w:rsidR="00A1774B" w:rsidRPr="009D16C9" w:rsidRDefault="00A1774B" w:rsidP="00D674FC">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31" w:type="dxa"/>
            <w:tcBorders>
              <w:top w:val="single" w:sz="4" w:space="0" w:color="auto"/>
              <w:left w:val="single" w:sz="4" w:space="0" w:color="auto"/>
              <w:bottom w:val="single" w:sz="4" w:space="0" w:color="auto"/>
              <w:right w:val="single" w:sz="4" w:space="0" w:color="auto"/>
            </w:tcBorders>
            <w:hideMark/>
          </w:tcPr>
          <w:p w14:paraId="35493C41" w14:textId="77777777" w:rsidR="00A1774B" w:rsidRPr="009D16C9" w:rsidRDefault="00A1774B" w:rsidP="00D674FC">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A8718A" w:rsidRPr="009D16C9" w14:paraId="574E30F3" w14:textId="77777777" w:rsidTr="00A8718A">
        <w:trPr>
          <w:trHeight w:val="5060"/>
          <w:jc w:val="center"/>
        </w:trPr>
        <w:tc>
          <w:tcPr>
            <w:tcW w:w="1527" w:type="dxa"/>
            <w:tcBorders>
              <w:top w:val="single" w:sz="4" w:space="0" w:color="auto"/>
              <w:left w:val="single" w:sz="4" w:space="0" w:color="auto"/>
              <w:bottom w:val="single" w:sz="4" w:space="0" w:color="auto"/>
              <w:right w:val="single" w:sz="4" w:space="0" w:color="auto"/>
            </w:tcBorders>
            <w:hideMark/>
          </w:tcPr>
          <w:p w14:paraId="7558CF8A"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pacing w:val="-3"/>
                <w:sz w:val="24"/>
                <w:szCs w:val="24"/>
              </w:rPr>
              <w:t xml:space="preserve">ОК 01 </w:t>
            </w:r>
            <w:r w:rsidR="00F14486">
              <w:rPr>
                <w:rFonts w:ascii="Times New Roman" w:hAnsi="Times New Roman"/>
                <w:spacing w:val="-3"/>
                <w:sz w:val="24"/>
                <w:szCs w:val="24"/>
              </w:rPr>
              <w:sym w:font="Symbol" w:char="F02D"/>
            </w:r>
            <w:r w:rsidRPr="009D16C9">
              <w:rPr>
                <w:rFonts w:ascii="Times New Roman" w:hAnsi="Times New Roman"/>
                <w:spacing w:val="-3"/>
                <w:sz w:val="24"/>
                <w:szCs w:val="24"/>
              </w:rPr>
              <w:t xml:space="preserve"> ОК</w:t>
            </w:r>
            <w:r w:rsidRPr="009D16C9">
              <w:rPr>
                <w:rFonts w:ascii="Times New Roman" w:hAnsi="Times New Roman"/>
                <w:sz w:val="24"/>
                <w:szCs w:val="24"/>
              </w:rPr>
              <w:t> </w:t>
            </w:r>
            <w:r w:rsidR="00F14486">
              <w:rPr>
                <w:rFonts w:ascii="Times New Roman" w:hAnsi="Times New Roman"/>
                <w:sz w:val="24"/>
                <w:szCs w:val="24"/>
              </w:rPr>
              <w:t>06</w:t>
            </w:r>
          </w:p>
        </w:tc>
        <w:tc>
          <w:tcPr>
            <w:tcW w:w="4013" w:type="dxa"/>
            <w:tcBorders>
              <w:top w:val="single" w:sz="4" w:space="0" w:color="auto"/>
              <w:left w:val="single" w:sz="4" w:space="0" w:color="auto"/>
              <w:right w:val="single" w:sz="4" w:space="0" w:color="auto"/>
            </w:tcBorders>
            <w:hideMark/>
          </w:tcPr>
          <w:p w14:paraId="6B1ECE00"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ориентироваться в современной экономической, политической, культурной ситуации в России и мире;</w:t>
            </w:r>
          </w:p>
          <w:p w14:paraId="17D1D35C"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 в их историческом аспекте</w:t>
            </w:r>
          </w:p>
        </w:tc>
        <w:tc>
          <w:tcPr>
            <w:tcW w:w="4031" w:type="dxa"/>
            <w:tcBorders>
              <w:top w:val="single" w:sz="4" w:space="0" w:color="auto"/>
              <w:left w:val="single" w:sz="4" w:space="0" w:color="auto"/>
              <w:bottom w:val="single" w:sz="4" w:space="0" w:color="auto"/>
              <w:right w:val="single" w:sz="4" w:space="0" w:color="auto"/>
            </w:tcBorders>
            <w:hideMark/>
          </w:tcPr>
          <w:p w14:paraId="67A61F8D"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основные направления развития ключевых регионов мира на рубеже веков (XX и XXI);</w:t>
            </w:r>
          </w:p>
          <w:p w14:paraId="6B1547BA"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сущность и причины локальных, региональных, межгосударственных конфликтов в конце XX – начале XXI в.;</w:t>
            </w:r>
          </w:p>
          <w:p w14:paraId="2A6D8CCE"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47BF7368"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назначение ООН, НАТО, ЕС и других организаций и основные направления их деятельности;</w:t>
            </w:r>
          </w:p>
          <w:p w14:paraId="16BB3BF1" w14:textId="77777777" w:rsidR="00A8718A" w:rsidRPr="009D16C9" w:rsidRDefault="00A8718A" w:rsidP="00D674FC">
            <w:pPr>
              <w:spacing w:after="0" w:line="240" w:lineRule="auto"/>
              <w:rPr>
                <w:rFonts w:ascii="Times New Roman" w:hAnsi="Times New Roman"/>
                <w:sz w:val="24"/>
                <w:szCs w:val="24"/>
              </w:rPr>
            </w:pPr>
            <w:r w:rsidRPr="009D16C9">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14:paraId="27F75A41" w14:textId="77777777" w:rsidR="00A8718A" w:rsidRPr="009D16C9" w:rsidRDefault="00A8718A" w:rsidP="00D674FC">
            <w:pPr>
              <w:tabs>
                <w:tab w:val="left" w:pos="1134"/>
              </w:tabs>
              <w:spacing w:after="0" w:line="240" w:lineRule="auto"/>
              <w:jc w:val="both"/>
              <w:rPr>
                <w:rFonts w:ascii="Times New Roman" w:hAnsi="Times New Roman"/>
                <w:sz w:val="24"/>
                <w:szCs w:val="24"/>
              </w:rPr>
            </w:pPr>
            <w:r w:rsidRPr="009D16C9">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r>
    </w:tbl>
    <w:p w14:paraId="6DB8C319" w14:textId="77777777" w:rsidR="00A1774B" w:rsidRPr="009D16C9" w:rsidRDefault="00A1774B" w:rsidP="00D674FC">
      <w:pPr>
        <w:spacing w:after="0" w:line="240" w:lineRule="auto"/>
        <w:rPr>
          <w:rFonts w:ascii="Times New Roman" w:hAnsi="Times New Roman"/>
          <w:b/>
        </w:rPr>
      </w:pPr>
    </w:p>
    <w:p w14:paraId="64219AB4" w14:textId="77777777" w:rsidR="00A1774B" w:rsidRPr="009D16C9" w:rsidRDefault="00A1774B" w:rsidP="00D674FC">
      <w:pPr>
        <w:spacing w:after="0" w:line="240" w:lineRule="auto"/>
        <w:rPr>
          <w:rFonts w:ascii="Times New Roman" w:hAnsi="Times New Roman"/>
          <w:b/>
        </w:rPr>
      </w:pPr>
    </w:p>
    <w:p w14:paraId="7838D8B5" w14:textId="77777777" w:rsidR="00A1774B" w:rsidRDefault="00477D40" w:rsidP="00F76D72">
      <w:pPr>
        <w:suppressAutoHyphens/>
        <w:spacing w:after="0" w:line="240" w:lineRule="auto"/>
        <w:ind w:firstLine="709"/>
        <w:rPr>
          <w:rFonts w:ascii="Times New Roman" w:hAnsi="Times New Roman"/>
          <w:b/>
        </w:rPr>
      </w:pPr>
      <w:r w:rsidRPr="009D16C9">
        <w:rPr>
          <w:rFonts w:ascii="Times New Roman" w:hAnsi="Times New Roman"/>
          <w:b/>
        </w:rPr>
        <w:br w:type="page"/>
      </w:r>
      <w:r w:rsidR="00A1774B" w:rsidRPr="009D16C9">
        <w:rPr>
          <w:rFonts w:ascii="Times New Roman" w:hAnsi="Times New Roman"/>
          <w:b/>
        </w:rPr>
        <w:t>2. СТРУКТУРА И СОДЕРЖАНИЕ УЧЕБНОЙ ДИСЦИПЛИНЫ</w:t>
      </w:r>
    </w:p>
    <w:p w14:paraId="37DE987B" w14:textId="77777777" w:rsidR="00F14486" w:rsidRPr="009D16C9" w:rsidRDefault="00F14486" w:rsidP="00F76D72">
      <w:pPr>
        <w:suppressAutoHyphens/>
        <w:spacing w:after="0" w:line="240" w:lineRule="auto"/>
        <w:ind w:firstLine="709"/>
        <w:rPr>
          <w:rFonts w:ascii="Times New Roman" w:hAnsi="Times New Roman"/>
          <w:b/>
        </w:rPr>
      </w:pPr>
    </w:p>
    <w:p w14:paraId="718C82EB" w14:textId="77777777" w:rsidR="00A1774B" w:rsidRPr="009D16C9" w:rsidRDefault="00A1774B" w:rsidP="00F76D72">
      <w:pPr>
        <w:suppressAutoHyphens/>
        <w:spacing w:after="0" w:line="240" w:lineRule="auto"/>
        <w:ind w:firstLine="709"/>
        <w:rPr>
          <w:rFonts w:ascii="Times New Roman" w:hAnsi="Times New Roman"/>
          <w:b/>
        </w:rPr>
      </w:pPr>
      <w:r w:rsidRPr="009D16C9">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1774B" w:rsidRPr="009D16C9" w14:paraId="72563472" w14:textId="77777777" w:rsidTr="00AE52FA">
        <w:trPr>
          <w:trHeight w:val="490"/>
        </w:trPr>
        <w:tc>
          <w:tcPr>
            <w:tcW w:w="4073" w:type="pct"/>
            <w:vAlign w:val="center"/>
          </w:tcPr>
          <w:p w14:paraId="36876237" w14:textId="77777777" w:rsidR="00A1774B" w:rsidRPr="009D16C9" w:rsidRDefault="00A1774B" w:rsidP="00D674FC">
            <w:pPr>
              <w:suppressAutoHyphens/>
              <w:spacing w:after="0" w:line="240" w:lineRule="auto"/>
              <w:rPr>
                <w:rFonts w:ascii="Times New Roman" w:hAnsi="Times New Roman"/>
                <w:b/>
              </w:rPr>
            </w:pPr>
            <w:r w:rsidRPr="009D16C9">
              <w:rPr>
                <w:rFonts w:ascii="Times New Roman" w:hAnsi="Times New Roman"/>
                <w:b/>
              </w:rPr>
              <w:t>Вид учебной работы</w:t>
            </w:r>
          </w:p>
        </w:tc>
        <w:tc>
          <w:tcPr>
            <w:tcW w:w="927" w:type="pct"/>
            <w:vAlign w:val="center"/>
          </w:tcPr>
          <w:p w14:paraId="02CFA0BD" w14:textId="77777777" w:rsidR="00A1774B" w:rsidRPr="009D16C9" w:rsidRDefault="00A1774B" w:rsidP="00D674FC">
            <w:pPr>
              <w:suppressAutoHyphens/>
              <w:spacing w:after="0" w:line="240" w:lineRule="auto"/>
              <w:rPr>
                <w:rFonts w:ascii="Times New Roman" w:hAnsi="Times New Roman"/>
                <w:b/>
                <w:iCs/>
              </w:rPr>
            </w:pPr>
            <w:r w:rsidRPr="009D16C9">
              <w:rPr>
                <w:rFonts w:ascii="Times New Roman" w:hAnsi="Times New Roman"/>
                <w:b/>
                <w:iCs/>
              </w:rPr>
              <w:t>Объем часов</w:t>
            </w:r>
          </w:p>
        </w:tc>
      </w:tr>
      <w:tr w:rsidR="00A1774B" w:rsidRPr="009D16C9" w14:paraId="6BE2A162" w14:textId="77777777" w:rsidTr="00AE52FA">
        <w:trPr>
          <w:trHeight w:val="490"/>
        </w:trPr>
        <w:tc>
          <w:tcPr>
            <w:tcW w:w="4073" w:type="pct"/>
            <w:vAlign w:val="center"/>
          </w:tcPr>
          <w:p w14:paraId="7026E5AF" w14:textId="77777777" w:rsidR="00A1774B" w:rsidRPr="009D16C9" w:rsidRDefault="00A1774B" w:rsidP="00D674FC">
            <w:pPr>
              <w:suppressAutoHyphens/>
              <w:spacing w:after="0" w:line="240" w:lineRule="auto"/>
              <w:rPr>
                <w:rFonts w:ascii="Times New Roman" w:hAnsi="Times New Roman"/>
                <w:b/>
              </w:rPr>
            </w:pPr>
            <w:r w:rsidRPr="009D16C9">
              <w:rPr>
                <w:rFonts w:ascii="Times New Roman" w:hAnsi="Times New Roman"/>
                <w:b/>
              </w:rPr>
              <w:t>Объем образовательной программы учебной дисциплины</w:t>
            </w:r>
          </w:p>
        </w:tc>
        <w:tc>
          <w:tcPr>
            <w:tcW w:w="927" w:type="pct"/>
            <w:vAlign w:val="center"/>
          </w:tcPr>
          <w:p w14:paraId="1F466D7A" w14:textId="77777777" w:rsidR="00A1774B" w:rsidRPr="009D16C9" w:rsidRDefault="00A1774B" w:rsidP="00D674FC">
            <w:pPr>
              <w:suppressAutoHyphens/>
              <w:spacing w:after="0" w:line="240" w:lineRule="auto"/>
              <w:jc w:val="center"/>
              <w:rPr>
                <w:rFonts w:ascii="Times New Roman" w:hAnsi="Times New Roman"/>
                <w:iCs/>
              </w:rPr>
            </w:pPr>
            <w:r w:rsidRPr="009D16C9">
              <w:rPr>
                <w:rFonts w:ascii="Times New Roman" w:hAnsi="Times New Roman"/>
                <w:iCs/>
              </w:rPr>
              <w:t>36</w:t>
            </w:r>
          </w:p>
        </w:tc>
      </w:tr>
      <w:tr w:rsidR="00A1774B" w:rsidRPr="009D16C9" w14:paraId="30FF7AD4" w14:textId="77777777" w:rsidTr="00AE52FA">
        <w:trPr>
          <w:trHeight w:val="490"/>
        </w:trPr>
        <w:tc>
          <w:tcPr>
            <w:tcW w:w="5000" w:type="pct"/>
            <w:gridSpan w:val="2"/>
            <w:vAlign w:val="center"/>
          </w:tcPr>
          <w:p w14:paraId="7056120D" w14:textId="77777777" w:rsidR="00A1774B" w:rsidRPr="009D16C9" w:rsidRDefault="00A1774B" w:rsidP="00D674FC">
            <w:pPr>
              <w:suppressAutoHyphens/>
              <w:spacing w:after="0" w:line="240" w:lineRule="auto"/>
              <w:rPr>
                <w:rFonts w:ascii="Times New Roman" w:hAnsi="Times New Roman"/>
                <w:iCs/>
              </w:rPr>
            </w:pPr>
            <w:r w:rsidRPr="009D16C9">
              <w:rPr>
                <w:rFonts w:ascii="Times New Roman" w:hAnsi="Times New Roman"/>
              </w:rPr>
              <w:t>в том числе:</w:t>
            </w:r>
          </w:p>
        </w:tc>
      </w:tr>
      <w:tr w:rsidR="00A1774B" w:rsidRPr="009D16C9" w14:paraId="0A087872" w14:textId="77777777" w:rsidTr="00AE52FA">
        <w:trPr>
          <w:trHeight w:val="490"/>
        </w:trPr>
        <w:tc>
          <w:tcPr>
            <w:tcW w:w="4073" w:type="pct"/>
            <w:vAlign w:val="center"/>
          </w:tcPr>
          <w:p w14:paraId="5417E577" w14:textId="77777777" w:rsidR="00A1774B" w:rsidRPr="009D16C9" w:rsidRDefault="00A1774B" w:rsidP="00D674FC">
            <w:pPr>
              <w:suppressAutoHyphens/>
              <w:spacing w:after="0" w:line="240" w:lineRule="auto"/>
              <w:rPr>
                <w:rFonts w:ascii="Times New Roman" w:hAnsi="Times New Roman"/>
              </w:rPr>
            </w:pPr>
            <w:r w:rsidRPr="009D16C9">
              <w:rPr>
                <w:rFonts w:ascii="Times New Roman" w:hAnsi="Times New Roman"/>
              </w:rPr>
              <w:t>теоретическое обучение</w:t>
            </w:r>
          </w:p>
        </w:tc>
        <w:tc>
          <w:tcPr>
            <w:tcW w:w="927" w:type="pct"/>
            <w:vAlign w:val="center"/>
          </w:tcPr>
          <w:p w14:paraId="33CAE6E4" w14:textId="77777777" w:rsidR="00A1774B" w:rsidRPr="009D16C9" w:rsidRDefault="00A1774B" w:rsidP="00D674FC">
            <w:pPr>
              <w:suppressAutoHyphens/>
              <w:spacing w:after="0" w:line="240" w:lineRule="auto"/>
              <w:jc w:val="center"/>
              <w:rPr>
                <w:rFonts w:ascii="Times New Roman" w:hAnsi="Times New Roman"/>
                <w:iCs/>
              </w:rPr>
            </w:pPr>
            <w:r w:rsidRPr="009D16C9">
              <w:rPr>
                <w:rFonts w:ascii="Times New Roman" w:hAnsi="Times New Roman"/>
                <w:iCs/>
              </w:rPr>
              <w:t>3</w:t>
            </w:r>
            <w:r w:rsidR="00F76D72" w:rsidRPr="009D16C9">
              <w:rPr>
                <w:rFonts w:ascii="Times New Roman" w:hAnsi="Times New Roman"/>
                <w:iCs/>
              </w:rPr>
              <w:t>6</w:t>
            </w:r>
          </w:p>
        </w:tc>
      </w:tr>
      <w:tr w:rsidR="00A1774B" w:rsidRPr="009D16C9" w14:paraId="1F8909FA" w14:textId="77777777" w:rsidTr="00AE52FA">
        <w:trPr>
          <w:trHeight w:val="490"/>
        </w:trPr>
        <w:tc>
          <w:tcPr>
            <w:tcW w:w="4073" w:type="pct"/>
            <w:vAlign w:val="center"/>
          </w:tcPr>
          <w:p w14:paraId="02016910" w14:textId="77777777" w:rsidR="00A1774B" w:rsidRPr="009D16C9" w:rsidRDefault="00A1774B" w:rsidP="00D674FC">
            <w:pPr>
              <w:suppressAutoHyphens/>
              <w:spacing w:after="0" w:line="240" w:lineRule="auto"/>
              <w:rPr>
                <w:rFonts w:ascii="Times New Roman" w:hAnsi="Times New Roman"/>
              </w:rPr>
            </w:pPr>
            <w:r w:rsidRPr="009D16C9">
              <w:rPr>
                <w:rFonts w:ascii="Times New Roman" w:hAnsi="Times New Roman"/>
              </w:rPr>
              <w:t xml:space="preserve">практические занятия </w:t>
            </w:r>
          </w:p>
        </w:tc>
        <w:tc>
          <w:tcPr>
            <w:tcW w:w="927" w:type="pct"/>
            <w:vAlign w:val="center"/>
          </w:tcPr>
          <w:p w14:paraId="0B282E68" w14:textId="77777777" w:rsidR="00A1774B" w:rsidRPr="009D16C9" w:rsidRDefault="00F76D72" w:rsidP="00D674FC">
            <w:pPr>
              <w:suppressAutoHyphens/>
              <w:spacing w:after="0" w:line="240" w:lineRule="auto"/>
              <w:jc w:val="center"/>
              <w:rPr>
                <w:rFonts w:ascii="Times New Roman" w:hAnsi="Times New Roman"/>
                <w:iCs/>
              </w:rPr>
            </w:pPr>
            <w:r w:rsidRPr="009D16C9">
              <w:rPr>
                <w:rFonts w:ascii="Times New Roman" w:hAnsi="Times New Roman"/>
                <w:iCs/>
              </w:rPr>
              <w:sym w:font="Symbol" w:char="F02D"/>
            </w:r>
          </w:p>
        </w:tc>
      </w:tr>
      <w:tr w:rsidR="00A1774B" w:rsidRPr="009D16C9" w14:paraId="7EF52006" w14:textId="77777777" w:rsidTr="00AE52FA">
        <w:trPr>
          <w:trHeight w:val="490"/>
        </w:trPr>
        <w:tc>
          <w:tcPr>
            <w:tcW w:w="4073" w:type="pct"/>
            <w:vAlign w:val="center"/>
          </w:tcPr>
          <w:p w14:paraId="67507D25" w14:textId="77777777" w:rsidR="00A1774B" w:rsidRPr="009D16C9" w:rsidRDefault="00F76D72" w:rsidP="00D674FC">
            <w:pPr>
              <w:suppressAutoHyphens/>
              <w:spacing w:after="0" w:line="240" w:lineRule="auto"/>
              <w:rPr>
                <w:rFonts w:ascii="Times New Roman" w:hAnsi="Times New Roman"/>
              </w:rPr>
            </w:pPr>
            <w:r w:rsidRPr="009D16C9">
              <w:rPr>
                <w:rFonts w:ascii="Times New Roman" w:hAnsi="Times New Roman"/>
              </w:rPr>
              <w:t>с</w:t>
            </w:r>
            <w:r w:rsidR="00A1774B" w:rsidRPr="009D16C9">
              <w:rPr>
                <w:rFonts w:ascii="Times New Roman" w:hAnsi="Times New Roman"/>
              </w:rPr>
              <w:t>амостоятельная работа</w:t>
            </w:r>
          </w:p>
        </w:tc>
        <w:tc>
          <w:tcPr>
            <w:tcW w:w="927" w:type="pct"/>
            <w:vAlign w:val="center"/>
          </w:tcPr>
          <w:p w14:paraId="15DDF462" w14:textId="77777777" w:rsidR="00A1774B" w:rsidRPr="009D16C9" w:rsidRDefault="00F76D72" w:rsidP="00D674FC">
            <w:pPr>
              <w:suppressAutoHyphens/>
              <w:spacing w:after="0" w:line="240" w:lineRule="auto"/>
              <w:jc w:val="center"/>
              <w:rPr>
                <w:rFonts w:ascii="Times New Roman" w:hAnsi="Times New Roman"/>
                <w:iCs/>
              </w:rPr>
            </w:pPr>
            <w:r w:rsidRPr="009D16C9">
              <w:rPr>
                <w:rFonts w:ascii="Times New Roman" w:hAnsi="Times New Roman"/>
                <w:iCs/>
              </w:rPr>
              <w:sym w:font="Symbol" w:char="F02D"/>
            </w:r>
          </w:p>
        </w:tc>
      </w:tr>
      <w:tr w:rsidR="00A1774B" w:rsidRPr="009D16C9" w14:paraId="4E413262" w14:textId="77777777" w:rsidTr="00AE52FA">
        <w:trPr>
          <w:trHeight w:val="490"/>
        </w:trPr>
        <w:tc>
          <w:tcPr>
            <w:tcW w:w="4073" w:type="pct"/>
            <w:vAlign w:val="center"/>
          </w:tcPr>
          <w:p w14:paraId="1CDA90E0" w14:textId="77777777" w:rsidR="00A1774B" w:rsidRPr="009D16C9" w:rsidRDefault="00A1774B" w:rsidP="00D674FC">
            <w:pPr>
              <w:suppressAutoHyphens/>
              <w:spacing w:after="0" w:line="240" w:lineRule="auto"/>
              <w:rPr>
                <w:rFonts w:ascii="Times New Roman" w:hAnsi="Times New Roman"/>
              </w:rPr>
            </w:pPr>
            <w:r w:rsidRPr="009D16C9">
              <w:rPr>
                <w:rFonts w:ascii="Times New Roman" w:hAnsi="Times New Roman"/>
                <w:b/>
                <w:iCs/>
              </w:rPr>
              <w:t>Промежуточная аттестация</w:t>
            </w:r>
          </w:p>
        </w:tc>
        <w:tc>
          <w:tcPr>
            <w:tcW w:w="927" w:type="pct"/>
            <w:vAlign w:val="center"/>
          </w:tcPr>
          <w:p w14:paraId="07F49D3F" w14:textId="77777777" w:rsidR="00A1774B" w:rsidRPr="009D16C9" w:rsidRDefault="00A1774B" w:rsidP="00D674FC">
            <w:pPr>
              <w:suppressAutoHyphens/>
              <w:spacing w:after="0" w:line="240" w:lineRule="auto"/>
              <w:jc w:val="center"/>
              <w:rPr>
                <w:rFonts w:ascii="Times New Roman" w:hAnsi="Times New Roman"/>
                <w:iCs/>
              </w:rPr>
            </w:pPr>
          </w:p>
        </w:tc>
      </w:tr>
    </w:tbl>
    <w:p w14:paraId="3636B1CB" w14:textId="77777777" w:rsidR="00A1774B" w:rsidRPr="009D16C9" w:rsidRDefault="00A1774B" w:rsidP="00D674FC">
      <w:pPr>
        <w:spacing w:after="0" w:line="240" w:lineRule="auto"/>
        <w:rPr>
          <w:rFonts w:ascii="Times New Roman" w:hAnsi="Times New Roman"/>
          <w:b/>
        </w:rPr>
      </w:pPr>
    </w:p>
    <w:p w14:paraId="6B4F8A91" w14:textId="77777777" w:rsidR="00A1774B" w:rsidRPr="009D16C9" w:rsidRDefault="00A1774B" w:rsidP="00D674FC">
      <w:pPr>
        <w:spacing w:after="0" w:line="240" w:lineRule="auto"/>
        <w:rPr>
          <w:rFonts w:ascii="Times New Roman" w:hAnsi="Times New Roman"/>
          <w:b/>
        </w:rPr>
        <w:sectPr w:rsidR="00A1774B" w:rsidRPr="009D16C9" w:rsidSect="00AB2DEC">
          <w:pgSz w:w="11906" w:h="16838"/>
          <w:pgMar w:top="567" w:right="850" w:bottom="284" w:left="1701" w:header="708" w:footer="708" w:gutter="0"/>
          <w:cols w:space="720"/>
          <w:docGrid w:linePitch="299"/>
        </w:sectPr>
      </w:pPr>
    </w:p>
    <w:p w14:paraId="6583C400" w14:textId="77777777" w:rsidR="00A1774B" w:rsidRPr="009D16C9" w:rsidRDefault="00A1774B" w:rsidP="00F76D72">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2.2. Тематический план и содержание учебной дисциплины </w:t>
      </w:r>
      <w:r w:rsidR="00F76D72" w:rsidRPr="009D16C9">
        <w:rPr>
          <w:rFonts w:ascii="Times New Roman" w:hAnsi="Times New Roman"/>
          <w:b/>
          <w:sz w:val="24"/>
          <w:szCs w:val="24"/>
        </w:rPr>
        <w:t>ОГСЭ.02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A1774B" w:rsidRPr="009D16C9" w14:paraId="1294BFBD" w14:textId="77777777" w:rsidTr="00AE52FA">
        <w:trPr>
          <w:trHeight w:val="20"/>
        </w:trPr>
        <w:tc>
          <w:tcPr>
            <w:tcW w:w="786" w:type="pct"/>
          </w:tcPr>
          <w:p w14:paraId="0B03206D" w14:textId="77777777" w:rsidR="00A1774B" w:rsidRPr="009D16C9" w:rsidRDefault="00A1774B"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11FFA2B5" w14:textId="77777777" w:rsidR="00A1774B" w:rsidRPr="009D16C9" w:rsidRDefault="00A1774B"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1711BA92" w14:textId="77777777" w:rsidR="00A1774B" w:rsidRPr="009D16C9" w:rsidRDefault="0095235C" w:rsidP="00D674FC">
            <w:pPr>
              <w:suppressAutoHyphens/>
              <w:spacing w:after="0" w:line="240" w:lineRule="auto"/>
              <w:jc w:val="center"/>
              <w:rPr>
                <w:rFonts w:ascii="Times New Roman" w:hAnsi="Times New Roman"/>
                <w:b/>
                <w:bCs/>
              </w:rPr>
            </w:pPr>
            <w:r w:rsidRPr="009D16C9">
              <w:rPr>
                <w:rFonts w:ascii="Times New Roman" w:hAnsi="Times New Roman"/>
                <w:b/>
                <w:bCs/>
              </w:rPr>
              <w:t>Объем в часах</w:t>
            </w:r>
          </w:p>
        </w:tc>
        <w:tc>
          <w:tcPr>
            <w:tcW w:w="834" w:type="pct"/>
          </w:tcPr>
          <w:p w14:paraId="1E2F2B16" w14:textId="77777777" w:rsidR="00A1774B" w:rsidRPr="009D16C9" w:rsidRDefault="00A1774B"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1774B" w:rsidRPr="009D16C9" w14:paraId="62881E51" w14:textId="77777777" w:rsidTr="00AE52FA">
        <w:trPr>
          <w:trHeight w:val="20"/>
        </w:trPr>
        <w:tc>
          <w:tcPr>
            <w:tcW w:w="786" w:type="pct"/>
          </w:tcPr>
          <w:p w14:paraId="6F8C79D8"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7B2B388B"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44252E0C"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61645E72"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4</w:t>
            </w:r>
          </w:p>
        </w:tc>
      </w:tr>
      <w:tr w:rsidR="00A1774B" w:rsidRPr="009D16C9" w14:paraId="54A09B69" w14:textId="77777777" w:rsidTr="00AE52FA">
        <w:trPr>
          <w:trHeight w:val="20"/>
        </w:trPr>
        <w:tc>
          <w:tcPr>
            <w:tcW w:w="3719" w:type="pct"/>
            <w:gridSpan w:val="2"/>
            <w:vAlign w:val="center"/>
          </w:tcPr>
          <w:p w14:paraId="1B0000A4"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rPr>
              <w:t>Раздел 1. Развитие СССР и его место в мире в 1980-е гг.</w:t>
            </w:r>
          </w:p>
        </w:tc>
        <w:tc>
          <w:tcPr>
            <w:tcW w:w="447" w:type="pct"/>
          </w:tcPr>
          <w:p w14:paraId="6A2546AD"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tcPr>
          <w:p w14:paraId="33155668"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7567BBFD" w14:textId="77777777" w:rsidTr="00AE52FA">
        <w:trPr>
          <w:trHeight w:val="20"/>
        </w:trPr>
        <w:tc>
          <w:tcPr>
            <w:tcW w:w="786" w:type="pct"/>
            <w:vMerge w:val="restart"/>
          </w:tcPr>
          <w:p w14:paraId="3076FDDC"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1.1.</w:t>
            </w:r>
          </w:p>
          <w:p w14:paraId="5FF5BE48"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Основные тенденции</w:t>
            </w:r>
          </w:p>
          <w:p w14:paraId="7191B66E"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развития СССР к</w:t>
            </w:r>
          </w:p>
          <w:p w14:paraId="7E1097D6" w14:textId="77777777" w:rsidR="00A1774B" w:rsidRPr="009D16C9" w:rsidRDefault="00A1774B" w:rsidP="00D674FC">
            <w:pPr>
              <w:spacing w:after="0" w:line="240" w:lineRule="auto"/>
              <w:rPr>
                <w:rFonts w:ascii="Times New Roman" w:hAnsi="Times New Roman"/>
                <w:bCs/>
              </w:rPr>
            </w:pPr>
            <w:r w:rsidRPr="009D16C9">
              <w:rPr>
                <w:rFonts w:ascii="Times New Roman" w:hAnsi="Times New Roman"/>
                <w:b/>
              </w:rPr>
              <w:t>1980-м гг.</w:t>
            </w:r>
          </w:p>
        </w:tc>
        <w:tc>
          <w:tcPr>
            <w:tcW w:w="2933" w:type="pct"/>
          </w:tcPr>
          <w:p w14:paraId="5D9DF2F0"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0F7DC751"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67543801"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24F56671" w14:textId="77777777" w:rsidR="00A1774B" w:rsidRPr="009D16C9" w:rsidRDefault="00A1774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p>
        </w:tc>
      </w:tr>
      <w:tr w:rsidR="00A1774B" w:rsidRPr="009D16C9" w14:paraId="428E844D" w14:textId="77777777" w:rsidTr="00AE52FA">
        <w:trPr>
          <w:trHeight w:val="20"/>
        </w:trPr>
        <w:tc>
          <w:tcPr>
            <w:tcW w:w="786" w:type="pct"/>
            <w:vMerge/>
          </w:tcPr>
          <w:p w14:paraId="27A3C8EE" w14:textId="77777777" w:rsidR="00A1774B" w:rsidRPr="009D16C9" w:rsidRDefault="00A1774B" w:rsidP="00D674FC">
            <w:pPr>
              <w:spacing w:after="0" w:line="240" w:lineRule="auto"/>
              <w:rPr>
                <w:rFonts w:ascii="Times New Roman" w:hAnsi="Times New Roman"/>
                <w:b/>
                <w:bCs/>
              </w:rPr>
            </w:pPr>
          </w:p>
        </w:tc>
        <w:tc>
          <w:tcPr>
            <w:tcW w:w="2933" w:type="pct"/>
          </w:tcPr>
          <w:p w14:paraId="51601B37"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1.Внутренняя политика государственной власти в СССР к началу 1980-х гг. Особенности идеологии, национальной и социально-экономической политики.</w:t>
            </w:r>
          </w:p>
          <w:p w14:paraId="6F00F521"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Культурное развитие народов Советского Союза и русская культура.</w:t>
            </w:r>
          </w:p>
        </w:tc>
        <w:tc>
          <w:tcPr>
            <w:tcW w:w="447" w:type="pct"/>
          </w:tcPr>
          <w:p w14:paraId="12C8DF43"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F29D2F3" w14:textId="77777777" w:rsidR="00A1774B" w:rsidRPr="009D16C9" w:rsidRDefault="00A1774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1774B" w:rsidRPr="009D16C9" w14:paraId="325025D1" w14:textId="77777777" w:rsidTr="00AE52FA">
        <w:trPr>
          <w:trHeight w:val="20"/>
        </w:trPr>
        <w:tc>
          <w:tcPr>
            <w:tcW w:w="786" w:type="pct"/>
            <w:vMerge/>
          </w:tcPr>
          <w:p w14:paraId="70765782" w14:textId="77777777" w:rsidR="00A1774B" w:rsidRPr="009D16C9" w:rsidRDefault="00A1774B" w:rsidP="00D674FC">
            <w:pPr>
              <w:spacing w:after="0" w:line="240" w:lineRule="auto"/>
              <w:rPr>
                <w:rFonts w:ascii="Times New Roman" w:hAnsi="Times New Roman"/>
                <w:b/>
                <w:bCs/>
              </w:rPr>
            </w:pPr>
          </w:p>
        </w:tc>
        <w:tc>
          <w:tcPr>
            <w:tcW w:w="2933" w:type="pct"/>
          </w:tcPr>
          <w:p w14:paraId="070818C1" w14:textId="77777777" w:rsidR="00A1774B" w:rsidRPr="009D16C9" w:rsidRDefault="00A1774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2 Внешняя политика СССР. Отношения с сопредельными государствами, Евросоюзом, США, странами «третьего мира».</w:t>
            </w:r>
          </w:p>
        </w:tc>
        <w:tc>
          <w:tcPr>
            <w:tcW w:w="447" w:type="pct"/>
            <w:vAlign w:val="center"/>
          </w:tcPr>
          <w:p w14:paraId="5CAA67C6"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05BF199" w14:textId="77777777" w:rsidR="00A1774B" w:rsidRPr="009D16C9" w:rsidRDefault="00A1774B" w:rsidP="00D674FC">
            <w:pPr>
              <w:spacing w:after="0" w:line="240" w:lineRule="auto"/>
              <w:jc w:val="center"/>
              <w:rPr>
                <w:rFonts w:ascii="Times New Roman" w:hAnsi="Times New Roman"/>
                <w:b/>
              </w:rPr>
            </w:pPr>
          </w:p>
        </w:tc>
      </w:tr>
      <w:tr w:rsidR="00A1774B" w:rsidRPr="009D16C9" w14:paraId="39F426B9" w14:textId="77777777" w:rsidTr="00AE52FA">
        <w:trPr>
          <w:trHeight w:val="20"/>
        </w:trPr>
        <w:tc>
          <w:tcPr>
            <w:tcW w:w="786" w:type="pct"/>
            <w:vMerge/>
          </w:tcPr>
          <w:p w14:paraId="47C79559" w14:textId="77777777" w:rsidR="00A1774B" w:rsidRPr="009D16C9" w:rsidRDefault="00A1774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4EB949AD" w14:textId="77777777" w:rsidR="00A1774B" w:rsidRDefault="00A1774B"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354C6397" w14:textId="77777777" w:rsidR="00E406F4" w:rsidRPr="009D16C9" w:rsidRDefault="00E406F4"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4E95675B"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54AADD2F" w14:textId="77777777" w:rsidR="00A1774B" w:rsidRPr="009D16C9" w:rsidRDefault="00A1774B" w:rsidP="00D674FC">
            <w:pPr>
              <w:tabs>
                <w:tab w:val="left" w:pos="149"/>
              </w:tabs>
              <w:spacing w:after="0" w:line="240" w:lineRule="auto"/>
              <w:ind w:left="-135"/>
              <w:jc w:val="center"/>
              <w:rPr>
                <w:rFonts w:ascii="Times New Roman" w:hAnsi="Times New Roman"/>
                <w:b/>
                <w:bCs/>
              </w:rPr>
            </w:pPr>
          </w:p>
        </w:tc>
      </w:tr>
      <w:tr w:rsidR="009D16C9" w:rsidRPr="009D16C9" w14:paraId="3E424EFC" w14:textId="77777777" w:rsidTr="00AE52FA">
        <w:trPr>
          <w:trHeight w:val="20"/>
        </w:trPr>
        <w:tc>
          <w:tcPr>
            <w:tcW w:w="786" w:type="pct"/>
            <w:vMerge w:val="restart"/>
          </w:tcPr>
          <w:p w14:paraId="667E4818"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1.2.</w:t>
            </w:r>
          </w:p>
          <w:p w14:paraId="15A0A61A" w14:textId="77777777" w:rsidR="00A1774B" w:rsidRPr="009D16C9" w:rsidRDefault="00A1774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Дезинтеграционные процессы в России и Европе во второй</w:t>
            </w:r>
            <w:r w:rsidR="00680527" w:rsidRPr="009D16C9">
              <w:rPr>
                <w:rFonts w:ascii="Times New Roman" w:hAnsi="Times New Roman"/>
                <w:b/>
              </w:rPr>
              <w:t xml:space="preserve"> </w:t>
            </w:r>
            <w:r w:rsidRPr="009D16C9">
              <w:rPr>
                <w:rFonts w:ascii="Times New Roman" w:hAnsi="Times New Roman"/>
                <w:b/>
              </w:rPr>
              <w:t>половине 80-х гг.</w:t>
            </w:r>
          </w:p>
        </w:tc>
        <w:tc>
          <w:tcPr>
            <w:tcW w:w="2933" w:type="pct"/>
          </w:tcPr>
          <w:p w14:paraId="4F10DDB4"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55162D50"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4ED5379E"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64C39544" w14:textId="77777777" w:rsidR="00A1774B" w:rsidRPr="009D16C9" w:rsidRDefault="00A1774B" w:rsidP="00D674FC">
            <w:pPr>
              <w:tabs>
                <w:tab w:val="left" w:pos="149"/>
                <w:tab w:val="left" w:pos="324"/>
                <w:tab w:val="left" w:pos="851"/>
              </w:tabs>
              <w:autoSpaceDE w:val="0"/>
              <w:autoSpaceDN w:val="0"/>
              <w:adjustRightInd w:val="0"/>
              <w:spacing w:after="0" w:line="240" w:lineRule="auto"/>
              <w:jc w:val="center"/>
              <w:rPr>
                <w:rFonts w:ascii="Times New Roman" w:hAnsi="Times New Roman"/>
                <w:b/>
                <w:bCs/>
              </w:rPr>
            </w:pPr>
          </w:p>
        </w:tc>
      </w:tr>
      <w:tr w:rsidR="00A1774B" w:rsidRPr="009D16C9" w14:paraId="4103F76F" w14:textId="77777777" w:rsidTr="00AE52FA">
        <w:trPr>
          <w:trHeight w:val="20"/>
        </w:trPr>
        <w:tc>
          <w:tcPr>
            <w:tcW w:w="786" w:type="pct"/>
            <w:vMerge/>
          </w:tcPr>
          <w:p w14:paraId="10DCE800" w14:textId="77777777" w:rsidR="00A1774B" w:rsidRPr="009D16C9" w:rsidRDefault="00A1774B" w:rsidP="00D674FC">
            <w:pPr>
              <w:spacing w:after="0" w:line="240" w:lineRule="auto"/>
              <w:rPr>
                <w:rFonts w:ascii="Times New Roman" w:hAnsi="Times New Roman"/>
                <w:b/>
                <w:bCs/>
              </w:rPr>
            </w:pPr>
          </w:p>
        </w:tc>
        <w:tc>
          <w:tcPr>
            <w:tcW w:w="2933" w:type="pct"/>
          </w:tcPr>
          <w:p w14:paraId="05BD024C" w14:textId="77777777" w:rsidR="00A1774B" w:rsidRPr="009D16C9" w:rsidRDefault="00A1774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1 .Политические события в Восточной Европе во второй половине 80-х гг. Отражение событий в Восточной Европе на дезинтеграционных процессах в СССР.</w:t>
            </w:r>
          </w:p>
        </w:tc>
        <w:tc>
          <w:tcPr>
            <w:tcW w:w="447" w:type="pct"/>
            <w:vAlign w:val="center"/>
          </w:tcPr>
          <w:p w14:paraId="3F0DDD39"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1ECB5B7" w14:textId="77777777" w:rsidR="00A1774B" w:rsidRPr="009D16C9" w:rsidRDefault="00A1774B" w:rsidP="00D674FC">
            <w:pPr>
              <w:tabs>
                <w:tab w:val="left" w:pos="149"/>
              </w:tabs>
              <w:spacing w:after="0" w:line="240" w:lineRule="auto"/>
              <w:ind w:left="-135"/>
              <w:jc w:val="center"/>
              <w:rPr>
                <w:rFonts w:ascii="Times New Roman" w:hAnsi="Times New Roman"/>
                <w:b/>
                <w:bCs/>
              </w:rPr>
            </w:pPr>
          </w:p>
        </w:tc>
      </w:tr>
      <w:tr w:rsidR="00A1774B" w:rsidRPr="009D16C9" w14:paraId="5A838BC1" w14:textId="77777777" w:rsidTr="00AE52FA">
        <w:trPr>
          <w:trHeight w:val="20"/>
        </w:trPr>
        <w:tc>
          <w:tcPr>
            <w:tcW w:w="786" w:type="pct"/>
            <w:vMerge/>
          </w:tcPr>
          <w:p w14:paraId="503841E1" w14:textId="77777777" w:rsidR="00A1774B" w:rsidRPr="009D16C9" w:rsidRDefault="00A1774B" w:rsidP="00D674FC">
            <w:pPr>
              <w:spacing w:after="0" w:line="240" w:lineRule="auto"/>
              <w:rPr>
                <w:rFonts w:ascii="Times New Roman" w:hAnsi="Times New Roman"/>
                <w:b/>
                <w:bCs/>
              </w:rPr>
            </w:pPr>
          </w:p>
        </w:tc>
        <w:tc>
          <w:tcPr>
            <w:tcW w:w="2933" w:type="pct"/>
          </w:tcPr>
          <w:p w14:paraId="19442570" w14:textId="77777777" w:rsidR="00A1774B" w:rsidRPr="009D16C9" w:rsidRDefault="00A1774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2 Ликвидация (распад) СССР и образование СНГ. Российская Федерация как правопреемница СССР.</w:t>
            </w:r>
          </w:p>
        </w:tc>
        <w:tc>
          <w:tcPr>
            <w:tcW w:w="447" w:type="pct"/>
            <w:vAlign w:val="center"/>
          </w:tcPr>
          <w:p w14:paraId="665D0537"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99DEC6B" w14:textId="77777777" w:rsidR="00A1774B" w:rsidRPr="009D16C9" w:rsidRDefault="00A1774B" w:rsidP="00D674FC">
            <w:pPr>
              <w:tabs>
                <w:tab w:val="left" w:pos="149"/>
              </w:tabs>
              <w:spacing w:after="0" w:line="240" w:lineRule="auto"/>
              <w:ind w:left="-135"/>
              <w:jc w:val="center"/>
              <w:rPr>
                <w:rFonts w:ascii="Times New Roman" w:hAnsi="Times New Roman"/>
                <w:b/>
                <w:bCs/>
              </w:rPr>
            </w:pPr>
          </w:p>
        </w:tc>
      </w:tr>
      <w:tr w:rsidR="00A1774B" w:rsidRPr="009D16C9" w14:paraId="5A676C2B" w14:textId="77777777" w:rsidTr="00AE52FA">
        <w:trPr>
          <w:trHeight w:val="20"/>
        </w:trPr>
        <w:tc>
          <w:tcPr>
            <w:tcW w:w="786" w:type="pct"/>
            <w:vMerge/>
          </w:tcPr>
          <w:p w14:paraId="03953E83" w14:textId="77777777" w:rsidR="00A1774B" w:rsidRPr="009D16C9" w:rsidRDefault="00A1774B" w:rsidP="00D674FC">
            <w:pPr>
              <w:spacing w:after="0" w:line="240" w:lineRule="auto"/>
              <w:rPr>
                <w:rFonts w:ascii="Times New Roman" w:hAnsi="Times New Roman"/>
                <w:b/>
                <w:bCs/>
              </w:rPr>
            </w:pPr>
          </w:p>
        </w:tc>
        <w:tc>
          <w:tcPr>
            <w:tcW w:w="2933" w:type="pct"/>
          </w:tcPr>
          <w:p w14:paraId="0F8BE170" w14:textId="77777777" w:rsidR="00A1774B" w:rsidRPr="009D16C9" w:rsidRDefault="00A1774B"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045441DC" w14:textId="77777777" w:rsidR="00A1774B" w:rsidRPr="009D16C9" w:rsidRDefault="00680527"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2F6F42EE" w14:textId="77777777" w:rsidR="00A1774B" w:rsidRPr="009D16C9" w:rsidRDefault="00A1774B" w:rsidP="00D674FC">
            <w:pPr>
              <w:spacing w:after="0" w:line="240" w:lineRule="auto"/>
              <w:jc w:val="center"/>
              <w:rPr>
                <w:rFonts w:ascii="Times New Roman" w:hAnsi="Times New Roman"/>
                <w:b/>
                <w:bCs/>
              </w:rPr>
            </w:pPr>
          </w:p>
        </w:tc>
      </w:tr>
      <w:tr w:rsidR="00A1774B" w:rsidRPr="009D16C9" w14:paraId="76B7CF43" w14:textId="77777777" w:rsidTr="00AE52FA">
        <w:trPr>
          <w:trHeight w:val="20"/>
        </w:trPr>
        <w:tc>
          <w:tcPr>
            <w:tcW w:w="3719" w:type="pct"/>
            <w:gridSpan w:val="2"/>
            <w:vAlign w:val="center"/>
          </w:tcPr>
          <w:p w14:paraId="4CAD80F1"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Раздел 2. Россия и мир в конце XX - начале XXI века</w:t>
            </w:r>
          </w:p>
        </w:tc>
        <w:tc>
          <w:tcPr>
            <w:tcW w:w="447" w:type="pct"/>
          </w:tcPr>
          <w:p w14:paraId="373876CB"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2</w:t>
            </w:r>
            <w:r w:rsidR="00680527" w:rsidRPr="009D16C9">
              <w:rPr>
                <w:rFonts w:ascii="Times New Roman" w:hAnsi="Times New Roman"/>
                <w:b/>
                <w:bCs/>
              </w:rPr>
              <w:t>8</w:t>
            </w:r>
          </w:p>
        </w:tc>
        <w:tc>
          <w:tcPr>
            <w:tcW w:w="834" w:type="pct"/>
          </w:tcPr>
          <w:p w14:paraId="0C320A0A"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7D019CB2" w14:textId="77777777" w:rsidTr="00AE52FA">
        <w:trPr>
          <w:trHeight w:val="20"/>
        </w:trPr>
        <w:tc>
          <w:tcPr>
            <w:tcW w:w="786" w:type="pct"/>
            <w:vMerge w:val="restart"/>
          </w:tcPr>
          <w:p w14:paraId="04972EEF"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 xml:space="preserve">Тема 2.1. </w:t>
            </w:r>
          </w:p>
          <w:p w14:paraId="36F04863"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Постсоветское пространство в 90-е гг. XX века</w:t>
            </w:r>
          </w:p>
        </w:tc>
        <w:tc>
          <w:tcPr>
            <w:tcW w:w="2933" w:type="pct"/>
          </w:tcPr>
          <w:p w14:paraId="3B15D555"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4FA5EFC6"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2BEC6D3A"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28270BEF"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623BF8C6" w14:textId="77777777" w:rsidTr="00AE52FA">
        <w:trPr>
          <w:trHeight w:val="20"/>
        </w:trPr>
        <w:tc>
          <w:tcPr>
            <w:tcW w:w="786" w:type="pct"/>
            <w:vMerge/>
            <w:vAlign w:val="center"/>
          </w:tcPr>
          <w:p w14:paraId="41E566CE" w14:textId="77777777" w:rsidR="00A1774B" w:rsidRPr="009D16C9" w:rsidRDefault="00A1774B" w:rsidP="00D674FC">
            <w:pPr>
              <w:spacing w:after="0" w:line="240" w:lineRule="auto"/>
              <w:rPr>
                <w:rFonts w:ascii="Times New Roman" w:hAnsi="Times New Roman"/>
                <w:b/>
              </w:rPr>
            </w:pPr>
          </w:p>
        </w:tc>
        <w:tc>
          <w:tcPr>
            <w:tcW w:w="2933" w:type="pct"/>
          </w:tcPr>
          <w:p w14:paraId="18A5B658" w14:textId="77777777" w:rsidR="00A1774B" w:rsidRPr="009D16C9" w:rsidRDefault="00A1774B"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1.«Новое мышление» и перелом в советской внешней политике. Локальные национальные и религиозные конфликты на пространстве бывшего СССР в 1990-е гг.</w:t>
            </w:r>
          </w:p>
        </w:tc>
        <w:tc>
          <w:tcPr>
            <w:tcW w:w="447" w:type="pct"/>
          </w:tcPr>
          <w:p w14:paraId="285108B7"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7C8178B"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2C09EF83" w14:textId="77777777" w:rsidTr="00AE52FA">
        <w:trPr>
          <w:trHeight w:val="20"/>
        </w:trPr>
        <w:tc>
          <w:tcPr>
            <w:tcW w:w="786" w:type="pct"/>
            <w:vMerge/>
            <w:vAlign w:val="center"/>
          </w:tcPr>
          <w:p w14:paraId="31C3B67F" w14:textId="77777777" w:rsidR="00A1774B" w:rsidRPr="009D16C9" w:rsidRDefault="00A1774B" w:rsidP="00D674FC">
            <w:pPr>
              <w:spacing w:after="0" w:line="240" w:lineRule="auto"/>
              <w:rPr>
                <w:rFonts w:ascii="Times New Roman" w:hAnsi="Times New Roman"/>
                <w:b/>
              </w:rPr>
            </w:pPr>
          </w:p>
        </w:tc>
        <w:tc>
          <w:tcPr>
            <w:tcW w:w="2933" w:type="pct"/>
          </w:tcPr>
          <w:p w14:paraId="3C3CF590" w14:textId="77777777" w:rsidR="00A1774B" w:rsidRPr="009D16C9" w:rsidRDefault="00A1774B" w:rsidP="00D674FC">
            <w:pPr>
              <w:spacing w:after="0" w:line="240" w:lineRule="auto"/>
              <w:jc w:val="both"/>
              <w:rPr>
                <w:rFonts w:ascii="Times New Roman" w:hAnsi="Times New Roman"/>
              </w:rPr>
            </w:pPr>
            <w:r w:rsidRPr="009D16C9">
              <w:rPr>
                <w:rFonts w:ascii="Times New Roman" w:hAnsi="Times New Roman"/>
              </w:rPr>
              <w:t>3.Участие международных организаций (ООН, ЮНЕСКО) в разрешении конфликтов на постсоветском пространстве.</w:t>
            </w:r>
          </w:p>
          <w:p w14:paraId="09A55D79" w14:textId="77777777" w:rsidR="00A1774B" w:rsidRPr="009D16C9" w:rsidRDefault="00A1774B"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447" w:type="pct"/>
          </w:tcPr>
          <w:p w14:paraId="27FF9B5D"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3F7FF4D"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7CCC9B88" w14:textId="77777777" w:rsidTr="00AE52FA">
        <w:trPr>
          <w:trHeight w:val="20"/>
        </w:trPr>
        <w:tc>
          <w:tcPr>
            <w:tcW w:w="786" w:type="pct"/>
            <w:vMerge/>
            <w:vAlign w:val="center"/>
          </w:tcPr>
          <w:p w14:paraId="14363375" w14:textId="77777777" w:rsidR="00A1774B" w:rsidRPr="009D16C9" w:rsidRDefault="00A1774B" w:rsidP="00D674FC">
            <w:pPr>
              <w:spacing w:after="0" w:line="240" w:lineRule="auto"/>
              <w:rPr>
                <w:rFonts w:ascii="Times New Roman" w:hAnsi="Times New Roman"/>
                <w:b/>
              </w:rPr>
            </w:pPr>
          </w:p>
        </w:tc>
        <w:tc>
          <w:tcPr>
            <w:tcW w:w="2933" w:type="pct"/>
          </w:tcPr>
          <w:p w14:paraId="7E60D230"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636C6E9A"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51DBEAD4"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33EA4D3D" w14:textId="77777777" w:rsidTr="00AE52FA">
        <w:trPr>
          <w:trHeight w:val="20"/>
        </w:trPr>
        <w:tc>
          <w:tcPr>
            <w:tcW w:w="786" w:type="pct"/>
            <w:vMerge w:val="restart"/>
          </w:tcPr>
          <w:p w14:paraId="5077AC69"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2.2.</w:t>
            </w:r>
          </w:p>
          <w:p w14:paraId="1A1E29AA"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Укрепление влияния России на постсоветском пространстве</w:t>
            </w:r>
          </w:p>
        </w:tc>
        <w:tc>
          <w:tcPr>
            <w:tcW w:w="2933" w:type="pct"/>
          </w:tcPr>
          <w:p w14:paraId="1231195B"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00A66D30"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0BB7759A"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18273A0A"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053AA655" w14:textId="77777777" w:rsidTr="00AE52FA">
        <w:trPr>
          <w:trHeight w:val="20"/>
        </w:trPr>
        <w:tc>
          <w:tcPr>
            <w:tcW w:w="786" w:type="pct"/>
            <w:vMerge/>
            <w:vAlign w:val="center"/>
          </w:tcPr>
          <w:p w14:paraId="3EA1F6D0" w14:textId="77777777" w:rsidR="00A1774B" w:rsidRPr="009D16C9" w:rsidRDefault="00A1774B" w:rsidP="00D674FC">
            <w:pPr>
              <w:spacing w:after="0" w:line="240" w:lineRule="auto"/>
              <w:rPr>
                <w:rFonts w:ascii="Times New Roman" w:hAnsi="Times New Roman"/>
                <w:b/>
              </w:rPr>
            </w:pPr>
          </w:p>
        </w:tc>
        <w:tc>
          <w:tcPr>
            <w:tcW w:w="2933" w:type="pct"/>
          </w:tcPr>
          <w:p w14:paraId="66865CFE"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rPr>
              <w:t>1.Россия на постсоветском пространстве: договоры с Украиной, Белоруссией, Абхазией, Южной Осетией и пр.</w:t>
            </w:r>
          </w:p>
        </w:tc>
        <w:tc>
          <w:tcPr>
            <w:tcW w:w="447" w:type="pct"/>
          </w:tcPr>
          <w:p w14:paraId="4BAA731C"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50ED628"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4BB179E5" w14:textId="77777777" w:rsidTr="00AE52FA">
        <w:trPr>
          <w:trHeight w:val="20"/>
        </w:trPr>
        <w:tc>
          <w:tcPr>
            <w:tcW w:w="786" w:type="pct"/>
            <w:vMerge/>
            <w:vAlign w:val="center"/>
          </w:tcPr>
          <w:p w14:paraId="360BD0A3" w14:textId="77777777" w:rsidR="00A1774B" w:rsidRPr="009D16C9" w:rsidRDefault="00A1774B" w:rsidP="00D674FC">
            <w:pPr>
              <w:spacing w:after="0" w:line="240" w:lineRule="auto"/>
              <w:rPr>
                <w:rFonts w:ascii="Times New Roman" w:hAnsi="Times New Roman"/>
                <w:b/>
              </w:rPr>
            </w:pPr>
          </w:p>
        </w:tc>
        <w:tc>
          <w:tcPr>
            <w:tcW w:w="2933" w:type="pct"/>
          </w:tcPr>
          <w:p w14:paraId="7E4FDB2C"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rPr>
              <w:t>2. Внутренняя политика России на Северном Кавказе. Причины, участники, содержание, результаты вооруженного конфликта в этом регионе.</w:t>
            </w:r>
          </w:p>
        </w:tc>
        <w:tc>
          <w:tcPr>
            <w:tcW w:w="447" w:type="pct"/>
          </w:tcPr>
          <w:p w14:paraId="58981EA5"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EDC7CED"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4529C70C" w14:textId="77777777" w:rsidTr="00AE52FA">
        <w:trPr>
          <w:trHeight w:val="20"/>
        </w:trPr>
        <w:tc>
          <w:tcPr>
            <w:tcW w:w="786" w:type="pct"/>
            <w:vMerge/>
            <w:vAlign w:val="center"/>
          </w:tcPr>
          <w:p w14:paraId="729E324F" w14:textId="77777777" w:rsidR="00A1774B" w:rsidRPr="009D16C9" w:rsidRDefault="00A1774B" w:rsidP="00D674FC">
            <w:pPr>
              <w:spacing w:after="0" w:line="240" w:lineRule="auto"/>
              <w:rPr>
                <w:rFonts w:ascii="Times New Roman" w:hAnsi="Times New Roman"/>
                <w:b/>
              </w:rPr>
            </w:pPr>
          </w:p>
        </w:tc>
        <w:tc>
          <w:tcPr>
            <w:tcW w:w="2933" w:type="pct"/>
          </w:tcPr>
          <w:p w14:paraId="39FD0506"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3. Изменения в территориальном устройстве Российской Федерации.</w:t>
            </w:r>
          </w:p>
        </w:tc>
        <w:tc>
          <w:tcPr>
            <w:tcW w:w="447" w:type="pct"/>
          </w:tcPr>
          <w:p w14:paraId="3AB688A1"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7A44CFA"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68956077" w14:textId="77777777" w:rsidTr="00AE52FA">
        <w:trPr>
          <w:trHeight w:val="20"/>
        </w:trPr>
        <w:tc>
          <w:tcPr>
            <w:tcW w:w="786" w:type="pct"/>
            <w:vMerge/>
            <w:vAlign w:val="center"/>
          </w:tcPr>
          <w:p w14:paraId="6EC5E1FC" w14:textId="77777777" w:rsidR="00A1774B" w:rsidRPr="009D16C9" w:rsidRDefault="00A1774B" w:rsidP="00D674FC">
            <w:pPr>
              <w:spacing w:after="0" w:line="240" w:lineRule="auto"/>
              <w:rPr>
                <w:rFonts w:ascii="Times New Roman" w:hAnsi="Times New Roman"/>
                <w:b/>
              </w:rPr>
            </w:pPr>
          </w:p>
        </w:tc>
        <w:tc>
          <w:tcPr>
            <w:tcW w:w="2933" w:type="pct"/>
          </w:tcPr>
          <w:p w14:paraId="387B7D74"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74889D2F"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3803104E"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71A933A3" w14:textId="77777777" w:rsidTr="00AE52FA">
        <w:trPr>
          <w:trHeight w:val="20"/>
        </w:trPr>
        <w:tc>
          <w:tcPr>
            <w:tcW w:w="786" w:type="pct"/>
            <w:vMerge w:val="restart"/>
          </w:tcPr>
          <w:p w14:paraId="45A2B728"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2.3.Россия и мировые интеграционные процессы</w:t>
            </w:r>
          </w:p>
          <w:p w14:paraId="0E595206" w14:textId="77777777" w:rsidR="00A1774B" w:rsidRPr="009D16C9" w:rsidRDefault="00A1774B" w:rsidP="00D674FC">
            <w:pPr>
              <w:spacing w:after="0" w:line="240" w:lineRule="auto"/>
              <w:rPr>
                <w:rFonts w:ascii="Times New Roman" w:hAnsi="Times New Roman"/>
                <w:b/>
              </w:rPr>
            </w:pPr>
          </w:p>
        </w:tc>
        <w:tc>
          <w:tcPr>
            <w:tcW w:w="2933" w:type="pct"/>
          </w:tcPr>
          <w:p w14:paraId="13AC7784"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5A71B36E"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56FD70CE"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53DD739D"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37F43031" w14:textId="77777777" w:rsidTr="00AE52FA">
        <w:trPr>
          <w:trHeight w:val="20"/>
        </w:trPr>
        <w:tc>
          <w:tcPr>
            <w:tcW w:w="786" w:type="pct"/>
            <w:vMerge/>
            <w:vAlign w:val="center"/>
          </w:tcPr>
          <w:p w14:paraId="032ED9BF" w14:textId="77777777" w:rsidR="00A1774B" w:rsidRPr="009D16C9" w:rsidRDefault="00A1774B" w:rsidP="00D674FC">
            <w:pPr>
              <w:spacing w:after="0" w:line="240" w:lineRule="auto"/>
              <w:rPr>
                <w:rFonts w:ascii="Times New Roman" w:hAnsi="Times New Roman"/>
                <w:b/>
              </w:rPr>
            </w:pPr>
          </w:p>
        </w:tc>
        <w:tc>
          <w:tcPr>
            <w:tcW w:w="2933" w:type="pct"/>
          </w:tcPr>
          <w:p w14:paraId="37642CA9"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rPr>
              <w:t>1.Расширение Евросоюза, формирование мирового «рынка труда», глобальная программа НАТО и политические ориентиры России.</w:t>
            </w:r>
          </w:p>
        </w:tc>
        <w:tc>
          <w:tcPr>
            <w:tcW w:w="447" w:type="pct"/>
          </w:tcPr>
          <w:p w14:paraId="191212AF"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5639266"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159B30F8" w14:textId="77777777" w:rsidTr="00AE52FA">
        <w:trPr>
          <w:trHeight w:val="20"/>
        </w:trPr>
        <w:tc>
          <w:tcPr>
            <w:tcW w:w="786" w:type="pct"/>
            <w:vMerge/>
            <w:vAlign w:val="center"/>
          </w:tcPr>
          <w:p w14:paraId="2DE9992D" w14:textId="77777777" w:rsidR="00A1774B" w:rsidRPr="009D16C9" w:rsidRDefault="00A1774B" w:rsidP="00D674FC">
            <w:pPr>
              <w:spacing w:after="0" w:line="240" w:lineRule="auto"/>
              <w:rPr>
                <w:rFonts w:ascii="Times New Roman" w:hAnsi="Times New Roman"/>
                <w:b/>
              </w:rPr>
            </w:pPr>
          </w:p>
        </w:tc>
        <w:tc>
          <w:tcPr>
            <w:tcW w:w="2933" w:type="pct"/>
          </w:tcPr>
          <w:p w14:paraId="75A610DC"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447" w:type="pct"/>
          </w:tcPr>
          <w:p w14:paraId="7EE1CCFE"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7821CE4"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64DF0CD4" w14:textId="77777777" w:rsidTr="00AE52FA">
        <w:trPr>
          <w:trHeight w:val="20"/>
        </w:trPr>
        <w:tc>
          <w:tcPr>
            <w:tcW w:w="786" w:type="pct"/>
            <w:vMerge/>
            <w:vAlign w:val="center"/>
          </w:tcPr>
          <w:p w14:paraId="7DB26146" w14:textId="77777777" w:rsidR="00A1774B" w:rsidRPr="009D16C9" w:rsidRDefault="00A1774B" w:rsidP="00D674FC">
            <w:pPr>
              <w:spacing w:after="0" w:line="240" w:lineRule="auto"/>
              <w:rPr>
                <w:rFonts w:ascii="Times New Roman" w:hAnsi="Times New Roman"/>
                <w:b/>
              </w:rPr>
            </w:pPr>
          </w:p>
        </w:tc>
        <w:tc>
          <w:tcPr>
            <w:tcW w:w="2933" w:type="pct"/>
          </w:tcPr>
          <w:p w14:paraId="3F4AA9B3"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tcPr>
          <w:p w14:paraId="2E5D07D4"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420214A6"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6828D65E" w14:textId="77777777" w:rsidTr="00AE52FA">
        <w:trPr>
          <w:trHeight w:val="20"/>
        </w:trPr>
        <w:tc>
          <w:tcPr>
            <w:tcW w:w="786" w:type="pct"/>
            <w:vMerge w:val="restart"/>
          </w:tcPr>
          <w:p w14:paraId="5BFC09C4"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2.4.</w:t>
            </w:r>
          </w:p>
          <w:p w14:paraId="6F0F7B7E"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Современная политическая, экономическая, социальная и культурная ситуация в России</w:t>
            </w:r>
          </w:p>
        </w:tc>
        <w:tc>
          <w:tcPr>
            <w:tcW w:w="2933" w:type="pct"/>
          </w:tcPr>
          <w:p w14:paraId="40018211"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14E7923B"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12E1A2ED"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75340821"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20CB1470" w14:textId="77777777" w:rsidTr="00AE52FA">
        <w:trPr>
          <w:trHeight w:val="20"/>
        </w:trPr>
        <w:tc>
          <w:tcPr>
            <w:tcW w:w="786" w:type="pct"/>
            <w:vMerge/>
            <w:vAlign w:val="center"/>
          </w:tcPr>
          <w:p w14:paraId="01B4C213" w14:textId="77777777" w:rsidR="00A1774B" w:rsidRPr="009D16C9" w:rsidRDefault="00A1774B" w:rsidP="00D674FC">
            <w:pPr>
              <w:spacing w:after="0" w:line="240" w:lineRule="auto"/>
              <w:rPr>
                <w:rFonts w:ascii="Times New Roman" w:hAnsi="Times New Roman"/>
                <w:b/>
              </w:rPr>
            </w:pPr>
          </w:p>
        </w:tc>
        <w:tc>
          <w:tcPr>
            <w:tcW w:w="2933" w:type="pct"/>
          </w:tcPr>
          <w:p w14:paraId="0E85F1ED"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1.Проблема экспансии в Россию западной системы ценностей и формирование «массовой культуры».</w:t>
            </w:r>
          </w:p>
        </w:tc>
        <w:tc>
          <w:tcPr>
            <w:tcW w:w="447" w:type="pct"/>
          </w:tcPr>
          <w:p w14:paraId="439ECC38"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E0D56E3"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3B43DFE9" w14:textId="77777777" w:rsidTr="00AE52FA">
        <w:trPr>
          <w:trHeight w:val="20"/>
        </w:trPr>
        <w:tc>
          <w:tcPr>
            <w:tcW w:w="786" w:type="pct"/>
            <w:vMerge/>
            <w:vAlign w:val="center"/>
          </w:tcPr>
          <w:p w14:paraId="29DBDB97" w14:textId="77777777" w:rsidR="00A1774B" w:rsidRPr="009D16C9" w:rsidRDefault="00A1774B" w:rsidP="00D674FC">
            <w:pPr>
              <w:spacing w:after="0" w:line="240" w:lineRule="auto"/>
              <w:rPr>
                <w:rFonts w:ascii="Times New Roman" w:hAnsi="Times New Roman"/>
                <w:b/>
              </w:rPr>
            </w:pPr>
          </w:p>
        </w:tc>
        <w:tc>
          <w:tcPr>
            <w:tcW w:w="2933" w:type="pct"/>
          </w:tcPr>
          <w:p w14:paraId="7283ED98"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2. Тенденции сохранения национальных, религиозных, культурных традиций и «свобода совести» в России.</w:t>
            </w:r>
          </w:p>
        </w:tc>
        <w:tc>
          <w:tcPr>
            <w:tcW w:w="447" w:type="pct"/>
          </w:tcPr>
          <w:p w14:paraId="4A3ED3D5"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75176B5"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13252F57" w14:textId="77777777" w:rsidTr="00AE52FA">
        <w:trPr>
          <w:trHeight w:val="20"/>
        </w:trPr>
        <w:tc>
          <w:tcPr>
            <w:tcW w:w="786" w:type="pct"/>
            <w:vMerge/>
            <w:vAlign w:val="center"/>
          </w:tcPr>
          <w:p w14:paraId="35F1C589" w14:textId="77777777" w:rsidR="00A1774B" w:rsidRPr="009D16C9" w:rsidRDefault="00A1774B" w:rsidP="00D674FC">
            <w:pPr>
              <w:spacing w:after="0" w:line="240" w:lineRule="auto"/>
              <w:rPr>
                <w:rFonts w:ascii="Times New Roman" w:hAnsi="Times New Roman"/>
                <w:b/>
              </w:rPr>
            </w:pPr>
          </w:p>
        </w:tc>
        <w:tc>
          <w:tcPr>
            <w:tcW w:w="2933" w:type="pct"/>
          </w:tcPr>
          <w:p w14:paraId="1733F516"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3. Идеи «Поли культурности» и молодежные экстремистские движения</w:t>
            </w:r>
          </w:p>
        </w:tc>
        <w:tc>
          <w:tcPr>
            <w:tcW w:w="447" w:type="pct"/>
          </w:tcPr>
          <w:p w14:paraId="3F4DF814"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D32DBC0" w14:textId="77777777" w:rsidR="00A1774B" w:rsidRPr="009D16C9" w:rsidRDefault="00A1774B" w:rsidP="00D674FC">
            <w:pPr>
              <w:spacing w:after="0" w:line="240" w:lineRule="auto"/>
              <w:jc w:val="center"/>
              <w:rPr>
                <w:rFonts w:ascii="Times New Roman" w:hAnsi="Times New Roman"/>
                <w:spacing w:val="-3"/>
              </w:rPr>
            </w:pPr>
          </w:p>
        </w:tc>
      </w:tr>
      <w:tr w:rsidR="00A1774B" w:rsidRPr="009D16C9" w14:paraId="3A9F97DD" w14:textId="77777777" w:rsidTr="00AE52FA">
        <w:trPr>
          <w:trHeight w:val="20"/>
        </w:trPr>
        <w:tc>
          <w:tcPr>
            <w:tcW w:w="786" w:type="pct"/>
            <w:vMerge/>
            <w:vAlign w:val="center"/>
          </w:tcPr>
          <w:p w14:paraId="1495E73D" w14:textId="77777777" w:rsidR="00A1774B" w:rsidRPr="009D16C9" w:rsidRDefault="00A1774B" w:rsidP="00D674FC">
            <w:pPr>
              <w:spacing w:after="0" w:line="240" w:lineRule="auto"/>
              <w:rPr>
                <w:rFonts w:ascii="Times New Roman" w:hAnsi="Times New Roman"/>
                <w:b/>
              </w:rPr>
            </w:pPr>
          </w:p>
        </w:tc>
        <w:tc>
          <w:tcPr>
            <w:tcW w:w="2933" w:type="pct"/>
          </w:tcPr>
          <w:p w14:paraId="55D4BF57"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tcPr>
          <w:p w14:paraId="5DBD3E93"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401682AA" w14:textId="77777777" w:rsidR="00A1774B" w:rsidRPr="009D16C9" w:rsidRDefault="00A1774B" w:rsidP="00D674FC">
            <w:pPr>
              <w:spacing w:after="0" w:line="240" w:lineRule="auto"/>
              <w:jc w:val="center"/>
              <w:rPr>
                <w:rFonts w:ascii="Times New Roman" w:hAnsi="Times New Roman"/>
                <w:spacing w:val="-3"/>
              </w:rPr>
            </w:pPr>
          </w:p>
        </w:tc>
      </w:tr>
      <w:tr w:rsidR="009D16C9" w:rsidRPr="009D16C9" w14:paraId="5E9C8C6C" w14:textId="77777777" w:rsidTr="00AE52FA">
        <w:trPr>
          <w:trHeight w:val="20"/>
        </w:trPr>
        <w:tc>
          <w:tcPr>
            <w:tcW w:w="786" w:type="pct"/>
            <w:vMerge w:val="restart"/>
          </w:tcPr>
          <w:p w14:paraId="1791C68A"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Тема 2.5.</w:t>
            </w:r>
          </w:p>
          <w:p w14:paraId="4E7A5A06" w14:textId="77777777" w:rsidR="00A1774B" w:rsidRPr="009D16C9" w:rsidRDefault="00A1774B" w:rsidP="00D674FC">
            <w:pPr>
              <w:spacing w:after="0" w:line="240" w:lineRule="auto"/>
              <w:rPr>
                <w:rFonts w:ascii="Times New Roman" w:hAnsi="Times New Roman"/>
                <w:b/>
              </w:rPr>
            </w:pPr>
            <w:r w:rsidRPr="009D16C9">
              <w:rPr>
                <w:rFonts w:ascii="Times New Roman" w:hAnsi="Times New Roman"/>
                <w:b/>
              </w:rPr>
              <w:t>Перспективы развития РФ в современном мире</w:t>
            </w:r>
          </w:p>
        </w:tc>
        <w:tc>
          <w:tcPr>
            <w:tcW w:w="2933" w:type="pct"/>
          </w:tcPr>
          <w:p w14:paraId="46DC735E"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1242B92A"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24C635D5" w14:textId="77777777" w:rsidR="00A1774B" w:rsidRPr="009D16C9" w:rsidRDefault="00A1774B" w:rsidP="00D674FC">
            <w:pPr>
              <w:spacing w:after="0" w:line="240" w:lineRule="auto"/>
              <w:jc w:val="center"/>
              <w:rPr>
                <w:rFonts w:ascii="Times New Roman" w:hAnsi="Times New Roman"/>
              </w:rPr>
            </w:pPr>
            <w:r w:rsidRPr="009D16C9">
              <w:rPr>
                <w:rFonts w:ascii="Times New Roman" w:hAnsi="Times New Roman"/>
                <w:spacing w:val="-3"/>
              </w:rPr>
              <w:t>ОК 01 - ОК</w:t>
            </w:r>
            <w:r w:rsidRPr="009D16C9">
              <w:rPr>
                <w:rFonts w:ascii="Times New Roman" w:hAnsi="Times New Roman"/>
              </w:rPr>
              <w:t> 11</w:t>
            </w:r>
          </w:p>
          <w:p w14:paraId="630C0159" w14:textId="77777777" w:rsidR="00A1774B" w:rsidRPr="009D16C9" w:rsidRDefault="00A1774B" w:rsidP="00D674FC">
            <w:pPr>
              <w:tabs>
                <w:tab w:val="left" w:pos="149"/>
                <w:tab w:val="left" w:pos="324"/>
                <w:tab w:val="left" w:pos="851"/>
              </w:tabs>
              <w:autoSpaceDE w:val="0"/>
              <w:autoSpaceDN w:val="0"/>
              <w:adjustRightInd w:val="0"/>
              <w:spacing w:after="0" w:line="240" w:lineRule="auto"/>
              <w:ind w:left="7"/>
              <w:jc w:val="center"/>
              <w:rPr>
                <w:rFonts w:ascii="Times New Roman" w:hAnsi="Times New Roman"/>
                <w:b/>
                <w:bCs/>
              </w:rPr>
            </w:pPr>
          </w:p>
        </w:tc>
      </w:tr>
      <w:tr w:rsidR="00A1774B" w:rsidRPr="009D16C9" w14:paraId="37E059AD" w14:textId="77777777" w:rsidTr="00AE52FA">
        <w:trPr>
          <w:trHeight w:val="20"/>
        </w:trPr>
        <w:tc>
          <w:tcPr>
            <w:tcW w:w="786" w:type="pct"/>
            <w:vMerge/>
          </w:tcPr>
          <w:p w14:paraId="36C3E3F3" w14:textId="77777777" w:rsidR="00A1774B" w:rsidRPr="009D16C9" w:rsidRDefault="00A1774B" w:rsidP="00D674FC">
            <w:pPr>
              <w:spacing w:after="0" w:line="240" w:lineRule="auto"/>
              <w:rPr>
                <w:rFonts w:ascii="Times New Roman" w:hAnsi="Times New Roman"/>
                <w:b/>
                <w:bCs/>
              </w:rPr>
            </w:pPr>
          </w:p>
        </w:tc>
        <w:tc>
          <w:tcPr>
            <w:tcW w:w="2933" w:type="pct"/>
          </w:tcPr>
          <w:p w14:paraId="140CBD84"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1.Перспективные направления и основные проблемы развития РФ на современном этапе.</w:t>
            </w:r>
          </w:p>
        </w:tc>
        <w:tc>
          <w:tcPr>
            <w:tcW w:w="447" w:type="pct"/>
            <w:vAlign w:val="center"/>
          </w:tcPr>
          <w:p w14:paraId="47CF3B6F"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427D9ED" w14:textId="77777777" w:rsidR="00A1774B" w:rsidRPr="009D16C9" w:rsidRDefault="00A1774B" w:rsidP="00D674FC">
            <w:pPr>
              <w:spacing w:after="0" w:line="240" w:lineRule="auto"/>
              <w:rPr>
                <w:rFonts w:ascii="Times New Roman" w:hAnsi="Times New Roman"/>
                <w:b/>
                <w:bCs/>
              </w:rPr>
            </w:pPr>
          </w:p>
        </w:tc>
      </w:tr>
      <w:tr w:rsidR="00A1774B" w:rsidRPr="009D16C9" w14:paraId="02F87BD3" w14:textId="77777777" w:rsidTr="00AE52FA">
        <w:trPr>
          <w:trHeight w:val="20"/>
        </w:trPr>
        <w:tc>
          <w:tcPr>
            <w:tcW w:w="786" w:type="pct"/>
            <w:vMerge/>
          </w:tcPr>
          <w:p w14:paraId="34DD1000" w14:textId="77777777" w:rsidR="00A1774B" w:rsidRPr="009D16C9" w:rsidRDefault="00A1774B" w:rsidP="00D674FC">
            <w:pPr>
              <w:spacing w:after="0" w:line="240" w:lineRule="auto"/>
              <w:rPr>
                <w:rFonts w:ascii="Times New Roman" w:hAnsi="Times New Roman"/>
                <w:b/>
                <w:bCs/>
              </w:rPr>
            </w:pPr>
          </w:p>
        </w:tc>
        <w:tc>
          <w:tcPr>
            <w:tcW w:w="2933" w:type="pct"/>
          </w:tcPr>
          <w:p w14:paraId="1FBB94C9"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 xml:space="preserve">2.Территориальная целостность России, уважение прав ее населения и соседних народов - главное условие политического развития. Инновационная деятельность </w:t>
            </w:r>
            <w:r w:rsidR="00680527" w:rsidRPr="009D16C9">
              <w:rPr>
                <w:rFonts w:ascii="Times New Roman" w:hAnsi="Times New Roman"/>
                <w:b/>
                <w:bCs/>
              </w:rPr>
              <w:sym w:font="Symbol" w:char="F02D"/>
            </w:r>
            <w:r w:rsidRPr="009D16C9">
              <w:rPr>
                <w:rFonts w:ascii="Times New Roman" w:hAnsi="Times New Roman"/>
              </w:rPr>
              <w:t xml:space="preserve"> приоритетное направление в науке и экономике</w:t>
            </w:r>
          </w:p>
        </w:tc>
        <w:tc>
          <w:tcPr>
            <w:tcW w:w="447" w:type="pct"/>
            <w:vAlign w:val="center"/>
          </w:tcPr>
          <w:p w14:paraId="7A47B31D" w14:textId="77777777" w:rsidR="00A1774B" w:rsidRPr="009D16C9" w:rsidRDefault="00680527"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BAF6668" w14:textId="77777777" w:rsidR="00A1774B" w:rsidRPr="009D16C9" w:rsidRDefault="00A1774B" w:rsidP="00D674FC">
            <w:pPr>
              <w:spacing w:after="0" w:line="240" w:lineRule="auto"/>
              <w:rPr>
                <w:rFonts w:ascii="Times New Roman" w:hAnsi="Times New Roman"/>
                <w:b/>
                <w:bCs/>
              </w:rPr>
            </w:pPr>
          </w:p>
        </w:tc>
      </w:tr>
      <w:tr w:rsidR="00A1774B" w:rsidRPr="009D16C9" w14:paraId="4F95BBE2" w14:textId="77777777" w:rsidTr="00AE52FA">
        <w:trPr>
          <w:trHeight w:val="20"/>
        </w:trPr>
        <w:tc>
          <w:tcPr>
            <w:tcW w:w="786" w:type="pct"/>
            <w:vMerge/>
          </w:tcPr>
          <w:p w14:paraId="11B3118A" w14:textId="77777777" w:rsidR="00A1774B" w:rsidRPr="009D16C9" w:rsidRDefault="00A1774B" w:rsidP="00D674FC">
            <w:pPr>
              <w:spacing w:after="0" w:line="240" w:lineRule="auto"/>
              <w:rPr>
                <w:rFonts w:ascii="Times New Roman" w:hAnsi="Times New Roman"/>
                <w:b/>
                <w:bCs/>
              </w:rPr>
            </w:pPr>
          </w:p>
        </w:tc>
        <w:tc>
          <w:tcPr>
            <w:tcW w:w="2933" w:type="pct"/>
          </w:tcPr>
          <w:p w14:paraId="1DB4A458" w14:textId="77777777" w:rsidR="00A1774B" w:rsidRPr="009D16C9" w:rsidRDefault="00A1774B" w:rsidP="00D674FC">
            <w:pPr>
              <w:spacing w:after="0" w:line="240" w:lineRule="auto"/>
              <w:rPr>
                <w:rFonts w:ascii="Times New Roman" w:hAnsi="Times New Roman"/>
              </w:rPr>
            </w:pPr>
            <w:r w:rsidRPr="009D16C9">
              <w:rPr>
                <w:rFonts w:ascii="Times New Roman" w:hAnsi="Times New Roman"/>
              </w:rPr>
              <w:t>3.Сохранение традиционных нравственных ценностей и индивидуальных свобод человека - основа развития культуры в РФ.</w:t>
            </w:r>
          </w:p>
        </w:tc>
        <w:tc>
          <w:tcPr>
            <w:tcW w:w="447" w:type="pct"/>
            <w:vAlign w:val="center"/>
          </w:tcPr>
          <w:p w14:paraId="361179D8" w14:textId="77777777" w:rsidR="00A1774B" w:rsidRPr="009D16C9" w:rsidRDefault="00A1774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77C1DF2" w14:textId="77777777" w:rsidR="00A1774B" w:rsidRPr="009D16C9" w:rsidRDefault="00A1774B" w:rsidP="00D674FC">
            <w:pPr>
              <w:spacing w:after="0" w:line="240" w:lineRule="auto"/>
              <w:rPr>
                <w:rFonts w:ascii="Times New Roman" w:hAnsi="Times New Roman"/>
                <w:b/>
                <w:bCs/>
              </w:rPr>
            </w:pPr>
          </w:p>
        </w:tc>
      </w:tr>
      <w:tr w:rsidR="00A1774B" w:rsidRPr="009D16C9" w14:paraId="0A36851E" w14:textId="77777777" w:rsidTr="00AE52FA">
        <w:trPr>
          <w:trHeight w:val="20"/>
        </w:trPr>
        <w:tc>
          <w:tcPr>
            <w:tcW w:w="786" w:type="pct"/>
            <w:vMerge/>
          </w:tcPr>
          <w:p w14:paraId="3E55A751" w14:textId="77777777" w:rsidR="00A1774B" w:rsidRPr="009D16C9" w:rsidRDefault="00A1774B" w:rsidP="00D674FC">
            <w:pPr>
              <w:spacing w:after="0" w:line="240" w:lineRule="auto"/>
              <w:rPr>
                <w:rFonts w:ascii="Times New Roman" w:hAnsi="Times New Roman"/>
                <w:b/>
                <w:bCs/>
              </w:rPr>
            </w:pPr>
          </w:p>
        </w:tc>
        <w:tc>
          <w:tcPr>
            <w:tcW w:w="2933" w:type="pct"/>
          </w:tcPr>
          <w:p w14:paraId="77009C93"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6D839E8C" w14:textId="77777777" w:rsidR="00A1774B" w:rsidRPr="009D16C9" w:rsidRDefault="00680527"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6D665778" w14:textId="77777777" w:rsidR="00A1774B" w:rsidRPr="009D16C9" w:rsidRDefault="00A1774B" w:rsidP="00D674FC">
            <w:pPr>
              <w:spacing w:after="0" w:line="240" w:lineRule="auto"/>
              <w:rPr>
                <w:rFonts w:ascii="Times New Roman" w:hAnsi="Times New Roman"/>
                <w:b/>
                <w:bCs/>
              </w:rPr>
            </w:pPr>
          </w:p>
        </w:tc>
      </w:tr>
      <w:tr w:rsidR="00A1774B" w:rsidRPr="009D16C9" w14:paraId="34174471" w14:textId="77777777" w:rsidTr="00AE52FA">
        <w:trPr>
          <w:trHeight w:val="20"/>
        </w:trPr>
        <w:tc>
          <w:tcPr>
            <w:tcW w:w="3719" w:type="pct"/>
            <w:gridSpan w:val="2"/>
          </w:tcPr>
          <w:p w14:paraId="689D8060"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7D52D0B7" w14:textId="77777777" w:rsidR="00A1774B" w:rsidRPr="009D16C9" w:rsidRDefault="0068052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tcPr>
          <w:p w14:paraId="6D1E079F" w14:textId="77777777" w:rsidR="00A1774B" w:rsidRPr="009D16C9" w:rsidRDefault="00A1774B" w:rsidP="00D674FC">
            <w:pPr>
              <w:spacing w:after="0" w:line="240" w:lineRule="auto"/>
              <w:rPr>
                <w:rFonts w:ascii="Times New Roman" w:hAnsi="Times New Roman"/>
                <w:b/>
                <w:bCs/>
              </w:rPr>
            </w:pPr>
          </w:p>
        </w:tc>
      </w:tr>
      <w:tr w:rsidR="00A1774B" w:rsidRPr="009D16C9" w14:paraId="69E0B6ED" w14:textId="77777777" w:rsidTr="00AE52FA">
        <w:trPr>
          <w:trHeight w:val="20"/>
        </w:trPr>
        <w:tc>
          <w:tcPr>
            <w:tcW w:w="3719" w:type="pct"/>
            <w:gridSpan w:val="2"/>
          </w:tcPr>
          <w:p w14:paraId="7BA96941" w14:textId="77777777" w:rsidR="00A1774B" w:rsidRPr="009D16C9" w:rsidRDefault="00A1774B" w:rsidP="00D674FC">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2D37EA63" w14:textId="77777777" w:rsidR="00A1774B" w:rsidRPr="009D16C9" w:rsidRDefault="00A1774B" w:rsidP="00D674FC">
            <w:pPr>
              <w:spacing w:after="0" w:line="240" w:lineRule="auto"/>
              <w:jc w:val="center"/>
              <w:rPr>
                <w:rFonts w:ascii="Times New Roman" w:hAnsi="Times New Roman"/>
                <w:b/>
                <w:bCs/>
              </w:rPr>
            </w:pPr>
            <w:r w:rsidRPr="009D16C9">
              <w:rPr>
                <w:rFonts w:ascii="Times New Roman" w:hAnsi="Times New Roman"/>
                <w:b/>
                <w:bCs/>
              </w:rPr>
              <w:t>36</w:t>
            </w:r>
          </w:p>
        </w:tc>
        <w:tc>
          <w:tcPr>
            <w:tcW w:w="834" w:type="pct"/>
          </w:tcPr>
          <w:p w14:paraId="55279089" w14:textId="77777777" w:rsidR="00A1774B" w:rsidRPr="009D16C9" w:rsidRDefault="00A1774B" w:rsidP="00D674FC">
            <w:pPr>
              <w:spacing w:after="0" w:line="240" w:lineRule="auto"/>
              <w:rPr>
                <w:rFonts w:ascii="Times New Roman" w:hAnsi="Times New Roman"/>
                <w:b/>
                <w:bCs/>
              </w:rPr>
            </w:pPr>
          </w:p>
        </w:tc>
      </w:tr>
    </w:tbl>
    <w:p w14:paraId="6CD69629" w14:textId="77777777" w:rsidR="00A1774B" w:rsidRPr="009D16C9" w:rsidRDefault="00A1774B" w:rsidP="00D674FC">
      <w:pPr>
        <w:spacing w:after="0" w:line="240" w:lineRule="auto"/>
        <w:ind w:left="709"/>
        <w:rPr>
          <w:rFonts w:ascii="Times New Roman" w:hAnsi="Times New Roman"/>
          <w:sz w:val="2"/>
          <w:szCs w:val="2"/>
        </w:rPr>
      </w:pPr>
    </w:p>
    <w:p w14:paraId="7F4B8A97" w14:textId="77777777" w:rsidR="00A1774B" w:rsidRPr="009D16C9" w:rsidRDefault="00A1774B" w:rsidP="00D674FC">
      <w:pPr>
        <w:spacing w:after="0" w:line="240" w:lineRule="auto"/>
        <w:ind w:firstLine="709"/>
        <w:rPr>
          <w:rFonts w:ascii="Times New Roman" w:hAnsi="Times New Roman"/>
        </w:rPr>
        <w:sectPr w:rsidR="00A1774B" w:rsidRPr="009D16C9" w:rsidSect="00AB2DEC">
          <w:pgSz w:w="16840" w:h="11907" w:orient="landscape"/>
          <w:pgMar w:top="851" w:right="1134" w:bottom="851" w:left="992" w:header="709" w:footer="709" w:gutter="0"/>
          <w:cols w:space="720"/>
        </w:sectPr>
      </w:pPr>
    </w:p>
    <w:p w14:paraId="1010D20C" w14:textId="77777777" w:rsidR="00A1774B" w:rsidRPr="009D16C9" w:rsidRDefault="00A1774B" w:rsidP="00680527">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7056CE54" w14:textId="77777777" w:rsidR="00A1774B" w:rsidRPr="009D16C9" w:rsidRDefault="00A1774B" w:rsidP="0095235C">
      <w:pPr>
        <w:spacing w:after="0"/>
        <w:ind w:firstLine="709"/>
        <w:jc w:val="both"/>
        <w:rPr>
          <w:rFonts w:ascii="Times New Roman" w:hAnsi="Times New Roman"/>
          <w:b/>
          <w:bCs/>
          <w:sz w:val="24"/>
          <w:szCs w:val="24"/>
        </w:rPr>
      </w:pPr>
    </w:p>
    <w:p w14:paraId="4D3660A7" w14:textId="77777777" w:rsidR="00A1774B" w:rsidRPr="009D16C9" w:rsidRDefault="00A1774B" w:rsidP="0095235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A26D57D" w14:textId="77777777" w:rsidR="00DB1C56" w:rsidRPr="009D16C9" w:rsidRDefault="00DB1C56" w:rsidP="00DB1C56">
      <w:pPr>
        <w:spacing w:after="0"/>
        <w:ind w:firstLine="709"/>
        <w:jc w:val="both"/>
        <w:rPr>
          <w:rFonts w:ascii="Times New Roman" w:hAnsi="Times New Roman"/>
        </w:rPr>
      </w:pPr>
      <w:r w:rsidRPr="009D16C9">
        <w:rPr>
          <w:rFonts w:ascii="Times New Roman" w:hAnsi="Times New Roman"/>
        </w:rPr>
        <w:t>Кабинет «</w:t>
      </w:r>
      <w:r w:rsidRPr="009D16C9">
        <w:rPr>
          <w:rFonts w:ascii="Times New Roman" w:hAnsi="Times New Roman"/>
          <w:sz w:val="24"/>
          <w:szCs w:val="24"/>
        </w:rPr>
        <w:t>Гуманитарных и социально-экономических дисциплин</w:t>
      </w:r>
      <w:r w:rsidRPr="009D16C9">
        <w:rPr>
          <w:rFonts w:ascii="Times New Roman" w:hAnsi="Times New Roman"/>
        </w:rPr>
        <w:t xml:space="preserve">», оснащенный </w:t>
      </w:r>
    </w:p>
    <w:p w14:paraId="7ED8E8AF" w14:textId="77777777" w:rsidR="00DB1C56" w:rsidRPr="009D16C9" w:rsidRDefault="00DB1C56" w:rsidP="00DB1C56">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62637E54" w14:textId="77777777" w:rsidR="00DB1C56" w:rsidRPr="009D16C9" w:rsidRDefault="00DB1C56" w:rsidP="00DB1C56">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p>
    <w:p w14:paraId="1DF246FE" w14:textId="77777777" w:rsidR="00A1774B" w:rsidRDefault="00A1774B" w:rsidP="0095235C">
      <w:pPr>
        <w:suppressAutoHyphens/>
        <w:spacing w:after="0"/>
        <w:ind w:firstLine="709"/>
        <w:jc w:val="both"/>
        <w:rPr>
          <w:rFonts w:ascii="Times New Roman" w:hAnsi="Times New Roman"/>
          <w:bCs/>
          <w:sz w:val="24"/>
          <w:szCs w:val="24"/>
        </w:rPr>
      </w:pPr>
    </w:p>
    <w:p w14:paraId="729A3604" w14:textId="77777777" w:rsidR="00874DF0" w:rsidRPr="009D16C9" w:rsidRDefault="00874DF0" w:rsidP="0095235C">
      <w:pPr>
        <w:suppressAutoHyphens/>
        <w:spacing w:after="0"/>
        <w:ind w:firstLine="709"/>
        <w:jc w:val="both"/>
        <w:rPr>
          <w:rFonts w:ascii="Times New Roman" w:hAnsi="Times New Roman"/>
          <w:bCs/>
          <w:sz w:val="24"/>
          <w:szCs w:val="24"/>
        </w:rPr>
      </w:pPr>
    </w:p>
    <w:p w14:paraId="21173D0D" w14:textId="77777777" w:rsidR="00A1774B" w:rsidRPr="009D16C9" w:rsidRDefault="00A1774B" w:rsidP="0095235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38DF078" w14:textId="77777777" w:rsidR="00A1774B" w:rsidRPr="009D16C9" w:rsidRDefault="00A1774B" w:rsidP="0095235C">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74EEFC7" w14:textId="77777777" w:rsidR="00A1774B" w:rsidRPr="009D16C9" w:rsidRDefault="00A1774B" w:rsidP="0095235C">
      <w:pPr>
        <w:spacing w:after="0"/>
        <w:ind w:firstLine="709"/>
        <w:contextualSpacing/>
        <w:rPr>
          <w:rFonts w:ascii="Times New Roman" w:hAnsi="Times New Roman"/>
          <w:sz w:val="24"/>
          <w:szCs w:val="24"/>
        </w:rPr>
      </w:pPr>
    </w:p>
    <w:p w14:paraId="3A518A5F" w14:textId="77777777" w:rsidR="00A1774B" w:rsidRPr="009D16C9" w:rsidRDefault="00A1774B" w:rsidP="0095235C">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6536399F" w14:textId="77777777" w:rsidR="00A1774B" w:rsidRPr="009D16C9" w:rsidRDefault="00A1774B" w:rsidP="0095235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1. Артемов В.В., Лубченков Ю.Н. История для профессий и специальностей технического, естественно - научного, социально-экономического профилей в 2-х частях. Ч. 1: учебник – М.: ОИЦ «Академия», 201</w:t>
      </w:r>
      <w:r w:rsidR="0065082C" w:rsidRPr="009D16C9">
        <w:rPr>
          <w:rFonts w:ascii="Times New Roman" w:eastAsia="Calibri" w:hAnsi="Times New Roman"/>
          <w:sz w:val="24"/>
          <w:szCs w:val="24"/>
          <w:lang w:eastAsia="en-US"/>
        </w:rPr>
        <w:t>6</w:t>
      </w:r>
      <w:r w:rsidRPr="009D16C9">
        <w:rPr>
          <w:rFonts w:ascii="Times New Roman" w:eastAsia="Calibri" w:hAnsi="Times New Roman"/>
          <w:sz w:val="24"/>
          <w:szCs w:val="24"/>
          <w:lang w:eastAsia="en-US"/>
        </w:rPr>
        <w:t xml:space="preserve"> </w:t>
      </w:r>
    </w:p>
    <w:p w14:paraId="6C4D842B" w14:textId="77777777" w:rsidR="00A1774B" w:rsidRPr="009D16C9" w:rsidRDefault="00A1774B" w:rsidP="0095235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2. Артемов В.В., Лубченков Ю.Н. История для профессий и специальностей технического, естественно - научного, социально-экономического профилей в 2- х частях. Ч. 2: учебник – М.: ОИЦ «Академия», 201</w:t>
      </w:r>
      <w:r w:rsidR="0065082C" w:rsidRPr="009D16C9">
        <w:rPr>
          <w:rFonts w:ascii="Times New Roman" w:eastAsia="Calibri" w:hAnsi="Times New Roman"/>
          <w:sz w:val="24"/>
          <w:szCs w:val="24"/>
          <w:lang w:eastAsia="en-US"/>
        </w:rPr>
        <w:t>6</w:t>
      </w:r>
      <w:r w:rsidRPr="009D16C9">
        <w:rPr>
          <w:rFonts w:ascii="Times New Roman" w:eastAsia="Calibri" w:hAnsi="Times New Roman"/>
          <w:sz w:val="24"/>
          <w:szCs w:val="24"/>
          <w:lang w:eastAsia="en-US"/>
        </w:rPr>
        <w:t xml:space="preserve"> </w:t>
      </w:r>
    </w:p>
    <w:p w14:paraId="74D445AD" w14:textId="77777777" w:rsidR="00A1774B" w:rsidRPr="009D16C9" w:rsidRDefault="00A1774B" w:rsidP="0095235C">
      <w:pPr>
        <w:autoSpaceDE w:val="0"/>
        <w:autoSpaceDN w:val="0"/>
        <w:adjustRightInd w:val="0"/>
        <w:spacing w:after="0"/>
        <w:ind w:firstLine="709"/>
        <w:rPr>
          <w:rFonts w:ascii="Times New Roman" w:eastAsia="Calibri" w:hAnsi="Times New Roman"/>
          <w:sz w:val="24"/>
          <w:szCs w:val="24"/>
          <w:lang w:eastAsia="en-US"/>
        </w:rPr>
      </w:pPr>
    </w:p>
    <w:p w14:paraId="0E81F8F5" w14:textId="77777777" w:rsidR="00A1774B" w:rsidRPr="009D16C9" w:rsidRDefault="00A1774B" w:rsidP="0095235C">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65082C" w:rsidRPr="009D16C9">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2B389344" w14:textId="77777777" w:rsidR="00A1774B" w:rsidRPr="009D16C9" w:rsidRDefault="00A1774B" w:rsidP="0095235C">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34765D63" w14:textId="77777777" w:rsidR="00A1774B" w:rsidRPr="009D16C9" w:rsidRDefault="00A1774B" w:rsidP="0095235C">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3BE975F5" w14:textId="77777777" w:rsidR="00A1774B" w:rsidRPr="009D16C9" w:rsidRDefault="00A1774B" w:rsidP="0095235C">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Электронная библиотека Юрайт – Режим доступа к сайту: </w:t>
      </w:r>
      <w:hyperlink r:id="rId17" w:history="1">
        <w:r w:rsidRPr="009D16C9">
          <w:rPr>
            <w:rStyle w:val="ac"/>
            <w:rFonts w:ascii="Times New Roman" w:hAnsi="Times New Roman"/>
            <w:bCs/>
            <w:color w:val="auto"/>
            <w:sz w:val="24"/>
            <w:szCs w:val="24"/>
          </w:rPr>
          <w:t>https://biblio-online.ru/</w:t>
        </w:r>
      </w:hyperlink>
    </w:p>
    <w:p w14:paraId="065F0D6D" w14:textId="77777777" w:rsidR="00A1774B" w:rsidRPr="009D16C9" w:rsidRDefault="00A1774B" w:rsidP="0095235C">
      <w:pPr>
        <w:autoSpaceDE w:val="0"/>
        <w:autoSpaceDN w:val="0"/>
        <w:adjustRightInd w:val="0"/>
        <w:spacing w:after="0"/>
        <w:ind w:firstLine="709"/>
        <w:jc w:val="both"/>
        <w:rPr>
          <w:rFonts w:ascii="Times New Roman" w:hAnsi="Times New Roman"/>
          <w:sz w:val="24"/>
          <w:szCs w:val="24"/>
        </w:rPr>
      </w:pPr>
    </w:p>
    <w:p w14:paraId="0792C4C6" w14:textId="77777777" w:rsidR="00A1774B" w:rsidRPr="009D16C9" w:rsidRDefault="00A1774B" w:rsidP="0095235C">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24939FEC" w14:textId="77777777" w:rsidR="00A1774B" w:rsidRPr="009D16C9" w:rsidRDefault="00A1774B" w:rsidP="0095235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 xml:space="preserve">1. Артемов В.В., Лубченков Ю.Н. История для профессий и специальностей технического, естественно - научного, социально-экономического профилей. Дидактические материалы: учеб. пособие – М.: ОИЦ «Академия», 2013 </w:t>
      </w:r>
    </w:p>
    <w:p w14:paraId="4E6AD8DB" w14:textId="77777777" w:rsidR="00A1774B" w:rsidRPr="009D16C9" w:rsidRDefault="00A1774B" w:rsidP="0095235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2. Артемов В.В., Лубченков Ю.Н. История. Дидактические материалы – М.: ОИЦ «Академия», 2016</w:t>
      </w:r>
    </w:p>
    <w:p w14:paraId="740E2545" w14:textId="77777777" w:rsidR="00A1774B" w:rsidRPr="009D16C9" w:rsidRDefault="00A1774B" w:rsidP="0095235C">
      <w:pPr>
        <w:autoSpaceDE w:val="0"/>
        <w:autoSpaceDN w:val="0"/>
        <w:adjustRightInd w:val="0"/>
        <w:spacing w:after="0"/>
        <w:ind w:firstLine="709"/>
        <w:jc w:val="both"/>
        <w:rPr>
          <w:rFonts w:ascii="Times New Roman" w:hAnsi="Times New Roman"/>
          <w:b/>
          <w:sz w:val="24"/>
          <w:szCs w:val="24"/>
        </w:rPr>
      </w:pPr>
    </w:p>
    <w:p w14:paraId="5DB8AE7E" w14:textId="77777777" w:rsidR="00A1774B" w:rsidRDefault="00A1774B" w:rsidP="0095235C">
      <w:pPr>
        <w:autoSpaceDE w:val="0"/>
        <w:autoSpaceDN w:val="0"/>
        <w:adjustRightInd w:val="0"/>
        <w:spacing w:after="0" w:line="240" w:lineRule="auto"/>
        <w:jc w:val="both"/>
        <w:rPr>
          <w:rFonts w:ascii="Times New Roman" w:hAnsi="Times New Roman"/>
          <w:b/>
          <w:bCs/>
          <w:kern w:val="32"/>
        </w:rPr>
      </w:pPr>
      <w:r w:rsidRPr="009D16C9">
        <w:rPr>
          <w:rFonts w:ascii="Times New Roman" w:hAnsi="Times New Roman"/>
          <w:b/>
        </w:rPr>
        <w:br w:type="page"/>
      </w:r>
      <w:r w:rsidRPr="009D16C9">
        <w:rPr>
          <w:rFonts w:ascii="Times New Roman" w:hAnsi="Times New Roman"/>
          <w:b/>
          <w:bCs/>
          <w:kern w:val="32"/>
        </w:rPr>
        <w:t>4. КОНТРОЛЬ И ОЦЕНКА РЕЗУЛЬТАТОВ ОСВОЕНИЯ УЧЕБНОЙ ДИСЦИПЛИНЫ</w:t>
      </w:r>
    </w:p>
    <w:p w14:paraId="110AFD4E" w14:textId="77777777" w:rsidR="00F14486" w:rsidRPr="009D16C9" w:rsidRDefault="00F14486" w:rsidP="0095235C">
      <w:pPr>
        <w:autoSpaceDE w:val="0"/>
        <w:autoSpaceDN w:val="0"/>
        <w:adjustRightInd w:val="0"/>
        <w:spacing w:after="0" w:line="240" w:lineRule="auto"/>
        <w:jc w:val="both"/>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A1774B" w:rsidRPr="009D16C9" w14:paraId="359FD84F" w14:textId="77777777" w:rsidTr="00AE52FA">
        <w:tc>
          <w:tcPr>
            <w:tcW w:w="1760" w:type="pct"/>
          </w:tcPr>
          <w:p w14:paraId="6DA45188" w14:textId="77777777" w:rsidR="00A1774B" w:rsidRPr="009D16C9" w:rsidRDefault="00A1774B" w:rsidP="0095235C">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53D8B116" w14:textId="77777777" w:rsidR="00A1774B" w:rsidRPr="009D16C9" w:rsidRDefault="00A1774B" w:rsidP="0095235C">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3B0E7B60" w14:textId="77777777" w:rsidR="00A1774B" w:rsidRPr="009D16C9" w:rsidRDefault="00A1774B" w:rsidP="0095235C">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A1774B" w:rsidRPr="009D16C9" w14:paraId="513D9A78" w14:textId="77777777" w:rsidTr="00AE52FA">
        <w:trPr>
          <w:trHeight w:val="2715"/>
        </w:trPr>
        <w:tc>
          <w:tcPr>
            <w:tcW w:w="1760" w:type="pct"/>
          </w:tcPr>
          <w:p w14:paraId="503A1EA6" w14:textId="77777777" w:rsidR="00A1774B" w:rsidRPr="009D16C9" w:rsidRDefault="00A1774B" w:rsidP="0095235C">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60B698E0"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основные направления развития ключевых регионов мира на рубеже веков (XX и XXI);</w:t>
            </w:r>
          </w:p>
          <w:p w14:paraId="5813A9A8"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сущность и причины локальных, региональных, межгосударственных конфликтов в конце XX – начале XXI в.;</w:t>
            </w:r>
          </w:p>
          <w:p w14:paraId="05607B89"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16FE0A7"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назначение ООН, НАТО, ЕС и других организаций и основные направления их деятельности;</w:t>
            </w:r>
          </w:p>
          <w:p w14:paraId="1C0A551D"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14:paraId="53700955" w14:textId="77777777" w:rsidR="00A1774B" w:rsidRPr="009D16C9" w:rsidRDefault="00A1774B" w:rsidP="0095235C">
            <w:pPr>
              <w:spacing w:after="0"/>
              <w:jc w:val="both"/>
              <w:rPr>
                <w:rFonts w:ascii="Times New Roman" w:hAnsi="Times New Roman"/>
                <w:bCs/>
                <w:sz w:val="24"/>
                <w:szCs w:val="24"/>
              </w:rPr>
            </w:pPr>
            <w:r w:rsidRPr="009D16C9">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c>
          <w:tcPr>
            <w:tcW w:w="1620" w:type="pct"/>
          </w:tcPr>
          <w:p w14:paraId="0C22ECE1" w14:textId="77777777" w:rsidR="00A1774B" w:rsidRPr="009D16C9" w:rsidRDefault="00A848F3" w:rsidP="0095235C">
            <w:pPr>
              <w:spacing w:after="0"/>
              <w:rPr>
                <w:rFonts w:ascii="Times New Roman" w:hAnsi="Times New Roman"/>
                <w:sz w:val="24"/>
                <w:szCs w:val="24"/>
              </w:rPr>
            </w:pPr>
            <w:r w:rsidRPr="009D16C9">
              <w:rPr>
                <w:rFonts w:ascii="Times New Roman" w:hAnsi="Times New Roman"/>
                <w:sz w:val="24"/>
                <w:szCs w:val="24"/>
              </w:rPr>
              <w:t>Д</w:t>
            </w:r>
            <w:r w:rsidR="00A1774B" w:rsidRPr="009D16C9">
              <w:rPr>
                <w:rFonts w:ascii="Times New Roman" w:hAnsi="Times New Roman"/>
                <w:sz w:val="24"/>
                <w:szCs w:val="24"/>
              </w:rPr>
              <w:t>емонстрирует системные знания мировых процессов на рубеже XX и XXI веков;</w:t>
            </w:r>
          </w:p>
          <w:p w14:paraId="32E635E7"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ориентируется в причинах  политических конфликтов на государственном, региональном и локальном уровнях;</w:t>
            </w:r>
          </w:p>
          <w:p w14:paraId="44AEA14E"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объясняет основные политические  процессы изучаемых периодов;</w:t>
            </w:r>
          </w:p>
          <w:p w14:paraId="7A6F04A0"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перечисляет основные функции мировых общественных организаций;</w:t>
            </w:r>
          </w:p>
          <w:p w14:paraId="10115F6B"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ориентируется в религиозных течениях;</w:t>
            </w:r>
          </w:p>
          <w:p w14:paraId="058657ED"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рассуждает о роли науки, культуры и религии в сохранении и укреплении национальных и государственных традиций;</w:t>
            </w:r>
          </w:p>
          <w:p w14:paraId="0DE7E097" w14:textId="77777777" w:rsidR="00A1774B" w:rsidRPr="009D16C9" w:rsidRDefault="00A1774B" w:rsidP="0095235C">
            <w:pPr>
              <w:spacing w:after="0"/>
              <w:rPr>
                <w:rFonts w:ascii="Times New Roman" w:hAnsi="Times New Roman"/>
                <w:bCs/>
                <w:sz w:val="24"/>
                <w:szCs w:val="24"/>
              </w:rPr>
            </w:pPr>
            <w:r w:rsidRPr="009D16C9">
              <w:rPr>
                <w:rFonts w:ascii="Times New Roman" w:hAnsi="Times New Roman"/>
                <w:sz w:val="24"/>
                <w:szCs w:val="24"/>
              </w:rPr>
              <w:t>имеет представление об инновациях, уровне развития техники и технологий в современной России и за рубежом</w:t>
            </w:r>
          </w:p>
        </w:tc>
        <w:tc>
          <w:tcPr>
            <w:tcW w:w="1620" w:type="pct"/>
          </w:tcPr>
          <w:p w14:paraId="139FAAE5"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w:t>
            </w:r>
          </w:p>
          <w:p w14:paraId="6F6BC2D8"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опрос;</w:t>
            </w:r>
          </w:p>
          <w:p w14:paraId="141EC664"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ответы на уроке;</w:t>
            </w:r>
          </w:p>
          <w:p w14:paraId="7BADAFC9" w14:textId="77777777" w:rsidR="00A1774B" w:rsidRPr="009D16C9" w:rsidRDefault="00A1774B" w:rsidP="0095235C">
            <w:pPr>
              <w:tabs>
                <w:tab w:val="left" w:pos="262"/>
              </w:tabs>
              <w:spacing w:after="0"/>
              <w:jc w:val="both"/>
              <w:rPr>
                <w:rFonts w:ascii="Times New Roman" w:hAnsi="Times New Roman"/>
                <w:bCs/>
                <w:sz w:val="24"/>
                <w:szCs w:val="24"/>
              </w:rPr>
            </w:pPr>
            <w:r w:rsidRPr="009D16C9">
              <w:rPr>
                <w:rFonts w:ascii="Times New Roman" w:hAnsi="Times New Roman"/>
                <w:sz w:val="24"/>
                <w:szCs w:val="24"/>
              </w:rPr>
              <w:t>подготовка и выступление с докладом, сообщением, презентацией.</w:t>
            </w:r>
          </w:p>
        </w:tc>
      </w:tr>
      <w:tr w:rsidR="00A1774B" w:rsidRPr="009D16C9" w14:paraId="2969E7DA" w14:textId="77777777" w:rsidTr="00BE4BA4">
        <w:trPr>
          <w:trHeight w:val="20"/>
        </w:trPr>
        <w:tc>
          <w:tcPr>
            <w:tcW w:w="1760" w:type="pct"/>
          </w:tcPr>
          <w:p w14:paraId="435BCF86" w14:textId="77777777" w:rsidR="00A1774B" w:rsidRPr="009D16C9" w:rsidRDefault="00A1774B" w:rsidP="0095235C">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34353108"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ориентироваться в современной экономической, политической,</w:t>
            </w:r>
          </w:p>
          <w:p w14:paraId="77A6C237" w14:textId="77777777" w:rsidR="00A1774B" w:rsidRPr="009D16C9" w:rsidRDefault="00A1774B" w:rsidP="0095235C">
            <w:pPr>
              <w:spacing w:after="0"/>
              <w:jc w:val="both"/>
              <w:rPr>
                <w:rFonts w:ascii="Times New Roman" w:hAnsi="Times New Roman"/>
                <w:sz w:val="24"/>
                <w:szCs w:val="24"/>
              </w:rPr>
            </w:pPr>
            <w:r w:rsidRPr="009D16C9">
              <w:rPr>
                <w:rFonts w:ascii="Times New Roman" w:hAnsi="Times New Roman"/>
                <w:sz w:val="24"/>
                <w:szCs w:val="24"/>
              </w:rPr>
              <w:t>культурной ситуации в России и мире;</w:t>
            </w:r>
          </w:p>
          <w:p w14:paraId="5375AEAB" w14:textId="77777777" w:rsidR="00A1774B" w:rsidRPr="009D16C9" w:rsidRDefault="00A1774B" w:rsidP="0095235C">
            <w:pPr>
              <w:spacing w:after="0"/>
              <w:rPr>
                <w:rFonts w:ascii="Times New Roman" w:hAnsi="Times New Roman"/>
                <w:bCs/>
                <w:sz w:val="24"/>
                <w:szCs w:val="24"/>
              </w:rPr>
            </w:pPr>
            <w:r w:rsidRPr="009D16C9">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 в их историческом аспекте.</w:t>
            </w:r>
          </w:p>
        </w:tc>
        <w:tc>
          <w:tcPr>
            <w:tcW w:w="1620" w:type="pct"/>
          </w:tcPr>
          <w:p w14:paraId="64BAA52B" w14:textId="77777777" w:rsidR="00A1774B" w:rsidRPr="009D16C9" w:rsidRDefault="00A848F3" w:rsidP="0095235C">
            <w:pPr>
              <w:spacing w:after="0"/>
              <w:rPr>
                <w:rFonts w:ascii="Times New Roman" w:hAnsi="Times New Roman"/>
                <w:sz w:val="24"/>
                <w:szCs w:val="24"/>
              </w:rPr>
            </w:pPr>
            <w:r w:rsidRPr="009D16C9">
              <w:rPr>
                <w:rFonts w:ascii="Times New Roman" w:hAnsi="Times New Roman"/>
                <w:sz w:val="24"/>
                <w:szCs w:val="24"/>
              </w:rPr>
              <w:t>Д</w:t>
            </w:r>
            <w:r w:rsidR="00A1774B" w:rsidRPr="009D16C9">
              <w:rPr>
                <w:rFonts w:ascii="Times New Roman" w:hAnsi="Times New Roman"/>
                <w:sz w:val="24"/>
                <w:szCs w:val="24"/>
              </w:rPr>
              <w:t>ает собственную оценку происходящим историческим событиям, основываясь на системных знаниях исторических фактов, оперируя датами, хронологией событий и анализом исторических документов;</w:t>
            </w:r>
          </w:p>
          <w:p w14:paraId="675F54A9"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отбирать и оценивать исторические факты, процессы, явления;</w:t>
            </w:r>
          </w:p>
          <w:p w14:paraId="4F3FC2C4"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выполняет условия задания на творческом уровне с представлением собственной позиции;</w:t>
            </w:r>
          </w:p>
          <w:p w14:paraId="5C1FBE34"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 xml:space="preserve">делает осознанный выбор; </w:t>
            </w:r>
          </w:p>
          <w:p w14:paraId="48D0CB66" w14:textId="77777777" w:rsidR="00A1774B" w:rsidRPr="009D16C9" w:rsidRDefault="00A1774B" w:rsidP="0095235C">
            <w:pPr>
              <w:spacing w:after="0"/>
              <w:rPr>
                <w:rFonts w:ascii="Times New Roman" w:hAnsi="Times New Roman"/>
                <w:sz w:val="24"/>
                <w:szCs w:val="24"/>
              </w:rPr>
            </w:pPr>
            <w:r w:rsidRPr="009D16C9">
              <w:rPr>
                <w:rFonts w:ascii="Times New Roman" w:hAnsi="Times New Roman"/>
                <w:sz w:val="24"/>
                <w:szCs w:val="24"/>
              </w:rPr>
              <w:t>осуществляет коррекцию (исправление) сделанных ошибок на новом уровне предлагаемых заданий;</w:t>
            </w:r>
          </w:p>
          <w:p w14:paraId="0D17E139" w14:textId="77777777" w:rsidR="00A1774B" w:rsidRPr="009D16C9" w:rsidRDefault="00A1774B" w:rsidP="0095235C">
            <w:pPr>
              <w:spacing w:after="0"/>
              <w:rPr>
                <w:rFonts w:ascii="Times New Roman" w:hAnsi="Times New Roman"/>
                <w:bCs/>
                <w:sz w:val="24"/>
                <w:szCs w:val="24"/>
              </w:rPr>
            </w:pPr>
            <w:r w:rsidRPr="009D16C9">
              <w:rPr>
                <w:rFonts w:ascii="Times New Roman" w:hAnsi="Times New Roman"/>
                <w:sz w:val="24"/>
                <w:szCs w:val="24"/>
              </w:rPr>
              <w:t>проектирует собственную гражданскую позицию через проектирование исторических событий</w:t>
            </w:r>
          </w:p>
        </w:tc>
        <w:tc>
          <w:tcPr>
            <w:tcW w:w="1620" w:type="pct"/>
          </w:tcPr>
          <w:p w14:paraId="68280106"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w:t>
            </w:r>
          </w:p>
          <w:p w14:paraId="61BC41A8"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опрос;</w:t>
            </w:r>
          </w:p>
          <w:p w14:paraId="0E2FBB40" w14:textId="77777777" w:rsidR="00A1774B" w:rsidRPr="009D16C9" w:rsidRDefault="00A1774B" w:rsidP="0095235C">
            <w:pPr>
              <w:tabs>
                <w:tab w:val="left" w:pos="262"/>
              </w:tabs>
              <w:spacing w:after="0"/>
              <w:jc w:val="both"/>
              <w:rPr>
                <w:rFonts w:ascii="Times New Roman" w:hAnsi="Times New Roman"/>
                <w:sz w:val="24"/>
                <w:szCs w:val="24"/>
              </w:rPr>
            </w:pPr>
            <w:r w:rsidRPr="009D16C9">
              <w:rPr>
                <w:rFonts w:ascii="Times New Roman" w:hAnsi="Times New Roman"/>
                <w:sz w:val="24"/>
                <w:szCs w:val="24"/>
              </w:rPr>
              <w:t>ответы на уроке;</w:t>
            </w:r>
          </w:p>
          <w:p w14:paraId="582F4B55" w14:textId="77777777" w:rsidR="00A1774B" w:rsidRPr="009D16C9" w:rsidRDefault="00A1774B" w:rsidP="0095235C">
            <w:pPr>
              <w:tabs>
                <w:tab w:val="left" w:pos="262"/>
              </w:tabs>
              <w:spacing w:after="0"/>
              <w:jc w:val="both"/>
              <w:rPr>
                <w:rFonts w:ascii="Times New Roman" w:hAnsi="Times New Roman"/>
                <w:bCs/>
                <w:sz w:val="24"/>
                <w:szCs w:val="24"/>
              </w:rPr>
            </w:pPr>
            <w:r w:rsidRPr="009D16C9">
              <w:rPr>
                <w:rFonts w:ascii="Times New Roman" w:hAnsi="Times New Roman"/>
                <w:sz w:val="24"/>
                <w:szCs w:val="24"/>
              </w:rPr>
              <w:t>подготовка и выступление с докладом, сообщением, презентацией.</w:t>
            </w:r>
          </w:p>
        </w:tc>
      </w:tr>
    </w:tbl>
    <w:p w14:paraId="5EF06638" w14:textId="77777777" w:rsidR="00A1774B" w:rsidRPr="009D16C9" w:rsidRDefault="00A1774B" w:rsidP="00D674FC">
      <w:pPr>
        <w:spacing w:after="0" w:line="240" w:lineRule="auto"/>
        <w:jc w:val="both"/>
        <w:rPr>
          <w:rFonts w:ascii="Times New Roman" w:hAnsi="Times New Roman"/>
        </w:rPr>
      </w:pPr>
    </w:p>
    <w:p w14:paraId="478E4BE2" w14:textId="77777777" w:rsidR="00AE52FA" w:rsidRPr="009D16C9" w:rsidRDefault="00A1774B" w:rsidP="00D674FC">
      <w:pPr>
        <w:spacing w:after="0" w:line="240" w:lineRule="auto"/>
        <w:jc w:val="right"/>
        <w:outlineLvl w:val="0"/>
        <w:rPr>
          <w:rFonts w:ascii="Times New Roman" w:hAnsi="Times New Roman"/>
          <w:b/>
        </w:rPr>
      </w:pPr>
      <w:r w:rsidRPr="009D16C9">
        <w:rPr>
          <w:rFonts w:ascii="Times New Roman" w:hAnsi="Times New Roman"/>
          <w:b/>
        </w:rPr>
        <w:br w:type="page"/>
      </w:r>
      <w:r w:rsidR="00AE52FA" w:rsidRPr="009D16C9">
        <w:rPr>
          <w:rFonts w:ascii="Times New Roman" w:hAnsi="Times New Roman"/>
          <w:b/>
        </w:rPr>
        <w:t>Приложение II.3</w:t>
      </w:r>
    </w:p>
    <w:p w14:paraId="3901F944" w14:textId="77777777" w:rsidR="00AE52FA" w:rsidRPr="009D16C9" w:rsidRDefault="00AE52FA"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BC46937" w14:textId="77777777" w:rsidR="00AE52FA" w:rsidRPr="009D16C9" w:rsidRDefault="00AE52FA" w:rsidP="00D674FC">
      <w:pPr>
        <w:spacing w:after="0" w:line="240" w:lineRule="auto"/>
        <w:jc w:val="center"/>
        <w:rPr>
          <w:rFonts w:ascii="Times New Roman" w:hAnsi="Times New Roman"/>
          <w:b/>
        </w:rPr>
      </w:pPr>
    </w:p>
    <w:p w14:paraId="59052FB5" w14:textId="77777777" w:rsidR="00AE52FA" w:rsidRPr="009D16C9" w:rsidRDefault="00AE52FA" w:rsidP="00D674FC">
      <w:pPr>
        <w:spacing w:after="0" w:line="240" w:lineRule="auto"/>
        <w:jc w:val="center"/>
        <w:rPr>
          <w:rFonts w:ascii="Times New Roman" w:hAnsi="Times New Roman"/>
          <w:b/>
        </w:rPr>
      </w:pPr>
    </w:p>
    <w:p w14:paraId="37040C98" w14:textId="77777777" w:rsidR="00AE52FA" w:rsidRPr="009D16C9" w:rsidRDefault="00AE52FA" w:rsidP="00D674FC">
      <w:pPr>
        <w:spacing w:after="0" w:line="240" w:lineRule="auto"/>
        <w:jc w:val="center"/>
        <w:rPr>
          <w:rFonts w:ascii="Times New Roman" w:hAnsi="Times New Roman"/>
          <w:b/>
        </w:rPr>
      </w:pPr>
    </w:p>
    <w:p w14:paraId="3163F4E4" w14:textId="77777777" w:rsidR="00AE52FA" w:rsidRPr="009D16C9" w:rsidRDefault="00AE52FA" w:rsidP="00D674FC">
      <w:pPr>
        <w:spacing w:after="0" w:line="240" w:lineRule="auto"/>
        <w:jc w:val="center"/>
        <w:rPr>
          <w:rFonts w:ascii="Times New Roman" w:hAnsi="Times New Roman"/>
          <w:b/>
        </w:rPr>
      </w:pPr>
    </w:p>
    <w:p w14:paraId="62B6A837" w14:textId="77777777" w:rsidR="00AE52FA" w:rsidRPr="009D16C9" w:rsidRDefault="00AE52FA" w:rsidP="00D674FC">
      <w:pPr>
        <w:spacing w:after="0" w:line="240" w:lineRule="auto"/>
        <w:jc w:val="center"/>
        <w:rPr>
          <w:rFonts w:ascii="Times New Roman" w:hAnsi="Times New Roman"/>
          <w:b/>
        </w:rPr>
      </w:pPr>
    </w:p>
    <w:p w14:paraId="14603A92" w14:textId="77777777" w:rsidR="00D347BA" w:rsidRPr="009D16C9" w:rsidRDefault="00D347BA" w:rsidP="00D674FC">
      <w:pPr>
        <w:spacing w:after="0" w:line="240" w:lineRule="auto"/>
        <w:jc w:val="center"/>
        <w:rPr>
          <w:rFonts w:ascii="Times New Roman" w:hAnsi="Times New Roman"/>
          <w:b/>
        </w:rPr>
      </w:pPr>
    </w:p>
    <w:p w14:paraId="4AB3BECB" w14:textId="77777777" w:rsidR="00D347BA" w:rsidRPr="009D16C9" w:rsidRDefault="00D347BA" w:rsidP="00D674FC">
      <w:pPr>
        <w:spacing w:after="0" w:line="240" w:lineRule="auto"/>
        <w:jc w:val="center"/>
        <w:rPr>
          <w:rFonts w:ascii="Times New Roman" w:hAnsi="Times New Roman"/>
          <w:b/>
        </w:rPr>
      </w:pPr>
    </w:p>
    <w:p w14:paraId="6CAB3DB9" w14:textId="77777777" w:rsidR="00D347BA" w:rsidRPr="009D16C9" w:rsidRDefault="00D347BA" w:rsidP="00D674FC">
      <w:pPr>
        <w:spacing w:after="0" w:line="240" w:lineRule="auto"/>
        <w:jc w:val="center"/>
        <w:rPr>
          <w:rFonts w:ascii="Times New Roman" w:hAnsi="Times New Roman"/>
          <w:b/>
        </w:rPr>
      </w:pPr>
    </w:p>
    <w:p w14:paraId="006BC318" w14:textId="77777777" w:rsidR="00D347BA" w:rsidRPr="009D16C9" w:rsidRDefault="00D347BA" w:rsidP="00D674FC">
      <w:pPr>
        <w:spacing w:after="0" w:line="240" w:lineRule="auto"/>
        <w:jc w:val="center"/>
        <w:rPr>
          <w:rFonts w:ascii="Times New Roman" w:hAnsi="Times New Roman"/>
          <w:b/>
        </w:rPr>
      </w:pPr>
    </w:p>
    <w:p w14:paraId="41281DF3" w14:textId="77777777" w:rsidR="00D347BA" w:rsidRPr="009D16C9" w:rsidRDefault="00D347BA" w:rsidP="00D674FC">
      <w:pPr>
        <w:spacing w:after="0" w:line="240" w:lineRule="auto"/>
        <w:jc w:val="center"/>
        <w:rPr>
          <w:rFonts w:ascii="Times New Roman" w:hAnsi="Times New Roman"/>
          <w:b/>
        </w:rPr>
      </w:pPr>
    </w:p>
    <w:p w14:paraId="3B11CFE4" w14:textId="77777777" w:rsidR="00D347BA" w:rsidRPr="009D16C9" w:rsidRDefault="00D347BA" w:rsidP="00D674FC">
      <w:pPr>
        <w:spacing w:after="0" w:line="240" w:lineRule="auto"/>
        <w:jc w:val="center"/>
        <w:rPr>
          <w:rFonts w:ascii="Times New Roman" w:hAnsi="Times New Roman"/>
          <w:b/>
        </w:rPr>
      </w:pPr>
    </w:p>
    <w:p w14:paraId="35613040" w14:textId="77777777" w:rsidR="00D347BA" w:rsidRPr="009D16C9" w:rsidRDefault="00D347BA" w:rsidP="00D674FC">
      <w:pPr>
        <w:spacing w:after="0" w:line="240" w:lineRule="auto"/>
        <w:jc w:val="center"/>
        <w:rPr>
          <w:rFonts w:ascii="Times New Roman" w:hAnsi="Times New Roman"/>
          <w:b/>
        </w:rPr>
      </w:pPr>
    </w:p>
    <w:p w14:paraId="6C84D998" w14:textId="77777777" w:rsidR="00D347BA" w:rsidRPr="009D16C9" w:rsidRDefault="00D347BA" w:rsidP="00D674FC">
      <w:pPr>
        <w:spacing w:after="0" w:line="240" w:lineRule="auto"/>
        <w:jc w:val="center"/>
        <w:rPr>
          <w:rFonts w:ascii="Times New Roman" w:hAnsi="Times New Roman"/>
          <w:b/>
        </w:rPr>
      </w:pPr>
    </w:p>
    <w:p w14:paraId="3F9C8DF6" w14:textId="77777777" w:rsidR="00AE52FA" w:rsidRPr="009D16C9" w:rsidRDefault="00AE52FA" w:rsidP="00D674FC">
      <w:pPr>
        <w:spacing w:after="0" w:line="240" w:lineRule="auto"/>
        <w:jc w:val="center"/>
        <w:rPr>
          <w:rFonts w:ascii="Times New Roman" w:hAnsi="Times New Roman"/>
          <w:b/>
        </w:rPr>
      </w:pPr>
    </w:p>
    <w:p w14:paraId="73FEE603" w14:textId="77777777" w:rsidR="00AE52FA" w:rsidRPr="009D16C9" w:rsidRDefault="00AE52FA" w:rsidP="00D674FC">
      <w:pPr>
        <w:spacing w:after="0" w:line="240" w:lineRule="auto"/>
        <w:jc w:val="center"/>
        <w:rPr>
          <w:rFonts w:ascii="Times New Roman" w:hAnsi="Times New Roman"/>
          <w:b/>
        </w:rPr>
      </w:pPr>
    </w:p>
    <w:p w14:paraId="14CB0484" w14:textId="77777777" w:rsidR="00AE52FA" w:rsidRPr="009D16C9" w:rsidRDefault="00AE52FA"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4B790682" w14:textId="77777777" w:rsidR="00AE52FA" w:rsidRPr="009D16C9" w:rsidRDefault="00AE52FA"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ОГСЭ.03 «Иностранный язык в профессиональной деятельности»</w:t>
      </w:r>
    </w:p>
    <w:p w14:paraId="7CFB78CC" w14:textId="77777777" w:rsidR="00AE52FA" w:rsidRPr="009D16C9" w:rsidRDefault="00AE52FA" w:rsidP="00D674FC">
      <w:pPr>
        <w:spacing w:after="0" w:line="240" w:lineRule="auto"/>
        <w:jc w:val="center"/>
        <w:rPr>
          <w:rFonts w:ascii="Times New Roman" w:hAnsi="Times New Roman"/>
          <w:b/>
        </w:rPr>
      </w:pPr>
    </w:p>
    <w:p w14:paraId="56562690" w14:textId="77777777" w:rsidR="00AE52FA" w:rsidRPr="009D16C9" w:rsidRDefault="00AE52FA" w:rsidP="00D674FC">
      <w:pPr>
        <w:spacing w:after="0" w:line="240" w:lineRule="auto"/>
        <w:rPr>
          <w:rFonts w:ascii="Times New Roman" w:hAnsi="Times New Roman"/>
          <w:b/>
        </w:rPr>
      </w:pPr>
    </w:p>
    <w:p w14:paraId="42125747" w14:textId="77777777" w:rsidR="00AE52FA" w:rsidRPr="009D16C9" w:rsidRDefault="00AE52FA" w:rsidP="00D674FC">
      <w:pPr>
        <w:spacing w:after="0" w:line="240" w:lineRule="auto"/>
        <w:rPr>
          <w:rFonts w:ascii="Times New Roman" w:hAnsi="Times New Roman"/>
          <w:b/>
        </w:rPr>
      </w:pPr>
    </w:p>
    <w:p w14:paraId="54AB0706" w14:textId="77777777" w:rsidR="00AE52FA" w:rsidRPr="009D16C9" w:rsidRDefault="00AE52FA" w:rsidP="00D674FC">
      <w:pPr>
        <w:spacing w:after="0" w:line="240" w:lineRule="auto"/>
        <w:rPr>
          <w:rFonts w:ascii="Times New Roman" w:hAnsi="Times New Roman"/>
          <w:b/>
        </w:rPr>
      </w:pPr>
    </w:p>
    <w:p w14:paraId="40394EEA" w14:textId="77777777" w:rsidR="00AE52FA" w:rsidRPr="009D16C9" w:rsidRDefault="00AE52FA" w:rsidP="00D674FC">
      <w:pPr>
        <w:spacing w:after="0" w:line="240" w:lineRule="auto"/>
        <w:rPr>
          <w:rFonts w:ascii="Times New Roman" w:hAnsi="Times New Roman"/>
          <w:b/>
        </w:rPr>
      </w:pPr>
    </w:p>
    <w:p w14:paraId="719549C3" w14:textId="77777777" w:rsidR="00AE52FA" w:rsidRPr="009D16C9" w:rsidRDefault="00AE52FA" w:rsidP="00D674FC">
      <w:pPr>
        <w:spacing w:after="0" w:line="240" w:lineRule="auto"/>
        <w:rPr>
          <w:rFonts w:ascii="Times New Roman" w:hAnsi="Times New Roman"/>
          <w:b/>
        </w:rPr>
      </w:pPr>
    </w:p>
    <w:p w14:paraId="073BA71E" w14:textId="77777777" w:rsidR="00AE52FA" w:rsidRPr="009D16C9" w:rsidRDefault="00AE52FA" w:rsidP="00D674FC">
      <w:pPr>
        <w:spacing w:after="0" w:line="240" w:lineRule="auto"/>
        <w:rPr>
          <w:rFonts w:ascii="Times New Roman" w:hAnsi="Times New Roman"/>
          <w:b/>
        </w:rPr>
      </w:pPr>
    </w:p>
    <w:p w14:paraId="1686E552" w14:textId="77777777" w:rsidR="00AE52FA" w:rsidRPr="009D16C9" w:rsidRDefault="00AE52FA" w:rsidP="00D674FC">
      <w:pPr>
        <w:spacing w:after="0" w:line="240" w:lineRule="auto"/>
        <w:rPr>
          <w:rFonts w:ascii="Times New Roman" w:hAnsi="Times New Roman"/>
          <w:b/>
        </w:rPr>
      </w:pPr>
    </w:p>
    <w:p w14:paraId="50182FD6" w14:textId="77777777" w:rsidR="00AE52FA" w:rsidRPr="009D16C9" w:rsidRDefault="00AE52FA" w:rsidP="00D674FC">
      <w:pPr>
        <w:spacing w:after="0" w:line="240" w:lineRule="auto"/>
        <w:rPr>
          <w:rFonts w:ascii="Times New Roman" w:hAnsi="Times New Roman"/>
          <w:b/>
        </w:rPr>
      </w:pPr>
    </w:p>
    <w:p w14:paraId="4AF015A9" w14:textId="77777777" w:rsidR="00AE52FA" w:rsidRPr="009D16C9" w:rsidRDefault="00AE52FA" w:rsidP="00D674FC">
      <w:pPr>
        <w:spacing w:after="0" w:line="240" w:lineRule="auto"/>
        <w:rPr>
          <w:rFonts w:ascii="Times New Roman" w:hAnsi="Times New Roman"/>
          <w:b/>
        </w:rPr>
      </w:pPr>
    </w:p>
    <w:p w14:paraId="777BC3F7" w14:textId="77777777" w:rsidR="00D347BA" w:rsidRPr="009D16C9" w:rsidRDefault="00D347BA" w:rsidP="00D674FC">
      <w:pPr>
        <w:spacing w:after="0" w:line="240" w:lineRule="auto"/>
        <w:rPr>
          <w:rFonts w:ascii="Times New Roman" w:hAnsi="Times New Roman"/>
          <w:b/>
        </w:rPr>
      </w:pPr>
    </w:p>
    <w:p w14:paraId="6219D72F" w14:textId="77777777" w:rsidR="00D347BA" w:rsidRPr="009D16C9" w:rsidRDefault="00D347BA" w:rsidP="00D674FC">
      <w:pPr>
        <w:spacing w:after="0" w:line="240" w:lineRule="auto"/>
        <w:rPr>
          <w:rFonts w:ascii="Times New Roman" w:hAnsi="Times New Roman"/>
          <w:b/>
        </w:rPr>
      </w:pPr>
    </w:p>
    <w:p w14:paraId="14611B0A" w14:textId="77777777" w:rsidR="00D347BA" w:rsidRPr="009D16C9" w:rsidRDefault="00D347BA" w:rsidP="00D674FC">
      <w:pPr>
        <w:spacing w:after="0" w:line="240" w:lineRule="auto"/>
        <w:rPr>
          <w:rFonts w:ascii="Times New Roman" w:hAnsi="Times New Roman"/>
          <w:b/>
        </w:rPr>
      </w:pPr>
    </w:p>
    <w:p w14:paraId="6C5716DC" w14:textId="77777777" w:rsidR="00D347BA" w:rsidRPr="009D16C9" w:rsidRDefault="00D347BA" w:rsidP="00D674FC">
      <w:pPr>
        <w:spacing w:after="0" w:line="240" w:lineRule="auto"/>
        <w:rPr>
          <w:rFonts w:ascii="Times New Roman" w:hAnsi="Times New Roman"/>
          <w:b/>
        </w:rPr>
      </w:pPr>
    </w:p>
    <w:p w14:paraId="6414FA05" w14:textId="77777777" w:rsidR="00D347BA" w:rsidRPr="009D16C9" w:rsidRDefault="00D347BA" w:rsidP="00D674FC">
      <w:pPr>
        <w:spacing w:after="0" w:line="240" w:lineRule="auto"/>
        <w:rPr>
          <w:rFonts w:ascii="Times New Roman" w:hAnsi="Times New Roman"/>
          <w:b/>
        </w:rPr>
      </w:pPr>
    </w:p>
    <w:p w14:paraId="13C874A6" w14:textId="77777777" w:rsidR="00D347BA" w:rsidRPr="009D16C9" w:rsidRDefault="00D347BA" w:rsidP="00D674FC">
      <w:pPr>
        <w:spacing w:after="0" w:line="240" w:lineRule="auto"/>
        <w:rPr>
          <w:rFonts w:ascii="Times New Roman" w:hAnsi="Times New Roman"/>
          <w:b/>
        </w:rPr>
      </w:pPr>
    </w:p>
    <w:p w14:paraId="0C2FCE30" w14:textId="77777777" w:rsidR="00D347BA" w:rsidRPr="009D16C9" w:rsidRDefault="00D347BA" w:rsidP="00D674FC">
      <w:pPr>
        <w:spacing w:after="0" w:line="240" w:lineRule="auto"/>
        <w:rPr>
          <w:rFonts w:ascii="Times New Roman" w:hAnsi="Times New Roman"/>
          <w:b/>
        </w:rPr>
      </w:pPr>
    </w:p>
    <w:p w14:paraId="2105BEA9" w14:textId="77777777" w:rsidR="00D347BA" w:rsidRPr="009D16C9" w:rsidRDefault="00D347BA" w:rsidP="00D674FC">
      <w:pPr>
        <w:spacing w:after="0" w:line="240" w:lineRule="auto"/>
        <w:rPr>
          <w:rFonts w:ascii="Times New Roman" w:hAnsi="Times New Roman"/>
          <w:b/>
        </w:rPr>
      </w:pPr>
    </w:p>
    <w:p w14:paraId="74702E36" w14:textId="77777777" w:rsidR="00D347BA" w:rsidRPr="009D16C9" w:rsidRDefault="00D347BA" w:rsidP="00D674FC">
      <w:pPr>
        <w:spacing w:after="0" w:line="240" w:lineRule="auto"/>
        <w:rPr>
          <w:rFonts w:ascii="Times New Roman" w:hAnsi="Times New Roman"/>
          <w:b/>
        </w:rPr>
      </w:pPr>
    </w:p>
    <w:p w14:paraId="0EA9BF23" w14:textId="77777777" w:rsidR="00D347BA" w:rsidRPr="009D16C9" w:rsidRDefault="00D347BA" w:rsidP="00D674FC">
      <w:pPr>
        <w:spacing w:after="0" w:line="240" w:lineRule="auto"/>
        <w:rPr>
          <w:rFonts w:ascii="Times New Roman" w:hAnsi="Times New Roman"/>
          <w:b/>
        </w:rPr>
      </w:pPr>
    </w:p>
    <w:p w14:paraId="21165C63" w14:textId="77777777" w:rsidR="00D347BA" w:rsidRPr="009D16C9" w:rsidRDefault="00D347BA" w:rsidP="00D674FC">
      <w:pPr>
        <w:spacing w:after="0" w:line="240" w:lineRule="auto"/>
        <w:rPr>
          <w:rFonts w:ascii="Times New Roman" w:hAnsi="Times New Roman"/>
          <w:b/>
        </w:rPr>
      </w:pPr>
    </w:p>
    <w:p w14:paraId="71E2FE0E" w14:textId="77777777" w:rsidR="00D347BA" w:rsidRPr="009D16C9" w:rsidRDefault="00D347BA" w:rsidP="00D674FC">
      <w:pPr>
        <w:spacing w:after="0" w:line="240" w:lineRule="auto"/>
        <w:rPr>
          <w:rFonts w:ascii="Times New Roman" w:hAnsi="Times New Roman"/>
          <w:b/>
        </w:rPr>
      </w:pPr>
    </w:p>
    <w:p w14:paraId="2C3952DA" w14:textId="77777777" w:rsidR="00D347BA" w:rsidRPr="009D16C9" w:rsidRDefault="00D347BA" w:rsidP="00D674FC">
      <w:pPr>
        <w:spacing w:after="0" w:line="240" w:lineRule="auto"/>
        <w:rPr>
          <w:rFonts w:ascii="Times New Roman" w:hAnsi="Times New Roman"/>
          <w:b/>
        </w:rPr>
      </w:pPr>
    </w:p>
    <w:p w14:paraId="2E2C4119" w14:textId="77777777" w:rsidR="00D347BA" w:rsidRPr="009D16C9" w:rsidRDefault="00D347BA" w:rsidP="00D674FC">
      <w:pPr>
        <w:spacing w:after="0" w:line="240" w:lineRule="auto"/>
        <w:rPr>
          <w:rFonts w:ascii="Times New Roman" w:hAnsi="Times New Roman"/>
          <w:b/>
        </w:rPr>
      </w:pPr>
    </w:p>
    <w:p w14:paraId="72CA35FE" w14:textId="77777777" w:rsidR="00D347BA" w:rsidRPr="009D16C9" w:rsidRDefault="00D347BA" w:rsidP="00D674FC">
      <w:pPr>
        <w:spacing w:after="0" w:line="240" w:lineRule="auto"/>
        <w:rPr>
          <w:rFonts w:ascii="Times New Roman" w:hAnsi="Times New Roman"/>
          <w:b/>
        </w:rPr>
      </w:pPr>
    </w:p>
    <w:p w14:paraId="52865047" w14:textId="77777777" w:rsidR="00D347BA" w:rsidRPr="009D16C9" w:rsidRDefault="00D347BA" w:rsidP="00D674FC">
      <w:pPr>
        <w:spacing w:after="0" w:line="240" w:lineRule="auto"/>
        <w:rPr>
          <w:rFonts w:ascii="Times New Roman" w:hAnsi="Times New Roman"/>
          <w:b/>
        </w:rPr>
      </w:pPr>
    </w:p>
    <w:p w14:paraId="05C28924" w14:textId="77777777" w:rsidR="00AE52FA" w:rsidRPr="009D16C9" w:rsidRDefault="00AE52FA" w:rsidP="00D674FC">
      <w:pPr>
        <w:spacing w:after="0" w:line="240" w:lineRule="auto"/>
        <w:rPr>
          <w:rFonts w:ascii="Times New Roman" w:hAnsi="Times New Roman"/>
          <w:b/>
        </w:rPr>
      </w:pPr>
    </w:p>
    <w:p w14:paraId="1313D949" w14:textId="77777777" w:rsidR="00AE52FA" w:rsidRPr="009D16C9" w:rsidRDefault="00AE52FA" w:rsidP="00D674FC">
      <w:pPr>
        <w:spacing w:after="0" w:line="240" w:lineRule="auto"/>
        <w:rPr>
          <w:rFonts w:ascii="Times New Roman" w:hAnsi="Times New Roman"/>
          <w:b/>
        </w:rPr>
      </w:pPr>
    </w:p>
    <w:p w14:paraId="7B8389A0" w14:textId="77777777" w:rsidR="0034783A" w:rsidRPr="009D16C9" w:rsidRDefault="0034783A" w:rsidP="00D674FC">
      <w:pPr>
        <w:spacing w:after="0" w:line="240" w:lineRule="auto"/>
        <w:rPr>
          <w:rFonts w:ascii="Times New Roman" w:hAnsi="Times New Roman"/>
          <w:b/>
        </w:rPr>
      </w:pPr>
    </w:p>
    <w:p w14:paraId="0043C39A" w14:textId="77777777" w:rsidR="0034783A" w:rsidRPr="009D16C9" w:rsidRDefault="0034783A" w:rsidP="00D674FC">
      <w:pPr>
        <w:spacing w:after="0" w:line="240" w:lineRule="auto"/>
        <w:rPr>
          <w:rFonts w:ascii="Times New Roman" w:hAnsi="Times New Roman"/>
          <w:b/>
        </w:rPr>
      </w:pPr>
    </w:p>
    <w:p w14:paraId="42B3A3D1" w14:textId="77777777" w:rsidR="0034783A" w:rsidRPr="009D16C9" w:rsidRDefault="0034783A" w:rsidP="00D674FC">
      <w:pPr>
        <w:spacing w:after="0" w:line="240" w:lineRule="auto"/>
        <w:rPr>
          <w:rFonts w:ascii="Times New Roman" w:hAnsi="Times New Roman"/>
          <w:b/>
        </w:rPr>
      </w:pPr>
    </w:p>
    <w:p w14:paraId="00A05D9A" w14:textId="77777777" w:rsidR="0034783A" w:rsidRPr="009D16C9" w:rsidRDefault="0034783A" w:rsidP="00D674FC">
      <w:pPr>
        <w:spacing w:after="0" w:line="240" w:lineRule="auto"/>
        <w:rPr>
          <w:rFonts w:ascii="Times New Roman" w:hAnsi="Times New Roman"/>
          <w:b/>
        </w:rPr>
      </w:pPr>
    </w:p>
    <w:p w14:paraId="23338230" w14:textId="77777777" w:rsidR="0034783A" w:rsidRPr="009D16C9" w:rsidRDefault="0034783A" w:rsidP="00D674FC">
      <w:pPr>
        <w:spacing w:after="0" w:line="240" w:lineRule="auto"/>
        <w:rPr>
          <w:rFonts w:ascii="Times New Roman" w:hAnsi="Times New Roman"/>
          <w:b/>
        </w:rPr>
      </w:pPr>
    </w:p>
    <w:p w14:paraId="0A16297C" w14:textId="77777777" w:rsidR="0034783A" w:rsidRPr="009D16C9" w:rsidRDefault="0034783A" w:rsidP="00D674FC">
      <w:pPr>
        <w:spacing w:after="0" w:line="240" w:lineRule="auto"/>
        <w:rPr>
          <w:rFonts w:ascii="Times New Roman" w:hAnsi="Times New Roman"/>
          <w:b/>
        </w:rPr>
      </w:pPr>
    </w:p>
    <w:p w14:paraId="0F4221F3" w14:textId="77777777" w:rsidR="00F061A9" w:rsidRPr="009D16C9" w:rsidRDefault="00AE52FA" w:rsidP="00F061A9">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771D2354" w14:textId="77777777" w:rsidR="00F061A9" w:rsidRPr="009D16C9" w:rsidRDefault="00F061A9" w:rsidP="00F061A9">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33E150FA" w14:textId="77777777" w:rsidR="00F061A9" w:rsidRPr="009D16C9" w:rsidRDefault="00F061A9" w:rsidP="00F061A9">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F061A9" w:rsidRPr="009D16C9" w14:paraId="01D4BFDB" w14:textId="77777777" w:rsidTr="004453CF">
        <w:tc>
          <w:tcPr>
            <w:tcW w:w="7479" w:type="dxa"/>
          </w:tcPr>
          <w:p w14:paraId="65EC6800" w14:textId="77777777" w:rsidR="00F061A9" w:rsidRPr="009D16C9" w:rsidRDefault="00F061A9"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395EB865" w14:textId="77777777" w:rsidR="00F061A9" w:rsidRPr="009D16C9" w:rsidRDefault="002A0253" w:rsidP="004453CF">
            <w:pPr>
              <w:spacing w:after="0"/>
              <w:jc w:val="center"/>
              <w:rPr>
                <w:rFonts w:ascii="Times New Roman" w:hAnsi="Times New Roman"/>
                <w:b/>
                <w:sz w:val="24"/>
                <w:szCs w:val="24"/>
              </w:rPr>
            </w:pPr>
            <w:r>
              <w:rPr>
                <w:rFonts w:ascii="Times New Roman" w:hAnsi="Times New Roman"/>
                <w:b/>
                <w:sz w:val="24"/>
                <w:szCs w:val="24"/>
              </w:rPr>
              <w:t>173</w:t>
            </w:r>
          </w:p>
        </w:tc>
      </w:tr>
      <w:tr w:rsidR="00F061A9" w:rsidRPr="009D16C9" w14:paraId="2331414C" w14:textId="77777777" w:rsidTr="004453CF">
        <w:tc>
          <w:tcPr>
            <w:tcW w:w="7479" w:type="dxa"/>
          </w:tcPr>
          <w:p w14:paraId="59D0DAC5" w14:textId="77777777" w:rsidR="00F061A9" w:rsidRPr="009D16C9" w:rsidRDefault="00F061A9"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3C65A9D6" w14:textId="77777777" w:rsidR="00F061A9" w:rsidRPr="009D16C9" w:rsidRDefault="002A0253" w:rsidP="004453CF">
            <w:pPr>
              <w:spacing w:after="0"/>
              <w:jc w:val="center"/>
              <w:rPr>
                <w:rFonts w:ascii="Times New Roman" w:hAnsi="Times New Roman"/>
                <w:b/>
                <w:sz w:val="24"/>
                <w:szCs w:val="24"/>
              </w:rPr>
            </w:pPr>
            <w:r>
              <w:rPr>
                <w:rFonts w:ascii="Times New Roman" w:hAnsi="Times New Roman"/>
                <w:b/>
                <w:sz w:val="24"/>
                <w:szCs w:val="24"/>
              </w:rPr>
              <w:t>174</w:t>
            </w:r>
          </w:p>
        </w:tc>
      </w:tr>
      <w:tr w:rsidR="00F061A9" w:rsidRPr="009D16C9" w14:paraId="53174D25" w14:textId="77777777" w:rsidTr="004453CF">
        <w:trPr>
          <w:trHeight w:val="670"/>
        </w:trPr>
        <w:tc>
          <w:tcPr>
            <w:tcW w:w="7479" w:type="dxa"/>
            <w:hideMark/>
          </w:tcPr>
          <w:p w14:paraId="33A2D02F" w14:textId="77777777" w:rsidR="00F061A9" w:rsidRPr="009D16C9" w:rsidRDefault="00F061A9"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0819712C" w14:textId="77777777" w:rsidR="00F061A9" w:rsidRPr="009D16C9" w:rsidRDefault="002A0253" w:rsidP="004453CF">
            <w:pPr>
              <w:spacing w:after="0"/>
              <w:jc w:val="center"/>
              <w:rPr>
                <w:rFonts w:ascii="Times New Roman" w:hAnsi="Times New Roman"/>
                <w:b/>
                <w:sz w:val="24"/>
                <w:szCs w:val="24"/>
              </w:rPr>
            </w:pPr>
            <w:r>
              <w:rPr>
                <w:rFonts w:ascii="Times New Roman" w:hAnsi="Times New Roman"/>
                <w:b/>
                <w:sz w:val="24"/>
                <w:szCs w:val="24"/>
              </w:rPr>
              <w:t>182</w:t>
            </w:r>
          </w:p>
        </w:tc>
      </w:tr>
      <w:tr w:rsidR="00F061A9" w:rsidRPr="009D16C9" w14:paraId="31FCD74A" w14:textId="77777777" w:rsidTr="004453CF">
        <w:tc>
          <w:tcPr>
            <w:tcW w:w="7479" w:type="dxa"/>
          </w:tcPr>
          <w:p w14:paraId="3FF76C11" w14:textId="77777777" w:rsidR="00F061A9" w:rsidRPr="009D16C9" w:rsidRDefault="00F061A9"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11F9AA09" w14:textId="77777777" w:rsidR="00F061A9" w:rsidRPr="009D16C9" w:rsidRDefault="002A0253" w:rsidP="004453CF">
            <w:pPr>
              <w:spacing w:after="0"/>
              <w:jc w:val="center"/>
              <w:rPr>
                <w:rFonts w:ascii="Times New Roman" w:hAnsi="Times New Roman"/>
                <w:b/>
                <w:sz w:val="24"/>
                <w:szCs w:val="24"/>
              </w:rPr>
            </w:pPr>
            <w:r>
              <w:rPr>
                <w:rFonts w:ascii="Times New Roman" w:hAnsi="Times New Roman"/>
                <w:b/>
                <w:sz w:val="24"/>
                <w:szCs w:val="24"/>
              </w:rPr>
              <w:t>183</w:t>
            </w:r>
          </w:p>
        </w:tc>
      </w:tr>
    </w:tbl>
    <w:p w14:paraId="4BDBF851" w14:textId="77777777" w:rsidR="00477D40" w:rsidRPr="009D16C9" w:rsidRDefault="00AE52FA" w:rsidP="00F061A9">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50D20B60" w14:textId="77777777" w:rsidR="00AE52FA" w:rsidRPr="009D16C9" w:rsidRDefault="00AE52FA" w:rsidP="00F061A9">
      <w:pPr>
        <w:spacing w:after="0" w:line="240" w:lineRule="auto"/>
        <w:jc w:val="center"/>
        <w:rPr>
          <w:rFonts w:ascii="Times New Roman" w:hAnsi="Times New Roman"/>
          <w:b/>
          <w:caps/>
          <w:sz w:val="24"/>
          <w:szCs w:val="24"/>
        </w:rPr>
      </w:pPr>
      <w:r w:rsidRPr="009D16C9">
        <w:rPr>
          <w:rFonts w:ascii="Times New Roman" w:hAnsi="Times New Roman"/>
          <w:b/>
          <w:sz w:val="24"/>
          <w:szCs w:val="24"/>
        </w:rPr>
        <w:t>ОГСЭ.03 «</w:t>
      </w:r>
      <w:r w:rsidRPr="009D16C9">
        <w:rPr>
          <w:rFonts w:ascii="Times New Roman" w:hAnsi="Times New Roman"/>
          <w:b/>
          <w:caps/>
          <w:sz w:val="24"/>
          <w:szCs w:val="24"/>
        </w:rPr>
        <w:t>ИНОСТРАННЫЙ ЯЗЫК В ПРОФЕССИОНАЛЬНОЙ ДЕЯТЕЛЬНОСТИ»</w:t>
      </w:r>
    </w:p>
    <w:p w14:paraId="250B3473" w14:textId="77777777" w:rsidR="00AE52FA" w:rsidRPr="009D16C9" w:rsidRDefault="00AE52FA" w:rsidP="00DD3CBC">
      <w:pPr>
        <w:spacing w:after="0"/>
        <w:rPr>
          <w:rFonts w:ascii="Times New Roman" w:hAnsi="Times New Roman"/>
          <w:b/>
          <w:sz w:val="24"/>
          <w:szCs w:val="24"/>
        </w:rPr>
      </w:pPr>
    </w:p>
    <w:p w14:paraId="39E7D9B3" w14:textId="77777777" w:rsidR="00AE52FA" w:rsidRPr="009D16C9" w:rsidRDefault="00AE52FA" w:rsidP="00DD3CBC">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0E976B2B" w14:textId="77777777" w:rsidR="00AE52FA" w:rsidRPr="009D16C9" w:rsidRDefault="00AE52FA" w:rsidP="00DD3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ОГСЭ.03 «Иностранный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61F6FA81" w14:textId="77777777" w:rsidR="00AE52FA" w:rsidRPr="009D16C9" w:rsidRDefault="00AE52FA" w:rsidP="00DD3CBC">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ОГСЭ.03 «Иностранный язык в профессиональной деятельности»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 xml:space="preserve">ОК 01 </w:t>
      </w:r>
      <w:r w:rsidR="00477D40" w:rsidRPr="009D16C9">
        <w:rPr>
          <w:rFonts w:ascii="Times New Roman" w:hAnsi="Times New Roman"/>
          <w:spacing w:val="-3"/>
          <w:sz w:val="24"/>
          <w:szCs w:val="24"/>
        </w:rPr>
        <w:t>–</w:t>
      </w:r>
      <w:r w:rsidRPr="009D16C9">
        <w:rPr>
          <w:rFonts w:ascii="Times New Roman" w:hAnsi="Times New Roman"/>
          <w:spacing w:val="-3"/>
          <w:sz w:val="24"/>
          <w:szCs w:val="24"/>
        </w:rPr>
        <w:t xml:space="preserve"> ОК</w:t>
      </w:r>
      <w:r w:rsidRPr="009D16C9">
        <w:rPr>
          <w:rFonts w:ascii="Times New Roman" w:hAnsi="Times New Roman"/>
          <w:sz w:val="24"/>
          <w:szCs w:val="24"/>
        </w:rPr>
        <w:t> </w:t>
      </w:r>
      <w:r w:rsidR="005C3B61">
        <w:rPr>
          <w:rFonts w:ascii="Times New Roman" w:hAnsi="Times New Roman"/>
          <w:sz w:val="24"/>
          <w:szCs w:val="24"/>
        </w:rPr>
        <w:t>06</w:t>
      </w:r>
      <w:r w:rsidR="00BC1B6B">
        <w:rPr>
          <w:rFonts w:ascii="Times New Roman" w:hAnsi="Times New Roman"/>
          <w:sz w:val="24"/>
          <w:szCs w:val="24"/>
        </w:rPr>
        <w:t>, ОК 9, ОК 10</w:t>
      </w:r>
      <w:r w:rsidRPr="009D16C9">
        <w:rPr>
          <w:rFonts w:ascii="Times New Roman" w:hAnsi="Times New Roman"/>
          <w:sz w:val="24"/>
          <w:szCs w:val="24"/>
        </w:rPr>
        <w:t xml:space="preserve">, </w:t>
      </w:r>
      <w:r w:rsidRPr="009D16C9">
        <w:rPr>
          <w:rFonts w:ascii="Times New Roman" w:hAnsi="Times New Roman"/>
          <w:spacing w:val="-3"/>
          <w:sz w:val="24"/>
          <w:szCs w:val="24"/>
        </w:rPr>
        <w:t>ПК 1.1 – ПК 1.3, ПК 2.1 – ПК 2.5, ПК 3.1 – ПК 3.6, ПК 4.1 – ПК 4.4</w:t>
      </w:r>
      <w:r w:rsidRPr="009D16C9">
        <w:rPr>
          <w:rFonts w:ascii="Times New Roman" w:hAnsi="Times New Roman"/>
          <w:sz w:val="24"/>
          <w:szCs w:val="24"/>
        </w:rPr>
        <w:t>.</w:t>
      </w:r>
    </w:p>
    <w:p w14:paraId="5AF5154E" w14:textId="77777777" w:rsidR="00AE52FA" w:rsidRPr="009D16C9" w:rsidRDefault="00AE52FA" w:rsidP="00DD3CBC">
      <w:pPr>
        <w:spacing w:after="0"/>
        <w:ind w:firstLine="709"/>
        <w:jc w:val="both"/>
        <w:rPr>
          <w:rFonts w:ascii="Times New Roman" w:hAnsi="Times New Roman"/>
          <w:sz w:val="24"/>
          <w:szCs w:val="24"/>
        </w:rPr>
      </w:pPr>
    </w:p>
    <w:p w14:paraId="073F4780" w14:textId="77777777" w:rsidR="00AE52FA" w:rsidRPr="009D16C9" w:rsidRDefault="00AE52FA" w:rsidP="00DD3CBC">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21A6BE23" w14:textId="77777777" w:rsidR="00AE52FA" w:rsidRPr="009D16C9" w:rsidRDefault="00AE52FA" w:rsidP="00DD3CBC">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14D906E1" w14:textId="77777777" w:rsidR="00AE52FA" w:rsidRPr="009D16C9" w:rsidRDefault="00AE52FA" w:rsidP="00DD3CBC">
      <w:pPr>
        <w:spacing w:after="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AE52FA" w:rsidRPr="009D16C9" w14:paraId="3B178A07" w14:textId="77777777" w:rsidTr="00A8718A">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64E9A81F" w14:textId="77777777" w:rsidR="00AE52FA" w:rsidRPr="009D16C9" w:rsidRDefault="00AE52FA" w:rsidP="00DD3CBC">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72E3AAEA" w14:textId="77777777" w:rsidR="00AE52FA" w:rsidRPr="009D16C9" w:rsidRDefault="00AE52FA" w:rsidP="00DD3CBC">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2320C44D" w14:textId="77777777" w:rsidR="00AE52FA" w:rsidRPr="009D16C9" w:rsidRDefault="00AE52FA" w:rsidP="00DD3CBC">
            <w:pPr>
              <w:spacing w:after="0"/>
              <w:jc w:val="center"/>
              <w:rPr>
                <w:rFonts w:ascii="Times New Roman" w:hAnsi="Times New Roman"/>
                <w:sz w:val="24"/>
                <w:szCs w:val="24"/>
              </w:rPr>
            </w:pPr>
            <w:r w:rsidRPr="009D16C9">
              <w:rPr>
                <w:rFonts w:ascii="Times New Roman" w:hAnsi="Times New Roman"/>
                <w:sz w:val="24"/>
                <w:szCs w:val="24"/>
              </w:rPr>
              <w:t>Знания</w:t>
            </w:r>
          </w:p>
        </w:tc>
      </w:tr>
      <w:tr w:rsidR="00A8718A" w:rsidRPr="009D16C9" w14:paraId="2DBDD161" w14:textId="77777777" w:rsidTr="00A8718A">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1116F009" w14:textId="77777777" w:rsidR="00A8718A" w:rsidRPr="009D16C9" w:rsidRDefault="00BC1B6B" w:rsidP="00DD3CBC">
            <w:pPr>
              <w:spacing w:after="0"/>
              <w:rPr>
                <w:rFonts w:ascii="Times New Roman" w:hAnsi="Times New Roman"/>
                <w:sz w:val="24"/>
                <w:szCs w:val="24"/>
              </w:rPr>
            </w:pPr>
            <w:r w:rsidRPr="009D16C9">
              <w:rPr>
                <w:rFonts w:ascii="Times New Roman" w:hAnsi="Times New Roman"/>
                <w:spacing w:val="-3"/>
                <w:sz w:val="24"/>
                <w:szCs w:val="24"/>
              </w:rPr>
              <w:t>ОК 01 – ОК</w:t>
            </w:r>
            <w:r w:rsidRPr="009D16C9">
              <w:rPr>
                <w:rFonts w:ascii="Times New Roman" w:hAnsi="Times New Roman"/>
                <w:sz w:val="24"/>
                <w:szCs w:val="24"/>
              </w:rPr>
              <w:t> </w:t>
            </w:r>
            <w:r>
              <w:rPr>
                <w:rFonts w:ascii="Times New Roman" w:hAnsi="Times New Roman"/>
                <w:sz w:val="24"/>
                <w:szCs w:val="24"/>
              </w:rPr>
              <w:t>06, ОК 9, ОК 10</w:t>
            </w:r>
            <w:r w:rsidR="00A8718A" w:rsidRPr="009D16C9">
              <w:rPr>
                <w:rFonts w:ascii="Times New Roman" w:hAnsi="Times New Roman"/>
                <w:sz w:val="24"/>
                <w:szCs w:val="24"/>
              </w:rPr>
              <w:t>,</w:t>
            </w:r>
          </w:p>
          <w:p w14:paraId="3803334E" w14:textId="77777777" w:rsidR="00A8718A" w:rsidRPr="009D16C9" w:rsidRDefault="00A8718A" w:rsidP="00DD3CBC">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r w:rsidRPr="009D16C9">
              <w:rPr>
                <w:rFonts w:ascii="Times New Roman" w:hAnsi="Times New Roman"/>
                <w:sz w:val="24"/>
                <w:szCs w:val="24"/>
              </w:rPr>
              <w:t>.</w:t>
            </w:r>
          </w:p>
        </w:tc>
        <w:tc>
          <w:tcPr>
            <w:tcW w:w="4017" w:type="dxa"/>
            <w:tcBorders>
              <w:top w:val="single" w:sz="4" w:space="0" w:color="auto"/>
              <w:left w:val="single" w:sz="4" w:space="0" w:color="auto"/>
              <w:right w:val="single" w:sz="4" w:space="0" w:color="auto"/>
            </w:tcBorders>
            <w:hideMark/>
          </w:tcPr>
          <w:p w14:paraId="6DD40D5A" w14:textId="77777777" w:rsidR="00A8718A" w:rsidRPr="009D16C9" w:rsidRDefault="00A8718A" w:rsidP="00DD3CBC">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общаться (устно и письменно) на иностранном языке на профессиональные и повседневные темы;</w:t>
            </w:r>
          </w:p>
          <w:p w14:paraId="7B11239D" w14:textId="77777777" w:rsidR="00A8718A" w:rsidRPr="009D16C9" w:rsidRDefault="00A8718A" w:rsidP="00DD3CBC">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переводить (со словарем) иностранные тексты профессиональной направленности;</w:t>
            </w:r>
          </w:p>
          <w:p w14:paraId="5B9029DB" w14:textId="77777777" w:rsidR="00A8718A" w:rsidRPr="009D16C9" w:rsidRDefault="00A8718A" w:rsidP="00DD3CBC">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самостоятельно совершенствовать устную и письменную речь, пополнять словарный запас.</w:t>
            </w:r>
          </w:p>
        </w:tc>
        <w:tc>
          <w:tcPr>
            <w:tcW w:w="4025" w:type="dxa"/>
            <w:tcBorders>
              <w:top w:val="single" w:sz="4" w:space="0" w:color="auto"/>
              <w:left w:val="single" w:sz="4" w:space="0" w:color="auto"/>
              <w:bottom w:val="single" w:sz="4" w:space="0" w:color="auto"/>
              <w:right w:val="single" w:sz="4" w:space="0" w:color="auto"/>
            </w:tcBorders>
            <w:hideMark/>
          </w:tcPr>
          <w:p w14:paraId="44A29F15" w14:textId="77777777" w:rsidR="00C570C9" w:rsidRPr="009D16C9" w:rsidRDefault="00A8718A" w:rsidP="00DD3CBC">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 xml:space="preserve">лексический (1200 </w:t>
            </w:r>
            <w:r w:rsidR="002A0253">
              <w:rPr>
                <w:rFonts w:ascii="Times New Roman" w:hAnsi="Times New Roman"/>
                <w:spacing w:val="-3"/>
                <w:sz w:val="24"/>
                <w:szCs w:val="24"/>
              </w:rPr>
              <w:sym w:font="Symbol" w:char="F02D"/>
            </w:r>
            <w:r w:rsidRPr="009D16C9">
              <w:rPr>
                <w:rFonts w:ascii="Times New Roman" w:hAnsi="Times New Roman"/>
                <w:spacing w:val="-3"/>
                <w:sz w:val="24"/>
                <w:szCs w:val="24"/>
              </w:rPr>
              <w:t xml:space="preserve">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00C570C9" w:rsidRPr="009D16C9">
              <w:rPr>
                <w:rFonts w:ascii="Times New Roman" w:hAnsi="Times New Roman"/>
                <w:spacing w:val="-3"/>
                <w:sz w:val="24"/>
                <w:szCs w:val="24"/>
              </w:rPr>
              <w:t>.</w:t>
            </w:r>
          </w:p>
        </w:tc>
      </w:tr>
    </w:tbl>
    <w:p w14:paraId="66164D87" w14:textId="77777777" w:rsidR="00AE52FA" w:rsidRPr="009D16C9" w:rsidRDefault="00AE52FA" w:rsidP="00DD3CBC">
      <w:pPr>
        <w:spacing w:after="0"/>
        <w:rPr>
          <w:rFonts w:ascii="Times New Roman" w:hAnsi="Times New Roman"/>
          <w:b/>
          <w:sz w:val="24"/>
          <w:szCs w:val="24"/>
        </w:rPr>
      </w:pPr>
    </w:p>
    <w:p w14:paraId="00A92557" w14:textId="77777777" w:rsidR="00AE52FA" w:rsidRPr="009D16C9" w:rsidRDefault="00AE52FA" w:rsidP="00DD3CBC">
      <w:pPr>
        <w:spacing w:after="0"/>
        <w:rPr>
          <w:rFonts w:ascii="Times New Roman" w:hAnsi="Times New Roman"/>
          <w:b/>
          <w:sz w:val="24"/>
          <w:szCs w:val="24"/>
        </w:rPr>
      </w:pPr>
    </w:p>
    <w:p w14:paraId="740A204B" w14:textId="77777777" w:rsidR="00AE52FA" w:rsidRDefault="00477D40" w:rsidP="00851977">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AE52FA" w:rsidRPr="009D16C9">
        <w:rPr>
          <w:rFonts w:ascii="Times New Roman" w:hAnsi="Times New Roman"/>
          <w:b/>
          <w:sz w:val="24"/>
          <w:szCs w:val="24"/>
        </w:rPr>
        <w:t>2. СТРУКТУРА И СОДЕРЖАНИЕ УЧЕБНОЙ ДИСЦИПЛИНЫ</w:t>
      </w:r>
    </w:p>
    <w:p w14:paraId="4385C519" w14:textId="77777777" w:rsidR="009500E3" w:rsidRPr="009D16C9" w:rsidRDefault="009500E3" w:rsidP="00851977">
      <w:pPr>
        <w:suppressAutoHyphens/>
        <w:spacing w:after="0"/>
        <w:ind w:firstLine="709"/>
        <w:rPr>
          <w:rFonts w:ascii="Times New Roman" w:hAnsi="Times New Roman"/>
          <w:b/>
          <w:sz w:val="24"/>
          <w:szCs w:val="24"/>
        </w:rPr>
      </w:pPr>
    </w:p>
    <w:p w14:paraId="7DE72C04" w14:textId="77777777" w:rsidR="00AE52FA" w:rsidRPr="009D16C9" w:rsidRDefault="00AE52FA" w:rsidP="00851977">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E52FA" w:rsidRPr="009D16C9" w14:paraId="5E53F2A0" w14:textId="77777777" w:rsidTr="00AE52FA">
        <w:trPr>
          <w:trHeight w:val="490"/>
        </w:trPr>
        <w:tc>
          <w:tcPr>
            <w:tcW w:w="4073" w:type="pct"/>
            <w:vAlign w:val="center"/>
          </w:tcPr>
          <w:p w14:paraId="289090C9" w14:textId="77777777" w:rsidR="00AE52FA" w:rsidRPr="009D16C9" w:rsidRDefault="00AE52FA" w:rsidP="00DD3CBC">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4D0F4842" w14:textId="77777777" w:rsidR="00AE52FA" w:rsidRPr="009D16C9" w:rsidRDefault="00AE52FA" w:rsidP="00DD3CBC">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AE52FA" w:rsidRPr="009D16C9" w14:paraId="2498935B" w14:textId="77777777" w:rsidTr="00AE52FA">
        <w:trPr>
          <w:trHeight w:val="490"/>
        </w:trPr>
        <w:tc>
          <w:tcPr>
            <w:tcW w:w="4073" w:type="pct"/>
            <w:vAlign w:val="center"/>
          </w:tcPr>
          <w:p w14:paraId="558FDE7B" w14:textId="77777777" w:rsidR="00AE52FA" w:rsidRPr="009D16C9" w:rsidRDefault="00AE52FA" w:rsidP="00DD3CBC">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0B570647" w14:textId="77777777" w:rsidR="00AE52FA" w:rsidRPr="009D16C9" w:rsidRDefault="00A8718A" w:rsidP="00DD3CBC">
            <w:pPr>
              <w:suppressAutoHyphens/>
              <w:spacing w:after="0"/>
              <w:jc w:val="center"/>
              <w:rPr>
                <w:rFonts w:ascii="Times New Roman" w:hAnsi="Times New Roman"/>
                <w:iCs/>
                <w:sz w:val="24"/>
                <w:szCs w:val="24"/>
              </w:rPr>
            </w:pPr>
            <w:r w:rsidRPr="009D16C9">
              <w:rPr>
                <w:rFonts w:ascii="Times New Roman" w:hAnsi="Times New Roman"/>
                <w:iCs/>
                <w:sz w:val="24"/>
                <w:szCs w:val="24"/>
              </w:rPr>
              <w:t>168</w:t>
            </w:r>
          </w:p>
        </w:tc>
      </w:tr>
      <w:tr w:rsidR="00AE52FA" w:rsidRPr="009D16C9" w14:paraId="6F29E47E" w14:textId="77777777" w:rsidTr="00AE52FA">
        <w:trPr>
          <w:trHeight w:val="490"/>
        </w:trPr>
        <w:tc>
          <w:tcPr>
            <w:tcW w:w="5000" w:type="pct"/>
            <w:gridSpan w:val="2"/>
            <w:vAlign w:val="center"/>
          </w:tcPr>
          <w:p w14:paraId="0C59E16E" w14:textId="77777777" w:rsidR="00AE52FA" w:rsidRPr="009D16C9" w:rsidRDefault="00AE52FA" w:rsidP="00DD3CBC">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AE52FA" w:rsidRPr="009D16C9" w14:paraId="056D244C" w14:textId="77777777" w:rsidTr="00AE52FA">
        <w:trPr>
          <w:trHeight w:val="490"/>
        </w:trPr>
        <w:tc>
          <w:tcPr>
            <w:tcW w:w="4073" w:type="pct"/>
            <w:vAlign w:val="center"/>
          </w:tcPr>
          <w:p w14:paraId="352FA412" w14:textId="77777777" w:rsidR="00AE52FA" w:rsidRPr="009D16C9" w:rsidRDefault="00AE52FA" w:rsidP="00DD3CBC">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7FB60866" w14:textId="77777777" w:rsidR="00AE52FA" w:rsidRPr="009D16C9" w:rsidRDefault="00851977" w:rsidP="00DD3CBC">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AE52FA" w:rsidRPr="009D16C9" w14:paraId="132B6298" w14:textId="77777777" w:rsidTr="00AE52FA">
        <w:trPr>
          <w:trHeight w:val="490"/>
        </w:trPr>
        <w:tc>
          <w:tcPr>
            <w:tcW w:w="4073" w:type="pct"/>
            <w:vAlign w:val="center"/>
          </w:tcPr>
          <w:p w14:paraId="4716392C" w14:textId="77777777" w:rsidR="00AE52FA" w:rsidRPr="009D16C9" w:rsidRDefault="00AE52FA" w:rsidP="00DD3CBC">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3A9C245A" w14:textId="77777777" w:rsidR="00AE52FA" w:rsidRPr="009D16C9" w:rsidRDefault="005A2BB1" w:rsidP="00DD3CBC">
            <w:pPr>
              <w:suppressAutoHyphens/>
              <w:spacing w:after="0"/>
              <w:jc w:val="center"/>
              <w:rPr>
                <w:rFonts w:ascii="Times New Roman" w:hAnsi="Times New Roman"/>
                <w:iCs/>
                <w:sz w:val="24"/>
                <w:szCs w:val="24"/>
              </w:rPr>
            </w:pPr>
            <w:r w:rsidRPr="009D16C9">
              <w:rPr>
                <w:rFonts w:ascii="Times New Roman" w:hAnsi="Times New Roman"/>
                <w:iCs/>
                <w:sz w:val="24"/>
                <w:szCs w:val="24"/>
              </w:rPr>
              <w:t>16</w:t>
            </w:r>
            <w:r w:rsidR="00851977" w:rsidRPr="009D16C9">
              <w:rPr>
                <w:rFonts w:ascii="Times New Roman" w:hAnsi="Times New Roman"/>
                <w:iCs/>
                <w:sz w:val="24"/>
                <w:szCs w:val="24"/>
              </w:rPr>
              <w:t>8</w:t>
            </w:r>
          </w:p>
        </w:tc>
      </w:tr>
      <w:tr w:rsidR="00AE52FA" w:rsidRPr="009D16C9" w14:paraId="7E9322C8" w14:textId="77777777" w:rsidTr="00AE52FA">
        <w:trPr>
          <w:trHeight w:val="490"/>
        </w:trPr>
        <w:tc>
          <w:tcPr>
            <w:tcW w:w="4073" w:type="pct"/>
            <w:vAlign w:val="center"/>
          </w:tcPr>
          <w:p w14:paraId="02722927" w14:textId="77777777" w:rsidR="00AE52FA" w:rsidRPr="009D16C9" w:rsidRDefault="00851977" w:rsidP="00DD3CBC">
            <w:pPr>
              <w:suppressAutoHyphens/>
              <w:spacing w:after="0"/>
              <w:rPr>
                <w:rFonts w:ascii="Times New Roman" w:hAnsi="Times New Roman"/>
                <w:sz w:val="24"/>
                <w:szCs w:val="24"/>
              </w:rPr>
            </w:pPr>
            <w:r w:rsidRPr="009D16C9">
              <w:rPr>
                <w:rFonts w:ascii="Times New Roman" w:hAnsi="Times New Roman"/>
                <w:sz w:val="24"/>
                <w:szCs w:val="24"/>
              </w:rPr>
              <w:t>с</w:t>
            </w:r>
            <w:r w:rsidR="00AE52FA" w:rsidRPr="009D16C9">
              <w:rPr>
                <w:rFonts w:ascii="Times New Roman" w:hAnsi="Times New Roman"/>
                <w:sz w:val="24"/>
                <w:szCs w:val="24"/>
              </w:rPr>
              <w:t>амостоятельная работа</w:t>
            </w:r>
          </w:p>
        </w:tc>
        <w:tc>
          <w:tcPr>
            <w:tcW w:w="927" w:type="pct"/>
            <w:vAlign w:val="center"/>
          </w:tcPr>
          <w:p w14:paraId="70A17F07" w14:textId="77777777" w:rsidR="00AE52FA" w:rsidRPr="009D16C9" w:rsidRDefault="00851977" w:rsidP="00DD3CBC">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AE52FA" w:rsidRPr="009D16C9" w14:paraId="0CEF7586" w14:textId="77777777" w:rsidTr="00AE52FA">
        <w:trPr>
          <w:trHeight w:val="490"/>
        </w:trPr>
        <w:tc>
          <w:tcPr>
            <w:tcW w:w="4073" w:type="pct"/>
            <w:vAlign w:val="center"/>
          </w:tcPr>
          <w:p w14:paraId="6DAA5182" w14:textId="77777777" w:rsidR="00AE52FA" w:rsidRPr="009D16C9" w:rsidRDefault="00AE52FA" w:rsidP="00DD3CBC">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3A05D5FF" w14:textId="77777777" w:rsidR="00AE52FA" w:rsidRPr="009D16C9" w:rsidRDefault="00AE52FA" w:rsidP="00DD3CBC">
            <w:pPr>
              <w:suppressAutoHyphens/>
              <w:spacing w:after="0"/>
              <w:jc w:val="center"/>
              <w:rPr>
                <w:rFonts w:ascii="Times New Roman" w:hAnsi="Times New Roman"/>
                <w:iCs/>
                <w:sz w:val="24"/>
                <w:szCs w:val="24"/>
              </w:rPr>
            </w:pPr>
          </w:p>
        </w:tc>
      </w:tr>
    </w:tbl>
    <w:p w14:paraId="597C6002" w14:textId="77777777" w:rsidR="00AE52FA" w:rsidRPr="009D16C9" w:rsidRDefault="00AE52FA" w:rsidP="00DD3CBC">
      <w:pPr>
        <w:spacing w:after="0"/>
        <w:rPr>
          <w:rFonts w:ascii="Times New Roman" w:hAnsi="Times New Roman"/>
          <w:b/>
          <w:sz w:val="2"/>
          <w:szCs w:val="2"/>
        </w:rPr>
      </w:pPr>
    </w:p>
    <w:p w14:paraId="137C0DC3" w14:textId="77777777" w:rsidR="00AE52FA" w:rsidRPr="009D16C9" w:rsidRDefault="00AE52FA" w:rsidP="00DD3CBC">
      <w:pPr>
        <w:spacing w:after="0"/>
        <w:rPr>
          <w:rFonts w:ascii="Times New Roman" w:hAnsi="Times New Roman"/>
          <w:b/>
          <w:sz w:val="24"/>
          <w:szCs w:val="24"/>
        </w:rPr>
        <w:sectPr w:rsidR="00AE52FA" w:rsidRPr="009D16C9" w:rsidSect="00AB2DEC">
          <w:pgSz w:w="11906" w:h="16838"/>
          <w:pgMar w:top="567" w:right="850" w:bottom="284" w:left="1701" w:header="708" w:footer="708" w:gutter="0"/>
          <w:cols w:space="720"/>
          <w:docGrid w:linePitch="299"/>
        </w:sectPr>
      </w:pPr>
    </w:p>
    <w:p w14:paraId="1928ADEF" w14:textId="77777777" w:rsidR="00AE52FA" w:rsidRPr="009D16C9" w:rsidRDefault="00AE52FA" w:rsidP="00477D40">
      <w:pPr>
        <w:spacing w:after="0"/>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851977" w:rsidRPr="009D16C9">
        <w:rPr>
          <w:rFonts w:ascii="Times New Roman" w:hAnsi="Times New Roman"/>
          <w:b/>
          <w:sz w:val="24"/>
          <w:szCs w:val="24"/>
        </w:rPr>
        <w:t xml:space="preserve"> ОГСЭ.03 «Иностранный язык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AE52FA" w:rsidRPr="009D16C9" w14:paraId="75628B3B" w14:textId="77777777" w:rsidTr="00AE52FA">
        <w:trPr>
          <w:trHeight w:val="20"/>
        </w:trPr>
        <w:tc>
          <w:tcPr>
            <w:tcW w:w="786" w:type="pct"/>
          </w:tcPr>
          <w:p w14:paraId="48A5773A" w14:textId="77777777" w:rsidR="00AE52FA" w:rsidRPr="009D16C9" w:rsidRDefault="00AE52FA"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0EDBB7E7" w14:textId="77777777" w:rsidR="00AE52FA" w:rsidRPr="009D16C9" w:rsidRDefault="00AE52FA"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1E2AC581" w14:textId="77777777" w:rsidR="00AE52FA" w:rsidRPr="009D16C9" w:rsidRDefault="00DD3CBC" w:rsidP="00D674FC">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14:paraId="69E79C42" w14:textId="77777777" w:rsidR="00AE52FA" w:rsidRPr="009D16C9" w:rsidRDefault="00AE52FA"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E52FA" w:rsidRPr="009D16C9" w14:paraId="6E63F7C3" w14:textId="77777777" w:rsidTr="00AE52FA">
        <w:trPr>
          <w:trHeight w:val="20"/>
        </w:trPr>
        <w:tc>
          <w:tcPr>
            <w:tcW w:w="786" w:type="pct"/>
          </w:tcPr>
          <w:p w14:paraId="60844EEB" w14:textId="77777777" w:rsidR="00AE52FA" w:rsidRPr="009D16C9" w:rsidRDefault="00AE52FA"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4ED46A35" w14:textId="77777777" w:rsidR="00AE52FA" w:rsidRPr="009D16C9" w:rsidRDefault="00AE52FA"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45FB4F1E" w14:textId="77777777" w:rsidR="00AE52FA" w:rsidRPr="009D16C9" w:rsidRDefault="00AE52FA"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5516FFE6" w14:textId="77777777" w:rsidR="00AE52FA" w:rsidRPr="009D16C9" w:rsidRDefault="00AE52FA" w:rsidP="00D674FC">
            <w:pPr>
              <w:spacing w:after="0" w:line="240" w:lineRule="auto"/>
              <w:jc w:val="center"/>
              <w:rPr>
                <w:rFonts w:ascii="Times New Roman" w:hAnsi="Times New Roman"/>
                <w:b/>
                <w:bCs/>
              </w:rPr>
            </w:pPr>
            <w:r w:rsidRPr="009D16C9">
              <w:rPr>
                <w:rFonts w:ascii="Times New Roman" w:hAnsi="Times New Roman"/>
                <w:b/>
                <w:bCs/>
              </w:rPr>
              <w:t>4</w:t>
            </w:r>
          </w:p>
        </w:tc>
      </w:tr>
      <w:tr w:rsidR="00AE52FA" w:rsidRPr="009D16C9" w14:paraId="46EFBDA7" w14:textId="77777777" w:rsidTr="00AE52FA">
        <w:trPr>
          <w:trHeight w:val="20"/>
        </w:trPr>
        <w:tc>
          <w:tcPr>
            <w:tcW w:w="3719" w:type="pct"/>
            <w:gridSpan w:val="2"/>
            <w:vAlign w:val="center"/>
          </w:tcPr>
          <w:p w14:paraId="0C24F28C" w14:textId="77777777" w:rsidR="00AE52FA" w:rsidRPr="009D16C9" w:rsidRDefault="005360D5" w:rsidP="00D674FC">
            <w:pPr>
              <w:spacing w:after="0" w:line="240" w:lineRule="auto"/>
              <w:rPr>
                <w:rFonts w:ascii="Times New Roman" w:hAnsi="Times New Roman"/>
                <w:b/>
                <w:bCs/>
              </w:rPr>
            </w:pPr>
            <w:r w:rsidRPr="009D16C9">
              <w:rPr>
                <w:rFonts w:ascii="Times New Roman" w:hAnsi="Times New Roman"/>
                <w:b/>
                <w:bCs/>
              </w:rPr>
              <w:t>Раздел 1</w:t>
            </w:r>
            <w:r w:rsidRPr="009D16C9">
              <w:rPr>
                <w:rFonts w:ascii="Times New Roman" w:hAnsi="Times New Roman"/>
                <w:b/>
              </w:rPr>
              <w:t xml:space="preserve"> Инженерные коммуникации</w:t>
            </w:r>
          </w:p>
        </w:tc>
        <w:tc>
          <w:tcPr>
            <w:tcW w:w="447" w:type="pct"/>
          </w:tcPr>
          <w:p w14:paraId="00799E55" w14:textId="77777777" w:rsidR="00AE52FA" w:rsidRPr="009D16C9" w:rsidRDefault="00E35EA5" w:rsidP="00D674FC">
            <w:pPr>
              <w:spacing w:after="0" w:line="240" w:lineRule="auto"/>
              <w:jc w:val="center"/>
              <w:rPr>
                <w:rFonts w:ascii="Times New Roman" w:hAnsi="Times New Roman"/>
                <w:b/>
                <w:bCs/>
              </w:rPr>
            </w:pPr>
            <w:r w:rsidRPr="009D16C9">
              <w:rPr>
                <w:rFonts w:ascii="Times New Roman" w:hAnsi="Times New Roman"/>
                <w:b/>
                <w:bCs/>
              </w:rPr>
              <w:t>84</w:t>
            </w:r>
          </w:p>
        </w:tc>
        <w:tc>
          <w:tcPr>
            <w:tcW w:w="834" w:type="pct"/>
          </w:tcPr>
          <w:p w14:paraId="54BBE291" w14:textId="77777777" w:rsidR="00AE52FA" w:rsidRPr="009D16C9" w:rsidRDefault="00AE52FA" w:rsidP="00D674FC">
            <w:pPr>
              <w:spacing w:after="0" w:line="240" w:lineRule="auto"/>
              <w:jc w:val="center"/>
              <w:rPr>
                <w:rFonts w:ascii="Times New Roman" w:hAnsi="Times New Roman"/>
                <w:spacing w:val="-3"/>
              </w:rPr>
            </w:pPr>
          </w:p>
        </w:tc>
      </w:tr>
      <w:tr w:rsidR="009D16C9" w:rsidRPr="009D16C9" w14:paraId="0619B0BD" w14:textId="77777777" w:rsidTr="00071E3E">
        <w:trPr>
          <w:trHeight w:val="20"/>
        </w:trPr>
        <w:tc>
          <w:tcPr>
            <w:tcW w:w="786" w:type="pct"/>
            <w:vMerge w:val="restart"/>
          </w:tcPr>
          <w:p w14:paraId="764B80F6" w14:textId="77777777" w:rsidR="007963FD" w:rsidRPr="009D16C9" w:rsidRDefault="007963FD" w:rsidP="00071E3E">
            <w:pPr>
              <w:spacing w:after="0" w:line="240" w:lineRule="auto"/>
              <w:rPr>
                <w:rFonts w:ascii="Times New Roman" w:hAnsi="Times New Roman"/>
                <w:b/>
              </w:rPr>
            </w:pPr>
            <w:r w:rsidRPr="009D16C9">
              <w:rPr>
                <w:rFonts w:ascii="Times New Roman" w:hAnsi="Times New Roman"/>
                <w:b/>
                <w:bCs/>
              </w:rPr>
              <w:t>Тема 1.1</w:t>
            </w:r>
          </w:p>
          <w:p w14:paraId="499F60A4" w14:textId="77777777" w:rsidR="00AE52FA" w:rsidRPr="009D16C9" w:rsidRDefault="007963FD" w:rsidP="00071E3E">
            <w:pPr>
              <w:spacing w:after="0" w:line="240" w:lineRule="auto"/>
              <w:rPr>
                <w:rFonts w:ascii="Times New Roman" w:hAnsi="Times New Roman"/>
                <w:bCs/>
              </w:rPr>
            </w:pPr>
            <w:r w:rsidRPr="009D16C9">
              <w:rPr>
                <w:rFonts w:ascii="Times New Roman" w:hAnsi="Times New Roman"/>
                <w:b/>
              </w:rPr>
              <w:t xml:space="preserve">Инженерные </w:t>
            </w:r>
            <w:r w:rsidR="00B5628E" w:rsidRPr="009D16C9">
              <w:rPr>
                <w:rFonts w:ascii="Times New Roman" w:hAnsi="Times New Roman"/>
                <w:b/>
              </w:rPr>
              <w:t>коммуникации</w:t>
            </w:r>
          </w:p>
        </w:tc>
        <w:tc>
          <w:tcPr>
            <w:tcW w:w="2933" w:type="pct"/>
          </w:tcPr>
          <w:p w14:paraId="024B566A" w14:textId="77777777" w:rsidR="00AE52FA" w:rsidRPr="009D16C9" w:rsidRDefault="00AE52FA"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1F3EC407" w14:textId="77777777" w:rsidR="00AE52FA" w:rsidRPr="009D16C9" w:rsidRDefault="00071E3E" w:rsidP="00D674FC">
            <w:pPr>
              <w:spacing w:after="0" w:line="240" w:lineRule="auto"/>
              <w:jc w:val="center"/>
              <w:rPr>
                <w:rFonts w:ascii="Times New Roman" w:hAnsi="Times New Roman"/>
                <w:b/>
                <w:bCs/>
              </w:rPr>
            </w:pPr>
            <w:r w:rsidRPr="009D16C9">
              <w:rPr>
                <w:rFonts w:ascii="Times New Roman" w:hAnsi="Times New Roman"/>
                <w:b/>
                <w:bCs/>
              </w:rPr>
              <w:t>20</w:t>
            </w:r>
          </w:p>
        </w:tc>
        <w:tc>
          <w:tcPr>
            <w:tcW w:w="834" w:type="pct"/>
            <w:vMerge w:val="restart"/>
          </w:tcPr>
          <w:p w14:paraId="45F2F7C4" w14:textId="77777777" w:rsidR="00BC1B6B" w:rsidRPr="00BC1B6B" w:rsidRDefault="00BC1B6B"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15180607" w14:textId="77777777" w:rsidR="007D025D" w:rsidRPr="00BC1B6B" w:rsidRDefault="00BC1B6B"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ОК 9, ОК 10</w:t>
            </w:r>
            <w:r w:rsidR="007D025D" w:rsidRPr="00BC1B6B">
              <w:rPr>
                <w:rFonts w:ascii="Times New Roman" w:hAnsi="Times New Roman"/>
                <w:spacing w:val="-3"/>
              </w:rPr>
              <w:t xml:space="preserve">, </w:t>
            </w:r>
          </w:p>
          <w:p w14:paraId="55ABFCA1" w14:textId="77777777" w:rsidR="007D025D" w:rsidRPr="009D16C9" w:rsidRDefault="007D025D"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42078E45" w14:textId="77777777" w:rsidR="007D025D" w:rsidRPr="009D16C9" w:rsidRDefault="007D025D"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6E9C87B" w14:textId="77777777" w:rsidR="007D025D" w:rsidRPr="009D16C9" w:rsidRDefault="007D025D"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41BCE13D" w14:textId="77777777" w:rsidR="00AE52FA" w:rsidRPr="009D16C9" w:rsidRDefault="007D025D" w:rsidP="007D025D">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B5628E" w:rsidRPr="009D16C9" w14:paraId="43C845F9" w14:textId="77777777" w:rsidTr="00071E3E">
        <w:trPr>
          <w:trHeight w:val="20"/>
        </w:trPr>
        <w:tc>
          <w:tcPr>
            <w:tcW w:w="786" w:type="pct"/>
            <w:vMerge/>
          </w:tcPr>
          <w:p w14:paraId="229DF264" w14:textId="77777777" w:rsidR="00B5628E" w:rsidRPr="009D16C9" w:rsidRDefault="00B5628E" w:rsidP="00071E3E">
            <w:pPr>
              <w:spacing w:after="0" w:line="240" w:lineRule="auto"/>
              <w:rPr>
                <w:rFonts w:ascii="Times New Roman" w:hAnsi="Times New Roman"/>
                <w:b/>
                <w:bCs/>
              </w:rPr>
            </w:pPr>
          </w:p>
        </w:tc>
        <w:tc>
          <w:tcPr>
            <w:tcW w:w="2933" w:type="pct"/>
          </w:tcPr>
          <w:p w14:paraId="2068B4DB" w14:textId="77777777" w:rsidR="00B5628E" w:rsidRPr="009D16C9" w:rsidRDefault="00B5628E" w:rsidP="00D674FC">
            <w:pPr>
              <w:spacing w:after="0" w:line="240" w:lineRule="auto"/>
              <w:rPr>
                <w:rFonts w:ascii="Times New Roman" w:hAnsi="Times New Roman"/>
                <w:b/>
                <w:bCs/>
              </w:rPr>
            </w:pPr>
            <w:r w:rsidRPr="009D16C9">
              <w:rPr>
                <w:rFonts w:ascii="Times New Roman" w:hAnsi="Times New Roman"/>
                <w:bCs/>
              </w:rPr>
              <w:t>Наружное и внутреннее газоснабжение, смежные инженерные коммуникации: теплоснабжения, отопление, водоснабжения и водоотведения. Системы вентиляции и кондиционирования воздуха.</w:t>
            </w:r>
          </w:p>
        </w:tc>
        <w:tc>
          <w:tcPr>
            <w:tcW w:w="447" w:type="pct"/>
          </w:tcPr>
          <w:p w14:paraId="6BEEF6D2" w14:textId="77777777" w:rsidR="00B5628E" w:rsidRPr="009D16C9" w:rsidRDefault="00B5628E" w:rsidP="00D674FC">
            <w:pPr>
              <w:spacing w:after="0" w:line="240" w:lineRule="auto"/>
              <w:jc w:val="center"/>
              <w:rPr>
                <w:rFonts w:ascii="Times New Roman" w:hAnsi="Times New Roman"/>
                <w:bCs/>
              </w:rPr>
            </w:pPr>
          </w:p>
        </w:tc>
        <w:tc>
          <w:tcPr>
            <w:tcW w:w="834" w:type="pct"/>
            <w:vMerge/>
          </w:tcPr>
          <w:p w14:paraId="497FB825" w14:textId="77777777" w:rsidR="00B5628E" w:rsidRPr="009D16C9" w:rsidRDefault="00B5628E"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E52FA" w:rsidRPr="009D16C9" w14:paraId="564D2BA5" w14:textId="77777777" w:rsidTr="00071E3E">
        <w:trPr>
          <w:trHeight w:val="20"/>
        </w:trPr>
        <w:tc>
          <w:tcPr>
            <w:tcW w:w="786" w:type="pct"/>
            <w:vMerge/>
          </w:tcPr>
          <w:p w14:paraId="753135D3" w14:textId="77777777" w:rsidR="00AE52FA" w:rsidRPr="009D16C9" w:rsidRDefault="00AE52FA" w:rsidP="00071E3E">
            <w:pPr>
              <w:spacing w:after="0" w:line="240" w:lineRule="auto"/>
              <w:rPr>
                <w:rFonts w:ascii="Times New Roman" w:hAnsi="Times New Roman"/>
                <w:b/>
                <w:bCs/>
              </w:rPr>
            </w:pPr>
          </w:p>
        </w:tc>
        <w:tc>
          <w:tcPr>
            <w:tcW w:w="2933" w:type="pct"/>
          </w:tcPr>
          <w:p w14:paraId="7BEACDB8" w14:textId="77777777" w:rsidR="00AE52FA" w:rsidRPr="009D16C9" w:rsidRDefault="007963FD"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79E30599" w14:textId="77777777" w:rsidR="00AE52FA" w:rsidRPr="009D16C9" w:rsidRDefault="00071E3E" w:rsidP="00D674FC">
            <w:pPr>
              <w:spacing w:after="0" w:line="240" w:lineRule="auto"/>
              <w:jc w:val="center"/>
              <w:rPr>
                <w:rFonts w:ascii="Times New Roman" w:hAnsi="Times New Roman"/>
                <w:b/>
                <w:bCs/>
              </w:rPr>
            </w:pPr>
            <w:r w:rsidRPr="009D16C9">
              <w:rPr>
                <w:rFonts w:ascii="Times New Roman" w:hAnsi="Times New Roman"/>
                <w:b/>
                <w:bCs/>
              </w:rPr>
              <w:t>20</w:t>
            </w:r>
          </w:p>
        </w:tc>
        <w:tc>
          <w:tcPr>
            <w:tcW w:w="834" w:type="pct"/>
            <w:vMerge/>
          </w:tcPr>
          <w:p w14:paraId="155AC53B" w14:textId="77777777" w:rsidR="00AE52FA" w:rsidRPr="009D16C9" w:rsidRDefault="00AE52FA"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E52FA" w:rsidRPr="009D16C9" w14:paraId="687ECA10" w14:textId="77777777" w:rsidTr="00071E3E">
        <w:trPr>
          <w:trHeight w:val="20"/>
        </w:trPr>
        <w:tc>
          <w:tcPr>
            <w:tcW w:w="786" w:type="pct"/>
            <w:vMerge/>
          </w:tcPr>
          <w:p w14:paraId="69903028" w14:textId="77777777" w:rsidR="00AE52FA" w:rsidRPr="009D16C9" w:rsidRDefault="00AE52FA" w:rsidP="00071E3E">
            <w:pPr>
              <w:spacing w:after="0" w:line="240" w:lineRule="auto"/>
              <w:rPr>
                <w:rFonts w:ascii="Times New Roman" w:hAnsi="Times New Roman"/>
                <w:b/>
                <w:bCs/>
              </w:rPr>
            </w:pPr>
          </w:p>
        </w:tc>
        <w:tc>
          <w:tcPr>
            <w:tcW w:w="2933" w:type="pct"/>
          </w:tcPr>
          <w:p w14:paraId="5B9458DA" w14:textId="77777777" w:rsidR="00AE52FA" w:rsidRPr="009D16C9" w:rsidRDefault="00C570C9"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 </w:t>
            </w:r>
            <w:r w:rsidR="00BD2AFD" w:rsidRPr="009D16C9">
              <w:rPr>
                <w:rFonts w:ascii="Times New Roman" w:hAnsi="Times New Roman"/>
                <w:bCs/>
              </w:rPr>
              <w:t>Введение и отработка в речи новых лексических единиц</w:t>
            </w:r>
            <w:r w:rsidR="00BD2AFD" w:rsidRPr="009D16C9">
              <w:rPr>
                <w:rFonts w:ascii="Times New Roman" w:hAnsi="Times New Roman"/>
              </w:rPr>
              <w:t xml:space="preserve"> Работа с текстом «Гидравлика</w:t>
            </w:r>
            <w:r w:rsidR="00BD2AFD" w:rsidRPr="009D16C9">
              <w:rPr>
                <w:rFonts w:ascii="Times New Roman" w:hAnsi="Times New Roman"/>
                <w:bCs/>
                <w:shd w:val="clear" w:color="auto" w:fill="FFFFFF"/>
              </w:rPr>
              <w:t>» (чтение и перевод текста, выполнение предтекстовых и послетекстовых упражнений)»</w:t>
            </w:r>
            <w:r w:rsidR="00BD2AFD" w:rsidRPr="009D16C9">
              <w:rPr>
                <w:rFonts w:ascii="Times New Roman" w:hAnsi="Times New Roman"/>
              </w:rPr>
              <w:t xml:space="preserve">. Модальные глаголы </w:t>
            </w:r>
            <w:r w:rsidR="00BD2AFD" w:rsidRPr="009D16C9">
              <w:rPr>
                <w:rFonts w:ascii="Times New Roman" w:hAnsi="Times New Roman"/>
                <w:bCs/>
              </w:rPr>
              <w:t>Образование и употребление</w:t>
            </w:r>
          </w:p>
        </w:tc>
        <w:tc>
          <w:tcPr>
            <w:tcW w:w="447" w:type="pct"/>
            <w:vAlign w:val="center"/>
          </w:tcPr>
          <w:p w14:paraId="652199BB" w14:textId="77777777" w:rsidR="00AE52FA"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5138269" w14:textId="77777777" w:rsidR="00AE52FA" w:rsidRPr="009D16C9" w:rsidRDefault="00AE52FA" w:rsidP="00D674FC">
            <w:pPr>
              <w:spacing w:after="0" w:line="240" w:lineRule="auto"/>
              <w:jc w:val="center"/>
              <w:rPr>
                <w:rFonts w:ascii="Times New Roman" w:hAnsi="Times New Roman"/>
                <w:b/>
              </w:rPr>
            </w:pPr>
          </w:p>
        </w:tc>
      </w:tr>
      <w:tr w:rsidR="00B5628E" w:rsidRPr="009D16C9" w14:paraId="3D38EBB1" w14:textId="77777777" w:rsidTr="00071E3E">
        <w:trPr>
          <w:trHeight w:val="20"/>
        </w:trPr>
        <w:tc>
          <w:tcPr>
            <w:tcW w:w="786" w:type="pct"/>
            <w:vMerge/>
          </w:tcPr>
          <w:p w14:paraId="631AB26F" w14:textId="77777777" w:rsidR="00B5628E" w:rsidRPr="009D16C9" w:rsidRDefault="00B5628E" w:rsidP="00071E3E">
            <w:pPr>
              <w:spacing w:after="0" w:line="240" w:lineRule="auto"/>
              <w:rPr>
                <w:rFonts w:ascii="Times New Roman" w:hAnsi="Times New Roman"/>
                <w:b/>
                <w:bCs/>
              </w:rPr>
            </w:pPr>
          </w:p>
        </w:tc>
        <w:tc>
          <w:tcPr>
            <w:tcW w:w="2933" w:type="pct"/>
          </w:tcPr>
          <w:p w14:paraId="123C3860" w14:textId="77777777" w:rsidR="00B5628E" w:rsidRPr="009D16C9" w:rsidRDefault="00C570C9"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2. </w:t>
            </w:r>
            <w:r w:rsidR="00BD2AFD" w:rsidRPr="009D16C9">
              <w:rPr>
                <w:rFonts w:ascii="Times New Roman" w:hAnsi="Times New Roman"/>
                <w:bCs/>
              </w:rPr>
              <w:t>Введение и отработка в речи новых лексических единиц</w:t>
            </w:r>
            <w:r w:rsidR="00BD2AFD" w:rsidRPr="009D16C9">
              <w:rPr>
                <w:rFonts w:ascii="Times New Roman" w:hAnsi="Times New Roman"/>
              </w:rPr>
              <w:t xml:space="preserve"> «Аудирование текста </w:t>
            </w:r>
            <w:r w:rsidR="002E3A9D" w:rsidRPr="009D16C9">
              <w:rPr>
                <w:rFonts w:ascii="Times New Roman" w:hAnsi="Times New Roman"/>
              </w:rPr>
              <w:t xml:space="preserve">инженерные </w:t>
            </w:r>
            <w:r w:rsidR="00BD2AFD" w:rsidRPr="009D16C9">
              <w:rPr>
                <w:rFonts w:ascii="Times New Roman" w:hAnsi="Times New Roman"/>
              </w:rPr>
              <w:t xml:space="preserve">системы </w:t>
            </w:r>
            <w:r w:rsidR="002E3A9D" w:rsidRPr="009D16C9">
              <w:rPr>
                <w:rFonts w:ascii="Times New Roman" w:hAnsi="Times New Roman"/>
              </w:rPr>
              <w:t>зданий</w:t>
            </w:r>
            <w:r w:rsidR="00BD2AFD" w:rsidRPr="009D16C9">
              <w:rPr>
                <w:rFonts w:ascii="Times New Roman" w:hAnsi="Times New Roman"/>
              </w:rPr>
              <w:t>», обсуждение прослушанного текста. Модальные глаголы. Выполнение тренировочных упражнений.</w:t>
            </w:r>
          </w:p>
        </w:tc>
        <w:tc>
          <w:tcPr>
            <w:tcW w:w="447" w:type="pct"/>
            <w:vAlign w:val="center"/>
          </w:tcPr>
          <w:p w14:paraId="2B4B6B81" w14:textId="77777777" w:rsidR="00B5628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7680949" w14:textId="77777777" w:rsidR="00B5628E" w:rsidRPr="009D16C9" w:rsidRDefault="00B5628E" w:rsidP="00D674FC">
            <w:pPr>
              <w:spacing w:after="0" w:line="240" w:lineRule="auto"/>
              <w:jc w:val="center"/>
              <w:rPr>
                <w:rFonts w:ascii="Times New Roman" w:hAnsi="Times New Roman"/>
                <w:b/>
              </w:rPr>
            </w:pPr>
          </w:p>
        </w:tc>
      </w:tr>
      <w:tr w:rsidR="00B5628E" w:rsidRPr="009D16C9" w14:paraId="20DA55CA" w14:textId="77777777" w:rsidTr="00071E3E">
        <w:trPr>
          <w:trHeight w:val="20"/>
        </w:trPr>
        <w:tc>
          <w:tcPr>
            <w:tcW w:w="786" w:type="pct"/>
            <w:vMerge/>
          </w:tcPr>
          <w:p w14:paraId="4BB6CBA7" w14:textId="77777777" w:rsidR="00B5628E" w:rsidRPr="009D16C9" w:rsidRDefault="00B5628E" w:rsidP="00071E3E">
            <w:pPr>
              <w:spacing w:after="0" w:line="240" w:lineRule="auto"/>
              <w:rPr>
                <w:rFonts w:ascii="Times New Roman" w:hAnsi="Times New Roman"/>
                <w:b/>
                <w:bCs/>
              </w:rPr>
            </w:pPr>
          </w:p>
        </w:tc>
        <w:tc>
          <w:tcPr>
            <w:tcW w:w="2933" w:type="pct"/>
          </w:tcPr>
          <w:p w14:paraId="3EAFA427" w14:textId="77777777" w:rsidR="00B5628E" w:rsidRPr="009D16C9" w:rsidRDefault="00C570C9"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 xml:space="preserve">3. </w:t>
            </w:r>
            <w:r w:rsidR="00BD2AFD" w:rsidRPr="009D16C9">
              <w:rPr>
                <w:rFonts w:ascii="Times New Roman" w:hAnsi="Times New Roman"/>
              </w:rPr>
              <w:t xml:space="preserve">Чтение и перевод технической терминологии по теме «Инженерные </w:t>
            </w:r>
            <w:r w:rsidR="002E3A9D" w:rsidRPr="009D16C9">
              <w:rPr>
                <w:rFonts w:ascii="Times New Roman" w:hAnsi="Times New Roman"/>
              </w:rPr>
              <w:t>коммуникации (наружные)</w:t>
            </w:r>
            <w:r w:rsidR="00BD2AFD" w:rsidRPr="009D16C9">
              <w:rPr>
                <w:rFonts w:ascii="Times New Roman" w:hAnsi="Times New Roman"/>
              </w:rPr>
              <w:t>»</w:t>
            </w:r>
            <w:r w:rsidR="00BD2AFD" w:rsidRPr="009D16C9">
              <w:rPr>
                <w:rFonts w:ascii="Times New Roman" w:hAnsi="Times New Roman"/>
                <w:bCs/>
              </w:rPr>
              <w:t xml:space="preserve"> Видовременные формы глагола (группа времен </w:t>
            </w:r>
            <w:r w:rsidR="00BD2AFD" w:rsidRPr="009D16C9">
              <w:rPr>
                <w:rFonts w:ascii="Times New Roman" w:hAnsi="Times New Roman"/>
                <w:bCs/>
                <w:lang w:val="en-US"/>
              </w:rPr>
              <w:t>Present</w:t>
            </w:r>
            <w:r w:rsidR="00C734A2" w:rsidRPr="009D16C9">
              <w:rPr>
                <w:rFonts w:ascii="Times New Roman" w:hAnsi="Times New Roman"/>
                <w:bCs/>
              </w:rPr>
              <w:t>,</w:t>
            </w:r>
            <w:r w:rsidR="00BD2AFD" w:rsidRPr="009D16C9">
              <w:rPr>
                <w:rFonts w:ascii="Times New Roman" w:hAnsi="Times New Roman"/>
              </w:rPr>
              <w:t xml:space="preserve"> употребление и образование</w:t>
            </w:r>
            <w:r w:rsidR="00C734A2" w:rsidRPr="009D16C9">
              <w:rPr>
                <w:rFonts w:ascii="Times New Roman" w:hAnsi="Times New Roman"/>
              </w:rPr>
              <w:t>).</w:t>
            </w:r>
          </w:p>
        </w:tc>
        <w:tc>
          <w:tcPr>
            <w:tcW w:w="447" w:type="pct"/>
            <w:vAlign w:val="center"/>
          </w:tcPr>
          <w:p w14:paraId="733947E1" w14:textId="77777777" w:rsidR="00B5628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787692A" w14:textId="77777777" w:rsidR="00B5628E" w:rsidRPr="009D16C9" w:rsidRDefault="00B5628E" w:rsidP="00D674FC">
            <w:pPr>
              <w:spacing w:after="0" w:line="240" w:lineRule="auto"/>
              <w:jc w:val="center"/>
              <w:rPr>
                <w:rFonts w:ascii="Times New Roman" w:hAnsi="Times New Roman"/>
                <w:b/>
              </w:rPr>
            </w:pPr>
          </w:p>
        </w:tc>
      </w:tr>
      <w:tr w:rsidR="00B5628E" w:rsidRPr="009D16C9" w14:paraId="4D595AB4" w14:textId="77777777" w:rsidTr="00071E3E">
        <w:trPr>
          <w:trHeight w:val="20"/>
        </w:trPr>
        <w:tc>
          <w:tcPr>
            <w:tcW w:w="786" w:type="pct"/>
            <w:vMerge/>
          </w:tcPr>
          <w:p w14:paraId="7319DEA7" w14:textId="77777777" w:rsidR="00B5628E" w:rsidRPr="009D16C9" w:rsidRDefault="00B5628E" w:rsidP="00071E3E">
            <w:pPr>
              <w:spacing w:after="0" w:line="240" w:lineRule="auto"/>
              <w:rPr>
                <w:rFonts w:ascii="Times New Roman" w:hAnsi="Times New Roman"/>
                <w:b/>
                <w:bCs/>
              </w:rPr>
            </w:pPr>
          </w:p>
        </w:tc>
        <w:tc>
          <w:tcPr>
            <w:tcW w:w="2933" w:type="pct"/>
          </w:tcPr>
          <w:p w14:paraId="427F9651" w14:textId="77777777" w:rsidR="00B5628E" w:rsidRPr="009D16C9" w:rsidRDefault="00C570C9"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4. </w:t>
            </w:r>
            <w:r w:rsidR="00BD2AFD" w:rsidRPr="009D16C9">
              <w:rPr>
                <w:rFonts w:ascii="Times New Roman" w:hAnsi="Times New Roman"/>
                <w:bCs/>
              </w:rPr>
              <w:t>Введение и отработка в речи новых лексических единиц</w:t>
            </w:r>
            <w:r w:rsidR="00BD2AFD" w:rsidRPr="009D16C9">
              <w:rPr>
                <w:rFonts w:ascii="Times New Roman" w:hAnsi="Times New Roman"/>
              </w:rPr>
              <w:t xml:space="preserve"> Работа с текстом «Промышленные системы кондиционирования»</w:t>
            </w:r>
            <w:r w:rsidR="00BD2AFD" w:rsidRPr="009D16C9">
              <w:rPr>
                <w:rFonts w:ascii="Times New Roman" w:hAnsi="Times New Roman"/>
                <w:bCs/>
                <w:shd w:val="clear" w:color="auto" w:fill="FFFFFF"/>
              </w:rPr>
              <w:t xml:space="preserve"> (чтение и перевод текста, </w:t>
            </w:r>
            <w:r w:rsidR="00BD2AFD" w:rsidRPr="009D16C9">
              <w:rPr>
                <w:rFonts w:ascii="Times New Roman" w:hAnsi="Times New Roman"/>
              </w:rPr>
              <w:t>составление диалогов по заданным ситуациям</w:t>
            </w:r>
            <w:r w:rsidR="00BD2AFD" w:rsidRPr="009D16C9">
              <w:rPr>
                <w:rFonts w:ascii="Times New Roman" w:hAnsi="Times New Roman"/>
                <w:bCs/>
                <w:shd w:val="clear" w:color="auto" w:fill="FFFFFF"/>
              </w:rPr>
              <w:t>)»</w:t>
            </w:r>
            <w:r w:rsidR="00BD2AFD" w:rsidRPr="009D16C9">
              <w:rPr>
                <w:rFonts w:ascii="Times New Roman" w:hAnsi="Times New Roman"/>
                <w:bCs/>
              </w:rPr>
              <w:t xml:space="preserve"> Видовременные формы глагола </w:t>
            </w:r>
            <w:r w:rsidR="00C734A2" w:rsidRPr="009D16C9">
              <w:rPr>
                <w:rFonts w:ascii="Times New Roman" w:hAnsi="Times New Roman"/>
                <w:bCs/>
              </w:rPr>
              <w:t>(</w:t>
            </w:r>
            <w:r w:rsidR="00BD2AFD" w:rsidRPr="009D16C9">
              <w:rPr>
                <w:rFonts w:ascii="Times New Roman" w:hAnsi="Times New Roman"/>
                <w:bCs/>
              </w:rPr>
              <w:t xml:space="preserve">группа времен </w:t>
            </w:r>
            <w:r w:rsidR="00BD2AFD" w:rsidRPr="009D16C9">
              <w:rPr>
                <w:rFonts w:ascii="Times New Roman" w:hAnsi="Times New Roman"/>
                <w:bCs/>
                <w:lang w:val="en-US"/>
              </w:rPr>
              <w:t>Past</w:t>
            </w:r>
            <w:r w:rsidR="00BD2AFD" w:rsidRPr="009D16C9">
              <w:rPr>
                <w:rFonts w:ascii="Times New Roman" w:hAnsi="Times New Roman"/>
                <w:bCs/>
              </w:rPr>
              <w:t xml:space="preserve">. </w:t>
            </w:r>
            <w:r w:rsidR="00C734A2" w:rsidRPr="009D16C9">
              <w:rPr>
                <w:rFonts w:ascii="Times New Roman" w:hAnsi="Times New Roman"/>
              </w:rPr>
              <w:t>употребление и образование).</w:t>
            </w:r>
          </w:p>
        </w:tc>
        <w:tc>
          <w:tcPr>
            <w:tcW w:w="447" w:type="pct"/>
            <w:vAlign w:val="center"/>
          </w:tcPr>
          <w:p w14:paraId="33B67FC3" w14:textId="77777777" w:rsidR="00B5628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B50299D" w14:textId="77777777" w:rsidR="00B5628E" w:rsidRPr="009D16C9" w:rsidRDefault="00B5628E" w:rsidP="00D674FC">
            <w:pPr>
              <w:spacing w:after="0" w:line="240" w:lineRule="auto"/>
              <w:jc w:val="center"/>
              <w:rPr>
                <w:rFonts w:ascii="Times New Roman" w:hAnsi="Times New Roman"/>
                <w:b/>
              </w:rPr>
            </w:pPr>
          </w:p>
        </w:tc>
      </w:tr>
      <w:tr w:rsidR="00B5628E" w:rsidRPr="009D16C9" w14:paraId="0C3FA4BE" w14:textId="77777777" w:rsidTr="00071E3E">
        <w:trPr>
          <w:trHeight w:val="20"/>
        </w:trPr>
        <w:tc>
          <w:tcPr>
            <w:tcW w:w="786" w:type="pct"/>
            <w:vMerge/>
          </w:tcPr>
          <w:p w14:paraId="77F9902B" w14:textId="77777777" w:rsidR="00B5628E" w:rsidRPr="009D16C9" w:rsidRDefault="00B5628E" w:rsidP="00071E3E">
            <w:pPr>
              <w:spacing w:after="0" w:line="240" w:lineRule="auto"/>
              <w:rPr>
                <w:rFonts w:ascii="Times New Roman" w:hAnsi="Times New Roman"/>
                <w:b/>
                <w:bCs/>
              </w:rPr>
            </w:pPr>
          </w:p>
        </w:tc>
        <w:tc>
          <w:tcPr>
            <w:tcW w:w="2933" w:type="pct"/>
          </w:tcPr>
          <w:p w14:paraId="3C1CA739" w14:textId="77777777" w:rsidR="00B5628E" w:rsidRPr="009D16C9" w:rsidRDefault="00C570C9"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 xml:space="preserve">5. </w:t>
            </w:r>
            <w:r w:rsidR="00C734A2" w:rsidRPr="009D16C9">
              <w:rPr>
                <w:rFonts w:ascii="Times New Roman" w:hAnsi="Times New Roman"/>
              </w:rPr>
              <w:t>«</w:t>
            </w:r>
            <w:r w:rsidR="00BD2AFD" w:rsidRPr="009D16C9">
              <w:rPr>
                <w:rFonts w:ascii="Times New Roman" w:hAnsi="Times New Roman"/>
              </w:rPr>
              <w:t>Бытовые системы кондиционирования». Просмотр видеоролика. Обсуждение, ответы на вопросы»</w:t>
            </w:r>
            <w:r w:rsidR="00BD2AFD" w:rsidRPr="009D16C9">
              <w:rPr>
                <w:rFonts w:ascii="Times New Roman" w:hAnsi="Times New Roman"/>
                <w:bCs/>
              </w:rPr>
              <w:t xml:space="preserve"> Видовременные формы глагола (группа времен </w:t>
            </w:r>
            <w:r w:rsidR="00BD2AFD" w:rsidRPr="009D16C9">
              <w:rPr>
                <w:rFonts w:ascii="Times New Roman" w:hAnsi="Times New Roman"/>
                <w:bCs/>
                <w:lang w:val="en-US"/>
              </w:rPr>
              <w:t>Past</w:t>
            </w:r>
            <w:r w:rsidR="00BD2AFD" w:rsidRPr="009D16C9">
              <w:rPr>
                <w:rFonts w:ascii="Times New Roman" w:hAnsi="Times New Roman"/>
                <w:bCs/>
              </w:rPr>
              <w:t>.</w:t>
            </w:r>
            <w:r w:rsidR="00BD2AFD" w:rsidRPr="009D16C9">
              <w:rPr>
                <w:rFonts w:ascii="Times New Roman" w:hAnsi="Times New Roman"/>
              </w:rPr>
              <w:t xml:space="preserve"> Выполнение тренировочных упражнений</w:t>
            </w:r>
          </w:p>
        </w:tc>
        <w:tc>
          <w:tcPr>
            <w:tcW w:w="447" w:type="pct"/>
            <w:vAlign w:val="center"/>
          </w:tcPr>
          <w:p w14:paraId="32481B3C" w14:textId="77777777" w:rsidR="00B5628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349AB5C" w14:textId="77777777" w:rsidR="00B5628E" w:rsidRPr="009D16C9" w:rsidRDefault="00B5628E" w:rsidP="00D674FC">
            <w:pPr>
              <w:spacing w:after="0" w:line="240" w:lineRule="auto"/>
              <w:jc w:val="center"/>
              <w:rPr>
                <w:rFonts w:ascii="Times New Roman" w:hAnsi="Times New Roman"/>
                <w:b/>
              </w:rPr>
            </w:pPr>
          </w:p>
        </w:tc>
      </w:tr>
      <w:tr w:rsidR="00AE52FA" w:rsidRPr="009D16C9" w14:paraId="2DFB321D" w14:textId="77777777" w:rsidTr="00071E3E">
        <w:trPr>
          <w:trHeight w:val="20"/>
        </w:trPr>
        <w:tc>
          <w:tcPr>
            <w:tcW w:w="786" w:type="pct"/>
            <w:vMerge/>
          </w:tcPr>
          <w:p w14:paraId="009FC8F8" w14:textId="77777777" w:rsidR="00AE52FA" w:rsidRPr="009D16C9" w:rsidRDefault="00AE52FA" w:rsidP="0007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0CED9190" w14:textId="77777777" w:rsidR="00AE52FA" w:rsidRDefault="00AE52FA"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10F5EF06" w14:textId="77777777" w:rsidR="002A0253" w:rsidRPr="009D16C9" w:rsidRDefault="002A0253"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45DF7084" w14:textId="77777777" w:rsidR="00AE52FA" w:rsidRPr="009D16C9" w:rsidRDefault="000D2C9E"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27EC440B" w14:textId="77777777" w:rsidR="00AE52FA" w:rsidRPr="009D16C9" w:rsidRDefault="00AE52FA" w:rsidP="00D674FC">
            <w:pPr>
              <w:tabs>
                <w:tab w:val="left" w:pos="149"/>
              </w:tabs>
              <w:spacing w:after="0" w:line="240" w:lineRule="auto"/>
              <w:ind w:left="-135"/>
              <w:jc w:val="center"/>
              <w:rPr>
                <w:rFonts w:ascii="Times New Roman" w:hAnsi="Times New Roman"/>
                <w:b/>
                <w:bCs/>
              </w:rPr>
            </w:pPr>
          </w:p>
        </w:tc>
      </w:tr>
      <w:tr w:rsidR="009D16C9" w:rsidRPr="009D16C9" w14:paraId="1A8A73B9" w14:textId="77777777" w:rsidTr="00071E3E">
        <w:trPr>
          <w:trHeight w:val="20"/>
        </w:trPr>
        <w:tc>
          <w:tcPr>
            <w:tcW w:w="786" w:type="pct"/>
            <w:vMerge w:val="restart"/>
          </w:tcPr>
          <w:p w14:paraId="18BE4D64" w14:textId="77777777" w:rsidR="00AE52FA" w:rsidRPr="009D16C9" w:rsidRDefault="00AE52FA" w:rsidP="00071E3E">
            <w:pPr>
              <w:spacing w:after="0" w:line="240" w:lineRule="auto"/>
              <w:rPr>
                <w:rFonts w:ascii="Times New Roman" w:hAnsi="Times New Roman"/>
                <w:b/>
              </w:rPr>
            </w:pPr>
            <w:r w:rsidRPr="009D16C9">
              <w:rPr>
                <w:rFonts w:ascii="Times New Roman" w:hAnsi="Times New Roman"/>
                <w:b/>
              </w:rPr>
              <w:t>Тема 1.2.</w:t>
            </w:r>
          </w:p>
          <w:p w14:paraId="57ABBA69" w14:textId="77777777" w:rsidR="00AE52FA" w:rsidRPr="009D16C9" w:rsidRDefault="00B5628E" w:rsidP="00071E3E">
            <w:pPr>
              <w:spacing w:after="0" w:line="240" w:lineRule="auto"/>
              <w:rPr>
                <w:rFonts w:ascii="Times New Roman" w:hAnsi="Times New Roman"/>
                <w:b/>
                <w:bCs/>
              </w:rPr>
            </w:pPr>
            <w:r w:rsidRPr="009D16C9">
              <w:rPr>
                <w:rFonts w:ascii="Times New Roman" w:hAnsi="Times New Roman"/>
                <w:b/>
              </w:rPr>
              <w:t xml:space="preserve">Основы проектирования </w:t>
            </w:r>
            <w:r w:rsidR="00BD2AFD" w:rsidRPr="009D16C9">
              <w:rPr>
                <w:rFonts w:ascii="Times New Roman" w:hAnsi="Times New Roman"/>
                <w:b/>
              </w:rPr>
              <w:t>систем газораспределения и газопотребления</w:t>
            </w:r>
          </w:p>
        </w:tc>
        <w:tc>
          <w:tcPr>
            <w:tcW w:w="2933" w:type="pct"/>
          </w:tcPr>
          <w:p w14:paraId="721B3A1D" w14:textId="77777777" w:rsidR="00AE52FA" w:rsidRPr="009D16C9" w:rsidRDefault="00AE52FA"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199160ED" w14:textId="77777777" w:rsidR="00AE52FA" w:rsidRPr="009D16C9" w:rsidRDefault="00071E3E" w:rsidP="00D674FC">
            <w:pPr>
              <w:spacing w:after="0" w:line="240" w:lineRule="auto"/>
              <w:jc w:val="center"/>
              <w:rPr>
                <w:rFonts w:ascii="Times New Roman" w:hAnsi="Times New Roman"/>
                <w:b/>
                <w:bCs/>
              </w:rPr>
            </w:pPr>
            <w:r w:rsidRPr="009D16C9">
              <w:rPr>
                <w:rFonts w:ascii="Times New Roman" w:hAnsi="Times New Roman"/>
                <w:b/>
                <w:bCs/>
              </w:rPr>
              <w:t>16</w:t>
            </w:r>
          </w:p>
        </w:tc>
        <w:tc>
          <w:tcPr>
            <w:tcW w:w="834" w:type="pct"/>
            <w:vMerge w:val="restart"/>
          </w:tcPr>
          <w:p w14:paraId="79401745"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2AC9B498"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1721EEE2"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0BD60868"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D0D2904"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6CEB50DF" w14:textId="77777777" w:rsidR="00AE52FA" w:rsidRPr="009D16C9" w:rsidRDefault="00BC1B6B" w:rsidP="00BC1B6B">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ПК 4.1 – ПК 4.4</w:t>
            </w:r>
          </w:p>
        </w:tc>
      </w:tr>
      <w:tr w:rsidR="00AE52FA" w:rsidRPr="009D16C9" w14:paraId="171D1FA6" w14:textId="77777777" w:rsidTr="00AE52FA">
        <w:trPr>
          <w:trHeight w:val="20"/>
        </w:trPr>
        <w:tc>
          <w:tcPr>
            <w:tcW w:w="786" w:type="pct"/>
            <w:vMerge/>
          </w:tcPr>
          <w:p w14:paraId="4C864BA9" w14:textId="77777777" w:rsidR="00AE52FA" w:rsidRPr="009D16C9" w:rsidRDefault="00AE52FA" w:rsidP="00D674FC">
            <w:pPr>
              <w:spacing w:after="0" w:line="240" w:lineRule="auto"/>
              <w:rPr>
                <w:rFonts w:ascii="Times New Roman" w:hAnsi="Times New Roman"/>
                <w:b/>
                <w:bCs/>
              </w:rPr>
            </w:pPr>
          </w:p>
        </w:tc>
        <w:tc>
          <w:tcPr>
            <w:tcW w:w="2933" w:type="pct"/>
          </w:tcPr>
          <w:p w14:paraId="571168DC" w14:textId="77777777" w:rsidR="00AE52FA" w:rsidRPr="009D16C9" w:rsidRDefault="00300A9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 xml:space="preserve">Основы проектирования систем газораспределения и газопотребления </w:t>
            </w:r>
          </w:p>
        </w:tc>
        <w:tc>
          <w:tcPr>
            <w:tcW w:w="447" w:type="pct"/>
            <w:vAlign w:val="center"/>
          </w:tcPr>
          <w:p w14:paraId="51F0B14A" w14:textId="77777777" w:rsidR="00AE52FA" w:rsidRPr="009D16C9" w:rsidRDefault="00AE52FA" w:rsidP="00D674FC">
            <w:pPr>
              <w:spacing w:after="0" w:line="240" w:lineRule="auto"/>
              <w:jc w:val="center"/>
              <w:rPr>
                <w:rFonts w:ascii="Times New Roman" w:hAnsi="Times New Roman"/>
                <w:bCs/>
              </w:rPr>
            </w:pPr>
          </w:p>
        </w:tc>
        <w:tc>
          <w:tcPr>
            <w:tcW w:w="834" w:type="pct"/>
            <w:vMerge/>
          </w:tcPr>
          <w:p w14:paraId="19CE36E8" w14:textId="77777777" w:rsidR="00AE52FA" w:rsidRPr="009D16C9" w:rsidRDefault="00AE52FA" w:rsidP="00D674FC">
            <w:pPr>
              <w:tabs>
                <w:tab w:val="left" w:pos="149"/>
              </w:tabs>
              <w:spacing w:after="0" w:line="240" w:lineRule="auto"/>
              <w:ind w:left="-135"/>
              <w:jc w:val="center"/>
              <w:rPr>
                <w:rFonts w:ascii="Times New Roman" w:hAnsi="Times New Roman"/>
                <w:b/>
                <w:bCs/>
              </w:rPr>
            </w:pPr>
          </w:p>
        </w:tc>
      </w:tr>
      <w:tr w:rsidR="00AE52FA" w:rsidRPr="009D16C9" w14:paraId="7FDA1141" w14:textId="77777777" w:rsidTr="00AE52FA">
        <w:trPr>
          <w:trHeight w:val="20"/>
        </w:trPr>
        <w:tc>
          <w:tcPr>
            <w:tcW w:w="786" w:type="pct"/>
            <w:vMerge/>
          </w:tcPr>
          <w:p w14:paraId="5353F414" w14:textId="77777777" w:rsidR="00AE52FA" w:rsidRPr="009D16C9" w:rsidRDefault="00AE52FA" w:rsidP="00D674FC">
            <w:pPr>
              <w:spacing w:after="0" w:line="240" w:lineRule="auto"/>
              <w:rPr>
                <w:rFonts w:ascii="Times New Roman" w:hAnsi="Times New Roman"/>
                <w:b/>
                <w:bCs/>
              </w:rPr>
            </w:pPr>
          </w:p>
        </w:tc>
        <w:tc>
          <w:tcPr>
            <w:tcW w:w="2933" w:type="pct"/>
          </w:tcPr>
          <w:p w14:paraId="56C775C3" w14:textId="77777777" w:rsidR="00AE52FA" w:rsidRPr="009D16C9" w:rsidRDefault="00300A9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vAlign w:val="center"/>
          </w:tcPr>
          <w:p w14:paraId="3CFD9328" w14:textId="77777777" w:rsidR="00AE52FA" w:rsidRPr="009D16C9" w:rsidRDefault="00071E3E" w:rsidP="00D674FC">
            <w:pPr>
              <w:spacing w:after="0" w:line="240" w:lineRule="auto"/>
              <w:jc w:val="center"/>
              <w:rPr>
                <w:rFonts w:ascii="Times New Roman" w:hAnsi="Times New Roman"/>
                <w:b/>
                <w:bCs/>
              </w:rPr>
            </w:pPr>
            <w:r w:rsidRPr="009D16C9">
              <w:rPr>
                <w:rFonts w:ascii="Times New Roman" w:hAnsi="Times New Roman"/>
                <w:b/>
                <w:bCs/>
              </w:rPr>
              <w:t>16</w:t>
            </w:r>
          </w:p>
        </w:tc>
        <w:tc>
          <w:tcPr>
            <w:tcW w:w="834" w:type="pct"/>
            <w:vMerge/>
          </w:tcPr>
          <w:p w14:paraId="67032CC9" w14:textId="77777777" w:rsidR="00AE52FA" w:rsidRPr="009D16C9" w:rsidRDefault="00AE52FA" w:rsidP="00D674FC">
            <w:pPr>
              <w:tabs>
                <w:tab w:val="left" w:pos="149"/>
              </w:tabs>
              <w:spacing w:after="0" w:line="240" w:lineRule="auto"/>
              <w:ind w:left="-135"/>
              <w:jc w:val="center"/>
              <w:rPr>
                <w:rFonts w:ascii="Times New Roman" w:hAnsi="Times New Roman"/>
                <w:b/>
                <w:bCs/>
              </w:rPr>
            </w:pPr>
          </w:p>
        </w:tc>
      </w:tr>
      <w:tr w:rsidR="00300A9E" w:rsidRPr="009D16C9" w14:paraId="3474FC50" w14:textId="77777777" w:rsidTr="00AE52FA">
        <w:trPr>
          <w:trHeight w:val="20"/>
        </w:trPr>
        <w:tc>
          <w:tcPr>
            <w:tcW w:w="786" w:type="pct"/>
            <w:vMerge/>
          </w:tcPr>
          <w:p w14:paraId="6BD4DC94" w14:textId="77777777" w:rsidR="00300A9E" w:rsidRPr="009D16C9" w:rsidRDefault="00300A9E" w:rsidP="00D674FC">
            <w:pPr>
              <w:spacing w:after="0" w:line="240" w:lineRule="auto"/>
              <w:rPr>
                <w:rFonts w:ascii="Times New Roman" w:hAnsi="Times New Roman"/>
                <w:b/>
                <w:bCs/>
              </w:rPr>
            </w:pPr>
          </w:p>
        </w:tc>
        <w:tc>
          <w:tcPr>
            <w:tcW w:w="2933" w:type="pct"/>
          </w:tcPr>
          <w:p w14:paraId="601EFE3E" w14:textId="77777777" w:rsidR="00300A9E" w:rsidRPr="009D16C9" w:rsidRDefault="0093457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rPr>
              <w:t>1. «</w:t>
            </w:r>
            <w:r w:rsidR="00300A9E" w:rsidRPr="009D16C9">
              <w:rPr>
                <w:rFonts w:ascii="Times New Roman" w:hAnsi="Times New Roman"/>
              </w:rPr>
              <w:t>Составление спецификации материалов и оборудования</w:t>
            </w:r>
            <w:r w:rsidRPr="009D16C9">
              <w:rPr>
                <w:rFonts w:ascii="Times New Roman" w:hAnsi="Times New Roman"/>
              </w:rPr>
              <w:t>»</w:t>
            </w:r>
            <w:r w:rsidR="00682E70" w:rsidRPr="009D16C9">
              <w:rPr>
                <w:rFonts w:ascii="Times New Roman" w:hAnsi="Times New Roman"/>
              </w:rPr>
              <w:t>.</w:t>
            </w:r>
            <w:r w:rsidR="00300A9E" w:rsidRPr="009D16C9">
              <w:rPr>
                <w:rFonts w:ascii="Times New Roman" w:hAnsi="Times New Roman"/>
                <w:bCs/>
              </w:rPr>
              <w:t xml:space="preserve"> Подготовка презентации. Прямая и косвенная речь</w:t>
            </w:r>
          </w:p>
        </w:tc>
        <w:tc>
          <w:tcPr>
            <w:tcW w:w="447" w:type="pct"/>
            <w:vAlign w:val="center"/>
          </w:tcPr>
          <w:p w14:paraId="200C80B2" w14:textId="77777777" w:rsidR="00300A9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AB1DCEC" w14:textId="77777777" w:rsidR="00300A9E" w:rsidRPr="009D16C9" w:rsidRDefault="00300A9E" w:rsidP="00D674FC">
            <w:pPr>
              <w:tabs>
                <w:tab w:val="left" w:pos="149"/>
              </w:tabs>
              <w:spacing w:after="0" w:line="240" w:lineRule="auto"/>
              <w:ind w:left="-135"/>
              <w:jc w:val="center"/>
              <w:rPr>
                <w:rFonts w:ascii="Times New Roman" w:hAnsi="Times New Roman"/>
                <w:b/>
                <w:bCs/>
              </w:rPr>
            </w:pPr>
          </w:p>
        </w:tc>
      </w:tr>
      <w:tr w:rsidR="00300A9E" w:rsidRPr="009D16C9" w14:paraId="4386E51F" w14:textId="77777777" w:rsidTr="00AE52FA">
        <w:trPr>
          <w:trHeight w:val="20"/>
        </w:trPr>
        <w:tc>
          <w:tcPr>
            <w:tcW w:w="786" w:type="pct"/>
            <w:vMerge/>
          </w:tcPr>
          <w:p w14:paraId="070053D8" w14:textId="77777777" w:rsidR="00300A9E" w:rsidRPr="009D16C9" w:rsidRDefault="00300A9E" w:rsidP="00D674FC">
            <w:pPr>
              <w:spacing w:after="0" w:line="240" w:lineRule="auto"/>
              <w:rPr>
                <w:rFonts w:ascii="Times New Roman" w:hAnsi="Times New Roman"/>
                <w:b/>
                <w:bCs/>
              </w:rPr>
            </w:pPr>
          </w:p>
        </w:tc>
        <w:tc>
          <w:tcPr>
            <w:tcW w:w="2933" w:type="pct"/>
          </w:tcPr>
          <w:p w14:paraId="329D4396" w14:textId="77777777" w:rsidR="00300A9E" w:rsidRPr="009D16C9" w:rsidRDefault="0093457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rPr>
              <w:t>2. «</w:t>
            </w:r>
            <w:r w:rsidR="00300A9E" w:rsidRPr="009D16C9">
              <w:rPr>
                <w:rFonts w:ascii="Times New Roman" w:hAnsi="Times New Roman"/>
              </w:rPr>
              <w:t>Выполнение основ расчета систем водоснабжения</w:t>
            </w:r>
            <w:r w:rsidRPr="009D16C9">
              <w:rPr>
                <w:rFonts w:ascii="Times New Roman" w:hAnsi="Times New Roman"/>
              </w:rPr>
              <w:t>»</w:t>
            </w:r>
            <w:r w:rsidR="004166FC" w:rsidRPr="009D16C9">
              <w:rPr>
                <w:rFonts w:ascii="Times New Roman" w:hAnsi="Times New Roman"/>
              </w:rPr>
              <w:t>.</w:t>
            </w:r>
            <w:r w:rsidR="00300A9E" w:rsidRPr="009D16C9">
              <w:rPr>
                <w:rFonts w:ascii="Times New Roman" w:hAnsi="Times New Roman"/>
              </w:rPr>
              <w:t xml:space="preserve"> Составление диалогов по заданным ситуациям</w:t>
            </w:r>
            <w:r w:rsidR="00300A9E" w:rsidRPr="009D16C9">
              <w:rPr>
                <w:rFonts w:ascii="Times New Roman" w:hAnsi="Times New Roman"/>
                <w:bCs/>
              </w:rPr>
              <w:t xml:space="preserve"> Согласование времен.</w:t>
            </w:r>
            <w:r w:rsidR="00851977" w:rsidRPr="009D16C9">
              <w:rPr>
                <w:rFonts w:ascii="Times New Roman" w:hAnsi="Times New Roman"/>
                <w:bCs/>
              </w:rPr>
              <w:t xml:space="preserve"> </w:t>
            </w:r>
            <w:r w:rsidR="00300A9E" w:rsidRPr="009D16C9">
              <w:rPr>
                <w:rFonts w:ascii="Times New Roman" w:hAnsi="Times New Roman"/>
                <w:bCs/>
              </w:rPr>
              <w:t>Выполнение тренировочных упражнений.</w:t>
            </w:r>
          </w:p>
        </w:tc>
        <w:tc>
          <w:tcPr>
            <w:tcW w:w="447" w:type="pct"/>
            <w:vAlign w:val="center"/>
          </w:tcPr>
          <w:p w14:paraId="56369B38" w14:textId="77777777" w:rsidR="00300A9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7EDA95C" w14:textId="77777777" w:rsidR="00300A9E" w:rsidRPr="009D16C9" w:rsidRDefault="00300A9E" w:rsidP="00D674FC">
            <w:pPr>
              <w:tabs>
                <w:tab w:val="left" w:pos="149"/>
              </w:tabs>
              <w:spacing w:after="0" w:line="240" w:lineRule="auto"/>
              <w:ind w:left="-135"/>
              <w:jc w:val="center"/>
              <w:rPr>
                <w:rFonts w:ascii="Times New Roman" w:hAnsi="Times New Roman"/>
                <w:b/>
                <w:bCs/>
              </w:rPr>
            </w:pPr>
          </w:p>
        </w:tc>
      </w:tr>
      <w:tr w:rsidR="00300A9E" w:rsidRPr="009D16C9" w14:paraId="08A41BC9" w14:textId="77777777" w:rsidTr="00AE52FA">
        <w:trPr>
          <w:trHeight w:val="20"/>
        </w:trPr>
        <w:tc>
          <w:tcPr>
            <w:tcW w:w="786" w:type="pct"/>
            <w:vMerge/>
          </w:tcPr>
          <w:p w14:paraId="2910A0AB" w14:textId="77777777" w:rsidR="00300A9E" w:rsidRPr="009D16C9" w:rsidRDefault="00300A9E" w:rsidP="00D674FC">
            <w:pPr>
              <w:spacing w:after="0" w:line="240" w:lineRule="auto"/>
              <w:rPr>
                <w:rFonts w:ascii="Times New Roman" w:hAnsi="Times New Roman"/>
                <w:b/>
                <w:bCs/>
              </w:rPr>
            </w:pPr>
          </w:p>
        </w:tc>
        <w:tc>
          <w:tcPr>
            <w:tcW w:w="2933" w:type="pct"/>
          </w:tcPr>
          <w:p w14:paraId="7DF081C1" w14:textId="77777777" w:rsidR="00300A9E" w:rsidRPr="009D16C9" w:rsidRDefault="0093457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rPr>
              <w:t>3. «</w:t>
            </w:r>
            <w:r w:rsidR="00300A9E" w:rsidRPr="009D16C9">
              <w:rPr>
                <w:rFonts w:ascii="Times New Roman" w:hAnsi="Times New Roman"/>
              </w:rPr>
              <w:t>Проектирование систем</w:t>
            </w:r>
            <w:r w:rsidRPr="009D16C9">
              <w:rPr>
                <w:rFonts w:ascii="Times New Roman" w:hAnsi="Times New Roman"/>
              </w:rPr>
              <w:t>».</w:t>
            </w:r>
            <w:r w:rsidR="00300A9E" w:rsidRPr="009D16C9">
              <w:rPr>
                <w:rFonts w:ascii="Times New Roman" w:hAnsi="Times New Roman"/>
              </w:rPr>
              <w:t xml:space="preserve"> Составление монолога.</w:t>
            </w:r>
            <w:r w:rsidR="00300A9E" w:rsidRPr="009D16C9">
              <w:rPr>
                <w:rFonts w:ascii="Times New Roman" w:hAnsi="Times New Roman"/>
                <w:bCs/>
              </w:rPr>
              <w:t xml:space="preserve"> Согласование времен.</w:t>
            </w:r>
            <w:r w:rsidR="00851977" w:rsidRPr="009D16C9">
              <w:rPr>
                <w:rFonts w:ascii="Times New Roman" w:hAnsi="Times New Roman"/>
                <w:bCs/>
              </w:rPr>
              <w:t xml:space="preserve"> </w:t>
            </w:r>
            <w:r w:rsidR="00300A9E" w:rsidRPr="009D16C9">
              <w:rPr>
                <w:rFonts w:ascii="Times New Roman" w:hAnsi="Times New Roman"/>
                <w:bCs/>
              </w:rPr>
              <w:t>Выполнение тренировочных упражнений</w:t>
            </w:r>
          </w:p>
        </w:tc>
        <w:tc>
          <w:tcPr>
            <w:tcW w:w="447" w:type="pct"/>
            <w:vAlign w:val="center"/>
          </w:tcPr>
          <w:p w14:paraId="0EAECDD1" w14:textId="77777777" w:rsidR="00300A9E" w:rsidRPr="009D16C9" w:rsidRDefault="00071E3E"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31A7269" w14:textId="77777777" w:rsidR="00300A9E" w:rsidRPr="009D16C9" w:rsidRDefault="00300A9E" w:rsidP="00D674FC">
            <w:pPr>
              <w:tabs>
                <w:tab w:val="left" w:pos="149"/>
              </w:tabs>
              <w:spacing w:after="0" w:line="240" w:lineRule="auto"/>
              <w:ind w:left="-135"/>
              <w:jc w:val="center"/>
              <w:rPr>
                <w:rFonts w:ascii="Times New Roman" w:hAnsi="Times New Roman"/>
                <w:b/>
                <w:bCs/>
              </w:rPr>
            </w:pPr>
          </w:p>
        </w:tc>
      </w:tr>
      <w:tr w:rsidR="00300A9E" w:rsidRPr="009D16C9" w14:paraId="32AAD776" w14:textId="77777777" w:rsidTr="00AE52FA">
        <w:trPr>
          <w:trHeight w:val="20"/>
        </w:trPr>
        <w:tc>
          <w:tcPr>
            <w:tcW w:w="786" w:type="pct"/>
            <w:vMerge/>
          </w:tcPr>
          <w:p w14:paraId="1ACAA83E" w14:textId="77777777" w:rsidR="00300A9E" w:rsidRPr="009D16C9" w:rsidRDefault="00300A9E" w:rsidP="00D674FC">
            <w:pPr>
              <w:spacing w:after="0" w:line="240" w:lineRule="auto"/>
              <w:rPr>
                <w:rFonts w:ascii="Times New Roman" w:hAnsi="Times New Roman"/>
                <w:b/>
                <w:bCs/>
              </w:rPr>
            </w:pPr>
          </w:p>
        </w:tc>
        <w:tc>
          <w:tcPr>
            <w:tcW w:w="2933" w:type="pct"/>
          </w:tcPr>
          <w:p w14:paraId="6BA50B2B" w14:textId="77777777" w:rsidR="00300A9E" w:rsidRPr="009D16C9" w:rsidRDefault="0093457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rPr>
              <w:t>4. «Проектирование и выполнение расчетов сетей газораспределения и газопотребления» Составление диалогов по заданным ситуациям</w:t>
            </w:r>
            <w:r w:rsidRPr="009D16C9">
              <w:rPr>
                <w:rFonts w:ascii="Times New Roman" w:hAnsi="Times New Roman"/>
                <w:bCs/>
              </w:rPr>
              <w:t xml:space="preserve"> Неличные формы глагола.</w:t>
            </w:r>
          </w:p>
        </w:tc>
        <w:tc>
          <w:tcPr>
            <w:tcW w:w="447" w:type="pct"/>
            <w:vAlign w:val="center"/>
          </w:tcPr>
          <w:p w14:paraId="35AA56C0" w14:textId="77777777" w:rsidR="00300A9E"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2CECD67" w14:textId="77777777" w:rsidR="00300A9E" w:rsidRPr="009D16C9" w:rsidRDefault="00300A9E" w:rsidP="00D674FC">
            <w:pPr>
              <w:tabs>
                <w:tab w:val="left" w:pos="149"/>
              </w:tabs>
              <w:spacing w:after="0" w:line="240" w:lineRule="auto"/>
              <w:ind w:left="-135"/>
              <w:jc w:val="center"/>
              <w:rPr>
                <w:rFonts w:ascii="Times New Roman" w:hAnsi="Times New Roman"/>
                <w:b/>
                <w:bCs/>
              </w:rPr>
            </w:pPr>
          </w:p>
        </w:tc>
      </w:tr>
      <w:tr w:rsidR="00AE52FA" w:rsidRPr="009D16C9" w14:paraId="00023AA2" w14:textId="77777777" w:rsidTr="00AE52FA">
        <w:trPr>
          <w:trHeight w:val="20"/>
        </w:trPr>
        <w:tc>
          <w:tcPr>
            <w:tcW w:w="786" w:type="pct"/>
            <w:vMerge/>
          </w:tcPr>
          <w:p w14:paraId="5F18AB0C" w14:textId="77777777" w:rsidR="00AE52FA" w:rsidRPr="009D16C9" w:rsidRDefault="00AE52FA" w:rsidP="00D674FC">
            <w:pPr>
              <w:spacing w:after="0" w:line="240" w:lineRule="auto"/>
              <w:rPr>
                <w:rFonts w:ascii="Times New Roman" w:hAnsi="Times New Roman"/>
                <w:b/>
                <w:bCs/>
              </w:rPr>
            </w:pPr>
          </w:p>
        </w:tc>
        <w:tc>
          <w:tcPr>
            <w:tcW w:w="2933" w:type="pct"/>
          </w:tcPr>
          <w:p w14:paraId="5066DBC0" w14:textId="77777777" w:rsidR="00AE52FA" w:rsidRPr="009D16C9" w:rsidRDefault="00AE52FA"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15094046" w14:textId="77777777" w:rsidR="00AE52FA" w:rsidRPr="009D16C9" w:rsidRDefault="000D2C9E"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1EF38A02" w14:textId="77777777" w:rsidR="00AE52FA" w:rsidRPr="009D16C9" w:rsidRDefault="00AE52FA" w:rsidP="00D674FC">
            <w:pPr>
              <w:spacing w:after="0" w:line="240" w:lineRule="auto"/>
              <w:jc w:val="center"/>
              <w:rPr>
                <w:rFonts w:ascii="Times New Roman" w:hAnsi="Times New Roman"/>
                <w:b/>
                <w:bCs/>
              </w:rPr>
            </w:pPr>
          </w:p>
        </w:tc>
      </w:tr>
      <w:tr w:rsidR="009D16C9" w:rsidRPr="009D16C9" w14:paraId="63A17EE4" w14:textId="77777777" w:rsidTr="00AE52FA">
        <w:trPr>
          <w:trHeight w:val="20"/>
        </w:trPr>
        <w:tc>
          <w:tcPr>
            <w:tcW w:w="786" w:type="pct"/>
            <w:vMerge w:val="restart"/>
          </w:tcPr>
          <w:p w14:paraId="70900C66" w14:textId="77777777" w:rsidR="00AE52FA" w:rsidRPr="009D16C9" w:rsidRDefault="00AE52FA" w:rsidP="00D674FC">
            <w:pPr>
              <w:spacing w:after="0" w:line="240" w:lineRule="auto"/>
              <w:rPr>
                <w:rFonts w:ascii="Times New Roman" w:hAnsi="Times New Roman"/>
                <w:b/>
              </w:rPr>
            </w:pPr>
            <w:r w:rsidRPr="009D16C9">
              <w:rPr>
                <w:rFonts w:ascii="Times New Roman" w:hAnsi="Times New Roman"/>
                <w:b/>
              </w:rPr>
              <w:t>Тема 1.</w:t>
            </w:r>
            <w:r w:rsidR="00B5628E" w:rsidRPr="009D16C9">
              <w:rPr>
                <w:rFonts w:ascii="Times New Roman" w:hAnsi="Times New Roman"/>
                <w:b/>
              </w:rPr>
              <w:t>3.</w:t>
            </w:r>
          </w:p>
          <w:p w14:paraId="6138A40F" w14:textId="77777777" w:rsidR="00AE52FA" w:rsidRPr="009D16C9" w:rsidRDefault="00300A9E" w:rsidP="00D674FC">
            <w:pPr>
              <w:spacing w:after="0" w:line="240" w:lineRule="auto"/>
              <w:rPr>
                <w:rFonts w:ascii="Times New Roman" w:hAnsi="Times New Roman"/>
                <w:b/>
              </w:rPr>
            </w:pPr>
            <w:r w:rsidRPr="009D16C9">
              <w:rPr>
                <w:rFonts w:ascii="Times New Roman" w:hAnsi="Times New Roman"/>
                <w:b/>
              </w:rPr>
              <w:t>Организация и выполнение работ по строительству и монтажу систем газораспределения и газопотребления</w:t>
            </w:r>
          </w:p>
        </w:tc>
        <w:tc>
          <w:tcPr>
            <w:tcW w:w="2933" w:type="pct"/>
          </w:tcPr>
          <w:p w14:paraId="54FAB694" w14:textId="77777777" w:rsidR="00AE52FA" w:rsidRPr="009D16C9" w:rsidRDefault="00AE52FA"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313B3185" w14:textId="77777777" w:rsidR="00AE52FA" w:rsidRPr="009D16C9" w:rsidRDefault="00622440" w:rsidP="00D674FC">
            <w:pPr>
              <w:spacing w:after="0" w:line="240" w:lineRule="auto"/>
              <w:jc w:val="center"/>
              <w:rPr>
                <w:rFonts w:ascii="Times New Roman" w:hAnsi="Times New Roman"/>
                <w:b/>
                <w:bCs/>
              </w:rPr>
            </w:pPr>
            <w:r w:rsidRPr="009D16C9">
              <w:rPr>
                <w:rFonts w:ascii="Times New Roman" w:hAnsi="Times New Roman"/>
                <w:b/>
                <w:bCs/>
              </w:rPr>
              <w:t>2</w:t>
            </w:r>
            <w:r w:rsidR="00071E3E" w:rsidRPr="009D16C9">
              <w:rPr>
                <w:rFonts w:ascii="Times New Roman" w:hAnsi="Times New Roman"/>
                <w:b/>
                <w:bCs/>
              </w:rPr>
              <w:t>0</w:t>
            </w:r>
          </w:p>
        </w:tc>
        <w:tc>
          <w:tcPr>
            <w:tcW w:w="834" w:type="pct"/>
            <w:vMerge w:val="restart"/>
          </w:tcPr>
          <w:p w14:paraId="46E7886B"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3B694730"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50DCDFDE"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448522E9"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429927A0"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0891FCF2" w14:textId="77777777" w:rsidR="00AE52FA" w:rsidRPr="009D16C9" w:rsidRDefault="00BC1B6B" w:rsidP="00BC1B6B">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E52FA" w:rsidRPr="009D16C9" w14:paraId="70605A32" w14:textId="77777777" w:rsidTr="00AE52FA">
        <w:trPr>
          <w:trHeight w:val="20"/>
        </w:trPr>
        <w:tc>
          <w:tcPr>
            <w:tcW w:w="786" w:type="pct"/>
            <w:vMerge/>
            <w:vAlign w:val="center"/>
          </w:tcPr>
          <w:p w14:paraId="458DECC2" w14:textId="77777777" w:rsidR="00AE52FA" w:rsidRPr="009D16C9" w:rsidRDefault="00AE52FA" w:rsidP="00D674FC">
            <w:pPr>
              <w:spacing w:after="0" w:line="240" w:lineRule="auto"/>
              <w:rPr>
                <w:rFonts w:ascii="Times New Roman" w:hAnsi="Times New Roman"/>
                <w:b/>
              </w:rPr>
            </w:pPr>
          </w:p>
        </w:tc>
        <w:tc>
          <w:tcPr>
            <w:tcW w:w="2933" w:type="pct"/>
          </w:tcPr>
          <w:p w14:paraId="70C0B8F2" w14:textId="77777777" w:rsidR="00AE52FA" w:rsidRPr="009D16C9" w:rsidRDefault="00300A9E" w:rsidP="00D674FC">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Организация и выполнение работ по строительству и монтажу систем газораспределения и газопотребления</w:t>
            </w:r>
          </w:p>
        </w:tc>
        <w:tc>
          <w:tcPr>
            <w:tcW w:w="447" w:type="pct"/>
          </w:tcPr>
          <w:p w14:paraId="2C842064" w14:textId="77777777" w:rsidR="00AE52FA" w:rsidRPr="009D16C9" w:rsidRDefault="00AE52FA" w:rsidP="00D674FC">
            <w:pPr>
              <w:spacing w:after="0" w:line="240" w:lineRule="auto"/>
              <w:jc w:val="center"/>
              <w:rPr>
                <w:rFonts w:ascii="Times New Roman" w:hAnsi="Times New Roman"/>
                <w:bCs/>
              </w:rPr>
            </w:pPr>
          </w:p>
        </w:tc>
        <w:tc>
          <w:tcPr>
            <w:tcW w:w="834" w:type="pct"/>
            <w:vMerge/>
          </w:tcPr>
          <w:p w14:paraId="63DB5532" w14:textId="77777777" w:rsidR="00AE52FA" w:rsidRPr="009D16C9" w:rsidRDefault="00AE52FA" w:rsidP="00D674FC">
            <w:pPr>
              <w:spacing w:after="0" w:line="240" w:lineRule="auto"/>
              <w:jc w:val="center"/>
              <w:rPr>
                <w:rFonts w:ascii="Times New Roman" w:hAnsi="Times New Roman"/>
                <w:spacing w:val="-3"/>
              </w:rPr>
            </w:pPr>
          </w:p>
        </w:tc>
      </w:tr>
      <w:tr w:rsidR="00300A9E" w:rsidRPr="009D16C9" w14:paraId="5C3D8EC3" w14:textId="77777777" w:rsidTr="00AE52FA">
        <w:trPr>
          <w:trHeight w:val="20"/>
        </w:trPr>
        <w:tc>
          <w:tcPr>
            <w:tcW w:w="786" w:type="pct"/>
            <w:vMerge/>
            <w:vAlign w:val="center"/>
          </w:tcPr>
          <w:p w14:paraId="3B7113BF" w14:textId="77777777" w:rsidR="00300A9E" w:rsidRPr="009D16C9" w:rsidRDefault="00300A9E" w:rsidP="00D674FC">
            <w:pPr>
              <w:spacing w:after="0" w:line="240" w:lineRule="auto"/>
              <w:rPr>
                <w:rFonts w:ascii="Times New Roman" w:hAnsi="Times New Roman"/>
                <w:b/>
              </w:rPr>
            </w:pPr>
          </w:p>
        </w:tc>
        <w:tc>
          <w:tcPr>
            <w:tcW w:w="2933" w:type="pct"/>
          </w:tcPr>
          <w:p w14:paraId="7C0F494B" w14:textId="77777777" w:rsidR="00300A9E" w:rsidRPr="009D16C9" w:rsidRDefault="00300A9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717BCA50" w14:textId="77777777" w:rsidR="00300A9E" w:rsidRPr="009D16C9" w:rsidRDefault="00622440" w:rsidP="00D674FC">
            <w:pPr>
              <w:spacing w:after="0" w:line="240" w:lineRule="auto"/>
              <w:jc w:val="center"/>
              <w:rPr>
                <w:rFonts w:ascii="Times New Roman" w:hAnsi="Times New Roman"/>
                <w:b/>
                <w:bCs/>
              </w:rPr>
            </w:pPr>
            <w:r w:rsidRPr="009D16C9">
              <w:rPr>
                <w:rFonts w:ascii="Times New Roman" w:hAnsi="Times New Roman"/>
                <w:b/>
                <w:bCs/>
              </w:rPr>
              <w:t>2</w:t>
            </w:r>
            <w:r w:rsidR="00071E3E" w:rsidRPr="009D16C9">
              <w:rPr>
                <w:rFonts w:ascii="Times New Roman" w:hAnsi="Times New Roman"/>
                <w:b/>
                <w:bCs/>
              </w:rPr>
              <w:t>0</w:t>
            </w:r>
          </w:p>
        </w:tc>
        <w:tc>
          <w:tcPr>
            <w:tcW w:w="834" w:type="pct"/>
            <w:vMerge/>
          </w:tcPr>
          <w:p w14:paraId="350D59DF" w14:textId="77777777" w:rsidR="00300A9E" w:rsidRPr="009D16C9" w:rsidRDefault="00300A9E" w:rsidP="00D674FC">
            <w:pPr>
              <w:spacing w:after="0" w:line="240" w:lineRule="auto"/>
              <w:jc w:val="center"/>
              <w:rPr>
                <w:rFonts w:ascii="Times New Roman" w:hAnsi="Times New Roman"/>
                <w:spacing w:val="-3"/>
              </w:rPr>
            </w:pPr>
          </w:p>
        </w:tc>
      </w:tr>
      <w:tr w:rsidR="0099124B" w:rsidRPr="009D16C9" w14:paraId="106CCDAD" w14:textId="77777777" w:rsidTr="00AE52FA">
        <w:trPr>
          <w:trHeight w:val="20"/>
        </w:trPr>
        <w:tc>
          <w:tcPr>
            <w:tcW w:w="786" w:type="pct"/>
            <w:vMerge/>
            <w:vAlign w:val="center"/>
          </w:tcPr>
          <w:p w14:paraId="409AA502" w14:textId="77777777" w:rsidR="0099124B" w:rsidRPr="009D16C9" w:rsidRDefault="0099124B" w:rsidP="00D674FC">
            <w:pPr>
              <w:spacing w:after="0" w:line="240" w:lineRule="auto"/>
              <w:rPr>
                <w:rFonts w:ascii="Times New Roman" w:hAnsi="Times New Roman"/>
                <w:b/>
              </w:rPr>
            </w:pPr>
          </w:p>
        </w:tc>
        <w:tc>
          <w:tcPr>
            <w:tcW w:w="2933" w:type="pct"/>
          </w:tcPr>
          <w:p w14:paraId="07B91339" w14:textId="77777777" w:rsidR="0099124B" w:rsidRPr="009D16C9" w:rsidRDefault="0099124B" w:rsidP="00D674FC">
            <w:pPr>
              <w:pStyle w:val="ad"/>
              <w:spacing w:before="0" w:after="0" w:line="240" w:lineRule="auto"/>
              <w:ind w:left="0"/>
              <w:contextualSpacing/>
              <w:rPr>
                <w:rFonts w:ascii="Times New Roman" w:hAnsi="Times New Roman"/>
              </w:rPr>
            </w:pPr>
            <w:r w:rsidRPr="009D16C9">
              <w:rPr>
                <w:rFonts w:ascii="Times New Roman" w:hAnsi="Times New Roman"/>
              </w:rPr>
              <w:t>1. «Разработка и ведение технической документации». Подготовка монологического высказывания.</w:t>
            </w:r>
            <w:r w:rsidRPr="009D16C9">
              <w:rPr>
                <w:rFonts w:ascii="Times New Roman" w:hAnsi="Times New Roman"/>
                <w:bCs/>
              </w:rPr>
              <w:t xml:space="preserve"> Инфинитив. Выполнение тренировочных упражнений</w:t>
            </w:r>
          </w:p>
        </w:tc>
        <w:tc>
          <w:tcPr>
            <w:tcW w:w="447" w:type="pct"/>
          </w:tcPr>
          <w:p w14:paraId="62232ED9" w14:textId="77777777" w:rsidR="0099124B"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AC91D0F" w14:textId="77777777" w:rsidR="0099124B" w:rsidRPr="009D16C9" w:rsidRDefault="0099124B" w:rsidP="00D674FC">
            <w:pPr>
              <w:spacing w:after="0" w:line="240" w:lineRule="auto"/>
              <w:jc w:val="center"/>
              <w:rPr>
                <w:rFonts w:ascii="Times New Roman" w:hAnsi="Times New Roman"/>
                <w:spacing w:val="-3"/>
              </w:rPr>
            </w:pPr>
          </w:p>
        </w:tc>
      </w:tr>
      <w:tr w:rsidR="0099124B" w:rsidRPr="009D16C9" w14:paraId="3DF38D14" w14:textId="77777777" w:rsidTr="00AE52FA">
        <w:trPr>
          <w:trHeight w:val="20"/>
        </w:trPr>
        <w:tc>
          <w:tcPr>
            <w:tcW w:w="786" w:type="pct"/>
            <w:vMerge/>
            <w:vAlign w:val="center"/>
          </w:tcPr>
          <w:p w14:paraId="391B17D3" w14:textId="77777777" w:rsidR="0099124B" w:rsidRPr="009D16C9" w:rsidRDefault="0099124B" w:rsidP="00D674FC">
            <w:pPr>
              <w:spacing w:after="0" w:line="240" w:lineRule="auto"/>
              <w:rPr>
                <w:rFonts w:ascii="Times New Roman" w:hAnsi="Times New Roman"/>
                <w:b/>
              </w:rPr>
            </w:pPr>
          </w:p>
        </w:tc>
        <w:tc>
          <w:tcPr>
            <w:tcW w:w="2933" w:type="pct"/>
          </w:tcPr>
          <w:p w14:paraId="5F6DD969" w14:textId="77777777" w:rsidR="0099124B" w:rsidRPr="009D16C9" w:rsidRDefault="0099124B" w:rsidP="00D674FC">
            <w:pPr>
              <w:pStyle w:val="ad"/>
              <w:spacing w:before="0" w:after="0" w:line="240" w:lineRule="auto"/>
              <w:ind w:left="0"/>
              <w:contextualSpacing/>
              <w:rPr>
                <w:rFonts w:ascii="Times New Roman" w:hAnsi="Times New Roman"/>
              </w:rPr>
            </w:pPr>
            <w:r w:rsidRPr="009D16C9">
              <w:rPr>
                <w:rFonts w:ascii="Times New Roman" w:hAnsi="Times New Roman"/>
              </w:rPr>
              <w:t>2. «</w:t>
            </w:r>
            <w:r w:rsidR="00931627" w:rsidRPr="009D16C9">
              <w:rPr>
                <w:rFonts w:ascii="Times New Roman" w:hAnsi="Times New Roman"/>
              </w:rPr>
              <w:t>Входной контроль (п</w:t>
            </w:r>
            <w:r w:rsidRPr="009D16C9">
              <w:rPr>
                <w:rFonts w:ascii="Times New Roman" w:hAnsi="Times New Roman"/>
              </w:rPr>
              <w:t>риемка</w:t>
            </w:r>
            <w:r w:rsidR="00931627" w:rsidRPr="009D16C9">
              <w:rPr>
                <w:rFonts w:ascii="Times New Roman" w:hAnsi="Times New Roman"/>
              </w:rPr>
              <w:t>)</w:t>
            </w:r>
            <w:r w:rsidRPr="009D16C9">
              <w:rPr>
                <w:rFonts w:ascii="Times New Roman" w:hAnsi="Times New Roman"/>
              </w:rPr>
              <w:t xml:space="preserve"> материалов и оборудования»</w:t>
            </w:r>
            <w:r w:rsidRPr="009D16C9">
              <w:rPr>
                <w:rFonts w:ascii="Times New Roman" w:hAnsi="Times New Roman"/>
                <w:bCs/>
              </w:rPr>
              <w:t>. Составление аннотации к тексту. Герундий. Выполнение тренировочных упражнений.</w:t>
            </w:r>
          </w:p>
        </w:tc>
        <w:tc>
          <w:tcPr>
            <w:tcW w:w="447" w:type="pct"/>
          </w:tcPr>
          <w:p w14:paraId="143A703B" w14:textId="77777777" w:rsidR="0099124B"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0F04E2B" w14:textId="77777777" w:rsidR="0099124B" w:rsidRPr="009D16C9" w:rsidRDefault="0099124B" w:rsidP="00D674FC">
            <w:pPr>
              <w:spacing w:after="0" w:line="240" w:lineRule="auto"/>
              <w:jc w:val="center"/>
              <w:rPr>
                <w:rFonts w:ascii="Times New Roman" w:hAnsi="Times New Roman"/>
                <w:spacing w:val="-3"/>
              </w:rPr>
            </w:pPr>
          </w:p>
        </w:tc>
      </w:tr>
      <w:tr w:rsidR="0099124B" w:rsidRPr="009D16C9" w14:paraId="6A0800C5" w14:textId="77777777" w:rsidTr="00AE52FA">
        <w:trPr>
          <w:trHeight w:val="20"/>
        </w:trPr>
        <w:tc>
          <w:tcPr>
            <w:tcW w:w="786" w:type="pct"/>
            <w:vMerge/>
            <w:vAlign w:val="center"/>
          </w:tcPr>
          <w:p w14:paraId="437820B7" w14:textId="77777777" w:rsidR="0099124B" w:rsidRPr="009D16C9" w:rsidRDefault="0099124B" w:rsidP="00D674FC">
            <w:pPr>
              <w:spacing w:after="0" w:line="240" w:lineRule="auto"/>
              <w:rPr>
                <w:rFonts w:ascii="Times New Roman" w:hAnsi="Times New Roman"/>
                <w:b/>
              </w:rPr>
            </w:pPr>
          </w:p>
        </w:tc>
        <w:tc>
          <w:tcPr>
            <w:tcW w:w="2933" w:type="pct"/>
          </w:tcPr>
          <w:p w14:paraId="728BEE42" w14:textId="77777777" w:rsidR="0099124B" w:rsidRPr="009D16C9" w:rsidRDefault="0099124B" w:rsidP="00D674FC">
            <w:pPr>
              <w:pStyle w:val="ad"/>
              <w:spacing w:before="0" w:after="0" w:line="240" w:lineRule="auto"/>
              <w:ind w:left="0"/>
              <w:contextualSpacing/>
              <w:rPr>
                <w:rFonts w:ascii="Times New Roman" w:hAnsi="Times New Roman"/>
              </w:rPr>
            </w:pPr>
            <w:r w:rsidRPr="009D16C9">
              <w:rPr>
                <w:rFonts w:ascii="Times New Roman" w:hAnsi="Times New Roman"/>
              </w:rPr>
              <w:t>3.</w:t>
            </w:r>
            <w:r w:rsidRPr="009D16C9">
              <w:rPr>
                <w:rFonts w:ascii="Times New Roman" w:hAnsi="Times New Roman"/>
                <w:bCs/>
              </w:rPr>
              <w:t xml:space="preserve"> Введение и отработка в речи новых лексических единиц</w:t>
            </w:r>
            <w:r w:rsidRPr="009D16C9">
              <w:rPr>
                <w:rFonts w:ascii="Times New Roman" w:hAnsi="Times New Roman"/>
              </w:rPr>
              <w:t>. Работа с текстом «</w:t>
            </w:r>
            <w:r w:rsidR="00931627" w:rsidRPr="009D16C9">
              <w:rPr>
                <w:rFonts w:ascii="Times New Roman" w:hAnsi="Times New Roman"/>
              </w:rPr>
              <w:t>Производственный контроль подрядчика</w:t>
            </w:r>
            <w:r w:rsidRPr="009D16C9">
              <w:rPr>
                <w:rFonts w:ascii="Times New Roman" w:hAnsi="Times New Roman"/>
              </w:rPr>
              <w:t>»</w:t>
            </w:r>
            <w:r w:rsidRPr="009D16C9">
              <w:rPr>
                <w:rFonts w:ascii="Times New Roman" w:hAnsi="Times New Roman"/>
                <w:bCs/>
                <w:shd w:val="clear" w:color="auto" w:fill="FFFFFF"/>
              </w:rPr>
              <w:t>(чтение и перевод текста, выполнение предтекстовых и послетекстовых упражнений)».</w:t>
            </w:r>
            <w:r w:rsidRPr="009D16C9">
              <w:rPr>
                <w:rFonts w:ascii="Times New Roman" w:hAnsi="Times New Roman"/>
                <w:bCs/>
              </w:rPr>
              <w:t xml:space="preserve"> Формы инфинитива. Выполнение тренировочных упражнений</w:t>
            </w:r>
          </w:p>
        </w:tc>
        <w:tc>
          <w:tcPr>
            <w:tcW w:w="447" w:type="pct"/>
          </w:tcPr>
          <w:p w14:paraId="7D405BC0" w14:textId="77777777" w:rsidR="0099124B"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90CC5AB" w14:textId="77777777" w:rsidR="0099124B" w:rsidRPr="009D16C9" w:rsidRDefault="0099124B" w:rsidP="00D674FC">
            <w:pPr>
              <w:spacing w:after="0" w:line="240" w:lineRule="auto"/>
              <w:jc w:val="center"/>
              <w:rPr>
                <w:rFonts w:ascii="Times New Roman" w:hAnsi="Times New Roman"/>
                <w:spacing w:val="-3"/>
              </w:rPr>
            </w:pPr>
          </w:p>
        </w:tc>
      </w:tr>
      <w:tr w:rsidR="0099124B" w:rsidRPr="009D16C9" w14:paraId="61BB3778" w14:textId="77777777" w:rsidTr="00AE52FA">
        <w:trPr>
          <w:trHeight w:val="20"/>
        </w:trPr>
        <w:tc>
          <w:tcPr>
            <w:tcW w:w="786" w:type="pct"/>
            <w:vMerge/>
            <w:vAlign w:val="center"/>
          </w:tcPr>
          <w:p w14:paraId="501262A0" w14:textId="77777777" w:rsidR="0099124B" w:rsidRPr="009D16C9" w:rsidRDefault="0099124B" w:rsidP="00D674FC">
            <w:pPr>
              <w:spacing w:after="0" w:line="240" w:lineRule="auto"/>
              <w:rPr>
                <w:rFonts w:ascii="Times New Roman" w:hAnsi="Times New Roman"/>
                <w:b/>
              </w:rPr>
            </w:pPr>
          </w:p>
        </w:tc>
        <w:tc>
          <w:tcPr>
            <w:tcW w:w="2933" w:type="pct"/>
          </w:tcPr>
          <w:p w14:paraId="6C5E84E4" w14:textId="77777777" w:rsidR="0099124B" w:rsidRPr="009D16C9" w:rsidRDefault="0099124B" w:rsidP="00D674FC">
            <w:pPr>
              <w:pStyle w:val="ad"/>
              <w:spacing w:before="0" w:after="0" w:line="240" w:lineRule="auto"/>
              <w:ind w:left="0"/>
              <w:contextualSpacing/>
              <w:rPr>
                <w:rFonts w:ascii="Times New Roman" w:hAnsi="Times New Roman"/>
              </w:rPr>
            </w:pPr>
            <w:r w:rsidRPr="009D16C9">
              <w:rPr>
                <w:rFonts w:ascii="Times New Roman" w:hAnsi="Times New Roman"/>
              </w:rPr>
              <w:t>4. Аудирование текста «</w:t>
            </w:r>
            <w:r w:rsidR="00931627" w:rsidRPr="009D16C9">
              <w:rPr>
                <w:rFonts w:ascii="Times New Roman" w:hAnsi="Times New Roman"/>
              </w:rPr>
              <w:t>Выполнение строительно-монтажных работ систем газораспределения и газопотребления</w:t>
            </w:r>
            <w:r w:rsidRPr="009D16C9">
              <w:rPr>
                <w:rFonts w:ascii="Times New Roman" w:hAnsi="Times New Roman"/>
              </w:rPr>
              <w:t>»</w:t>
            </w:r>
            <w:r w:rsidR="00931627" w:rsidRPr="009D16C9">
              <w:rPr>
                <w:rFonts w:ascii="Times New Roman" w:hAnsi="Times New Roman"/>
              </w:rPr>
              <w:t>.</w:t>
            </w:r>
            <w:r w:rsidRPr="009D16C9">
              <w:rPr>
                <w:rFonts w:ascii="Times New Roman" w:hAnsi="Times New Roman"/>
                <w:bCs/>
              </w:rPr>
              <w:t xml:space="preserve"> Обсуждение, ответы на вопросы. Формы инфинитива. Выполнение тренировочных упражнений</w:t>
            </w:r>
          </w:p>
        </w:tc>
        <w:tc>
          <w:tcPr>
            <w:tcW w:w="447" w:type="pct"/>
          </w:tcPr>
          <w:p w14:paraId="011D06D5" w14:textId="77777777" w:rsidR="0099124B"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19BD159" w14:textId="77777777" w:rsidR="0099124B" w:rsidRPr="009D16C9" w:rsidRDefault="0099124B" w:rsidP="00D674FC">
            <w:pPr>
              <w:spacing w:after="0" w:line="240" w:lineRule="auto"/>
              <w:jc w:val="center"/>
              <w:rPr>
                <w:rFonts w:ascii="Times New Roman" w:hAnsi="Times New Roman"/>
                <w:spacing w:val="-3"/>
              </w:rPr>
            </w:pPr>
          </w:p>
        </w:tc>
      </w:tr>
      <w:tr w:rsidR="0099124B" w:rsidRPr="009D16C9" w14:paraId="7B40BA6D" w14:textId="77777777" w:rsidTr="00AE52FA">
        <w:trPr>
          <w:trHeight w:val="20"/>
        </w:trPr>
        <w:tc>
          <w:tcPr>
            <w:tcW w:w="786" w:type="pct"/>
            <w:vMerge/>
            <w:vAlign w:val="center"/>
          </w:tcPr>
          <w:p w14:paraId="664BF0BA" w14:textId="77777777" w:rsidR="0099124B" w:rsidRPr="009D16C9" w:rsidRDefault="0099124B" w:rsidP="00D674FC">
            <w:pPr>
              <w:spacing w:after="0" w:line="240" w:lineRule="auto"/>
              <w:rPr>
                <w:rFonts w:ascii="Times New Roman" w:hAnsi="Times New Roman"/>
                <w:b/>
              </w:rPr>
            </w:pPr>
          </w:p>
        </w:tc>
        <w:tc>
          <w:tcPr>
            <w:tcW w:w="2933" w:type="pct"/>
          </w:tcPr>
          <w:p w14:paraId="0A5EEC43" w14:textId="77777777" w:rsidR="0099124B" w:rsidRPr="009D16C9" w:rsidRDefault="0099124B" w:rsidP="00D674FC">
            <w:pPr>
              <w:pStyle w:val="ad"/>
              <w:spacing w:before="0" w:after="0" w:line="240" w:lineRule="auto"/>
              <w:ind w:left="0"/>
              <w:contextualSpacing/>
              <w:rPr>
                <w:rFonts w:ascii="Times New Roman" w:hAnsi="Times New Roman"/>
                <w:b/>
              </w:rPr>
            </w:pPr>
            <w:r w:rsidRPr="009D16C9">
              <w:rPr>
                <w:rFonts w:ascii="Times New Roman" w:hAnsi="Times New Roman"/>
              </w:rPr>
              <w:t>5. «</w:t>
            </w:r>
            <w:r w:rsidR="00931627" w:rsidRPr="009D16C9">
              <w:rPr>
                <w:rFonts w:ascii="Times New Roman" w:hAnsi="Times New Roman"/>
              </w:rPr>
              <w:t>Технический надзор заказчика</w:t>
            </w:r>
            <w:r w:rsidRPr="009D16C9">
              <w:rPr>
                <w:rFonts w:ascii="Times New Roman" w:hAnsi="Times New Roman"/>
              </w:rPr>
              <w:t>». Составление диалогов по заданным ситуациям.</w:t>
            </w:r>
            <w:r w:rsidRPr="009D16C9">
              <w:rPr>
                <w:rFonts w:ascii="Times New Roman" w:hAnsi="Times New Roman"/>
                <w:bCs/>
              </w:rPr>
              <w:t xml:space="preserve"> Инфинитивные конструкции. Выполнение тренировочных упражнений</w:t>
            </w:r>
          </w:p>
        </w:tc>
        <w:tc>
          <w:tcPr>
            <w:tcW w:w="447" w:type="pct"/>
          </w:tcPr>
          <w:p w14:paraId="769A6DE6" w14:textId="77777777" w:rsidR="0099124B" w:rsidRPr="009D16C9" w:rsidRDefault="0062244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D770D2A" w14:textId="77777777" w:rsidR="0099124B" w:rsidRPr="009D16C9" w:rsidRDefault="0099124B" w:rsidP="00D674FC">
            <w:pPr>
              <w:spacing w:after="0" w:line="240" w:lineRule="auto"/>
              <w:jc w:val="center"/>
              <w:rPr>
                <w:rFonts w:ascii="Times New Roman" w:hAnsi="Times New Roman"/>
                <w:spacing w:val="-3"/>
              </w:rPr>
            </w:pPr>
          </w:p>
        </w:tc>
      </w:tr>
      <w:tr w:rsidR="00300A9E" w:rsidRPr="009D16C9" w14:paraId="403C90FB" w14:textId="77777777" w:rsidTr="00AE52FA">
        <w:trPr>
          <w:trHeight w:val="20"/>
        </w:trPr>
        <w:tc>
          <w:tcPr>
            <w:tcW w:w="786" w:type="pct"/>
            <w:vMerge/>
            <w:vAlign w:val="center"/>
          </w:tcPr>
          <w:p w14:paraId="7D3CF44F" w14:textId="77777777" w:rsidR="00300A9E" w:rsidRPr="009D16C9" w:rsidRDefault="00300A9E" w:rsidP="00D674FC">
            <w:pPr>
              <w:spacing w:after="0" w:line="240" w:lineRule="auto"/>
              <w:rPr>
                <w:rFonts w:ascii="Times New Roman" w:hAnsi="Times New Roman"/>
                <w:b/>
              </w:rPr>
            </w:pPr>
          </w:p>
        </w:tc>
        <w:tc>
          <w:tcPr>
            <w:tcW w:w="2933" w:type="pct"/>
          </w:tcPr>
          <w:p w14:paraId="26757FB3" w14:textId="77777777" w:rsidR="00300A9E" w:rsidRPr="009D16C9" w:rsidRDefault="00300A9E"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04B0B964" w14:textId="77777777" w:rsidR="00300A9E" w:rsidRPr="009D16C9" w:rsidRDefault="000D2C9E"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0AC4F01F" w14:textId="77777777" w:rsidR="00300A9E" w:rsidRPr="009D16C9" w:rsidRDefault="00300A9E" w:rsidP="00D674FC">
            <w:pPr>
              <w:spacing w:after="0" w:line="240" w:lineRule="auto"/>
              <w:jc w:val="center"/>
              <w:rPr>
                <w:rFonts w:ascii="Times New Roman" w:hAnsi="Times New Roman"/>
                <w:spacing w:val="-3"/>
              </w:rPr>
            </w:pPr>
          </w:p>
        </w:tc>
      </w:tr>
      <w:tr w:rsidR="009D16C9" w:rsidRPr="009D16C9" w14:paraId="27367E47" w14:textId="77777777" w:rsidTr="00AE52FA">
        <w:trPr>
          <w:trHeight w:val="20"/>
        </w:trPr>
        <w:tc>
          <w:tcPr>
            <w:tcW w:w="786" w:type="pct"/>
            <w:vMerge w:val="restart"/>
          </w:tcPr>
          <w:p w14:paraId="6E92BE1B" w14:textId="77777777" w:rsidR="00300A9E" w:rsidRPr="009D16C9" w:rsidRDefault="00300A9E" w:rsidP="00D674FC">
            <w:pPr>
              <w:spacing w:after="0" w:line="240" w:lineRule="auto"/>
              <w:rPr>
                <w:rFonts w:ascii="Times New Roman" w:hAnsi="Times New Roman"/>
                <w:b/>
              </w:rPr>
            </w:pPr>
            <w:r w:rsidRPr="009D16C9">
              <w:rPr>
                <w:rFonts w:ascii="Times New Roman" w:hAnsi="Times New Roman"/>
                <w:b/>
              </w:rPr>
              <w:t>Тема 1.4.</w:t>
            </w:r>
          </w:p>
          <w:p w14:paraId="0E93F23F" w14:textId="77777777" w:rsidR="00300A9E" w:rsidRPr="009D16C9" w:rsidRDefault="00682E70" w:rsidP="00D674FC">
            <w:pPr>
              <w:spacing w:after="0" w:line="240" w:lineRule="auto"/>
              <w:rPr>
                <w:rFonts w:ascii="Times New Roman" w:hAnsi="Times New Roman"/>
                <w:b/>
              </w:rPr>
            </w:pPr>
            <w:r w:rsidRPr="009D16C9">
              <w:rPr>
                <w:rFonts w:ascii="Times New Roman" w:hAnsi="Times New Roman"/>
                <w:b/>
              </w:rPr>
              <w:t>Организация, проведение и контроль работ по эксплуатации систем газораспределения и газопотребления</w:t>
            </w:r>
          </w:p>
        </w:tc>
        <w:tc>
          <w:tcPr>
            <w:tcW w:w="2933" w:type="pct"/>
          </w:tcPr>
          <w:p w14:paraId="5CC105AB" w14:textId="77777777" w:rsidR="00300A9E" w:rsidRPr="009D16C9" w:rsidRDefault="00300A9E"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74036675" w14:textId="77777777" w:rsidR="00300A9E" w:rsidRPr="009D16C9" w:rsidRDefault="00622440" w:rsidP="00D674FC">
            <w:pPr>
              <w:spacing w:after="0" w:line="240" w:lineRule="auto"/>
              <w:jc w:val="center"/>
              <w:rPr>
                <w:rFonts w:ascii="Times New Roman" w:hAnsi="Times New Roman"/>
                <w:b/>
                <w:bCs/>
              </w:rPr>
            </w:pPr>
            <w:r w:rsidRPr="009D16C9">
              <w:rPr>
                <w:rFonts w:ascii="Times New Roman" w:hAnsi="Times New Roman"/>
                <w:b/>
                <w:bCs/>
              </w:rPr>
              <w:t>28</w:t>
            </w:r>
          </w:p>
        </w:tc>
        <w:tc>
          <w:tcPr>
            <w:tcW w:w="834" w:type="pct"/>
            <w:vMerge w:val="restart"/>
          </w:tcPr>
          <w:p w14:paraId="417E8194"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2D3DD3F9"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37F9BCB1"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02C8A5DA"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68F3D9C"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203B8A54" w14:textId="77777777" w:rsidR="00300A9E" w:rsidRPr="009D16C9" w:rsidRDefault="00BC1B6B" w:rsidP="00BC1B6B">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300A9E" w:rsidRPr="009D16C9" w14:paraId="76718615" w14:textId="77777777" w:rsidTr="00AE52FA">
        <w:trPr>
          <w:trHeight w:val="20"/>
        </w:trPr>
        <w:tc>
          <w:tcPr>
            <w:tcW w:w="786" w:type="pct"/>
            <w:vMerge/>
            <w:vAlign w:val="center"/>
          </w:tcPr>
          <w:p w14:paraId="70972163" w14:textId="77777777" w:rsidR="00300A9E" w:rsidRPr="009D16C9" w:rsidRDefault="00300A9E" w:rsidP="00D674FC">
            <w:pPr>
              <w:spacing w:after="0" w:line="240" w:lineRule="auto"/>
              <w:rPr>
                <w:rFonts w:ascii="Times New Roman" w:hAnsi="Times New Roman"/>
                <w:b/>
              </w:rPr>
            </w:pPr>
          </w:p>
        </w:tc>
        <w:tc>
          <w:tcPr>
            <w:tcW w:w="2933" w:type="pct"/>
          </w:tcPr>
          <w:p w14:paraId="70E8CA9F" w14:textId="77777777" w:rsidR="00300A9E" w:rsidRPr="009D16C9" w:rsidRDefault="005D46F0" w:rsidP="00D674FC">
            <w:pPr>
              <w:spacing w:after="0" w:line="240" w:lineRule="auto"/>
              <w:rPr>
                <w:rFonts w:ascii="Times New Roman" w:hAnsi="Times New Roman"/>
                <w:bCs/>
              </w:rPr>
            </w:pPr>
            <w:r w:rsidRPr="009D16C9">
              <w:rPr>
                <w:rFonts w:ascii="Times New Roman" w:hAnsi="Times New Roman"/>
                <w:bCs/>
              </w:rPr>
              <w:t>Приемка и ввод в эксплуатацию систем газораспределения и газопотребления. Техническое обслуживание. Текущий и капитальный ремонт. Аварийно-восстановительные работы. Эксплуатационно-техническая документация на газопроводы</w:t>
            </w:r>
          </w:p>
        </w:tc>
        <w:tc>
          <w:tcPr>
            <w:tcW w:w="447" w:type="pct"/>
          </w:tcPr>
          <w:p w14:paraId="2DB2391D" w14:textId="77777777" w:rsidR="00300A9E" w:rsidRPr="009D16C9" w:rsidRDefault="00300A9E" w:rsidP="00D674FC">
            <w:pPr>
              <w:spacing w:after="0" w:line="240" w:lineRule="auto"/>
              <w:jc w:val="center"/>
              <w:rPr>
                <w:rFonts w:ascii="Times New Roman" w:hAnsi="Times New Roman"/>
                <w:bCs/>
              </w:rPr>
            </w:pPr>
          </w:p>
        </w:tc>
        <w:tc>
          <w:tcPr>
            <w:tcW w:w="834" w:type="pct"/>
            <w:vMerge/>
          </w:tcPr>
          <w:p w14:paraId="2945D10C" w14:textId="77777777" w:rsidR="00300A9E" w:rsidRPr="009D16C9" w:rsidRDefault="00300A9E" w:rsidP="00D674FC">
            <w:pPr>
              <w:spacing w:after="0" w:line="240" w:lineRule="auto"/>
              <w:jc w:val="center"/>
              <w:rPr>
                <w:rFonts w:ascii="Times New Roman" w:hAnsi="Times New Roman"/>
                <w:spacing w:val="-3"/>
              </w:rPr>
            </w:pPr>
          </w:p>
        </w:tc>
      </w:tr>
      <w:tr w:rsidR="00300A9E" w:rsidRPr="009D16C9" w14:paraId="5FEFACAF" w14:textId="77777777" w:rsidTr="00AE52FA">
        <w:trPr>
          <w:trHeight w:val="20"/>
        </w:trPr>
        <w:tc>
          <w:tcPr>
            <w:tcW w:w="786" w:type="pct"/>
            <w:vMerge/>
            <w:vAlign w:val="center"/>
          </w:tcPr>
          <w:p w14:paraId="7C31D3D4" w14:textId="77777777" w:rsidR="00300A9E" w:rsidRPr="009D16C9" w:rsidRDefault="00300A9E" w:rsidP="00D674FC">
            <w:pPr>
              <w:spacing w:after="0" w:line="240" w:lineRule="auto"/>
              <w:rPr>
                <w:rFonts w:ascii="Times New Roman" w:hAnsi="Times New Roman"/>
                <w:b/>
              </w:rPr>
            </w:pPr>
          </w:p>
        </w:tc>
        <w:tc>
          <w:tcPr>
            <w:tcW w:w="2933" w:type="pct"/>
          </w:tcPr>
          <w:p w14:paraId="1E986421" w14:textId="77777777" w:rsidR="00300A9E" w:rsidRPr="009D16C9" w:rsidRDefault="005D46F0"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5746000E" w14:textId="77777777" w:rsidR="00300A9E" w:rsidRPr="009D16C9" w:rsidRDefault="00265BE5" w:rsidP="00D674FC">
            <w:pPr>
              <w:spacing w:after="0" w:line="240" w:lineRule="auto"/>
              <w:jc w:val="center"/>
              <w:rPr>
                <w:rFonts w:ascii="Times New Roman" w:hAnsi="Times New Roman"/>
                <w:b/>
                <w:bCs/>
              </w:rPr>
            </w:pPr>
            <w:r w:rsidRPr="009D16C9">
              <w:rPr>
                <w:rFonts w:ascii="Times New Roman" w:hAnsi="Times New Roman"/>
                <w:b/>
                <w:bCs/>
              </w:rPr>
              <w:t>28</w:t>
            </w:r>
          </w:p>
        </w:tc>
        <w:tc>
          <w:tcPr>
            <w:tcW w:w="834" w:type="pct"/>
            <w:vMerge/>
          </w:tcPr>
          <w:p w14:paraId="337D1086" w14:textId="77777777" w:rsidR="00300A9E" w:rsidRPr="009D16C9" w:rsidRDefault="00300A9E" w:rsidP="00D674FC">
            <w:pPr>
              <w:spacing w:after="0" w:line="240" w:lineRule="auto"/>
              <w:jc w:val="center"/>
              <w:rPr>
                <w:rFonts w:ascii="Times New Roman" w:hAnsi="Times New Roman"/>
                <w:spacing w:val="-3"/>
              </w:rPr>
            </w:pPr>
          </w:p>
        </w:tc>
      </w:tr>
      <w:tr w:rsidR="005D46F0" w:rsidRPr="009D16C9" w14:paraId="328CCE67" w14:textId="77777777" w:rsidTr="00AE52FA">
        <w:trPr>
          <w:trHeight w:val="20"/>
        </w:trPr>
        <w:tc>
          <w:tcPr>
            <w:tcW w:w="786" w:type="pct"/>
            <w:vMerge/>
            <w:vAlign w:val="center"/>
          </w:tcPr>
          <w:p w14:paraId="08C0A4C6" w14:textId="77777777" w:rsidR="005D46F0" w:rsidRPr="009D16C9" w:rsidRDefault="005D46F0" w:rsidP="00D674FC">
            <w:pPr>
              <w:spacing w:after="0" w:line="240" w:lineRule="auto"/>
              <w:rPr>
                <w:rFonts w:ascii="Times New Roman" w:hAnsi="Times New Roman"/>
                <w:b/>
              </w:rPr>
            </w:pPr>
          </w:p>
        </w:tc>
        <w:tc>
          <w:tcPr>
            <w:tcW w:w="2933" w:type="pct"/>
          </w:tcPr>
          <w:p w14:paraId="617DE252" w14:textId="77777777" w:rsidR="005D46F0" w:rsidRPr="009D16C9" w:rsidRDefault="0070376B"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1. </w:t>
            </w:r>
            <w:r w:rsidR="005D46F0" w:rsidRPr="009D16C9">
              <w:rPr>
                <w:rFonts w:ascii="Times New Roman" w:hAnsi="Times New Roman"/>
              </w:rPr>
              <w:t>Введение и отработка в речи новых лексических единиц. Работа с текстом «</w:t>
            </w:r>
            <w:r w:rsidRPr="009D16C9">
              <w:rPr>
                <w:rFonts w:ascii="Times New Roman" w:hAnsi="Times New Roman"/>
                <w:bCs/>
              </w:rPr>
              <w:t>Приемка и ввод в эксплуатацию систем газораспределения и газопотребления</w:t>
            </w:r>
            <w:r w:rsidR="005D46F0" w:rsidRPr="009D16C9">
              <w:rPr>
                <w:rFonts w:ascii="Times New Roman" w:hAnsi="Times New Roman"/>
              </w:rPr>
              <w:t>»</w:t>
            </w:r>
            <w:r w:rsidR="00CD06E6" w:rsidRPr="009D16C9">
              <w:rPr>
                <w:rFonts w:ascii="Times New Roman" w:hAnsi="Times New Roman"/>
              </w:rPr>
              <w:t xml:space="preserve"> </w:t>
            </w:r>
            <w:r w:rsidR="005D46F0" w:rsidRPr="009D16C9">
              <w:rPr>
                <w:rFonts w:ascii="Times New Roman" w:hAnsi="Times New Roman"/>
                <w:bCs/>
                <w:shd w:val="clear" w:color="auto" w:fill="FFFFFF"/>
              </w:rPr>
              <w:t>(чтение и перевод текста, выполнение предтекстовых и послетекстовых упражнений)».</w:t>
            </w:r>
            <w:r w:rsidR="005D46F0" w:rsidRPr="009D16C9">
              <w:rPr>
                <w:rFonts w:ascii="Times New Roman" w:hAnsi="Times New Roman"/>
                <w:bCs/>
              </w:rPr>
              <w:t xml:space="preserve"> Безличные предложения. Выполнение тренировочных упражнений</w:t>
            </w:r>
          </w:p>
        </w:tc>
        <w:tc>
          <w:tcPr>
            <w:tcW w:w="447" w:type="pct"/>
          </w:tcPr>
          <w:p w14:paraId="35604BF1" w14:textId="77777777" w:rsidR="005D46F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4A4E2275" w14:textId="77777777" w:rsidR="005D46F0" w:rsidRPr="009D16C9" w:rsidRDefault="005D46F0" w:rsidP="00D674FC">
            <w:pPr>
              <w:spacing w:after="0" w:line="240" w:lineRule="auto"/>
              <w:jc w:val="center"/>
              <w:rPr>
                <w:rFonts w:ascii="Times New Roman" w:hAnsi="Times New Roman"/>
                <w:spacing w:val="-3"/>
              </w:rPr>
            </w:pPr>
          </w:p>
        </w:tc>
      </w:tr>
      <w:tr w:rsidR="005D46F0" w:rsidRPr="009D16C9" w14:paraId="080ECECD" w14:textId="77777777" w:rsidTr="00AE52FA">
        <w:trPr>
          <w:trHeight w:val="20"/>
        </w:trPr>
        <w:tc>
          <w:tcPr>
            <w:tcW w:w="786" w:type="pct"/>
            <w:vMerge/>
            <w:vAlign w:val="center"/>
          </w:tcPr>
          <w:p w14:paraId="5ED70E79" w14:textId="77777777" w:rsidR="005D46F0" w:rsidRPr="009D16C9" w:rsidRDefault="005D46F0" w:rsidP="00D674FC">
            <w:pPr>
              <w:spacing w:after="0" w:line="240" w:lineRule="auto"/>
              <w:rPr>
                <w:rFonts w:ascii="Times New Roman" w:hAnsi="Times New Roman"/>
                <w:b/>
              </w:rPr>
            </w:pPr>
          </w:p>
        </w:tc>
        <w:tc>
          <w:tcPr>
            <w:tcW w:w="2933" w:type="pct"/>
          </w:tcPr>
          <w:p w14:paraId="7B53159D" w14:textId="77777777" w:rsidR="005D46F0" w:rsidRPr="009D16C9" w:rsidRDefault="0070376B"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2. </w:t>
            </w:r>
            <w:r w:rsidR="005D46F0" w:rsidRPr="009D16C9">
              <w:rPr>
                <w:rFonts w:ascii="Times New Roman" w:hAnsi="Times New Roman"/>
              </w:rPr>
              <w:t>Введение и отработка в речи новых лексических единиц. Работа с текстом</w:t>
            </w:r>
            <w:r w:rsidR="005D46F0" w:rsidRPr="009D16C9">
              <w:rPr>
                <w:rFonts w:ascii="Times New Roman" w:hAnsi="Times New Roman"/>
                <w:bCs/>
              </w:rPr>
              <w:t xml:space="preserve"> «</w:t>
            </w:r>
            <w:r w:rsidRPr="009D16C9">
              <w:rPr>
                <w:rFonts w:ascii="Times New Roman" w:hAnsi="Times New Roman"/>
                <w:bCs/>
              </w:rPr>
              <w:t>Техническое обслуживание</w:t>
            </w:r>
            <w:r w:rsidR="005D46F0" w:rsidRPr="009D16C9">
              <w:rPr>
                <w:rFonts w:ascii="Times New Roman" w:hAnsi="Times New Roman"/>
              </w:rPr>
              <w:t>»</w:t>
            </w:r>
            <w:r w:rsidR="005D46F0" w:rsidRPr="009D16C9">
              <w:rPr>
                <w:rFonts w:ascii="Times New Roman" w:hAnsi="Times New Roman"/>
                <w:bCs/>
                <w:shd w:val="clear" w:color="auto" w:fill="FFFFFF"/>
              </w:rPr>
              <w:t xml:space="preserve">(чтение и перевод текста, </w:t>
            </w:r>
            <w:r w:rsidR="005D46F0" w:rsidRPr="009D16C9">
              <w:rPr>
                <w:rFonts w:ascii="Times New Roman" w:hAnsi="Times New Roman"/>
              </w:rPr>
              <w:t>составление диалогов по заданным ситуациям</w:t>
            </w:r>
            <w:r w:rsidR="005D46F0" w:rsidRPr="009D16C9">
              <w:rPr>
                <w:rFonts w:ascii="Times New Roman" w:hAnsi="Times New Roman"/>
                <w:bCs/>
                <w:shd w:val="clear" w:color="auto" w:fill="FFFFFF"/>
              </w:rPr>
              <w:t>)».</w:t>
            </w:r>
            <w:r w:rsidR="005D46F0" w:rsidRPr="009D16C9">
              <w:rPr>
                <w:rFonts w:ascii="Times New Roman" w:hAnsi="Times New Roman"/>
                <w:bCs/>
              </w:rPr>
              <w:t xml:space="preserve"> Сложноподчинённые предложения. Выполнение тренировочных упражнений</w:t>
            </w:r>
          </w:p>
        </w:tc>
        <w:tc>
          <w:tcPr>
            <w:tcW w:w="447" w:type="pct"/>
          </w:tcPr>
          <w:p w14:paraId="3D712A30" w14:textId="77777777" w:rsidR="005D46F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396C3A8C" w14:textId="77777777" w:rsidR="005D46F0" w:rsidRPr="009D16C9" w:rsidRDefault="005D46F0" w:rsidP="00D674FC">
            <w:pPr>
              <w:spacing w:after="0" w:line="240" w:lineRule="auto"/>
              <w:jc w:val="center"/>
              <w:rPr>
                <w:rFonts w:ascii="Times New Roman" w:hAnsi="Times New Roman"/>
                <w:spacing w:val="-3"/>
              </w:rPr>
            </w:pPr>
          </w:p>
        </w:tc>
      </w:tr>
      <w:tr w:rsidR="005D46F0" w:rsidRPr="009D16C9" w14:paraId="4DCF9D90" w14:textId="77777777" w:rsidTr="00AE52FA">
        <w:trPr>
          <w:trHeight w:val="20"/>
        </w:trPr>
        <w:tc>
          <w:tcPr>
            <w:tcW w:w="786" w:type="pct"/>
            <w:vMerge/>
            <w:vAlign w:val="center"/>
          </w:tcPr>
          <w:p w14:paraId="3B203BF4" w14:textId="77777777" w:rsidR="005D46F0" w:rsidRPr="009D16C9" w:rsidRDefault="005D46F0" w:rsidP="00D674FC">
            <w:pPr>
              <w:spacing w:after="0" w:line="240" w:lineRule="auto"/>
              <w:rPr>
                <w:rFonts w:ascii="Times New Roman" w:hAnsi="Times New Roman"/>
                <w:b/>
              </w:rPr>
            </w:pPr>
          </w:p>
        </w:tc>
        <w:tc>
          <w:tcPr>
            <w:tcW w:w="2933" w:type="pct"/>
          </w:tcPr>
          <w:p w14:paraId="5EA8E34B" w14:textId="77777777" w:rsidR="005D46F0" w:rsidRPr="009D16C9" w:rsidRDefault="0070376B"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3. </w:t>
            </w:r>
            <w:r w:rsidR="005D46F0" w:rsidRPr="009D16C9">
              <w:rPr>
                <w:rFonts w:ascii="Times New Roman" w:hAnsi="Times New Roman"/>
              </w:rPr>
              <w:t>Введение и отработка в речи новых лексических единиц. Работа с текстом</w:t>
            </w:r>
            <w:r w:rsidR="005D46F0" w:rsidRPr="009D16C9">
              <w:rPr>
                <w:rFonts w:ascii="Times New Roman" w:hAnsi="Times New Roman"/>
                <w:bCs/>
              </w:rPr>
              <w:t xml:space="preserve"> «</w:t>
            </w:r>
            <w:r w:rsidRPr="009D16C9">
              <w:rPr>
                <w:rFonts w:ascii="Times New Roman" w:hAnsi="Times New Roman"/>
                <w:bCs/>
              </w:rPr>
              <w:t>Текущий ремонт</w:t>
            </w:r>
            <w:r w:rsidR="005D46F0" w:rsidRPr="009D16C9">
              <w:rPr>
                <w:rFonts w:ascii="Times New Roman" w:hAnsi="Times New Roman"/>
              </w:rPr>
              <w:t>»</w:t>
            </w:r>
            <w:r w:rsidR="00CD06E6" w:rsidRPr="009D16C9">
              <w:rPr>
                <w:rFonts w:ascii="Times New Roman" w:hAnsi="Times New Roman"/>
              </w:rPr>
              <w:t xml:space="preserve"> </w:t>
            </w:r>
            <w:r w:rsidR="005D46F0" w:rsidRPr="009D16C9">
              <w:rPr>
                <w:rFonts w:ascii="Times New Roman" w:hAnsi="Times New Roman"/>
                <w:bCs/>
                <w:shd w:val="clear" w:color="auto" w:fill="FFFFFF"/>
              </w:rPr>
              <w:t>(чтение и перевод текста, выполнение предтекстовых и послетекстовых упражнений)».</w:t>
            </w:r>
            <w:r w:rsidR="005D46F0" w:rsidRPr="009D16C9">
              <w:rPr>
                <w:rFonts w:ascii="Times New Roman" w:hAnsi="Times New Roman"/>
                <w:bCs/>
              </w:rPr>
              <w:t xml:space="preserve"> Условные предложения. </w:t>
            </w:r>
          </w:p>
        </w:tc>
        <w:tc>
          <w:tcPr>
            <w:tcW w:w="447" w:type="pct"/>
          </w:tcPr>
          <w:p w14:paraId="1024A46B" w14:textId="77777777" w:rsidR="005D46F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8C44D1F" w14:textId="77777777" w:rsidR="005D46F0" w:rsidRPr="009D16C9" w:rsidRDefault="005D46F0" w:rsidP="00D674FC">
            <w:pPr>
              <w:spacing w:after="0" w:line="240" w:lineRule="auto"/>
              <w:jc w:val="center"/>
              <w:rPr>
                <w:rFonts w:ascii="Times New Roman" w:hAnsi="Times New Roman"/>
                <w:spacing w:val="-3"/>
              </w:rPr>
            </w:pPr>
          </w:p>
        </w:tc>
      </w:tr>
      <w:tr w:rsidR="005D46F0" w:rsidRPr="009D16C9" w14:paraId="6607EA4B" w14:textId="77777777" w:rsidTr="00AE52FA">
        <w:trPr>
          <w:trHeight w:val="20"/>
        </w:trPr>
        <w:tc>
          <w:tcPr>
            <w:tcW w:w="786" w:type="pct"/>
            <w:vMerge/>
            <w:vAlign w:val="center"/>
          </w:tcPr>
          <w:p w14:paraId="30DC8E75" w14:textId="77777777" w:rsidR="005D46F0" w:rsidRPr="009D16C9" w:rsidRDefault="005D46F0" w:rsidP="00D674FC">
            <w:pPr>
              <w:spacing w:after="0" w:line="240" w:lineRule="auto"/>
              <w:rPr>
                <w:rFonts w:ascii="Times New Roman" w:hAnsi="Times New Roman"/>
                <w:b/>
              </w:rPr>
            </w:pPr>
          </w:p>
        </w:tc>
        <w:tc>
          <w:tcPr>
            <w:tcW w:w="2933" w:type="pct"/>
          </w:tcPr>
          <w:p w14:paraId="1851DC9F" w14:textId="77777777" w:rsidR="005D46F0" w:rsidRPr="009D16C9" w:rsidRDefault="0070376B"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4. </w:t>
            </w:r>
            <w:r w:rsidR="005D46F0" w:rsidRPr="009D16C9">
              <w:rPr>
                <w:rFonts w:ascii="Times New Roman" w:hAnsi="Times New Roman"/>
              </w:rPr>
              <w:t>«Введение и отработка в речи новых лексических единиц. Работа с текстом</w:t>
            </w:r>
            <w:r w:rsidR="005D46F0" w:rsidRPr="009D16C9">
              <w:rPr>
                <w:rFonts w:ascii="Times New Roman" w:hAnsi="Times New Roman"/>
                <w:bCs/>
              </w:rPr>
              <w:t xml:space="preserve"> «</w:t>
            </w:r>
            <w:r w:rsidR="006414A0" w:rsidRPr="009D16C9">
              <w:rPr>
                <w:rFonts w:ascii="Times New Roman" w:hAnsi="Times New Roman"/>
                <w:bCs/>
              </w:rPr>
              <w:t>Капитальный ремонт</w:t>
            </w:r>
            <w:r w:rsidR="005D46F0" w:rsidRPr="009D16C9">
              <w:rPr>
                <w:rFonts w:ascii="Times New Roman" w:hAnsi="Times New Roman"/>
              </w:rPr>
              <w:t>»</w:t>
            </w:r>
            <w:r w:rsidR="005D46F0" w:rsidRPr="009D16C9">
              <w:rPr>
                <w:rFonts w:ascii="Times New Roman" w:hAnsi="Times New Roman"/>
                <w:bCs/>
              </w:rPr>
              <w:t>.</w:t>
            </w:r>
            <w:r w:rsidR="000D2C9E" w:rsidRPr="009D16C9">
              <w:rPr>
                <w:rFonts w:ascii="Times New Roman" w:hAnsi="Times New Roman"/>
                <w:bCs/>
              </w:rPr>
              <w:t xml:space="preserve"> </w:t>
            </w:r>
            <w:r w:rsidR="005D46F0" w:rsidRPr="009D16C9">
              <w:rPr>
                <w:rFonts w:ascii="Times New Roman" w:hAnsi="Times New Roman"/>
                <w:bCs/>
              </w:rPr>
              <w:t>Подготовка монологического высказывания. Условные предложения 1 типа. Выполнение тренировочных упражнений</w:t>
            </w:r>
          </w:p>
        </w:tc>
        <w:tc>
          <w:tcPr>
            <w:tcW w:w="447" w:type="pct"/>
          </w:tcPr>
          <w:p w14:paraId="1789897E" w14:textId="77777777" w:rsidR="005D46F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26C766D" w14:textId="77777777" w:rsidR="005D46F0" w:rsidRPr="009D16C9" w:rsidRDefault="005D46F0" w:rsidP="00D674FC">
            <w:pPr>
              <w:spacing w:after="0" w:line="240" w:lineRule="auto"/>
              <w:jc w:val="center"/>
              <w:rPr>
                <w:rFonts w:ascii="Times New Roman" w:hAnsi="Times New Roman"/>
                <w:spacing w:val="-3"/>
              </w:rPr>
            </w:pPr>
          </w:p>
        </w:tc>
      </w:tr>
      <w:tr w:rsidR="005D46F0" w:rsidRPr="009D16C9" w14:paraId="2B761293" w14:textId="77777777" w:rsidTr="00AE52FA">
        <w:trPr>
          <w:trHeight w:val="20"/>
        </w:trPr>
        <w:tc>
          <w:tcPr>
            <w:tcW w:w="786" w:type="pct"/>
            <w:vMerge/>
            <w:vAlign w:val="center"/>
          </w:tcPr>
          <w:p w14:paraId="58B43003" w14:textId="77777777" w:rsidR="005D46F0" w:rsidRPr="009D16C9" w:rsidRDefault="005D46F0" w:rsidP="00D674FC">
            <w:pPr>
              <w:spacing w:after="0" w:line="240" w:lineRule="auto"/>
              <w:rPr>
                <w:rFonts w:ascii="Times New Roman" w:hAnsi="Times New Roman"/>
                <w:b/>
              </w:rPr>
            </w:pPr>
          </w:p>
        </w:tc>
        <w:tc>
          <w:tcPr>
            <w:tcW w:w="2933" w:type="pct"/>
          </w:tcPr>
          <w:p w14:paraId="13A2CB18" w14:textId="77777777" w:rsidR="005D46F0" w:rsidRPr="009D16C9" w:rsidRDefault="0070376B"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5. </w:t>
            </w:r>
            <w:r w:rsidR="005D46F0" w:rsidRPr="009D16C9">
              <w:rPr>
                <w:rFonts w:ascii="Times New Roman" w:hAnsi="Times New Roman"/>
              </w:rPr>
              <w:t>«</w:t>
            </w:r>
            <w:r w:rsidR="006414A0" w:rsidRPr="009D16C9">
              <w:rPr>
                <w:rFonts w:ascii="Times New Roman" w:hAnsi="Times New Roman"/>
              </w:rPr>
              <w:t>Аварийно-восстановительные работы»</w:t>
            </w:r>
            <w:r w:rsidR="005D46F0" w:rsidRPr="009D16C9">
              <w:rPr>
                <w:rFonts w:ascii="Times New Roman" w:hAnsi="Times New Roman"/>
              </w:rPr>
              <w:t>. Обсуждение, ответы на вопросы.</w:t>
            </w:r>
            <w:r w:rsidR="005D46F0" w:rsidRPr="009D16C9">
              <w:rPr>
                <w:rFonts w:ascii="Times New Roman" w:hAnsi="Times New Roman"/>
                <w:bCs/>
              </w:rPr>
              <w:t xml:space="preserve"> Условные предложения 2 типа. Выполнение тренировочных упражнений</w:t>
            </w:r>
          </w:p>
        </w:tc>
        <w:tc>
          <w:tcPr>
            <w:tcW w:w="447" w:type="pct"/>
          </w:tcPr>
          <w:p w14:paraId="67560FB0" w14:textId="77777777" w:rsidR="005D46F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BA4C713" w14:textId="77777777" w:rsidR="005D46F0" w:rsidRPr="009D16C9" w:rsidRDefault="005D46F0" w:rsidP="00D674FC">
            <w:pPr>
              <w:spacing w:after="0" w:line="240" w:lineRule="auto"/>
              <w:jc w:val="center"/>
              <w:rPr>
                <w:rFonts w:ascii="Times New Roman" w:hAnsi="Times New Roman"/>
                <w:spacing w:val="-3"/>
              </w:rPr>
            </w:pPr>
          </w:p>
        </w:tc>
      </w:tr>
      <w:tr w:rsidR="006414A0" w:rsidRPr="009D16C9" w14:paraId="1AC0E56A" w14:textId="77777777" w:rsidTr="00AE52FA">
        <w:trPr>
          <w:trHeight w:val="20"/>
        </w:trPr>
        <w:tc>
          <w:tcPr>
            <w:tcW w:w="786" w:type="pct"/>
            <w:vMerge/>
            <w:vAlign w:val="center"/>
          </w:tcPr>
          <w:p w14:paraId="6BB34FD1" w14:textId="77777777" w:rsidR="006414A0" w:rsidRPr="009D16C9" w:rsidRDefault="006414A0" w:rsidP="00D674FC">
            <w:pPr>
              <w:spacing w:after="0" w:line="240" w:lineRule="auto"/>
              <w:rPr>
                <w:rFonts w:ascii="Times New Roman" w:hAnsi="Times New Roman"/>
                <w:b/>
              </w:rPr>
            </w:pPr>
          </w:p>
        </w:tc>
        <w:tc>
          <w:tcPr>
            <w:tcW w:w="2933" w:type="pct"/>
          </w:tcPr>
          <w:p w14:paraId="5909EA87" w14:textId="77777777" w:rsidR="006414A0" w:rsidRPr="009D16C9" w:rsidRDefault="006414A0" w:rsidP="00D674FC">
            <w:pPr>
              <w:pStyle w:val="ad"/>
              <w:spacing w:before="0" w:after="0" w:line="240" w:lineRule="auto"/>
              <w:ind w:left="0"/>
              <w:contextualSpacing/>
              <w:rPr>
                <w:rFonts w:ascii="Times New Roman" w:hAnsi="Times New Roman"/>
              </w:rPr>
            </w:pPr>
            <w:r w:rsidRPr="009D16C9">
              <w:rPr>
                <w:rFonts w:ascii="Times New Roman" w:hAnsi="Times New Roman"/>
              </w:rPr>
              <w:t>6. «Введение и отработка в речи новых лексических единиц. Работа с текстом «Аварийно-восстановительные работы»</w:t>
            </w:r>
            <w:r w:rsidR="00CD06E6" w:rsidRPr="009D16C9">
              <w:rPr>
                <w:rFonts w:ascii="Times New Roman" w:hAnsi="Times New Roman"/>
              </w:rPr>
              <w:t xml:space="preserve"> </w:t>
            </w:r>
            <w:r w:rsidRPr="009D16C9">
              <w:rPr>
                <w:rFonts w:ascii="Times New Roman" w:hAnsi="Times New Roman"/>
                <w:bCs/>
                <w:shd w:val="clear" w:color="auto" w:fill="FFFFFF"/>
              </w:rPr>
              <w:t>(чтение и перевод текста, выполнение предтекстовых и послетекстовых упражнений)».</w:t>
            </w:r>
            <w:r w:rsidRPr="009D16C9">
              <w:rPr>
                <w:rFonts w:ascii="Times New Roman" w:hAnsi="Times New Roman"/>
                <w:bCs/>
              </w:rPr>
              <w:t xml:space="preserve"> Условные предложения 3 типа. Выполнение тренировочных упражнений</w:t>
            </w:r>
          </w:p>
        </w:tc>
        <w:tc>
          <w:tcPr>
            <w:tcW w:w="447" w:type="pct"/>
          </w:tcPr>
          <w:p w14:paraId="6C772292" w14:textId="77777777" w:rsidR="006414A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3176199A" w14:textId="77777777" w:rsidR="006414A0" w:rsidRPr="009D16C9" w:rsidRDefault="006414A0" w:rsidP="00D674FC">
            <w:pPr>
              <w:spacing w:after="0" w:line="240" w:lineRule="auto"/>
              <w:jc w:val="center"/>
              <w:rPr>
                <w:rFonts w:ascii="Times New Roman" w:hAnsi="Times New Roman"/>
                <w:spacing w:val="-3"/>
              </w:rPr>
            </w:pPr>
          </w:p>
        </w:tc>
      </w:tr>
      <w:tr w:rsidR="006414A0" w:rsidRPr="009D16C9" w14:paraId="5F67FB86" w14:textId="77777777" w:rsidTr="00AE52FA">
        <w:trPr>
          <w:trHeight w:val="20"/>
        </w:trPr>
        <w:tc>
          <w:tcPr>
            <w:tcW w:w="786" w:type="pct"/>
            <w:vMerge/>
            <w:vAlign w:val="center"/>
          </w:tcPr>
          <w:p w14:paraId="752DDD62" w14:textId="77777777" w:rsidR="006414A0" w:rsidRPr="009D16C9" w:rsidRDefault="006414A0" w:rsidP="00D674FC">
            <w:pPr>
              <w:spacing w:after="0" w:line="240" w:lineRule="auto"/>
              <w:rPr>
                <w:rFonts w:ascii="Times New Roman" w:hAnsi="Times New Roman"/>
                <w:b/>
              </w:rPr>
            </w:pPr>
          </w:p>
        </w:tc>
        <w:tc>
          <w:tcPr>
            <w:tcW w:w="2933" w:type="pct"/>
          </w:tcPr>
          <w:p w14:paraId="7B92FC8C" w14:textId="77777777" w:rsidR="006414A0" w:rsidRPr="009D16C9" w:rsidRDefault="00516550" w:rsidP="00D674FC">
            <w:pPr>
              <w:pStyle w:val="ad"/>
              <w:spacing w:before="0" w:after="0" w:line="240" w:lineRule="auto"/>
              <w:ind w:left="0"/>
              <w:contextualSpacing/>
              <w:rPr>
                <w:rFonts w:ascii="Times New Roman" w:hAnsi="Times New Roman"/>
              </w:rPr>
            </w:pPr>
            <w:r w:rsidRPr="009D16C9">
              <w:rPr>
                <w:rFonts w:ascii="Times New Roman" w:hAnsi="Times New Roman"/>
              </w:rPr>
              <w:t>7. «Введение и отработка в речи новых лексических единиц. Работа с текстом «Эксплуатационно-техническая документация на газопроводы»</w:t>
            </w:r>
            <w:r w:rsidRPr="009D16C9">
              <w:rPr>
                <w:rFonts w:ascii="Times New Roman" w:hAnsi="Times New Roman"/>
                <w:bCs/>
              </w:rPr>
              <w:t>. Подготовка монологического высказывания по тексту</w:t>
            </w:r>
          </w:p>
        </w:tc>
        <w:tc>
          <w:tcPr>
            <w:tcW w:w="447" w:type="pct"/>
          </w:tcPr>
          <w:p w14:paraId="50EF821E" w14:textId="77777777" w:rsidR="006414A0" w:rsidRPr="009D16C9" w:rsidRDefault="00265BE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F5F8B19" w14:textId="77777777" w:rsidR="006414A0" w:rsidRPr="009D16C9" w:rsidRDefault="006414A0" w:rsidP="00D674FC">
            <w:pPr>
              <w:spacing w:after="0" w:line="240" w:lineRule="auto"/>
              <w:jc w:val="center"/>
              <w:rPr>
                <w:rFonts w:ascii="Times New Roman" w:hAnsi="Times New Roman"/>
                <w:spacing w:val="-3"/>
              </w:rPr>
            </w:pPr>
          </w:p>
        </w:tc>
      </w:tr>
      <w:tr w:rsidR="00300A9E" w:rsidRPr="009D16C9" w14:paraId="214E5CF3" w14:textId="77777777" w:rsidTr="00AE52FA">
        <w:trPr>
          <w:trHeight w:val="20"/>
        </w:trPr>
        <w:tc>
          <w:tcPr>
            <w:tcW w:w="786" w:type="pct"/>
            <w:vMerge/>
            <w:vAlign w:val="center"/>
          </w:tcPr>
          <w:p w14:paraId="33291B6C" w14:textId="77777777" w:rsidR="00300A9E" w:rsidRPr="009D16C9" w:rsidRDefault="00300A9E" w:rsidP="00D674FC">
            <w:pPr>
              <w:spacing w:after="0" w:line="240" w:lineRule="auto"/>
              <w:rPr>
                <w:rFonts w:ascii="Times New Roman" w:hAnsi="Times New Roman"/>
                <w:b/>
              </w:rPr>
            </w:pPr>
          </w:p>
        </w:tc>
        <w:tc>
          <w:tcPr>
            <w:tcW w:w="2933" w:type="pct"/>
          </w:tcPr>
          <w:p w14:paraId="4B0DCC9C" w14:textId="77777777" w:rsidR="00300A9E" w:rsidRPr="009D16C9" w:rsidRDefault="00300A9E"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6B6F565C" w14:textId="77777777" w:rsidR="00300A9E" w:rsidRPr="009D16C9" w:rsidRDefault="000D2C9E"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2950F186" w14:textId="77777777" w:rsidR="00300A9E" w:rsidRPr="009D16C9" w:rsidRDefault="00300A9E" w:rsidP="00D674FC">
            <w:pPr>
              <w:spacing w:after="0" w:line="240" w:lineRule="auto"/>
              <w:jc w:val="center"/>
              <w:rPr>
                <w:rFonts w:ascii="Times New Roman" w:hAnsi="Times New Roman"/>
                <w:spacing w:val="-3"/>
              </w:rPr>
            </w:pPr>
          </w:p>
        </w:tc>
      </w:tr>
      <w:tr w:rsidR="006264BA" w:rsidRPr="009D16C9" w14:paraId="7FE26ABA" w14:textId="77777777" w:rsidTr="007D025D">
        <w:trPr>
          <w:trHeight w:val="20"/>
        </w:trPr>
        <w:tc>
          <w:tcPr>
            <w:tcW w:w="3719" w:type="pct"/>
            <w:gridSpan w:val="2"/>
            <w:vAlign w:val="center"/>
          </w:tcPr>
          <w:p w14:paraId="5650A3C1" w14:textId="77777777" w:rsidR="006264BA" w:rsidRPr="009D16C9" w:rsidRDefault="006264BA" w:rsidP="007D025D">
            <w:pPr>
              <w:spacing w:after="0" w:line="240" w:lineRule="auto"/>
              <w:rPr>
                <w:rFonts w:ascii="Times New Roman" w:hAnsi="Times New Roman"/>
                <w:b/>
                <w:bCs/>
              </w:rPr>
            </w:pPr>
            <w:r w:rsidRPr="009D16C9">
              <w:rPr>
                <w:rFonts w:ascii="Times New Roman" w:hAnsi="Times New Roman"/>
                <w:b/>
                <w:bCs/>
              </w:rPr>
              <w:t xml:space="preserve">Раздел </w:t>
            </w:r>
            <w:r w:rsidR="00CD06E6" w:rsidRPr="009D16C9">
              <w:rPr>
                <w:rFonts w:ascii="Times New Roman" w:hAnsi="Times New Roman"/>
                <w:b/>
                <w:bCs/>
              </w:rPr>
              <w:t>2</w:t>
            </w:r>
            <w:r w:rsidRPr="009D16C9">
              <w:rPr>
                <w:rFonts w:ascii="Times New Roman" w:hAnsi="Times New Roman"/>
                <w:b/>
              </w:rPr>
              <w:t xml:space="preserve"> Санитарно-технические системы и оборудования</w:t>
            </w:r>
          </w:p>
        </w:tc>
        <w:tc>
          <w:tcPr>
            <w:tcW w:w="447" w:type="pct"/>
          </w:tcPr>
          <w:p w14:paraId="6EA6F5E8" w14:textId="77777777" w:rsidR="006264BA" w:rsidRPr="009D16C9" w:rsidRDefault="008C7D97" w:rsidP="00D674FC">
            <w:pPr>
              <w:spacing w:after="0" w:line="240" w:lineRule="auto"/>
              <w:jc w:val="center"/>
              <w:rPr>
                <w:rFonts w:ascii="Times New Roman" w:hAnsi="Times New Roman"/>
                <w:b/>
                <w:bCs/>
              </w:rPr>
            </w:pPr>
            <w:r w:rsidRPr="009D16C9">
              <w:rPr>
                <w:rFonts w:ascii="Times New Roman" w:hAnsi="Times New Roman"/>
                <w:b/>
                <w:bCs/>
              </w:rPr>
              <w:t>22</w:t>
            </w:r>
          </w:p>
        </w:tc>
        <w:tc>
          <w:tcPr>
            <w:tcW w:w="834" w:type="pct"/>
          </w:tcPr>
          <w:p w14:paraId="1634BA79" w14:textId="77777777" w:rsidR="006264BA" w:rsidRPr="009D16C9" w:rsidRDefault="006264BA" w:rsidP="00D674FC">
            <w:pPr>
              <w:spacing w:after="0" w:line="240" w:lineRule="auto"/>
              <w:jc w:val="center"/>
              <w:rPr>
                <w:rFonts w:ascii="Times New Roman" w:hAnsi="Times New Roman"/>
                <w:spacing w:val="-3"/>
              </w:rPr>
            </w:pPr>
          </w:p>
        </w:tc>
      </w:tr>
      <w:tr w:rsidR="009D16C9" w:rsidRPr="009D16C9" w14:paraId="4A767A2E" w14:textId="77777777" w:rsidTr="007D025D">
        <w:trPr>
          <w:trHeight w:val="20"/>
        </w:trPr>
        <w:tc>
          <w:tcPr>
            <w:tcW w:w="786" w:type="pct"/>
            <w:vMerge w:val="restart"/>
          </w:tcPr>
          <w:p w14:paraId="2C25594F" w14:textId="77777777" w:rsidR="007D025D" w:rsidRPr="009D16C9" w:rsidRDefault="007D025D" w:rsidP="007D025D">
            <w:pPr>
              <w:spacing w:after="0" w:line="240" w:lineRule="auto"/>
              <w:rPr>
                <w:rFonts w:ascii="Times New Roman" w:hAnsi="Times New Roman"/>
                <w:b/>
              </w:rPr>
            </w:pPr>
            <w:r w:rsidRPr="009D16C9">
              <w:rPr>
                <w:rFonts w:ascii="Times New Roman" w:hAnsi="Times New Roman"/>
                <w:b/>
                <w:bCs/>
              </w:rPr>
              <w:t xml:space="preserve">Тема </w:t>
            </w:r>
            <w:r w:rsidR="00CD06E6" w:rsidRPr="009D16C9">
              <w:rPr>
                <w:rFonts w:ascii="Times New Roman" w:hAnsi="Times New Roman"/>
                <w:b/>
                <w:bCs/>
              </w:rPr>
              <w:t>2</w:t>
            </w:r>
            <w:r w:rsidRPr="009D16C9">
              <w:rPr>
                <w:rFonts w:ascii="Times New Roman" w:hAnsi="Times New Roman"/>
                <w:b/>
                <w:bCs/>
              </w:rPr>
              <w:t>.1</w:t>
            </w:r>
          </w:p>
          <w:p w14:paraId="2FDFE95E" w14:textId="77777777" w:rsidR="007D025D" w:rsidRPr="009D16C9" w:rsidRDefault="007D025D" w:rsidP="007D025D">
            <w:pPr>
              <w:spacing w:after="0" w:line="240" w:lineRule="auto"/>
              <w:rPr>
                <w:rFonts w:ascii="Times New Roman" w:hAnsi="Times New Roman"/>
                <w:b/>
              </w:rPr>
            </w:pPr>
            <w:r w:rsidRPr="009D16C9">
              <w:rPr>
                <w:rFonts w:ascii="Times New Roman" w:hAnsi="Times New Roman"/>
                <w:b/>
                <w:bCs/>
              </w:rPr>
              <w:t>Сантехнические приборы и устройства</w:t>
            </w:r>
          </w:p>
        </w:tc>
        <w:tc>
          <w:tcPr>
            <w:tcW w:w="2933" w:type="pct"/>
          </w:tcPr>
          <w:p w14:paraId="3C08816F" w14:textId="77777777" w:rsidR="007D025D" w:rsidRPr="009D16C9" w:rsidRDefault="007D025D"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2D5A4156" w14:textId="77777777" w:rsidR="007D025D" w:rsidRPr="009D16C9" w:rsidRDefault="008C7D97"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7A895B0D"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027707A0"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2B6C2904"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6F6E5884"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746BD88"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6FE1F4BA" w14:textId="77777777" w:rsidR="007D025D" w:rsidRPr="009D16C9" w:rsidRDefault="00BC1B6B" w:rsidP="00BC1B6B">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7D025D" w:rsidRPr="009D16C9" w14:paraId="7FECBEA6" w14:textId="77777777" w:rsidTr="00AE52FA">
        <w:trPr>
          <w:trHeight w:val="20"/>
        </w:trPr>
        <w:tc>
          <w:tcPr>
            <w:tcW w:w="786" w:type="pct"/>
            <w:vMerge/>
            <w:vAlign w:val="center"/>
          </w:tcPr>
          <w:p w14:paraId="3E3A253B" w14:textId="77777777" w:rsidR="007D025D" w:rsidRPr="009D16C9" w:rsidRDefault="007D025D" w:rsidP="00D674FC">
            <w:pPr>
              <w:spacing w:after="0" w:line="240" w:lineRule="auto"/>
              <w:rPr>
                <w:rFonts w:ascii="Times New Roman" w:hAnsi="Times New Roman"/>
                <w:b/>
              </w:rPr>
            </w:pPr>
          </w:p>
        </w:tc>
        <w:tc>
          <w:tcPr>
            <w:tcW w:w="2933" w:type="pct"/>
          </w:tcPr>
          <w:p w14:paraId="57B31F33" w14:textId="77777777" w:rsidR="007D025D" w:rsidRPr="009D16C9" w:rsidRDefault="007D025D" w:rsidP="00D674FC">
            <w:pPr>
              <w:spacing w:after="0" w:line="240" w:lineRule="auto"/>
              <w:rPr>
                <w:rFonts w:ascii="Times New Roman" w:hAnsi="Times New Roman"/>
              </w:rPr>
            </w:pPr>
            <w:r w:rsidRPr="009D16C9">
              <w:rPr>
                <w:rFonts w:ascii="Times New Roman" w:hAnsi="Times New Roman"/>
                <w:bCs/>
              </w:rPr>
              <w:t>Сантехнические приборы и устройства</w:t>
            </w:r>
          </w:p>
        </w:tc>
        <w:tc>
          <w:tcPr>
            <w:tcW w:w="447" w:type="pct"/>
          </w:tcPr>
          <w:p w14:paraId="0DC0CE68" w14:textId="77777777" w:rsidR="007D025D" w:rsidRPr="009D16C9" w:rsidRDefault="007D025D" w:rsidP="00D674FC">
            <w:pPr>
              <w:spacing w:after="0" w:line="240" w:lineRule="auto"/>
              <w:jc w:val="center"/>
              <w:rPr>
                <w:rFonts w:ascii="Times New Roman" w:hAnsi="Times New Roman"/>
                <w:b/>
                <w:bCs/>
              </w:rPr>
            </w:pPr>
          </w:p>
        </w:tc>
        <w:tc>
          <w:tcPr>
            <w:tcW w:w="834" w:type="pct"/>
            <w:vMerge/>
          </w:tcPr>
          <w:p w14:paraId="38BB2E51"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3EAC3525" w14:textId="77777777" w:rsidTr="00AE52FA">
        <w:trPr>
          <w:trHeight w:val="20"/>
        </w:trPr>
        <w:tc>
          <w:tcPr>
            <w:tcW w:w="786" w:type="pct"/>
            <w:vMerge/>
            <w:vAlign w:val="center"/>
          </w:tcPr>
          <w:p w14:paraId="385AF5B8" w14:textId="77777777" w:rsidR="007D025D" w:rsidRPr="009D16C9" w:rsidRDefault="007D025D" w:rsidP="00D674FC">
            <w:pPr>
              <w:spacing w:after="0" w:line="240" w:lineRule="auto"/>
              <w:rPr>
                <w:rFonts w:ascii="Times New Roman" w:hAnsi="Times New Roman"/>
                <w:b/>
              </w:rPr>
            </w:pPr>
          </w:p>
        </w:tc>
        <w:tc>
          <w:tcPr>
            <w:tcW w:w="2933" w:type="pct"/>
          </w:tcPr>
          <w:p w14:paraId="149160CC" w14:textId="77777777" w:rsidR="007D025D" w:rsidRPr="009D16C9" w:rsidRDefault="007D025D"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283B3A7E" w14:textId="77777777" w:rsidR="007D025D" w:rsidRPr="009D16C9" w:rsidRDefault="008C7D97"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033FB916"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69439A65" w14:textId="77777777" w:rsidTr="00AE52FA">
        <w:trPr>
          <w:trHeight w:val="20"/>
        </w:trPr>
        <w:tc>
          <w:tcPr>
            <w:tcW w:w="786" w:type="pct"/>
            <w:vMerge/>
            <w:vAlign w:val="center"/>
          </w:tcPr>
          <w:p w14:paraId="6F7F901A" w14:textId="77777777" w:rsidR="007D025D" w:rsidRPr="009D16C9" w:rsidRDefault="007D025D" w:rsidP="00D674FC">
            <w:pPr>
              <w:spacing w:after="0" w:line="240" w:lineRule="auto"/>
              <w:rPr>
                <w:rFonts w:ascii="Times New Roman" w:hAnsi="Times New Roman"/>
                <w:b/>
              </w:rPr>
            </w:pPr>
          </w:p>
        </w:tc>
        <w:tc>
          <w:tcPr>
            <w:tcW w:w="2933" w:type="pct"/>
          </w:tcPr>
          <w:p w14:paraId="0BC8271D"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rPr>
              <w:t>1. Аудирование текста «Технические средства систем водоснабжения</w:t>
            </w:r>
            <w:r w:rsidRPr="009D16C9">
              <w:rPr>
                <w:rFonts w:ascii="Times New Roman" w:hAnsi="Times New Roman"/>
                <w:bCs/>
                <w:shd w:val="clear" w:color="auto" w:fill="FFFFFF"/>
              </w:rPr>
              <w:t>». Обсуждение, ответы на вопросы.</w:t>
            </w:r>
          </w:p>
        </w:tc>
        <w:tc>
          <w:tcPr>
            <w:tcW w:w="447" w:type="pct"/>
          </w:tcPr>
          <w:p w14:paraId="18914C25" w14:textId="77777777" w:rsidR="007D025D" w:rsidRPr="009D16C9" w:rsidRDefault="008C7D9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922DB4B"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599819F7" w14:textId="77777777" w:rsidTr="00AE52FA">
        <w:trPr>
          <w:trHeight w:val="20"/>
        </w:trPr>
        <w:tc>
          <w:tcPr>
            <w:tcW w:w="786" w:type="pct"/>
            <w:vMerge/>
            <w:vAlign w:val="center"/>
          </w:tcPr>
          <w:p w14:paraId="6186FFD6" w14:textId="77777777" w:rsidR="007D025D" w:rsidRPr="009D16C9" w:rsidRDefault="007D025D" w:rsidP="00D674FC">
            <w:pPr>
              <w:spacing w:after="0" w:line="240" w:lineRule="auto"/>
              <w:rPr>
                <w:rFonts w:ascii="Times New Roman" w:hAnsi="Times New Roman"/>
                <w:b/>
              </w:rPr>
            </w:pPr>
          </w:p>
        </w:tc>
        <w:tc>
          <w:tcPr>
            <w:tcW w:w="2933" w:type="pct"/>
          </w:tcPr>
          <w:p w14:paraId="1311AB35"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rPr>
              <w:t>2. «Введение и отработка в речи новых лексических единиц Работа с текстом «Технические средства систем канализации</w:t>
            </w:r>
            <w:r w:rsidRPr="009D16C9">
              <w:rPr>
                <w:rFonts w:ascii="Times New Roman" w:hAnsi="Times New Roman"/>
                <w:bCs/>
                <w:shd w:val="clear" w:color="auto" w:fill="FFFFFF"/>
              </w:rPr>
              <w:t>»</w:t>
            </w:r>
            <w:r w:rsidRPr="009D16C9">
              <w:rPr>
                <w:rFonts w:ascii="Times New Roman" w:hAnsi="Times New Roman"/>
              </w:rPr>
              <w:t>»</w:t>
            </w:r>
            <w:r w:rsidRPr="009D16C9">
              <w:rPr>
                <w:rFonts w:ascii="Times New Roman" w:hAnsi="Times New Roman"/>
                <w:bCs/>
                <w:shd w:val="clear" w:color="auto" w:fill="FFFFFF"/>
              </w:rPr>
              <w:t>(чтение и перевод текста, выполнение предтекстовых и послетекстовых упражнений)»</w:t>
            </w:r>
          </w:p>
        </w:tc>
        <w:tc>
          <w:tcPr>
            <w:tcW w:w="447" w:type="pct"/>
          </w:tcPr>
          <w:p w14:paraId="27E1CA66" w14:textId="77777777" w:rsidR="007D025D" w:rsidRPr="009D16C9" w:rsidRDefault="008C7D9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C1E8319"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33CF0EE7" w14:textId="77777777" w:rsidTr="00AE52FA">
        <w:trPr>
          <w:trHeight w:val="20"/>
        </w:trPr>
        <w:tc>
          <w:tcPr>
            <w:tcW w:w="786" w:type="pct"/>
            <w:vMerge/>
            <w:vAlign w:val="center"/>
          </w:tcPr>
          <w:p w14:paraId="3B29084D" w14:textId="77777777" w:rsidR="007D025D" w:rsidRPr="009D16C9" w:rsidRDefault="007D025D" w:rsidP="00D674FC">
            <w:pPr>
              <w:spacing w:after="0" w:line="240" w:lineRule="auto"/>
              <w:rPr>
                <w:rFonts w:ascii="Times New Roman" w:hAnsi="Times New Roman"/>
                <w:b/>
              </w:rPr>
            </w:pPr>
          </w:p>
        </w:tc>
        <w:tc>
          <w:tcPr>
            <w:tcW w:w="2933" w:type="pct"/>
          </w:tcPr>
          <w:p w14:paraId="30303735"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rPr>
              <w:t xml:space="preserve">3. «Технические средства систем </w:t>
            </w:r>
            <w:r w:rsidR="000D2C9E" w:rsidRPr="009D16C9">
              <w:rPr>
                <w:rFonts w:ascii="Times New Roman" w:hAnsi="Times New Roman"/>
              </w:rPr>
              <w:t>электроснабжения</w:t>
            </w:r>
            <w:r w:rsidRPr="009D16C9">
              <w:rPr>
                <w:rFonts w:ascii="Times New Roman" w:hAnsi="Times New Roman"/>
                <w:bCs/>
                <w:shd w:val="clear" w:color="auto" w:fill="FFFFFF"/>
              </w:rPr>
              <w:t>».</w:t>
            </w:r>
            <w:r w:rsidR="000D2C9E" w:rsidRPr="009D16C9">
              <w:rPr>
                <w:rFonts w:ascii="Times New Roman" w:hAnsi="Times New Roman"/>
                <w:bCs/>
                <w:shd w:val="clear" w:color="auto" w:fill="FFFFFF"/>
              </w:rPr>
              <w:t xml:space="preserve"> </w:t>
            </w:r>
            <w:r w:rsidRPr="009D16C9">
              <w:rPr>
                <w:rFonts w:ascii="Times New Roman" w:hAnsi="Times New Roman"/>
                <w:bCs/>
                <w:shd w:val="clear" w:color="auto" w:fill="FFFFFF"/>
              </w:rPr>
              <w:t>Подготовка аннотации к тексту.</w:t>
            </w:r>
          </w:p>
        </w:tc>
        <w:tc>
          <w:tcPr>
            <w:tcW w:w="447" w:type="pct"/>
          </w:tcPr>
          <w:p w14:paraId="44C2BFCD" w14:textId="77777777" w:rsidR="007D025D" w:rsidRPr="009D16C9" w:rsidRDefault="008C7D9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E44E340"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62880647" w14:textId="77777777" w:rsidTr="00AE52FA">
        <w:trPr>
          <w:trHeight w:val="20"/>
        </w:trPr>
        <w:tc>
          <w:tcPr>
            <w:tcW w:w="786" w:type="pct"/>
            <w:vMerge/>
            <w:vAlign w:val="center"/>
          </w:tcPr>
          <w:p w14:paraId="297B891D" w14:textId="77777777" w:rsidR="007D025D" w:rsidRPr="009D16C9" w:rsidRDefault="007D025D" w:rsidP="00D674FC">
            <w:pPr>
              <w:spacing w:after="0" w:line="240" w:lineRule="auto"/>
              <w:rPr>
                <w:rFonts w:ascii="Times New Roman" w:hAnsi="Times New Roman"/>
                <w:b/>
              </w:rPr>
            </w:pPr>
          </w:p>
        </w:tc>
        <w:tc>
          <w:tcPr>
            <w:tcW w:w="2933" w:type="pct"/>
          </w:tcPr>
          <w:p w14:paraId="0347E52C"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rPr>
              <w:t>4. «и отработка в речи новых лексических единиц Работа с текстом «Технические средства систем отопления</w:t>
            </w:r>
            <w:r w:rsidRPr="009D16C9">
              <w:rPr>
                <w:rFonts w:ascii="Times New Roman" w:hAnsi="Times New Roman"/>
                <w:bCs/>
                <w:shd w:val="clear" w:color="auto" w:fill="FFFFFF"/>
              </w:rPr>
              <w:t>»</w:t>
            </w:r>
            <w:r w:rsidRPr="009D16C9">
              <w:rPr>
                <w:rFonts w:ascii="Times New Roman" w:hAnsi="Times New Roman"/>
                <w:bCs/>
              </w:rPr>
              <w:t>.</w:t>
            </w:r>
            <w:r w:rsidR="000D2C9E" w:rsidRPr="009D16C9">
              <w:rPr>
                <w:rFonts w:ascii="Times New Roman" w:hAnsi="Times New Roman"/>
                <w:bCs/>
              </w:rPr>
              <w:t xml:space="preserve"> </w:t>
            </w:r>
            <w:r w:rsidRPr="009D16C9">
              <w:rPr>
                <w:rFonts w:ascii="Times New Roman" w:hAnsi="Times New Roman"/>
                <w:bCs/>
              </w:rPr>
              <w:t>Подготовка монологического высказывания.</w:t>
            </w:r>
          </w:p>
        </w:tc>
        <w:tc>
          <w:tcPr>
            <w:tcW w:w="447" w:type="pct"/>
          </w:tcPr>
          <w:p w14:paraId="782F6EF8" w14:textId="77777777" w:rsidR="007D025D" w:rsidRPr="009D16C9" w:rsidRDefault="008C7D9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EC123D2"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5240B61C" w14:textId="77777777" w:rsidTr="00AE52FA">
        <w:trPr>
          <w:trHeight w:val="20"/>
        </w:trPr>
        <w:tc>
          <w:tcPr>
            <w:tcW w:w="786" w:type="pct"/>
            <w:vMerge/>
            <w:vAlign w:val="center"/>
          </w:tcPr>
          <w:p w14:paraId="1765CD94" w14:textId="77777777" w:rsidR="007D025D" w:rsidRPr="009D16C9" w:rsidRDefault="007D025D" w:rsidP="00D674FC">
            <w:pPr>
              <w:spacing w:after="0" w:line="240" w:lineRule="auto"/>
              <w:rPr>
                <w:rFonts w:ascii="Times New Roman" w:hAnsi="Times New Roman"/>
                <w:b/>
              </w:rPr>
            </w:pPr>
          </w:p>
        </w:tc>
        <w:tc>
          <w:tcPr>
            <w:tcW w:w="2933" w:type="pct"/>
          </w:tcPr>
          <w:p w14:paraId="378C5CF1"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rPr>
              <w:t>5. Практическое занятие «Чтение и перевод технической терминологии по теме «Сантехнические устройства»</w:t>
            </w:r>
          </w:p>
        </w:tc>
        <w:tc>
          <w:tcPr>
            <w:tcW w:w="447" w:type="pct"/>
          </w:tcPr>
          <w:p w14:paraId="1ED6498B" w14:textId="77777777" w:rsidR="007D025D" w:rsidRPr="009D16C9" w:rsidRDefault="008C7D9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DD0119F"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18122624" w14:textId="77777777" w:rsidTr="00AE52FA">
        <w:trPr>
          <w:trHeight w:val="20"/>
        </w:trPr>
        <w:tc>
          <w:tcPr>
            <w:tcW w:w="786" w:type="pct"/>
            <w:vMerge/>
            <w:vAlign w:val="center"/>
          </w:tcPr>
          <w:p w14:paraId="1797369A" w14:textId="77777777" w:rsidR="007D025D" w:rsidRPr="009D16C9" w:rsidRDefault="007D025D" w:rsidP="00D674FC">
            <w:pPr>
              <w:spacing w:after="0" w:line="240" w:lineRule="auto"/>
              <w:rPr>
                <w:rFonts w:ascii="Times New Roman" w:hAnsi="Times New Roman"/>
                <w:b/>
              </w:rPr>
            </w:pPr>
          </w:p>
        </w:tc>
        <w:tc>
          <w:tcPr>
            <w:tcW w:w="2933" w:type="pct"/>
          </w:tcPr>
          <w:p w14:paraId="1F16710A"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b/>
                <w:bCs/>
              </w:rPr>
              <w:t>Самостоятельная работа обучающихся</w:t>
            </w:r>
          </w:p>
        </w:tc>
        <w:tc>
          <w:tcPr>
            <w:tcW w:w="447" w:type="pct"/>
          </w:tcPr>
          <w:p w14:paraId="3AFB3DDD" w14:textId="77777777" w:rsidR="007D025D" w:rsidRPr="009D16C9" w:rsidRDefault="000D2C9E"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538107B9" w14:textId="77777777" w:rsidR="007D025D" w:rsidRPr="009D16C9" w:rsidRDefault="007D025D" w:rsidP="00D674FC">
            <w:pPr>
              <w:spacing w:after="0" w:line="240" w:lineRule="auto"/>
              <w:jc w:val="center"/>
              <w:rPr>
                <w:rFonts w:ascii="Times New Roman" w:hAnsi="Times New Roman"/>
                <w:spacing w:val="-3"/>
              </w:rPr>
            </w:pPr>
          </w:p>
        </w:tc>
      </w:tr>
      <w:tr w:rsidR="00BC1B6B" w:rsidRPr="009D16C9" w14:paraId="52245E85" w14:textId="77777777" w:rsidTr="00780FB9">
        <w:trPr>
          <w:trHeight w:val="20"/>
        </w:trPr>
        <w:tc>
          <w:tcPr>
            <w:tcW w:w="786" w:type="pct"/>
            <w:vMerge w:val="restart"/>
          </w:tcPr>
          <w:p w14:paraId="0B4DF611" w14:textId="77777777" w:rsidR="00BC1B6B" w:rsidRPr="009D16C9" w:rsidRDefault="00BC1B6B" w:rsidP="00BC1B6B">
            <w:pPr>
              <w:spacing w:after="0" w:line="240" w:lineRule="auto"/>
              <w:rPr>
                <w:rFonts w:ascii="Times New Roman" w:hAnsi="Times New Roman"/>
                <w:b/>
              </w:rPr>
            </w:pPr>
            <w:r w:rsidRPr="009D16C9">
              <w:rPr>
                <w:rFonts w:ascii="Times New Roman" w:hAnsi="Times New Roman"/>
                <w:b/>
              </w:rPr>
              <w:t xml:space="preserve">Тема 2.2 </w:t>
            </w:r>
          </w:p>
          <w:p w14:paraId="48E5AC7D" w14:textId="77777777" w:rsidR="00BC1B6B" w:rsidRPr="009D16C9" w:rsidRDefault="00BC1B6B" w:rsidP="00BC1B6B">
            <w:pPr>
              <w:spacing w:after="0" w:line="240" w:lineRule="auto"/>
              <w:rPr>
                <w:rFonts w:ascii="Times New Roman" w:hAnsi="Times New Roman"/>
                <w:b/>
              </w:rPr>
            </w:pPr>
            <w:r w:rsidRPr="009D16C9">
              <w:rPr>
                <w:rFonts w:ascii="Times New Roman" w:hAnsi="Times New Roman"/>
                <w:b/>
              </w:rPr>
              <w:t>Монтаж сантехнических систем и оборудований</w:t>
            </w:r>
          </w:p>
          <w:p w14:paraId="2E1707BC" w14:textId="77777777" w:rsidR="00BC1B6B" w:rsidRPr="009D16C9" w:rsidRDefault="00BC1B6B" w:rsidP="00BC1B6B">
            <w:pPr>
              <w:spacing w:after="0" w:line="240" w:lineRule="auto"/>
              <w:rPr>
                <w:rFonts w:ascii="Times New Roman" w:hAnsi="Times New Roman"/>
                <w:b/>
              </w:rPr>
            </w:pPr>
          </w:p>
        </w:tc>
        <w:tc>
          <w:tcPr>
            <w:tcW w:w="2933" w:type="pct"/>
          </w:tcPr>
          <w:p w14:paraId="44908659" w14:textId="77777777" w:rsidR="00BC1B6B" w:rsidRPr="009D16C9" w:rsidRDefault="00BC1B6B" w:rsidP="00BC1B6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777ED002" w14:textId="77777777" w:rsidR="00BC1B6B" w:rsidRPr="009D16C9" w:rsidRDefault="00BC1B6B" w:rsidP="00BC1B6B">
            <w:pPr>
              <w:spacing w:after="0" w:line="240" w:lineRule="auto"/>
              <w:jc w:val="center"/>
              <w:rPr>
                <w:rFonts w:ascii="Times New Roman" w:hAnsi="Times New Roman"/>
                <w:b/>
                <w:bCs/>
              </w:rPr>
            </w:pPr>
            <w:r w:rsidRPr="009D16C9">
              <w:rPr>
                <w:rFonts w:ascii="Times New Roman" w:hAnsi="Times New Roman"/>
                <w:b/>
                <w:bCs/>
              </w:rPr>
              <w:t>12</w:t>
            </w:r>
          </w:p>
        </w:tc>
        <w:tc>
          <w:tcPr>
            <w:tcW w:w="834" w:type="pct"/>
            <w:vMerge w:val="restart"/>
          </w:tcPr>
          <w:p w14:paraId="56FEC819"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ОК 01 – ОК 06, </w:t>
            </w:r>
          </w:p>
          <w:p w14:paraId="074F4C2A"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ОК 9, ОК 10, </w:t>
            </w:r>
          </w:p>
          <w:p w14:paraId="08299C03"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ПК 1.1 – ПК 1.3,</w:t>
            </w:r>
          </w:p>
          <w:p w14:paraId="3F52CDC5"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ПК 2.1 – ПК 2.5, </w:t>
            </w:r>
          </w:p>
          <w:p w14:paraId="66ACDE9F"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ПК 3.1 – ПК 3.6, </w:t>
            </w:r>
          </w:p>
          <w:p w14:paraId="10E574B9"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ОК 01 – ОК 06, </w:t>
            </w:r>
          </w:p>
          <w:p w14:paraId="4DBB9374"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ОК 9, ОК 10, </w:t>
            </w:r>
          </w:p>
          <w:p w14:paraId="3014B676"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ПК 1.1 – ПК 1.3,</w:t>
            </w:r>
          </w:p>
          <w:p w14:paraId="25A8A73C" w14:textId="77777777" w:rsidR="00BC1B6B" w:rsidRPr="004F7401" w:rsidRDefault="00BC1B6B" w:rsidP="00BC1B6B">
            <w:pPr>
              <w:tabs>
                <w:tab w:val="left" w:pos="126"/>
                <w:tab w:val="left" w:pos="306"/>
                <w:tab w:val="left" w:pos="851"/>
              </w:tabs>
              <w:autoSpaceDE w:val="0"/>
              <w:autoSpaceDN w:val="0"/>
              <w:adjustRightInd w:val="0"/>
              <w:spacing w:after="0" w:line="240" w:lineRule="auto"/>
              <w:jc w:val="center"/>
              <w:rPr>
                <w:rFonts w:ascii="Times New Roman" w:hAnsi="Times New Roman"/>
                <w:spacing w:val="-3"/>
              </w:rPr>
            </w:pPr>
            <w:r w:rsidRPr="004F7401">
              <w:rPr>
                <w:rFonts w:ascii="Times New Roman" w:hAnsi="Times New Roman"/>
                <w:spacing w:val="-3"/>
              </w:rPr>
              <w:t xml:space="preserve">ПК 2.1 – ПК 2.5, </w:t>
            </w:r>
          </w:p>
        </w:tc>
      </w:tr>
      <w:tr w:rsidR="00BC1B6B" w:rsidRPr="009D16C9" w14:paraId="1658A101" w14:textId="77777777" w:rsidTr="00AE52FA">
        <w:trPr>
          <w:trHeight w:val="20"/>
        </w:trPr>
        <w:tc>
          <w:tcPr>
            <w:tcW w:w="786" w:type="pct"/>
            <w:vMerge/>
            <w:vAlign w:val="center"/>
          </w:tcPr>
          <w:p w14:paraId="584AF738" w14:textId="77777777" w:rsidR="00BC1B6B" w:rsidRPr="009D16C9" w:rsidRDefault="00BC1B6B" w:rsidP="00BC1B6B">
            <w:pPr>
              <w:spacing w:after="0" w:line="240" w:lineRule="auto"/>
              <w:rPr>
                <w:rFonts w:ascii="Times New Roman" w:hAnsi="Times New Roman"/>
                <w:b/>
              </w:rPr>
            </w:pPr>
          </w:p>
        </w:tc>
        <w:tc>
          <w:tcPr>
            <w:tcW w:w="2933" w:type="pct"/>
          </w:tcPr>
          <w:p w14:paraId="4EFB168E" w14:textId="77777777" w:rsidR="00BC1B6B" w:rsidRPr="009D16C9" w:rsidRDefault="00BC1B6B" w:rsidP="00BC1B6B">
            <w:pPr>
              <w:spacing w:after="0" w:line="240" w:lineRule="auto"/>
              <w:rPr>
                <w:rFonts w:ascii="Times New Roman" w:hAnsi="Times New Roman"/>
                <w:b/>
                <w:bCs/>
              </w:rPr>
            </w:pPr>
            <w:r w:rsidRPr="009D16C9">
              <w:rPr>
                <w:rFonts w:ascii="Times New Roman" w:hAnsi="Times New Roman"/>
              </w:rPr>
              <w:t>Монтаж сантехнических систем и оборудований</w:t>
            </w:r>
          </w:p>
        </w:tc>
        <w:tc>
          <w:tcPr>
            <w:tcW w:w="447" w:type="pct"/>
          </w:tcPr>
          <w:p w14:paraId="119D1F0E" w14:textId="77777777" w:rsidR="00BC1B6B" w:rsidRPr="009D16C9" w:rsidRDefault="00BC1B6B" w:rsidP="00BC1B6B">
            <w:pPr>
              <w:spacing w:after="0" w:line="240" w:lineRule="auto"/>
              <w:jc w:val="center"/>
              <w:rPr>
                <w:rFonts w:ascii="Times New Roman" w:hAnsi="Times New Roman"/>
                <w:b/>
                <w:bCs/>
              </w:rPr>
            </w:pPr>
          </w:p>
        </w:tc>
        <w:tc>
          <w:tcPr>
            <w:tcW w:w="834" w:type="pct"/>
            <w:vMerge/>
          </w:tcPr>
          <w:p w14:paraId="53BD0AEA"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7CBAE399" w14:textId="77777777" w:rsidTr="00AE52FA">
        <w:trPr>
          <w:trHeight w:val="20"/>
        </w:trPr>
        <w:tc>
          <w:tcPr>
            <w:tcW w:w="786" w:type="pct"/>
            <w:vMerge/>
            <w:vAlign w:val="center"/>
          </w:tcPr>
          <w:p w14:paraId="61256FB7" w14:textId="77777777" w:rsidR="00BC1B6B" w:rsidRPr="009D16C9" w:rsidRDefault="00BC1B6B" w:rsidP="00BC1B6B">
            <w:pPr>
              <w:spacing w:after="0" w:line="240" w:lineRule="auto"/>
              <w:rPr>
                <w:rFonts w:ascii="Times New Roman" w:hAnsi="Times New Roman"/>
                <w:b/>
              </w:rPr>
            </w:pPr>
          </w:p>
        </w:tc>
        <w:tc>
          <w:tcPr>
            <w:tcW w:w="2933" w:type="pct"/>
          </w:tcPr>
          <w:p w14:paraId="743B9CD7" w14:textId="77777777" w:rsidR="00BC1B6B" w:rsidRPr="009D16C9" w:rsidRDefault="00BC1B6B" w:rsidP="00BC1B6B">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2DFCCA62" w14:textId="77777777" w:rsidR="00BC1B6B" w:rsidRPr="009D16C9" w:rsidRDefault="00BC1B6B" w:rsidP="00BC1B6B">
            <w:pPr>
              <w:spacing w:after="0" w:line="240" w:lineRule="auto"/>
              <w:jc w:val="center"/>
              <w:rPr>
                <w:rFonts w:ascii="Times New Roman" w:hAnsi="Times New Roman"/>
                <w:b/>
                <w:bCs/>
              </w:rPr>
            </w:pPr>
            <w:r w:rsidRPr="009D16C9">
              <w:rPr>
                <w:rFonts w:ascii="Times New Roman" w:hAnsi="Times New Roman"/>
                <w:b/>
                <w:bCs/>
              </w:rPr>
              <w:t>12</w:t>
            </w:r>
          </w:p>
        </w:tc>
        <w:tc>
          <w:tcPr>
            <w:tcW w:w="834" w:type="pct"/>
            <w:vMerge/>
          </w:tcPr>
          <w:p w14:paraId="55ECE931"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03D4A1DB" w14:textId="77777777" w:rsidTr="00AE52FA">
        <w:trPr>
          <w:trHeight w:val="20"/>
        </w:trPr>
        <w:tc>
          <w:tcPr>
            <w:tcW w:w="786" w:type="pct"/>
            <w:vMerge/>
            <w:vAlign w:val="center"/>
          </w:tcPr>
          <w:p w14:paraId="28BA6CE1" w14:textId="77777777" w:rsidR="00BC1B6B" w:rsidRPr="009D16C9" w:rsidRDefault="00BC1B6B" w:rsidP="00BC1B6B">
            <w:pPr>
              <w:spacing w:after="0" w:line="240" w:lineRule="auto"/>
              <w:rPr>
                <w:rFonts w:ascii="Times New Roman" w:hAnsi="Times New Roman"/>
                <w:b/>
              </w:rPr>
            </w:pPr>
          </w:p>
        </w:tc>
        <w:tc>
          <w:tcPr>
            <w:tcW w:w="2933" w:type="pct"/>
          </w:tcPr>
          <w:p w14:paraId="12EFB6CD"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1. «Сантехнические стандарты».</w:t>
            </w:r>
            <w:r w:rsidRPr="009D16C9">
              <w:rPr>
                <w:rFonts w:ascii="Times New Roman" w:hAnsi="Times New Roman"/>
                <w:bCs/>
              </w:rPr>
              <w:t xml:space="preserve"> Составление таблицы.</w:t>
            </w:r>
          </w:p>
        </w:tc>
        <w:tc>
          <w:tcPr>
            <w:tcW w:w="447" w:type="pct"/>
          </w:tcPr>
          <w:p w14:paraId="11449FC1"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0B17B52"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22730BF7" w14:textId="77777777" w:rsidTr="00AE52FA">
        <w:trPr>
          <w:trHeight w:val="20"/>
        </w:trPr>
        <w:tc>
          <w:tcPr>
            <w:tcW w:w="786" w:type="pct"/>
            <w:vMerge/>
            <w:vAlign w:val="center"/>
          </w:tcPr>
          <w:p w14:paraId="0F51F05B" w14:textId="77777777" w:rsidR="00BC1B6B" w:rsidRPr="009D16C9" w:rsidRDefault="00BC1B6B" w:rsidP="00BC1B6B">
            <w:pPr>
              <w:spacing w:after="0" w:line="240" w:lineRule="auto"/>
              <w:rPr>
                <w:rFonts w:ascii="Times New Roman" w:hAnsi="Times New Roman"/>
                <w:b/>
              </w:rPr>
            </w:pPr>
          </w:p>
        </w:tc>
        <w:tc>
          <w:tcPr>
            <w:tcW w:w="2933" w:type="pct"/>
          </w:tcPr>
          <w:p w14:paraId="557E8376"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2. Просмотр видеоролика «Монтаж систем водоотведения и водостоков». Обсуждение, ответы на вопросы.</w:t>
            </w:r>
          </w:p>
        </w:tc>
        <w:tc>
          <w:tcPr>
            <w:tcW w:w="447" w:type="pct"/>
          </w:tcPr>
          <w:p w14:paraId="71862CBE"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36F5DEC"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69E12ADF" w14:textId="77777777" w:rsidTr="00AE52FA">
        <w:trPr>
          <w:trHeight w:val="20"/>
        </w:trPr>
        <w:tc>
          <w:tcPr>
            <w:tcW w:w="786" w:type="pct"/>
            <w:vMerge/>
            <w:vAlign w:val="center"/>
          </w:tcPr>
          <w:p w14:paraId="329EC56B" w14:textId="77777777" w:rsidR="00BC1B6B" w:rsidRPr="009D16C9" w:rsidRDefault="00BC1B6B" w:rsidP="00BC1B6B">
            <w:pPr>
              <w:spacing w:after="0" w:line="240" w:lineRule="auto"/>
              <w:rPr>
                <w:rFonts w:ascii="Times New Roman" w:hAnsi="Times New Roman"/>
                <w:b/>
              </w:rPr>
            </w:pPr>
          </w:p>
        </w:tc>
        <w:tc>
          <w:tcPr>
            <w:tcW w:w="2933" w:type="pct"/>
          </w:tcPr>
          <w:p w14:paraId="100866AD"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3. Введение и отработка в речи новых лексических единиц Работа с текстом «Монтаж системы водоснабжения». Составление диалогов по заданным ситуациям</w:t>
            </w:r>
            <w:r w:rsidRPr="009D16C9">
              <w:rPr>
                <w:rFonts w:ascii="Times New Roman" w:hAnsi="Times New Roman"/>
                <w:bCs/>
              </w:rPr>
              <w:t>.</w:t>
            </w:r>
          </w:p>
        </w:tc>
        <w:tc>
          <w:tcPr>
            <w:tcW w:w="447" w:type="pct"/>
          </w:tcPr>
          <w:p w14:paraId="2D57B54B"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8D2CBCD"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5A1EE910" w14:textId="77777777" w:rsidTr="00AE52FA">
        <w:trPr>
          <w:trHeight w:val="20"/>
        </w:trPr>
        <w:tc>
          <w:tcPr>
            <w:tcW w:w="786" w:type="pct"/>
            <w:vMerge/>
            <w:vAlign w:val="center"/>
          </w:tcPr>
          <w:p w14:paraId="7E369E13" w14:textId="77777777" w:rsidR="00BC1B6B" w:rsidRPr="009D16C9" w:rsidRDefault="00BC1B6B" w:rsidP="00BC1B6B">
            <w:pPr>
              <w:spacing w:after="0" w:line="240" w:lineRule="auto"/>
              <w:rPr>
                <w:rFonts w:ascii="Times New Roman" w:hAnsi="Times New Roman"/>
                <w:b/>
              </w:rPr>
            </w:pPr>
          </w:p>
        </w:tc>
        <w:tc>
          <w:tcPr>
            <w:tcW w:w="2933" w:type="pct"/>
          </w:tcPr>
          <w:p w14:paraId="105B42C8"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 xml:space="preserve">4. Введение и отработка в речи новых лексических единиц Работа с текстом «Монтаж системы отопления» </w:t>
            </w:r>
            <w:r w:rsidRPr="009D16C9">
              <w:rPr>
                <w:rFonts w:ascii="Times New Roman" w:hAnsi="Times New Roman"/>
                <w:bCs/>
                <w:shd w:val="clear" w:color="auto" w:fill="FFFFFF"/>
              </w:rPr>
              <w:t>(чтение и перевод текста, выполнение предтекстовых и послетекстовых упражнений)»</w:t>
            </w:r>
          </w:p>
        </w:tc>
        <w:tc>
          <w:tcPr>
            <w:tcW w:w="447" w:type="pct"/>
          </w:tcPr>
          <w:p w14:paraId="181D9A25"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2AF4CB7"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021DA265" w14:textId="77777777" w:rsidTr="00AE52FA">
        <w:trPr>
          <w:trHeight w:val="20"/>
        </w:trPr>
        <w:tc>
          <w:tcPr>
            <w:tcW w:w="786" w:type="pct"/>
            <w:vMerge/>
            <w:vAlign w:val="center"/>
          </w:tcPr>
          <w:p w14:paraId="6EDFE9D2" w14:textId="77777777" w:rsidR="00BC1B6B" w:rsidRPr="009D16C9" w:rsidRDefault="00BC1B6B" w:rsidP="00BC1B6B">
            <w:pPr>
              <w:spacing w:after="0" w:line="240" w:lineRule="auto"/>
              <w:rPr>
                <w:rFonts w:ascii="Times New Roman" w:hAnsi="Times New Roman"/>
                <w:b/>
              </w:rPr>
            </w:pPr>
          </w:p>
        </w:tc>
        <w:tc>
          <w:tcPr>
            <w:tcW w:w="2933" w:type="pct"/>
          </w:tcPr>
          <w:p w14:paraId="1F1A036B"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5. «Введение и отработка в речи новых лексических единиц Работа с текстом «Монтаж канализационных систем».</w:t>
            </w:r>
            <w:r w:rsidRPr="009D16C9">
              <w:rPr>
                <w:rFonts w:ascii="Times New Roman" w:hAnsi="Times New Roman"/>
                <w:bCs/>
              </w:rPr>
              <w:t xml:space="preserve"> Подготовка монологического высказывания</w:t>
            </w:r>
          </w:p>
        </w:tc>
        <w:tc>
          <w:tcPr>
            <w:tcW w:w="447" w:type="pct"/>
          </w:tcPr>
          <w:p w14:paraId="4401E987"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868A8BA"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7462C83F" w14:textId="77777777" w:rsidTr="00AE52FA">
        <w:trPr>
          <w:trHeight w:val="20"/>
        </w:trPr>
        <w:tc>
          <w:tcPr>
            <w:tcW w:w="786" w:type="pct"/>
            <w:vMerge/>
            <w:vAlign w:val="center"/>
          </w:tcPr>
          <w:p w14:paraId="45EBA05B" w14:textId="77777777" w:rsidR="00BC1B6B" w:rsidRPr="009D16C9" w:rsidRDefault="00BC1B6B" w:rsidP="00BC1B6B">
            <w:pPr>
              <w:spacing w:after="0" w:line="240" w:lineRule="auto"/>
              <w:rPr>
                <w:rFonts w:ascii="Times New Roman" w:hAnsi="Times New Roman"/>
                <w:b/>
              </w:rPr>
            </w:pPr>
          </w:p>
        </w:tc>
        <w:tc>
          <w:tcPr>
            <w:tcW w:w="2933" w:type="pct"/>
          </w:tcPr>
          <w:p w14:paraId="7B73AE94"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rPr>
              <w:t>6. «Просмотр видеоролика «Монтаж систем внутреннего газоснабжения. Установка и подключение газового оборудования». Обсуждение, ответы на вопросы.</w:t>
            </w:r>
          </w:p>
        </w:tc>
        <w:tc>
          <w:tcPr>
            <w:tcW w:w="447" w:type="pct"/>
          </w:tcPr>
          <w:p w14:paraId="1FFD6DB6" w14:textId="77777777" w:rsidR="00BC1B6B" w:rsidRPr="009D16C9" w:rsidRDefault="00BC1B6B" w:rsidP="00BC1B6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866A207"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7BE9C91B" w14:textId="77777777" w:rsidTr="00AE52FA">
        <w:trPr>
          <w:trHeight w:val="20"/>
        </w:trPr>
        <w:tc>
          <w:tcPr>
            <w:tcW w:w="786" w:type="pct"/>
            <w:vMerge/>
            <w:vAlign w:val="center"/>
          </w:tcPr>
          <w:p w14:paraId="0CA913B3" w14:textId="77777777" w:rsidR="00BC1B6B" w:rsidRPr="009D16C9" w:rsidRDefault="00BC1B6B" w:rsidP="00BC1B6B">
            <w:pPr>
              <w:spacing w:after="0" w:line="240" w:lineRule="auto"/>
              <w:rPr>
                <w:rFonts w:ascii="Times New Roman" w:hAnsi="Times New Roman"/>
                <w:b/>
              </w:rPr>
            </w:pPr>
          </w:p>
        </w:tc>
        <w:tc>
          <w:tcPr>
            <w:tcW w:w="2933" w:type="pct"/>
          </w:tcPr>
          <w:p w14:paraId="4D65626A" w14:textId="77777777" w:rsidR="00BC1B6B" w:rsidRPr="009D16C9" w:rsidRDefault="00BC1B6B" w:rsidP="00BC1B6B">
            <w:pPr>
              <w:pStyle w:val="ad"/>
              <w:spacing w:before="0" w:after="0" w:line="240" w:lineRule="auto"/>
              <w:ind w:left="0"/>
              <w:contextualSpacing/>
              <w:rPr>
                <w:rFonts w:ascii="Times New Roman" w:hAnsi="Times New Roman"/>
              </w:rPr>
            </w:pPr>
            <w:r w:rsidRPr="009D16C9">
              <w:rPr>
                <w:rFonts w:ascii="Times New Roman" w:hAnsi="Times New Roman"/>
                <w:b/>
                <w:bCs/>
              </w:rPr>
              <w:t>Самостоятельная работа обучающихся</w:t>
            </w:r>
          </w:p>
        </w:tc>
        <w:tc>
          <w:tcPr>
            <w:tcW w:w="447" w:type="pct"/>
          </w:tcPr>
          <w:p w14:paraId="457D52AD" w14:textId="77777777" w:rsidR="00BC1B6B" w:rsidRPr="009D16C9" w:rsidRDefault="00BC1B6B" w:rsidP="00BC1B6B">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73D98C57" w14:textId="77777777" w:rsidR="00BC1B6B" w:rsidRPr="009D16C9" w:rsidRDefault="00BC1B6B" w:rsidP="00BC1B6B">
            <w:pPr>
              <w:spacing w:after="0" w:line="240" w:lineRule="auto"/>
              <w:jc w:val="center"/>
              <w:rPr>
                <w:rFonts w:ascii="Times New Roman" w:hAnsi="Times New Roman"/>
                <w:spacing w:val="-3"/>
              </w:rPr>
            </w:pPr>
          </w:p>
        </w:tc>
      </w:tr>
      <w:tr w:rsidR="00BC1B6B" w:rsidRPr="009D16C9" w14:paraId="72C36942" w14:textId="77777777" w:rsidTr="007D025D">
        <w:trPr>
          <w:trHeight w:val="20"/>
        </w:trPr>
        <w:tc>
          <w:tcPr>
            <w:tcW w:w="3719" w:type="pct"/>
            <w:gridSpan w:val="2"/>
            <w:vAlign w:val="center"/>
          </w:tcPr>
          <w:p w14:paraId="52D51967" w14:textId="77777777" w:rsidR="00BC1B6B" w:rsidRPr="009D16C9" w:rsidRDefault="00BC1B6B" w:rsidP="00BC1B6B">
            <w:pPr>
              <w:spacing w:after="0" w:line="240" w:lineRule="auto"/>
              <w:rPr>
                <w:rFonts w:ascii="Times New Roman" w:hAnsi="Times New Roman"/>
              </w:rPr>
            </w:pPr>
            <w:r w:rsidRPr="009D16C9">
              <w:rPr>
                <w:rFonts w:ascii="Times New Roman" w:hAnsi="Times New Roman"/>
                <w:b/>
                <w:bCs/>
              </w:rPr>
              <w:t>Раздел 3 Техника безопасности</w:t>
            </w:r>
          </w:p>
        </w:tc>
        <w:tc>
          <w:tcPr>
            <w:tcW w:w="447" w:type="pct"/>
          </w:tcPr>
          <w:p w14:paraId="543C635A" w14:textId="77777777" w:rsidR="00BC1B6B" w:rsidRPr="009D16C9" w:rsidRDefault="00BC1B6B" w:rsidP="00BC1B6B">
            <w:pPr>
              <w:spacing w:after="0" w:line="240" w:lineRule="auto"/>
              <w:jc w:val="center"/>
              <w:rPr>
                <w:rFonts w:ascii="Times New Roman" w:hAnsi="Times New Roman"/>
                <w:b/>
                <w:bCs/>
              </w:rPr>
            </w:pPr>
            <w:r w:rsidRPr="009D16C9">
              <w:rPr>
                <w:rFonts w:ascii="Times New Roman" w:hAnsi="Times New Roman"/>
                <w:b/>
                <w:bCs/>
              </w:rPr>
              <w:t>20</w:t>
            </w:r>
          </w:p>
        </w:tc>
        <w:tc>
          <w:tcPr>
            <w:tcW w:w="834" w:type="pct"/>
          </w:tcPr>
          <w:p w14:paraId="2BBC52DB" w14:textId="77777777" w:rsidR="00BC1B6B" w:rsidRPr="009D16C9" w:rsidRDefault="00BC1B6B" w:rsidP="00BC1B6B">
            <w:pPr>
              <w:spacing w:after="0" w:line="240" w:lineRule="auto"/>
              <w:jc w:val="center"/>
              <w:rPr>
                <w:rFonts w:ascii="Times New Roman" w:hAnsi="Times New Roman"/>
                <w:spacing w:val="-3"/>
              </w:rPr>
            </w:pPr>
          </w:p>
        </w:tc>
      </w:tr>
      <w:tr w:rsidR="009D16C9" w:rsidRPr="009D16C9" w14:paraId="60D107B2" w14:textId="77777777" w:rsidTr="001913AD">
        <w:trPr>
          <w:trHeight w:val="20"/>
        </w:trPr>
        <w:tc>
          <w:tcPr>
            <w:tcW w:w="786" w:type="pct"/>
            <w:vMerge w:val="restart"/>
          </w:tcPr>
          <w:p w14:paraId="4DA9F0AD" w14:textId="77777777" w:rsidR="007D025D" w:rsidRPr="009D16C9" w:rsidRDefault="007D025D" w:rsidP="00D674FC">
            <w:pPr>
              <w:spacing w:after="0" w:line="240" w:lineRule="auto"/>
              <w:rPr>
                <w:rFonts w:ascii="Times New Roman" w:hAnsi="Times New Roman"/>
                <w:b/>
              </w:rPr>
            </w:pPr>
            <w:r w:rsidRPr="009D16C9">
              <w:rPr>
                <w:rFonts w:ascii="Times New Roman" w:hAnsi="Times New Roman"/>
                <w:b/>
              </w:rPr>
              <w:t xml:space="preserve">Тема </w:t>
            </w:r>
            <w:r w:rsidR="00CD06E6" w:rsidRPr="009D16C9">
              <w:rPr>
                <w:rFonts w:ascii="Times New Roman" w:hAnsi="Times New Roman"/>
                <w:b/>
              </w:rPr>
              <w:t>3</w:t>
            </w:r>
            <w:r w:rsidRPr="009D16C9">
              <w:rPr>
                <w:rFonts w:ascii="Times New Roman" w:hAnsi="Times New Roman"/>
                <w:b/>
              </w:rPr>
              <w:t>.1</w:t>
            </w:r>
          </w:p>
          <w:p w14:paraId="0B8305AD" w14:textId="77777777" w:rsidR="007D025D" w:rsidRPr="009D16C9" w:rsidRDefault="007D025D" w:rsidP="00CD06E6">
            <w:pPr>
              <w:spacing w:after="0" w:line="240" w:lineRule="auto"/>
              <w:rPr>
                <w:rFonts w:ascii="Times New Roman" w:hAnsi="Times New Roman"/>
                <w:b/>
              </w:rPr>
            </w:pPr>
            <w:r w:rsidRPr="009D16C9">
              <w:rPr>
                <w:rFonts w:ascii="Times New Roman" w:hAnsi="Times New Roman"/>
                <w:b/>
              </w:rPr>
              <w:t>Техника безопасности</w:t>
            </w:r>
          </w:p>
        </w:tc>
        <w:tc>
          <w:tcPr>
            <w:tcW w:w="2933" w:type="pct"/>
          </w:tcPr>
          <w:p w14:paraId="3C7D75BF" w14:textId="77777777" w:rsidR="007D025D" w:rsidRPr="009D16C9" w:rsidRDefault="007D025D"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341AE732" w14:textId="77777777" w:rsidR="007D025D" w:rsidRPr="009D16C9" w:rsidRDefault="003347A8"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07243598"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1328C630"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1E47DB3C"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45B23E53"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20DD276"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474FF0AD" w14:textId="77777777" w:rsidR="007D025D" w:rsidRPr="009D16C9" w:rsidRDefault="00BC1B6B" w:rsidP="00BC1B6B">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7D025D" w:rsidRPr="009D16C9" w14:paraId="0246E9DC" w14:textId="77777777" w:rsidTr="00AE52FA">
        <w:trPr>
          <w:trHeight w:val="20"/>
        </w:trPr>
        <w:tc>
          <w:tcPr>
            <w:tcW w:w="786" w:type="pct"/>
            <w:vMerge/>
            <w:vAlign w:val="center"/>
          </w:tcPr>
          <w:p w14:paraId="4E211240" w14:textId="77777777" w:rsidR="007D025D" w:rsidRPr="009D16C9" w:rsidRDefault="007D025D" w:rsidP="00D674FC">
            <w:pPr>
              <w:spacing w:after="0" w:line="240" w:lineRule="auto"/>
              <w:rPr>
                <w:rFonts w:ascii="Times New Roman" w:hAnsi="Times New Roman"/>
                <w:b/>
              </w:rPr>
            </w:pPr>
          </w:p>
        </w:tc>
        <w:tc>
          <w:tcPr>
            <w:tcW w:w="2933" w:type="pct"/>
          </w:tcPr>
          <w:p w14:paraId="65C6123D" w14:textId="77777777" w:rsidR="007D025D" w:rsidRPr="009D16C9" w:rsidRDefault="007D025D" w:rsidP="00D674FC">
            <w:pPr>
              <w:spacing w:after="0" w:line="240" w:lineRule="auto"/>
              <w:rPr>
                <w:rFonts w:ascii="Times New Roman" w:hAnsi="Times New Roman"/>
                <w:b/>
                <w:bCs/>
              </w:rPr>
            </w:pPr>
            <w:r w:rsidRPr="009D16C9">
              <w:rPr>
                <w:rFonts w:ascii="Times New Roman" w:hAnsi="Times New Roman"/>
              </w:rPr>
              <w:t>Техника безопасности на рабочем месте. Документация по технике безопасности</w:t>
            </w:r>
          </w:p>
        </w:tc>
        <w:tc>
          <w:tcPr>
            <w:tcW w:w="447" w:type="pct"/>
          </w:tcPr>
          <w:p w14:paraId="7AB6AB10" w14:textId="77777777" w:rsidR="007D025D" w:rsidRPr="009D16C9" w:rsidRDefault="007D025D" w:rsidP="00D674FC">
            <w:pPr>
              <w:spacing w:after="0" w:line="240" w:lineRule="auto"/>
              <w:jc w:val="center"/>
              <w:rPr>
                <w:rFonts w:ascii="Times New Roman" w:hAnsi="Times New Roman"/>
                <w:b/>
                <w:bCs/>
              </w:rPr>
            </w:pPr>
          </w:p>
        </w:tc>
        <w:tc>
          <w:tcPr>
            <w:tcW w:w="834" w:type="pct"/>
            <w:vMerge/>
          </w:tcPr>
          <w:p w14:paraId="4CCD7D26"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46C6F7AA" w14:textId="77777777" w:rsidTr="00AE52FA">
        <w:trPr>
          <w:trHeight w:val="20"/>
        </w:trPr>
        <w:tc>
          <w:tcPr>
            <w:tcW w:w="786" w:type="pct"/>
            <w:vMerge/>
            <w:vAlign w:val="center"/>
          </w:tcPr>
          <w:p w14:paraId="7586423C" w14:textId="77777777" w:rsidR="007D025D" w:rsidRPr="009D16C9" w:rsidRDefault="007D025D" w:rsidP="00D674FC">
            <w:pPr>
              <w:spacing w:after="0" w:line="240" w:lineRule="auto"/>
              <w:rPr>
                <w:rFonts w:ascii="Times New Roman" w:hAnsi="Times New Roman"/>
                <w:b/>
              </w:rPr>
            </w:pPr>
          </w:p>
        </w:tc>
        <w:tc>
          <w:tcPr>
            <w:tcW w:w="2933" w:type="pct"/>
          </w:tcPr>
          <w:p w14:paraId="3AA7E32C" w14:textId="77777777" w:rsidR="007D025D" w:rsidRPr="009D16C9" w:rsidRDefault="007D025D" w:rsidP="00D674FC">
            <w:pPr>
              <w:spacing w:after="0" w:line="240" w:lineRule="auto"/>
              <w:rPr>
                <w:rFonts w:ascii="Times New Roman" w:hAnsi="Times New Roman"/>
                <w:b/>
                <w:bCs/>
              </w:rPr>
            </w:pPr>
            <w:r w:rsidRPr="009D16C9">
              <w:rPr>
                <w:rFonts w:ascii="Times New Roman" w:hAnsi="Times New Roman"/>
                <w:b/>
                <w:bCs/>
              </w:rPr>
              <w:t xml:space="preserve">В том числе, практических занятий </w:t>
            </w:r>
          </w:p>
        </w:tc>
        <w:tc>
          <w:tcPr>
            <w:tcW w:w="447" w:type="pct"/>
          </w:tcPr>
          <w:p w14:paraId="55C2E4A0" w14:textId="77777777" w:rsidR="007D025D" w:rsidRPr="009D16C9" w:rsidRDefault="003347A8"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30C9BF91"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51D89005" w14:textId="77777777" w:rsidTr="00AE52FA">
        <w:trPr>
          <w:trHeight w:val="20"/>
        </w:trPr>
        <w:tc>
          <w:tcPr>
            <w:tcW w:w="786" w:type="pct"/>
            <w:vMerge/>
            <w:vAlign w:val="center"/>
          </w:tcPr>
          <w:p w14:paraId="5A18145D" w14:textId="77777777" w:rsidR="007D025D" w:rsidRPr="009D16C9" w:rsidRDefault="007D025D" w:rsidP="00D674FC">
            <w:pPr>
              <w:spacing w:after="0" w:line="240" w:lineRule="auto"/>
              <w:rPr>
                <w:rFonts w:ascii="Times New Roman" w:hAnsi="Times New Roman"/>
                <w:b/>
              </w:rPr>
            </w:pPr>
          </w:p>
        </w:tc>
        <w:tc>
          <w:tcPr>
            <w:tcW w:w="2933" w:type="pct"/>
          </w:tcPr>
          <w:p w14:paraId="68D22B4B" w14:textId="77777777" w:rsidR="007D025D" w:rsidRPr="009D16C9" w:rsidRDefault="00DC1B97" w:rsidP="00DC1B97">
            <w:pPr>
              <w:pStyle w:val="ad"/>
              <w:spacing w:before="0" w:after="0" w:line="240" w:lineRule="auto"/>
              <w:ind w:left="0"/>
              <w:contextualSpacing/>
              <w:rPr>
                <w:rFonts w:ascii="Times New Roman" w:hAnsi="Times New Roman"/>
                <w:b/>
                <w:bCs/>
              </w:rPr>
            </w:pPr>
            <w:r w:rsidRPr="009D16C9">
              <w:rPr>
                <w:rFonts w:ascii="Times New Roman" w:hAnsi="Times New Roman"/>
              </w:rPr>
              <w:t xml:space="preserve">1. </w:t>
            </w:r>
            <w:r w:rsidR="007D025D" w:rsidRPr="009D16C9">
              <w:rPr>
                <w:rFonts w:ascii="Times New Roman" w:hAnsi="Times New Roman"/>
              </w:rPr>
              <w:t xml:space="preserve">Просмотр видеоролика «Техника безопасности». </w:t>
            </w:r>
            <w:r w:rsidR="007D025D" w:rsidRPr="009D16C9">
              <w:rPr>
                <w:rFonts w:ascii="Times New Roman" w:hAnsi="Times New Roman"/>
                <w:bCs/>
              </w:rPr>
              <w:t xml:space="preserve">Обсуждение, ответы на вопросы. </w:t>
            </w:r>
          </w:p>
        </w:tc>
        <w:tc>
          <w:tcPr>
            <w:tcW w:w="447" w:type="pct"/>
          </w:tcPr>
          <w:p w14:paraId="61D3D195" w14:textId="77777777" w:rsidR="007D025D" w:rsidRPr="009D16C9" w:rsidRDefault="003347A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61C2C34"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3E84A1C5" w14:textId="77777777" w:rsidTr="00AE52FA">
        <w:trPr>
          <w:trHeight w:val="20"/>
        </w:trPr>
        <w:tc>
          <w:tcPr>
            <w:tcW w:w="786" w:type="pct"/>
            <w:vMerge/>
            <w:vAlign w:val="center"/>
          </w:tcPr>
          <w:p w14:paraId="7C19F471" w14:textId="77777777" w:rsidR="007D025D" w:rsidRPr="009D16C9" w:rsidRDefault="007D025D" w:rsidP="00D674FC">
            <w:pPr>
              <w:spacing w:after="0" w:line="240" w:lineRule="auto"/>
              <w:rPr>
                <w:rFonts w:ascii="Times New Roman" w:hAnsi="Times New Roman"/>
                <w:b/>
              </w:rPr>
            </w:pPr>
          </w:p>
        </w:tc>
        <w:tc>
          <w:tcPr>
            <w:tcW w:w="2933" w:type="pct"/>
          </w:tcPr>
          <w:p w14:paraId="0AC39115" w14:textId="77777777" w:rsidR="007D025D" w:rsidRPr="009D16C9" w:rsidRDefault="00DC1B97" w:rsidP="00DC1B97">
            <w:pPr>
              <w:pStyle w:val="ad"/>
              <w:spacing w:before="0" w:after="0" w:line="240" w:lineRule="auto"/>
              <w:ind w:left="0"/>
              <w:contextualSpacing/>
              <w:rPr>
                <w:rFonts w:ascii="Times New Roman" w:hAnsi="Times New Roman"/>
                <w:b/>
                <w:bCs/>
              </w:rPr>
            </w:pPr>
            <w:r w:rsidRPr="009D16C9">
              <w:rPr>
                <w:rFonts w:ascii="Times New Roman" w:hAnsi="Times New Roman"/>
              </w:rPr>
              <w:t>2.</w:t>
            </w:r>
            <w:r w:rsidR="007D025D" w:rsidRPr="009D16C9">
              <w:rPr>
                <w:rFonts w:ascii="Times New Roman" w:hAnsi="Times New Roman"/>
              </w:rPr>
              <w:t xml:space="preserve"> Введение и отработка в речи новых лексических единиц Работа с текстом «Безопасность превыше всего» </w:t>
            </w:r>
            <w:r w:rsidR="007D025D" w:rsidRPr="009D16C9">
              <w:rPr>
                <w:rFonts w:ascii="Times New Roman" w:hAnsi="Times New Roman"/>
                <w:bCs/>
                <w:shd w:val="clear" w:color="auto" w:fill="FFFFFF"/>
              </w:rPr>
              <w:t>(чтение и перевод текста, выполнение предтекстовых и послетекстовых упражнений)</w:t>
            </w:r>
          </w:p>
        </w:tc>
        <w:tc>
          <w:tcPr>
            <w:tcW w:w="447" w:type="pct"/>
          </w:tcPr>
          <w:p w14:paraId="0BA19A30" w14:textId="77777777" w:rsidR="007D025D" w:rsidRPr="009D16C9" w:rsidRDefault="003347A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1A4E8D2"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1D33563A" w14:textId="77777777" w:rsidTr="00AE52FA">
        <w:trPr>
          <w:trHeight w:val="20"/>
        </w:trPr>
        <w:tc>
          <w:tcPr>
            <w:tcW w:w="786" w:type="pct"/>
            <w:vMerge/>
            <w:vAlign w:val="center"/>
          </w:tcPr>
          <w:p w14:paraId="013EE879" w14:textId="77777777" w:rsidR="007D025D" w:rsidRPr="009D16C9" w:rsidRDefault="007D025D" w:rsidP="00D674FC">
            <w:pPr>
              <w:spacing w:after="0" w:line="240" w:lineRule="auto"/>
              <w:rPr>
                <w:rFonts w:ascii="Times New Roman" w:hAnsi="Times New Roman"/>
                <w:b/>
              </w:rPr>
            </w:pPr>
          </w:p>
        </w:tc>
        <w:tc>
          <w:tcPr>
            <w:tcW w:w="2933" w:type="pct"/>
          </w:tcPr>
          <w:p w14:paraId="65691EA1" w14:textId="77777777" w:rsidR="007D025D" w:rsidRPr="009D16C9" w:rsidRDefault="00DC1B97" w:rsidP="00DC1B97">
            <w:pPr>
              <w:pStyle w:val="ad"/>
              <w:spacing w:before="0" w:after="0" w:line="240" w:lineRule="auto"/>
              <w:ind w:left="0"/>
              <w:contextualSpacing/>
              <w:rPr>
                <w:rFonts w:ascii="Times New Roman" w:hAnsi="Times New Roman"/>
                <w:b/>
                <w:bCs/>
              </w:rPr>
            </w:pPr>
            <w:r w:rsidRPr="009D16C9">
              <w:rPr>
                <w:rFonts w:ascii="Times New Roman" w:hAnsi="Times New Roman"/>
              </w:rPr>
              <w:t xml:space="preserve">3. </w:t>
            </w:r>
            <w:r w:rsidR="007D025D" w:rsidRPr="009D16C9">
              <w:rPr>
                <w:rFonts w:ascii="Times New Roman" w:hAnsi="Times New Roman"/>
              </w:rPr>
              <w:t>Документация по технике безопасност</w:t>
            </w:r>
            <w:r w:rsidR="008C7D97" w:rsidRPr="009D16C9">
              <w:rPr>
                <w:rFonts w:ascii="Times New Roman" w:hAnsi="Times New Roman"/>
              </w:rPr>
              <w:t>и</w:t>
            </w:r>
            <w:r w:rsidR="007D025D" w:rsidRPr="009D16C9">
              <w:rPr>
                <w:rFonts w:ascii="Times New Roman" w:hAnsi="Times New Roman"/>
              </w:rPr>
              <w:t>. Подготовка монологического высказывания.</w:t>
            </w:r>
          </w:p>
        </w:tc>
        <w:tc>
          <w:tcPr>
            <w:tcW w:w="447" w:type="pct"/>
          </w:tcPr>
          <w:p w14:paraId="0CC8FAEE" w14:textId="77777777" w:rsidR="007D025D" w:rsidRPr="009D16C9" w:rsidRDefault="003347A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54F45BE"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27C823A2" w14:textId="77777777" w:rsidTr="00AE52FA">
        <w:trPr>
          <w:trHeight w:val="20"/>
        </w:trPr>
        <w:tc>
          <w:tcPr>
            <w:tcW w:w="786" w:type="pct"/>
            <w:vMerge/>
            <w:vAlign w:val="center"/>
          </w:tcPr>
          <w:p w14:paraId="557FBE7E" w14:textId="77777777" w:rsidR="007D025D" w:rsidRPr="009D16C9" w:rsidRDefault="007D025D" w:rsidP="00D674FC">
            <w:pPr>
              <w:spacing w:after="0" w:line="240" w:lineRule="auto"/>
              <w:rPr>
                <w:rFonts w:ascii="Times New Roman" w:hAnsi="Times New Roman"/>
                <w:b/>
              </w:rPr>
            </w:pPr>
          </w:p>
        </w:tc>
        <w:tc>
          <w:tcPr>
            <w:tcW w:w="2933" w:type="pct"/>
          </w:tcPr>
          <w:p w14:paraId="20BBD64B" w14:textId="77777777" w:rsidR="007D025D" w:rsidRPr="009D16C9" w:rsidRDefault="00DC1B97" w:rsidP="00DC1B97">
            <w:pPr>
              <w:pStyle w:val="ad"/>
              <w:spacing w:before="0" w:after="0" w:line="240" w:lineRule="auto"/>
              <w:ind w:left="0"/>
              <w:contextualSpacing/>
              <w:rPr>
                <w:rFonts w:ascii="Times New Roman" w:hAnsi="Times New Roman"/>
              </w:rPr>
            </w:pPr>
            <w:r w:rsidRPr="009D16C9">
              <w:rPr>
                <w:rFonts w:ascii="Times New Roman" w:hAnsi="Times New Roman"/>
              </w:rPr>
              <w:t xml:space="preserve">4. </w:t>
            </w:r>
            <w:r w:rsidR="007D025D" w:rsidRPr="009D16C9">
              <w:rPr>
                <w:rFonts w:ascii="Times New Roman" w:hAnsi="Times New Roman"/>
              </w:rPr>
              <w:t>Термины для определения степени опасности.</w:t>
            </w:r>
            <w:r w:rsidR="007D025D" w:rsidRPr="009D16C9">
              <w:rPr>
                <w:rFonts w:ascii="Times New Roman" w:hAnsi="Times New Roman"/>
                <w:bCs/>
              </w:rPr>
              <w:t xml:space="preserve"> Составление таблицы.</w:t>
            </w:r>
          </w:p>
        </w:tc>
        <w:tc>
          <w:tcPr>
            <w:tcW w:w="447" w:type="pct"/>
          </w:tcPr>
          <w:p w14:paraId="6118D203" w14:textId="77777777" w:rsidR="007D025D" w:rsidRPr="009D16C9" w:rsidRDefault="003347A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03DA3F8"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0638C05E" w14:textId="77777777" w:rsidTr="00AE52FA">
        <w:trPr>
          <w:trHeight w:val="20"/>
        </w:trPr>
        <w:tc>
          <w:tcPr>
            <w:tcW w:w="786" w:type="pct"/>
            <w:vMerge/>
            <w:vAlign w:val="center"/>
          </w:tcPr>
          <w:p w14:paraId="440BBCB7" w14:textId="77777777" w:rsidR="007D025D" w:rsidRPr="009D16C9" w:rsidRDefault="007D025D" w:rsidP="00D674FC">
            <w:pPr>
              <w:spacing w:after="0" w:line="240" w:lineRule="auto"/>
              <w:rPr>
                <w:rFonts w:ascii="Times New Roman" w:hAnsi="Times New Roman"/>
                <w:b/>
              </w:rPr>
            </w:pPr>
          </w:p>
        </w:tc>
        <w:tc>
          <w:tcPr>
            <w:tcW w:w="2933" w:type="pct"/>
          </w:tcPr>
          <w:p w14:paraId="1153A188" w14:textId="77777777" w:rsidR="007D025D" w:rsidRPr="009D16C9" w:rsidRDefault="00DC1B97" w:rsidP="00DC1B97">
            <w:pPr>
              <w:pStyle w:val="ad"/>
              <w:spacing w:before="0" w:after="0" w:line="240" w:lineRule="auto"/>
              <w:ind w:left="0"/>
              <w:contextualSpacing/>
              <w:rPr>
                <w:rFonts w:ascii="Times New Roman" w:hAnsi="Times New Roman"/>
              </w:rPr>
            </w:pPr>
            <w:r w:rsidRPr="009D16C9">
              <w:rPr>
                <w:rFonts w:ascii="Times New Roman" w:hAnsi="Times New Roman"/>
              </w:rPr>
              <w:t xml:space="preserve">5. </w:t>
            </w:r>
            <w:r w:rsidR="007D025D" w:rsidRPr="009D16C9">
              <w:rPr>
                <w:rFonts w:ascii="Times New Roman" w:hAnsi="Times New Roman"/>
              </w:rPr>
              <w:t>Правила техники безопа</w:t>
            </w:r>
            <w:r w:rsidR="008C7D97" w:rsidRPr="009D16C9">
              <w:rPr>
                <w:rFonts w:ascii="Times New Roman" w:hAnsi="Times New Roman"/>
              </w:rPr>
              <w:t>с</w:t>
            </w:r>
            <w:r w:rsidR="007D025D" w:rsidRPr="009D16C9">
              <w:rPr>
                <w:rFonts w:ascii="Times New Roman" w:hAnsi="Times New Roman"/>
              </w:rPr>
              <w:t>ности.</w:t>
            </w:r>
            <w:r w:rsidR="007D025D" w:rsidRPr="009D16C9">
              <w:rPr>
                <w:rFonts w:ascii="Times New Roman" w:hAnsi="Times New Roman"/>
                <w:bCs/>
              </w:rPr>
              <w:t xml:space="preserve"> Подготовка презентации.</w:t>
            </w:r>
          </w:p>
        </w:tc>
        <w:tc>
          <w:tcPr>
            <w:tcW w:w="447" w:type="pct"/>
          </w:tcPr>
          <w:p w14:paraId="5068AB35" w14:textId="77777777" w:rsidR="007D025D" w:rsidRPr="009D16C9" w:rsidRDefault="003347A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A7CF10F" w14:textId="77777777" w:rsidR="007D025D" w:rsidRPr="009D16C9" w:rsidRDefault="007D025D" w:rsidP="00D674FC">
            <w:pPr>
              <w:spacing w:after="0" w:line="240" w:lineRule="auto"/>
              <w:jc w:val="center"/>
              <w:rPr>
                <w:rFonts w:ascii="Times New Roman" w:hAnsi="Times New Roman"/>
                <w:spacing w:val="-3"/>
              </w:rPr>
            </w:pPr>
          </w:p>
        </w:tc>
      </w:tr>
      <w:tr w:rsidR="007D025D" w:rsidRPr="009D16C9" w14:paraId="753B32F3" w14:textId="77777777" w:rsidTr="00AE52FA">
        <w:trPr>
          <w:trHeight w:val="20"/>
        </w:trPr>
        <w:tc>
          <w:tcPr>
            <w:tcW w:w="786" w:type="pct"/>
            <w:vMerge/>
            <w:vAlign w:val="center"/>
          </w:tcPr>
          <w:p w14:paraId="4A38898D" w14:textId="77777777" w:rsidR="007D025D" w:rsidRPr="009D16C9" w:rsidRDefault="007D025D" w:rsidP="00D674FC">
            <w:pPr>
              <w:spacing w:after="0" w:line="240" w:lineRule="auto"/>
              <w:rPr>
                <w:rFonts w:ascii="Times New Roman" w:hAnsi="Times New Roman"/>
                <w:b/>
              </w:rPr>
            </w:pPr>
          </w:p>
        </w:tc>
        <w:tc>
          <w:tcPr>
            <w:tcW w:w="2933" w:type="pct"/>
          </w:tcPr>
          <w:p w14:paraId="7601B0EC" w14:textId="77777777" w:rsidR="007D025D" w:rsidRPr="009D16C9" w:rsidRDefault="007D025D" w:rsidP="00D674FC">
            <w:pPr>
              <w:pStyle w:val="ad"/>
              <w:spacing w:before="0" w:after="0" w:line="240" w:lineRule="auto"/>
              <w:ind w:left="0"/>
              <w:contextualSpacing/>
              <w:rPr>
                <w:rFonts w:ascii="Times New Roman" w:hAnsi="Times New Roman"/>
              </w:rPr>
            </w:pPr>
            <w:r w:rsidRPr="009D16C9">
              <w:rPr>
                <w:rFonts w:ascii="Times New Roman" w:hAnsi="Times New Roman"/>
                <w:b/>
                <w:bCs/>
              </w:rPr>
              <w:t>Самостоятельная работа обучающихся</w:t>
            </w:r>
          </w:p>
        </w:tc>
        <w:tc>
          <w:tcPr>
            <w:tcW w:w="447" w:type="pct"/>
          </w:tcPr>
          <w:p w14:paraId="39ED519C" w14:textId="77777777" w:rsidR="007D025D" w:rsidRPr="009D16C9" w:rsidRDefault="000D2C9E"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60609B85" w14:textId="77777777" w:rsidR="007D025D" w:rsidRPr="009D16C9" w:rsidRDefault="007D025D" w:rsidP="00D674FC">
            <w:pPr>
              <w:spacing w:after="0" w:line="240" w:lineRule="auto"/>
              <w:jc w:val="center"/>
              <w:rPr>
                <w:rFonts w:ascii="Times New Roman" w:hAnsi="Times New Roman"/>
                <w:spacing w:val="-3"/>
              </w:rPr>
            </w:pPr>
          </w:p>
        </w:tc>
      </w:tr>
      <w:tr w:rsidR="009D16C9" w:rsidRPr="009D16C9" w14:paraId="00B93F52" w14:textId="77777777" w:rsidTr="007D025D">
        <w:trPr>
          <w:trHeight w:val="20"/>
        </w:trPr>
        <w:tc>
          <w:tcPr>
            <w:tcW w:w="786" w:type="pct"/>
            <w:vMerge w:val="restart"/>
          </w:tcPr>
          <w:p w14:paraId="7B1E9B38" w14:textId="77777777" w:rsidR="000D2C9E" w:rsidRPr="009D16C9" w:rsidRDefault="000D2C9E" w:rsidP="007D025D">
            <w:pPr>
              <w:spacing w:after="0" w:line="240" w:lineRule="auto"/>
              <w:rPr>
                <w:rFonts w:ascii="Times New Roman" w:hAnsi="Times New Roman"/>
                <w:b/>
              </w:rPr>
            </w:pPr>
            <w:r w:rsidRPr="009D16C9">
              <w:rPr>
                <w:rFonts w:ascii="Times New Roman" w:hAnsi="Times New Roman"/>
                <w:b/>
              </w:rPr>
              <w:t>Тема 3.2</w:t>
            </w:r>
          </w:p>
          <w:p w14:paraId="6035B8CA" w14:textId="77777777" w:rsidR="000D2C9E" w:rsidRPr="009D16C9" w:rsidRDefault="000D2C9E" w:rsidP="007D025D">
            <w:pPr>
              <w:spacing w:after="0" w:line="240" w:lineRule="auto"/>
              <w:rPr>
                <w:rFonts w:ascii="Times New Roman" w:hAnsi="Times New Roman"/>
                <w:b/>
              </w:rPr>
            </w:pPr>
            <w:r w:rsidRPr="009D16C9">
              <w:rPr>
                <w:rFonts w:ascii="Times New Roman" w:hAnsi="Times New Roman"/>
                <w:b/>
              </w:rPr>
              <w:t>Охрана труда</w:t>
            </w:r>
          </w:p>
        </w:tc>
        <w:tc>
          <w:tcPr>
            <w:tcW w:w="2933" w:type="pct"/>
          </w:tcPr>
          <w:p w14:paraId="07FF0A8F" w14:textId="77777777" w:rsidR="000D2C9E" w:rsidRPr="009D16C9" w:rsidRDefault="000D2C9E"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5E44B603" w14:textId="77777777" w:rsidR="000D2C9E" w:rsidRPr="009D16C9" w:rsidRDefault="000D2C9E"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0D07756C"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72306C06"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46AD206F"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7AC21EB5"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04210489"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01B7BC23" w14:textId="77777777" w:rsidR="000D2C9E" w:rsidRPr="009D16C9" w:rsidRDefault="00BC1B6B" w:rsidP="00BC1B6B">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0D2C9E" w:rsidRPr="009D16C9" w14:paraId="16623BF3" w14:textId="77777777" w:rsidTr="00AE52FA">
        <w:trPr>
          <w:trHeight w:val="20"/>
        </w:trPr>
        <w:tc>
          <w:tcPr>
            <w:tcW w:w="786" w:type="pct"/>
            <w:vMerge/>
            <w:vAlign w:val="center"/>
          </w:tcPr>
          <w:p w14:paraId="5DBECD89" w14:textId="77777777" w:rsidR="000D2C9E" w:rsidRPr="009D16C9" w:rsidRDefault="000D2C9E" w:rsidP="00D674FC">
            <w:pPr>
              <w:spacing w:after="0" w:line="240" w:lineRule="auto"/>
              <w:rPr>
                <w:rFonts w:ascii="Times New Roman" w:hAnsi="Times New Roman"/>
                <w:b/>
              </w:rPr>
            </w:pPr>
          </w:p>
        </w:tc>
        <w:tc>
          <w:tcPr>
            <w:tcW w:w="2933" w:type="pct"/>
          </w:tcPr>
          <w:p w14:paraId="7BDFD9B3" w14:textId="77777777" w:rsidR="000D2C9E" w:rsidRPr="009D16C9" w:rsidRDefault="000D2C9E" w:rsidP="00D674FC">
            <w:pPr>
              <w:spacing w:after="0" w:line="240" w:lineRule="auto"/>
              <w:rPr>
                <w:rFonts w:ascii="Times New Roman" w:hAnsi="Times New Roman"/>
                <w:bCs/>
              </w:rPr>
            </w:pPr>
            <w:r w:rsidRPr="009D16C9">
              <w:rPr>
                <w:rFonts w:ascii="Times New Roman" w:hAnsi="Times New Roman"/>
                <w:bCs/>
              </w:rPr>
              <w:t>Охрана труда при производстве работ</w:t>
            </w:r>
          </w:p>
        </w:tc>
        <w:tc>
          <w:tcPr>
            <w:tcW w:w="447" w:type="pct"/>
          </w:tcPr>
          <w:p w14:paraId="55AFAC6D" w14:textId="77777777" w:rsidR="000D2C9E" w:rsidRPr="009D16C9" w:rsidRDefault="000D2C9E" w:rsidP="00D674FC">
            <w:pPr>
              <w:spacing w:after="0" w:line="240" w:lineRule="auto"/>
              <w:jc w:val="center"/>
              <w:rPr>
                <w:rFonts w:ascii="Times New Roman" w:hAnsi="Times New Roman"/>
                <w:b/>
                <w:bCs/>
              </w:rPr>
            </w:pPr>
          </w:p>
        </w:tc>
        <w:tc>
          <w:tcPr>
            <w:tcW w:w="834" w:type="pct"/>
            <w:vMerge/>
          </w:tcPr>
          <w:p w14:paraId="4F76A9F0"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0D45C319" w14:textId="77777777" w:rsidTr="00AE52FA">
        <w:trPr>
          <w:trHeight w:val="20"/>
        </w:trPr>
        <w:tc>
          <w:tcPr>
            <w:tcW w:w="786" w:type="pct"/>
            <w:vMerge/>
            <w:vAlign w:val="center"/>
          </w:tcPr>
          <w:p w14:paraId="51A291FF" w14:textId="77777777" w:rsidR="000D2C9E" w:rsidRPr="009D16C9" w:rsidRDefault="000D2C9E" w:rsidP="00D674FC">
            <w:pPr>
              <w:spacing w:after="0" w:line="240" w:lineRule="auto"/>
              <w:rPr>
                <w:rFonts w:ascii="Times New Roman" w:hAnsi="Times New Roman"/>
                <w:b/>
              </w:rPr>
            </w:pPr>
          </w:p>
        </w:tc>
        <w:tc>
          <w:tcPr>
            <w:tcW w:w="2933" w:type="pct"/>
          </w:tcPr>
          <w:p w14:paraId="64C7D0BB" w14:textId="77777777" w:rsidR="000D2C9E" w:rsidRPr="009D16C9" w:rsidRDefault="000D2C9E" w:rsidP="00D674FC">
            <w:pPr>
              <w:spacing w:after="0" w:line="240" w:lineRule="auto"/>
              <w:rPr>
                <w:rFonts w:ascii="Times New Roman" w:hAnsi="Times New Roman"/>
                <w:b/>
                <w:bCs/>
              </w:rPr>
            </w:pPr>
            <w:r w:rsidRPr="009D16C9">
              <w:rPr>
                <w:rFonts w:ascii="Times New Roman" w:hAnsi="Times New Roman"/>
                <w:b/>
                <w:bCs/>
              </w:rPr>
              <w:t xml:space="preserve">В том числе, практических занятий </w:t>
            </w:r>
          </w:p>
        </w:tc>
        <w:tc>
          <w:tcPr>
            <w:tcW w:w="447" w:type="pct"/>
          </w:tcPr>
          <w:p w14:paraId="609F81C1" w14:textId="77777777" w:rsidR="000D2C9E" w:rsidRPr="009D16C9" w:rsidRDefault="000D2C9E"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6241B190"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72349031" w14:textId="77777777" w:rsidTr="00AE52FA">
        <w:trPr>
          <w:trHeight w:val="20"/>
        </w:trPr>
        <w:tc>
          <w:tcPr>
            <w:tcW w:w="786" w:type="pct"/>
            <w:vMerge/>
            <w:vAlign w:val="center"/>
          </w:tcPr>
          <w:p w14:paraId="485A4B22" w14:textId="77777777" w:rsidR="000D2C9E" w:rsidRPr="009D16C9" w:rsidRDefault="000D2C9E" w:rsidP="00D674FC">
            <w:pPr>
              <w:spacing w:after="0" w:line="240" w:lineRule="auto"/>
              <w:rPr>
                <w:rFonts w:ascii="Times New Roman" w:hAnsi="Times New Roman"/>
                <w:b/>
              </w:rPr>
            </w:pPr>
          </w:p>
        </w:tc>
        <w:tc>
          <w:tcPr>
            <w:tcW w:w="2933" w:type="pct"/>
          </w:tcPr>
          <w:p w14:paraId="4B0121E8" w14:textId="77777777" w:rsidR="000D2C9E" w:rsidRPr="009D16C9" w:rsidRDefault="000D2C9E" w:rsidP="008C7D97">
            <w:pPr>
              <w:pStyle w:val="ad"/>
              <w:spacing w:before="0" w:after="0" w:line="240" w:lineRule="auto"/>
              <w:ind w:left="0"/>
              <w:contextualSpacing/>
              <w:rPr>
                <w:rFonts w:ascii="Times New Roman" w:hAnsi="Times New Roman"/>
              </w:rPr>
            </w:pPr>
            <w:r w:rsidRPr="009D16C9">
              <w:rPr>
                <w:rFonts w:ascii="Times New Roman" w:hAnsi="Times New Roman"/>
              </w:rPr>
              <w:t>1.Инструкция по охране труда для монтажника. Составление таблицы. Написать тезис.</w:t>
            </w:r>
          </w:p>
        </w:tc>
        <w:tc>
          <w:tcPr>
            <w:tcW w:w="447" w:type="pct"/>
          </w:tcPr>
          <w:p w14:paraId="057E90DC" w14:textId="77777777" w:rsidR="000D2C9E" w:rsidRPr="009D16C9" w:rsidRDefault="000D2C9E"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387F7A6"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3D9A3DC3" w14:textId="77777777" w:rsidTr="00AE52FA">
        <w:trPr>
          <w:trHeight w:val="20"/>
        </w:trPr>
        <w:tc>
          <w:tcPr>
            <w:tcW w:w="786" w:type="pct"/>
            <w:vMerge/>
            <w:vAlign w:val="center"/>
          </w:tcPr>
          <w:p w14:paraId="658C8F6D" w14:textId="77777777" w:rsidR="000D2C9E" w:rsidRPr="009D16C9" w:rsidRDefault="000D2C9E" w:rsidP="00D674FC">
            <w:pPr>
              <w:spacing w:after="0" w:line="240" w:lineRule="auto"/>
              <w:rPr>
                <w:rFonts w:ascii="Times New Roman" w:hAnsi="Times New Roman"/>
                <w:b/>
              </w:rPr>
            </w:pPr>
          </w:p>
        </w:tc>
        <w:tc>
          <w:tcPr>
            <w:tcW w:w="2933" w:type="pct"/>
          </w:tcPr>
          <w:p w14:paraId="5C672A87" w14:textId="77777777" w:rsidR="000D2C9E" w:rsidRPr="009D16C9" w:rsidRDefault="000D2C9E" w:rsidP="008C7D97">
            <w:pPr>
              <w:pStyle w:val="ad"/>
              <w:spacing w:before="0" w:after="0" w:line="240" w:lineRule="auto"/>
              <w:ind w:left="0"/>
              <w:contextualSpacing/>
              <w:rPr>
                <w:rFonts w:ascii="Times New Roman" w:hAnsi="Times New Roman"/>
              </w:rPr>
            </w:pPr>
            <w:r w:rsidRPr="009D16C9">
              <w:rPr>
                <w:rFonts w:ascii="Times New Roman" w:hAnsi="Times New Roman"/>
              </w:rPr>
              <w:t>2. Введение и отработка в речи новых лексических единиц Работа с текстом «Основные требования в отношении охраны труда на рабочем месте. Подготовка монологического высказывания.</w:t>
            </w:r>
          </w:p>
        </w:tc>
        <w:tc>
          <w:tcPr>
            <w:tcW w:w="447" w:type="pct"/>
          </w:tcPr>
          <w:p w14:paraId="7CD76664" w14:textId="77777777" w:rsidR="000D2C9E" w:rsidRPr="009D16C9" w:rsidRDefault="000D2C9E"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E7FF300"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2F20D92D" w14:textId="77777777" w:rsidTr="00AE52FA">
        <w:trPr>
          <w:trHeight w:val="20"/>
        </w:trPr>
        <w:tc>
          <w:tcPr>
            <w:tcW w:w="786" w:type="pct"/>
            <w:vMerge/>
            <w:vAlign w:val="center"/>
          </w:tcPr>
          <w:p w14:paraId="614037EE" w14:textId="77777777" w:rsidR="000D2C9E" w:rsidRPr="009D16C9" w:rsidRDefault="000D2C9E" w:rsidP="00D674FC">
            <w:pPr>
              <w:spacing w:after="0" w:line="240" w:lineRule="auto"/>
              <w:rPr>
                <w:rFonts w:ascii="Times New Roman" w:hAnsi="Times New Roman"/>
                <w:b/>
              </w:rPr>
            </w:pPr>
          </w:p>
        </w:tc>
        <w:tc>
          <w:tcPr>
            <w:tcW w:w="2933" w:type="pct"/>
          </w:tcPr>
          <w:p w14:paraId="77AE9A59" w14:textId="77777777" w:rsidR="000D2C9E" w:rsidRPr="009D16C9" w:rsidRDefault="000D2C9E" w:rsidP="008C7D97">
            <w:pPr>
              <w:pStyle w:val="ad"/>
              <w:spacing w:before="0" w:after="0" w:line="240" w:lineRule="auto"/>
              <w:ind w:left="0"/>
              <w:contextualSpacing/>
              <w:rPr>
                <w:rFonts w:ascii="Times New Roman" w:hAnsi="Times New Roman"/>
                <w:bCs/>
              </w:rPr>
            </w:pPr>
            <w:r w:rsidRPr="009D16C9">
              <w:rPr>
                <w:rFonts w:ascii="Times New Roman" w:hAnsi="Times New Roman"/>
              </w:rPr>
              <w:t>3. Введение и отработка в речи новых лексических единиц Работа с текстом «Общие требования безопасности». Составление диалогов по заданным ситуациям.</w:t>
            </w:r>
          </w:p>
        </w:tc>
        <w:tc>
          <w:tcPr>
            <w:tcW w:w="447" w:type="pct"/>
          </w:tcPr>
          <w:p w14:paraId="00642FF6" w14:textId="77777777" w:rsidR="000D2C9E" w:rsidRPr="009D16C9" w:rsidRDefault="000D2C9E"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E90ABF0"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51AD2E41" w14:textId="77777777" w:rsidTr="00AE52FA">
        <w:trPr>
          <w:trHeight w:val="20"/>
        </w:trPr>
        <w:tc>
          <w:tcPr>
            <w:tcW w:w="786" w:type="pct"/>
            <w:vMerge/>
            <w:vAlign w:val="center"/>
          </w:tcPr>
          <w:p w14:paraId="1A38640C" w14:textId="77777777" w:rsidR="000D2C9E" w:rsidRPr="009D16C9" w:rsidRDefault="000D2C9E" w:rsidP="00D674FC">
            <w:pPr>
              <w:spacing w:after="0" w:line="240" w:lineRule="auto"/>
              <w:rPr>
                <w:rFonts w:ascii="Times New Roman" w:hAnsi="Times New Roman"/>
                <w:b/>
              </w:rPr>
            </w:pPr>
          </w:p>
        </w:tc>
        <w:tc>
          <w:tcPr>
            <w:tcW w:w="2933" w:type="pct"/>
          </w:tcPr>
          <w:p w14:paraId="0062EBE4" w14:textId="77777777" w:rsidR="000D2C9E" w:rsidRPr="009D16C9" w:rsidRDefault="000D2C9E" w:rsidP="008C7D97">
            <w:pPr>
              <w:pStyle w:val="ad"/>
              <w:spacing w:before="0" w:after="0" w:line="240" w:lineRule="auto"/>
              <w:ind w:left="0"/>
              <w:contextualSpacing/>
              <w:rPr>
                <w:rFonts w:ascii="Times New Roman" w:hAnsi="Times New Roman"/>
                <w:bCs/>
              </w:rPr>
            </w:pPr>
            <w:r w:rsidRPr="009D16C9">
              <w:rPr>
                <w:rFonts w:ascii="Times New Roman" w:hAnsi="Times New Roman"/>
              </w:rPr>
              <w:t xml:space="preserve">4. Введение и отработка в речи новых лексических единиц Работа с текстом «Требования безопасности перед началом работы». </w:t>
            </w:r>
            <w:r w:rsidRPr="009D16C9">
              <w:rPr>
                <w:rFonts w:ascii="Times New Roman" w:hAnsi="Times New Roman"/>
                <w:bCs/>
              </w:rPr>
              <w:t>Составление аннотации к тексту.</w:t>
            </w:r>
          </w:p>
        </w:tc>
        <w:tc>
          <w:tcPr>
            <w:tcW w:w="447" w:type="pct"/>
          </w:tcPr>
          <w:p w14:paraId="6E0040E6" w14:textId="77777777" w:rsidR="000D2C9E" w:rsidRPr="009D16C9" w:rsidRDefault="000D2C9E"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AC6A4CE"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65C94B0A" w14:textId="77777777" w:rsidTr="00AE52FA">
        <w:trPr>
          <w:trHeight w:val="20"/>
        </w:trPr>
        <w:tc>
          <w:tcPr>
            <w:tcW w:w="786" w:type="pct"/>
            <w:vMerge/>
            <w:vAlign w:val="center"/>
          </w:tcPr>
          <w:p w14:paraId="7BD44F06" w14:textId="77777777" w:rsidR="000D2C9E" w:rsidRPr="009D16C9" w:rsidRDefault="000D2C9E" w:rsidP="00D674FC">
            <w:pPr>
              <w:spacing w:after="0" w:line="240" w:lineRule="auto"/>
              <w:rPr>
                <w:rFonts w:ascii="Times New Roman" w:hAnsi="Times New Roman"/>
                <w:b/>
              </w:rPr>
            </w:pPr>
          </w:p>
        </w:tc>
        <w:tc>
          <w:tcPr>
            <w:tcW w:w="2933" w:type="pct"/>
          </w:tcPr>
          <w:p w14:paraId="1AE88A19" w14:textId="77777777" w:rsidR="000D2C9E" w:rsidRPr="009D16C9" w:rsidRDefault="000D2C9E" w:rsidP="008C7D97">
            <w:pPr>
              <w:pStyle w:val="ad"/>
              <w:spacing w:before="0" w:after="0" w:line="240" w:lineRule="auto"/>
              <w:ind w:left="0"/>
              <w:contextualSpacing/>
              <w:rPr>
                <w:rFonts w:ascii="Times New Roman" w:hAnsi="Times New Roman"/>
                <w:bCs/>
              </w:rPr>
            </w:pPr>
            <w:r w:rsidRPr="009D16C9">
              <w:rPr>
                <w:rFonts w:ascii="Times New Roman" w:hAnsi="Times New Roman"/>
              </w:rPr>
              <w:t>5. «Введение и отработка в речи новых лексических единиц Работа с текстом «Требования безопасности во время работы». Написать тезис.</w:t>
            </w:r>
          </w:p>
        </w:tc>
        <w:tc>
          <w:tcPr>
            <w:tcW w:w="447" w:type="pct"/>
          </w:tcPr>
          <w:p w14:paraId="6606B0BB" w14:textId="77777777" w:rsidR="000D2C9E" w:rsidRPr="009D16C9" w:rsidRDefault="000D2C9E"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9B6D2FF" w14:textId="77777777" w:rsidR="000D2C9E" w:rsidRPr="009D16C9" w:rsidRDefault="000D2C9E" w:rsidP="00D674FC">
            <w:pPr>
              <w:spacing w:after="0" w:line="240" w:lineRule="auto"/>
              <w:jc w:val="center"/>
              <w:rPr>
                <w:rFonts w:ascii="Times New Roman" w:hAnsi="Times New Roman"/>
                <w:spacing w:val="-3"/>
              </w:rPr>
            </w:pPr>
          </w:p>
        </w:tc>
      </w:tr>
      <w:tr w:rsidR="000D2C9E" w:rsidRPr="009D16C9" w14:paraId="1C1EE31E" w14:textId="77777777" w:rsidTr="00AE52FA">
        <w:trPr>
          <w:trHeight w:val="20"/>
        </w:trPr>
        <w:tc>
          <w:tcPr>
            <w:tcW w:w="786" w:type="pct"/>
            <w:vMerge/>
            <w:vAlign w:val="center"/>
          </w:tcPr>
          <w:p w14:paraId="7650A6A1" w14:textId="77777777" w:rsidR="000D2C9E" w:rsidRPr="009D16C9" w:rsidRDefault="000D2C9E" w:rsidP="000D2C9E">
            <w:pPr>
              <w:spacing w:after="0" w:line="240" w:lineRule="auto"/>
              <w:rPr>
                <w:rFonts w:ascii="Times New Roman" w:hAnsi="Times New Roman"/>
                <w:b/>
              </w:rPr>
            </w:pPr>
          </w:p>
        </w:tc>
        <w:tc>
          <w:tcPr>
            <w:tcW w:w="2933" w:type="pct"/>
          </w:tcPr>
          <w:p w14:paraId="0F157331" w14:textId="77777777" w:rsidR="000D2C9E" w:rsidRPr="009D16C9" w:rsidRDefault="000D2C9E" w:rsidP="000D2C9E">
            <w:pPr>
              <w:pStyle w:val="ad"/>
              <w:spacing w:before="0" w:after="0" w:line="240" w:lineRule="auto"/>
              <w:ind w:left="0"/>
              <w:contextualSpacing/>
              <w:rPr>
                <w:rFonts w:ascii="Times New Roman" w:hAnsi="Times New Roman"/>
              </w:rPr>
            </w:pPr>
            <w:r w:rsidRPr="009D16C9">
              <w:rPr>
                <w:rFonts w:ascii="Times New Roman" w:hAnsi="Times New Roman"/>
                <w:b/>
                <w:bCs/>
              </w:rPr>
              <w:t>Самостоятельная работа обучающихся</w:t>
            </w:r>
          </w:p>
        </w:tc>
        <w:tc>
          <w:tcPr>
            <w:tcW w:w="447" w:type="pct"/>
          </w:tcPr>
          <w:p w14:paraId="44F0C64A"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tcPr>
          <w:p w14:paraId="63F3D428" w14:textId="77777777" w:rsidR="000D2C9E" w:rsidRPr="009D16C9" w:rsidRDefault="000D2C9E" w:rsidP="000D2C9E">
            <w:pPr>
              <w:spacing w:after="0" w:line="240" w:lineRule="auto"/>
              <w:jc w:val="center"/>
              <w:rPr>
                <w:rFonts w:ascii="Times New Roman" w:hAnsi="Times New Roman"/>
                <w:spacing w:val="-3"/>
              </w:rPr>
            </w:pPr>
          </w:p>
        </w:tc>
      </w:tr>
      <w:tr w:rsidR="000D2C9E" w:rsidRPr="009D16C9" w14:paraId="781C2877" w14:textId="77777777" w:rsidTr="00522201">
        <w:trPr>
          <w:trHeight w:val="20"/>
        </w:trPr>
        <w:tc>
          <w:tcPr>
            <w:tcW w:w="3719" w:type="pct"/>
            <w:gridSpan w:val="2"/>
          </w:tcPr>
          <w:p w14:paraId="67FBAE8B"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rPr>
              <w:t xml:space="preserve">Раздел 4 </w:t>
            </w:r>
            <w:r w:rsidRPr="009D16C9">
              <w:rPr>
                <w:rFonts w:ascii="Times New Roman" w:hAnsi="Times New Roman"/>
                <w:b/>
                <w:lang w:val="en-US"/>
              </w:rPr>
              <w:t>World Skills International</w:t>
            </w:r>
          </w:p>
        </w:tc>
        <w:tc>
          <w:tcPr>
            <w:tcW w:w="447" w:type="pct"/>
            <w:vAlign w:val="center"/>
          </w:tcPr>
          <w:p w14:paraId="3D63F0A0"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42</w:t>
            </w:r>
          </w:p>
        </w:tc>
        <w:tc>
          <w:tcPr>
            <w:tcW w:w="834" w:type="pct"/>
          </w:tcPr>
          <w:p w14:paraId="3E12F3B4" w14:textId="77777777" w:rsidR="000D2C9E" w:rsidRPr="009D16C9" w:rsidRDefault="000D2C9E" w:rsidP="000D2C9E">
            <w:pPr>
              <w:spacing w:after="0" w:line="240" w:lineRule="auto"/>
              <w:rPr>
                <w:rFonts w:ascii="Times New Roman" w:hAnsi="Times New Roman"/>
                <w:b/>
                <w:bCs/>
              </w:rPr>
            </w:pPr>
          </w:p>
        </w:tc>
      </w:tr>
      <w:tr w:rsidR="009D16C9" w:rsidRPr="009D16C9" w14:paraId="5AED37B0" w14:textId="77777777" w:rsidTr="007D025D">
        <w:trPr>
          <w:trHeight w:val="20"/>
        </w:trPr>
        <w:tc>
          <w:tcPr>
            <w:tcW w:w="786" w:type="pct"/>
            <w:vMerge w:val="restart"/>
          </w:tcPr>
          <w:p w14:paraId="6B494288"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Тема 4.1</w:t>
            </w:r>
          </w:p>
          <w:p w14:paraId="748A4B6C"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 xml:space="preserve">История развития </w:t>
            </w:r>
          </w:p>
          <w:p w14:paraId="787C5D5A" w14:textId="77777777" w:rsidR="000D2C9E" w:rsidRPr="009D16C9" w:rsidRDefault="000D2C9E" w:rsidP="000D2C9E">
            <w:pPr>
              <w:spacing w:after="0" w:line="240" w:lineRule="auto"/>
              <w:rPr>
                <w:rFonts w:ascii="Times New Roman" w:hAnsi="Times New Roman"/>
                <w:b/>
                <w:bCs/>
                <w:lang w:val="en-US"/>
              </w:rPr>
            </w:pPr>
            <w:r w:rsidRPr="009D16C9">
              <w:rPr>
                <w:rFonts w:ascii="Times New Roman" w:hAnsi="Times New Roman"/>
                <w:b/>
                <w:lang w:val="en-US"/>
              </w:rPr>
              <w:t>World Skills International</w:t>
            </w:r>
          </w:p>
        </w:tc>
        <w:tc>
          <w:tcPr>
            <w:tcW w:w="2933" w:type="pct"/>
          </w:tcPr>
          <w:p w14:paraId="56162DEB"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2BEC83B0"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
                <w:bCs/>
              </w:rPr>
              <w:t>12</w:t>
            </w:r>
          </w:p>
        </w:tc>
        <w:tc>
          <w:tcPr>
            <w:tcW w:w="834" w:type="pct"/>
            <w:vMerge w:val="restart"/>
          </w:tcPr>
          <w:p w14:paraId="2B84BF52"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1EAC721A"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58A20398"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5A70C83E"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3BECD30"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39D27C09" w14:textId="77777777" w:rsidR="000D2C9E" w:rsidRPr="009D16C9" w:rsidRDefault="00BC1B6B" w:rsidP="00BC1B6B">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0D2C9E" w:rsidRPr="009D16C9" w14:paraId="46D41230" w14:textId="77777777" w:rsidTr="007D025D">
        <w:trPr>
          <w:trHeight w:val="20"/>
        </w:trPr>
        <w:tc>
          <w:tcPr>
            <w:tcW w:w="786" w:type="pct"/>
            <w:vMerge/>
          </w:tcPr>
          <w:p w14:paraId="597E53A5" w14:textId="77777777" w:rsidR="000D2C9E" w:rsidRPr="009D16C9" w:rsidRDefault="000D2C9E" w:rsidP="000D2C9E">
            <w:pPr>
              <w:spacing w:after="0" w:line="240" w:lineRule="auto"/>
              <w:rPr>
                <w:rFonts w:ascii="Times New Roman" w:hAnsi="Times New Roman"/>
                <w:b/>
                <w:bCs/>
              </w:rPr>
            </w:pPr>
          </w:p>
        </w:tc>
        <w:tc>
          <w:tcPr>
            <w:tcW w:w="2933" w:type="pct"/>
          </w:tcPr>
          <w:p w14:paraId="5E5BD2AE"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 xml:space="preserve">Чемпионаты </w:t>
            </w:r>
            <w:r w:rsidRPr="009D16C9">
              <w:rPr>
                <w:rFonts w:ascii="Times New Roman" w:hAnsi="Times New Roman"/>
                <w:lang w:val="en-US"/>
              </w:rPr>
              <w:t>World Skills International</w:t>
            </w:r>
            <w:r w:rsidRPr="009D16C9">
              <w:rPr>
                <w:rFonts w:ascii="Times New Roman" w:hAnsi="Times New Roman"/>
              </w:rPr>
              <w:t xml:space="preserve">. История и развитие. Техническая документация конкурсов </w:t>
            </w:r>
            <w:r w:rsidRPr="009D16C9">
              <w:rPr>
                <w:rFonts w:ascii="Times New Roman" w:hAnsi="Times New Roman"/>
                <w:lang w:val="en-US"/>
              </w:rPr>
              <w:t>World Skills International</w:t>
            </w:r>
            <w:r w:rsidRPr="009D16C9">
              <w:rPr>
                <w:rFonts w:ascii="Times New Roman" w:hAnsi="Times New Roman"/>
              </w:rPr>
              <w:t xml:space="preserve"> по направлению «Строительство и строительные технологии»</w:t>
            </w:r>
          </w:p>
        </w:tc>
        <w:tc>
          <w:tcPr>
            <w:tcW w:w="447" w:type="pct"/>
            <w:vAlign w:val="center"/>
          </w:tcPr>
          <w:p w14:paraId="03AE5314"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51B5CF07" w14:textId="77777777" w:rsidR="000D2C9E" w:rsidRPr="009D16C9" w:rsidRDefault="000D2C9E" w:rsidP="000D2C9E">
            <w:pPr>
              <w:spacing w:after="0" w:line="240" w:lineRule="auto"/>
              <w:rPr>
                <w:rFonts w:ascii="Times New Roman" w:hAnsi="Times New Roman"/>
                <w:b/>
                <w:bCs/>
              </w:rPr>
            </w:pPr>
          </w:p>
        </w:tc>
      </w:tr>
      <w:tr w:rsidR="000D2C9E" w:rsidRPr="009D16C9" w14:paraId="2E9E55B7" w14:textId="77777777" w:rsidTr="007D025D">
        <w:trPr>
          <w:trHeight w:val="20"/>
        </w:trPr>
        <w:tc>
          <w:tcPr>
            <w:tcW w:w="786" w:type="pct"/>
            <w:vMerge/>
          </w:tcPr>
          <w:p w14:paraId="50CAA2B0" w14:textId="77777777" w:rsidR="000D2C9E" w:rsidRPr="009D16C9" w:rsidRDefault="000D2C9E" w:rsidP="000D2C9E">
            <w:pPr>
              <w:spacing w:after="0" w:line="240" w:lineRule="auto"/>
              <w:rPr>
                <w:rFonts w:ascii="Times New Roman" w:hAnsi="Times New Roman"/>
                <w:b/>
                <w:bCs/>
              </w:rPr>
            </w:pPr>
          </w:p>
        </w:tc>
        <w:tc>
          <w:tcPr>
            <w:tcW w:w="2933" w:type="pct"/>
          </w:tcPr>
          <w:p w14:paraId="08D01F52"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334E370D"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12</w:t>
            </w:r>
          </w:p>
        </w:tc>
        <w:tc>
          <w:tcPr>
            <w:tcW w:w="834" w:type="pct"/>
            <w:vMerge/>
          </w:tcPr>
          <w:p w14:paraId="5AA2B248" w14:textId="77777777" w:rsidR="000D2C9E" w:rsidRPr="009D16C9" w:rsidRDefault="000D2C9E" w:rsidP="000D2C9E">
            <w:pPr>
              <w:spacing w:after="0" w:line="240" w:lineRule="auto"/>
              <w:rPr>
                <w:rFonts w:ascii="Times New Roman" w:hAnsi="Times New Roman"/>
                <w:b/>
                <w:bCs/>
              </w:rPr>
            </w:pPr>
          </w:p>
        </w:tc>
      </w:tr>
      <w:tr w:rsidR="000D2C9E" w:rsidRPr="009D16C9" w14:paraId="2AA85998" w14:textId="77777777" w:rsidTr="007D025D">
        <w:trPr>
          <w:trHeight w:val="20"/>
        </w:trPr>
        <w:tc>
          <w:tcPr>
            <w:tcW w:w="786" w:type="pct"/>
            <w:vMerge/>
          </w:tcPr>
          <w:p w14:paraId="0B4B13FE" w14:textId="77777777" w:rsidR="000D2C9E" w:rsidRPr="009D16C9" w:rsidRDefault="000D2C9E" w:rsidP="000D2C9E">
            <w:pPr>
              <w:spacing w:after="0" w:line="240" w:lineRule="auto"/>
              <w:rPr>
                <w:rFonts w:ascii="Times New Roman" w:hAnsi="Times New Roman"/>
                <w:b/>
                <w:bCs/>
              </w:rPr>
            </w:pPr>
          </w:p>
        </w:tc>
        <w:tc>
          <w:tcPr>
            <w:tcW w:w="2933" w:type="pct"/>
          </w:tcPr>
          <w:p w14:paraId="5A4AA7D3"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 xml:space="preserve">1. Чемпионаты </w:t>
            </w:r>
            <w:r w:rsidRPr="009D16C9">
              <w:rPr>
                <w:rFonts w:ascii="Times New Roman" w:hAnsi="Times New Roman"/>
                <w:lang w:val="en-US"/>
              </w:rPr>
              <w:t>World Skills International</w:t>
            </w:r>
          </w:p>
        </w:tc>
        <w:tc>
          <w:tcPr>
            <w:tcW w:w="447" w:type="pct"/>
            <w:vAlign w:val="center"/>
          </w:tcPr>
          <w:p w14:paraId="7D153E76"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330A3BE4" w14:textId="77777777" w:rsidR="000D2C9E" w:rsidRPr="009D16C9" w:rsidRDefault="000D2C9E" w:rsidP="000D2C9E">
            <w:pPr>
              <w:spacing w:after="0" w:line="240" w:lineRule="auto"/>
              <w:rPr>
                <w:rFonts w:ascii="Times New Roman" w:hAnsi="Times New Roman"/>
                <w:b/>
                <w:bCs/>
              </w:rPr>
            </w:pPr>
          </w:p>
        </w:tc>
      </w:tr>
      <w:tr w:rsidR="000D2C9E" w:rsidRPr="009D16C9" w14:paraId="2E77AAE0" w14:textId="77777777" w:rsidTr="007D025D">
        <w:trPr>
          <w:trHeight w:val="20"/>
        </w:trPr>
        <w:tc>
          <w:tcPr>
            <w:tcW w:w="786" w:type="pct"/>
            <w:vMerge/>
          </w:tcPr>
          <w:p w14:paraId="1781E5CD" w14:textId="77777777" w:rsidR="000D2C9E" w:rsidRPr="009D16C9" w:rsidRDefault="000D2C9E" w:rsidP="000D2C9E">
            <w:pPr>
              <w:spacing w:after="0" w:line="240" w:lineRule="auto"/>
              <w:rPr>
                <w:rFonts w:ascii="Times New Roman" w:hAnsi="Times New Roman"/>
                <w:b/>
                <w:bCs/>
              </w:rPr>
            </w:pPr>
          </w:p>
        </w:tc>
        <w:tc>
          <w:tcPr>
            <w:tcW w:w="2933" w:type="pct"/>
          </w:tcPr>
          <w:p w14:paraId="6D59AB2F"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2. Просмотр видеоролика «</w:t>
            </w:r>
            <w:r w:rsidRPr="009D16C9">
              <w:rPr>
                <w:rFonts w:ascii="Times New Roman" w:hAnsi="Times New Roman"/>
                <w:lang w:val="en-US"/>
              </w:rPr>
              <w:t>What</w:t>
            </w:r>
            <w:r w:rsidRPr="009D16C9">
              <w:rPr>
                <w:rFonts w:ascii="Times New Roman" w:hAnsi="Times New Roman"/>
              </w:rPr>
              <w:t xml:space="preserve"> </w:t>
            </w:r>
            <w:r w:rsidRPr="009D16C9">
              <w:rPr>
                <w:rFonts w:ascii="Times New Roman" w:hAnsi="Times New Roman"/>
                <w:lang w:val="en-US"/>
              </w:rPr>
              <w:t>is World Skills</w:t>
            </w:r>
            <w:r w:rsidRPr="009D16C9">
              <w:rPr>
                <w:rFonts w:ascii="Times New Roman" w:hAnsi="Times New Roman"/>
              </w:rPr>
              <w:t>?» Обсуждение, ответы на вопросы</w:t>
            </w:r>
          </w:p>
        </w:tc>
        <w:tc>
          <w:tcPr>
            <w:tcW w:w="447" w:type="pct"/>
            <w:vAlign w:val="center"/>
          </w:tcPr>
          <w:p w14:paraId="24090F61"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A9FC5E5" w14:textId="77777777" w:rsidR="000D2C9E" w:rsidRPr="009D16C9" w:rsidRDefault="000D2C9E" w:rsidP="000D2C9E">
            <w:pPr>
              <w:spacing w:after="0" w:line="240" w:lineRule="auto"/>
              <w:rPr>
                <w:rFonts w:ascii="Times New Roman" w:hAnsi="Times New Roman"/>
                <w:b/>
                <w:bCs/>
              </w:rPr>
            </w:pPr>
          </w:p>
        </w:tc>
      </w:tr>
      <w:tr w:rsidR="000D2C9E" w:rsidRPr="009D16C9" w14:paraId="62410ED6" w14:textId="77777777" w:rsidTr="007D025D">
        <w:trPr>
          <w:trHeight w:val="20"/>
        </w:trPr>
        <w:tc>
          <w:tcPr>
            <w:tcW w:w="786" w:type="pct"/>
            <w:vMerge/>
          </w:tcPr>
          <w:p w14:paraId="3FE30E32" w14:textId="77777777" w:rsidR="000D2C9E" w:rsidRPr="009D16C9" w:rsidRDefault="000D2C9E" w:rsidP="000D2C9E">
            <w:pPr>
              <w:spacing w:after="0" w:line="240" w:lineRule="auto"/>
              <w:rPr>
                <w:rFonts w:ascii="Times New Roman" w:hAnsi="Times New Roman"/>
                <w:b/>
                <w:bCs/>
              </w:rPr>
            </w:pPr>
          </w:p>
        </w:tc>
        <w:tc>
          <w:tcPr>
            <w:tcW w:w="2933" w:type="pct"/>
          </w:tcPr>
          <w:p w14:paraId="04A45E32"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 xml:space="preserve">3. Техническая документация конкурсов </w:t>
            </w:r>
            <w:r w:rsidRPr="009D16C9">
              <w:rPr>
                <w:rFonts w:ascii="Times New Roman" w:hAnsi="Times New Roman"/>
                <w:lang w:val="en-US"/>
              </w:rPr>
              <w:t>World Skills International</w:t>
            </w:r>
            <w:r w:rsidRPr="009D16C9">
              <w:rPr>
                <w:rFonts w:ascii="Times New Roman" w:hAnsi="Times New Roman"/>
              </w:rPr>
              <w:t xml:space="preserve"> Знакомство с технической документацией конкурсов </w:t>
            </w:r>
            <w:r w:rsidRPr="009D16C9">
              <w:rPr>
                <w:rFonts w:ascii="Times New Roman" w:hAnsi="Times New Roman"/>
                <w:lang w:val="en-US"/>
              </w:rPr>
              <w:t>World Skills</w:t>
            </w:r>
            <w:r w:rsidRPr="009D16C9">
              <w:rPr>
                <w:rFonts w:ascii="Times New Roman" w:hAnsi="Times New Roman"/>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447" w:type="pct"/>
            <w:vAlign w:val="center"/>
          </w:tcPr>
          <w:p w14:paraId="30BE6953"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3DB61BB" w14:textId="77777777" w:rsidR="000D2C9E" w:rsidRPr="009D16C9" w:rsidRDefault="000D2C9E" w:rsidP="000D2C9E">
            <w:pPr>
              <w:spacing w:after="0" w:line="240" w:lineRule="auto"/>
              <w:rPr>
                <w:rFonts w:ascii="Times New Roman" w:hAnsi="Times New Roman"/>
                <w:b/>
                <w:bCs/>
              </w:rPr>
            </w:pPr>
          </w:p>
        </w:tc>
      </w:tr>
      <w:tr w:rsidR="000D2C9E" w:rsidRPr="009D16C9" w14:paraId="4D52CD9A" w14:textId="77777777" w:rsidTr="007D025D">
        <w:trPr>
          <w:trHeight w:val="20"/>
        </w:trPr>
        <w:tc>
          <w:tcPr>
            <w:tcW w:w="786" w:type="pct"/>
            <w:vMerge/>
          </w:tcPr>
          <w:p w14:paraId="74E301A7" w14:textId="77777777" w:rsidR="000D2C9E" w:rsidRPr="009D16C9" w:rsidRDefault="000D2C9E" w:rsidP="000D2C9E">
            <w:pPr>
              <w:spacing w:after="0" w:line="240" w:lineRule="auto"/>
              <w:rPr>
                <w:rFonts w:ascii="Times New Roman" w:hAnsi="Times New Roman"/>
                <w:b/>
                <w:bCs/>
              </w:rPr>
            </w:pPr>
          </w:p>
        </w:tc>
        <w:tc>
          <w:tcPr>
            <w:tcW w:w="2933" w:type="pct"/>
          </w:tcPr>
          <w:p w14:paraId="43C362AC"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 xml:space="preserve">4. Составление монолога «Описание задания мирового чемпионата WSI  (по вариантам)» </w:t>
            </w:r>
          </w:p>
        </w:tc>
        <w:tc>
          <w:tcPr>
            <w:tcW w:w="447" w:type="pct"/>
            <w:vAlign w:val="center"/>
          </w:tcPr>
          <w:p w14:paraId="39AD35D4"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4F6DB95" w14:textId="77777777" w:rsidR="000D2C9E" w:rsidRPr="009D16C9" w:rsidRDefault="000D2C9E" w:rsidP="000D2C9E">
            <w:pPr>
              <w:spacing w:after="0" w:line="240" w:lineRule="auto"/>
              <w:rPr>
                <w:rFonts w:ascii="Times New Roman" w:hAnsi="Times New Roman"/>
                <w:b/>
                <w:bCs/>
              </w:rPr>
            </w:pPr>
          </w:p>
        </w:tc>
      </w:tr>
      <w:tr w:rsidR="000D2C9E" w:rsidRPr="009D16C9" w14:paraId="553F75B8" w14:textId="77777777" w:rsidTr="007D025D">
        <w:trPr>
          <w:trHeight w:val="20"/>
        </w:trPr>
        <w:tc>
          <w:tcPr>
            <w:tcW w:w="786" w:type="pct"/>
            <w:vMerge/>
          </w:tcPr>
          <w:p w14:paraId="7CA66B0D" w14:textId="77777777" w:rsidR="000D2C9E" w:rsidRPr="009D16C9" w:rsidRDefault="000D2C9E" w:rsidP="000D2C9E">
            <w:pPr>
              <w:spacing w:after="0" w:line="240" w:lineRule="auto"/>
              <w:rPr>
                <w:rFonts w:ascii="Times New Roman" w:hAnsi="Times New Roman"/>
                <w:b/>
                <w:bCs/>
              </w:rPr>
            </w:pPr>
          </w:p>
        </w:tc>
        <w:tc>
          <w:tcPr>
            <w:tcW w:w="2933" w:type="pct"/>
          </w:tcPr>
          <w:p w14:paraId="1765D753" w14:textId="77777777" w:rsidR="000D2C9E" w:rsidRPr="009D16C9" w:rsidRDefault="000D2C9E" w:rsidP="000D2C9E">
            <w:pPr>
              <w:spacing w:after="0" w:line="240" w:lineRule="auto"/>
              <w:rPr>
                <w:rFonts w:ascii="Times New Roman" w:hAnsi="Times New Roman"/>
              </w:rPr>
            </w:pPr>
            <w:r w:rsidRPr="009D16C9">
              <w:rPr>
                <w:rFonts w:ascii="Times New Roman" w:hAnsi="Times New Roman"/>
              </w:rPr>
              <w:t>5. Составление диалогов по заданным ситуациям</w:t>
            </w:r>
          </w:p>
        </w:tc>
        <w:tc>
          <w:tcPr>
            <w:tcW w:w="447" w:type="pct"/>
            <w:vAlign w:val="center"/>
          </w:tcPr>
          <w:p w14:paraId="39023989"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56600F5" w14:textId="77777777" w:rsidR="000D2C9E" w:rsidRPr="009D16C9" w:rsidRDefault="000D2C9E" w:rsidP="000D2C9E">
            <w:pPr>
              <w:spacing w:after="0" w:line="240" w:lineRule="auto"/>
              <w:rPr>
                <w:rFonts w:ascii="Times New Roman" w:hAnsi="Times New Roman"/>
                <w:b/>
                <w:bCs/>
              </w:rPr>
            </w:pPr>
          </w:p>
        </w:tc>
      </w:tr>
      <w:tr w:rsidR="000D2C9E" w:rsidRPr="009D16C9" w14:paraId="500F7ABC" w14:textId="77777777" w:rsidTr="007D025D">
        <w:trPr>
          <w:trHeight w:val="20"/>
        </w:trPr>
        <w:tc>
          <w:tcPr>
            <w:tcW w:w="786" w:type="pct"/>
            <w:vMerge/>
          </w:tcPr>
          <w:p w14:paraId="7E93EEF4" w14:textId="77777777" w:rsidR="000D2C9E" w:rsidRPr="009D16C9" w:rsidRDefault="000D2C9E" w:rsidP="000D2C9E">
            <w:pPr>
              <w:spacing w:after="0" w:line="240" w:lineRule="auto"/>
              <w:rPr>
                <w:rFonts w:ascii="Times New Roman" w:hAnsi="Times New Roman"/>
                <w:b/>
                <w:bCs/>
              </w:rPr>
            </w:pPr>
          </w:p>
        </w:tc>
        <w:tc>
          <w:tcPr>
            <w:tcW w:w="2933" w:type="pct"/>
          </w:tcPr>
          <w:p w14:paraId="0C43020D"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01B2667F"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3412CB56" w14:textId="77777777" w:rsidR="000D2C9E" w:rsidRPr="009D16C9" w:rsidRDefault="000D2C9E" w:rsidP="000D2C9E">
            <w:pPr>
              <w:spacing w:after="0" w:line="240" w:lineRule="auto"/>
              <w:rPr>
                <w:rFonts w:ascii="Times New Roman" w:hAnsi="Times New Roman"/>
                <w:b/>
                <w:bCs/>
              </w:rPr>
            </w:pPr>
          </w:p>
        </w:tc>
      </w:tr>
      <w:tr w:rsidR="009D16C9" w:rsidRPr="009D16C9" w14:paraId="096CC8F9" w14:textId="77777777" w:rsidTr="007D025D">
        <w:trPr>
          <w:trHeight w:val="20"/>
        </w:trPr>
        <w:tc>
          <w:tcPr>
            <w:tcW w:w="786" w:type="pct"/>
            <w:vMerge w:val="restart"/>
          </w:tcPr>
          <w:p w14:paraId="7CE45CA1"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Тема 4.2</w:t>
            </w:r>
          </w:p>
          <w:p w14:paraId="5FC280A0" w14:textId="77777777" w:rsidR="000D2C9E" w:rsidRPr="009D16C9" w:rsidRDefault="000D2C9E" w:rsidP="000D2C9E">
            <w:pPr>
              <w:pStyle w:val="Default"/>
              <w:rPr>
                <w:b/>
                <w:color w:val="auto"/>
                <w:sz w:val="22"/>
                <w:szCs w:val="22"/>
              </w:rPr>
            </w:pPr>
            <w:r w:rsidRPr="009D16C9">
              <w:rPr>
                <w:b/>
                <w:color w:val="auto"/>
                <w:sz w:val="22"/>
                <w:szCs w:val="22"/>
              </w:rPr>
              <w:t>Материалы, оборудование и инструменты по компетенциям «Сантехника и отопление»</w:t>
            </w:r>
          </w:p>
          <w:p w14:paraId="43CD68F2" w14:textId="77777777" w:rsidR="000D2C9E" w:rsidRPr="009D16C9" w:rsidRDefault="000D2C9E" w:rsidP="000D2C9E">
            <w:pPr>
              <w:spacing w:after="0" w:line="240" w:lineRule="auto"/>
              <w:rPr>
                <w:rFonts w:ascii="Times New Roman" w:hAnsi="Times New Roman"/>
                <w:b/>
                <w:bCs/>
              </w:rPr>
            </w:pPr>
          </w:p>
        </w:tc>
        <w:tc>
          <w:tcPr>
            <w:tcW w:w="2933" w:type="pct"/>
          </w:tcPr>
          <w:p w14:paraId="3A3FD831"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3E55A632"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
                <w:bCs/>
              </w:rPr>
              <w:t>10</w:t>
            </w:r>
          </w:p>
        </w:tc>
        <w:tc>
          <w:tcPr>
            <w:tcW w:w="834" w:type="pct"/>
            <w:vMerge w:val="restart"/>
          </w:tcPr>
          <w:p w14:paraId="76D59032"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7A09CBAA"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64D7428D"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3120F690"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589FB5E6"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02120C41" w14:textId="77777777" w:rsidR="000D2C9E" w:rsidRPr="009D16C9" w:rsidRDefault="00BC1B6B" w:rsidP="00BC1B6B">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0D2C9E" w:rsidRPr="009D16C9" w14:paraId="5E4138FD" w14:textId="77777777" w:rsidTr="00AE52FA">
        <w:trPr>
          <w:trHeight w:val="20"/>
        </w:trPr>
        <w:tc>
          <w:tcPr>
            <w:tcW w:w="786" w:type="pct"/>
            <w:vMerge/>
          </w:tcPr>
          <w:p w14:paraId="2D66A425" w14:textId="77777777" w:rsidR="000D2C9E" w:rsidRPr="009D16C9" w:rsidRDefault="000D2C9E" w:rsidP="000D2C9E">
            <w:pPr>
              <w:spacing w:after="0" w:line="240" w:lineRule="auto"/>
              <w:rPr>
                <w:rFonts w:ascii="Times New Roman" w:hAnsi="Times New Roman"/>
                <w:b/>
                <w:bCs/>
              </w:rPr>
            </w:pPr>
          </w:p>
        </w:tc>
        <w:tc>
          <w:tcPr>
            <w:tcW w:w="2933" w:type="pct"/>
          </w:tcPr>
          <w:p w14:paraId="55B3E5F0"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lang w:val="en-US"/>
              </w:rPr>
              <w:t>Where is it?</w:t>
            </w:r>
            <w:r w:rsidRPr="009D16C9">
              <w:rPr>
                <w:rFonts w:ascii="Times New Roman" w:hAnsi="Times New Roman"/>
              </w:rPr>
              <w:t xml:space="preserve"> /  Где это? - Фразы, речевые обороты и выражения, используемые для того, чтобы узнать или объяснить, как куда-либо попасть, пройти, проехать. Уточнения </w:t>
            </w:r>
            <w:r w:rsidRPr="009D16C9">
              <w:rPr>
                <w:rFonts w:ascii="Times New Roman" w:hAnsi="Times New Roman"/>
                <w:lang w:val="en-US"/>
              </w:rPr>
              <w:t>What do you want?</w:t>
            </w:r>
            <w:r w:rsidRPr="009D16C9">
              <w:rPr>
                <w:rFonts w:ascii="Times New Roman" w:hAnsi="Times New Roman"/>
              </w:rPr>
              <w:t xml:space="preserve"> /  Что Вы хотите? Переспрашивание, если что-то не расслышали или не поняли. Благодарность.</w:t>
            </w:r>
          </w:p>
        </w:tc>
        <w:tc>
          <w:tcPr>
            <w:tcW w:w="447" w:type="pct"/>
            <w:vAlign w:val="center"/>
          </w:tcPr>
          <w:p w14:paraId="71891638"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33264566" w14:textId="77777777" w:rsidR="000D2C9E" w:rsidRPr="009D16C9" w:rsidRDefault="000D2C9E" w:rsidP="000D2C9E">
            <w:pPr>
              <w:spacing w:after="0" w:line="240" w:lineRule="auto"/>
              <w:rPr>
                <w:rFonts w:ascii="Times New Roman" w:hAnsi="Times New Roman"/>
                <w:b/>
                <w:bCs/>
              </w:rPr>
            </w:pPr>
          </w:p>
        </w:tc>
      </w:tr>
      <w:tr w:rsidR="000D2C9E" w:rsidRPr="009D16C9" w14:paraId="27A4F1A6" w14:textId="77777777" w:rsidTr="00AE52FA">
        <w:trPr>
          <w:trHeight w:val="20"/>
        </w:trPr>
        <w:tc>
          <w:tcPr>
            <w:tcW w:w="786" w:type="pct"/>
            <w:vMerge/>
          </w:tcPr>
          <w:p w14:paraId="07342113" w14:textId="77777777" w:rsidR="000D2C9E" w:rsidRPr="009D16C9" w:rsidRDefault="000D2C9E" w:rsidP="000D2C9E">
            <w:pPr>
              <w:spacing w:after="0" w:line="240" w:lineRule="auto"/>
              <w:rPr>
                <w:rFonts w:ascii="Times New Roman" w:hAnsi="Times New Roman"/>
                <w:b/>
                <w:bCs/>
              </w:rPr>
            </w:pPr>
          </w:p>
        </w:tc>
        <w:tc>
          <w:tcPr>
            <w:tcW w:w="2933" w:type="pct"/>
          </w:tcPr>
          <w:p w14:paraId="75E57D3D"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 xml:space="preserve"> Материалы, оборудование и инструменты по  компетенциям «Сантехника и отопление». Документ WSI </w:t>
            </w:r>
            <w:r w:rsidRPr="009D16C9">
              <w:rPr>
                <w:rFonts w:ascii="Times New Roman" w:hAnsi="Times New Roman"/>
                <w:lang w:val="en-US"/>
              </w:rPr>
              <w:t>Infrastructure List</w:t>
            </w:r>
            <w:r w:rsidRPr="009D16C9">
              <w:rPr>
                <w:rFonts w:ascii="Times New Roman" w:hAnsi="Times New Roman"/>
              </w:rPr>
              <w:t>.</w:t>
            </w:r>
          </w:p>
        </w:tc>
        <w:tc>
          <w:tcPr>
            <w:tcW w:w="447" w:type="pct"/>
            <w:vAlign w:val="center"/>
          </w:tcPr>
          <w:p w14:paraId="000274DD"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794A04BE" w14:textId="77777777" w:rsidR="000D2C9E" w:rsidRPr="009D16C9" w:rsidRDefault="000D2C9E" w:rsidP="000D2C9E">
            <w:pPr>
              <w:spacing w:after="0" w:line="240" w:lineRule="auto"/>
              <w:rPr>
                <w:rFonts w:ascii="Times New Roman" w:hAnsi="Times New Roman"/>
                <w:b/>
                <w:bCs/>
              </w:rPr>
            </w:pPr>
          </w:p>
        </w:tc>
      </w:tr>
      <w:tr w:rsidR="000D2C9E" w:rsidRPr="009D16C9" w14:paraId="03A8E599" w14:textId="77777777" w:rsidTr="00AE52FA">
        <w:trPr>
          <w:trHeight w:val="20"/>
        </w:trPr>
        <w:tc>
          <w:tcPr>
            <w:tcW w:w="786" w:type="pct"/>
            <w:vMerge/>
          </w:tcPr>
          <w:p w14:paraId="7DD7420C" w14:textId="77777777" w:rsidR="000D2C9E" w:rsidRPr="009D16C9" w:rsidRDefault="000D2C9E" w:rsidP="000D2C9E">
            <w:pPr>
              <w:spacing w:after="0" w:line="240" w:lineRule="auto"/>
              <w:rPr>
                <w:rFonts w:ascii="Times New Roman" w:hAnsi="Times New Roman"/>
                <w:b/>
                <w:bCs/>
              </w:rPr>
            </w:pPr>
          </w:p>
        </w:tc>
        <w:tc>
          <w:tcPr>
            <w:tcW w:w="2933" w:type="pct"/>
          </w:tcPr>
          <w:p w14:paraId="460DB0E8"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Cs/>
              </w:rPr>
              <w:t xml:space="preserve">Грамматика: </w:t>
            </w:r>
            <w:r w:rsidRPr="009D16C9">
              <w:rPr>
                <w:rFonts w:ascii="Times New Roman" w:hAnsi="Times New Roman"/>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r w:rsidRPr="009D16C9">
              <w:rPr>
                <w:rFonts w:ascii="Times New Roman" w:hAnsi="Times New Roman"/>
                <w:lang w:val="en-US"/>
              </w:rPr>
              <w:t>to</w:t>
            </w:r>
            <w:r w:rsidRPr="009D16C9">
              <w:rPr>
                <w:rFonts w:ascii="Times New Roman" w:hAnsi="Times New Roman"/>
              </w:rPr>
              <w:t xml:space="preserve"> </w:t>
            </w:r>
            <w:r w:rsidRPr="009D16C9">
              <w:rPr>
                <w:rFonts w:ascii="Times New Roman" w:hAnsi="Times New Roman"/>
                <w:lang w:val="en-US"/>
              </w:rPr>
              <w:t>be go in got</w:t>
            </w:r>
            <w:r w:rsidRPr="009D16C9">
              <w:rPr>
                <w:rFonts w:ascii="Times New Roman" w:hAnsi="Times New Roman"/>
              </w:rPr>
              <w:t>»</w:t>
            </w:r>
            <w:r w:rsidRPr="009D16C9">
              <w:rPr>
                <w:rFonts w:ascii="Times New Roman" w:hAnsi="Times New Roman"/>
                <w:lang w:val="en-US"/>
              </w:rPr>
              <w:t>,</w:t>
            </w:r>
            <w:r w:rsidRPr="009D16C9">
              <w:rPr>
                <w:rFonts w:ascii="Times New Roman" w:hAnsi="Times New Roman"/>
              </w:rPr>
              <w:t xml:space="preserve"> устойчивые выражения с глаголом «</w:t>
            </w:r>
            <w:r w:rsidRPr="009D16C9">
              <w:rPr>
                <w:rFonts w:ascii="Times New Roman" w:hAnsi="Times New Roman"/>
                <w:lang w:val="en-US"/>
              </w:rPr>
              <w:t>to be</w:t>
            </w:r>
            <w:r w:rsidRPr="009D16C9">
              <w:rPr>
                <w:rFonts w:ascii="Times New Roman" w:hAnsi="Times New Roman"/>
              </w:rPr>
              <w:t>», разница между «</w:t>
            </w:r>
            <w:r w:rsidRPr="009D16C9">
              <w:rPr>
                <w:rFonts w:ascii="Times New Roman" w:hAnsi="Times New Roman"/>
                <w:lang w:val="en-US"/>
              </w:rPr>
              <w:t>which</w:t>
            </w:r>
            <w:r w:rsidRPr="009D16C9">
              <w:rPr>
                <w:rFonts w:ascii="Times New Roman" w:hAnsi="Times New Roman"/>
              </w:rPr>
              <w:t>» и «</w:t>
            </w:r>
            <w:r w:rsidRPr="009D16C9">
              <w:rPr>
                <w:rFonts w:ascii="Times New Roman" w:hAnsi="Times New Roman"/>
                <w:lang w:val="en-US"/>
              </w:rPr>
              <w:t>what</w:t>
            </w:r>
            <w:r w:rsidRPr="009D16C9">
              <w:rPr>
                <w:rFonts w:ascii="Times New Roman" w:hAnsi="Times New Roman"/>
              </w:rPr>
              <w:t>», разница между глаголами «</w:t>
            </w:r>
            <w:r w:rsidRPr="009D16C9">
              <w:rPr>
                <w:rFonts w:ascii="Times New Roman" w:hAnsi="Times New Roman"/>
                <w:lang w:val="en-US"/>
              </w:rPr>
              <w:t>hear</w:t>
            </w:r>
            <w:r w:rsidRPr="009D16C9">
              <w:rPr>
                <w:rFonts w:ascii="Times New Roman" w:hAnsi="Times New Roman"/>
              </w:rPr>
              <w:t>» и «</w:t>
            </w:r>
            <w:r w:rsidRPr="009D16C9">
              <w:rPr>
                <w:rFonts w:ascii="Times New Roman" w:hAnsi="Times New Roman"/>
                <w:lang w:val="en-US"/>
              </w:rPr>
              <w:t>listen</w:t>
            </w:r>
            <w:r w:rsidRPr="009D16C9">
              <w:rPr>
                <w:rFonts w:ascii="Times New Roman" w:hAnsi="Times New Roman"/>
              </w:rPr>
              <w:t>»</w:t>
            </w:r>
          </w:p>
        </w:tc>
        <w:tc>
          <w:tcPr>
            <w:tcW w:w="447" w:type="pct"/>
            <w:vAlign w:val="center"/>
          </w:tcPr>
          <w:p w14:paraId="16489983"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7A35F946" w14:textId="77777777" w:rsidR="000D2C9E" w:rsidRPr="009D16C9" w:rsidRDefault="000D2C9E" w:rsidP="000D2C9E">
            <w:pPr>
              <w:spacing w:after="0" w:line="240" w:lineRule="auto"/>
              <w:rPr>
                <w:rFonts w:ascii="Times New Roman" w:hAnsi="Times New Roman"/>
                <w:b/>
                <w:bCs/>
              </w:rPr>
            </w:pPr>
          </w:p>
        </w:tc>
      </w:tr>
      <w:tr w:rsidR="000D2C9E" w:rsidRPr="009D16C9" w14:paraId="31E826C7" w14:textId="77777777" w:rsidTr="00AE52FA">
        <w:trPr>
          <w:trHeight w:val="20"/>
        </w:trPr>
        <w:tc>
          <w:tcPr>
            <w:tcW w:w="786" w:type="pct"/>
            <w:vMerge/>
          </w:tcPr>
          <w:p w14:paraId="017CD91B" w14:textId="77777777" w:rsidR="000D2C9E" w:rsidRPr="009D16C9" w:rsidRDefault="000D2C9E" w:rsidP="000D2C9E">
            <w:pPr>
              <w:spacing w:after="0" w:line="240" w:lineRule="auto"/>
              <w:rPr>
                <w:rFonts w:ascii="Times New Roman" w:hAnsi="Times New Roman"/>
                <w:b/>
                <w:bCs/>
              </w:rPr>
            </w:pPr>
          </w:p>
        </w:tc>
        <w:tc>
          <w:tcPr>
            <w:tcW w:w="2933" w:type="pct"/>
          </w:tcPr>
          <w:p w14:paraId="2DA18EF7"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29F66F60"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6E1B8C74" w14:textId="77777777" w:rsidR="000D2C9E" w:rsidRPr="009D16C9" w:rsidRDefault="000D2C9E" w:rsidP="000D2C9E">
            <w:pPr>
              <w:spacing w:after="0" w:line="240" w:lineRule="auto"/>
              <w:rPr>
                <w:rFonts w:ascii="Times New Roman" w:hAnsi="Times New Roman"/>
                <w:b/>
                <w:bCs/>
              </w:rPr>
            </w:pPr>
          </w:p>
        </w:tc>
      </w:tr>
      <w:tr w:rsidR="000D2C9E" w:rsidRPr="009D16C9" w14:paraId="6F465D73" w14:textId="77777777" w:rsidTr="00AE52FA">
        <w:trPr>
          <w:trHeight w:val="20"/>
        </w:trPr>
        <w:tc>
          <w:tcPr>
            <w:tcW w:w="786" w:type="pct"/>
            <w:vMerge/>
          </w:tcPr>
          <w:p w14:paraId="3224806D" w14:textId="77777777" w:rsidR="000D2C9E" w:rsidRPr="009D16C9" w:rsidRDefault="000D2C9E" w:rsidP="000D2C9E">
            <w:pPr>
              <w:spacing w:after="0" w:line="240" w:lineRule="auto"/>
              <w:rPr>
                <w:rFonts w:ascii="Times New Roman" w:hAnsi="Times New Roman"/>
                <w:b/>
                <w:bCs/>
              </w:rPr>
            </w:pPr>
          </w:p>
        </w:tc>
        <w:tc>
          <w:tcPr>
            <w:tcW w:w="2933" w:type="pct"/>
          </w:tcPr>
          <w:p w14:paraId="3D5FB129" w14:textId="77777777" w:rsidR="000D2C9E" w:rsidRPr="009D16C9" w:rsidRDefault="000D2C9E" w:rsidP="000D2C9E">
            <w:pPr>
              <w:pStyle w:val="ad"/>
              <w:spacing w:before="0" w:after="0" w:line="240" w:lineRule="auto"/>
              <w:ind w:left="0"/>
              <w:contextualSpacing/>
              <w:rPr>
                <w:rFonts w:ascii="Times New Roman" w:hAnsi="Times New Roman"/>
                <w:b/>
                <w:bCs/>
              </w:rPr>
            </w:pPr>
            <w:r w:rsidRPr="009D16C9">
              <w:rPr>
                <w:rFonts w:ascii="Times New Roman" w:hAnsi="Times New Roman"/>
              </w:rPr>
              <w:t>1. «</w:t>
            </w:r>
            <w:r w:rsidRPr="009D16C9">
              <w:rPr>
                <w:rFonts w:ascii="Times New Roman" w:hAnsi="Times New Roman"/>
                <w:lang w:val="en-US"/>
              </w:rPr>
              <w:t>Where is it</w:t>
            </w:r>
            <w:r w:rsidRPr="009D16C9">
              <w:rPr>
                <w:rFonts w:ascii="Times New Roman" w:hAnsi="Times New Roman"/>
              </w:rPr>
              <w:t xml:space="preserve">? /  Где это?»: Фразы, речевые обороты и выражения, используемые для того, чтобы узнать или объяснить, как куда-либо попасть, пройти, проехать. Уточнения </w:t>
            </w:r>
            <w:r w:rsidRPr="009D16C9">
              <w:rPr>
                <w:rFonts w:ascii="Times New Roman" w:hAnsi="Times New Roman"/>
                <w:lang w:val="en-US"/>
              </w:rPr>
              <w:t>What do you want? /</w:t>
            </w:r>
            <w:r w:rsidRPr="009D16C9">
              <w:rPr>
                <w:rFonts w:ascii="Times New Roman" w:hAnsi="Times New Roman"/>
              </w:rPr>
              <w:t xml:space="preserve">  Что Вы </w:t>
            </w:r>
            <w:r w:rsidRPr="009D16C9">
              <w:rPr>
                <w:rFonts w:ascii="Times New Roman" w:hAnsi="Times New Roman"/>
                <w:bCs/>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9D16C9">
              <w:rPr>
                <w:rFonts w:ascii="Times New Roman" w:hAnsi="Times New Roman"/>
              </w:rPr>
              <w:t xml:space="preserve"> и ответов.</w:t>
            </w:r>
          </w:p>
        </w:tc>
        <w:tc>
          <w:tcPr>
            <w:tcW w:w="447" w:type="pct"/>
            <w:vAlign w:val="center"/>
          </w:tcPr>
          <w:p w14:paraId="1B1C4A63"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75E7F4C" w14:textId="77777777" w:rsidR="000D2C9E" w:rsidRPr="009D16C9" w:rsidRDefault="000D2C9E" w:rsidP="000D2C9E">
            <w:pPr>
              <w:spacing w:after="0" w:line="240" w:lineRule="auto"/>
              <w:rPr>
                <w:rFonts w:ascii="Times New Roman" w:hAnsi="Times New Roman"/>
                <w:b/>
                <w:bCs/>
              </w:rPr>
            </w:pPr>
          </w:p>
        </w:tc>
      </w:tr>
      <w:tr w:rsidR="000D2C9E" w:rsidRPr="009D16C9" w14:paraId="76664981" w14:textId="77777777" w:rsidTr="00AE52FA">
        <w:trPr>
          <w:trHeight w:val="20"/>
        </w:trPr>
        <w:tc>
          <w:tcPr>
            <w:tcW w:w="786" w:type="pct"/>
            <w:vMerge/>
          </w:tcPr>
          <w:p w14:paraId="797BF29E" w14:textId="77777777" w:rsidR="000D2C9E" w:rsidRPr="009D16C9" w:rsidRDefault="000D2C9E" w:rsidP="000D2C9E">
            <w:pPr>
              <w:spacing w:after="0" w:line="240" w:lineRule="auto"/>
              <w:rPr>
                <w:rFonts w:ascii="Times New Roman" w:hAnsi="Times New Roman"/>
                <w:b/>
                <w:bCs/>
              </w:rPr>
            </w:pPr>
          </w:p>
        </w:tc>
        <w:tc>
          <w:tcPr>
            <w:tcW w:w="2933" w:type="pct"/>
          </w:tcPr>
          <w:p w14:paraId="2317A2B1"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2. «Материалы, оборудование и инструменты по  компетенциям «Сантехника и отопление» (</w:t>
            </w:r>
            <w:r w:rsidRPr="009D16C9">
              <w:rPr>
                <w:rFonts w:ascii="Times New Roman" w:hAnsi="Times New Roman"/>
              </w:rPr>
              <w:t>materials, equipment</w:t>
            </w:r>
            <w:r w:rsidRPr="009D16C9">
              <w:rPr>
                <w:rFonts w:ascii="Times New Roman" w:hAnsi="Times New Roman"/>
                <w:lang w:val="ru-RU"/>
              </w:rPr>
              <w:t xml:space="preserve"> </w:t>
            </w:r>
            <w:r w:rsidRPr="009D16C9">
              <w:rPr>
                <w:rFonts w:ascii="Times New Roman" w:hAnsi="Times New Roman"/>
              </w:rPr>
              <w:t>and</w:t>
            </w:r>
            <w:r w:rsidRPr="009D16C9">
              <w:rPr>
                <w:rFonts w:ascii="Times New Roman" w:hAnsi="Times New Roman"/>
                <w:lang w:val="ru-RU"/>
              </w:rPr>
              <w:t xml:space="preserve"> </w:t>
            </w:r>
            <w:r w:rsidRPr="009D16C9">
              <w:rPr>
                <w:rFonts w:ascii="Times New Roman" w:hAnsi="Times New Roman"/>
              </w:rPr>
              <w:t>tools</w:t>
            </w:r>
            <w:r w:rsidRPr="009D16C9">
              <w:rPr>
                <w:rFonts w:ascii="Times New Roman" w:hAnsi="Times New Roman"/>
                <w:lang w:val="ru-RU"/>
              </w:rPr>
              <w:t xml:space="preserve">). </w:t>
            </w:r>
            <w:r w:rsidRPr="009D16C9">
              <w:rPr>
                <w:rFonts w:ascii="Times New Roman" w:hAnsi="Times New Roman"/>
                <w:bCs/>
                <w:lang w:val="ru-RU"/>
              </w:rPr>
              <w:t xml:space="preserve">Введение лексических единиц, работа с документом: </w:t>
            </w:r>
            <w:r w:rsidRPr="009D16C9">
              <w:rPr>
                <w:rFonts w:ascii="Times New Roman" w:hAnsi="Times New Roman"/>
                <w:lang w:val="ru-RU"/>
              </w:rPr>
              <w:t>WSI I</w:t>
            </w:r>
            <w:r w:rsidRPr="009D16C9">
              <w:rPr>
                <w:rFonts w:ascii="Times New Roman" w:hAnsi="Times New Roman"/>
              </w:rPr>
              <w:t>infrastructure</w:t>
            </w:r>
            <w:r w:rsidRPr="009D16C9">
              <w:rPr>
                <w:rFonts w:ascii="Times New Roman" w:hAnsi="Times New Roman"/>
                <w:lang w:val="ru-RU"/>
              </w:rPr>
              <w:t xml:space="preserve"> </w:t>
            </w:r>
            <w:r w:rsidRPr="009D16C9">
              <w:rPr>
                <w:rFonts w:ascii="Times New Roman" w:hAnsi="Times New Roman"/>
              </w:rPr>
              <w:t xml:space="preserve">List </w:t>
            </w:r>
            <w:r w:rsidRPr="009D16C9">
              <w:rPr>
                <w:rFonts w:ascii="Times New Roman" w:hAnsi="Times New Roman"/>
                <w:lang w:val="ru-RU"/>
              </w:rPr>
              <w:t>(чтение, перевод, ответы на вопросы).</w:t>
            </w:r>
          </w:p>
        </w:tc>
        <w:tc>
          <w:tcPr>
            <w:tcW w:w="447" w:type="pct"/>
            <w:vAlign w:val="center"/>
          </w:tcPr>
          <w:p w14:paraId="5CC92D8D"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CE55E7A" w14:textId="77777777" w:rsidR="000D2C9E" w:rsidRPr="009D16C9" w:rsidRDefault="000D2C9E" w:rsidP="000D2C9E">
            <w:pPr>
              <w:spacing w:after="0" w:line="240" w:lineRule="auto"/>
              <w:rPr>
                <w:rFonts w:ascii="Times New Roman" w:hAnsi="Times New Roman"/>
                <w:b/>
                <w:bCs/>
              </w:rPr>
            </w:pPr>
          </w:p>
        </w:tc>
      </w:tr>
      <w:tr w:rsidR="000D2C9E" w:rsidRPr="009D16C9" w14:paraId="23199348" w14:textId="77777777" w:rsidTr="00AE52FA">
        <w:trPr>
          <w:trHeight w:val="20"/>
        </w:trPr>
        <w:tc>
          <w:tcPr>
            <w:tcW w:w="786" w:type="pct"/>
            <w:vMerge/>
          </w:tcPr>
          <w:p w14:paraId="4D1EDC3D" w14:textId="77777777" w:rsidR="000D2C9E" w:rsidRPr="009D16C9" w:rsidRDefault="000D2C9E" w:rsidP="000D2C9E">
            <w:pPr>
              <w:spacing w:after="0" w:line="240" w:lineRule="auto"/>
              <w:rPr>
                <w:rFonts w:ascii="Times New Roman" w:hAnsi="Times New Roman"/>
                <w:b/>
                <w:bCs/>
              </w:rPr>
            </w:pPr>
          </w:p>
        </w:tc>
        <w:tc>
          <w:tcPr>
            <w:tcW w:w="2933" w:type="pct"/>
          </w:tcPr>
          <w:p w14:paraId="33F3EC19" w14:textId="77777777" w:rsidR="000D2C9E" w:rsidRPr="009D16C9" w:rsidRDefault="000D2C9E" w:rsidP="000D2C9E">
            <w:pPr>
              <w:pStyle w:val="a8"/>
              <w:widowControl/>
              <w:spacing w:after="0" w:line="240" w:lineRule="auto"/>
              <w:rPr>
                <w:rFonts w:ascii="Times New Roman" w:hAnsi="Times New Roman"/>
                <w:b/>
                <w:bCs/>
                <w:lang w:val="ru-RU"/>
              </w:rPr>
            </w:pPr>
            <w:r w:rsidRPr="009D16C9">
              <w:rPr>
                <w:rFonts w:ascii="Times New Roman" w:hAnsi="Times New Roman"/>
                <w:bCs/>
                <w:lang w:val="ru-RU"/>
              </w:rPr>
              <w:t>3. «Организация спонтанного общения в формате живого общения в виде вопросов</w:t>
            </w:r>
            <w:r w:rsidRPr="009D16C9">
              <w:rPr>
                <w:rFonts w:ascii="Times New Roman" w:hAnsi="Times New Roman"/>
                <w:lang w:val="ru-RU"/>
              </w:rPr>
              <w:t xml:space="preserve"> и ответов по ситуациям»</w:t>
            </w:r>
          </w:p>
        </w:tc>
        <w:tc>
          <w:tcPr>
            <w:tcW w:w="447" w:type="pct"/>
            <w:vAlign w:val="center"/>
          </w:tcPr>
          <w:p w14:paraId="2FB5500D"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9CCDBD0" w14:textId="77777777" w:rsidR="000D2C9E" w:rsidRPr="009D16C9" w:rsidRDefault="000D2C9E" w:rsidP="000D2C9E">
            <w:pPr>
              <w:spacing w:after="0" w:line="240" w:lineRule="auto"/>
              <w:rPr>
                <w:rFonts w:ascii="Times New Roman" w:hAnsi="Times New Roman"/>
                <w:b/>
                <w:bCs/>
              </w:rPr>
            </w:pPr>
          </w:p>
        </w:tc>
      </w:tr>
      <w:tr w:rsidR="000D2C9E" w:rsidRPr="009D16C9" w14:paraId="6C0A10C3" w14:textId="77777777" w:rsidTr="00AE52FA">
        <w:trPr>
          <w:trHeight w:val="20"/>
        </w:trPr>
        <w:tc>
          <w:tcPr>
            <w:tcW w:w="786" w:type="pct"/>
            <w:vMerge/>
          </w:tcPr>
          <w:p w14:paraId="2733E708" w14:textId="77777777" w:rsidR="000D2C9E" w:rsidRPr="009D16C9" w:rsidRDefault="000D2C9E" w:rsidP="000D2C9E">
            <w:pPr>
              <w:spacing w:after="0" w:line="240" w:lineRule="auto"/>
              <w:rPr>
                <w:rFonts w:ascii="Times New Roman" w:hAnsi="Times New Roman"/>
                <w:b/>
                <w:bCs/>
              </w:rPr>
            </w:pPr>
          </w:p>
        </w:tc>
        <w:tc>
          <w:tcPr>
            <w:tcW w:w="2933" w:type="pct"/>
          </w:tcPr>
          <w:p w14:paraId="0D32E863" w14:textId="77777777" w:rsidR="000D2C9E" w:rsidRPr="009D16C9" w:rsidRDefault="000D2C9E" w:rsidP="000D2C9E">
            <w:pPr>
              <w:pStyle w:val="a8"/>
              <w:widowControl/>
              <w:spacing w:after="0" w:line="240" w:lineRule="auto"/>
              <w:rPr>
                <w:rFonts w:ascii="Times New Roman" w:hAnsi="Times New Roman"/>
                <w:bCs/>
                <w:lang w:val="ru-RU"/>
              </w:rPr>
            </w:pPr>
            <w:r w:rsidRPr="009D16C9">
              <w:rPr>
                <w:rFonts w:ascii="Times New Roman" w:hAnsi="Times New Roman"/>
                <w:lang w:val="ru-RU"/>
              </w:rPr>
              <w:t>4. Грамматика:</w:t>
            </w:r>
            <w:r w:rsidRPr="009D16C9">
              <w:rPr>
                <w:rFonts w:ascii="Times New Roman" w:hAnsi="Times New Roman"/>
              </w:rPr>
              <w:t xml:space="preserve"> What’s it for?</w:t>
            </w:r>
            <w:r w:rsidRPr="009D16C9">
              <w:rPr>
                <w:rFonts w:ascii="Times New Roman" w:hAnsi="Times New Roman"/>
                <w:lang w:val="ru-RU"/>
              </w:rPr>
              <w:t xml:space="preserve"> /  Для чего это? - Объяснение, зачем это нужно, описание функций оборудования и инструментов</w:t>
            </w:r>
          </w:p>
        </w:tc>
        <w:tc>
          <w:tcPr>
            <w:tcW w:w="447" w:type="pct"/>
            <w:vAlign w:val="center"/>
          </w:tcPr>
          <w:p w14:paraId="7509E691"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7DF4941" w14:textId="77777777" w:rsidR="000D2C9E" w:rsidRPr="009D16C9" w:rsidRDefault="000D2C9E" w:rsidP="000D2C9E">
            <w:pPr>
              <w:spacing w:after="0" w:line="240" w:lineRule="auto"/>
              <w:rPr>
                <w:rFonts w:ascii="Times New Roman" w:hAnsi="Times New Roman"/>
                <w:b/>
                <w:bCs/>
              </w:rPr>
            </w:pPr>
          </w:p>
        </w:tc>
      </w:tr>
      <w:tr w:rsidR="000D2C9E" w:rsidRPr="009D16C9" w14:paraId="7D641522" w14:textId="77777777" w:rsidTr="00AE52FA">
        <w:trPr>
          <w:trHeight w:val="20"/>
        </w:trPr>
        <w:tc>
          <w:tcPr>
            <w:tcW w:w="786" w:type="pct"/>
            <w:vMerge/>
          </w:tcPr>
          <w:p w14:paraId="5931F3FC" w14:textId="77777777" w:rsidR="000D2C9E" w:rsidRPr="009D16C9" w:rsidRDefault="000D2C9E" w:rsidP="000D2C9E">
            <w:pPr>
              <w:spacing w:after="0" w:line="240" w:lineRule="auto"/>
              <w:rPr>
                <w:rFonts w:ascii="Times New Roman" w:hAnsi="Times New Roman"/>
                <w:b/>
                <w:bCs/>
              </w:rPr>
            </w:pPr>
          </w:p>
        </w:tc>
        <w:tc>
          <w:tcPr>
            <w:tcW w:w="2933" w:type="pct"/>
          </w:tcPr>
          <w:p w14:paraId="6C6A0128"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 xml:space="preserve">5. </w:t>
            </w:r>
            <w:r w:rsidRPr="009D16C9">
              <w:rPr>
                <w:rFonts w:ascii="Times New Roman" w:hAnsi="Times New Roman"/>
              </w:rPr>
              <w:t>How does it work</w:t>
            </w:r>
            <w:r w:rsidRPr="009D16C9">
              <w:rPr>
                <w:rFonts w:ascii="Times New Roman" w:hAnsi="Times New Roman"/>
                <w:lang w:val="ru-RU"/>
              </w:rPr>
              <w:t>?/ Как это работает? -Принцип работы устройства.</w:t>
            </w:r>
          </w:p>
          <w:p w14:paraId="39BB49FA" w14:textId="77777777" w:rsidR="000D2C9E" w:rsidRPr="009D16C9" w:rsidRDefault="000D2C9E" w:rsidP="000D2C9E">
            <w:pPr>
              <w:pStyle w:val="ad"/>
              <w:spacing w:before="0" w:after="0" w:line="240" w:lineRule="auto"/>
              <w:ind w:left="0"/>
              <w:contextualSpacing/>
              <w:rPr>
                <w:rFonts w:ascii="Times New Roman" w:hAnsi="Times New Roman"/>
              </w:rPr>
            </w:pPr>
            <w:r w:rsidRPr="009D16C9">
              <w:rPr>
                <w:rFonts w:ascii="Times New Roman" w:hAnsi="Times New Roman"/>
              </w:rPr>
              <w:t xml:space="preserve">- </w:t>
            </w:r>
            <w:r w:rsidRPr="009D16C9">
              <w:rPr>
                <w:rFonts w:ascii="Times New Roman" w:hAnsi="Times New Roman"/>
                <w:lang w:val="en-US"/>
              </w:rPr>
              <w:t>Can you explain</w:t>
            </w:r>
            <w:r w:rsidRPr="009D16C9">
              <w:rPr>
                <w:rFonts w:ascii="Times New Roman" w:hAnsi="Times New Roman"/>
              </w:rPr>
              <w:t>. / Не могли бы Вы объяснить…</w:t>
            </w:r>
          </w:p>
          <w:p w14:paraId="6111CBC4" w14:textId="77777777" w:rsidR="000D2C9E" w:rsidRPr="009D16C9" w:rsidRDefault="000D2C9E" w:rsidP="000D2C9E">
            <w:pPr>
              <w:pStyle w:val="ad"/>
              <w:spacing w:before="0" w:after="0" w:line="240" w:lineRule="auto"/>
              <w:ind w:left="0"/>
              <w:contextualSpacing/>
              <w:rPr>
                <w:rFonts w:ascii="Times New Roman" w:hAnsi="Times New Roman"/>
                <w:b/>
                <w:bCs/>
              </w:rPr>
            </w:pPr>
            <w:r w:rsidRPr="009D16C9">
              <w:rPr>
                <w:rFonts w:ascii="Times New Roman" w:hAnsi="Times New Roman"/>
              </w:rPr>
              <w:t>- Правила и инструкции. Документация к оборудованию.</w:t>
            </w:r>
          </w:p>
        </w:tc>
        <w:tc>
          <w:tcPr>
            <w:tcW w:w="447" w:type="pct"/>
            <w:vAlign w:val="center"/>
          </w:tcPr>
          <w:p w14:paraId="02C31724"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15B7A00" w14:textId="77777777" w:rsidR="000D2C9E" w:rsidRPr="009D16C9" w:rsidRDefault="000D2C9E" w:rsidP="000D2C9E">
            <w:pPr>
              <w:spacing w:after="0" w:line="240" w:lineRule="auto"/>
              <w:rPr>
                <w:rFonts w:ascii="Times New Roman" w:hAnsi="Times New Roman"/>
                <w:b/>
                <w:bCs/>
              </w:rPr>
            </w:pPr>
          </w:p>
        </w:tc>
      </w:tr>
      <w:tr w:rsidR="000D2C9E" w:rsidRPr="009D16C9" w14:paraId="2EDE2516" w14:textId="77777777" w:rsidTr="00AE52FA">
        <w:trPr>
          <w:trHeight w:val="20"/>
        </w:trPr>
        <w:tc>
          <w:tcPr>
            <w:tcW w:w="786" w:type="pct"/>
            <w:vMerge/>
          </w:tcPr>
          <w:p w14:paraId="038BC6F8" w14:textId="77777777" w:rsidR="000D2C9E" w:rsidRPr="009D16C9" w:rsidRDefault="000D2C9E" w:rsidP="000D2C9E">
            <w:pPr>
              <w:spacing w:after="0" w:line="240" w:lineRule="auto"/>
              <w:rPr>
                <w:rFonts w:ascii="Times New Roman" w:hAnsi="Times New Roman"/>
                <w:b/>
                <w:bCs/>
              </w:rPr>
            </w:pPr>
          </w:p>
        </w:tc>
        <w:tc>
          <w:tcPr>
            <w:tcW w:w="2933" w:type="pct"/>
          </w:tcPr>
          <w:p w14:paraId="245CD743" w14:textId="77777777" w:rsidR="000D2C9E" w:rsidRPr="009D16C9" w:rsidRDefault="000D2C9E" w:rsidP="000D2C9E">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18BADD8A"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53D1B373" w14:textId="77777777" w:rsidR="000D2C9E" w:rsidRPr="009D16C9" w:rsidRDefault="000D2C9E" w:rsidP="000D2C9E">
            <w:pPr>
              <w:spacing w:after="0" w:line="240" w:lineRule="auto"/>
              <w:rPr>
                <w:rFonts w:ascii="Times New Roman" w:hAnsi="Times New Roman"/>
                <w:b/>
                <w:bCs/>
              </w:rPr>
            </w:pPr>
          </w:p>
        </w:tc>
      </w:tr>
      <w:tr w:rsidR="009D16C9" w:rsidRPr="009D16C9" w14:paraId="422C4F75" w14:textId="77777777" w:rsidTr="007D025D">
        <w:trPr>
          <w:trHeight w:val="20"/>
        </w:trPr>
        <w:tc>
          <w:tcPr>
            <w:tcW w:w="786" w:type="pct"/>
            <w:vMerge w:val="restart"/>
          </w:tcPr>
          <w:p w14:paraId="1B417C76"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Тема 4.3</w:t>
            </w:r>
          </w:p>
          <w:p w14:paraId="3A506893"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Чтение чертежей</w:t>
            </w:r>
          </w:p>
          <w:p w14:paraId="39C8A199" w14:textId="77777777" w:rsidR="000D2C9E" w:rsidRPr="009D16C9" w:rsidRDefault="000D2C9E" w:rsidP="000D2C9E">
            <w:pPr>
              <w:spacing w:after="0" w:line="240" w:lineRule="auto"/>
              <w:rPr>
                <w:rFonts w:ascii="Times New Roman" w:hAnsi="Times New Roman"/>
                <w:b/>
                <w:bCs/>
              </w:rPr>
            </w:pPr>
          </w:p>
        </w:tc>
        <w:tc>
          <w:tcPr>
            <w:tcW w:w="2933" w:type="pct"/>
          </w:tcPr>
          <w:p w14:paraId="60EC4E63"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vAlign w:val="center"/>
          </w:tcPr>
          <w:p w14:paraId="648803B4"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51030521"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7BE89CAD"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25CF82F3"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24DF5F8C"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8614B56"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3793F50A" w14:textId="77777777" w:rsidR="000D2C9E" w:rsidRPr="009D16C9" w:rsidRDefault="00BC1B6B" w:rsidP="00BC1B6B">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0D2C9E" w:rsidRPr="009D16C9" w14:paraId="3D5A6F53" w14:textId="77777777" w:rsidTr="00AE52FA">
        <w:trPr>
          <w:trHeight w:val="20"/>
        </w:trPr>
        <w:tc>
          <w:tcPr>
            <w:tcW w:w="786" w:type="pct"/>
            <w:vMerge/>
          </w:tcPr>
          <w:p w14:paraId="38F118A4" w14:textId="77777777" w:rsidR="000D2C9E" w:rsidRPr="009D16C9" w:rsidRDefault="000D2C9E" w:rsidP="000D2C9E">
            <w:pPr>
              <w:spacing w:after="0" w:line="240" w:lineRule="auto"/>
              <w:rPr>
                <w:rFonts w:ascii="Times New Roman" w:hAnsi="Times New Roman"/>
                <w:b/>
                <w:bCs/>
              </w:rPr>
            </w:pPr>
          </w:p>
        </w:tc>
        <w:tc>
          <w:tcPr>
            <w:tcW w:w="2933" w:type="pct"/>
          </w:tcPr>
          <w:p w14:paraId="144B1CF4" w14:textId="77777777" w:rsidR="000D2C9E" w:rsidRPr="009D16C9" w:rsidRDefault="000D2C9E" w:rsidP="000D2C9E">
            <w:pPr>
              <w:pStyle w:val="a8"/>
              <w:spacing w:after="0" w:line="240" w:lineRule="auto"/>
              <w:rPr>
                <w:rFonts w:ascii="Times New Roman" w:hAnsi="Times New Roman"/>
                <w:lang w:val="ru-RU"/>
              </w:rPr>
            </w:pPr>
            <w:r w:rsidRPr="009D16C9">
              <w:rPr>
                <w:rFonts w:ascii="Times New Roman" w:hAnsi="Times New Roman"/>
                <w:lang w:val="ru-RU"/>
              </w:rPr>
              <w:t>Фразы, речевые обороты и выражения, используемые для того, чтобы задать вопрос:</w:t>
            </w:r>
          </w:p>
          <w:p w14:paraId="20A27A29" w14:textId="77777777" w:rsidR="000D2C9E" w:rsidRPr="009D16C9" w:rsidRDefault="000D2C9E" w:rsidP="000D2C9E">
            <w:pPr>
              <w:pStyle w:val="a8"/>
              <w:spacing w:after="0" w:line="240" w:lineRule="auto"/>
              <w:rPr>
                <w:rFonts w:ascii="Times New Roman" w:hAnsi="Times New Roman"/>
                <w:lang w:val="ru-RU"/>
              </w:rPr>
            </w:pPr>
            <w:r w:rsidRPr="009D16C9">
              <w:rPr>
                <w:rFonts w:ascii="Times New Roman" w:hAnsi="Times New Roman"/>
                <w:bCs/>
              </w:rPr>
              <w:sym w:font="Symbol" w:char="F02D"/>
            </w:r>
            <w:r w:rsidRPr="009D16C9">
              <w:rPr>
                <w:rFonts w:ascii="Times New Roman" w:hAnsi="Times New Roman"/>
              </w:rPr>
              <w:t xml:space="preserve"> Can you explain</w:t>
            </w:r>
            <w:r w:rsidRPr="009D16C9">
              <w:rPr>
                <w:rFonts w:ascii="Times New Roman" w:hAnsi="Times New Roman"/>
                <w:lang w:val="ru-RU"/>
              </w:rPr>
              <w:t xml:space="preserve">? / Не могли бы Вы объяснить…? </w:t>
            </w:r>
          </w:p>
          <w:p w14:paraId="14352F3E" w14:textId="77777777" w:rsidR="000D2C9E" w:rsidRPr="009D16C9" w:rsidRDefault="000D2C9E" w:rsidP="000D2C9E">
            <w:pPr>
              <w:pStyle w:val="a8"/>
              <w:spacing w:after="0" w:line="240" w:lineRule="auto"/>
              <w:rPr>
                <w:rFonts w:ascii="Times New Roman" w:hAnsi="Times New Roman"/>
                <w:lang w:val="ru-RU"/>
              </w:rPr>
            </w:pPr>
            <w:r w:rsidRPr="009D16C9">
              <w:rPr>
                <w:rFonts w:ascii="Times New Roman" w:hAnsi="Times New Roman"/>
                <w:bCs/>
              </w:rPr>
              <w:sym w:font="Symbol" w:char="F02D"/>
            </w:r>
            <w:r w:rsidRPr="009D16C9">
              <w:rPr>
                <w:rFonts w:ascii="Times New Roman" w:hAnsi="Times New Roman"/>
                <w:bCs/>
                <w:lang w:val="ru-RU"/>
              </w:rPr>
              <w:t xml:space="preserve"> </w:t>
            </w:r>
            <w:r w:rsidRPr="009D16C9">
              <w:rPr>
                <w:rFonts w:ascii="Times New Roman" w:hAnsi="Times New Roman"/>
              </w:rPr>
              <w:t>Can you help me?</w:t>
            </w:r>
            <w:r w:rsidRPr="009D16C9">
              <w:rPr>
                <w:rFonts w:ascii="Times New Roman" w:hAnsi="Times New Roman"/>
                <w:lang w:val="ru-RU"/>
              </w:rPr>
              <w:t xml:space="preserve"> / Вы можете мне помочь? </w:t>
            </w:r>
          </w:p>
          <w:p w14:paraId="576227C7" w14:textId="77777777" w:rsidR="000D2C9E" w:rsidRPr="009D16C9" w:rsidRDefault="000D2C9E" w:rsidP="000D2C9E">
            <w:pPr>
              <w:pStyle w:val="a8"/>
              <w:spacing w:after="0" w:line="240" w:lineRule="auto"/>
              <w:rPr>
                <w:rFonts w:ascii="Times New Roman" w:hAnsi="Times New Roman"/>
                <w:lang w:val="ru-RU"/>
              </w:rPr>
            </w:pPr>
            <w:r w:rsidRPr="009D16C9">
              <w:rPr>
                <w:rFonts w:ascii="Times New Roman" w:hAnsi="Times New Roman"/>
                <w:bCs/>
              </w:rPr>
              <w:sym w:font="Symbol" w:char="F02D"/>
            </w:r>
            <w:r w:rsidRPr="009D16C9">
              <w:rPr>
                <w:rFonts w:ascii="Times New Roman" w:hAnsi="Times New Roman"/>
                <w:bCs/>
                <w:lang w:val="ru-RU"/>
              </w:rPr>
              <w:t xml:space="preserve"> </w:t>
            </w:r>
            <w:r w:rsidRPr="009D16C9">
              <w:rPr>
                <w:rFonts w:ascii="Times New Roman" w:hAnsi="Times New Roman"/>
              </w:rPr>
              <w:t>Its hat correct</w:t>
            </w:r>
            <w:r w:rsidRPr="009D16C9">
              <w:rPr>
                <w:rFonts w:ascii="Times New Roman" w:hAnsi="Times New Roman"/>
                <w:lang w:val="ru-RU"/>
              </w:rPr>
              <w:t>? /  Это правильно?</w:t>
            </w:r>
          </w:p>
          <w:p w14:paraId="6B9CD75B" w14:textId="77777777" w:rsidR="000D2C9E" w:rsidRPr="009D16C9" w:rsidRDefault="000D2C9E" w:rsidP="000D2C9E">
            <w:pPr>
              <w:spacing w:after="0" w:line="240" w:lineRule="auto"/>
              <w:rPr>
                <w:rFonts w:ascii="Times New Roman" w:hAnsi="Times New Roman"/>
              </w:rPr>
            </w:pPr>
            <w:r w:rsidRPr="009D16C9">
              <w:rPr>
                <w:rFonts w:ascii="Times New Roman" w:hAnsi="Times New Roman"/>
                <w:bCs/>
              </w:rPr>
              <w:sym w:font="Symbol" w:char="F02D"/>
            </w:r>
            <w:r w:rsidRPr="009D16C9">
              <w:rPr>
                <w:rFonts w:ascii="Times New Roman" w:hAnsi="Times New Roman"/>
                <w:bCs/>
              </w:rPr>
              <w:t xml:space="preserve"> </w:t>
            </w:r>
            <w:r w:rsidRPr="009D16C9">
              <w:rPr>
                <w:rFonts w:ascii="Times New Roman" w:hAnsi="Times New Roman"/>
              </w:rPr>
              <w:t>Как это называется..?. (слова-выручалочки, когда Вы забыли какое-то слово).</w:t>
            </w:r>
          </w:p>
          <w:p w14:paraId="7AFEA4A2"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Обращение с вежливой просьбой.</w:t>
            </w:r>
          </w:p>
        </w:tc>
        <w:tc>
          <w:tcPr>
            <w:tcW w:w="447" w:type="pct"/>
            <w:vAlign w:val="center"/>
          </w:tcPr>
          <w:p w14:paraId="15FECE52"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6B3DCFD1" w14:textId="77777777" w:rsidR="000D2C9E" w:rsidRPr="009D16C9" w:rsidRDefault="000D2C9E" w:rsidP="000D2C9E">
            <w:pPr>
              <w:spacing w:after="0" w:line="240" w:lineRule="auto"/>
              <w:rPr>
                <w:rFonts w:ascii="Times New Roman" w:hAnsi="Times New Roman"/>
                <w:b/>
                <w:bCs/>
              </w:rPr>
            </w:pPr>
          </w:p>
        </w:tc>
      </w:tr>
      <w:tr w:rsidR="000D2C9E" w:rsidRPr="009D16C9" w14:paraId="352042A7" w14:textId="77777777" w:rsidTr="00AE52FA">
        <w:trPr>
          <w:trHeight w:val="20"/>
        </w:trPr>
        <w:tc>
          <w:tcPr>
            <w:tcW w:w="786" w:type="pct"/>
            <w:vMerge/>
          </w:tcPr>
          <w:p w14:paraId="516D9A4B" w14:textId="77777777" w:rsidR="000D2C9E" w:rsidRPr="009D16C9" w:rsidRDefault="000D2C9E" w:rsidP="000D2C9E">
            <w:pPr>
              <w:spacing w:after="0" w:line="240" w:lineRule="auto"/>
              <w:rPr>
                <w:rFonts w:ascii="Times New Roman" w:hAnsi="Times New Roman"/>
                <w:b/>
                <w:bCs/>
              </w:rPr>
            </w:pPr>
          </w:p>
        </w:tc>
        <w:tc>
          <w:tcPr>
            <w:tcW w:w="2933" w:type="pct"/>
          </w:tcPr>
          <w:p w14:paraId="74C51299"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Чтение</w:t>
            </w:r>
            <w:r w:rsidRPr="009D16C9">
              <w:rPr>
                <w:rFonts w:ascii="Times New Roman" w:hAnsi="Times New Roman"/>
                <w:lang w:val="en-US"/>
              </w:rPr>
              <w:t xml:space="preserve"> </w:t>
            </w:r>
            <w:r w:rsidRPr="009D16C9">
              <w:rPr>
                <w:rFonts w:ascii="Times New Roman" w:hAnsi="Times New Roman"/>
              </w:rPr>
              <w:t>чертежей</w:t>
            </w:r>
            <w:r w:rsidRPr="009D16C9">
              <w:rPr>
                <w:rFonts w:ascii="Times New Roman" w:hAnsi="Times New Roman"/>
                <w:lang w:val="en-US"/>
              </w:rPr>
              <w:t xml:space="preserve"> (Interpretation</w:t>
            </w:r>
            <w:r w:rsidRPr="009D16C9">
              <w:rPr>
                <w:rFonts w:ascii="Times New Roman" w:hAnsi="Times New Roman"/>
              </w:rPr>
              <w:t xml:space="preserve"> </w:t>
            </w:r>
            <w:r w:rsidRPr="009D16C9">
              <w:rPr>
                <w:rFonts w:ascii="Times New Roman" w:hAnsi="Times New Roman"/>
                <w:lang w:val="en-US"/>
              </w:rPr>
              <w:t>of</w:t>
            </w:r>
            <w:r w:rsidRPr="009D16C9">
              <w:rPr>
                <w:rFonts w:ascii="Times New Roman" w:hAnsi="Times New Roman"/>
              </w:rPr>
              <w:t xml:space="preserve"> </w:t>
            </w:r>
            <w:r w:rsidRPr="009D16C9">
              <w:rPr>
                <w:rFonts w:ascii="Times New Roman" w:hAnsi="Times New Roman"/>
                <w:lang w:val="en-US"/>
              </w:rPr>
              <w:t xml:space="preserve">Drawings). </w:t>
            </w:r>
            <w:r w:rsidRPr="009D16C9">
              <w:rPr>
                <w:rFonts w:ascii="Times New Roman" w:hAnsi="Times New Roman"/>
              </w:rPr>
              <w:t>Документ</w:t>
            </w:r>
            <w:r w:rsidRPr="009D16C9">
              <w:rPr>
                <w:rFonts w:ascii="Times New Roman" w:hAnsi="Times New Roman"/>
                <w:lang w:val="en-US"/>
              </w:rPr>
              <w:t xml:space="preserve"> WSI Technical</w:t>
            </w:r>
            <w:r w:rsidRPr="009D16C9">
              <w:rPr>
                <w:rFonts w:ascii="Times New Roman" w:hAnsi="Times New Roman"/>
              </w:rPr>
              <w:t xml:space="preserve"> </w:t>
            </w:r>
            <w:r w:rsidRPr="009D16C9">
              <w:rPr>
                <w:rFonts w:ascii="Times New Roman" w:hAnsi="Times New Roman"/>
                <w:lang w:val="en-US"/>
              </w:rPr>
              <w:t xml:space="preserve">Description. </w:t>
            </w:r>
            <w:r w:rsidRPr="009D16C9">
              <w:rPr>
                <w:rFonts w:ascii="Times New Roman" w:hAnsi="Times New Roman"/>
              </w:rPr>
              <w:t>Чертежи заданий мировых чемпионатов WSI по компетенциям «Сантехника и отопление»</w:t>
            </w:r>
          </w:p>
        </w:tc>
        <w:tc>
          <w:tcPr>
            <w:tcW w:w="447" w:type="pct"/>
            <w:vAlign w:val="center"/>
          </w:tcPr>
          <w:p w14:paraId="4767723D"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66967556" w14:textId="77777777" w:rsidR="000D2C9E" w:rsidRPr="009D16C9" w:rsidRDefault="000D2C9E" w:rsidP="000D2C9E">
            <w:pPr>
              <w:spacing w:after="0" w:line="240" w:lineRule="auto"/>
              <w:rPr>
                <w:rFonts w:ascii="Times New Roman" w:hAnsi="Times New Roman"/>
                <w:b/>
                <w:bCs/>
              </w:rPr>
            </w:pPr>
          </w:p>
        </w:tc>
      </w:tr>
      <w:tr w:rsidR="000D2C9E" w:rsidRPr="009D16C9" w14:paraId="0170CBBF" w14:textId="77777777" w:rsidTr="00AE52FA">
        <w:trPr>
          <w:trHeight w:val="20"/>
        </w:trPr>
        <w:tc>
          <w:tcPr>
            <w:tcW w:w="786" w:type="pct"/>
            <w:vMerge/>
          </w:tcPr>
          <w:p w14:paraId="31A9D56A" w14:textId="77777777" w:rsidR="000D2C9E" w:rsidRPr="009D16C9" w:rsidRDefault="000D2C9E" w:rsidP="000D2C9E">
            <w:pPr>
              <w:spacing w:after="0" w:line="240" w:lineRule="auto"/>
              <w:rPr>
                <w:rFonts w:ascii="Times New Roman" w:hAnsi="Times New Roman"/>
                <w:b/>
                <w:bCs/>
              </w:rPr>
            </w:pPr>
          </w:p>
        </w:tc>
        <w:tc>
          <w:tcPr>
            <w:tcW w:w="2933" w:type="pct"/>
          </w:tcPr>
          <w:p w14:paraId="5B6D07B1"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В том числе,  практических занятий и лабораторных работ</w:t>
            </w:r>
          </w:p>
        </w:tc>
        <w:tc>
          <w:tcPr>
            <w:tcW w:w="447" w:type="pct"/>
            <w:vAlign w:val="center"/>
          </w:tcPr>
          <w:p w14:paraId="00CCF662"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5214C25A" w14:textId="77777777" w:rsidR="000D2C9E" w:rsidRPr="009D16C9" w:rsidRDefault="000D2C9E" w:rsidP="000D2C9E">
            <w:pPr>
              <w:spacing w:after="0" w:line="240" w:lineRule="auto"/>
              <w:rPr>
                <w:rFonts w:ascii="Times New Roman" w:hAnsi="Times New Roman"/>
                <w:b/>
                <w:bCs/>
              </w:rPr>
            </w:pPr>
          </w:p>
        </w:tc>
      </w:tr>
      <w:tr w:rsidR="000D2C9E" w:rsidRPr="009D16C9" w14:paraId="56BAA64B" w14:textId="77777777" w:rsidTr="00AE52FA">
        <w:trPr>
          <w:trHeight w:val="20"/>
        </w:trPr>
        <w:tc>
          <w:tcPr>
            <w:tcW w:w="786" w:type="pct"/>
            <w:vMerge/>
          </w:tcPr>
          <w:p w14:paraId="5F44FD2E" w14:textId="77777777" w:rsidR="000D2C9E" w:rsidRPr="009D16C9" w:rsidRDefault="000D2C9E" w:rsidP="000D2C9E">
            <w:pPr>
              <w:spacing w:after="0" w:line="240" w:lineRule="auto"/>
              <w:rPr>
                <w:rFonts w:ascii="Times New Roman" w:hAnsi="Times New Roman"/>
                <w:b/>
                <w:bCs/>
              </w:rPr>
            </w:pPr>
          </w:p>
        </w:tc>
        <w:tc>
          <w:tcPr>
            <w:tcW w:w="2933" w:type="pct"/>
          </w:tcPr>
          <w:p w14:paraId="74B1C0A6"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1. «</w:t>
            </w:r>
            <w:r w:rsidRPr="009D16C9">
              <w:rPr>
                <w:rFonts w:ascii="Times New Roman" w:hAnsi="Times New Roman"/>
              </w:rPr>
              <w:t>Can you explain</w:t>
            </w:r>
            <w:r w:rsidRPr="009D16C9">
              <w:rPr>
                <w:rFonts w:ascii="Times New Roman" w:hAnsi="Times New Roman"/>
                <w:lang w:val="ru-RU"/>
              </w:rPr>
              <w:t xml:space="preserve">? / Не могли бы Вы объяснить…? Фразы, речевые обороты и выражения, используемые для того, чтобы задать вопрос. </w:t>
            </w:r>
            <w:r w:rsidRPr="009D16C9">
              <w:rPr>
                <w:rFonts w:ascii="Times New Roman" w:hAnsi="Times New Roman"/>
              </w:rPr>
              <w:t>Can you help me</w:t>
            </w:r>
            <w:r w:rsidRPr="009D16C9">
              <w:rPr>
                <w:rFonts w:ascii="Times New Roman" w:hAnsi="Times New Roman"/>
                <w:lang w:val="ru-RU"/>
              </w:rPr>
              <w:t xml:space="preserve">? / Вы можете мне помочь? </w:t>
            </w:r>
            <w:r w:rsidRPr="009D16C9">
              <w:rPr>
                <w:rFonts w:ascii="Times New Roman" w:hAnsi="Times New Roman"/>
              </w:rPr>
              <w:t>Is that correct?</w:t>
            </w:r>
            <w:r w:rsidRPr="009D16C9">
              <w:rPr>
                <w:rFonts w:ascii="Times New Roman" w:hAnsi="Times New Roman"/>
                <w:lang w:val="ru-RU"/>
              </w:rPr>
              <w:t xml:space="preserve"> /Это правильно? Как это называется? (слова-выручалочки, когда Вы забыли какое-то слово). Обращение с вежливой просьбой.</w:t>
            </w:r>
          </w:p>
        </w:tc>
        <w:tc>
          <w:tcPr>
            <w:tcW w:w="447" w:type="pct"/>
            <w:vAlign w:val="center"/>
          </w:tcPr>
          <w:p w14:paraId="62389E08"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31139151" w14:textId="77777777" w:rsidR="000D2C9E" w:rsidRPr="009D16C9" w:rsidRDefault="000D2C9E" w:rsidP="000D2C9E">
            <w:pPr>
              <w:spacing w:after="0" w:line="240" w:lineRule="auto"/>
              <w:rPr>
                <w:rFonts w:ascii="Times New Roman" w:hAnsi="Times New Roman"/>
                <w:b/>
                <w:bCs/>
              </w:rPr>
            </w:pPr>
          </w:p>
        </w:tc>
      </w:tr>
      <w:tr w:rsidR="000D2C9E" w:rsidRPr="009D16C9" w14:paraId="3E41ABEB" w14:textId="77777777" w:rsidTr="00AE52FA">
        <w:trPr>
          <w:trHeight w:val="20"/>
        </w:trPr>
        <w:tc>
          <w:tcPr>
            <w:tcW w:w="786" w:type="pct"/>
            <w:vMerge/>
          </w:tcPr>
          <w:p w14:paraId="518A6B3A" w14:textId="77777777" w:rsidR="000D2C9E" w:rsidRPr="009D16C9" w:rsidRDefault="000D2C9E" w:rsidP="000D2C9E">
            <w:pPr>
              <w:spacing w:after="0" w:line="240" w:lineRule="auto"/>
              <w:rPr>
                <w:rFonts w:ascii="Times New Roman" w:hAnsi="Times New Roman"/>
                <w:b/>
                <w:bCs/>
              </w:rPr>
            </w:pPr>
          </w:p>
        </w:tc>
        <w:tc>
          <w:tcPr>
            <w:tcW w:w="2933" w:type="pct"/>
          </w:tcPr>
          <w:p w14:paraId="4640840F"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 xml:space="preserve">2. </w:t>
            </w:r>
            <w:r w:rsidRPr="009D16C9">
              <w:rPr>
                <w:rFonts w:ascii="Times New Roman" w:hAnsi="Times New Roman"/>
                <w:bCs/>
                <w:lang w:val="ru-RU"/>
              </w:rPr>
              <w:t>Организация спонтанного общения в формате живого общения в виде вопросов</w:t>
            </w:r>
            <w:r w:rsidRPr="009D16C9">
              <w:rPr>
                <w:rFonts w:ascii="Times New Roman" w:hAnsi="Times New Roman"/>
                <w:lang w:val="ru-RU"/>
              </w:rPr>
              <w:t xml:space="preserve"> и ответов по чертежам заданий мировых чемпионатов WSI по  компетенциям «Сантехника и отопление»</w:t>
            </w:r>
            <w:r w:rsidRPr="009D16C9">
              <w:rPr>
                <w:rFonts w:ascii="Times New Roman" w:hAnsi="Times New Roman"/>
                <w:bCs/>
                <w:lang w:val="ru-RU"/>
              </w:rPr>
              <w:t xml:space="preserve"> для качественного понимания заданий.</w:t>
            </w:r>
          </w:p>
        </w:tc>
        <w:tc>
          <w:tcPr>
            <w:tcW w:w="447" w:type="pct"/>
            <w:vAlign w:val="center"/>
          </w:tcPr>
          <w:p w14:paraId="3417142F"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46E15A7" w14:textId="77777777" w:rsidR="000D2C9E" w:rsidRPr="009D16C9" w:rsidRDefault="000D2C9E" w:rsidP="000D2C9E">
            <w:pPr>
              <w:spacing w:after="0" w:line="240" w:lineRule="auto"/>
              <w:rPr>
                <w:rFonts w:ascii="Times New Roman" w:hAnsi="Times New Roman"/>
                <w:b/>
                <w:bCs/>
              </w:rPr>
            </w:pPr>
          </w:p>
        </w:tc>
      </w:tr>
      <w:tr w:rsidR="000D2C9E" w:rsidRPr="009D16C9" w14:paraId="3C3116C5" w14:textId="77777777" w:rsidTr="00AE52FA">
        <w:trPr>
          <w:trHeight w:val="20"/>
        </w:trPr>
        <w:tc>
          <w:tcPr>
            <w:tcW w:w="786" w:type="pct"/>
            <w:vMerge/>
          </w:tcPr>
          <w:p w14:paraId="786D20C6" w14:textId="77777777" w:rsidR="000D2C9E" w:rsidRPr="009D16C9" w:rsidRDefault="000D2C9E" w:rsidP="000D2C9E">
            <w:pPr>
              <w:spacing w:after="0" w:line="240" w:lineRule="auto"/>
              <w:rPr>
                <w:rFonts w:ascii="Times New Roman" w:hAnsi="Times New Roman"/>
                <w:b/>
                <w:bCs/>
              </w:rPr>
            </w:pPr>
          </w:p>
        </w:tc>
        <w:tc>
          <w:tcPr>
            <w:tcW w:w="2933" w:type="pct"/>
          </w:tcPr>
          <w:p w14:paraId="0D8F33EF"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3. «Чтение чертежей (</w:t>
            </w:r>
            <w:r w:rsidRPr="009D16C9">
              <w:rPr>
                <w:rFonts w:ascii="Times New Roman" w:hAnsi="Times New Roman"/>
              </w:rPr>
              <w:t>Interpretation of Drawings</w:t>
            </w:r>
            <w:r w:rsidRPr="009D16C9">
              <w:rPr>
                <w:rFonts w:ascii="Times New Roman" w:hAnsi="Times New Roman"/>
                <w:lang w:val="ru-RU"/>
              </w:rPr>
              <w:t>)».</w:t>
            </w:r>
            <w:r w:rsidRPr="009D16C9">
              <w:rPr>
                <w:rFonts w:ascii="Times New Roman" w:hAnsi="Times New Roman"/>
                <w:bCs/>
                <w:lang w:val="ru-RU"/>
              </w:rPr>
              <w:t xml:space="preserve"> Введение лексических единиц, работа с документом: </w:t>
            </w:r>
            <w:r w:rsidRPr="009D16C9">
              <w:rPr>
                <w:rFonts w:ascii="Times New Roman" w:hAnsi="Times New Roman"/>
              </w:rPr>
              <w:t>WSI Technical</w:t>
            </w:r>
            <w:r w:rsidRPr="009D16C9">
              <w:rPr>
                <w:rFonts w:ascii="Times New Roman" w:hAnsi="Times New Roman"/>
                <w:lang w:val="ru-RU"/>
              </w:rPr>
              <w:t xml:space="preserve"> </w:t>
            </w:r>
            <w:r w:rsidRPr="009D16C9">
              <w:rPr>
                <w:rFonts w:ascii="Times New Roman" w:hAnsi="Times New Roman"/>
              </w:rPr>
              <w:t>Description</w:t>
            </w:r>
            <w:r w:rsidRPr="009D16C9">
              <w:rPr>
                <w:rFonts w:ascii="Times New Roman" w:hAnsi="Times New Roman"/>
                <w:lang w:val="ru-RU"/>
              </w:rPr>
              <w:t xml:space="preserve"> (Техническое описание по компетенциям «Сантехника и отопление» в части требований «Чтение чертежей» (чтение, перевод, ответы на вопросы).</w:t>
            </w:r>
          </w:p>
        </w:tc>
        <w:tc>
          <w:tcPr>
            <w:tcW w:w="447" w:type="pct"/>
            <w:vAlign w:val="center"/>
          </w:tcPr>
          <w:p w14:paraId="49C80FCC"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B12D2E3" w14:textId="77777777" w:rsidR="000D2C9E" w:rsidRPr="009D16C9" w:rsidRDefault="000D2C9E" w:rsidP="000D2C9E">
            <w:pPr>
              <w:spacing w:after="0" w:line="240" w:lineRule="auto"/>
              <w:rPr>
                <w:rFonts w:ascii="Times New Roman" w:hAnsi="Times New Roman"/>
                <w:b/>
                <w:bCs/>
              </w:rPr>
            </w:pPr>
          </w:p>
        </w:tc>
      </w:tr>
      <w:tr w:rsidR="000D2C9E" w:rsidRPr="009D16C9" w14:paraId="14EDB3B9" w14:textId="77777777" w:rsidTr="00AE52FA">
        <w:trPr>
          <w:trHeight w:val="20"/>
        </w:trPr>
        <w:tc>
          <w:tcPr>
            <w:tcW w:w="786" w:type="pct"/>
            <w:vMerge/>
          </w:tcPr>
          <w:p w14:paraId="42436845" w14:textId="77777777" w:rsidR="000D2C9E" w:rsidRPr="009D16C9" w:rsidRDefault="000D2C9E" w:rsidP="000D2C9E">
            <w:pPr>
              <w:spacing w:after="0" w:line="240" w:lineRule="auto"/>
              <w:rPr>
                <w:rFonts w:ascii="Times New Roman" w:hAnsi="Times New Roman"/>
                <w:b/>
                <w:bCs/>
              </w:rPr>
            </w:pPr>
          </w:p>
        </w:tc>
        <w:tc>
          <w:tcPr>
            <w:tcW w:w="2933" w:type="pct"/>
          </w:tcPr>
          <w:p w14:paraId="2F03FDB4" w14:textId="77777777" w:rsidR="000D2C9E" w:rsidRPr="009D16C9" w:rsidRDefault="000D2C9E" w:rsidP="000D2C9E">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p w14:paraId="4728A5AD" w14:textId="77777777" w:rsidR="000D2C9E" w:rsidRPr="009D16C9" w:rsidRDefault="000D2C9E" w:rsidP="000D2C9E">
            <w:pPr>
              <w:spacing w:after="0" w:line="240" w:lineRule="auto"/>
              <w:rPr>
                <w:rFonts w:ascii="Times New Roman" w:hAnsi="Times New Roman"/>
              </w:rPr>
            </w:pPr>
            <w:r w:rsidRPr="009D16C9">
              <w:rPr>
                <w:rFonts w:ascii="Times New Roman" w:hAnsi="Times New Roman"/>
              </w:rPr>
              <w:t>Определяется при формировании рабочей программы</w:t>
            </w:r>
          </w:p>
        </w:tc>
        <w:tc>
          <w:tcPr>
            <w:tcW w:w="447" w:type="pct"/>
            <w:vAlign w:val="center"/>
          </w:tcPr>
          <w:p w14:paraId="7D68BC07"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3602651C" w14:textId="77777777" w:rsidR="000D2C9E" w:rsidRPr="009D16C9" w:rsidRDefault="000D2C9E" w:rsidP="000D2C9E">
            <w:pPr>
              <w:spacing w:after="0" w:line="240" w:lineRule="auto"/>
              <w:rPr>
                <w:rFonts w:ascii="Times New Roman" w:hAnsi="Times New Roman"/>
                <w:b/>
                <w:bCs/>
              </w:rPr>
            </w:pPr>
          </w:p>
        </w:tc>
      </w:tr>
      <w:tr w:rsidR="009D16C9" w:rsidRPr="009D16C9" w14:paraId="5BDF3488" w14:textId="77777777" w:rsidTr="007D025D">
        <w:trPr>
          <w:trHeight w:val="20"/>
        </w:trPr>
        <w:tc>
          <w:tcPr>
            <w:tcW w:w="786" w:type="pct"/>
            <w:vMerge w:val="restart"/>
          </w:tcPr>
          <w:p w14:paraId="7E147DCB" w14:textId="77777777" w:rsidR="000D2C9E" w:rsidRPr="009D16C9" w:rsidRDefault="000D2C9E" w:rsidP="000D2C9E">
            <w:pPr>
              <w:spacing w:after="0" w:line="240" w:lineRule="auto"/>
              <w:rPr>
                <w:rFonts w:ascii="Times New Roman" w:hAnsi="Times New Roman"/>
                <w:b/>
              </w:rPr>
            </w:pPr>
            <w:r w:rsidRPr="009D16C9">
              <w:rPr>
                <w:rFonts w:ascii="Times New Roman" w:hAnsi="Times New Roman"/>
                <w:b/>
              </w:rPr>
              <w:t>Тема 4.4</w:t>
            </w:r>
          </w:p>
          <w:p w14:paraId="732AE0C9"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rPr>
              <w:t>Организация рабочего места и презентация работы</w:t>
            </w:r>
          </w:p>
        </w:tc>
        <w:tc>
          <w:tcPr>
            <w:tcW w:w="2933" w:type="pct"/>
          </w:tcPr>
          <w:p w14:paraId="4EFE6B97"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1726157"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6C0D0624"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01 – ОК 06, </w:t>
            </w:r>
          </w:p>
          <w:p w14:paraId="4AB1947B" w14:textId="77777777" w:rsidR="00BC1B6B" w:rsidRPr="00BC1B6B"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BC1B6B">
              <w:rPr>
                <w:rFonts w:ascii="Times New Roman" w:hAnsi="Times New Roman"/>
                <w:spacing w:val="-3"/>
              </w:rPr>
              <w:t xml:space="preserve">ОК 9, ОК 10, </w:t>
            </w:r>
          </w:p>
          <w:p w14:paraId="199A00D6"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441ED687"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E18C924" w14:textId="77777777" w:rsidR="00BC1B6B" w:rsidRPr="009D16C9" w:rsidRDefault="00BC1B6B" w:rsidP="00BC1B6B">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47E94A96" w14:textId="77777777" w:rsidR="000D2C9E" w:rsidRPr="009D16C9" w:rsidRDefault="00BC1B6B" w:rsidP="00BC1B6B">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0D2C9E" w:rsidRPr="009D16C9" w14:paraId="10176805" w14:textId="77777777" w:rsidTr="00AE52FA">
        <w:trPr>
          <w:trHeight w:val="20"/>
        </w:trPr>
        <w:tc>
          <w:tcPr>
            <w:tcW w:w="786" w:type="pct"/>
            <w:vMerge/>
          </w:tcPr>
          <w:p w14:paraId="1CEF2FA8" w14:textId="77777777" w:rsidR="000D2C9E" w:rsidRPr="009D16C9" w:rsidRDefault="000D2C9E" w:rsidP="000D2C9E">
            <w:pPr>
              <w:spacing w:after="0" w:line="240" w:lineRule="auto"/>
              <w:rPr>
                <w:rFonts w:ascii="Times New Roman" w:hAnsi="Times New Roman"/>
                <w:b/>
                <w:bCs/>
              </w:rPr>
            </w:pPr>
          </w:p>
        </w:tc>
        <w:tc>
          <w:tcPr>
            <w:tcW w:w="2933" w:type="pct"/>
          </w:tcPr>
          <w:p w14:paraId="1F04093D"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rPr>
              <w:t>Организация рабочего места и презентация работы</w:t>
            </w:r>
            <w:r w:rsidR="00DE73D4" w:rsidRPr="009D16C9">
              <w:rPr>
                <w:rFonts w:ascii="Times New Roman" w:hAnsi="Times New Roman"/>
              </w:rPr>
              <w:t>.</w:t>
            </w:r>
            <w:r w:rsidRPr="009D16C9">
              <w:rPr>
                <w:rFonts w:ascii="Times New Roman" w:hAnsi="Times New Roman"/>
              </w:rPr>
              <w:t xml:space="preserve"> Документ WSI </w:t>
            </w:r>
            <w:r w:rsidRPr="009D16C9">
              <w:rPr>
                <w:rFonts w:ascii="Times New Roman" w:hAnsi="Times New Roman"/>
                <w:lang w:val="en-US"/>
              </w:rPr>
              <w:t>Technical Description</w:t>
            </w:r>
            <w:r w:rsidRPr="009D16C9">
              <w:rPr>
                <w:rFonts w:ascii="Times New Roman" w:hAnsi="Times New Roman"/>
              </w:rPr>
              <w:t>. Работа с текстом. Аудирование: просмотр демонстрационного видеоролика WSI «</w:t>
            </w:r>
            <w:r w:rsidRPr="009D16C9">
              <w:rPr>
                <w:rFonts w:ascii="Times New Roman" w:hAnsi="Times New Roman"/>
                <w:lang w:val="en-US"/>
              </w:rPr>
              <w:t>A New Look At Skills (Bricklaying</w:t>
            </w:r>
            <w:r w:rsidRPr="009D16C9">
              <w:rPr>
                <w:rFonts w:ascii="Times New Roman" w:hAnsi="Times New Roman"/>
              </w:rPr>
              <w:t>), организация обсуждения</w:t>
            </w:r>
          </w:p>
        </w:tc>
        <w:tc>
          <w:tcPr>
            <w:tcW w:w="447" w:type="pct"/>
            <w:vAlign w:val="center"/>
          </w:tcPr>
          <w:p w14:paraId="78E32E64" w14:textId="77777777" w:rsidR="000D2C9E" w:rsidRPr="009D16C9" w:rsidRDefault="000D2C9E" w:rsidP="000D2C9E">
            <w:pPr>
              <w:spacing w:after="0" w:line="240" w:lineRule="auto"/>
              <w:jc w:val="center"/>
              <w:rPr>
                <w:rFonts w:ascii="Times New Roman" w:hAnsi="Times New Roman"/>
                <w:b/>
                <w:bCs/>
              </w:rPr>
            </w:pPr>
          </w:p>
        </w:tc>
        <w:tc>
          <w:tcPr>
            <w:tcW w:w="834" w:type="pct"/>
            <w:vMerge/>
          </w:tcPr>
          <w:p w14:paraId="3E77AC3D" w14:textId="77777777" w:rsidR="000D2C9E" w:rsidRPr="009D16C9" w:rsidRDefault="000D2C9E" w:rsidP="000D2C9E">
            <w:pPr>
              <w:spacing w:after="0" w:line="240" w:lineRule="auto"/>
              <w:rPr>
                <w:rFonts w:ascii="Times New Roman" w:hAnsi="Times New Roman"/>
                <w:b/>
                <w:bCs/>
              </w:rPr>
            </w:pPr>
          </w:p>
        </w:tc>
      </w:tr>
      <w:tr w:rsidR="000D2C9E" w:rsidRPr="009D16C9" w14:paraId="7B1A774B" w14:textId="77777777" w:rsidTr="00AE52FA">
        <w:trPr>
          <w:trHeight w:val="20"/>
        </w:trPr>
        <w:tc>
          <w:tcPr>
            <w:tcW w:w="786" w:type="pct"/>
            <w:vMerge/>
          </w:tcPr>
          <w:p w14:paraId="6CFE42B5" w14:textId="77777777" w:rsidR="000D2C9E" w:rsidRPr="009D16C9" w:rsidRDefault="000D2C9E" w:rsidP="000D2C9E">
            <w:pPr>
              <w:spacing w:after="0" w:line="240" w:lineRule="auto"/>
              <w:rPr>
                <w:rFonts w:ascii="Times New Roman" w:hAnsi="Times New Roman"/>
                <w:b/>
                <w:bCs/>
              </w:rPr>
            </w:pPr>
          </w:p>
        </w:tc>
        <w:tc>
          <w:tcPr>
            <w:tcW w:w="2933" w:type="pct"/>
          </w:tcPr>
          <w:p w14:paraId="7152111D"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lang w:val="en-US"/>
              </w:rPr>
              <w:t>What have you done?</w:t>
            </w:r>
            <w:r w:rsidRPr="009D16C9">
              <w:rPr>
                <w:rFonts w:ascii="Times New Roman" w:hAnsi="Times New Roman"/>
              </w:rPr>
              <w:t xml:space="preserve"> / Что было Вами сделано? </w:t>
            </w:r>
            <w:r w:rsidRPr="009D16C9">
              <w:rPr>
                <w:rFonts w:ascii="Times New Roman" w:hAnsi="Times New Roman"/>
                <w:lang w:val="en-US"/>
              </w:rPr>
              <w:t>What’s gone wrong?</w:t>
            </w:r>
            <w:r w:rsidRPr="009D16C9">
              <w:rPr>
                <w:rFonts w:ascii="Times New Roman" w:hAnsi="Times New Roman"/>
              </w:rPr>
              <w:t xml:space="preserve">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компетенции WSI</w:t>
            </w:r>
          </w:p>
        </w:tc>
        <w:tc>
          <w:tcPr>
            <w:tcW w:w="447" w:type="pct"/>
            <w:vAlign w:val="center"/>
          </w:tcPr>
          <w:p w14:paraId="74676D02" w14:textId="77777777" w:rsidR="000D2C9E" w:rsidRPr="009D16C9" w:rsidRDefault="000D2C9E" w:rsidP="000D2C9E">
            <w:pPr>
              <w:spacing w:after="0" w:line="240" w:lineRule="auto"/>
              <w:jc w:val="center"/>
              <w:rPr>
                <w:rFonts w:ascii="Times New Roman" w:hAnsi="Times New Roman"/>
                <w:bCs/>
              </w:rPr>
            </w:pPr>
          </w:p>
        </w:tc>
        <w:tc>
          <w:tcPr>
            <w:tcW w:w="834" w:type="pct"/>
            <w:vMerge/>
          </w:tcPr>
          <w:p w14:paraId="3ECDE016" w14:textId="77777777" w:rsidR="000D2C9E" w:rsidRPr="009D16C9" w:rsidRDefault="000D2C9E" w:rsidP="000D2C9E">
            <w:pPr>
              <w:spacing w:after="0" w:line="240" w:lineRule="auto"/>
              <w:rPr>
                <w:rFonts w:ascii="Times New Roman" w:hAnsi="Times New Roman"/>
                <w:b/>
                <w:bCs/>
              </w:rPr>
            </w:pPr>
          </w:p>
        </w:tc>
      </w:tr>
      <w:tr w:rsidR="000D2C9E" w:rsidRPr="009D16C9" w14:paraId="7D799358" w14:textId="77777777" w:rsidTr="00AE52FA">
        <w:trPr>
          <w:trHeight w:val="20"/>
        </w:trPr>
        <w:tc>
          <w:tcPr>
            <w:tcW w:w="786" w:type="pct"/>
            <w:vMerge/>
          </w:tcPr>
          <w:p w14:paraId="415F6724" w14:textId="77777777" w:rsidR="000D2C9E" w:rsidRPr="009D16C9" w:rsidRDefault="000D2C9E" w:rsidP="000D2C9E">
            <w:pPr>
              <w:spacing w:after="0" w:line="240" w:lineRule="auto"/>
              <w:rPr>
                <w:rFonts w:ascii="Times New Roman" w:hAnsi="Times New Roman"/>
                <w:b/>
                <w:bCs/>
              </w:rPr>
            </w:pPr>
          </w:p>
        </w:tc>
        <w:tc>
          <w:tcPr>
            <w:tcW w:w="2933" w:type="pct"/>
          </w:tcPr>
          <w:p w14:paraId="0404A354"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В том числе, практических занятий и лабораторных работ</w:t>
            </w:r>
          </w:p>
        </w:tc>
        <w:tc>
          <w:tcPr>
            <w:tcW w:w="447" w:type="pct"/>
            <w:vAlign w:val="center"/>
          </w:tcPr>
          <w:p w14:paraId="40FA796D"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64110F01" w14:textId="77777777" w:rsidR="000D2C9E" w:rsidRPr="009D16C9" w:rsidRDefault="000D2C9E" w:rsidP="000D2C9E">
            <w:pPr>
              <w:spacing w:after="0" w:line="240" w:lineRule="auto"/>
              <w:rPr>
                <w:rFonts w:ascii="Times New Roman" w:hAnsi="Times New Roman"/>
                <w:b/>
                <w:bCs/>
              </w:rPr>
            </w:pPr>
          </w:p>
        </w:tc>
      </w:tr>
      <w:tr w:rsidR="000D2C9E" w:rsidRPr="009D16C9" w14:paraId="0F683B37" w14:textId="77777777" w:rsidTr="00AE52FA">
        <w:trPr>
          <w:trHeight w:val="20"/>
        </w:trPr>
        <w:tc>
          <w:tcPr>
            <w:tcW w:w="786" w:type="pct"/>
            <w:vMerge/>
          </w:tcPr>
          <w:p w14:paraId="3C168C15" w14:textId="77777777" w:rsidR="000D2C9E" w:rsidRPr="009D16C9" w:rsidRDefault="000D2C9E" w:rsidP="000D2C9E">
            <w:pPr>
              <w:spacing w:after="0" w:line="240" w:lineRule="auto"/>
              <w:rPr>
                <w:rFonts w:ascii="Times New Roman" w:hAnsi="Times New Roman"/>
                <w:b/>
                <w:bCs/>
              </w:rPr>
            </w:pPr>
          </w:p>
        </w:tc>
        <w:tc>
          <w:tcPr>
            <w:tcW w:w="2933" w:type="pct"/>
          </w:tcPr>
          <w:p w14:paraId="4808D7DF" w14:textId="77777777" w:rsidR="000D2C9E" w:rsidRPr="009D16C9" w:rsidRDefault="000D2C9E" w:rsidP="000D2C9E">
            <w:pPr>
              <w:pStyle w:val="Default"/>
              <w:rPr>
                <w:color w:val="auto"/>
                <w:sz w:val="22"/>
                <w:szCs w:val="22"/>
              </w:rPr>
            </w:pPr>
            <w:r w:rsidRPr="009D16C9">
              <w:rPr>
                <w:color w:val="auto"/>
                <w:sz w:val="22"/>
                <w:szCs w:val="22"/>
              </w:rPr>
              <w:t>1. Организация рабочего места и презентация работы</w:t>
            </w:r>
            <w:r w:rsidR="00DE73D4" w:rsidRPr="009D16C9">
              <w:rPr>
                <w:color w:val="auto"/>
                <w:sz w:val="22"/>
                <w:szCs w:val="22"/>
              </w:rPr>
              <w:t>.</w:t>
            </w:r>
            <w:r w:rsidRPr="009D16C9">
              <w:rPr>
                <w:color w:val="auto"/>
                <w:sz w:val="22"/>
                <w:szCs w:val="22"/>
              </w:rPr>
              <w:t xml:space="preserve"> </w:t>
            </w:r>
            <w:r w:rsidRPr="009D16C9">
              <w:rPr>
                <w:bCs/>
                <w:color w:val="auto"/>
                <w:sz w:val="22"/>
                <w:szCs w:val="22"/>
              </w:rPr>
              <w:t xml:space="preserve">Введение лексических единиц, работа с документом: </w:t>
            </w:r>
            <w:r w:rsidRPr="009D16C9">
              <w:rPr>
                <w:color w:val="auto"/>
                <w:sz w:val="22"/>
                <w:szCs w:val="22"/>
                <w:lang w:val="en-US"/>
              </w:rPr>
              <w:t>WSI Technical Description</w:t>
            </w:r>
            <w:r w:rsidRPr="009D16C9">
              <w:rPr>
                <w:color w:val="auto"/>
                <w:sz w:val="22"/>
                <w:szCs w:val="22"/>
              </w:rPr>
              <w:t xml:space="preserve"> (Техническое описание по компетенциям «Сантехника и отопление»») (чтение, перевод, ответы на вопросы). Аудирование: просмотр демонстрационного видеоролика WSI «</w:t>
            </w:r>
            <w:r w:rsidRPr="009D16C9">
              <w:rPr>
                <w:color w:val="auto"/>
                <w:sz w:val="22"/>
                <w:szCs w:val="22"/>
                <w:lang w:val="en-US"/>
              </w:rPr>
              <w:t>A New Look At Skills (Bricklaying),</w:t>
            </w:r>
            <w:r w:rsidRPr="009D16C9">
              <w:rPr>
                <w:color w:val="auto"/>
                <w:sz w:val="22"/>
                <w:szCs w:val="22"/>
              </w:rPr>
              <w:t xml:space="preserve"> организация обсуждения</w:t>
            </w:r>
          </w:p>
        </w:tc>
        <w:tc>
          <w:tcPr>
            <w:tcW w:w="447" w:type="pct"/>
            <w:vAlign w:val="center"/>
          </w:tcPr>
          <w:p w14:paraId="164E627A"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8249B57" w14:textId="77777777" w:rsidR="000D2C9E" w:rsidRPr="009D16C9" w:rsidRDefault="000D2C9E" w:rsidP="000D2C9E">
            <w:pPr>
              <w:spacing w:after="0" w:line="240" w:lineRule="auto"/>
              <w:rPr>
                <w:rFonts w:ascii="Times New Roman" w:hAnsi="Times New Roman"/>
                <w:b/>
                <w:bCs/>
              </w:rPr>
            </w:pPr>
          </w:p>
        </w:tc>
      </w:tr>
      <w:tr w:rsidR="000D2C9E" w:rsidRPr="009D16C9" w14:paraId="7816F498" w14:textId="77777777" w:rsidTr="00AE52FA">
        <w:trPr>
          <w:trHeight w:val="20"/>
        </w:trPr>
        <w:tc>
          <w:tcPr>
            <w:tcW w:w="786" w:type="pct"/>
            <w:vMerge/>
          </w:tcPr>
          <w:p w14:paraId="2CB461F5" w14:textId="77777777" w:rsidR="000D2C9E" w:rsidRPr="009D16C9" w:rsidRDefault="000D2C9E" w:rsidP="000D2C9E">
            <w:pPr>
              <w:spacing w:after="0" w:line="240" w:lineRule="auto"/>
              <w:rPr>
                <w:rFonts w:ascii="Times New Roman" w:hAnsi="Times New Roman"/>
                <w:b/>
                <w:bCs/>
              </w:rPr>
            </w:pPr>
          </w:p>
        </w:tc>
        <w:tc>
          <w:tcPr>
            <w:tcW w:w="2933" w:type="pct"/>
          </w:tcPr>
          <w:p w14:paraId="1F1EB797"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 xml:space="preserve">2. </w:t>
            </w:r>
            <w:r w:rsidRPr="009D16C9">
              <w:rPr>
                <w:rFonts w:ascii="Times New Roman" w:hAnsi="Times New Roman"/>
              </w:rPr>
              <w:t>What have you done?</w:t>
            </w:r>
            <w:r w:rsidRPr="009D16C9">
              <w:rPr>
                <w:rFonts w:ascii="Times New Roman" w:hAnsi="Times New Roman"/>
                <w:lang w:val="ru-RU"/>
              </w:rPr>
              <w:t xml:space="preserve"> / Что было Вами сделано? </w:t>
            </w:r>
            <w:r w:rsidRPr="009D16C9">
              <w:rPr>
                <w:rFonts w:ascii="Times New Roman" w:hAnsi="Times New Roman"/>
              </w:rPr>
              <w:t>What’s gone wrong?</w:t>
            </w:r>
            <w:r w:rsidRPr="009D16C9">
              <w:rPr>
                <w:rFonts w:ascii="Times New Roman" w:hAnsi="Times New Roman"/>
                <w:lang w:val="ru-RU"/>
              </w:rPr>
              <w:t xml:space="preserve"> / Что пошло не так? Подготовка презентации выполненной работы по компетенциям «Сантехника и отопление</w:t>
            </w:r>
          </w:p>
        </w:tc>
        <w:tc>
          <w:tcPr>
            <w:tcW w:w="447" w:type="pct"/>
            <w:vAlign w:val="center"/>
          </w:tcPr>
          <w:p w14:paraId="7875EF8C"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F73C9F0" w14:textId="77777777" w:rsidR="000D2C9E" w:rsidRPr="009D16C9" w:rsidRDefault="000D2C9E" w:rsidP="000D2C9E">
            <w:pPr>
              <w:spacing w:after="0" w:line="240" w:lineRule="auto"/>
              <w:rPr>
                <w:rFonts w:ascii="Times New Roman" w:hAnsi="Times New Roman"/>
                <w:b/>
                <w:bCs/>
              </w:rPr>
            </w:pPr>
          </w:p>
        </w:tc>
      </w:tr>
      <w:tr w:rsidR="000D2C9E" w:rsidRPr="009D16C9" w14:paraId="79027FB8" w14:textId="77777777" w:rsidTr="00AE52FA">
        <w:trPr>
          <w:trHeight w:val="20"/>
        </w:trPr>
        <w:tc>
          <w:tcPr>
            <w:tcW w:w="786" w:type="pct"/>
            <w:vMerge/>
          </w:tcPr>
          <w:p w14:paraId="23B26774" w14:textId="77777777" w:rsidR="000D2C9E" w:rsidRPr="009D16C9" w:rsidRDefault="000D2C9E" w:rsidP="000D2C9E">
            <w:pPr>
              <w:spacing w:after="0" w:line="240" w:lineRule="auto"/>
              <w:rPr>
                <w:rFonts w:ascii="Times New Roman" w:hAnsi="Times New Roman"/>
                <w:b/>
                <w:bCs/>
              </w:rPr>
            </w:pPr>
          </w:p>
        </w:tc>
        <w:tc>
          <w:tcPr>
            <w:tcW w:w="2933" w:type="pct"/>
          </w:tcPr>
          <w:p w14:paraId="0E3786EA" w14:textId="77777777" w:rsidR="000D2C9E" w:rsidRPr="009D16C9" w:rsidRDefault="000D2C9E" w:rsidP="000D2C9E">
            <w:pPr>
              <w:pStyle w:val="a8"/>
              <w:widowControl/>
              <w:spacing w:after="0" w:line="240" w:lineRule="auto"/>
              <w:rPr>
                <w:rFonts w:ascii="Times New Roman" w:hAnsi="Times New Roman"/>
                <w:lang w:val="ru-RU"/>
              </w:rPr>
            </w:pPr>
            <w:r w:rsidRPr="009D16C9">
              <w:rPr>
                <w:rFonts w:ascii="Times New Roman" w:hAnsi="Times New Roman"/>
                <w:lang w:val="ru-RU"/>
              </w:rPr>
              <w:t xml:space="preserve">3. Организация спонтанного общения в формате живого общения (участник – эксперты) в виде вопросов и ответов по презентации выполненной работы по компетенции WSI </w:t>
            </w:r>
          </w:p>
        </w:tc>
        <w:tc>
          <w:tcPr>
            <w:tcW w:w="447" w:type="pct"/>
            <w:vAlign w:val="center"/>
          </w:tcPr>
          <w:p w14:paraId="033F7436"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459EDBF" w14:textId="77777777" w:rsidR="000D2C9E" w:rsidRPr="009D16C9" w:rsidRDefault="000D2C9E" w:rsidP="000D2C9E">
            <w:pPr>
              <w:spacing w:after="0" w:line="240" w:lineRule="auto"/>
              <w:rPr>
                <w:rFonts w:ascii="Times New Roman" w:hAnsi="Times New Roman"/>
                <w:b/>
                <w:bCs/>
              </w:rPr>
            </w:pPr>
          </w:p>
        </w:tc>
      </w:tr>
      <w:tr w:rsidR="000D2C9E" w:rsidRPr="009D16C9" w14:paraId="662F5BFA" w14:textId="77777777" w:rsidTr="00AE52FA">
        <w:trPr>
          <w:trHeight w:val="20"/>
        </w:trPr>
        <w:tc>
          <w:tcPr>
            <w:tcW w:w="786" w:type="pct"/>
            <w:vMerge/>
          </w:tcPr>
          <w:p w14:paraId="6FEAA3B0" w14:textId="77777777" w:rsidR="000D2C9E" w:rsidRPr="009D16C9" w:rsidRDefault="000D2C9E" w:rsidP="000D2C9E">
            <w:pPr>
              <w:spacing w:after="0" w:line="240" w:lineRule="auto"/>
              <w:rPr>
                <w:rFonts w:ascii="Times New Roman" w:hAnsi="Times New Roman"/>
                <w:b/>
                <w:bCs/>
              </w:rPr>
            </w:pPr>
          </w:p>
        </w:tc>
        <w:tc>
          <w:tcPr>
            <w:tcW w:w="2933" w:type="pct"/>
          </w:tcPr>
          <w:p w14:paraId="17967BDE" w14:textId="77777777" w:rsidR="000D2C9E" w:rsidRPr="009D16C9" w:rsidRDefault="000D2C9E" w:rsidP="000D2C9E">
            <w:pPr>
              <w:spacing w:after="0" w:line="240" w:lineRule="auto"/>
              <w:rPr>
                <w:rFonts w:ascii="Times New Roman" w:hAnsi="Times New Roman"/>
              </w:rPr>
            </w:pPr>
            <w:r w:rsidRPr="009D16C9">
              <w:rPr>
                <w:rFonts w:ascii="Times New Roman" w:hAnsi="Times New Roman"/>
                <w:b/>
                <w:bCs/>
              </w:rPr>
              <w:t xml:space="preserve">Самостоятельная работа обучающихся </w:t>
            </w:r>
          </w:p>
          <w:p w14:paraId="031AC0E7" w14:textId="77777777" w:rsidR="000D2C9E" w:rsidRPr="009D16C9" w:rsidRDefault="000D2C9E" w:rsidP="000D2C9E">
            <w:pPr>
              <w:spacing w:after="0" w:line="240" w:lineRule="auto"/>
              <w:rPr>
                <w:rFonts w:ascii="Times New Roman" w:hAnsi="Times New Roman"/>
              </w:rPr>
            </w:pPr>
            <w:r w:rsidRPr="009D16C9">
              <w:rPr>
                <w:rFonts w:ascii="Times New Roman" w:hAnsi="Times New Roman"/>
              </w:rPr>
              <w:t>Определяется при формировании рабочей программы</w:t>
            </w:r>
          </w:p>
        </w:tc>
        <w:tc>
          <w:tcPr>
            <w:tcW w:w="447" w:type="pct"/>
            <w:vAlign w:val="center"/>
          </w:tcPr>
          <w:p w14:paraId="34671BCF" w14:textId="77777777" w:rsidR="000D2C9E" w:rsidRPr="009D16C9" w:rsidRDefault="000D2C9E" w:rsidP="000D2C9E">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72A2AF63" w14:textId="77777777" w:rsidR="000D2C9E" w:rsidRPr="009D16C9" w:rsidRDefault="000D2C9E" w:rsidP="000D2C9E">
            <w:pPr>
              <w:spacing w:after="0" w:line="240" w:lineRule="auto"/>
              <w:rPr>
                <w:rFonts w:ascii="Times New Roman" w:hAnsi="Times New Roman"/>
                <w:b/>
                <w:bCs/>
              </w:rPr>
            </w:pPr>
          </w:p>
        </w:tc>
      </w:tr>
      <w:tr w:rsidR="000D2C9E" w:rsidRPr="009D16C9" w14:paraId="57F1B710" w14:textId="77777777" w:rsidTr="00AE52FA">
        <w:trPr>
          <w:trHeight w:val="20"/>
        </w:trPr>
        <w:tc>
          <w:tcPr>
            <w:tcW w:w="3719" w:type="pct"/>
            <w:gridSpan w:val="2"/>
          </w:tcPr>
          <w:p w14:paraId="41E87F21"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0F61F1C1" w14:textId="77777777" w:rsidR="000D2C9E" w:rsidRPr="009D16C9" w:rsidRDefault="000D2C9E" w:rsidP="000D2C9E">
            <w:pPr>
              <w:spacing w:after="0" w:line="240" w:lineRule="auto"/>
              <w:jc w:val="center"/>
              <w:rPr>
                <w:rFonts w:ascii="Times New Roman" w:hAnsi="Times New Roman"/>
                <w:b/>
                <w:bCs/>
              </w:rPr>
            </w:pPr>
          </w:p>
        </w:tc>
        <w:tc>
          <w:tcPr>
            <w:tcW w:w="834" w:type="pct"/>
          </w:tcPr>
          <w:p w14:paraId="3B8427A5" w14:textId="77777777" w:rsidR="000D2C9E" w:rsidRPr="009D16C9" w:rsidRDefault="000D2C9E" w:rsidP="000D2C9E">
            <w:pPr>
              <w:spacing w:after="0" w:line="240" w:lineRule="auto"/>
              <w:rPr>
                <w:rFonts w:ascii="Times New Roman" w:hAnsi="Times New Roman"/>
                <w:b/>
                <w:bCs/>
              </w:rPr>
            </w:pPr>
          </w:p>
        </w:tc>
      </w:tr>
      <w:tr w:rsidR="000D2C9E" w:rsidRPr="009D16C9" w14:paraId="02C2A0B8" w14:textId="77777777" w:rsidTr="00AE52FA">
        <w:trPr>
          <w:trHeight w:val="20"/>
        </w:trPr>
        <w:tc>
          <w:tcPr>
            <w:tcW w:w="3719" w:type="pct"/>
            <w:gridSpan w:val="2"/>
          </w:tcPr>
          <w:p w14:paraId="6F08BDA5" w14:textId="77777777" w:rsidR="000D2C9E" w:rsidRPr="009D16C9" w:rsidRDefault="000D2C9E" w:rsidP="000D2C9E">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3D60652B" w14:textId="77777777" w:rsidR="000D2C9E" w:rsidRPr="009D16C9" w:rsidRDefault="000D2C9E" w:rsidP="000D2C9E">
            <w:pPr>
              <w:spacing w:after="0" w:line="240" w:lineRule="auto"/>
              <w:jc w:val="center"/>
              <w:rPr>
                <w:rFonts w:ascii="Times New Roman" w:hAnsi="Times New Roman"/>
                <w:b/>
                <w:bCs/>
              </w:rPr>
            </w:pPr>
            <w:r w:rsidRPr="009D16C9">
              <w:rPr>
                <w:rFonts w:ascii="Times New Roman" w:hAnsi="Times New Roman"/>
                <w:b/>
                <w:bCs/>
              </w:rPr>
              <w:t>168</w:t>
            </w:r>
          </w:p>
        </w:tc>
        <w:tc>
          <w:tcPr>
            <w:tcW w:w="834" w:type="pct"/>
          </w:tcPr>
          <w:p w14:paraId="3615F0C6" w14:textId="77777777" w:rsidR="000D2C9E" w:rsidRPr="009D16C9" w:rsidRDefault="000D2C9E" w:rsidP="000D2C9E">
            <w:pPr>
              <w:spacing w:after="0" w:line="240" w:lineRule="auto"/>
              <w:rPr>
                <w:rFonts w:ascii="Times New Roman" w:hAnsi="Times New Roman"/>
                <w:b/>
                <w:bCs/>
              </w:rPr>
            </w:pPr>
          </w:p>
        </w:tc>
      </w:tr>
    </w:tbl>
    <w:p w14:paraId="7F9C5C93" w14:textId="77777777" w:rsidR="00AE52FA" w:rsidRPr="009D16C9" w:rsidRDefault="00AE52FA" w:rsidP="00D674FC">
      <w:pPr>
        <w:spacing w:after="0" w:line="240" w:lineRule="auto"/>
        <w:ind w:left="709"/>
        <w:rPr>
          <w:rFonts w:ascii="Times New Roman" w:hAnsi="Times New Roman"/>
          <w:sz w:val="2"/>
          <w:szCs w:val="2"/>
        </w:rPr>
      </w:pPr>
    </w:p>
    <w:p w14:paraId="2C987A47" w14:textId="77777777" w:rsidR="00AE52FA" w:rsidRPr="009D16C9" w:rsidRDefault="00AE52FA" w:rsidP="00D674FC">
      <w:pPr>
        <w:spacing w:after="0" w:line="240" w:lineRule="auto"/>
        <w:ind w:firstLine="709"/>
        <w:rPr>
          <w:rFonts w:ascii="Times New Roman" w:hAnsi="Times New Roman"/>
        </w:rPr>
        <w:sectPr w:rsidR="00AE52FA" w:rsidRPr="009D16C9" w:rsidSect="00AB2DEC">
          <w:pgSz w:w="16840" w:h="11907" w:orient="landscape"/>
          <w:pgMar w:top="851" w:right="1134" w:bottom="851" w:left="992" w:header="709" w:footer="709" w:gutter="0"/>
          <w:cols w:space="720"/>
        </w:sectPr>
      </w:pPr>
    </w:p>
    <w:p w14:paraId="7097BE8C" w14:textId="77777777" w:rsidR="00AE52FA" w:rsidRPr="009D16C9" w:rsidRDefault="00AE52FA" w:rsidP="00DE73D4">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0875E903" w14:textId="77777777" w:rsidR="00AE52FA" w:rsidRPr="009D16C9" w:rsidRDefault="00AE52FA" w:rsidP="00DD3CBC">
      <w:pPr>
        <w:spacing w:after="0"/>
        <w:rPr>
          <w:rFonts w:ascii="Times New Roman" w:hAnsi="Times New Roman"/>
          <w:b/>
          <w:bCs/>
          <w:sz w:val="24"/>
          <w:szCs w:val="24"/>
        </w:rPr>
      </w:pPr>
    </w:p>
    <w:p w14:paraId="2E78DE26" w14:textId="77777777" w:rsidR="00AE52FA" w:rsidRPr="009D16C9" w:rsidRDefault="00AE52FA" w:rsidP="00DD3CBC">
      <w:pPr>
        <w:suppressAutoHyphens/>
        <w:spacing w:after="0"/>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14:paraId="6DEF2B46" w14:textId="77777777" w:rsidR="00AE52FA" w:rsidRPr="009D16C9" w:rsidRDefault="00AE52FA" w:rsidP="00DD3CBC">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bCs/>
          <w:sz w:val="24"/>
          <w:szCs w:val="24"/>
        </w:rPr>
        <w:t>Кабинет «</w:t>
      </w:r>
      <w:r w:rsidR="00DE73D4" w:rsidRPr="009D16C9">
        <w:rPr>
          <w:rFonts w:ascii="Times New Roman" w:hAnsi="Times New Roman"/>
          <w:sz w:val="24"/>
          <w:szCs w:val="24"/>
        </w:rPr>
        <w:t>Иностранного языка</w:t>
      </w:r>
      <w:r w:rsidRPr="009D16C9">
        <w:rPr>
          <w:rFonts w:ascii="Times New Roman" w:hAnsi="Times New Roman"/>
          <w:bCs/>
          <w:sz w:val="24"/>
          <w:szCs w:val="24"/>
        </w:rPr>
        <w:t>»</w:t>
      </w:r>
      <w:r w:rsidRPr="009D16C9">
        <w:rPr>
          <w:rFonts w:ascii="Times New Roman" w:hAnsi="Times New Roman"/>
          <w:sz w:val="24"/>
          <w:szCs w:val="24"/>
          <w:lang w:eastAsia="en-US"/>
        </w:rPr>
        <w:t xml:space="preserve">, </w:t>
      </w:r>
    </w:p>
    <w:p w14:paraId="0B5C039C" w14:textId="77777777" w:rsidR="00DE73D4" w:rsidRPr="009D16C9" w:rsidRDefault="00DE73D4" w:rsidP="00DE73D4">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плакаты; наглядные пособия;</w:t>
      </w:r>
    </w:p>
    <w:p w14:paraId="64032FCB" w14:textId="77777777" w:rsidR="00DE73D4" w:rsidRPr="009D16C9" w:rsidRDefault="00DE73D4" w:rsidP="00DE73D4">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в виде слайдов и электронных презентаций.</w:t>
      </w:r>
    </w:p>
    <w:p w14:paraId="694D5A75" w14:textId="77777777" w:rsidR="00AE52FA" w:rsidRPr="009137E8" w:rsidRDefault="00AE52FA" w:rsidP="00DD3CBC">
      <w:pPr>
        <w:suppressAutoHyphens/>
        <w:spacing w:after="0"/>
        <w:ind w:firstLine="709"/>
        <w:jc w:val="both"/>
        <w:rPr>
          <w:rFonts w:ascii="Times New Roman" w:hAnsi="Times New Roman"/>
          <w:bCs/>
          <w:sz w:val="20"/>
          <w:szCs w:val="20"/>
        </w:rPr>
      </w:pPr>
    </w:p>
    <w:p w14:paraId="579420EE" w14:textId="77777777" w:rsidR="00A95BCA" w:rsidRPr="009137E8" w:rsidRDefault="00A95BCA" w:rsidP="00DD3CBC">
      <w:pPr>
        <w:suppressAutoHyphens/>
        <w:spacing w:after="0"/>
        <w:ind w:firstLine="709"/>
        <w:jc w:val="both"/>
        <w:rPr>
          <w:rFonts w:ascii="Times New Roman" w:hAnsi="Times New Roman"/>
          <w:bCs/>
        </w:rPr>
      </w:pPr>
    </w:p>
    <w:p w14:paraId="68C02FE9" w14:textId="77777777" w:rsidR="00AE52FA" w:rsidRPr="009D16C9" w:rsidRDefault="00AE52FA" w:rsidP="00DD3CB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2FFAFB9A" w14:textId="77777777" w:rsidR="00AE52FA" w:rsidRPr="009D16C9" w:rsidRDefault="00AE52FA" w:rsidP="00DD3CBC">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A930362" w14:textId="77777777" w:rsidR="00AE52FA" w:rsidRPr="009D16C9" w:rsidRDefault="00AE52FA" w:rsidP="00DD3CBC">
      <w:pPr>
        <w:spacing w:after="0"/>
        <w:ind w:firstLine="709"/>
        <w:contextualSpacing/>
        <w:rPr>
          <w:rFonts w:ascii="Times New Roman" w:hAnsi="Times New Roman"/>
          <w:sz w:val="24"/>
          <w:szCs w:val="24"/>
        </w:rPr>
      </w:pPr>
    </w:p>
    <w:p w14:paraId="04F5A889" w14:textId="77777777" w:rsidR="00AE52FA" w:rsidRPr="009D16C9" w:rsidRDefault="00AE52FA" w:rsidP="00DD3CBC">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5F4F52C1" w14:textId="77777777" w:rsidR="00A45834" w:rsidRPr="009D16C9" w:rsidRDefault="00A45834" w:rsidP="00DD3CBC">
      <w:pPr>
        <w:spacing w:after="0"/>
        <w:ind w:firstLine="709"/>
        <w:rPr>
          <w:rFonts w:ascii="Times New Roman" w:hAnsi="Times New Roman"/>
          <w:sz w:val="24"/>
          <w:szCs w:val="24"/>
        </w:rPr>
      </w:pPr>
      <w:r w:rsidRPr="009D16C9">
        <w:rPr>
          <w:rFonts w:ascii="Times New Roman" w:hAnsi="Times New Roman"/>
          <w:sz w:val="24"/>
          <w:szCs w:val="24"/>
        </w:rPr>
        <w:t xml:space="preserve">1. Голубев А.П. Английский язык для технических специальностей: учебник </w:t>
      </w:r>
      <w:r w:rsidRPr="009D16C9">
        <w:rPr>
          <w:rFonts w:ascii="Times New Roman" w:eastAsia="Calibri" w:hAnsi="Times New Roman"/>
          <w:sz w:val="24"/>
          <w:szCs w:val="24"/>
          <w:lang w:eastAsia="en-US"/>
        </w:rPr>
        <w:t>– М.: ОИЦ «Академия»,</w:t>
      </w:r>
      <w:r w:rsidRPr="009D16C9">
        <w:rPr>
          <w:rFonts w:ascii="Times New Roman" w:hAnsi="Times New Roman"/>
          <w:sz w:val="24"/>
          <w:szCs w:val="24"/>
        </w:rPr>
        <w:t xml:space="preserve"> 2014</w:t>
      </w:r>
    </w:p>
    <w:p w14:paraId="01269ECB" w14:textId="77777777" w:rsidR="00F16ED9" w:rsidRPr="009D16C9" w:rsidRDefault="00A45834" w:rsidP="00DD3CBC">
      <w:pPr>
        <w:spacing w:after="0"/>
        <w:ind w:firstLine="709"/>
        <w:rPr>
          <w:rFonts w:ascii="Times New Roman" w:hAnsi="Times New Roman"/>
          <w:sz w:val="24"/>
          <w:szCs w:val="24"/>
        </w:rPr>
      </w:pPr>
      <w:r w:rsidRPr="009D16C9">
        <w:rPr>
          <w:rFonts w:ascii="Times New Roman" w:hAnsi="Times New Roman"/>
          <w:sz w:val="24"/>
          <w:szCs w:val="24"/>
        </w:rPr>
        <w:t xml:space="preserve">2. Безкоровайная, Г.Т. </w:t>
      </w:r>
      <w:r w:rsidRPr="009D16C9">
        <w:rPr>
          <w:rFonts w:ascii="Times New Roman" w:hAnsi="Times New Roman"/>
          <w:sz w:val="24"/>
          <w:szCs w:val="24"/>
          <w:lang w:val="en-US"/>
        </w:rPr>
        <w:t>Planet</w:t>
      </w:r>
      <w:r w:rsidR="00DE73D4" w:rsidRPr="009D16C9">
        <w:rPr>
          <w:rFonts w:ascii="Times New Roman" w:hAnsi="Times New Roman"/>
          <w:sz w:val="24"/>
          <w:szCs w:val="24"/>
          <w:lang w:val="en-US"/>
        </w:rPr>
        <w:t xml:space="preserve"> </w:t>
      </w:r>
      <w:r w:rsidRPr="009D16C9">
        <w:rPr>
          <w:rFonts w:ascii="Times New Roman" w:hAnsi="Times New Roman"/>
          <w:sz w:val="24"/>
          <w:szCs w:val="24"/>
          <w:lang w:val="en-US"/>
        </w:rPr>
        <w:t>of</w:t>
      </w:r>
      <w:r w:rsidR="00DE73D4" w:rsidRPr="009D16C9">
        <w:rPr>
          <w:rFonts w:ascii="Times New Roman" w:hAnsi="Times New Roman"/>
          <w:sz w:val="24"/>
          <w:szCs w:val="24"/>
          <w:lang w:val="en-US"/>
        </w:rPr>
        <w:t xml:space="preserve"> </w:t>
      </w:r>
      <w:r w:rsidRPr="009D16C9">
        <w:rPr>
          <w:rFonts w:ascii="Times New Roman" w:hAnsi="Times New Roman"/>
          <w:sz w:val="24"/>
          <w:szCs w:val="24"/>
          <w:lang w:val="en-US"/>
        </w:rPr>
        <w:t>English</w:t>
      </w:r>
      <w:r w:rsidR="00DE73D4" w:rsidRPr="009D16C9">
        <w:rPr>
          <w:rFonts w:ascii="Times New Roman" w:hAnsi="Times New Roman"/>
          <w:sz w:val="24"/>
          <w:szCs w:val="24"/>
        </w:rPr>
        <w:t>:</w:t>
      </w:r>
      <w:r w:rsidRPr="009D16C9">
        <w:rPr>
          <w:rFonts w:ascii="Times New Roman" w:hAnsi="Times New Roman"/>
          <w:sz w:val="24"/>
          <w:szCs w:val="24"/>
        </w:rPr>
        <w:t xml:space="preserve"> </w:t>
      </w:r>
      <w:r w:rsidR="00DE73D4" w:rsidRPr="009D16C9">
        <w:rPr>
          <w:rFonts w:ascii="Times New Roman" w:hAnsi="Times New Roman"/>
          <w:sz w:val="24"/>
          <w:szCs w:val="24"/>
        </w:rPr>
        <w:t>у</w:t>
      </w:r>
      <w:r w:rsidRPr="009D16C9">
        <w:rPr>
          <w:rFonts w:ascii="Times New Roman" w:hAnsi="Times New Roman"/>
          <w:sz w:val="24"/>
          <w:szCs w:val="24"/>
        </w:rPr>
        <w:t>чебник английского языка (+CD) – М.: ОИЦ «Академия», 2015</w:t>
      </w:r>
    </w:p>
    <w:p w14:paraId="41A67BB5" w14:textId="77777777" w:rsidR="00E538BB" w:rsidRPr="009D16C9" w:rsidRDefault="00AE193C" w:rsidP="00DD3CBC">
      <w:pPr>
        <w:spacing w:after="0"/>
        <w:ind w:firstLine="709"/>
        <w:rPr>
          <w:rFonts w:ascii="Times New Roman" w:hAnsi="Times New Roman"/>
          <w:sz w:val="24"/>
          <w:szCs w:val="24"/>
        </w:rPr>
      </w:pPr>
      <w:r w:rsidRPr="009D16C9">
        <w:rPr>
          <w:rFonts w:ascii="Times New Roman" w:hAnsi="Times New Roman"/>
          <w:sz w:val="24"/>
          <w:szCs w:val="24"/>
        </w:rPr>
        <w:t xml:space="preserve">3. </w:t>
      </w:r>
      <w:r w:rsidR="00F16ED9" w:rsidRPr="009D16C9">
        <w:rPr>
          <w:rFonts w:ascii="Times New Roman" w:hAnsi="Times New Roman"/>
          <w:sz w:val="24"/>
          <w:szCs w:val="24"/>
        </w:rPr>
        <w:t>Смирнова И.Б., Голубев А.П., Жук А.Д. Английский язык для всех специальностей (СПО)</w:t>
      </w:r>
      <w:r w:rsidRPr="009D16C9">
        <w:rPr>
          <w:rFonts w:ascii="Times New Roman" w:hAnsi="Times New Roman"/>
          <w:sz w:val="24"/>
          <w:szCs w:val="24"/>
        </w:rPr>
        <w:t xml:space="preserve"> – М.: ООО «КноРус», </w:t>
      </w:r>
      <w:r w:rsidR="00F16ED9" w:rsidRPr="009D16C9">
        <w:rPr>
          <w:rFonts w:ascii="Times New Roman" w:hAnsi="Times New Roman"/>
          <w:sz w:val="24"/>
          <w:szCs w:val="24"/>
        </w:rPr>
        <w:t xml:space="preserve">2015 </w:t>
      </w:r>
    </w:p>
    <w:p w14:paraId="2AE49DCE" w14:textId="77777777" w:rsidR="00AE52FA" w:rsidRPr="009D16C9" w:rsidRDefault="00AE193C" w:rsidP="00DD3CBC">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4. </w:t>
      </w:r>
      <w:r w:rsidR="00F16ED9" w:rsidRPr="009D16C9">
        <w:rPr>
          <w:rFonts w:ascii="Times New Roman" w:hAnsi="Times New Roman"/>
          <w:sz w:val="24"/>
          <w:szCs w:val="24"/>
        </w:rPr>
        <w:t>Кияткина И.Г. Английский язык 2013 ОАО «Издательство «Политехника»</w:t>
      </w:r>
    </w:p>
    <w:p w14:paraId="1F86BEFB" w14:textId="77777777" w:rsidR="00A45834" w:rsidRPr="009D16C9" w:rsidRDefault="00AE193C" w:rsidP="00DD3CBC">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5. </w:t>
      </w:r>
      <w:r w:rsidR="00F16ED9" w:rsidRPr="009D16C9">
        <w:rPr>
          <w:rFonts w:ascii="Times New Roman" w:hAnsi="Times New Roman"/>
          <w:sz w:val="24"/>
          <w:szCs w:val="24"/>
        </w:rPr>
        <w:t xml:space="preserve">Голубев А.П., Коржавый А.П., Смирнова И.Б. Английский язык для технических специальностей </w:t>
      </w:r>
      <w:r w:rsidRPr="009D16C9">
        <w:rPr>
          <w:rFonts w:ascii="Times New Roman" w:hAnsi="Times New Roman"/>
          <w:sz w:val="24"/>
          <w:szCs w:val="24"/>
        </w:rPr>
        <w:t xml:space="preserve">– М.: ОИЦ «Академия», </w:t>
      </w:r>
      <w:r w:rsidR="00F16ED9" w:rsidRPr="009D16C9">
        <w:rPr>
          <w:rFonts w:ascii="Times New Roman" w:hAnsi="Times New Roman"/>
          <w:sz w:val="24"/>
          <w:szCs w:val="24"/>
        </w:rPr>
        <w:t xml:space="preserve">2014 </w:t>
      </w:r>
    </w:p>
    <w:p w14:paraId="0F59602E" w14:textId="77777777" w:rsidR="00D80E98" w:rsidRPr="009D16C9" w:rsidRDefault="00AE193C" w:rsidP="00DD3CBC">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6</w:t>
      </w:r>
      <w:r w:rsidR="00DE73D4" w:rsidRPr="009D16C9">
        <w:rPr>
          <w:rFonts w:ascii="Times New Roman" w:hAnsi="Times New Roman"/>
          <w:sz w:val="24"/>
          <w:szCs w:val="24"/>
        </w:rPr>
        <w:t>.</w:t>
      </w:r>
      <w:r w:rsidRPr="009D16C9">
        <w:rPr>
          <w:rFonts w:ascii="Times New Roman" w:hAnsi="Times New Roman"/>
          <w:sz w:val="24"/>
          <w:szCs w:val="24"/>
        </w:rPr>
        <w:t xml:space="preserve"> </w:t>
      </w:r>
      <w:r w:rsidR="00095D95" w:rsidRPr="009D16C9">
        <w:rPr>
          <w:rFonts w:ascii="Times New Roman" w:hAnsi="Times New Roman"/>
          <w:sz w:val="24"/>
          <w:szCs w:val="24"/>
        </w:rPr>
        <w:t xml:space="preserve">Карпова Т.А. Английский язык для колледжей Учебное пособие </w:t>
      </w:r>
      <w:r w:rsidRPr="009D16C9">
        <w:rPr>
          <w:rFonts w:ascii="Times New Roman" w:hAnsi="Times New Roman"/>
          <w:sz w:val="24"/>
          <w:szCs w:val="24"/>
        </w:rPr>
        <w:t xml:space="preserve">– М.: ООО «КноРус», </w:t>
      </w:r>
      <w:r w:rsidR="00095D95" w:rsidRPr="009D16C9">
        <w:rPr>
          <w:rFonts w:ascii="Times New Roman" w:hAnsi="Times New Roman"/>
          <w:sz w:val="24"/>
          <w:szCs w:val="24"/>
        </w:rPr>
        <w:t>2013</w:t>
      </w:r>
    </w:p>
    <w:p w14:paraId="72CB72A4" w14:textId="77777777" w:rsidR="00095D95" w:rsidRPr="009D16C9" w:rsidRDefault="00DE73D4" w:rsidP="00DD3CBC">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7</w:t>
      </w:r>
      <w:r w:rsidR="00AE193C" w:rsidRPr="009D16C9">
        <w:rPr>
          <w:rFonts w:ascii="Times New Roman" w:hAnsi="Times New Roman"/>
          <w:sz w:val="24"/>
          <w:szCs w:val="24"/>
        </w:rPr>
        <w:t xml:space="preserve">. </w:t>
      </w:r>
      <w:r w:rsidR="00095D95" w:rsidRPr="009D16C9">
        <w:rPr>
          <w:rFonts w:ascii="Times New Roman" w:hAnsi="Times New Roman"/>
          <w:sz w:val="24"/>
          <w:szCs w:val="24"/>
        </w:rPr>
        <w:t xml:space="preserve">Марковина И.Ю., Громова Г.Е., Полоса С.В. Английский язык. Вводный курс </w:t>
      </w:r>
      <w:r w:rsidR="00AE193C" w:rsidRPr="009D16C9">
        <w:rPr>
          <w:rFonts w:ascii="Times New Roman" w:hAnsi="Times New Roman"/>
          <w:sz w:val="24"/>
          <w:szCs w:val="24"/>
        </w:rPr>
        <w:t xml:space="preserve">– М.: </w:t>
      </w:r>
      <w:r w:rsidR="00095D95" w:rsidRPr="009D16C9">
        <w:rPr>
          <w:rFonts w:ascii="Times New Roman" w:hAnsi="Times New Roman"/>
          <w:sz w:val="24"/>
          <w:szCs w:val="24"/>
        </w:rPr>
        <w:t>ООО Издательская группа «ГЭОТАР-Медиа»</w:t>
      </w:r>
      <w:r w:rsidR="00AE193C" w:rsidRPr="009D16C9">
        <w:rPr>
          <w:rFonts w:ascii="Times New Roman" w:hAnsi="Times New Roman"/>
          <w:sz w:val="24"/>
          <w:szCs w:val="24"/>
        </w:rPr>
        <w:t>, 2015</w:t>
      </w:r>
    </w:p>
    <w:p w14:paraId="01F9E4AF" w14:textId="77777777" w:rsidR="00095D95" w:rsidRPr="009137E8" w:rsidRDefault="00095D95" w:rsidP="00DD3CBC">
      <w:pPr>
        <w:autoSpaceDE w:val="0"/>
        <w:autoSpaceDN w:val="0"/>
        <w:adjustRightInd w:val="0"/>
        <w:spacing w:after="0"/>
        <w:ind w:firstLine="709"/>
        <w:rPr>
          <w:rFonts w:ascii="Times New Roman" w:eastAsia="Calibri" w:hAnsi="Times New Roman"/>
          <w:sz w:val="20"/>
          <w:szCs w:val="20"/>
          <w:lang w:eastAsia="en-US"/>
        </w:rPr>
      </w:pPr>
    </w:p>
    <w:p w14:paraId="6AC6BEA6" w14:textId="77777777" w:rsidR="00AE52FA" w:rsidRPr="009D16C9" w:rsidRDefault="00AE52FA" w:rsidP="00DD3CBC">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9137E8">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658CE589" w14:textId="77777777" w:rsidR="00AE52FA" w:rsidRPr="009137E8" w:rsidRDefault="00AE52FA" w:rsidP="00DD3CBC">
      <w:pPr>
        <w:spacing w:after="0"/>
        <w:ind w:firstLine="709"/>
        <w:jc w:val="both"/>
        <w:rPr>
          <w:rFonts w:ascii="Times New Roman" w:hAnsi="Times New Roman"/>
          <w:bCs/>
          <w:sz w:val="24"/>
          <w:szCs w:val="24"/>
        </w:rPr>
      </w:pPr>
      <w:r w:rsidRPr="009137E8">
        <w:rPr>
          <w:rFonts w:ascii="Times New Roman" w:hAnsi="Times New Roman"/>
          <w:bCs/>
          <w:sz w:val="24"/>
          <w:szCs w:val="24"/>
        </w:rPr>
        <w:t>1. Национальная электронная библиотека – Режим доступа к сайту: http://нэб.рф/</w:t>
      </w:r>
    </w:p>
    <w:p w14:paraId="694E93A8" w14:textId="77777777" w:rsidR="00AE52FA" w:rsidRPr="009137E8" w:rsidRDefault="00AE52FA" w:rsidP="00DD3CBC">
      <w:pPr>
        <w:spacing w:after="0"/>
        <w:ind w:firstLine="709"/>
        <w:jc w:val="both"/>
        <w:rPr>
          <w:rFonts w:ascii="Times New Roman" w:hAnsi="Times New Roman"/>
          <w:bCs/>
          <w:sz w:val="24"/>
          <w:szCs w:val="24"/>
        </w:rPr>
      </w:pPr>
      <w:r w:rsidRPr="009137E8">
        <w:rPr>
          <w:rFonts w:ascii="Times New Roman" w:hAnsi="Times New Roman"/>
          <w:bCs/>
          <w:sz w:val="24"/>
          <w:szCs w:val="24"/>
        </w:rPr>
        <w:t>2. Электронно-библиотечная система Znanium.com – Режим доступа к сайту: http://znanium.com/</w:t>
      </w:r>
    </w:p>
    <w:p w14:paraId="06837A89" w14:textId="77777777" w:rsidR="00AE52FA" w:rsidRPr="009137E8" w:rsidRDefault="00AE52FA" w:rsidP="00DD3CBC">
      <w:pPr>
        <w:spacing w:after="0"/>
        <w:ind w:firstLine="709"/>
        <w:jc w:val="both"/>
        <w:rPr>
          <w:rFonts w:ascii="Times New Roman" w:hAnsi="Times New Roman"/>
          <w:bCs/>
          <w:sz w:val="24"/>
          <w:szCs w:val="24"/>
        </w:rPr>
      </w:pPr>
      <w:r w:rsidRPr="009137E8">
        <w:rPr>
          <w:rFonts w:ascii="Times New Roman" w:hAnsi="Times New Roman"/>
          <w:bCs/>
          <w:sz w:val="24"/>
          <w:szCs w:val="24"/>
        </w:rPr>
        <w:t xml:space="preserve">3. Электронная библиотека Юрайт – Режим доступа к сайту: </w:t>
      </w:r>
      <w:hyperlink r:id="rId18" w:history="1">
        <w:r w:rsidRPr="009137E8">
          <w:rPr>
            <w:rStyle w:val="ac"/>
            <w:rFonts w:ascii="Times New Roman" w:hAnsi="Times New Roman"/>
            <w:bCs/>
            <w:color w:val="auto"/>
            <w:sz w:val="24"/>
            <w:szCs w:val="24"/>
            <w:u w:val="none"/>
          </w:rPr>
          <w:t>https://biblio-online.ru/</w:t>
        </w:r>
      </w:hyperlink>
    </w:p>
    <w:p w14:paraId="7D009FD3" w14:textId="77777777" w:rsidR="007F5F26" w:rsidRPr="009137E8" w:rsidRDefault="007F5F26" w:rsidP="00DD3CBC">
      <w:pPr>
        <w:spacing w:after="0"/>
        <w:ind w:firstLine="709"/>
        <w:rPr>
          <w:rFonts w:ascii="Times New Roman" w:hAnsi="Times New Roman"/>
          <w:sz w:val="24"/>
          <w:szCs w:val="24"/>
        </w:rPr>
      </w:pPr>
      <w:r w:rsidRPr="009137E8">
        <w:rPr>
          <w:rFonts w:ascii="Times New Roman" w:hAnsi="Times New Roman"/>
          <w:sz w:val="24"/>
          <w:szCs w:val="24"/>
        </w:rPr>
        <w:t xml:space="preserve">4.Образовательный портал </w:t>
      </w:r>
      <w:r w:rsidR="00E81748" w:rsidRPr="009137E8">
        <w:rPr>
          <w:rFonts w:ascii="Times New Roman" w:hAnsi="Times New Roman"/>
          <w:sz w:val="24"/>
          <w:szCs w:val="24"/>
        </w:rPr>
        <w:t>«ВВС русская служба»</w:t>
      </w:r>
      <w:r w:rsidRPr="009137E8">
        <w:rPr>
          <w:rFonts w:ascii="Times New Roman" w:hAnsi="Times New Roman"/>
          <w:bCs/>
          <w:sz w:val="24"/>
          <w:szCs w:val="24"/>
        </w:rPr>
        <w:t xml:space="preserve"> – </w:t>
      </w:r>
      <w:r w:rsidRPr="009137E8">
        <w:rPr>
          <w:rFonts w:ascii="Times New Roman" w:hAnsi="Times New Roman"/>
          <w:sz w:val="24"/>
          <w:szCs w:val="24"/>
        </w:rPr>
        <w:t xml:space="preserve"> Режим доступа:  </w:t>
      </w:r>
      <w:hyperlink r:id="rId19" w:history="1">
        <w:r w:rsidRPr="009137E8">
          <w:rPr>
            <w:rStyle w:val="ac"/>
            <w:rFonts w:ascii="Times New Roman" w:hAnsi="Times New Roman"/>
            <w:color w:val="auto"/>
            <w:sz w:val="24"/>
            <w:szCs w:val="24"/>
            <w:u w:val="none"/>
          </w:rPr>
          <w:t>http://news.bbc.co.uk/hi/russian/learn_english/</w:t>
        </w:r>
      </w:hyperlink>
    </w:p>
    <w:p w14:paraId="1C005B7D" w14:textId="77777777" w:rsidR="007F5F26" w:rsidRPr="009137E8" w:rsidRDefault="007F5F26" w:rsidP="00DD3CBC">
      <w:pPr>
        <w:spacing w:after="0"/>
        <w:ind w:firstLine="709"/>
        <w:rPr>
          <w:rFonts w:ascii="Times New Roman" w:hAnsi="Times New Roman"/>
          <w:sz w:val="24"/>
          <w:szCs w:val="24"/>
        </w:rPr>
      </w:pPr>
      <w:r w:rsidRPr="009137E8">
        <w:rPr>
          <w:rFonts w:ascii="Times New Roman" w:hAnsi="Times New Roman"/>
          <w:sz w:val="24"/>
          <w:szCs w:val="24"/>
        </w:rPr>
        <w:t xml:space="preserve">5. Образовательный портал </w:t>
      </w:r>
      <w:r w:rsidR="00E81748" w:rsidRPr="009137E8">
        <w:rPr>
          <w:rFonts w:ascii="Times New Roman" w:hAnsi="Times New Roman"/>
          <w:sz w:val="24"/>
          <w:szCs w:val="24"/>
        </w:rPr>
        <w:t>«</w:t>
      </w:r>
      <w:r w:rsidR="00E81748" w:rsidRPr="009137E8">
        <w:rPr>
          <w:rFonts w:ascii="Times New Roman" w:hAnsi="Times New Roman"/>
          <w:caps/>
          <w:sz w:val="24"/>
          <w:szCs w:val="24"/>
        </w:rPr>
        <w:t>native-english</w:t>
      </w:r>
      <w:r w:rsidR="002456C9" w:rsidRPr="009137E8">
        <w:rPr>
          <w:rFonts w:ascii="Times New Roman" w:hAnsi="Times New Roman"/>
          <w:bCs/>
          <w:sz w:val="24"/>
          <w:szCs w:val="24"/>
        </w:rPr>
        <w:t>»</w:t>
      </w:r>
      <w:r w:rsidRPr="009137E8">
        <w:rPr>
          <w:rFonts w:ascii="Times New Roman" w:hAnsi="Times New Roman"/>
          <w:bCs/>
          <w:sz w:val="24"/>
          <w:szCs w:val="24"/>
        </w:rPr>
        <w:t xml:space="preserve"> – </w:t>
      </w:r>
      <w:r w:rsidRPr="009137E8">
        <w:rPr>
          <w:rFonts w:ascii="Times New Roman" w:hAnsi="Times New Roman"/>
          <w:sz w:val="24"/>
          <w:szCs w:val="24"/>
        </w:rPr>
        <w:t xml:space="preserve"> Режим доступа:  </w:t>
      </w:r>
      <w:hyperlink r:id="rId20" w:history="1">
        <w:r w:rsidRPr="009137E8">
          <w:rPr>
            <w:rStyle w:val="ac"/>
            <w:rFonts w:ascii="Times New Roman" w:hAnsi="Times New Roman"/>
            <w:color w:val="auto"/>
            <w:sz w:val="24"/>
            <w:szCs w:val="24"/>
            <w:u w:val="none"/>
          </w:rPr>
          <w:t>http://www.native-english.ru</w:t>
        </w:r>
      </w:hyperlink>
    </w:p>
    <w:p w14:paraId="54C28B5F" w14:textId="77777777" w:rsidR="007F5F26" w:rsidRPr="009137E8" w:rsidRDefault="007F5F26" w:rsidP="00DD3CBC">
      <w:pPr>
        <w:spacing w:after="0"/>
        <w:ind w:firstLine="709"/>
        <w:rPr>
          <w:rFonts w:ascii="Times New Roman" w:hAnsi="Times New Roman"/>
          <w:sz w:val="24"/>
          <w:szCs w:val="24"/>
        </w:rPr>
      </w:pPr>
      <w:r w:rsidRPr="009137E8">
        <w:rPr>
          <w:rFonts w:ascii="Times New Roman" w:hAnsi="Times New Roman"/>
          <w:sz w:val="24"/>
          <w:szCs w:val="24"/>
        </w:rPr>
        <w:t xml:space="preserve">6. Образовательный портал </w:t>
      </w:r>
      <w:r w:rsidR="002456C9" w:rsidRPr="009137E8">
        <w:rPr>
          <w:rFonts w:ascii="Times New Roman" w:hAnsi="Times New Roman"/>
          <w:sz w:val="24"/>
          <w:szCs w:val="24"/>
        </w:rPr>
        <w:t>«Межвузовский информационно-образовательный портал»</w:t>
      </w:r>
      <w:r w:rsidRPr="009137E8">
        <w:rPr>
          <w:rFonts w:ascii="Times New Roman" w:hAnsi="Times New Roman"/>
          <w:bCs/>
          <w:sz w:val="24"/>
          <w:szCs w:val="24"/>
        </w:rPr>
        <w:t xml:space="preserve"> – </w:t>
      </w:r>
      <w:r w:rsidRPr="009137E8">
        <w:rPr>
          <w:rFonts w:ascii="Times New Roman" w:hAnsi="Times New Roman"/>
          <w:sz w:val="24"/>
          <w:szCs w:val="24"/>
        </w:rPr>
        <w:t xml:space="preserve"> Режим доступа:  </w:t>
      </w:r>
      <w:hyperlink r:id="rId21" w:history="1">
        <w:r w:rsidRPr="009137E8">
          <w:rPr>
            <w:rStyle w:val="ac"/>
            <w:rFonts w:ascii="Times New Roman" w:hAnsi="Times New Roman"/>
            <w:color w:val="auto"/>
            <w:sz w:val="24"/>
            <w:szCs w:val="24"/>
            <w:u w:val="none"/>
          </w:rPr>
          <w:t>http://edu-on.ru/predmet/delovaya-korrespondenciya-anglijskij-yazyk-3-2mm-up/</w:t>
        </w:r>
      </w:hyperlink>
    </w:p>
    <w:p w14:paraId="4669A7DC" w14:textId="77777777" w:rsidR="007F5F26" w:rsidRPr="009137E8" w:rsidRDefault="007F5F26" w:rsidP="00DD3CBC">
      <w:pPr>
        <w:autoSpaceDE w:val="0"/>
        <w:autoSpaceDN w:val="0"/>
        <w:adjustRightInd w:val="0"/>
        <w:spacing w:after="0"/>
        <w:jc w:val="both"/>
        <w:rPr>
          <w:rFonts w:ascii="Times New Roman" w:hAnsi="Times New Roman"/>
          <w:sz w:val="20"/>
          <w:szCs w:val="20"/>
        </w:rPr>
      </w:pPr>
    </w:p>
    <w:p w14:paraId="5E596F6C" w14:textId="77777777" w:rsidR="00AE52FA" w:rsidRPr="009D16C9" w:rsidRDefault="00AE52FA" w:rsidP="00DD3CBC">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28146D89" w14:textId="77777777" w:rsidR="002A0253" w:rsidRDefault="00641E9F" w:rsidP="00641E9F">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32BAD871" w14:textId="77777777" w:rsidR="00AE52FA" w:rsidRDefault="002A0253" w:rsidP="002A0253">
      <w:pPr>
        <w:spacing w:after="0"/>
        <w:jc w:val="center"/>
        <w:rPr>
          <w:rFonts w:ascii="Times New Roman" w:hAnsi="Times New Roman"/>
          <w:b/>
          <w:bCs/>
          <w:kern w:val="32"/>
        </w:rPr>
      </w:pPr>
      <w:r>
        <w:rPr>
          <w:rFonts w:ascii="Times New Roman" w:hAnsi="Times New Roman"/>
          <w:bCs/>
          <w:sz w:val="24"/>
          <w:szCs w:val="24"/>
        </w:rPr>
        <w:br w:type="page"/>
      </w:r>
      <w:r w:rsidR="00AE52FA" w:rsidRPr="009D16C9">
        <w:rPr>
          <w:rFonts w:ascii="Times New Roman" w:hAnsi="Times New Roman"/>
          <w:b/>
          <w:bCs/>
          <w:kern w:val="32"/>
        </w:rPr>
        <w:t>4. КОНТРОЛЬ И ОЦЕНКА РЕЗУЛЬТАТОВ ОСВОЕНИЯ УЧЕБНОЙ ДИСЦИПЛИНЫ</w:t>
      </w:r>
    </w:p>
    <w:p w14:paraId="450E3F51" w14:textId="77777777" w:rsidR="009137E8" w:rsidRPr="009D16C9" w:rsidRDefault="009137E8" w:rsidP="002A0253">
      <w:pPr>
        <w:spacing w:after="0"/>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AE52FA" w:rsidRPr="009D16C9" w14:paraId="20615A17" w14:textId="77777777" w:rsidTr="00AE52FA">
        <w:tc>
          <w:tcPr>
            <w:tcW w:w="1760" w:type="pct"/>
          </w:tcPr>
          <w:p w14:paraId="4E9FDF37" w14:textId="77777777" w:rsidR="00AE52FA" w:rsidRPr="009D16C9" w:rsidRDefault="00AE52FA" w:rsidP="00641E9F">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6643242F" w14:textId="77777777" w:rsidR="00AE52FA" w:rsidRPr="009D16C9" w:rsidRDefault="00AE52FA" w:rsidP="00641E9F">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38D00BCC" w14:textId="77777777" w:rsidR="00AE52FA" w:rsidRPr="009D16C9" w:rsidRDefault="00AE52FA" w:rsidP="00641E9F">
            <w:pPr>
              <w:tabs>
                <w:tab w:val="left" w:pos="262"/>
              </w:tabs>
              <w:spacing w:after="0"/>
              <w:jc w:val="center"/>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AE52FA" w:rsidRPr="009D16C9" w14:paraId="3AB23570" w14:textId="77777777" w:rsidTr="00AE52FA">
        <w:trPr>
          <w:trHeight w:val="2715"/>
        </w:trPr>
        <w:tc>
          <w:tcPr>
            <w:tcW w:w="1760" w:type="pct"/>
          </w:tcPr>
          <w:p w14:paraId="51C9FB0C" w14:textId="77777777" w:rsidR="00AE52FA" w:rsidRPr="009D16C9" w:rsidRDefault="00AE52FA" w:rsidP="00DD3CBC">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4CB0DB44" w14:textId="77777777" w:rsidR="00AE52FA" w:rsidRPr="009D16C9" w:rsidRDefault="009F6E14" w:rsidP="00DD3CBC">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0" w:type="pct"/>
          </w:tcPr>
          <w:p w14:paraId="37D8ACBA" w14:textId="77777777" w:rsidR="00AE52FA" w:rsidRPr="009D16C9" w:rsidRDefault="00AE52FA" w:rsidP="00DD3CBC">
            <w:pPr>
              <w:spacing w:after="0"/>
              <w:rPr>
                <w:rFonts w:ascii="Times New Roman" w:hAnsi="Times New Roman"/>
                <w:sz w:val="24"/>
                <w:szCs w:val="24"/>
              </w:rPr>
            </w:pPr>
            <w:r w:rsidRPr="009D16C9">
              <w:rPr>
                <w:rFonts w:ascii="Times New Roman" w:hAnsi="Times New Roman"/>
                <w:sz w:val="24"/>
                <w:szCs w:val="24"/>
              </w:rPr>
              <w:t>Знает:</w:t>
            </w:r>
          </w:p>
          <w:p w14:paraId="0E671A10" w14:textId="77777777" w:rsidR="00AE52FA" w:rsidRPr="009D16C9" w:rsidRDefault="00641E9F" w:rsidP="00DD3CBC">
            <w:pPr>
              <w:spacing w:after="0"/>
              <w:rPr>
                <w:rFonts w:ascii="Times New Roman" w:hAnsi="Times New Roman"/>
                <w:bCs/>
                <w:sz w:val="24"/>
                <w:szCs w:val="24"/>
              </w:rPr>
            </w:pPr>
            <w:r w:rsidRPr="009D16C9">
              <w:rPr>
                <w:rFonts w:ascii="Times New Roman" w:hAnsi="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0" w:type="pct"/>
          </w:tcPr>
          <w:p w14:paraId="245F9E06"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w:t>
            </w:r>
          </w:p>
          <w:p w14:paraId="033E073A"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опрос;</w:t>
            </w:r>
          </w:p>
          <w:p w14:paraId="7DA7F4A3"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ответы на уроке;</w:t>
            </w:r>
          </w:p>
          <w:p w14:paraId="2F6116BE" w14:textId="77777777" w:rsidR="00AE52FA" w:rsidRPr="009D16C9" w:rsidRDefault="00AE52FA" w:rsidP="00DD3CBC">
            <w:pPr>
              <w:tabs>
                <w:tab w:val="left" w:pos="262"/>
              </w:tabs>
              <w:spacing w:after="0"/>
              <w:jc w:val="both"/>
              <w:rPr>
                <w:rFonts w:ascii="Times New Roman" w:hAnsi="Times New Roman"/>
                <w:bCs/>
                <w:sz w:val="24"/>
                <w:szCs w:val="24"/>
              </w:rPr>
            </w:pPr>
            <w:r w:rsidRPr="009D16C9">
              <w:rPr>
                <w:rFonts w:ascii="Times New Roman" w:hAnsi="Times New Roman"/>
                <w:sz w:val="24"/>
                <w:szCs w:val="24"/>
              </w:rPr>
              <w:t>подготовка и выступление с докладом, сообщением, презентацией.</w:t>
            </w:r>
          </w:p>
        </w:tc>
      </w:tr>
      <w:tr w:rsidR="00AE52FA" w:rsidRPr="009D16C9" w14:paraId="58157266" w14:textId="77777777" w:rsidTr="00AE52FA">
        <w:trPr>
          <w:trHeight w:val="2064"/>
        </w:trPr>
        <w:tc>
          <w:tcPr>
            <w:tcW w:w="1760" w:type="pct"/>
          </w:tcPr>
          <w:p w14:paraId="61B8EF4A" w14:textId="77777777" w:rsidR="00AE52FA" w:rsidRPr="009D16C9" w:rsidRDefault="00AE52FA" w:rsidP="00DD3CBC">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0EC0CF6A" w14:textId="77777777" w:rsidR="00A45834" w:rsidRPr="009D16C9" w:rsidRDefault="00A45834" w:rsidP="00DD3CBC">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общаться (устно и письменно) на иностранном языке на профессиональные и повседневные темы;</w:t>
            </w:r>
          </w:p>
          <w:p w14:paraId="15E1CDB5" w14:textId="77777777" w:rsidR="00AE52FA" w:rsidRPr="009D16C9" w:rsidRDefault="00A45834" w:rsidP="00DD3CBC">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переводить (со словарем) иностранные тексты профессиональной направленности;</w:t>
            </w:r>
          </w:p>
          <w:p w14:paraId="129D5513" w14:textId="77777777" w:rsidR="00A45834" w:rsidRPr="009D16C9" w:rsidRDefault="00A45834" w:rsidP="00DD3CBC">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самостоятельно совершенствовать устную и письменную речь, пополнять словарный запас</w:t>
            </w:r>
            <w:r w:rsidR="00641E9F" w:rsidRPr="009D16C9">
              <w:rPr>
                <w:rFonts w:ascii="Times New Roman" w:hAnsi="Times New Roman"/>
                <w:sz w:val="24"/>
                <w:szCs w:val="24"/>
              </w:rPr>
              <w:t>.</w:t>
            </w:r>
          </w:p>
        </w:tc>
        <w:tc>
          <w:tcPr>
            <w:tcW w:w="1620" w:type="pct"/>
          </w:tcPr>
          <w:p w14:paraId="38D575D9" w14:textId="77777777" w:rsidR="00AE52FA" w:rsidRPr="009D16C9" w:rsidRDefault="00AE52FA" w:rsidP="00DD3CBC">
            <w:pPr>
              <w:spacing w:after="0"/>
              <w:jc w:val="both"/>
              <w:rPr>
                <w:rFonts w:ascii="Times New Roman" w:hAnsi="Times New Roman"/>
                <w:bCs/>
                <w:sz w:val="24"/>
                <w:szCs w:val="24"/>
              </w:rPr>
            </w:pPr>
            <w:r w:rsidRPr="009D16C9">
              <w:rPr>
                <w:rFonts w:ascii="Times New Roman" w:hAnsi="Times New Roman"/>
                <w:bCs/>
                <w:sz w:val="24"/>
                <w:szCs w:val="24"/>
              </w:rPr>
              <w:t>Умеет:</w:t>
            </w:r>
          </w:p>
          <w:p w14:paraId="7016C54B" w14:textId="77777777" w:rsidR="00641E9F" w:rsidRPr="009D16C9" w:rsidRDefault="00641E9F" w:rsidP="00641E9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общаться (устно и письменно) на иностранном языке на профессиональные и повседневные темы;</w:t>
            </w:r>
          </w:p>
          <w:p w14:paraId="349BC8AE" w14:textId="77777777" w:rsidR="00641E9F" w:rsidRPr="009D16C9" w:rsidRDefault="00641E9F" w:rsidP="00641E9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переводить (со словарем) иностранные тексты профессиональной направленности;</w:t>
            </w:r>
          </w:p>
          <w:p w14:paraId="576E8D8E" w14:textId="77777777" w:rsidR="00AE52FA" w:rsidRPr="009D16C9" w:rsidRDefault="00641E9F" w:rsidP="00641E9F">
            <w:pPr>
              <w:spacing w:after="0"/>
              <w:rPr>
                <w:rFonts w:ascii="Times New Roman" w:hAnsi="Times New Roman"/>
                <w:bCs/>
                <w:sz w:val="24"/>
                <w:szCs w:val="24"/>
              </w:rPr>
            </w:pPr>
            <w:r w:rsidRPr="009D16C9">
              <w:rPr>
                <w:rFonts w:ascii="Times New Roman" w:hAnsi="Times New Roman"/>
                <w:sz w:val="24"/>
                <w:szCs w:val="24"/>
              </w:rPr>
              <w:t>самостоятельно совершенствовать устную и письменную речь, пополнять словарный запас.</w:t>
            </w:r>
          </w:p>
        </w:tc>
        <w:tc>
          <w:tcPr>
            <w:tcW w:w="1620" w:type="pct"/>
          </w:tcPr>
          <w:p w14:paraId="47397254"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w:t>
            </w:r>
          </w:p>
          <w:p w14:paraId="01E3D005"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опрос;</w:t>
            </w:r>
          </w:p>
          <w:p w14:paraId="1BAFF894" w14:textId="77777777" w:rsidR="00AE52FA" w:rsidRPr="009D16C9" w:rsidRDefault="00AE52FA" w:rsidP="00DD3CBC">
            <w:pPr>
              <w:tabs>
                <w:tab w:val="left" w:pos="262"/>
              </w:tabs>
              <w:spacing w:after="0"/>
              <w:jc w:val="both"/>
              <w:rPr>
                <w:rFonts w:ascii="Times New Roman" w:hAnsi="Times New Roman"/>
                <w:sz w:val="24"/>
                <w:szCs w:val="24"/>
              </w:rPr>
            </w:pPr>
            <w:r w:rsidRPr="009D16C9">
              <w:rPr>
                <w:rFonts w:ascii="Times New Roman" w:hAnsi="Times New Roman"/>
                <w:sz w:val="24"/>
                <w:szCs w:val="24"/>
              </w:rPr>
              <w:t>ответы на уроке;</w:t>
            </w:r>
          </w:p>
          <w:p w14:paraId="48E0186A" w14:textId="77777777" w:rsidR="00AE52FA" w:rsidRPr="009D16C9" w:rsidRDefault="00AE52FA" w:rsidP="00DD3CBC">
            <w:pPr>
              <w:tabs>
                <w:tab w:val="left" w:pos="262"/>
              </w:tabs>
              <w:spacing w:after="0"/>
              <w:jc w:val="both"/>
              <w:rPr>
                <w:rFonts w:ascii="Times New Roman" w:hAnsi="Times New Roman"/>
                <w:bCs/>
                <w:sz w:val="24"/>
                <w:szCs w:val="24"/>
              </w:rPr>
            </w:pPr>
            <w:r w:rsidRPr="009D16C9">
              <w:rPr>
                <w:rFonts w:ascii="Times New Roman" w:hAnsi="Times New Roman"/>
                <w:sz w:val="24"/>
                <w:szCs w:val="24"/>
              </w:rPr>
              <w:t>подготовка и выступление с докладом, сообщением, презентацией.</w:t>
            </w:r>
          </w:p>
        </w:tc>
      </w:tr>
    </w:tbl>
    <w:p w14:paraId="49D28F5E" w14:textId="77777777" w:rsidR="00AE52FA" w:rsidRPr="009D16C9" w:rsidRDefault="00AE52FA" w:rsidP="00DD3CBC">
      <w:pPr>
        <w:spacing w:after="0"/>
        <w:jc w:val="both"/>
        <w:rPr>
          <w:rFonts w:ascii="Times New Roman" w:hAnsi="Times New Roman"/>
          <w:sz w:val="24"/>
          <w:szCs w:val="24"/>
        </w:rPr>
      </w:pPr>
    </w:p>
    <w:p w14:paraId="2DD2DA99" w14:textId="77777777" w:rsidR="00480B57" w:rsidRPr="009D16C9" w:rsidRDefault="00AE52FA" w:rsidP="00D674FC">
      <w:pPr>
        <w:spacing w:after="0" w:line="240" w:lineRule="auto"/>
        <w:jc w:val="right"/>
        <w:outlineLvl w:val="0"/>
        <w:rPr>
          <w:rFonts w:ascii="Times New Roman" w:hAnsi="Times New Roman"/>
          <w:b/>
        </w:rPr>
      </w:pPr>
      <w:r w:rsidRPr="009D16C9">
        <w:rPr>
          <w:rFonts w:ascii="Times New Roman" w:hAnsi="Times New Roman"/>
          <w:b/>
        </w:rPr>
        <w:br w:type="page"/>
      </w:r>
      <w:r w:rsidR="00480B57" w:rsidRPr="009D16C9">
        <w:rPr>
          <w:rFonts w:ascii="Times New Roman" w:hAnsi="Times New Roman"/>
          <w:b/>
        </w:rPr>
        <w:t>Приложение II.4</w:t>
      </w:r>
    </w:p>
    <w:p w14:paraId="0D18E412" w14:textId="77777777" w:rsidR="00480B57" w:rsidRPr="009D16C9" w:rsidRDefault="00480B57"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0EF23AC4" w14:textId="77777777" w:rsidR="00480B57" w:rsidRPr="009D16C9" w:rsidRDefault="00480B57" w:rsidP="00D674FC">
      <w:pPr>
        <w:spacing w:after="0" w:line="240" w:lineRule="auto"/>
        <w:jc w:val="center"/>
        <w:rPr>
          <w:rFonts w:ascii="Times New Roman" w:hAnsi="Times New Roman"/>
          <w:b/>
        </w:rPr>
      </w:pPr>
    </w:p>
    <w:p w14:paraId="7DC53BD4" w14:textId="77777777" w:rsidR="00480B57" w:rsidRPr="009D16C9" w:rsidRDefault="00480B57" w:rsidP="00D674FC">
      <w:pPr>
        <w:spacing w:after="0" w:line="240" w:lineRule="auto"/>
        <w:jc w:val="center"/>
        <w:rPr>
          <w:rFonts w:ascii="Times New Roman" w:hAnsi="Times New Roman"/>
          <w:b/>
        </w:rPr>
      </w:pPr>
    </w:p>
    <w:p w14:paraId="129530ED" w14:textId="77777777" w:rsidR="00480B57" w:rsidRPr="009D16C9" w:rsidRDefault="00480B57" w:rsidP="00D674FC">
      <w:pPr>
        <w:spacing w:after="0" w:line="240" w:lineRule="auto"/>
        <w:jc w:val="center"/>
        <w:rPr>
          <w:rFonts w:ascii="Times New Roman" w:hAnsi="Times New Roman"/>
          <w:b/>
        </w:rPr>
      </w:pPr>
    </w:p>
    <w:p w14:paraId="00829FC9" w14:textId="77777777" w:rsidR="00480B57" w:rsidRPr="009D16C9" w:rsidRDefault="00480B57" w:rsidP="00D674FC">
      <w:pPr>
        <w:spacing w:after="0" w:line="240" w:lineRule="auto"/>
        <w:jc w:val="center"/>
        <w:rPr>
          <w:rFonts w:ascii="Times New Roman" w:hAnsi="Times New Roman"/>
          <w:b/>
        </w:rPr>
      </w:pPr>
    </w:p>
    <w:p w14:paraId="2E389187" w14:textId="77777777" w:rsidR="00480B57" w:rsidRPr="009D16C9" w:rsidRDefault="00480B57" w:rsidP="00D674FC">
      <w:pPr>
        <w:spacing w:after="0" w:line="240" w:lineRule="auto"/>
        <w:jc w:val="center"/>
        <w:rPr>
          <w:rFonts w:ascii="Times New Roman" w:hAnsi="Times New Roman"/>
          <w:b/>
        </w:rPr>
      </w:pPr>
    </w:p>
    <w:p w14:paraId="4B33A1AA" w14:textId="77777777" w:rsidR="00480B57" w:rsidRPr="009D16C9" w:rsidRDefault="00480B57" w:rsidP="00D674FC">
      <w:pPr>
        <w:spacing w:after="0" w:line="240" w:lineRule="auto"/>
        <w:jc w:val="center"/>
        <w:rPr>
          <w:rFonts w:ascii="Times New Roman" w:hAnsi="Times New Roman"/>
          <w:b/>
        </w:rPr>
      </w:pPr>
    </w:p>
    <w:p w14:paraId="16CDCFE3" w14:textId="77777777" w:rsidR="00D347BA" w:rsidRPr="009D16C9" w:rsidRDefault="00D347BA" w:rsidP="00D674FC">
      <w:pPr>
        <w:spacing w:after="0" w:line="240" w:lineRule="auto"/>
        <w:jc w:val="center"/>
        <w:rPr>
          <w:rFonts w:ascii="Times New Roman" w:hAnsi="Times New Roman"/>
          <w:b/>
        </w:rPr>
      </w:pPr>
    </w:p>
    <w:p w14:paraId="70AD0071" w14:textId="77777777" w:rsidR="00D347BA" w:rsidRPr="009D16C9" w:rsidRDefault="00D347BA" w:rsidP="00D674FC">
      <w:pPr>
        <w:spacing w:after="0" w:line="240" w:lineRule="auto"/>
        <w:jc w:val="center"/>
        <w:rPr>
          <w:rFonts w:ascii="Times New Roman" w:hAnsi="Times New Roman"/>
          <w:b/>
        </w:rPr>
      </w:pPr>
    </w:p>
    <w:p w14:paraId="37F6EC1B" w14:textId="77777777" w:rsidR="00D347BA" w:rsidRPr="009D16C9" w:rsidRDefault="00D347BA" w:rsidP="00D674FC">
      <w:pPr>
        <w:spacing w:after="0" w:line="240" w:lineRule="auto"/>
        <w:jc w:val="center"/>
        <w:rPr>
          <w:rFonts w:ascii="Times New Roman" w:hAnsi="Times New Roman"/>
          <w:b/>
        </w:rPr>
      </w:pPr>
    </w:p>
    <w:p w14:paraId="16CCA7CB" w14:textId="77777777" w:rsidR="00D347BA" w:rsidRPr="009D16C9" w:rsidRDefault="00D347BA" w:rsidP="00D674FC">
      <w:pPr>
        <w:spacing w:after="0" w:line="240" w:lineRule="auto"/>
        <w:jc w:val="center"/>
        <w:rPr>
          <w:rFonts w:ascii="Times New Roman" w:hAnsi="Times New Roman"/>
          <w:b/>
        </w:rPr>
      </w:pPr>
    </w:p>
    <w:p w14:paraId="444DE45F" w14:textId="77777777" w:rsidR="00D347BA" w:rsidRPr="009D16C9" w:rsidRDefault="00D347BA" w:rsidP="00D674FC">
      <w:pPr>
        <w:spacing w:after="0" w:line="240" w:lineRule="auto"/>
        <w:jc w:val="center"/>
        <w:rPr>
          <w:rFonts w:ascii="Times New Roman" w:hAnsi="Times New Roman"/>
          <w:b/>
        </w:rPr>
      </w:pPr>
    </w:p>
    <w:p w14:paraId="7B3EF13E" w14:textId="77777777" w:rsidR="00D347BA" w:rsidRPr="009D16C9" w:rsidRDefault="00D347BA" w:rsidP="00D674FC">
      <w:pPr>
        <w:spacing w:after="0" w:line="240" w:lineRule="auto"/>
        <w:jc w:val="center"/>
        <w:rPr>
          <w:rFonts w:ascii="Times New Roman" w:hAnsi="Times New Roman"/>
          <w:b/>
        </w:rPr>
      </w:pPr>
    </w:p>
    <w:p w14:paraId="38B9C478" w14:textId="77777777" w:rsidR="00D347BA" w:rsidRPr="009D16C9" w:rsidRDefault="00D347BA" w:rsidP="00D674FC">
      <w:pPr>
        <w:spacing w:after="0" w:line="240" w:lineRule="auto"/>
        <w:jc w:val="center"/>
        <w:rPr>
          <w:rFonts w:ascii="Times New Roman" w:hAnsi="Times New Roman"/>
          <w:b/>
        </w:rPr>
      </w:pPr>
    </w:p>
    <w:p w14:paraId="49B30DA1" w14:textId="77777777" w:rsidR="00480B57" w:rsidRPr="009D16C9" w:rsidRDefault="00480B57" w:rsidP="00D674FC">
      <w:pPr>
        <w:spacing w:after="0" w:line="240" w:lineRule="auto"/>
        <w:jc w:val="center"/>
        <w:rPr>
          <w:rFonts w:ascii="Times New Roman" w:hAnsi="Times New Roman"/>
          <w:b/>
        </w:rPr>
      </w:pPr>
    </w:p>
    <w:p w14:paraId="751EB1C0" w14:textId="77777777" w:rsidR="00480B57" w:rsidRPr="009D16C9" w:rsidRDefault="00480B57" w:rsidP="00D674FC">
      <w:pPr>
        <w:spacing w:after="0" w:line="240" w:lineRule="auto"/>
        <w:jc w:val="center"/>
        <w:rPr>
          <w:rFonts w:ascii="Times New Roman" w:hAnsi="Times New Roman"/>
          <w:b/>
        </w:rPr>
      </w:pPr>
    </w:p>
    <w:p w14:paraId="359611E7" w14:textId="77777777" w:rsidR="00480B57" w:rsidRPr="009D16C9" w:rsidRDefault="00480B57"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5939AE32" w14:textId="77777777" w:rsidR="00480B57" w:rsidRPr="009D16C9" w:rsidRDefault="00480B57"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ОГСЭ.04 «Физическая культура»</w:t>
      </w:r>
    </w:p>
    <w:p w14:paraId="14DCA7DB" w14:textId="77777777" w:rsidR="00480B57" w:rsidRPr="009D16C9" w:rsidRDefault="00480B57" w:rsidP="00D674FC">
      <w:pPr>
        <w:spacing w:after="0" w:line="240" w:lineRule="auto"/>
        <w:jc w:val="center"/>
        <w:rPr>
          <w:rFonts w:ascii="Times New Roman" w:hAnsi="Times New Roman"/>
          <w:b/>
        </w:rPr>
      </w:pPr>
    </w:p>
    <w:p w14:paraId="7020416A" w14:textId="77777777" w:rsidR="00480B57" w:rsidRPr="009D16C9" w:rsidRDefault="00480B57" w:rsidP="00D674FC">
      <w:pPr>
        <w:spacing w:after="0" w:line="240" w:lineRule="auto"/>
        <w:rPr>
          <w:rFonts w:ascii="Times New Roman" w:hAnsi="Times New Roman"/>
          <w:b/>
        </w:rPr>
      </w:pPr>
    </w:p>
    <w:p w14:paraId="207A7CF1" w14:textId="77777777" w:rsidR="00480B57" w:rsidRPr="009D16C9" w:rsidRDefault="00480B57" w:rsidP="00D674FC">
      <w:pPr>
        <w:spacing w:after="0" w:line="240" w:lineRule="auto"/>
        <w:rPr>
          <w:rFonts w:ascii="Times New Roman" w:hAnsi="Times New Roman"/>
          <w:b/>
        </w:rPr>
      </w:pPr>
    </w:p>
    <w:p w14:paraId="1617DFBA" w14:textId="77777777" w:rsidR="00D347BA" w:rsidRPr="009D16C9" w:rsidRDefault="00D347BA" w:rsidP="00D674FC">
      <w:pPr>
        <w:spacing w:after="0" w:line="240" w:lineRule="auto"/>
        <w:rPr>
          <w:rFonts w:ascii="Times New Roman" w:hAnsi="Times New Roman"/>
          <w:b/>
        </w:rPr>
      </w:pPr>
    </w:p>
    <w:p w14:paraId="2CEEA290" w14:textId="77777777" w:rsidR="00D347BA" w:rsidRPr="009D16C9" w:rsidRDefault="00D347BA" w:rsidP="00D674FC">
      <w:pPr>
        <w:spacing w:after="0" w:line="240" w:lineRule="auto"/>
        <w:rPr>
          <w:rFonts w:ascii="Times New Roman" w:hAnsi="Times New Roman"/>
          <w:b/>
        </w:rPr>
      </w:pPr>
    </w:p>
    <w:p w14:paraId="59DF266F" w14:textId="77777777" w:rsidR="00D347BA" w:rsidRPr="009D16C9" w:rsidRDefault="00D347BA" w:rsidP="00D674FC">
      <w:pPr>
        <w:spacing w:after="0" w:line="240" w:lineRule="auto"/>
        <w:rPr>
          <w:rFonts w:ascii="Times New Roman" w:hAnsi="Times New Roman"/>
          <w:b/>
        </w:rPr>
      </w:pPr>
    </w:p>
    <w:p w14:paraId="60D24C09" w14:textId="77777777" w:rsidR="00D347BA" w:rsidRPr="009D16C9" w:rsidRDefault="00D347BA" w:rsidP="00D674FC">
      <w:pPr>
        <w:spacing w:after="0" w:line="240" w:lineRule="auto"/>
        <w:rPr>
          <w:rFonts w:ascii="Times New Roman" w:hAnsi="Times New Roman"/>
          <w:b/>
        </w:rPr>
      </w:pPr>
    </w:p>
    <w:p w14:paraId="7EBBDBB1" w14:textId="77777777" w:rsidR="00D347BA" w:rsidRPr="009D16C9" w:rsidRDefault="00D347BA" w:rsidP="00D674FC">
      <w:pPr>
        <w:spacing w:after="0" w:line="240" w:lineRule="auto"/>
        <w:rPr>
          <w:rFonts w:ascii="Times New Roman" w:hAnsi="Times New Roman"/>
          <w:b/>
        </w:rPr>
      </w:pPr>
    </w:p>
    <w:p w14:paraId="07E8211F" w14:textId="77777777" w:rsidR="00D347BA" w:rsidRPr="009D16C9" w:rsidRDefault="00D347BA" w:rsidP="00D674FC">
      <w:pPr>
        <w:spacing w:after="0" w:line="240" w:lineRule="auto"/>
        <w:rPr>
          <w:rFonts w:ascii="Times New Roman" w:hAnsi="Times New Roman"/>
          <w:b/>
        </w:rPr>
      </w:pPr>
    </w:p>
    <w:p w14:paraId="6F4B53A3" w14:textId="77777777" w:rsidR="00D347BA" w:rsidRPr="009D16C9" w:rsidRDefault="00D347BA" w:rsidP="00D674FC">
      <w:pPr>
        <w:spacing w:after="0" w:line="240" w:lineRule="auto"/>
        <w:rPr>
          <w:rFonts w:ascii="Times New Roman" w:hAnsi="Times New Roman"/>
          <w:b/>
        </w:rPr>
      </w:pPr>
    </w:p>
    <w:p w14:paraId="37D488F4" w14:textId="77777777" w:rsidR="00D347BA" w:rsidRPr="009D16C9" w:rsidRDefault="00D347BA" w:rsidP="00D674FC">
      <w:pPr>
        <w:spacing w:after="0" w:line="240" w:lineRule="auto"/>
        <w:rPr>
          <w:rFonts w:ascii="Times New Roman" w:hAnsi="Times New Roman"/>
          <w:b/>
        </w:rPr>
      </w:pPr>
    </w:p>
    <w:p w14:paraId="6F96D27A" w14:textId="77777777" w:rsidR="00D347BA" w:rsidRPr="009D16C9" w:rsidRDefault="00D347BA" w:rsidP="00D674FC">
      <w:pPr>
        <w:spacing w:after="0" w:line="240" w:lineRule="auto"/>
        <w:rPr>
          <w:rFonts w:ascii="Times New Roman" w:hAnsi="Times New Roman"/>
          <w:b/>
        </w:rPr>
      </w:pPr>
    </w:p>
    <w:p w14:paraId="08158A5C" w14:textId="77777777" w:rsidR="00D347BA" w:rsidRPr="009D16C9" w:rsidRDefault="00D347BA" w:rsidP="00D674FC">
      <w:pPr>
        <w:spacing w:after="0" w:line="240" w:lineRule="auto"/>
        <w:rPr>
          <w:rFonts w:ascii="Times New Roman" w:hAnsi="Times New Roman"/>
          <w:b/>
        </w:rPr>
      </w:pPr>
    </w:p>
    <w:p w14:paraId="3D699E99" w14:textId="77777777" w:rsidR="00D347BA" w:rsidRPr="009D16C9" w:rsidRDefault="00D347BA" w:rsidP="00D674FC">
      <w:pPr>
        <w:spacing w:after="0" w:line="240" w:lineRule="auto"/>
        <w:rPr>
          <w:rFonts w:ascii="Times New Roman" w:hAnsi="Times New Roman"/>
          <w:b/>
        </w:rPr>
      </w:pPr>
    </w:p>
    <w:p w14:paraId="17F62FBF" w14:textId="77777777" w:rsidR="00D347BA" w:rsidRPr="009D16C9" w:rsidRDefault="00D347BA" w:rsidP="00D674FC">
      <w:pPr>
        <w:spacing w:after="0" w:line="240" w:lineRule="auto"/>
        <w:rPr>
          <w:rFonts w:ascii="Times New Roman" w:hAnsi="Times New Roman"/>
          <w:b/>
        </w:rPr>
      </w:pPr>
    </w:p>
    <w:p w14:paraId="5A9275E5" w14:textId="77777777" w:rsidR="00D347BA" w:rsidRPr="009D16C9" w:rsidRDefault="00D347BA" w:rsidP="00D674FC">
      <w:pPr>
        <w:spacing w:after="0" w:line="240" w:lineRule="auto"/>
        <w:rPr>
          <w:rFonts w:ascii="Times New Roman" w:hAnsi="Times New Roman"/>
          <w:b/>
        </w:rPr>
      </w:pPr>
    </w:p>
    <w:p w14:paraId="3FC1C548" w14:textId="77777777" w:rsidR="00D347BA" w:rsidRPr="009D16C9" w:rsidRDefault="00D347BA" w:rsidP="00D674FC">
      <w:pPr>
        <w:spacing w:after="0" w:line="240" w:lineRule="auto"/>
        <w:rPr>
          <w:rFonts w:ascii="Times New Roman" w:hAnsi="Times New Roman"/>
          <w:b/>
        </w:rPr>
      </w:pPr>
    </w:p>
    <w:p w14:paraId="07BA3500" w14:textId="77777777" w:rsidR="00D347BA" w:rsidRPr="009D16C9" w:rsidRDefault="00D347BA" w:rsidP="00D674FC">
      <w:pPr>
        <w:spacing w:after="0" w:line="240" w:lineRule="auto"/>
        <w:rPr>
          <w:rFonts w:ascii="Times New Roman" w:hAnsi="Times New Roman"/>
          <w:b/>
        </w:rPr>
      </w:pPr>
    </w:p>
    <w:p w14:paraId="0D8FEC50" w14:textId="77777777" w:rsidR="00D347BA" w:rsidRPr="009D16C9" w:rsidRDefault="00D347BA" w:rsidP="00D674FC">
      <w:pPr>
        <w:spacing w:after="0" w:line="240" w:lineRule="auto"/>
        <w:rPr>
          <w:rFonts w:ascii="Times New Roman" w:hAnsi="Times New Roman"/>
          <w:b/>
        </w:rPr>
      </w:pPr>
    </w:p>
    <w:p w14:paraId="65696C16" w14:textId="77777777" w:rsidR="00D347BA" w:rsidRPr="009D16C9" w:rsidRDefault="00D347BA" w:rsidP="00D674FC">
      <w:pPr>
        <w:spacing w:after="0" w:line="240" w:lineRule="auto"/>
        <w:rPr>
          <w:rFonts w:ascii="Times New Roman" w:hAnsi="Times New Roman"/>
          <w:b/>
        </w:rPr>
      </w:pPr>
    </w:p>
    <w:p w14:paraId="18647C95" w14:textId="77777777" w:rsidR="00D347BA" w:rsidRPr="009D16C9" w:rsidRDefault="00D347BA" w:rsidP="00D674FC">
      <w:pPr>
        <w:spacing w:after="0" w:line="240" w:lineRule="auto"/>
        <w:rPr>
          <w:rFonts w:ascii="Times New Roman" w:hAnsi="Times New Roman"/>
          <w:b/>
        </w:rPr>
      </w:pPr>
    </w:p>
    <w:p w14:paraId="620C2BE1" w14:textId="77777777" w:rsidR="00480B57" w:rsidRPr="009D16C9" w:rsidRDefault="00480B57" w:rsidP="00D674FC">
      <w:pPr>
        <w:spacing w:after="0" w:line="240" w:lineRule="auto"/>
        <w:rPr>
          <w:rFonts w:ascii="Times New Roman" w:hAnsi="Times New Roman"/>
          <w:b/>
        </w:rPr>
      </w:pPr>
    </w:p>
    <w:p w14:paraId="07FC4915" w14:textId="77777777" w:rsidR="00480B57" w:rsidRPr="009D16C9" w:rsidRDefault="00480B57" w:rsidP="00D674FC">
      <w:pPr>
        <w:spacing w:after="0" w:line="240" w:lineRule="auto"/>
        <w:rPr>
          <w:rFonts w:ascii="Times New Roman" w:hAnsi="Times New Roman"/>
          <w:b/>
        </w:rPr>
      </w:pPr>
    </w:p>
    <w:p w14:paraId="748C6525" w14:textId="77777777" w:rsidR="00480B57" w:rsidRPr="009D16C9" w:rsidRDefault="00480B57" w:rsidP="00D674FC">
      <w:pPr>
        <w:spacing w:after="0" w:line="240" w:lineRule="auto"/>
        <w:rPr>
          <w:rFonts w:ascii="Times New Roman" w:hAnsi="Times New Roman"/>
          <w:b/>
        </w:rPr>
      </w:pPr>
    </w:p>
    <w:p w14:paraId="49113753" w14:textId="77777777" w:rsidR="00480B57" w:rsidRPr="009D16C9" w:rsidRDefault="00480B57" w:rsidP="00D674FC">
      <w:pPr>
        <w:spacing w:after="0" w:line="240" w:lineRule="auto"/>
        <w:rPr>
          <w:rFonts w:ascii="Times New Roman" w:hAnsi="Times New Roman"/>
          <w:b/>
        </w:rPr>
      </w:pPr>
    </w:p>
    <w:p w14:paraId="348440CC" w14:textId="77777777" w:rsidR="00480B57" w:rsidRPr="009D16C9" w:rsidRDefault="00480B57" w:rsidP="00D674FC">
      <w:pPr>
        <w:spacing w:after="0" w:line="240" w:lineRule="auto"/>
        <w:rPr>
          <w:rFonts w:ascii="Times New Roman" w:hAnsi="Times New Roman"/>
          <w:b/>
        </w:rPr>
      </w:pPr>
    </w:p>
    <w:p w14:paraId="50B69D30" w14:textId="77777777" w:rsidR="0034783A" w:rsidRPr="009D16C9" w:rsidRDefault="0034783A" w:rsidP="00D674FC">
      <w:pPr>
        <w:spacing w:after="0" w:line="240" w:lineRule="auto"/>
        <w:rPr>
          <w:rFonts w:ascii="Times New Roman" w:hAnsi="Times New Roman"/>
          <w:b/>
        </w:rPr>
      </w:pPr>
    </w:p>
    <w:p w14:paraId="08B9146E" w14:textId="77777777" w:rsidR="0034783A" w:rsidRPr="009D16C9" w:rsidRDefault="0034783A" w:rsidP="00D674FC">
      <w:pPr>
        <w:spacing w:after="0" w:line="240" w:lineRule="auto"/>
        <w:rPr>
          <w:rFonts w:ascii="Times New Roman" w:hAnsi="Times New Roman"/>
          <w:b/>
        </w:rPr>
      </w:pPr>
    </w:p>
    <w:p w14:paraId="3F517935" w14:textId="77777777" w:rsidR="0034783A" w:rsidRPr="009D16C9" w:rsidRDefault="0034783A" w:rsidP="00D674FC">
      <w:pPr>
        <w:spacing w:after="0" w:line="240" w:lineRule="auto"/>
        <w:rPr>
          <w:rFonts w:ascii="Times New Roman" w:hAnsi="Times New Roman"/>
          <w:b/>
        </w:rPr>
      </w:pPr>
    </w:p>
    <w:p w14:paraId="33A3B767" w14:textId="77777777" w:rsidR="0034783A" w:rsidRPr="009D16C9" w:rsidRDefault="0034783A" w:rsidP="00D674FC">
      <w:pPr>
        <w:spacing w:after="0" w:line="240" w:lineRule="auto"/>
        <w:rPr>
          <w:rFonts w:ascii="Times New Roman" w:hAnsi="Times New Roman"/>
          <w:b/>
        </w:rPr>
      </w:pPr>
    </w:p>
    <w:p w14:paraId="2ABFB965" w14:textId="77777777" w:rsidR="0034783A" w:rsidRPr="009D16C9" w:rsidRDefault="0034783A" w:rsidP="00D674FC">
      <w:pPr>
        <w:spacing w:after="0" w:line="240" w:lineRule="auto"/>
        <w:rPr>
          <w:rFonts w:ascii="Times New Roman" w:hAnsi="Times New Roman"/>
          <w:b/>
        </w:rPr>
      </w:pPr>
    </w:p>
    <w:p w14:paraId="18381C67" w14:textId="77777777" w:rsidR="0034783A" w:rsidRPr="009D16C9" w:rsidRDefault="0034783A" w:rsidP="00D674FC">
      <w:pPr>
        <w:spacing w:after="0" w:line="240" w:lineRule="auto"/>
        <w:rPr>
          <w:rFonts w:ascii="Times New Roman" w:hAnsi="Times New Roman"/>
          <w:b/>
        </w:rPr>
      </w:pPr>
    </w:p>
    <w:p w14:paraId="3BA6648C" w14:textId="77777777" w:rsidR="00480B57" w:rsidRPr="009D16C9" w:rsidRDefault="00480B57" w:rsidP="00D674FC">
      <w:pPr>
        <w:spacing w:after="0" w:line="240" w:lineRule="auto"/>
        <w:rPr>
          <w:rFonts w:ascii="Times New Roman" w:hAnsi="Times New Roman"/>
          <w:b/>
        </w:rPr>
      </w:pPr>
    </w:p>
    <w:p w14:paraId="796C337C" w14:textId="77777777" w:rsidR="00480B57" w:rsidRPr="009D16C9" w:rsidRDefault="00480B57" w:rsidP="00D674FC">
      <w:pPr>
        <w:spacing w:after="0" w:line="240" w:lineRule="auto"/>
        <w:rPr>
          <w:rFonts w:ascii="Times New Roman" w:hAnsi="Times New Roman"/>
          <w:b/>
        </w:rPr>
      </w:pPr>
    </w:p>
    <w:p w14:paraId="47001A13" w14:textId="77777777" w:rsidR="00480B57" w:rsidRPr="009D16C9" w:rsidRDefault="00480B57" w:rsidP="00D674FC">
      <w:pPr>
        <w:spacing w:after="0" w:line="240" w:lineRule="auto"/>
        <w:rPr>
          <w:rFonts w:ascii="Times New Roman" w:hAnsi="Times New Roman"/>
          <w:b/>
        </w:rPr>
      </w:pPr>
    </w:p>
    <w:p w14:paraId="69F538D2" w14:textId="77777777" w:rsidR="00C6588B" w:rsidRPr="009D16C9" w:rsidRDefault="00480B57" w:rsidP="00C6588B">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7F91BC08" w14:textId="77777777" w:rsidR="00C6588B" w:rsidRPr="009D16C9" w:rsidRDefault="00C6588B" w:rsidP="00C6588B">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14E786C1" w14:textId="77777777" w:rsidR="00C6588B" w:rsidRPr="009D16C9" w:rsidRDefault="00C6588B" w:rsidP="00C6588B">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C6588B" w:rsidRPr="009D16C9" w14:paraId="6CC2F5B8" w14:textId="77777777" w:rsidTr="009F206D">
        <w:tc>
          <w:tcPr>
            <w:tcW w:w="7479" w:type="dxa"/>
          </w:tcPr>
          <w:p w14:paraId="112959BB" w14:textId="77777777" w:rsidR="00C6588B" w:rsidRPr="009D16C9" w:rsidRDefault="00C6588B"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7A641693" w14:textId="77777777" w:rsidR="00C6588B" w:rsidRPr="009D16C9" w:rsidRDefault="009F206D" w:rsidP="009F206D">
            <w:pPr>
              <w:spacing w:after="0"/>
              <w:jc w:val="center"/>
              <w:rPr>
                <w:rFonts w:ascii="Times New Roman" w:hAnsi="Times New Roman"/>
                <w:b/>
                <w:sz w:val="24"/>
                <w:szCs w:val="24"/>
              </w:rPr>
            </w:pPr>
            <w:r>
              <w:rPr>
                <w:rFonts w:ascii="Times New Roman" w:hAnsi="Times New Roman"/>
                <w:b/>
                <w:sz w:val="24"/>
                <w:szCs w:val="24"/>
              </w:rPr>
              <w:t>186</w:t>
            </w:r>
          </w:p>
        </w:tc>
      </w:tr>
      <w:tr w:rsidR="00C6588B" w:rsidRPr="009D16C9" w14:paraId="68354E66" w14:textId="77777777" w:rsidTr="009F206D">
        <w:tc>
          <w:tcPr>
            <w:tcW w:w="7479" w:type="dxa"/>
          </w:tcPr>
          <w:p w14:paraId="0E59787A" w14:textId="77777777" w:rsidR="00C6588B" w:rsidRPr="009D16C9" w:rsidRDefault="00C6588B"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196F91B3" w14:textId="77777777" w:rsidR="00C6588B" w:rsidRPr="009D16C9" w:rsidRDefault="009F206D" w:rsidP="009F206D">
            <w:pPr>
              <w:spacing w:after="0"/>
              <w:jc w:val="center"/>
              <w:rPr>
                <w:rFonts w:ascii="Times New Roman" w:hAnsi="Times New Roman"/>
                <w:b/>
                <w:sz w:val="24"/>
                <w:szCs w:val="24"/>
              </w:rPr>
            </w:pPr>
            <w:r>
              <w:rPr>
                <w:rFonts w:ascii="Times New Roman" w:hAnsi="Times New Roman"/>
                <w:b/>
                <w:sz w:val="24"/>
                <w:szCs w:val="24"/>
              </w:rPr>
              <w:t>187</w:t>
            </w:r>
          </w:p>
        </w:tc>
      </w:tr>
      <w:tr w:rsidR="00C6588B" w:rsidRPr="009D16C9" w14:paraId="0ECB7DEB" w14:textId="77777777" w:rsidTr="009F206D">
        <w:trPr>
          <w:trHeight w:val="670"/>
        </w:trPr>
        <w:tc>
          <w:tcPr>
            <w:tcW w:w="7479" w:type="dxa"/>
            <w:hideMark/>
          </w:tcPr>
          <w:p w14:paraId="600D9F1B" w14:textId="77777777" w:rsidR="00C6588B" w:rsidRPr="009D16C9" w:rsidRDefault="00C6588B"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059DB8E9" w14:textId="77777777" w:rsidR="00C6588B" w:rsidRPr="009D16C9" w:rsidRDefault="009F206D" w:rsidP="009F206D">
            <w:pPr>
              <w:spacing w:after="0"/>
              <w:jc w:val="center"/>
              <w:rPr>
                <w:rFonts w:ascii="Times New Roman" w:hAnsi="Times New Roman"/>
                <w:b/>
                <w:sz w:val="24"/>
                <w:szCs w:val="24"/>
              </w:rPr>
            </w:pPr>
            <w:r>
              <w:rPr>
                <w:rFonts w:ascii="Times New Roman" w:hAnsi="Times New Roman"/>
                <w:b/>
                <w:sz w:val="24"/>
                <w:szCs w:val="24"/>
              </w:rPr>
              <w:t>191</w:t>
            </w:r>
          </w:p>
        </w:tc>
      </w:tr>
      <w:tr w:rsidR="00C6588B" w:rsidRPr="009D16C9" w14:paraId="3AFC574B" w14:textId="77777777" w:rsidTr="009F206D">
        <w:tc>
          <w:tcPr>
            <w:tcW w:w="7479" w:type="dxa"/>
          </w:tcPr>
          <w:p w14:paraId="2FAA477C" w14:textId="77777777" w:rsidR="00C6588B" w:rsidRPr="009D16C9" w:rsidRDefault="00C6588B" w:rsidP="00F10C8A">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328532D8" w14:textId="77777777" w:rsidR="00C6588B" w:rsidRPr="009D16C9" w:rsidRDefault="009F206D" w:rsidP="009F206D">
            <w:pPr>
              <w:spacing w:after="0"/>
              <w:jc w:val="center"/>
              <w:rPr>
                <w:rFonts w:ascii="Times New Roman" w:hAnsi="Times New Roman"/>
                <w:b/>
                <w:sz w:val="24"/>
                <w:szCs w:val="24"/>
              </w:rPr>
            </w:pPr>
            <w:r>
              <w:rPr>
                <w:rFonts w:ascii="Times New Roman" w:hAnsi="Times New Roman"/>
                <w:b/>
                <w:sz w:val="24"/>
                <w:szCs w:val="24"/>
              </w:rPr>
              <w:t>193</w:t>
            </w:r>
          </w:p>
        </w:tc>
      </w:tr>
    </w:tbl>
    <w:p w14:paraId="7DADB561" w14:textId="77777777" w:rsidR="00B4081D" w:rsidRPr="009D16C9" w:rsidRDefault="00480B57" w:rsidP="00C6588B">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0C1441FA" w14:textId="77777777" w:rsidR="00480B57" w:rsidRPr="009D16C9" w:rsidRDefault="00480B57" w:rsidP="00C6588B">
      <w:pPr>
        <w:spacing w:after="0" w:line="240" w:lineRule="auto"/>
        <w:jc w:val="center"/>
        <w:rPr>
          <w:rFonts w:ascii="Times New Roman" w:hAnsi="Times New Roman"/>
          <w:b/>
          <w:caps/>
          <w:sz w:val="24"/>
          <w:szCs w:val="24"/>
        </w:rPr>
      </w:pPr>
      <w:r w:rsidRPr="009D16C9">
        <w:rPr>
          <w:rFonts w:ascii="Times New Roman" w:hAnsi="Times New Roman"/>
          <w:b/>
          <w:sz w:val="24"/>
          <w:szCs w:val="24"/>
        </w:rPr>
        <w:t>ОГСЭ.04 «</w:t>
      </w:r>
      <w:r w:rsidRPr="009D16C9">
        <w:rPr>
          <w:rFonts w:ascii="Times New Roman" w:hAnsi="Times New Roman"/>
          <w:b/>
          <w:caps/>
          <w:sz w:val="24"/>
          <w:szCs w:val="24"/>
        </w:rPr>
        <w:t>Физическая культура»</w:t>
      </w:r>
    </w:p>
    <w:p w14:paraId="0033D17E" w14:textId="77777777" w:rsidR="00480B57" w:rsidRPr="009D16C9" w:rsidRDefault="00480B57" w:rsidP="008B5393">
      <w:pPr>
        <w:spacing w:after="0"/>
        <w:jc w:val="both"/>
        <w:rPr>
          <w:rFonts w:ascii="Times New Roman" w:hAnsi="Times New Roman"/>
          <w:b/>
          <w:sz w:val="24"/>
          <w:szCs w:val="24"/>
        </w:rPr>
      </w:pPr>
    </w:p>
    <w:p w14:paraId="5EF86EB1" w14:textId="77777777" w:rsidR="00480B57" w:rsidRPr="009D16C9" w:rsidRDefault="00480B57" w:rsidP="008B5393">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7BBB64AD" w14:textId="77777777" w:rsidR="00480B57" w:rsidRPr="009D16C9" w:rsidRDefault="00480B57" w:rsidP="008B53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ОГСЭ.04 «Физическая культура»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5F122A0C" w14:textId="77777777" w:rsidR="00480B57" w:rsidRPr="009D16C9" w:rsidRDefault="00480B57" w:rsidP="008B5393">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ОГСЭ.04 «Физическая культура»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ОК 06, ОК</w:t>
      </w:r>
      <w:r w:rsidRPr="009D16C9">
        <w:rPr>
          <w:rFonts w:ascii="Times New Roman" w:hAnsi="Times New Roman"/>
          <w:sz w:val="24"/>
          <w:szCs w:val="24"/>
        </w:rPr>
        <w:t> 08.</w:t>
      </w:r>
    </w:p>
    <w:p w14:paraId="56E3E919" w14:textId="77777777" w:rsidR="00480B57" w:rsidRPr="009D16C9" w:rsidRDefault="00480B57" w:rsidP="008B5393">
      <w:pPr>
        <w:spacing w:after="0"/>
        <w:ind w:firstLine="709"/>
        <w:jc w:val="both"/>
        <w:rPr>
          <w:rFonts w:ascii="Times New Roman" w:hAnsi="Times New Roman"/>
          <w:sz w:val="24"/>
          <w:szCs w:val="24"/>
        </w:rPr>
      </w:pPr>
    </w:p>
    <w:p w14:paraId="00723CA7" w14:textId="77777777" w:rsidR="00480B57" w:rsidRPr="009D16C9" w:rsidRDefault="00480B57" w:rsidP="008B5393">
      <w:pPr>
        <w:spacing w:after="0"/>
        <w:ind w:firstLine="709"/>
        <w:jc w:val="both"/>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398D7A9B" w14:textId="77777777" w:rsidR="00480B57" w:rsidRPr="009D16C9" w:rsidRDefault="00480B57" w:rsidP="008B5393">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03A55F09" w14:textId="77777777" w:rsidR="00480B57" w:rsidRPr="009D16C9" w:rsidRDefault="00480B57" w:rsidP="008B5393">
      <w:pPr>
        <w:spacing w:after="0"/>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480B57" w:rsidRPr="009D16C9" w14:paraId="1124E090" w14:textId="77777777" w:rsidTr="005D70D7">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7A3B8939" w14:textId="77777777" w:rsidR="00480B57" w:rsidRPr="009D16C9" w:rsidRDefault="00480B57" w:rsidP="008B5393">
            <w:pPr>
              <w:spacing w:after="0"/>
              <w:jc w:val="both"/>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590C4F4F" w14:textId="77777777" w:rsidR="00480B57" w:rsidRPr="009D16C9" w:rsidRDefault="00480B57" w:rsidP="008B5393">
            <w:pPr>
              <w:spacing w:after="0"/>
              <w:jc w:val="both"/>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484B706D" w14:textId="77777777" w:rsidR="00480B57" w:rsidRPr="009D16C9" w:rsidRDefault="00480B57" w:rsidP="008B5393">
            <w:pPr>
              <w:spacing w:after="0"/>
              <w:jc w:val="both"/>
              <w:rPr>
                <w:rFonts w:ascii="Times New Roman" w:hAnsi="Times New Roman"/>
                <w:sz w:val="24"/>
                <w:szCs w:val="24"/>
              </w:rPr>
            </w:pPr>
            <w:r w:rsidRPr="009D16C9">
              <w:rPr>
                <w:rFonts w:ascii="Times New Roman" w:hAnsi="Times New Roman"/>
                <w:sz w:val="24"/>
                <w:szCs w:val="24"/>
              </w:rPr>
              <w:t>Знания</w:t>
            </w:r>
          </w:p>
        </w:tc>
      </w:tr>
      <w:tr w:rsidR="00480B57" w:rsidRPr="009D16C9" w14:paraId="5CB2FB4A" w14:textId="77777777" w:rsidTr="005D70D7">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4EC7BB6B" w14:textId="77777777" w:rsidR="00480B57" w:rsidRPr="009D16C9" w:rsidRDefault="00480B57" w:rsidP="008B5393">
            <w:pPr>
              <w:spacing w:after="0"/>
              <w:jc w:val="both"/>
              <w:rPr>
                <w:rFonts w:ascii="Times New Roman" w:hAnsi="Times New Roman"/>
                <w:sz w:val="24"/>
                <w:szCs w:val="24"/>
              </w:rPr>
            </w:pPr>
            <w:r w:rsidRPr="009D16C9">
              <w:rPr>
                <w:rFonts w:ascii="Times New Roman" w:hAnsi="Times New Roman"/>
                <w:spacing w:val="-3"/>
                <w:sz w:val="24"/>
                <w:szCs w:val="24"/>
              </w:rPr>
              <w:t>ОК 06, ОК 08</w:t>
            </w:r>
          </w:p>
          <w:p w14:paraId="5F6DE02B" w14:textId="77777777" w:rsidR="00480B57" w:rsidRPr="009D16C9" w:rsidRDefault="00480B57" w:rsidP="008B5393">
            <w:pPr>
              <w:spacing w:after="0"/>
              <w:jc w:val="both"/>
              <w:rPr>
                <w:rFonts w:ascii="Times New Roman" w:hAnsi="Times New Roman"/>
                <w:sz w:val="24"/>
                <w:szCs w:val="24"/>
              </w:rPr>
            </w:pPr>
          </w:p>
        </w:tc>
        <w:tc>
          <w:tcPr>
            <w:tcW w:w="4017" w:type="dxa"/>
            <w:tcBorders>
              <w:top w:val="single" w:sz="4" w:space="0" w:color="auto"/>
              <w:left w:val="single" w:sz="4" w:space="0" w:color="auto"/>
              <w:right w:val="single" w:sz="4" w:space="0" w:color="auto"/>
            </w:tcBorders>
            <w:hideMark/>
          </w:tcPr>
          <w:p w14:paraId="153DCBD5" w14:textId="77777777" w:rsidR="00480B57" w:rsidRPr="009D16C9" w:rsidRDefault="002C5C62" w:rsidP="008B5393">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4025" w:type="dxa"/>
            <w:tcBorders>
              <w:top w:val="single" w:sz="4" w:space="0" w:color="auto"/>
              <w:left w:val="single" w:sz="4" w:space="0" w:color="auto"/>
              <w:bottom w:val="single" w:sz="4" w:space="0" w:color="auto"/>
              <w:right w:val="single" w:sz="4" w:space="0" w:color="auto"/>
            </w:tcBorders>
            <w:hideMark/>
          </w:tcPr>
          <w:p w14:paraId="7EC167AB" w14:textId="77777777" w:rsidR="00480B57" w:rsidRPr="009D16C9" w:rsidRDefault="002C5C62" w:rsidP="008B5393">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bl>
    <w:p w14:paraId="595F1C93" w14:textId="77777777" w:rsidR="00480B57" w:rsidRPr="009D16C9" w:rsidRDefault="00480B57" w:rsidP="008B5393">
      <w:pPr>
        <w:spacing w:after="0"/>
        <w:jc w:val="both"/>
        <w:rPr>
          <w:rFonts w:ascii="Times New Roman" w:hAnsi="Times New Roman"/>
          <w:b/>
          <w:sz w:val="24"/>
          <w:szCs w:val="24"/>
        </w:rPr>
      </w:pPr>
    </w:p>
    <w:p w14:paraId="30D81350" w14:textId="77777777" w:rsidR="00221F45" w:rsidRPr="009D16C9" w:rsidRDefault="00221F45" w:rsidP="008B5393">
      <w:pPr>
        <w:spacing w:after="0"/>
        <w:jc w:val="both"/>
        <w:rPr>
          <w:rFonts w:ascii="Times New Roman" w:hAnsi="Times New Roman"/>
          <w:b/>
          <w:sz w:val="24"/>
          <w:szCs w:val="24"/>
        </w:rPr>
      </w:pPr>
    </w:p>
    <w:p w14:paraId="6C69AAB8" w14:textId="77777777" w:rsidR="00480B57" w:rsidRDefault="005101D3" w:rsidP="00221F4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br w:type="page"/>
      </w:r>
      <w:r w:rsidR="00480B57" w:rsidRPr="009D16C9">
        <w:rPr>
          <w:rFonts w:ascii="Times New Roman" w:hAnsi="Times New Roman"/>
          <w:b/>
          <w:sz w:val="24"/>
          <w:szCs w:val="24"/>
        </w:rPr>
        <w:t>2. СТРУКТУРА И СОДЕРЖАНИЕ УЧЕБНОЙ ДИСЦИПЛИНЫ</w:t>
      </w:r>
    </w:p>
    <w:p w14:paraId="2CC739B3" w14:textId="77777777" w:rsidR="009500E3" w:rsidRPr="009D16C9" w:rsidRDefault="009500E3" w:rsidP="00221F45">
      <w:pPr>
        <w:suppressAutoHyphens/>
        <w:spacing w:after="0"/>
        <w:ind w:firstLine="709"/>
        <w:jc w:val="both"/>
        <w:rPr>
          <w:rFonts w:ascii="Times New Roman" w:hAnsi="Times New Roman"/>
          <w:b/>
          <w:sz w:val="24"/>
          <w:szCs w:val="24"/>
        </w:rPr>
      </w:pPr>
    </w:p>
    <w:p w14:paraId="71FD4E62" w14:textId="77777777" w:rsidR="00480B57" w:rsidRPr="009D16C9" w:rsidRDefault="00480B57" w:rsidP="00221F4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480B57" w:rsidRPr="009D16C9" w14:paraId="3D13DFF5" w14:textId="77777777" w:rsidTr="005D70D7">
        <w:trPr>
          <w:trHeight w:val="490"/>
        </w:trPr>
        <w:tc>
          <w:tcPr>
            <w:tcW w:w="4073" w:type="pct"/>
            <w:vAlign w:val="center"/>
          </w:tcPr>
          <w:p w14:paraId="1DB4F4F3" w14:textId="77777777" w:rsidR="00480B57" w:rsidRPr="009D16C9" w:rsidRDefault="00480B57" w:rsidP="008B5393">
            <w:pPr>
              <w:suppressAutoHyphens/>
              <w:spacing w:after="0"/>
              <w:jc w:val="both"/>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4225BEC2" w14:textId="77777777" w:rsidR="00480B57" w:rsidRPr="009D16C9" w:rsidRDefault="00480B57" w:rsidP="008B5393">
            <w:pPr>
              <w:suppressAutoHyphens/>
              <w:spacing w:after="0"/>
              <w:jc w:val="both"/>
              <w:rPr>
                <w:rFonts w:ascii="Times New Roman" w:hAnsi="Times New Roman"/>
                <w:b/>
                <w:iCs/>
                <w:sz w:val="24"/>
                <w:szCs w:val="24"/>
              </w:rPr>
            </w:pPr>
            <w:r w:rsidRPr="009D16C9">
              <w:rPr>
                <w:rFonts w:ascii="Times New Roman" w:hAnsi="Times New Roman"/>
                <w:b/>
                <w:iCs/>
                <w:sz w:val="24"/>
                <w:szCs w:val="24"/>
              </w:rPr>
              <w:t>Объем часов</w:t>
            </w:r>
          </w:p>
        </w:tc>
      </w:tr>
      <w:tr w:rsidR="00480B57" w:rsidRPr="009D16C9" w14:paraId="799A7D80" w14:textId="77777777" w:rsidTr="005D70D7">
        <w:trPr>
          <w:trHeight w:val="490"/>
        </w:trPr>
        <w:tc>
          <w:tcPr>
            <w:tcW w:w="4073" w:type="pct"/>
            <w:vAlign w:val="center"/>
          </w:tcPr>
          <w:p w14:paraId="3E839EC8" w14:textId="77777777" w:rsidR="00480B57" w:rsidRPr="009D16C9" w:rsidRDefault="00480B57" w:rsidP="008B5393">
            <w:pPr>
              <w:suppressAutoHyphens/>
              <w:spacing w:after="0"/>
              <w:jc w:val="both"/>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5A6F4442" w14:textId="77777777" w:rsidR="00480B57" w:rsidRPr="009D16C9" w:rsidRDefault="00480B57" w:rsidP="00221F45">
            <w:pPr>
              <w:suppressAutoHyphens/>
              <w:spacing w:after="0"/>
              <w:jc w:val="center"/>
              <w:rPr>
                <w:rFonts w:ascii="Times New Roman" w:hAnsi="Times New Roman"/>
                <w:iCs/>
                <w:sz w:val="24"/>
                <w:szCs w:val="24"/>
              </w:rPr>
            </w:pPr>
            <w:r w:rsidRPr="009D16C9">
              <w:rPr>
                <w:rFonts w:ascii="Times New Roman" w:hAnsi="Times New Roman"/>
                <w:iCs/>
                <w:sz w:val="24"/>
                <w:szCs w:val="24"/>
              </w:rPr>
              <w:t>168</w:t>
            </w:r>
          </w:p>
        </w:tc>
      </w:tr>
      <w:tr w:rsidR="00480B57" w:rsidRPr="009D16C9" w14:paraId="08F6BE12" w14:textId="77777777" w:rsidTr="005D70D7">
        <w:trPr>
          <w:trHeight w:val="490"/>
        </w:trPr>
        <w:tc>
          <w:tcPr>
            <w:tcW w:w="5000" w:type="pct"/>
            <w:gridSpan w:val="2"/>
            <w:vAlign w:val="center"/>
          </w:tcPr>
          <w:p w14:paraId="36CD9C6C" w14:textId="77777777" w:rsidR="00480B57" w:rsidRPr="009D16C9" w:rsidRDefault="00480B57" w:rsidP="008B5393">
            <w:pPr>
              <w:suppressAutoHyphens/>
              <w:spacing w:after="0"/>
              <w:jc w:val="both"/>
              <w:rPr>
                <w:rFonts w:ascii="Times New Roman" w:hAnsi="Times New Roman"/>
                <w:iCs/>
                <w:sz w:val="24"/>
                <w:szCs w:val="24"/>
              </w:rPr>
            </w:pPr>
            <w:r w:rsidRPr="009D16C9">
              <w:rPr>
                <w:rFonts w:ascii="Times New Roman" w:hAnsi="Times New Roman"/>
                <w:sz w:val="24"/>
                <w:szCs w:val="24"/>
              </w:rPr>
              <w:t>в том числе:</w:t>
            </w:r>
          </w:p>
        </w:tc>
      </w:tr>
      <w:tr w:rsidR="00480B57" w:rsidRPr="009D16C9" w14:paraId="6EE43560" w14:textId="77777777" w:rsidTr="005D70D7">
        <w:trPr>
          <w:trHeight w:val="490"/>
        </w:trPr>
        <w:tc>
          <w:tcPr>
            <w:tcW w:w="4073" w:type="pct"/>
            <w:vAlign w:val="center"/>
          </w:tcPr>
          <w:p w14:paraId="7CE65C0D" w14:textId="77777777" w:rsidR="00480B57" w:rsidRPr="009D16C9" w:rsidRDefault="00480B57" w:rsidP="008B5393">
            <w:pPr>
              <w:suppressAutoHyphens/>
              <w:spacing w:after="0"/>
              <w:jc w:val="both"/>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2C6662AC" w14:textId="77777777" w:rsidR="00480B57" w:rsidRPr="009D16C9" w:rsidRDefault="00221F45" w:rsidP="00221F45">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480B57" w:rsidRPr="009D16C9" w14:paraId="6AEF89D6" w14:textId="77777777" w:rsidTr="005D70D7">
        <w:trPr>
          <w:trHeight w:val="490"/>
        </w:trPr>
        <w:tc>
          <w:tcPr>
            <w:tcW w:w="4073" w:type="pct"/>
            <w:vAlign w:val="center"/>
          </w:tcPr>
          <w:p w14:paraId="43E09C5C" w14:textId="77777777" w:rsidR="00480B57" w:rsidRPr="009D16C9" w:rsidRDefault="00480B57" w:rsidP="008B5393">
            <w:pPr>
              <w:suppressAutoHyphens/>
              <w:spacing w:after="0"/>
              <w:jc w:val="both"/>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1ADB5243" w14:textId="77777777" w:rsidR="00480B57" w:rsidRPr="009D16C9" w:rsidRDefault="00480B57" w:rsidP="00221F45">
            <w:pPr>
              <w:suppressAutoHyphens/>
              <w:spacing w:after="0"/>
              <w:jc w:val="center"/>
              <w:rPr>
                <w:rFonts w:ascii="Times New Roman" w:hAnsi="Times New Roman"/>
                <w:iCs/>
                <w:sz w:val="24"/>
                <w:szCs w:val="24"/>
              </w:rPr>
            </w:pPr>
            <w:r w:rsidRPr="009D16C9">
              <w:rPr>
                <w:rFonts w:ascii="Times New Roman" w:hAnsi="Times New Roman"/>
                <w:iCs/>
                <w:sz w:val="24"/>
                <w:szCs w:val="24"/>
              </w:rPr>
              <w:t>16</w:t>
            </w:r>
            <w:r w:rsidR="00221F45" w:rsidRPr="009D16C9">
              <w:rPr>
                <w:rFonts w:ascii="Times New Roman" w:hAnsi="Times New Roman"/>
                <w:iCs/>
                <w:sz w:val="24"/>
                <w:szCs w:val="24"/>
              </w:rPr>
              <w:t>8</w:t>
            </w:r>
          </w:p>
        </w:tc>
      </w:tr>
      <w:tr w:rsidR="00480B57" w:rsidRPr="009D16C9" w14:paraId="25488008" w14:textId="77777777" w:rsidTr="005D70D7">
        <w:trPr>
          <w:trHeight w:val="490"/>
        </w:trPr>
        <w:tc>
          <w:tcPr>
            <w:tcW w:w="4073" w:type="pct"/>
            <w:vAlign w:val="center"/>
          </w:tcPr>
          <w:p w14:paraId="0287CB1C" w14:textId="77777777" w:rsidR="00480B57" w:rsidRPr="009D16C9" w:rsidRDefault="00221F45" w:rsidP="008B5393">
            <w:pPr>
              <w:suppressAutoHyphens/>
              <w:spacing w:after="0"/>
              <w:jc w:val="both"/>
              <w:rPr>
                <w:rFonts w:ascii="Times New Roman" w:hAnsi="Times New Roman"/>
                <w:sz w:val="24"/>
                <w:szCs w:val="24"/>
              </w:rPr>
            </w:pPr>
            <w:r w:rsidRPr="009D16C9">
              <w:rPr>
                <w:rFonts w:ascii="Times New Roman" w:hAnsi="Times New Roman"/>
                <w:sz w:val="24"/>
                <w:szCs w:val="24"/>
              </w:rPr>
              <w:t>с</w:t>
            </w:r>
            <w:r w:rsidR="00480B57" w:rsidRPr="009D16C9">
              <w:rPr>
                <w:rFonts w:ascii="Times New Roman" w:hAnsi="Times New Roman"/>
                <w:sz w:val="24"/>
                <w:szCs w:val="24"/>
              </w:rPr>
              <w:t xml:space="preserve">амостоятельная работа </w:t>
            </w:r>
          </w:p>
        </w:tc>
        <w:tc>
          <w:tcPr>
            <w:tcW w:w="927" w:type="pct"/>
            <w:vAlign w:val="center"/>
          </w:tcPr>
          <w:p w14:paraId="2E87A819" w14:textId="77777777" w:rsidR="00480B57" w:rsidRPr="009D16C9" w:rsidRDefault="00FB60CB" w:rsidP="00FB60CB">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480B57" w:rsidRPr="009D16C9" w14:paraId="176833A2" w14:textId="77777777" w:rsidTr="005D70D7">
        <w:trPr>
          <w:trHeight w:val="490"/>
        </w:trPr>
        <w:tc>
          <w:tcPr>
            <w:tcW w:w="4073" w:type="pct"/>
            <w:vAlign w:val="center"/>
          </w:tcPr>
          <w:p w14:paraId="69647F2E" w14:textId="77777777" w:rsidR="00480B57" w:rsidRPr="009D16C9" w:rsidRDefault="00480B57" w:rsidP="008B5393">
            <w:pPr>
              <w:suppressAutoHyphens/>
              <w:spacing w:after="0"/>
              <w:jc w:val="both"/>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4F700477" w14:textId="77777777" w:rsidR="00480B57" w:rsidRPr="009D16C9" w:rsidRDefault="00480B57" w:rsidP="008B5393">
            <w:pPr>
              <w:suppressAutoHyphens/>
              <w:spacing w:after="0"/>
              <w:jc w:val="both"/>
              <w:rPr>
                <w:rFonts w:ascii="Times New Roman" w:hAnsi="Times New Roman"/>
                <w:iCs/>
                <w:sz w:val="24"/>
                <w:szCs w:val="24"/>
              </w:rPr>
            </w:pPr>
          </w:p>
        </w:tc>
      </w:tr>
    </w:tbl>
    <w:p w14:paraId="13917EA2" w14:textId="77777777" w:rsidR="00480B57" w:rsidRPr="009D16C9" w:rsidRDefault="00480B57" w:rsidP="008B5393">
      <w:pPr>
        <w:spacing w:after="0"/>
        <w:jc w:val="both"/>
        <w:rPr>
          <w:rFonts w:ascii="Times New Roman" w:hAnsi="Times New Roman"/>
          <w:b/>
          <w:sz w:val="24"/>
          <w:szCs w:val="24"/>
        </w:rPr>
      </w:pPr>
    </w:p>
    <w:p w14:paraId="4FB3C9D8" w14:textId="77777777" w:rsidR="00480B57" w:rsidRPr="009D16C9" w:rsidRDefault="00480B57" w:rsidP="00D674FC">
      <w:pPr>
        <w:spacing w:after="0" w:line="240" w:lineRule="auto"/>
        <w:rPr>
          <w:rFonts w:ascii="Times New Roman" w:hAnsi="Times New Roman"/>
          <w:b/>
        </w:rPr>
        <w:sectPr w:rsidR="00480B57" w:rsidRPr="009D16C9" w:rsidSect="00AB2DEC">
          <w:pgSz w:w="11906" w:h="16838"/>
          <w:pgMar w:top="567" w:right="850" w:bottom="284" w:left="1701" w:header="708" w:footer="708" w:gutter="0"/>
          <w:cols w:space="720"/>
          <w:docGrid w:linePitch="299"/>
        </w:sectPr>
      </w:pPr>
    </w:p>
    <w:p w14:paraId="3F5337C3" w14:textId="77777777" w:rsidR="00480B57" w:rsidRPr="009D16C9" w:rsidRDefault="00480B57" w:rsidP="00FF2A27">
      <w:pPr>
        <w:spacing w:after="0" w:line="240" w:lineRule="auto"/>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FF2A27" w:rsidRPr="009D16C9">
        <w:rPr>
          <w:rFonts w:ascii="Times New Roman" w:hAnsi="Times New Roman"/>
          <w:b/>
          <w:sz w:val="24"/>
          <w:szCs w:val="24"/>
        </w:rPr>
        <w:t xml:space="preserve"> ОГСЭ.04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480B57" w:rsidRPr="009D16C9" w14:paraId="59DDADD3" w14:textId="77777777" w:rsidTr="005D70D7">
        <w:trPr>
          <w:trHeight w:val="20"/>
        </w:trPr>
        <w:tc>
          <w:tcPr>
            <w:tcW w:w="786" w:type="pct"/>
          </w:tcPr>
          <w:p w14:paraId="768F1AF0" w14:textId="77777777" w:rsidR="00480B57" w:rsidRPr="009D16C9" w:rsidRDefault="00480B57"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6B0966FD" w14:textId="77777777" w:rsidR="00480B57" w:rsidRPr="009D16C9" w:rsidRDefault="00480B57"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62C0F736" w14:textId="77777777" w:rsidR="00480B57" w:rsidRPr="009D16C9" w:rsidRDefault="008B5393" w:rsidP="00D674FC">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14:paraId="1FD8C3D6" w14:textId="77777777" w:rsidR="00480B57" w:rsidRPr="009D16C9" w:rsidRDefault="00480B57"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480B57" w:rsidRPr="009D16C9" w14:paraId="2A2E1FDD" w14:textId="77777777" w:rsidTr="005D70D7">
        <w:trPr>
          <w:trHeight w:val="20"/>
        </w:trPr>
        <w:tc>
          <w:tcPr>
            <w:tcW w:w="786" w:type="pct"/>
          </w:tcPr>
          <w:p w14:paraId="286263A0" w14:textId="77777777" w:rsidR="00480B57" w:rsidRPr="009D16C9" w:rsidRDefault="00480B57"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6194C126" w14:textId="77777777" w:rsidR="00480B57" w:rsidRPr="009D16C9" w:rsidRDefault="00480B57"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22C2A859" w14:textId="77777777" w:rsidR="00480B57" w:rsidRPr="009D16C9" w:rsidRDefault="00480B57"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20C11422" w14:textId="77777777" w:rsidR="00480B57" w:rsidRPr="009D16C9" w:rsidRDefault="00480B57" w:rsidP="00D674FC">
            <w:pPr>
              <w:spacing w:after="0" w:line="240" w:lineRule="auto"/>
              <w:jc w:val="center"/>
              <w:rPr>
                <w:rFonts w:ascii="Times New Roman" w:hAnsi="Times New Roman"/>
                <w:b/>
                <w:bCs/>
              </w:rPr>
            </w:pPr>
            <w:r w:rsidRPr="009D16C9">
              <w:rPr>
                <w:rFonts w:ascii="Times New Roman" w:hAnsi="Times New Roman"/>
                <w:b/>
                <w:bCs/>
              </w:rPr>
              <w:t>4</w:t>
            </w:r>
          </w:p>
        </w:tc>
      </w:tr>
      <w:tr w:rsidR="00480B57" w:rsidRPr="009D16C9" w14:paraId="67418FBD" w14:textId="77777777" w:rsidTr="005D70D7">
        <w:trPr>
          <w:trHeight w:val="20"/>
        </w:trPr>
        <w:tc>
          <w:tcPr>
            <w:tcW w:w="3719" w:type="pct"/>
            <w:gridSpan w:val="2"/>
            <w:vAlign w:val="center"/>
          </w:tcPr>
          <w:p w14:paraId="46892E03" w14:textId="77777777" w:rsidR="00480B57" w:rsidRPr="009D16C9" w:rsidRDefault="003B7980" w:rsidP="00D674FC">
            <w:pPr>
              <w:spacing w:after="0" w:line="240" w:lineRule="auto"/>
              <w:jc w:val="both"/>
              <w:rPr>
                <w:rFonts w:ascii="Times New Roman" w:hAnsi="Times New Roman"/>
                <w:b/>
              </w:rPr>
            </w:pPr>
            <w:r w:rsidRPr="009D16C9">
              <w:rPr>
                <w:rFonts w:ascii="Times New Roman" w:hAnsi="Times New Roman"/>
                <w:b/>
              </w:rPr>
              <w:t>Раздел 1. Физическая подготовка</w:t>
            </w:r>
          </w:p>
        </w:tc>
        <w:tc>
          <w:tcPr>
            <w:tcW w:w="447" w:type="pct"/>
          </w:tcPr>
          <w:p w14:paraId="17B702EF" w14:textId="77777777" w:rsidR="00480B57" w:rsidRPr="009D16C9" w:rsidRDefault="00441820" w:rsidP="00D674FC">
            <w:pPr>
              <w:spacing w:after="0" w:line="240" w:lineRule="auto"/>
              <w:jc w:val="center"/>
              <w:rPr>
                <w:rFonts w:ascii="Times New Roman" w:hAnsi="Times New Roman"/>
                <w:b/>
                <w:bCs/>
                <w:lang w:val="en-US"/>
              </w:rPr>
            </w:pPr>
            <w:r w:rsidRPr="009D16C9">
              <w:rPr>
                <w:rFonts w:ascii="Times New Roman" w:hAnsi="Times New Roman"/>
                <w:b/>
                <w:bCs/>
                <w:lang w:val="en-US"/>
              </w:rPr>
              <w:t>32</w:t>
            </w:r>
          </w:p>
        </w:tc>
        <w:tc>
          <w:tcPr>
            <w:tcW w:w="834" w:type="pct"/>
          </w:tcPr>
          <w:p w14:paraId="62F83622" w14:textId="77777777" w:rsidR="00480B57" w:rsidRPr="009D16C9" w:rsidRDefault="00480B57" w:rsidP="00D674FC">
            <w:pPr>
              <w:spacing w:after="0" w:line="240" w:lineRule="auto"/>
              <w:jc w:val="center"/>
              <w:rPr>
                <w:rFonts w:ascii="Times New Roman" w:hAnsi="Times New Roman"/>
                <w:spacing w:val="-3"/>
              </w:rPr>
            </w:pPr>
          </w:p>
        </w:tc>
      </w:tr>
      <w:tr w:rsidR="009D16C9" w:rsidRPr="009D16C9" w14:paraId="3CF212E3" w14:textId="77777777" w:rsidTr="00361FED">
        <w:trPr>
          <w:trHeight w:val="20"/>
        </w:trPr>
        <w:tc>
          <w:tcPr>
            <w:tcW w:w="786" w:type="pct"/>
            <w:vMerge w:val="restart"/>
          </w:tcPr>
          <w:p w14:paraId="59343A3F" w14:textId="77777777" w:rsidR="000E0FE8" w:rsidRPr="009D16C9" w:rsidRDefault="000E0FE8" w:rsidP="00D674FC">
            <w:pPr>
              <w:spacing w:after="0" w:line="240" w:lineRule="auto"/>
              <w:rPr>
                <w:rFonts w:ascii="Times New Roman" w:hAnsi="Times New Roman"/>
                <w:b/>
              </w:rPr>
            </w:pPr>
            <w:r w:rsidRPr="009D16C9">
              <w:rPr>
                <w:rFonts w:ascii="Times New Roman" w:hAnsi="Times New Roman"/>
                <w:b/>
              </w:rPr>
              <w:t>Тема 1.1.</w:t>
            </w:r>
          </w:p>
          <w:p w14:paraId="43AB7501" w14:textId="77777777" w:rsidR="000E0FE8" w:rsidRPr="009D16C9" w:rsidRDefault="000E0FE8" w:rsidP="00D674FC">
            <w:pPr>
              <w:spacing w:after="0" w:line="240" w:lineRule="auto"/>
              <w:rPr>
                <w:rFonts w:ascii="Times New Roman" w:hAnsi="Times New Roman"/>
                <w:b/>
              </w:rPr>
            </w:pPr>
            <w:r w:rsidRPr="009D16C9">
              <w:rPr>
                <w:rFonts w:ascii="Times New Roman" w:hAnsi="Times New Roman"/>
                <w:b/>
              </w:rPr>
              <w:t>Легкая атлетика</w:t>
            </w:r>
          </w:p>
          <w:p w14:paraId="23B47358" w14:textId="77777777" w:rsidR="00480B57" w:rsidRPr="009D16C9" w:rsidRDefault="00480B57" w:rsidP="00D674FC">
            <w:pPr>
              <w:spacing w:after="0" w:line="240" w:lineRule="auto"/>
              <w:rPr>
                <w:rFonts w:ascii="Times New Roman" w:hAnsi="Times New Roman"/>
                <w:b/>
                <w:bCs/>
              </w:rPr>
            </w:pPr>
          </w:p>
        </w:tc>
        <w:tc>
          <w:tcPr>
            <w:tcW w:w="2933" w:type="pct"/>
          </w:tcPr>
          <w:p w14:paraId="5CB9B17C"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5ADADCEE" w14:textId="77777777" w:rsidR="00480B57" w:rsidRPr="009D16C9" w:rsidRDefault="003B7980" w:rsidP="00D674FC">
            <w:pPr>
              <w:spacing w:after="0" w:line="240" w:lineRule="auto"/>
              <w:jc w:val="center"/>
              <w:rPr>
                <w:rFonts w:ascii="Times New Roman" w:hAnsi="Times New Roman"/>
                <w:b/>
                <w:bCs/>
              </w:rPr>
            </w:pPr>
            <w:r w:rsidRPr="009D16C9">
              <w:rPr>
                <w:rFonts w:ascii="Times New Roman" w:hAnsi="Times New Roman"/>
                <w:b/>
                <w:bCs/>
              </w:rPr>
              <w:t>14</w:t>
            </w:r>
          </w:p>
        </w:tc>
        <w:tc>
          <w:tcPr>
            <w:tcW w:w="834" w:type="pct"/>
            <w:vMerge w:val="restart"/>
          </w:tcPr>
          <w:p w14:paraId="195A6C1B" w14:textId="77777777" w:rsidR="00480B57" w:rsidRPr="009D16C9" w:rsidRDefault="006A3313"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586473" w:rsidRPr="009D16C9" w14:paraId="686066FC" w14:textId="77777777" w:rsidTr="00361FED">
        <w:trPr>
          <w:trHeight w:val="20"/>
        </w:trPr>
        <w:tc>
          <w:tcPr>
            <w:tcW w:w="786" w:type="pct"/>
            <w:vMerge/>
          </w:tcPr>
          <w:p w14:paraId="2DCB6875" w14:textId="77777777" w:rsidR="00586473" w:rsidRPr="009D16C9" w:rsidRDefault="00586473" w:rsidP="00D674FC">
            <w:pPr>
              <w:spacing w:after="0" w:line="240" w:lineRule="auto"/>
              <w:rPr>
                <w:rFonts w:ascii="Times New Roman" w:hAnsi="Times New Roman"/>
              </w:rPr>
            </w:pPr>
          </w:p>
        </w:tc>
        <w:tc>
          <w:tcPr>
            <w:tcW w:w="2933" w:type="pct"/>
          </w:tcPr>
          <w:p w14:paraId="6F7309BF" w14:textId="77777777" w:rsidR="00586473" w:rsidRPr="009D16C9" w:rsidRDefault="00335C6D" w:rsidP="00D674FC">
            <w:pPr>
              <w:spacing w:after="0" w:line="240" w:lineRule="auto"/>
              <w:rPr>
                <w:rFonts w:ascii="Times New Roman" w:hAnsi="Times New Roman"/>
                <w:bCs/>
              </w:rPr>
            </w:pPr>
            <w:r w:rsidRPr="009D16C9">
              <w:rPr>
                <w:rFonts w:ascii="Times New Roman" w:hAnsi="Times New Roman"/>
                <w:bCs/>
              </w:rPr>
              <w:t>Инструктаж по технике безопасности на уроках физкультуры. Правила поведения в спортзале, на спортивной площадке, в бассейне</w:t>
            </w:r>
          </w:p>
        </w:tc>
        <w:tc>
          <w:tcPr>
            <w:tcW w:w="447" w:type="pct"/>
          </w:tcPr>
          <w:p w14:paraId="2B49DBE6" w14:textId="77777777" w:rsidR="00586473" w:rsidRPr="009D16C9" w:rsidRDefault="00335C6D"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B85D59B" w14:textId="77777777" w:rsidR="00586473" w:rsidRPr="009D16C9" w:rsidRDefault="00586473"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335C6D" w:rsidRPr="009D16C9" w14:paraId="2704EBDE" w14:textId="77777777" w:rsidTr="00361FED">
        <w:trPr>
          <w:trHeight w:val="20"/>
        </w:trPr>
        <w:tc>
          <w:tcPr>
            <w:tcW w:w="786" w:type="pct"/>
            <w:vMerge/>
          </w:tcPr>
          <w:p w14:paraId="555BBCEB" w14:textId="77777777" w:rsidR="00335C6D" w:rsidRPr="009D16C9" w:rsidRDefault="00335C6D" w:rsidP="00D674FC">
            <w:pPr>
              <w:spacing w:after="0" w:line="240" w:lineRule="auto"/>
              <w:rPr>
                <w:rFonts w:ascii="Times New Roman" w:hAnsi="Times New Roman"/>
              </w:rPr>
            </w:pPr>
          </w:p>
        </w:tc>
        <w:tc>
          <w:tcPr>
            <w:tcW w:w="2933" w:type="pct"/>
          </w:tcPr>
          <w:p w14:paraId="3B6B6860" w14:textId="77777777" w:rsidR="00335C6D" w:rsidRPr="009D16C9" w:rsidRDefault="00335C6D" w:rsidP="00D674FC">
            <w:pPr>
              <w:spacing w:after="0" w:line="240" w:lineRule="auto"/>
              <w:rPr>
                <w:rFonts w:ascii="Times New Roman" w:hAnsi="Times New Roman"/>
                <w:bCs/>
              </w:rPr>
            </w:pPr>
            <w:r w:rsidRPr="009D16C9">
              <w:rPr>
                <w:rFonts w:ascii="Times New Roman" w:hAnsi="Times New Roman"/>
                <w:bCs/>
              </w:rPr>
              <w:t>Краткие сведения о легкой атлетике</w:t>
            </w:r>
          </w:p>
        </w:tc>
        <w:tc>
          <w:tcPr>
            <w:tcW w:w="447" w:type="pct"/>
          </w:tcPr>
          <w:p w14:paraId="228FFF06" w14:textId="77777777" w:rsidR="00335C6D" w:rsidRPr="009D16C9" w:rsidRDefault="00335C6D" w:rsidP="00D674FC">
            <w:pPr>
              <w:spacing w:after="0" w:line="240" w:lineRule="auto"/>
              <w:jc w:val="center"/>
              <w:rPr>
                <w:rFonts w:ascii="Times New Roman" w:hAnsi="Times New Roman"/>
                <w:bCs/>
              </w:rPr>
            </w:pPr>
          </w:p>
        </w:tc>
        <w:tc>
          <w:tcPr>
            <w:tcW w:w="834" w:type="pct"/>
            <w:vMerge/>
          </w:tcPr>
          <w:p w14:paraId="09373BFC" w14:textId="77777777" w:rsidR="00335C6D" w:rsidRPr="009D16C9" w:rsidRDefault="00335C6D"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480B57" w:rsidRPr="009D16C9" w14:paraId="06830B6F" w14:textId="77777777" w:rsidTr="00361FED">
        <w:trPr>
          <w:trHeight w:val="20"/>
        </w:trPr>
        <w:tc>
          <w:tcPr>
            <w:tcW w:w="786" w:type="pct"/>
            <w:vMerge/>
          </w:tcPr>
          <w:p w14:paraId="02D97BC5" w14:textId="77777777" w:rsidR="00480B57" w:rsidRPr="009D16C9" w:rsidRDefault="00480B57" w:rsidP="00D674FC">
            <w:pPr>
              <w:spacing w:after="0" w:line="240" w:lineRule="auto"/>
              <w:rPr>
                <w:rFonts w:ascii="Times New Roman" w:hAnsi="Times New Roman"/>
                <w:b/>
                <w:bCs/>
              </w:rPr>
            </w:pPr>
          </w:p>
        </w:tc>
        <w:tc>
          <w:tcPr>
            <w:tcW w:w="2933" w:type="pct"/>
          </w:tcPr>
          <w:p w14:paraId="6C6DD90E" w14:textId="77777777" w:rsidR="00480B57" w:rsidRPr="009D16C9" w:rsidRDefault="00480B57"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4D2CD989" w14:textId="77777777" w:rsidR="00480B57" w:rsidRPr="009D16C9" w:rsidRDefault="000E0FE8" w:rsidP="00D674FC">
            <w:pPr>
              <w:spacing w:after="0" w:line="240" w:lineRule="auto"/>
              <w:jc w:val="center"/>
              <w:rPr>
                <w:rFonts w:ascii="Times New Roman" w:hAnsi="Times New Roman"/>
                <w:b/>
                <w:bCs/>
              </w:rPr>
            </w:pPr>
            <w:r w:rsidRPr="009D16C9">
              <w:rPr>
                <w:rFonts w:ascii="Times New Roman" w:hAnsi="Times New Roman"/>
                <w:b/>
                <w:bCs/>
              </w:rPr>
              <w:t>12</w:t>
            </w:r>
          </w:p>
        </w:tc>
        <w:tc>
          <w:tcPr>
            <w:tcW w:w="834" w:type="pct"/>
            <w:vMerge/>
          </w:tcPr>
          <w:p w14:paraId="4CA23975" w14:textId="77777777" w:rsidR="00480B57" w:rsidRPr="009D16C9" w:rsidRDefault="00480B5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0E0FE8" w:rsidRPr="009D16C9" w14:paraId="44B67721" w14:textId="77777777" w:rsidTr="00361FED">
        <w:trPr>
          <w:trHeight w:val="20"/>
        </w:trPr>
        <w:tc>
          <w:tcPr>
            <w:tcW w:w="786" w:type="pct"/>
            <w:vMerge/>
          </w:tcPr>
          <w:p w14:paraId="6C5A5133" w14:textId="77777777" w:rsidR="000E0FE8" w:rsidRPr="009D16C9" w:rsidRDefault="000E0FE8" w:rsidP="00D674FC">
            <w:pPr>
              <w:spacing w:after="0" w:line="240" w:lineRule="auto"/>
              <w:rPr>
                <w:rFonts w:ascii="Times New Roman" w:hAnsi="Times New Roman"/>
                <w:b/>
                <w:bCs/>
              </w:rPr>
            </w:pPr>
          </w:p>
        </w:tc>
        <w:tc>
          <w:tcPr>
            <w:tcW w:w="2933" w:type="pct"/>
          </w:tcPr>
          <w:p w14:paraId="5FEA145A"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 xml:space="preserve">1.Бег 60м, 100м, 800м, 1000м, 2000м, 3000м. </w:t>
            </w:r>
          </w:p>
        </w:tc>
        <w:tc>
          <w:tcPr>
            <w:tcW w:w="447" w:type="pct"/>
          </w:tcPr>
          <w:p w14:paraId="321BA03B"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68DEC19C" w14:textId="77777777" w:rsidR="000E0FE8" w:rsidRPr="009D16C9" w:rsidRDefault="000E0FE8" w:rsidP="00D674FC">
            <w:pPr>
              <w:spacing w:after="0" w:line="240" w:lineRule="auto"/>
              <w:jc w:val="center"/>
              <w:rPr>
                <w:rFonts w:ascii="Times New Roman" w:hAnsi="Times New Roman"/>
                <w:b/>
              </w:rPr>
            </w:pPr>
          </w:p>
        </w:tc>
      </w:tr>
      <w:tr w:rsidR="000E0FE8" w:rsidRPr="009D16C9" w14:paraId="790B77CC" w14:textId="77777777" w:rsidTr="00361FED">
        <w:trPr>
          <w:trHeight w:val="20"/>
        </w:trPr>
        <w:tc>
          <w:tcPr>
            <w:tcW w:w="786" w:type="pct"/>
            <w:vMerge/>
          </w:tcPr>
          <w:p w14:paraId="270517B0" w14:textId="77777777" w:rsidR="000E0FE8" w:rsidRPr="009D16C9" w:rsidRDefault="000E0FE8" w:rsidP="00D674FC">
            <w:pPr>
              <w:spacing w:after="0" w:line="240" w:lineRule="auto"/>
              <w:rPr>
                <w:rFonts w:ascii="Times New Roman" w:hAnsi="Times New Roman"/>
                <w:b/>
                <w:bCs/>
              </w:rPr>
            </w:pPr>
          </w:p>
        </w:tc>
        <w:tc>
          <w:tcPr>
            <w:tcW w:w="2933" w:type="pct"/>
          </w:tcPr>
          <w:p w14:paraId="096A8798"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2.Высокий, средний, низкий старты.</w:t>
            </w:r>
          </w:p>
        </w:tc>
        <w:tc>
          <w:tcPr>
            <w:tcW w:w="447" w:type="pct"/>
          </w:tcPr>
          <w:p w14:paraId="56E07EBA"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7D6A7B5C" w14:textId="77777777" w:rsidR="000E0FE8" w:rsidRPr="009D16C9" w:rsidRDefault="000E0FE8" w:rsidP="00D674FC">
            <w:pPr>
              <w:spacing w:after="0" w:line="240" w:lineRule="auto"/>
              <w:jc w:val="center"/>
              <w:rPr>
                <w:rFonts w:ascii="Times New Roman" w:hAnsi="Times New Roman"/>
                <w:b/>
              </w:rPr>
            </w:pPr>
          </w:p>
        </w:tc>
      </w:tr>
      <w:tr w:rsidR="000E0FE8" w:rsidRPr="009D16C9" w14:paraId="5D37916F" w14:textId="77777777" w:rsidTr="00361FED">
        <w:trPr>
          <w:trHeight w:val="20"/>
        </w:trPr>
        <w:tc>
          <w:tcPr>
            <w:tcW w:w="786" w:type="pct"/>
            <w:vMerge/>
          </w:tcPr>
          <w:p w14:paraId="47FFC538" w14:textId="77777777" w:rsidR="000E0FE8" w:rsidRPr="009D16C9" w:rsidRDefault="000E0FE8" w:rsidP="00D674FC">
            <w:pPr>
              <w:spacing w:after="0" w:line="240" w:lineRule="auto"/>
              <w:rPr>
                <w:rFonts w:ascii="Times New Roman" w:hAnsi="Times New Roman"/>
                <w:b/>
                <w:bCs/>
              </w:rPr>
            </w:pPr>
          </w:p>
        </w:tc>
        <w:tc>
          <w:tcPr>
            <w:tcW w:w="2933" w:type="pct"/>
          </w:tcPr>
          <w:p w14:paraId="3A3DD5C7"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3.Эстафетный бег 4х100м, 4х400м.</w:t>
            </w:r>
          </w:p>
        </w:tc>
        <w:tc>
          <w:tcPr>
            <w:tcW w:w="447" w:type="pct"/>
          </w:tcPr>
          <w:p w14:paraId="713F045D"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19975228" w14:textId="77777777" w:rsidR="000E0FE8" w:rsidRPr="009D16C9" w:rsidRDefault="000E0FE8" w:rsidP="00D674FC">
            <w:pPr>
              <w:spacing w:after="0" w:line="240" w:lineRule="auto"/>
              <w:jc w:val="center"/>
              <w:rPr>
                <w:rFonts w:ascii="Times New Roman" w:hAnsi="Times New Roman"/>
                <w:b/>
              </w:rPr>
            </w:pPr>
          </w:p>
        </w:tc>
      </w:tr>
      <w:tr w:rsidR="000E0FE8" w:rsidRPr="009D16C9" w14:paraId="1665FA2D" w14:textId="77777777" w:rsidTr="00361FED">
        <w:trPr>
          <w:trHeight w:val="20"/>
        </w:trPr>
        <w:tc>
          <w:tcPr>
            <w:tcW w:w="786" w:type="pct"/>
            <w:vMerge/>
          </w:tcPr>
          <w:p w14:paraId="37D34569" w14:textId="77777777" w:rsidR="000E0FE8" w:rsidRPr="009D16C9" w:rsidRDefault="000E0FE8" w:rsidP="00D674FC">
            <w:pPr>
              <w:spacing w:after="0" w:line="240" w:lineRule="auto"/>
              <w:rPr>
                <w:rFonts w:ascii="Times New Roman" w:hAnsi="Times New Roman"/>
                <w:b/>
                <w:bCs/>
              </w:rPr>
            </w:pPr>
          </w:p>
        </w:tc>
        <w:tc>
          <w:tcPr>
            <w:tcW w:w="2933" w:type="pct"/>
          </w:tcPr>
          <w:p w14:paraId="3F1AB12D"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4.Прыжок в длину способом «согнув ноги».</w:t>
            </w:r>
          </w:p>
        </w:tc>
        <w:tc>
          <w:tcPr>
            <w:tcW w:w="447" w:type="pct"/>
          </w:tcPr>
          <w:p w14:paraId="7E0BD1A0"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2675F5DE" w14:textId="77777777" w:rsidR="000E0FE8" w:rsidRPr="009D16C9" w:rsidRDefault="000E0FE8" w:rsidP="00D674FC">
            <w:pPr>
              <w:spacing w:after="0" w:line="240" w:lineRule="auto"/>
              <w:jc w:val="center"/>
              <w:rPr>
                <w:rFonts w:ascii="Times New Roman" w:hAnsi="Times New Roman"/>
                <w:b/>
              </w:rPr>
            </w:pPr>
          </w:p>
        </w:tc>
      </w:tr>
      <w:tr w:rsidR="000E0FE8" w:rsidRPr="009D16C9" w14:paraId="660EC065" w14:textId="77777777" w:rsidTr="00361FED">
        <w:trPr>
          <w:trHeight w:val="20"/>
        </w:trPr>
        <w:tc>
          <w:tcPr>
            <w:tcW w:w="786" w:type="pct"/>
            <w:vMerge/>
          </w:tcPr>
          <w:p w14:paraId="613B507C" w14:textId="77777777" w:rsidR="000E0FE8" w:rsidRPr="009D16C9" w:rsidRDefault="000E0FE8" w:rsidP="00D674FC">
            <w:pPr>
              <w:spacing w:after="0" w:line="240" w:lineRule="auto"/>
              <w:rPr>
                <w:rFonts w:ascii="Times New Roman" w:hAnsi="Times New Roman"/>
                <w:b/>
                <w:bCs/>
              </w:rPr>
            </w:pPr>
          </w:p>
        </w:tc>
        <w:tc>
          <w:tcPr>
            <w:tcW w:w="2933" w:type="pct"/>
          </w:tcPr>
          <w:p w14:paraId="3B8B9178"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5.Метание гранаты на дальность и в цель</w:t>
            </w:r>
          </w:p>
        </w:tc>
        <w:tc>
          <w:tcPr>
            <w:tcW w:w="447" w:type="pct"/>
          </w:tcPr>
          <w:p w14:paraId="74587C10"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019C58FE" w14:textId="77777777" w:rsidR="000E0FE8" w:rsidRPr="009D16C9" w:rsidRDefault="000E0FE8" w:rsidP="00D674FC">
            <w:pPr>
              <w:spacing w:after="0" w:line="240" w:lineRule="auto"/>
              <w:jc w:val="center"/>
              <w:rPr>
                <w:rFonts w:ascii="Times New Roman" w:hAnsi="Times New Roman"/>
                <w:b/>
              </w:rPr>
            </w:pPr>
          </w:p>
        </w:tc>
      </w:tr>
      <w:tr w:rsidR="000E0FE8" w:rsidRPr="009D16C9" w14:paraId="08C0E8FB" w14:textId="77777777" w:rsidTr="00361FED">
        <w:trPr>
          <w:trHeight w:val="20"/>
        </w:trPr>
        <w:tc>
          <w:tcPr>
            <w:tcW w:w="786" w:type="pct"/>
            <w:vMerge/>
          </w:tcPr>
          <w:p w14:paraId="5EF7BE67" w14:textId="77777777" w:rsidR="000E0FE8" w:rsidRPr="009D16C9" w:rsidRDefault="000E0FE8" w:rsidP="00D674FC">
            <w:pPr>
              <w:spacing w:after="0" w:line="240" w:lineRule="auto"/>
              <w:rPr>
                <w:rFonts w:ascii="Times New Roman" w:hAnsi="Times New Roman"/>
                <w:b/>
                <w:bCs/>
              </w:rPr>
            </w:pPr>
          </w:p>
        </w:tc>
        <w:tc>
          <w:tcPr>
            <w:tcW w:w="2933" w:type="pct"/>
          </w:tcPr>
          <w:p w14:paraId="6150674F" w14:textId="77777777" w:rsidR="000E0FE8" w:rsidRPr="009D16C9" w:rsidRDefault="000E0FE8" w:rsidP="00D674FC">
            <w:pPr>
              <w:spacing w:after="0" w:line="240" w:lineRule="auto"/>
              <w:rPr>
                <w:rFonts w:ascii="Times New Roman" w:hAnsi="Times New Roman"/>
              </w:rPr>
            </w:pPr>
            <w:r w:rsidRPr="009D16C9">
              <w:rPr>
                <w:rFonts w:ascii="Times New Roman" w:hAnsi="Times New Roman"/>
              </w:rPr>
              <w:t>6.Спортивная ходьба.</w:t>
            </w:r>
          </w:p>
        </w:tc>
        <w:tc>
          <w:tcPr>
            <w:tcW w:w="447" w:type="pct"/>
          </w:tcPr>
          <w:p w14:paraId="64981F22" w14:textId="77777777" w:rsidR="000E0FE8" w:rsidRPr="009D16C9" w:rsidRDefault="000E0FE8"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3AEF4899" w14:textId="77777777" w:rsidR="000E0FE8" w:rsidRPr="009D16C9" w:rsidRDefault="000E0FE8" w:rsidP="00D674FC">
            <w:pPr>
              <w:spacing w:after="0" w:line="240" w:lineRule="auto"/>
              <w:jc w:val="center"/>
              <w:rPr>
                <w:rFonts w:ascii="Times New Roman" w:hAnsi="Times New Roman"/>
                <w:b/>
              </w:rPr>
            </w:pPr>
          </w:p>
        </w:tc>
      </w:tr>
      <w:tr w:rsidR="00480B57" w:rsidRPr="009D16C9" w14:paraId="66A1ECC9" w14:textId="77777777" w:rsidTr="00361FED">
        <w:trPr>
          <w:trHeight w:val="20"/>
        </w:trPr>
        <w:tc>
          <w:tcPr>
            <w:tcW w:w="786" w:type="pct"/>
            <w:vMerge/>
          </w:tcPr>
          <w:p w14:paraId="6BB69F07" w14:textId="77777777" w:rsidR="00480B57" w:rsidRPr="009D16C9" w:rsidRDefault="00480B5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57FFB213" w14:textId="77777777" w:rsidR="00480B57" w:rsidRDefault="00480B57"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075F575A" w14:textId="77777777" w:rsidR="009F206D" w:rsidRPr="009D16C9" w:rsidRDefault="009F206D"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6FA6C001" w14:textId="77777777" w:rsidR="00480B57" w:rsidRPr="009D16C9" w:rsidRDefault="00441820"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6B20DBEC" w14:textId="77777777" w:rsidR="00480B57" w:rsidRPr="009D16C9" w:rsidRDefault="00480B57" w:rsidP="00D674FC">
            <w:pPr>
              <w:tabs>
                <w:tab w:val="left" w:pos="149"/>
              </w:tabs>
              <w:spacing w:after="0" w:line="240" w:lineRule="auto"/>
              <w:ind w:left="-135"/>
              <w:jc w:val="center"/>
              <w:rPr>
                <w:rFonts w:ascii="Times New Roman" w:hAnsi="Times New Roman"/>
                <w:b/>
                <w:bCs/>
              </w:rPr>
            </w:pPr>
          </w:p>
        </w:tc>
      </w:tr>
      <w:tr w:rsidR="009D16C9" w:rsidRPr="009D16C9" w14:paraId="0A4C1368" w14:textId="77777777" w:rsidTr="00361FED">
        <w:trPr>
          <w:trHeight w:val="20"/>
        </w:trPr>
        <w:tc>
          <w:tcPr>
            <w:tcW w:w="786" w:type="pct"/>
            <w:vMerge w:val="restart"/>
          </w:tcPr>
          <w:p w14:paraId="6D05C531" w14:textId="77777777" w:rsidR="000E0FE8" w:rsidRPr="009D16C9" w:rsidRDefault="000E0FE8" w:rsidP="00D674FC">
            <w:pPr>
              <w:spacing w:after="0" w:line="240" w:lineRule="auto"/>
              <w:rPr>
                <w:rFonts w:ascii="Times New Roman" w:hAnsi="Times New Roman"/>
                <w:b/>
              </w:rPr>
            </w:pPr>
            <w:r w:rsidRPr="009D16C9">
              <w:rPr>
                <w:rFonts w:ascii="Times New Roman" w:hAnsi="Times New Roman"/>
                <w:b/>
              </w:rPr>
              <w:t>Тема 1.2.</w:t>
            </w:r>
          </w:p>
          <w:p w14:paraId="116AD167" w14:textId="77777777" w:rsidR="000E0FE8" w:rsidRPr="009D16C9" w:rsidRDefault="000E0FE8" w:rsidP="00D674FC">
            <w:pPr>
              <w:spacing w:after="0" w:line="240" w:lineRule="auto"/>
              <w:rPr>
                <w:rFonts w:ascii="Times New Roman" w:hAnsi="Times New Roman"/>
                <w:b/>
              </w:rPr>
            </w:pPr>
            <w:r w:rsidRPr="009D16C9">
              <w:rPr>
                <w:rFonts w:ascii="Times New Roman" w:hAnsi="Times New Roman"/>
                <w:b/>
              </w:rPr>
              <w:t>Общая физическая подготовка.</w:t>
            </w:r>
          </w:p>
          <w:p w14:paraId="49F025C6" w14:textId="77777777" w:rsidR="00480B57" w:rsidRPr="009D16C9" w:rsidRDefault="00480B57" w:rsidP="00D674FC">
            <w:pPr>
              <w:spacing w:after="0" w:line="240" w:lineRule="auto"/>
              <w:jc w:val="center"/>
              <w:rPr>
                <w:rFonts w:ascii="Times New Roman" w:hAnsi="Times New Roman"/>
                <w:b/>
                <w:bCs/>
              </w:rPr>
            </w:pPr>
          </w:p>
        </w:tc>
        <w:tc>
          <w:tcPr>
            <w:tcW w:w="2933" w:type="pct"/>
          </w:tcPr>
          <w:p w14:paraId="1CE5F01A"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3C38E0C0" w14:textId="77777777" w:rsidR="00480B57" w:rsidRPr="009D16C9" w:rsidRDefault="00CD6029"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6D12EE47" w14:textId="77777777" w:rsidR="00480B57" w:rsidRPr="009D16C9" w:rsidRDefault="006A3313" w:rsidP="00D674FC">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335C6D" w:rsidRPr="009D16C9" w14:paraId="56B321AE" w14:textId="77777777" w:rsidTr="00361FED">
        <w:trPr>
          <w:trHeight w:val="20"/>
        </w:trPr>
        <w:tc>
          <w:tcPr>
            <w:tcW w:w="786" w:type="pct"/>
            <w:vMerge/>
          </w:tcPr>
          <w:p w14:paraId="239128C4" w14:textId="77777777" w:rsidR="00335C6D" w:rsidRPr="009D16C9" w:rsidRDefault="00335C6D" w:rsidP="00D674FC">
            <w:pPr>
              <w:spacing w:after="0" w:line="240" w:lineRule="auto"/>
              <w:rPr>
                <w:rFonts w:ascii="Times New Roman" w:hAnsi="Times New Roman"/>
                <w:b/>
                <w:bCs/>
              </w:rPr>
            </w:pPr>
          </w:p>
        </w:tc>
        <w:tc>
          <w:tcPr>
            <w:tcW w:w="2933" w:type="pct"/>
          </w:tcPr>
          <w:p w14:paraId="12D5B296" w14:textId="77777777" w:rsidR="00335C6D" w:rsidRPr="009D16C9" w:rsidRDefault="00335C6D"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Cs/>
              </w:rPr>
              <w:t>Краткие сведения о физической подготовке, нормы ГТО</w:t>
            </w:r>
          </w:p>
        </w:tc>
        <w:tc>
          <w:tcPr>
            <w:tcW w:w="447" w:type="pct"/>
          </w:tcPr>
          <w:p w14:paraId="2B30CDA1" w14:textId="77777777" w:rsidR="00335C6D" w:rsidRPr="009D16C9" w:rsidRDefault="00335C6D" w:rsidP="00D674FC">
            <w:pPr>
              <w:spacing w:after="0" w:line="240" w:lineRule="auto"/>
              <w:jc w:val="center"/>
              <w:rPr>
                <w:rFonts w:ascii="Times New Roman" w:hAnsi="Times New Roman"/>
                <w:b/>
                <w:bCs/>
              </w:rPr>
            </w:pPr>
          </w:p>
        </w:tc>
        <w:tc>
          <w:tcPr>
            <w:tcW w:w="834" w:type="pct"/>
            <w:vMerge/>
          </w:tcPr>
          <w:p w14:paraId="0A4D689E" w14:textId="77777777" w:rsidR="00335C6D" w:rsidRPr="009D16C9" w:rsidRDefault="00335C6D" w:rsidP="00D674FC">
            <w:pPr>
              <w:tabs>
                <w:tab w:val="left" w:pos="149"/>
              </w:tabs>
              <w:spacing w:after="0" w:line="240" w:lineRule="auto"/>
              <w:ind w:left="-135"/>
              <w:jc w:val="center"/>
              <w:rPr>
                <w:rFonts w:ascii="Times New Roman" w:hAnsi="Times New Roman"/>
                <w:b/>
                <w:bCs/>
              </w:rPr>
            </w:pPr>
          </w:p>
        </w:tc>
      </w:tr>
      <w:tr w:rsidR="00480B57" w:rsidRPr="009D16C9" w14:paraId="35243570" w14:textId="77777777" w:rsidTr="00361FED">
        <w:trPr>
          <w:trHeight w:val="20"/>
        </w:trPr>
        <w:tc>
          <w:tcPr>
            <w:tcW w:w="786" w:type="pct"/>
            <w:vMerge/>
          </w:tcPr>
          <w:p w14:paraId="311FF777" w14:textId="77777777" w:rsidR="00480B57" w:rsidRPr="009D16C9" w:rsidRDefault="00480B57" w:rsidP="00D674FC">
            <w:pPr>
              <w:spacing w:after="0" w:line="240" w:lineRule="auto"/>
              <w:rPr>
                <w:rFonts w:ascii="Times New Roman" w:hAnsi="Times New Roman"/>
                <w:b/>
                <w:bCs/>
              </w:rPr>
            </w:pPr>
          </w:p>
        </w:tc>
        <w:tc>
          <w:tcPr>
            <w:tcW w:w="2933" w:type="pct"/>
          </w:tcPr>
          <w:p w14:paraId="32654F3F" w14:textId="77777777" w:rsidR="00480B57" w:rsidRPr="009D16C9" w:rsidRDefault="00480B5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739DF482" w14:textId="77777777" w:rsidR="00480B57" w:rsidRPr="009D16C9" w:rsidRDefault="00CD6029"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0DBA0A27" w14:textId="77777777" w:rsidR="00480B57" w:rsidRPr="009D16C9" w:rsidRDefault="00480B57" w:rsidP="00D674FC">
            <w:pPr>
              <w:tabs>
                <w:tab w:val="left" w:pos="149"/>
              </w:tabs>
              <w:spacing w:after="0" w:line="240" w:lineRule="auto"/>
              <w:ind w:left="-135"/>
              <w:jc w:val="center"/>
              <w:rPr>
                <w:rFonts w:ascii="Times New Roman" w:hAnsi="Times New Roman"/>
                <w:b/>
                <w:bCs/>
              </w:rPr>
            </w:pPr>
          </w:p>
        </w:tc>
      </w:tr>
      <w:tr w:rsidR="00480B57" w:rsidRPr="009D16C9" w14:paraId="76109107" w14:textId="77777777" w:rsidTr="00361FED">
        <w:trPr>
          <w:trHeight w:val="20"/>
        </w:trPr>
        <w:tc>
          <w:tcPr>
            <w:tcW w:w="786" w:type="pct"/>
            <w:vMerge/>
          </w:tcPr>
          <w:p w14:paraId="4922D72A" w14:textId="77777777" w:rsidR="00480B57" w:rsidRPr="009D16C9" w:rsidRDefault="00480B57" w:rsidP="00D674FC">
            <w:pPr>
              <w:spacing w:after="0" w:line="240" w:lineRule="auto"/>
              <w:rPr>
                <w:rFonts w:ascii="Times New Roman" w:hAnsi="Times New Roman"/>
                <w:b/>
                <w:bCs/>
              </w:rPr>
            </w:pPr>
          </w:p>
        </w:tc>
        <w:tc>
          <w:tcPr>
            <w:tcW w:w="2933" w:type="pct"/>
          </w:tcPr>
          <w:p w14:paraId="58A5390D" w14:textId="77777777" w:rsidR="00480B57" w:rsidRPr="009D16C9" w:rsidRDefault="00CD6029" w:rsidP="00D674FC">
            <w:pPr>
              <w:spacing w:after="0" w:line="240" w:lineRule="auto"/>
              <w:rPr>
                <w:rFonts w:ascii="Times New Roman" w:hAnsi="Times New Roman"/>
              </w:rPr>
            </w:pPr>
            <w:r w:rsidRPr="009D16C9">
              <w:rPr>
                <w:rFonts w:ascii="Times New Roman" w:hAnsi="Times New Roman"/>
              </w:rPr>
              <w:t>1. Построения, перестроения, различные виды ходьбы, комплексы обще развивающих упражнений, в том числе, в парах, с предметами. Специальные беговые упражнения (СБУ). Подвижные игры.</w:t>
            </w:r>
          </w:p>
        </w:tc>
        <w:tc>
          <w:tcPr>
            <w:tcW w:w="447" w:type="pct"/>
          </w:tcPr>
          <w:p w14:paraId="558A9CE9" w14:textId="77777777" w:rsidR="00480B57" w:rsidRPr="009D16C9" w:rsidRDefault="00CD6029" w:rsidP="00D674FC">
            <w:pPr>
              <w:spacing w:after="0" w:line="240" w:lineRule="auto"/>
              <w:jc w:val="center"/>
              <w:rPr>
                <w:rFonts w:ascii="Times New Roman" w:hAnsi="Times New Roman"/>
                <w:bCs/>
              </w:rPr>
            </w:pPr>
            <w:r w:rsidRPr="009D16C9">
              <w:rPr>
                <w:rFonts w:ascii="Times New Roman" w:hAnsi="Times New Roman"/>
                <w:bCs/>
              </w:rPr>
              <w:t>10</w:t>
            </w:r>
          </w:p>
        </w:tc>
        <w:tc>
          <w:tcPr>
            <w:tcW w:w="834" w:type="pct"/>
            <w:vMerge/>
          </w:tcPr>
          <w:p w14:paraId="41B273C8" w14:textId="77777777" w:rsidR="00480B57" w:rsidRPr="009D16C9" w:rsidRDefault="00480B57" w:rsidP="00D674FC">
            <w:pPr>
              <w:tabs>
                <w:tab w:val="left" w:pos="149"/>
              </w:tabs>
              <w:spacing w:after="0" w:line="240" w:lineRule="auto"/>
              <w:ind w:left="-135"/>
              <w:jc w:val="center"/>
              <w:rPr>
                <w:rFonts w:ascii="Times New Roman" w:hAnsi="Times New Roman"/>
                <w:b/>
                <w:bCs/>
              </w:rPr>
            </w:pPr>
          </w:p>
        </w:tc>
      </w:tr>
      <w:tr w:rsidR="00480B57" w:rsidRPr="009D16C9" w14:paraId="6B34853E" w14:textId="77777777" w:rsidTr="00361FED">
        <w:trPr>
          <w:trHeight w:val="20"/>
        </w:trPr>
        <w:tc>
          <w:tcPr>
            <w:tcW w:w="786" w:type="pct"/>
            <w:vMerge/>
          </w:tcPr>
          <w:p w14:paraId="74989D6B" w14:textId="77777777" w:rsidR="00480B57" w:rsidRPr="009D16C9" w:rsidRDefault="00480B57" w:rsidP="00D674FC">
            <w:pPr>
              <w:spacing w:after="0" w:line="240" w:lineRule="auto"/>
              <w:rPr>
                <w:rFonts w:ascii="Times New Roman" w:hAnsi="Times New Roman"/>
                <w:b/>
                <w:bCs/>
              </w:rPr>
            </w:pPr>
          </w:p>
        </w:tc>
        <w:tc>
          <w:tcPr>
            <w:tcW w:w="2933" w:type="pct"/>
          </w:tcPr>
          <w:p w14:paraId="1DDC1705" w14:textId="77777777" w:rsidR="00480B57" w:rsidRPr="009D16C9" w:rsidRDefault="00480B57"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1F6BEC1E" w14:textId="77777777" w:rsidR="00480B57" w:rsidRPr="009D16C9" w:rsidRDefault="00441820"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0A4DF173" w14:textId="77777777" w:rsidR="00480B57" w:rsidRPr="009D16C9" w:rsidRDefault="00480B57" w:rsidP="00D674FC">
            <w:pPr>
              <w:spacing w:after="0" w:line="240" w:lineRule="auto"/>
              <w:jc w:val="center"/>
              <w:rPr>
                <w:rFonts w:ascii="Times New Roman" w:hAnsi="Times New Roman"/>
                <w:b/>
                <w:bCs/>
              </w:rPr>
            </w:pPr>
          </w:p>
        </w:tc>
      </w:tr>
      <w:tr w:rsidR="009D16C9" w:rsidRPr="009D16C9" w14:paraId="161DEC7E" w14:textId="77777777" w:rsidTr="00361FED">
        <w:trPr>
          <w:trHeight w:val="20"/>
        </w:trPr>
        <w:tc>
          <w:tcPr>
            <w:tcW w:w="786" w:type="pct"/>
            <w:vMerge w:val="restart"/>
          </w:tcPr>
          <w:p w14:paraId="58E88BC4" w14:textId="77777777" w:rsidR="00CD6029" w:rsidRPr="009D16C9" w:rsidRDefault="00CD6029" w:rsidP="00D674FC">
            <w:pPr>
              <w:spacing w:after="0" w:line="240" w:lineRule="auto"/>
              <w:rPr>
                <w:rFonts w:ascii="Times New Roman" w:hAnsi="Times New Roman"/>
                <w:b/>
              </w:rPr>
            </w:pPr>
            <w:r w:rsidRPr="009D16C9">
              <w:rPr>
                <w:rFonts w:ascii="Times New Roman" w:hAnsi="Times New Roman"/>
                <w:b/>
              </w:rPr>
              <w:t>Тема 1.3.</w:t>
            </w:r>
          </w:p>
          <w:p w14:paraId="6C46BBF0" w14:textId="77777777" w:rsidR="00CD6029" w:rsidRPr="009D16C9" w:rsidRDefault="00CD6029" w:rsidP="00D674FC">
            <w:pPr>
              <w:spacing w:after="0" w:line="240" w:lineRule="auto"/>
              <w:rPr>
                <w:rFonts w:ascii="Times New Roman" w:hAnsi="Times New Roman"/>
                <w:b/>
              </w:rPr>
            </w:pPr>
            <w:r w:rsidRPr="009D16C9">
              <w:rPr>
                <w:rFonts w:ascii="Times New Roman" w:hAnsi="Times New Roman"/>
                <w:b/>
              </w:rPr>
              <w:t>Атлетическая гимнастика</w:t>
            </w:r>
          </w:p>
          <w:p w14:paraId="70A4C8F1" w14:textId="77777777" w:rsidR="00480B57" w:rsidRPr="009D16C9" w:rsidRDefault="00480B57" w:rsidP="00D674FC">
            <w:pPr>
              <w:spacing w:after="0" w:line="240" w:lineRule="auto"/>
              <w:rPr>
                <w:rFonts w:ascii="Times New Roman" w:hAnsi="Times New Roman"/>
                <w:b/>
              </w:rPr>
            </w:pPr>
          </w:p>
        </w:tc>
        <w:tc>
          <w:tcPr>
            <w:tcW w:w="2933" w:type="pct"/>
          </w:tcPr>
          <w:p w14:paraId="7CBDAEF9"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13EE762E" w14:textId="77777777" w:rsidR="00480B57" w:rsidRPr="009D16C9" w:rsidRDefault="00C865D1"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3E386F98" w14:textId="77777777" w:rsidR="00480B57" w:rsidRPr="009D16C9" w:rsidRDefault="006A3313" w:rsidP="00D674FC">
            <w:pPr>
              <w:spacing w:after="0" w:line="240" w:lineRule="auto"/>
              <w:jc w:val="center"/>
              <w:rPr>
                <w:rFonts w:ascii="Times New Roman" w:hAnsi="Times New Roman"/>
                <w:spacing w:val="-3"/>
              </w:rPr>
            </w:pPr>
            <w:r w:rsidRPr="009D16C9">
              <w:rPr>
                <w:rFonts w:ascii="Times New Roman" w:hAnsi="Times New Roman"/>
                <w:spacing w:val="-3"/>
              </w:rPr>
              <w:t>ОК 06, ОК</w:t>
            </w:r>
            <w:r w:rsidRPr="009D16C9">
              <w:rPr>
                <w:rFonts w:ascii="Times New Roman" w:hAnsi="Times New Roman"/>
              </w:rPr>
              <w:t> 08</w:t>
            </w:r>
          </w:p>
        </w:tc>
      </w:tr>
      <w:tr w:rsidR="00EC3A9D" w:rsidRPr="009D16C9" w14:paraId="772B8556" w14:textId="77777777" w:rsidTr="00361FED">
        <w:trPr>
          <w:trHeight w:val="20"/>
        </w:trPr>
        <w:tc>
          <w:tcPr>
            <w:tcW w:w="786" w:type="pct"/>
            <w:vMerge/>
            <w:vAlign w:val="center"/>
          </w:tcPr>
          <w:p w14:paraId="15066230" w14:textId="77777777" w:rsidR="00EC3A9D" w:rsidRPr="009D16C9" w:rsidRDefault="00EC3A9D" w:rsidP="00D674FC">
            <w:pPr>
              <w:spacing w:after="0" w:line="240" w:lineRule="auto"/>
              <w:rPr>
                <w:rFonts w:ascii="Times New Roman" w:hAnsi="Times New Roman"/>
                <w:b/>
              </w:rPr>
            </w:pPr>
          </w:p>
        </w:tc>
        <w:tc>
          <w:tcPr>
            <w:tcW w:w="2933" w:type="pct"/>
          </w:tcPr>
          <w:p w14:paraId="30F178B2" w14:textId="77777777" w:rsidR="00EC3A9D" w:rsidRPr="009D16C9" w:rsidRDefault="00EC3A9D"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Cs/>
              </w:rPr>
              <w:t>Краткие сведения об атлетической гимнастике</w:t>
            </w:r>
          </w:p>
        </w:tc>
        <w:tc>
          <w:tcPr>
            <w:tcW w:w="447" w:type="pct"/>
          </w:tcPr>
          <w:p w14:paraId="3AB0136A" w14:textId="77777777" w:rsidR="00EC3A9D" w:rsidRPr="009D16C9" w:rsidRDefault="00EC3A9D" w:rsidP="00D674FC">
            <w:pPr>
              <w:spacing w:after="0" w:line="240" w:lineRule="auto"/>
              <w:jc w:val="center"/>
              <w:rPr>
                <w:rFonts w:ascii="Times New Roman" w:hAnsi="Times New Roman"/>
                <w:b/>
                <w:bCs/>
              </w:rPr>
            </w:pPr>
          </w:p>
        </w:tc>
        <w:tc>
          <w:tcPr>
            <w:tcW w:w="834" w:type="pct"/>
            <w:vMerge/>
          </w:tcPr>
          <w:p w14:paraId="0FE59FAE" w14:textId="77777777" w:rsidR="00EC3A9D" w:rsidRPr="009D16C9" w:rsidRDefault="00EC3A9D" w:rsidP="00D674FC">
            <w:pPr>
              <w:spacing w:after="0" w:line="240" w:lineRule="auto"/>
              <w:jc w:val="center"/>
              <w:rPr>
                <w:rFonts w:ascii="Times New Roman" w:hAnsi="Times New Roman"/>
                <w:spacing w:val="-3"/>
              </w:rPr>
            </w:pPr>
          </w:p>
        </w:tc>
      </w:tr>
      <w:tr w:rsidR="00480B57" w:rsidRPr="009D16C9" w14:paraId="083C845F" w14:textId="77777777" w:rsidTr="00361FED">
        <w:trPr>
          <w:trHeight w:val="20"/>
        </w:trPr>
        <w:tc>
          <w:tcPr>
            <w:tcW w:w="786" w:type="pct"/>
            <w:vMerge/>
            <w:vAlign w:val="center"/>
          </w:tcPr>
          <w:p w14:paraId="5BA73E1C" w14:textId="77777777" w:rsidR="00480B57" w:rsidRPr="009D16C9" w:rsidRDefault="00480B57" w:rsidP="00D674FC">
            <w:pPr>
              <w:spacing w:after="0" w:line="240" w:lineRule="auto"/>
              <w:rPr>
                <w:rFonts w:ascii="Times New Roman" w:hAnsi="Times New Roman"/>
                <w:b/>
              </w:rPr>
            </w:pPr>
          </w:p>
        </w:tc>
        <w:tc>
          <w:tcPr>
            <w:tcW w:w="2933" w:type="pct"/>
          </w:tcPr>
          <w:p w14:paraId="3A069A67" w14:textId="77777777" w:rsidR="00480B57" w:rsidRPr="009D16C9" w:rsidRDefault="00480B5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2A5E4047" w14:textId="77777777" w:rsidR="00480B57" w:rsidRPr="009D16C9" w:rsidRDefault="00C865D1"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tcPr>
          <w:p w14:paraId="7CD4BBFB" w14:textId="77777777" w:rsidR="00480B57" w:rsidRPr="009D16C9" w:rsidRDefault="00480B57" w:rsidP="00D674FC">
            <w:pPr>
              <w:spacing w:after="0" w:line="240" w:lineRule="auto"/>
              <w:jc w:val="center"/>
              <w:rPr>
                <w:rFonts w:ascii="Times New Roman" w:hAnsi="Times New Roman"/>
                <w:spacing w:val="-3"/>
              </w:rPr>
            </w:pPr>
          </w:p>
        </w:tc>
      </w:tr>
      <w:tr w:rsidR="00CD6029" w:rsidRPr="009D16C9" w14:paraId="400EA9AB" w14:textId="77777777" w:rsidTr="00361FED">
        <w:trPr>
          <w:trHeight w:val="20"/>
        </w:trPr>
        <w:tc>
          <w:tcPr>
            <w:tcW w:w="786" w:type="pct"/>
            <w:vMerge/>
            <w:vAlign w:val="center"/>
          </w:tcPr>
          <w:p w14:paraId="14AEF17A" w14:textId="77777777" w:rsidR="00CD6029" w:rsidRPr="009D16C9" w:rsidRDefault="00CD6029" w:rsidP="00D674FC">
            <w:pPr>
              <w:spacing w:after="0" w:line="240" w:lineRule="auto"/>
              <w:rPr>
                <w:rFonts w:ascii="Times New Roman" w:hAnsi="Times New Roman"/>
                <w:b/>
              </w:rPr>
            </w:pPr>
          </w:p>
        </w:tc>
        <w:tc>
          <w:tcPr>
            <w:tcW w:w="2933" w:type="pct"/>
          </w:tcPr>
          <w:p w14:paraId="16729B4E" w14:textId="77777777" w:rsidR="00CD6029" w:rsidRPr="009D16C9" w:rsidRDefault="00CD6029" w:rsidP="00D674FC">
            <w:pPr>
              <w:spacing w:after="0" w:line="240" w:lineRule="auto"/>
              <w:rPr>
                <w:rFonts w:ascii="Times New Roman" w:hAnsi="Times New Roman"/>
              </w:rPr>
            </w:pPr>
            <w:r w:rsidRPr="009D16C9">
              <w:rPr>
                <w:rFonts w:ascii="Times New Roman" w:hAnsi="Times New Roman"/>
              </w:rPr>
              <w:t>1.Комплексы вольных общеразвивающих упражнений.  Упражнений с собственным весом. Упражнения с предметами: обручами, скакалками, гимнастическими палками. Упражнения на блочных тренажерах для развития основных мышечных групп. Упражнения со свободными весами: гирями, гантелями, штангами. Комплексы профессионально-прикладных гимнастических упражнений. Упражнения для развития гибкости. Участие в судействе спортивных состязаний.</w:t>
            </w:r>
          </w:p>
        </w:tc>
        <w:tc>
          <w:tcPr>
            <w:tcW w:w="447" w:type="pct"/>
          </w:tcPr>
          <w:p w14:paraId="45BCCBD6" w14:textId="77777777" w:rsidR="00CD6029" w:rsidRPr="009D16C9" w:rsidRDefault="00CD6029" w:rsidP="00D674FC">
            <w:pPr>
              <w:spacing w:after="0" w:line="240" w:lineRule="auto"/>
              <w:jc w:val="center"/>
              <w:rPr>
                <w:rFonts w:ascii="Times New Roman" w:hAnsi="Times New Roman"/>
              </w:rPr>
            </w:pPr>
            <w:r w:rsidRPr="009D16C9">
              <w:rPr>
                <w:rFonts w:ascii="Times New Roman" w:hAnsi="Times New Roman"/>
              </w:rPr>
              <w:t>8</w:t>
            </w:r>
          </w:p>
        </w:tc>
        <w:tc>
          <w:tcPr>
            <w:tcW w:w="834" w:type="pct"/>
            <w:vMerge/>
          </w:tcPr>
          <w:p w14:paraId="76E4BC09" w14:textId="77777777" w:rsidR="00CD6029" w:rsidRPr="009D16C9" w:rsidRDefault="00CD6029" w:rsidP="00D674FC">
            <w:pPr>
              <w:spacing w:after="0" w:line="240" w:lineRule="auto"/>
              <w:jc w:val="center"/>
              <w:rPr>
                <w:rFonts w:ascii="Times New Roman" w:hAnsi="Times New Roman"/>
                <w:spacing w:val="-3"/>
              </w:rPr>
            </w:pPr>
          </w:p>
        </w:tc>
      </w:tr>
      <w:tr w:rsidR="00480B57" w:rsidRPr="009D16C9" w14:paraId="7AAD7C27" w14:textId="77777777" w:rsidTr="00361FED">
        <w:trPr>
          <w:trHeight w:val="20"/>
        </w:trPr>
        <w:tc>
          <w:tcPr>
            <w:tcW w:w="786" w:type="pct"/>
            <w:vMerge/>
            <w:vAlign w:val="center"/>
          </w:tcPr>
          <w:p w14:paraId="0D8FDD77" w14:textId="77777777" w:rsidR="00480B57" w:rsidRPr="009D16C9" w:rsidRDefault="00480B57" w:rsidP="00D674FC">
            <w:pPr>
              <w:spacing w:after="0" w:line="240" w:lineRule="auto"/>
              <w:rPr>
                <w:rFonts w:ascii="Times New Roman" w:hAnsi="Times New Roman"/>
                <w:b/>
              </w:rPr>
            </w:pPr>
          </w:p>
        </w:tc>
        <w:tc>
          <w:tcPr>
            <w:tcW w:w="2933" w:type="pct"/>
          </w:tcPr>
          <w:p w14:paraId="632FD7A0"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3D6FF436" w14:textId="77777777" w:rsidR="00480B57" w:rsidRPr="009D16C9" w:rsidRDefault="00441820" w:rsidP="00D674FC">
            <w:pPr>
              <w:spacing w:after="0" w:line="240" w:lineRule="auto"/>
              <w:jc w:val="center"/>
              <w:rPr>
                <w:rFonts w:ascii="Times New Roman" w:hAnsi="Times New Roman"/>
                <w:b/>
                <w:bCs/>
              </w:rPr>
            </w:pPr>
            <w:r w:rsidRPr="009D16C9">
              <w:rPr>
                <w:rFonts w:ascii="Times New Roman" w:hAnsi="Times New Roman"/>
                <w:bCs/>
              </w:rPr>
              <w:sym w:font="Symbol" w:char="F02D"/>
            </w:r>
          </w:p>
        </w:tc>
        <w:tc>
          <w:tcPr>
            <w:tcW w:w="834" w:type="pct"/>
            <w:vMerge/>
          </w:tcPr>
          <w:p w14:paraId="0AF8825A" w14:textId="77777777" w:rsidR="00480B57" w:rsidRPr="009D16C9" w:rsidRDefault="00480B57" w:rsidP="00D674FC">
            <w:pPr>
              <w:spacing w:after="0" w:line="240" w:lineRule="auto"/>
              <w:jc w:val="center"/>
              <w:rPr>
                <w:rFonts w:ascii="Times New Roman" w:hAnsi="Times New Roman"/>
                <w:spacing w:val="-3"/>
              </w:rPr>
            </w:pPr>
          </w:p>
        </w:tc>
      </w:tr>
      <w:tr w:rsidR="00CD6029" w:rsidRPr="009D16C9" w14:paraId="1C794CD5" w14:textId="77777777" w:rsidTr="00361FED">
        <w:trPr>
          <w:trHeight w:val="20"/>
        </w:trPr>
        <w:tc>
          <w:tcPr>
            <w:tcW w:w="3719" w:type="pct"/>
            <w:gridSpan w:val="2"/>
          </w:tcPr>
          <w:p w14:paraId="6C80CC9E" w14:textId="77777777" w:rsidR="00CD6029" w:rsidRPr="009D16C9" w:rsidRDefault="00CD6029" w:rsidP="00D674FC">
            <w:pPr>
              <w:spacing w:after="0" w:line="240" w:lineRule="auto"/>
              <w:rPr>
                <w:rFonts w:ascii="Times New Roman" w:hAnsi="Times New Roman"/>
                <w:b/>
              </w:rPr>
            </w:pPr>
            <w:r w:rsidRPr="009D16C9">
              <w:rPr>
                <w:rFonts w:ascii="Times New Roman" w:hAnsi="Times New Roman"/>
                <w:b/>
              </w:rPr>
              <w:t>Раздел 2.</w:t>
            </w:r>
            <w:r w:rsidR="00F10C8A" w:rsidRPr="009D16C9">
              <w:rPr>
                <w:rFonts w:ascii="Times New Roman" w:hAnsi="Times New Roman"/>
                <w:b/>
              </w:rPr>
              <w:t xml:space="preserve"> </w:t>
            </w:r>
            <w:r w:rsidRPr="009D16C9">
              <w:rPr>
                <w:rFonts w:ascii="Times New Roman" w:hAnsi="Times New Roman"/>
                <w:b/>
              </w:rPr>
              <w:t>Профессионально-прикладная физическая подготовка и спортивные игр</w:t>
            </w:r>
            <w:r w:rsidR="00B24B7F" w:rsidRPr="009D16C9">
              <w:rPr>
                <w:rFonts w:ascii="Times New Roman" w:hAnsi="Times New Roman"/>
                <w:b/>
              </w:rPr>
              <w:t>ы</w:t>
            </w:r>
          </w:p>
        </w:tc>
        <w:tc>
          <w:tcPr>
            <w:tcW w:w="447" w:type="pct"/>
          </w:tcPr>
          <w:p w14:paraId="2436AB55" w14:textId="77777777" w:rsidR="00CD6029" w:rsidRPr="009D16C9" w:rsidRDefault="00441820" w:rsidP="00D674FC">
            <w:pPr>
              <w:spacing w:after="0" w:line="240" w:lineRule="auto"/>
              <w:jc w:val="center"/>
              <w:rPr>
                <w:rFonts w:ascii="Times New Roman" w:hAnsi="Times New Roman"/>
                <w:b/>
                <w:bCs/>
                <w:lang w:val="en-US"/>
              </w:rPr>
            </w:pPr>
            <w:r w:rsidRPr="009D16C9">
              <w:rPr>
                <w:rFonts w:ascii="Times New Roman" w:hAnsi="Times New Roman"/>
                <w:b/>
                <w:bCs/>
                <w:lang w:val="en-US"/>
              </w:rPr>
              <w:t>124</w:t>
            </w:r>
          </w:p>
        </w:tc>
        <w:tc>
          <w:tcPr>
            <w:tcW w:w="834" w:type="pct"/>
          </w:tcPr>
          <w:p w14:paraId="60579EF0" w14:textId="77777777" w:rsidR="00CD6029" w:rsidRPr="009D16C9" w:rsidRDefault="00CD6029" w:rsidP="00D674FC">
            <w:pPr>
              <w:spacing w:after="0" w:line="240" w:lineRule="auto"/>
              <w:jc w:val="center"/>
              <w:rPr>
                <w:rFonts w:ascii="Times New Roman" w:hAnsi="Times New Roman"/>
                <w:spacing w:val="-3"/>
              </w:rPr>
            </w:pPr>
          </w:p>
        </w:tc>
      </w:tr>
      <w:tr w:rsidR="009D16C9" w:rsidRPr="009D16C9" w14:paraId="0D2E6A9B" w14:textId="77777777" w:rsidTr="005D70D7">
        <w:trPr>
          <w:trHeight w:val="20"/>
        </w:trPr>
        <w:tc>
          <w:tcPr>
            <w:tcW w:w="786" w:type="pct"/>
            <w:vMerge w:val="restart"/>
          </w:tcPr>
          <w:p w14:paraId="74855394" w14:textId="77777777" w:rsidR="00C865D1" w:rsidRPr="009D16C9" w:rsidRDefault="00C865D1" w:rsidP="00D674FC">
            <w:pPr>
              <w:spacing w:after="0" w:line="240" w:lineRule="auto"/>
              <w:rPr>
                <w:rFonts w:ascii="Times New Roman" w:hAnsi="Times New Roman"/>
                <w:b/>
              </w:rPr>
            </w:pPr>
            <w:r w:rsidRPr="009D16C9">
              <w:rPr>
                <w:rFonts w:ascii="Times New Roman" w:hAnsi="Times New Roman"/>
                <w:b/>
              </w:rPr>
              <w:t>Тема 2.1.</w:t>
            </w:r>
          </w:p>
          <w:p w14:paraId="39E44A8E" w14:textId="77777777" w:rsidR="00C865D1" w:rsidRPr="009D16C9" w:rsidRDefault="00C865D1" w:rsidP="00D674FC">
            <w:pPr>
              <w:spacing w:after="0" w:line="240" w:lineRule="auto"/>
              <w:rPr>
                <w:rFonts w:ascii="Times New Roman" w:hAnsi="Times New Roman"/>
                <w:b/>
              </w:rPr>
            </w:pPr>
            <w:r w:rsidRPr="009D16C9">
              <w:rPr>
                <w:rFonts w:ascii="Times New Roman" w:hAnsi="Times New Roman"/>
                <w:b/>
              </w:rPr>
              <w:t>Профессионально-прикладная физическая подготовка</w:t>
            </w:r>
          </w:p>
          <w:p w14:paraId="060CF1BF" w14:textId="77777777" w:rsidR="00480B57" w:rsidRPr="009D16C9" w:rsidRDefault="00480B57" w:rsidP="00D674FC">
            <w:pPr>
              <w:spacing w:after="0" w:line="240" w:lineRule="auto"/>
              <w:rPr>
                <w:rFonts w:ascii="Times New Roman" w:hAnsi="Times New Roman"/>
                <w:b/>
              </w:rPr>
            </w:pPr>
          </w:p>
        </w:tc>
        <w:tc>
          <w:tcPr>
            <w:tcW w:w="2933" w:type="pct"/>
          </w:tcPr>
          <w:p w14:paraId="39A2DCCB"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37FD1843" w14:textId="77777777" w:rsidR="00480B57" w:rsidRPr="009D16C9" w:rsidRDefault="00361FED" w:rsidP="00D674FC">
            <w:pPr>
              <w:spacing w:after="0" w:line="240" w:lineRule="auto"/>
              <w:jc w:val="center"/>
              <w:rPr>
                <w:rFonts w:ascii="Times New Roman" w:hAnsi="Times New Roman"/>
                <w:b/>
                <w:bCs/>
                <w:lang w:val="en-US"/>
              </w:rPr>
            </w:pPr>
            <w:r w:rsidRPr="009D16C9">
              <w:rPr>
                <w:rFonts w:ascii="Times New Roman" w:hAnsi="Times New Roman"/>
                <w:b/>
                <w:bCs/>
              </w:rPr>
              <w:t>2</w:t>
            </w:r>
            <w:r w:rsidR="00441820" w:rsidRPr="009D16C9">
              <w:rPr>
                <w:rFonts w:ascii="Times New Roman" w:hAnsi="Times New Roman"/>
                <w:b/>
                <w:bCs/>
                <w:lang w:val="en-US"/>
              </w:rPr>
              <w:t>8</w:t>
            </w:r>
          </w:p>
        </w:tc>
        <w:tc>
          <w:tcPr>
            <w:tcW w:w="834" w:type="pct"/>
            <w:vMerge w:val="restart"/>
          </w:tcPr>
          <w:p w14:paraId="039884E1" w14:textId="77777777" w:rsidR="00480B57" w:rsidRPr="009D16C9" w:rsidRDefault="006A3313" w:rsidP="00D674FC">
            <w:pPr>
              <w:spacing w:after="0" w:line="240" w:lineRule="auto"/>
              <w:jc w:val="center"/>
              <w:rPr>
                <w:rFonts w:ascii="Times New Roman" w:hAnsi="Times New Roman"/>
                <w:spacing w:val="-3"/>
              </w:rPr>
            </w:pPr>
            <w:r w:rsidRPr="009D16C9">
              <w:rPr>
                <w:rFonts w:ascii="Times New Roman" w:hAnsi="Times New Roman"/>
                <w:spacing w:val="-3"/>
              </w:rPr>
              <w:t>ОК 06, ОК</w:t>
            </w:r>
            <w:r w:rsidRPr="009D16C9">
              <w:rPr>
                <w:rFonts w:ascii="Times New Roman" w:hAnsi="Times New Roman"/>
              </w:rPr>
              <w:t> 08</w:t>
            </w:r>
          </w:p>
        </w:tc>
      </w:tr>
      <w:tr w:rsidR="00EC3A9D" w:rsidRPr="009D16C9" w14:paraId="4A504FB4" w14:textId="77777777" w:rsidTr="005D70D7">
        <w:trPr>
          <w:trHeight w:val="20"/>
        </w:trPr>
        <w:tc>
          <w:tcPr>
            <w:tcW w:w="786" w:type="pct"/>
            <w:vMerge/>
            <w:vAlign w:val="center"/>
          </w:tcPr>
          <w:p w14:paraId="48BC7EFF" w14:textId="77777777" w:rsidR="00EC3A9D" w:rsidRPr="009D16C9" w:rsidRDefault="00EC3A9D" w:rsidP="00D674FC">
            <w:pPr>
              <w:spacing w:after="0" w:line="240" w:lineRule="auto"/>
              <w:rPr>
                <w:rFonts w:ascii="Times New Roman" w:hAnsi="Times New Roman"/>
                <w:b/>
              </w:rPr>
            </w:pPr>
          </w:p>
        </w:tc>
        <w:tc>
          <w:tcPr>
            <w:tcW w:w="2933" w:type="pct"/>
          </w:tcPr>
          <w:p w14:paraId="0260C971" w14:textId="77777777" w:rsidR="00EC3A9D" w:rsidRPr="009D16C9" w:rsidRDefault="00EC3A9D" w:rsidP="00D674FC">
            <w:pPr>
              <w:spacing w:after="0" w:line="240" w:lineRule="auto"/>
              <w:rPr>
                <w:rFonts w:ascii="Times New Roman" w:hAnsi="Times New Roman"/>
                <w:b/>
                <w:bCs/>
              </w:rPr>
            </w:pPr>
            <w:r w:rsidRPr="009D16C9">
              <w:rPr>
                <w:rFonts w:ascii="Times New Roman" w:hAnsi="Times New Roman"/>
                <w:bCs/>
              </w:rPr>
              <w:t>Краткие сведения о профессионально-прикладной физической подготовке</w:t>
            </w:r>
          </w:p>
        </w:tc>
        <w:tc>
          <w:tcPr>
            <w:tcW w:w="447" w:type="pct"/>
          </w:tcPr>
          <w:p w14:paraId="561CAE7E" w14:textId="77777777" w:rsidR="00EC3A9D" w:rsidRPr="009D16C9" w:rsidRDefault="00EC3A9D" w:rsidP="00D674FC">
            <w:pPr>
              <w:spacing w:after="0" w:line="240" w:lineRule="auto"/>
              <w:jc w:val="center"/>
              <w:rPr>
                <w:rFonts w:ascii="Times New Roman" w:hAnsi="Times New Roman"/>
                <w:b/>
                <w:bCs/>
              </w:rPr>
            </w:pPr>
          </w:p>
        </w:tc>
        <w:tc>
          <w:tcPr>
            <w:tcW w:w="834" w:type="pct"/>
            <w:vMerge/>
          </w:tcPr>
          <w:p w14:paraId="255F0BB1" w14:textId="77777777" w:rsidR="00EC3A9D" w:rsidRPr="009D16C9" w:rsidRDefault="00EC3A9D" w:rsidP="00D674FC">
            <w:pPr>
              <w:spacing w:after="0" w:line="240" w:lineRule="auto"/>
              <w:jc w:val="center"/>
              <w:rPr>
                <w:rFonts w:ascii="Times New Roman" w:hAnsi="Times New Roman"/>
                <w:spacing w:val="-3"/>
              </w:rPr>
            </w:pPr>
          </w:p>
        </w:tc>
      </w:tr>
      <w:tr w:rsidR="00480B57" w:rsidRPr="009D16C9" w14:paraId="3BD66259" w14:textId="77777777" w:rsidTr="005D70D7">
        <w:trPr>
          <w:trHeight w:val="20"/>
        </w:trPr>
        <w:tc>
          <w:tcPr>
            <w:tcW w:w="786" w:type="pct"/>
            <w:vMerge/>
            <w:vAlign w:val="center"/>
          </w:tcPr>
          <w:p w14:paraId="060E9465" w14:textId="77777777" w:rsidR="00480B57" w:rsidRPr="009D16C9" w:rsidRDefault="00480B57" w:rsidP="00D674FC">
            <w:pPr>
              <w:spacing w:after="0" w:line="240" w:lineRule="auto"/>
              <w:rPr>
                <w:rFonts w:ascii="Times New Roman" w:hAnsi="Times New Roman"/>
                <w:b/>
              </w:rPr>
            </w:pPr>
          </w:p>
        </w:tc>
        <w:tc>
          <w:tcPr>
            <w:tcW w:w="2933" w:type="pct"/>
          </w:tcPr>
          <w:p w14:paraId="785F9EA9" w14:textId="77777777" w:rsidR="00480B57" w:rsidRPr="009D16C9" w:rsidRDefault="00C865D1"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0756AD8A" w14:textId="77777777" w:rsidR="00480B57" w:rsidRPr="009D16C9" w:rsidRDefault="00C865D1" w:rsidP="00D674FC">
            <w:pPr>
              <w:spacing w:after="0" w:line="240" w:lineRule="auto"/>
              <w:jc w:val="center"/>
              <w:rPr>
                <w:rFonts w:ascii="Times New Roman" w:hAnsi="Times New Roman"/>
                <w:b/>
                <w:bCs/>
                <w:lang w:val="en-US"/>
              </w:rPr>
            </w:pPr>
            <w:r w:rsidRPr="009D16C9">
              <w:rPr>
                <w:rFonts w:ascii="Times New Roman" w:hAnsi="Times New Roman"/>
                <w:b/>
                <w:bCs/>
              </w:rPr>
              <w:t>2</w:t>
            </w:r>
            <w:r w:rsidR="00441820" w:rsidRPr="009D16C9">
              <w:rPr>
                <w:rFonts w:ascii="Times New Roman" w:hAnsi="Times New Roman"/>
                <w:b/>
                <w:bCs/>
                <w:lang w:val="en-US"/>
              </w:rPr>
              <w:t>8</w:t>
            </w:r>
          </w:p>
        </w:tc>
        <w:tc>
          <w:tcPr>
            <w:tcW w:w="834" w:type="pct"/>
            <w:vMerge/>
          </w:tcPr>
          <w:p w14:paraId="234C293A" w14:textId="77777777" w:rsidR="00480B57" w:rsidRPr="009D16C9" w:rsidRDefault="00480B57" w:rsidP="00D674FC">
            <w:pPr>
              <w:spacing w:after="0" w:line="240" w:lineRule="auto"/>
              <w:jc w:val="center"/>
              <w:rPr>
                <w:rFonts w:ascii="Times New Roman" w:hAnsi="Times New Roman"/>
                <w:spacing w:val="-3"/>
              </w:rPr>
            </w:pPr>
          </w:p>
        </w:tc>
      </w:tr>
      <w:tr w:rsidR="00480B57" w:rsidRPr="009D16C9" w14:paraId="46215DA5" w14:textId="77777777" w:rsidTr="005D70D7">
        <w:trPr>
          <w:trHeight w:val="20"/>
        </w:trPr>
        <w:tc>
          <w:tcPr>
            <w:tcW w:w="786" w:type="pct"/>
            <w:vMerge/>
            <w:vAlign w:val="center"/>
          </w:tcPr>
          <w:p w14:paraId="2A87C6BA" w14:textId="77777777" w:rsidR="00480B57" w:rsidRPr="009D16C9" w:rsidRDefault="00480B57" w:rsidP="00D674FC">
            <w:pPr>
              <w:spacing w:after="0" w:line="240" w:lineRule="auto"/>
              <w:rPr>
                <w:rFonts w:ascii="Times New Roman" w:hAnsi="Times New Roman"/>
                <w:b/>
              </w:rPr>
            </w:pPr>
          </w:p>
        </w:tc>
        <w:tc>
          <w:tcPr>
            <w:tcW w:w="2933" w:type="pct"/>
          </w:tcPr>
          <w:p w14:paraId="35DF919B" w14:textId="77777777" w:rsidR="00480B57" w:rsidRPr="009D16C9" w:rsidRDefault="00C865D1" w:rsidP="00D674FC">
            <w:pPr>
              <w:spacing w:after="0" w:line="240" w:lineRule="auto"/>
              <w:rPr>
                <w:rFonts w:ascii="Times New Roman" w:hAnsi="Times New Roman"/>
                <w:b/>
                <w:bCs/>
              </w:rPr>
            </w:pPr>
            <w:r w:rsidRPr="009D16C9">
              <w:rPr>
                <w:rFonts w:ascii="Times New Roman" w:hAnsi="Times New Roman"/>
              </w:rPr>
              <w:t>1. Развитие и совершенствование основных жизненно важных физических и профессиональных качеств. Лазание по канату с использованием спец. снаряжения спасателя, подтягивания на высокой перекладине, Приседания с отягощением. Упражнения с гирями и гантелями. Упражнения на тренажерах. Приемы самообороны (броски со стойки, удары рукой, ногой, защита от ударов). Защита от ударов ножом спереди, сзади, сверху, сбоку. Защита при угрозе пистолетом спереди, сзади, сбоку.</w:t>
            </w:r>
          </w:p>
        </w:tc>
        <w:tc>
          <w:tcPr>
            <w:tcW w:w="447" w:type="pct"/>
          </w:tcPr>
          <w:p w14:paraId="5CE1BE73" w14:textId="77777777" w:rsidR="00480B57" w:rsidRPr="009D16C9" w:rsidRDefault="00441820" w:rsidP="00D674FC">
            <w:pPr>
              <w:spacing w:after="0" w:line="240" w:lineRule="auto"/>
              <w:jc w:val="center"/>
              <w:rPr>
                <w:rFonts w:ascii="Times New Roman" w:hAnsi="Times New Roman"/>
                <w:bCs/>
                <w:lang w:val="en-US"/>
              </w:rPr>
            </w:pPr>
            <w:r w:rsidRPr="009D16C9">
              <w:rPr>
                <w:rFonts w:ascii="Times New Roman" w:hAnsi="Times New Roman"/>
                <w:bCs/>
                <w:lang w:val="en-US"/>
              </w:rPr>
              <w:t>28</w:t>
            </w:r>
          </w:p>
        </w:tc>
        <w:tc>
          <w:tcPr>
            <w:tcW w:w="834" w:type="pct"/>
            <w:vMerge/>
          </w:tcPr>
          <w:p w14:paraId="5B542522" w14:textId="77777777" w:rsidR="00480B57" w:rsidRPr="009D16C9" w:rsidRDefault="00480B57" w:rsidP="00D674FC">
            <w:pPr>
              <w:spacing w:after="0" w:line="240" w:lineRule="auto"/>
              <w:jc w:val="center"/>
              <w:rPr>
                <w:rFonts w:ascii="Times New Roman" w:hAnsi="Times New Roman"/>
                <w:spacing w:val="-3"/>
              </w:rPr>
            </w:pPr>
          </w:p>
        </w:tc>
      </w:tr>
      <w:tr w:rsidR="00480B57" w:rsidRPr="009D16C9" w14:paraId="3DDB6E4B" w14:textId="77777777" w:rsidTr="005D70D7">
        <w:trPr>
          <w:trHeight w:val="20"/>
        </w:trPr>
        <w:tc>
          <w:tcPr>
            <w:tcW w:w="786" w:type="pct"/>
            <w:vMerge/>
          </w:tcPr>
          <w:p w14:paraId="09126A0C" w14:textId="77777777" w:rsidR="00480B57" w:rsidRPr="009D16C9" w:rsidRDefault="00480B57" w:rsidP="00D674FC">
            <w:pPr>
              <w:spacing w:after="0" w:line="240" w:lineRule="auto"/>
              <w:rPr>
                <w:rFonts w:ascii="Times New Roman" w:hAnsi="Times New Roman"/>
                <w:b/>
                <w:bCs/>
              </w:rPr>
            </w:pPr>
          </w:p>
        </w:tc>
        <w:tc>
          <w:tcPr>
            <w:tcW w:w="2933" w:type="pct"/>
          </w:tcPr>
          <w:p w14:paraId="227AFF71" w14:textId="77777777" w:rsidR="00480B57" w:rsidRPr="009D16C9" w:rsidRDefault="00480B57"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63A6448D" w14:textId="77777777" w:rsidR="00480B57" w:rsidRPr="009D16C9" w:rsidRDefault="00441820"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7CA0BF65" w14:textId="77777777" w:rsidR="00480B57" w:rsidRPr="009D16C9" w:rsidRDefault="00480B57" w:rsidP="00D674FC">
            <w:pPr>
              <w:spacing w:after="0" w:line="240" w:lineRule="auto"/>
              <w:rPr>
                <w:rFonts w:ascii="Times New Roman" w:hAnsi="Times New Roman"/>
                <w:b/>
                <w:bCs/>
              </w:rPr>
            </w:pPr>
          </w:p>
        </w:tc>
      </w:tr>
      <w:tr w:rsidR="009D16C9" w:rsidRPr="009D16C9" w14:paraId="6E7CED48" w14:textId="77777777" w:rsidTr="006A3313">
        <w:trPr>
          <w:trHeight w:val="20"/>
        </w:trPr>
        <w:tc>
          <w:tcPr>
            <w:tcW w:w="786" w:type="pct"/>
            <w:vMerge w:val="restart"/>
          </w:tcPr>
          <w:p w14:paraId="2622FC9A"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Тема 2.2.</w:t>
            </w:r>
          </w:p>
          <w:p w14:paraId="2741731E"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Волейбол</w:t>
            </w:r>
          </w:p>
          <w:p w14:paraId="14EA1134" w14:textId="77777777" w:rsidR="006A3313" w:rsidRPr="009D16C9" w:rsidRDefault="006A3313" w:rsidP="00D674FC">
            <w:pPr>
              <w:spacing w:after="0" w:line="240" w:lineRule="auto"/>
              <w:jc w:val="center"/>
              <w:rPr>
                <w:rFonts w:ascii="Times New Roman" w:hAnsi="Times New Roman"/>
                <w:b/>
                <w:bCs/>
              </w:rPr>
            </w:pPr>
          </w:p>
        </w:tc>
        <w:tc>
          <w:tcPr>
            <w:tcW w:w="2933" w:type="pct"/>
          </w:tcPr>
          <w:p w14:paraId="72A2C06B"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68BCC27A"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32</w:t>
            </w:r>
          </w:p>
        </w:tc>
        <w:tc>
          <w:tcPr>
            <w:tcW w:w="834" w:type="pct"/>
            <w:vMerge w:val="restart"/>
          </w:tcPr>
          <w:p w14:paraId="2C7DBB08"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EC3A9D" w:rsidRPr="009D16C9" w14:paraId="78F72816" w14:textId="77777777" w:rsidTr="005D70D7">
        <w:trPr>
          <w:trHeight w:val="20"/>
        </w:trPr>
        <w:tc>
          <w:tcPr>
            <w:tcW w:w="786" w:type="pct"/>
            <w:vMerge/>
          </w:tcPr>
          <w:p w14:paraId="49A7D905" w14:textId="77777777" w:rsidR="00EC3A9D" w:rsidRPr="009D16C9" w:rsidRDefault="00EC3A9D" w:rsidP="00D674FC">
            <w:pPr>
              <w:spacing w:after="0" w:line="240" w:lineRule="auto"/>
              <w:rPr>
                <w:rFonts w:ascii="Times New Roman" w:hAnsi="Times New Roman"/>
                <w:b/>
                <w:bCs/>
              </w:rPr>
            </w:pPr>
          </w:p>
        </w:tc>
        <w:tc>
          <w:tcPr>
            <w:tcW w:w="2933" w:type="pct"/>
          </w:tcPr>
          <w:p w14:paraId="473D6404" w14:textId="77777777" w:rsidR="00EC3A9D" w:rsidRPr="009D16C9" w:rsidRDefault="00EC3A9D" w:rsidP="00D674FC">
            <w:pPr>
              <w:spacing w:after="0" w:line="240" w:lineRule="auto"/>
              <w:rPr>
                <w:rFonts w:ascii="Times New Roman" w:hAnsi="Times New Roman"/>
                <w:b/>
                <w:bCs/>
              </w:rPr>
            </w:pPr>
            <w:r w:rsidRPr="009D16C9">
              <w:rPr>
                <w:rFonts w:ascii="Times New Roman" w:hAnsi="Times New Roman"/>
                <w:bCs/>
              </w:rPr>
              <w:t>Краткие сведения о волейболе</w:t>
            </w:r>
          </w:p>
        </w:tc>
        <w:tc>
          <w:tcPr>
            <w:tcW w:w="447" w:type="pct"/>
            <w:vAlign w:val="center"/>
          </w:tcPr>
          <w:p w14:paraId="1932C712" w14:textId="77777777" w:rsidR="00EC3A9D" w:rsidRPr="009D16C9" w:rsidRDefault="00EC3A9D" w:rsidP="00D674FC">
            <w:pPr>
              <w:spacing w:after="0" w:line="240" w:lineRule="auto"/>
              <w:jc w:val="center"/>
              <w:rPr>
                <w:rFonts w:ascii="Times New Roman" w:hAnsi="Times New Roman"/>
                <w:b/>
                <w:bCs/>
              </w:rPr>
            </w:pPr>
          </w:p>
        </w:tc>
        <w:tc>
          <w:tcPr>
            <w:tcW w:w="834" w:type="pct"/>
            <w:vMerge/>
          </w:tcPr>
          <w:p w14:paraId="4C0BBA4E" w14:textId="77777777" w:rsidR="00EC3A9D" w:rsidRPr="009D16C9" w:rsidRDefault="00EC3A9D" w:rsidP="00D674FC">
            <w:pPr>
              <w:spacing w:after="0" w:line="240" w:lineRule="auto"/>
              <w:rPr>
                <w:rFonts w:ascii="Times New Roman" w:hAnsi="Times New Roman"/>
                <w:b/>
                <w:bCs/>
              </w:rPr>
            </w:pPr>
          </w:p>
        </w:tc>
      </w:tr>
      <w:tr w:rsidR="006A3313" w:rsidRPr="009D16C9" w14:paraId="6137F4FD" w14:textId="77777777" w:rsidTr="005D70D7">
        <w:trPr>
          <w:trHeight w:val="20"/>
        </w:trPr>
        <w:tc>
          <w:tcPr>
            <w:tcW w:w="786" w:type="pct"/>
            <w:vMerge/>
          </w:tcPr>
          <w:p w14:paraId="3CC9C775" w14:textId="77777777" w:rsidR="006A3313" w:rsidRPr="009D16C9" w:rsidRDefault="006A3313" w:rsidP="00D674FC">
            <w:pPr>
              <w:spacing w:after="0" w:line="240" w:lineRule="auto"/>
              <w:rPr>
                <w:rFonts w:ascii="Times New Roman" w:hAnsi="Times New Roman"/>
                <w:b/>
                <w:bCs/>
              </w:rPr>
            </w:pPr>
          </w:p>
        </w:tc>
        <w:tc>
          <w:tcPr>
            <w:tcW w:w="2933" w:type="pct"/>
          </w:tcPr>
          <w:p w14:paraId="23F5A9E6"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2283A097"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32</w:t>
            </w:r>
          </w:p>
        </w:tc>
        <w:tc>
          <w:tcPr>
            <w:tcW w:w="834" w:type="pct"/>
            <w:vMerge/>
          </w:tcPr>
          <w:p w14:paraId="2EB49800" w14:textId="77777777" w:rsidR="006A3313" w:rsidRPr="009D16C9" w:rsidRDefault="006A3313" w:rsidP="00D674FC">
            <w:pPr>
              <w:spacing w:after="0" w:line="240" w:lineRule="auto"/>
              <w:rPr>
                <w:rFonts w:ascii="Times New Roman" w:hAnsi="Times New Roman"/>
                <w:b/>
                <w:bCs/>
              </w:rPr>
            </w:pPr>
          </w:p>
        </w:tc>
      </w:tr>
      <w:tr w:rsidR="006A3313" w:rsidRPr="009D16C9" w14:paraId="60B5BE11" w14:textId="77777777" w:rsidTr="005D70D7">
        <w:trPr>
          <w:trHeight w:val="20"/>
        </w:trPr>
        <w:tc>
          <w:tcPr>
            <w:tcW w:w="786" w:type="pct"/>
            <w:vMerge/>
          </w:tcPr>
          <w:p w14:paraId="3ABE8892" w14:textId="77777777" w:rsidR="006A3313" w:rsidRPr="009D16C9" w:rsidRDefault="006A3313" w:rsidP="00D674FC">
            <w:pPr>
              <w:spacing w:after="0" w:line="240" w:lineRule="auto"/>
              <w:rPr>
                <w:rFonts w:ascii="Times New Roman" w:hAnsi="Times New Roman"/>
                <w:b/>
                <w:bCs/>
              </w:rPr>
            </w:pPr>
          </w:p>
        </w:tc>
        <w:tc>
          <w:tcPr>
            <w:tcW w:w="2933" w:type="pct"/>
          </w:tcPr>
          <w:p w14:paraId="3A8A09C7"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rPr>
              <w:t>1.Стойки в волейболе. Перемещения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и нападении. Индивидуальные действия игроков с мячом, без мяча. Взаимодействие игроков. Учебная игра. Участие в судействе спортивных состязаний.</w:t>
            </w:r>
          </w:p>
        </w:tc>
        <w:tc>
          <w:tcPr>
            <w:tcW w:w="447" w:type="pct"/>
            <w:vAlign w:val="center"/>
          </w:tcPr>
          <w:p w14:paraId="5CA5EEBC" w14:textId="77777777" w:rsidR="006A3313" w:rsidRPr="009D16C9" w:rsidRDefault="006A3313" w:rsidP="00D674FC">
            <w:pPr>
              <w:spacing w:after="0" w:line="240" w:lineRule="auto"/>
              <w:jc w:val="center"/>
              <w:rPr>
                <w:rFonts w:ascii="Times New Roman" w:hAnsi="Times New Roman"/>
                <w:bCs/>
              </w:rPr>
            </w:pPr>
            <w:r w:rsidRPr="009D16C9">
              <w:rPr>
                <w:rFonts w:ascii="Times New Roman" w:hAnsi="Times New Roman"/>
                <w:bCs/>
              </w:rPr>
              <w:t>32</w:t>
            </w:r>
          </w:p>
        </w:tc>
        <w:tc>
          <w:tcPr>
            <w:tcW w:w="834" w:type="pct"/>
            <w:vMerge/>
          </w:tcPr>
          <w:p w14:paraId="64C47B29" w14:textId="77777777" w:rsidR="006A3313" w:rsidRPr="009D16C9" w:rsidRDefault="006A3313" w:rsidP="00D674FC">
            <w:pPr>
              <w:spacing w:after="0" w:line="240" w:lineRule="auto"/>
              <w:rPr>
                <w:rFonts w:ascii="Times New Roman" w:hAnsi="Times New Roman"/>
                <w:b/>
                <w:bCs/>
              </w:rPr>
            </w:pPr>
          </w:p>
        </w:tc>
      </w:tr>
      <w:tr w:rsidR="006A3313" w:rsidRPr="009D16C9" w14:paraId="4A00D5BB" w14:textId="77777777" w:rsidTr="005D70D7">
        <w:trPr>
          <w:trHeight w:val="20"/>
        </w:trPr>
        <w:tc>
          <w:tcPr>
            <w:tcW w:w="786" w:type="pct"/>
            <w:vMerge/>
          </w:tcPr>
          <w:p w14:paraId="37497AC7" w14:textId="77777777" w:rsidR="006A3313" w:rsidRPr="009D16C9" w:rsidRDefault="006A3313" w:rsidP="00D674FC">
            <w:pPr>
              <w:spacing w:after="0" w:line="240" w:lineRule="auto"/>
              <w:rPr>
                <w:rFonts w:ascii="Times New Roman" w:hAnsi="Times New Roman"/>
                <w:b/>
                <w:bCs/>
              </w:rPr>
            </w:pPr>
          </w:p>
        </w:tc>
        <w:tc>
          <w:tcPr>
            <w:tcW w:w="2933" w:type="pct"/>
          </w:tcPr>
          <w:p w14:paraId="18F7EDA7"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7A64CC79" w14:textId="77777777" w:rsidR="006A3313" w:rsidRPr="009D16C9" w:rsidRDefault="00441820"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08052FA1" w14:textId="77777777" w:rsidR="006A3313" w:rsidRPr="009D16C9" w:rsidRDefault="006A3313" w:rsidP="00D674FC">
            <w:pPr>
              <w:spacing w:after="0" w:line="240" w:lineRule="auto"/>
              <w:rPr>
                <w:rFonts w:ascii="Times New Roman" w:hAnsi="Times New Roman"/>
                <w:b/>
                <w:bCs/>
              </w:rPr>
            </w:pPr>
          </w:p>
        </w:tc>
      </w:tr>
      <w:tr w:rsidR="009D16C9" w:rsidRPr="009D16C9" w14:paraId="3BFD461E" w14:textId="77777777" w:rsidTr="006A3313">
        <w:trPr>
          <w:trHeight w:val="20"/>
        </w:trPr>
        <w:tc>
          <w:tcPr>
            <w:tcW w:w="786" w:type="pct"/>
            <w:vMerge w:val="restart"/>
          </w:tcPr>
          <w:p w14:paraId="1D144126"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Тема 2.3.</w:t>
            </w:r>
          </w:p>
          <w:p w14:paraId="2D141CF5"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Баскетбол</w:t>
            </w:r>
          </w:p>
          <w:p w14:paraId="77A7A7C9" w14:textId="77777777" w:rsidR="006A3313" w:rsidRPr="009D16C9" w:rsidRDefault="006A3313" w:rsidP="00D674FC">
            <w:pPr>
              <w:spacing w:after="0" w:line="240" w:lineRule="auto"/>
              <w:rPr>
                <w:rFonts w:ascii="Times New Roman" w:hAnsi="Times New Roman"/>
                <w:b/>
                <w:bCs/>
              </w:rPr>
            </w:pPr>
          </w:p>
        </w:tc>
        <w:tc>
          <w:tcPr>
            <w:tcW w:w="2933" w:type="pct"/>
          </w:tcPr>
          <w:p w14:paraId="75DCC07A"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30D10F44"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30</w:t>
            </w:r>
          </w:p>
        </w:tc>
        <w:tc>
          <w:tcPr>
            <w:tcW w:w="834" w:type="pct"/>
            <w:vMerge w:val="restart"/>
          </w:tcPr>
          <w:p w14:paraId="5F4382C9"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EC3A9D" w:rsidRPr="009D16C9" w14:paraId="50DB996A" w14:textId="77777777" w:rsidTr="005D70D7">
        <w:trPr>
          <w:trHeight w:val="20"/>
        </w:trPr>
        <w:tc>
          <w:tcPr>
            <w:tcW w:w="786" w:type="pct"/>
            <w:vMerge/>
          </w:tcPr>
          <w:p w14:paraId="7E77B25A" w14:textId="77777777" w:rsidR="00EC3A9D" w:rsidRPr="009D16C9" w:rsidRDefault="00EC3A9D" w:rsidP="00D674FC">
            <w:pPr>
              <w:spacing w:after="0" w:line="240" w:lineRule="auto"/>
              <w:rPr>
                <w:rFonts w:ascii="Times New Roman" w:hAnsi="Times New Roman"/>
                <w:b/>
                <w:bCs/>
              </w:rPr>
            </w:pPr>
          </w:p>
        </w:tc>
        <w:tc>
          <w:tcPr>
            <w:tcW w:w="2933" w:type="pct"/>
          </w:tcPr>
          <w:p w14:paraId="51023582" w14:textId="77777777" w:rsidR="00EC3A9D" w:rsidRPr="009D16C9" w:rsidRDefault="00EC3A9D" w:rsidP="00D674FC">
            <w:pPr>
              <w:spacing w:after="0" w:line="240" w:lineRule="auto"/>
              <w:rPr>
                <w:rFonts w:ascii="Times New Roman" w:hAnsi="Times New Roman"/>
                <w:b/>
                <w:bCs/>
              </w:rPr>
            </w:pPr>
            <w:r w:rsidRPr="009D16C9">
              <w:rPr>
                <w:rFonts w:ascii="Times New Roman" w:hAnsi="Times New Roman"/>
                <w:bCs/>
              </w:rPr>
              <w:t>Краткие сведения о баскетболе</w:t>
            </w:r>
          </w:p>
        </w:tc>
        <w:tc>
          <w:tcPr>
            <w:tcW w:w="447" w:type="pct"/>
            <w:vAlign w:val="center"/>
          </w:tcPr>
          <w:p w14:paraId="5CCB9E28" w14:textId="77777777" w:rsidR="00EC3A9D" w:rsidRPr="009D16C9" w:rsidRDefault="00EC3A9D" w:rsidP="00D674FC">
            <w:pPr>
              <w:spacing w:after="0" w:line="240" w:lineRule="auto"/>
              <w:jc w:val="center"/>
              <w:rPr>
                <w:rFonts w:ascii="Times New Roman" w:hAnsi="Times New Roman"/>
                <w:b/>
                <w:bCs/>
              </w:rPr>
            </w:pPr>
          </w:p>
        </w:tc>
        <w:tc>
          <w:tcPr>
            <w:tcW w:w="834" w:type="pct"/>
            <w:vMerge/>
          </w:tcPr>
          <w:p w14:paraId="0A7F4DE2" w14:textId="77777777" w:rsidR="00EC3A9D" w:rsidRPr="009D16C9" w:rsidRDefault="00EC3A9D" w:rsidP="00D674FC">
            <w:pPr>
              <w:spacing w:after="0" w:line="240" w:lineRule="auto"/>
              <w:rPr>
                <w:rFonts w:ascii="Times New Roman" w:hAnsi="Times New Roman"/>
                <w:b/>
                <w:bCs/>
              </w:rPr>
            </w:pPr>
          </w:p>
        </w:tc>
      </w:tr>
      <w:tr w:rsidR="006A3313" w:rsidRPr="009D16C9" w14:paraId="36156F3D" w14:textId="77777777" w:rsidTr="005D70D7">
        <w:trPr>
          <w:trHeight w:val="20"/>
        </w:trPr>
        <w:tc>
          <w:tcPr>
            <w:tcW w:w="786" w:type="pct"/>
            <w:vMerge/>
          </w:tcPr>
          <w:p w14:paraId="139947D5" w14:textId="77777777" w:rsidR="006A3313" w:rsidRPr="009D16C9" w:rsidRDefault="006A3313" w:rsidP="00D674FC">
            <w:pPr>
              <w:spacing w:after="0" w:line="240" w:lineRule="auto"/>
              <w:rPr>
                <w:rFonts w:ascii="Times New Roman" w:hAnsi="Times New Roman"/>
                <w:b/>
                <w:bCs/>
              </w:rPr>
            </w:pPr>
          </w:p>
        </w:tc>
        <w:tc>
          <w:tcPr>
            <w:tcW w:w="2933" w:type="pct"/>
          </w:tcPr>
          <w:p w14:paraId="7A65856D"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23BC98A4"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30</w:t>
            </w:r>
          </w:p>
        </w:tc>
        <w:tc>
          <w:tcPr>
            <w:tcW w:w="834" w:type="pct"/>
            <w:vMerge/>
          </w:tcPr>
          <w:p w14:paraId="153890BD" w14:textId="77777777" w:rsidR="006A3313" w:rsidRPr="009D16C9" w:rsidRDefault="006A3313" w:rsidP="00D674FC">
            <w:pPr>
              <w:spacing w:after="0" w:line="240" w:lineRule="auto"/>
              <w:rPr>
                <w:rFonts w:ascii="Times New Roman" w:hAnsi="Times New Roman"/>
                <w:b/>
                <w:bCs/>
              </w:rPr>
            </w:pPr>
          </w:p>
        </w:tc>
      </w:tr>
      <w:tr w:rsidR="006A3313" w:rsidRPr="009D16C9" w14:paraId="46F9F511" w14:textId="77777777" w:rsidTr="005D70D7">
        <w:trPr>
          <w:trHeight w:val="20"/>
        </w:trPr>
        <w:tc>
          <w:tcPr>
            <w:tcW w:w="786" w:type="pct"/>
            <w:vMerge/>
          </w:tcPr>
          <w:p w14:paraId="6F59430F" w14:textId="77777777" w:rsidR="006A3313" w:rsidRPr="009D16C9" w:rsidRDefault="006A3313" w:rsidP="00D674FC">
            <w:pPr>
              <w:spacing w:after="0" w:line="240" w:lineRule="auto"/>
              <w:rPr>
                <w:rFonts w:ascii="Times New Roman" w:hAnsi="Times New Roman"/>
                <w:b/>
                <w:bCs/>
              </w:rPr>
            </w:pPr>
          </w:p>
        </w:tc>
        <w:tc>
          <w:tcPr>
            <w:tcW w:w="2933" w:type="pct"/>
          </w:tcPr>
          <w:p w14:paraId="4E6E96BA" w14:textId="77777777" w:rsidR="006A3313" w:rsidRPr="009D16C9" w:rsidRDefault="006A3313" w:rsidP="00D674FC">
            <w:pPr>
              <w:pStyle w:val="ad"/>
              <w:spacing w:before="0" w:after="0" w:line="240" w:lineRule="auto"/>
              <w:ind w:left="0"/>
              <w:contextualSpacing/>
              <w:rPr>
                <w:rFonts w:ascii="Times New Roman" w:hAnsi="Times New Roman"/>
                <w:b/>
                <w:bCs/>
              </w:rPr>
            </w:pPr>
            <w:r w:rsidRPr="009D16C9">
              <w:rPr>
                <w:rFonts w:ascii="Times New Roman" w:hAnsi="Times New Roman"/>
              </w:rPr>
              <w:t>1. Перемещение по площадке. Ведение мяча. Передача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 Участие в судействе спортивных состязаний</w:t>
            </w:r>
          </w:p>
        </w:tc>
        <w:tc>
          <w:tcPr>
            <w:tcW w:w="447" w:type="pct"/>
            <w:vAlign w:val="center"/>
          </w:tcPr>
          <w:p w14:paraId="03993637" w14:textId="77777777" w:rsidR="006A3313" w:rsidRPr="009D16C9" w:rsidRDefault="006A3313" w:rsidP="00D674FC">
            <w:pPr>
              <w:spacing w:after="0" w:line="240" w:lineRule="auto"/>
              <w:jc w:val="center"/>
              <w:rPr>
                <w:rFonts w:ascii="Times New Roman" w:hAnsi="Times New Roman"/>
                <w:bCs/>
              </w:rPr>
            </w:pPr>
            <w:r w:rsidRPr="009D16C9">
              <w:rPr>
                <w:rFonts w:ascii="Times New Roman" w:hAnsi="Times New Roman"/>
                <w:bCs/>
              </w:rPr>
              <w:t>30</w:t>
            </w:r>
          </w:p>
        </w:tc>
        <w:tc>
          <w:tcPr>
            <w:tcW w:w="834" w:type="pct"/>
            <w:vMerge/>
          </w:tcPr>
          <w:p w14:paraId="27C18AE3" w14:textId="77777777" w:rsidR="006A3313" w:rsidRPr="009D16C9" w:rsidRDefault="006A3313" w:rsidP="00D674FC">
            <w:pPr>
              <w:spacing w:after="0" w:line="240" w:lineRule="auto"/>
              <w:rPr>
                <w:rFonts w:ascii="Times New Roman" w:hAnsi="Times New Roman"/>
                <w:b/>
                <w:bCs/>
              </w:rPr>
            </w:pPr>
          </w:p>
        </w:tc>
      </w:tr>
      <w:tr w:rsidR="006A3313" w:rsidRPr="009D16C9" w14:paraId="3066BB25" w14:textId="77777777" w:rsidTr="005D70D7">
        <w:trPr>
          <w:trHeight w:val="20"/>
        </w:trPr>
        <w:tc>
          <w:tcPr>
            <w:tcW w:w="786" w:type="pct"/>
            <w:vMerge/>
          </w:tcPr>
          <w:p w14:paraId="7E3B5567" w14:textId="77777777" w:rsidR="006A3313" w:rsidRPr="009D16C9" w:rsidRDefault="006A3313" w:rsidP="00D674FC">
            <w:pPr>
              <w:spacing w:after="0" w:line="240" w:lineRule="auto"/>
              <w:rPr>
                <w:rFonts w:ascii="Times New Roman" w:hAnsi="Times New Roman"/>
                <w:b/>
                <w:bCs/>
              </w:rPr>
            </w:pPr>
          </w:p>
        </w:tc>
        <w:tc>
          <w:tcPr>
            <w:tcW w:w="2933" w:type="pct"/>
          </w:tcPr>
          <w:p w14:paraId="45485484" w14:textId="77777777" w:rsidR="006A3313" w:rsidRPr="009D16C9" w:rsidRDefault="006A3313"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02DF2ECA" w14:textId="77777777" w:rsidR="006A3313" w:rsidRPr="009D16C9" w:rsidRDefault="00441820"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47129EE6" w14:textId="77777777" w:rsidR="006A3313" w:rsidRPr="009D16C9" w:rsidRDefault="006A3313" w:rsidP="00D674FC">
            <w:pPr>
              <w:spacing w:after="0" w:line="240" w:lineRule="auto"/>
              <w:rPr>
                <w:rFonts w:ascii="Times New Roman" w:hAnsi="Times New Roman"/>
                <w:b/>
                <w:bCs/>
              </w:rPr>
            </w:pPr>
          </w:p>
        </w:tc>
      </w:tr>
      <w:tr w:rsidR="009D16C9" w:rsidRPr="009D16C9" w14:paraId="34A94801" w14:textId="77777777" w:rsidTr="006A3313">
        <w:trPr>
          <w:trHeight w:val="20"/>
        </w:trPr>
        <w:tc>
          <w:tcPr>
            <w:tcW w:w="786" w:type="pct"/>
            <w:vMerge w:val="restart"/>
          </w:tcPr>
          <w:p w14:paraId="70263FE6"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Тема 2.4.</w:t>
            </w:r>
          </w:p>
          <w:p w14:paraId="066E4302"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Футбол</w:t>
            </w:r>
          </w:p>
          <w:p w14:paraId="4F0D5F4B" w14:textId="77777777" w:rsidR="006A3313" w:rsidRPr="009D16C9" w:rsidRDefault="006A3313" w:rsidP="00D674FC">
            <w:pPr>
              <w:spacing w:after="0" w:line="240" w:lineRule="auto"/>
              <w:rPr>
                <w:rFonts w:ascii="Times New Roman" w:hAnsi="Times New Roman"/>
                <w:b/>
                <w:bCs/>
              </w:rPr>
            </w:pPr>
          </w:p>
        </w:tc>
        <w:tc>
          <w:tcPr>
            <w:tcW w:w="2933" w:type="pct"/>
          </w:tcPr>
          <w:p w14:paraId="4F0DA998"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vAlign w:val="center"/>
          </w:tcPr>
          <w:p w14:paraId="5A3014E4"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20</w:t>
            </w:r>
          </w:p>
        </w:tc>
        <w:tc>
          <w:tcPr>
            <w:tcW w:w="834" w:type="pct"/>
            <w:vMerge w:val="restart"/>
          </w:tcPr>
          <w:p w14:paraId="019E6585"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EC3A9D" w:rsidRPr="009D16C9" w14:paraId="7FC4587A" w14:textId="77777777" w:rsidTr="005D70D7">
        <w:trPr>
          <w:trHeight w:val="20"/>
        </w:trPr>
        <w:tc>
          <w:tcPr>
            <w:tcW w:w="786" w:type="pct"/>
            <w:vMerge/>
          </w:tcPr>
          <w:p w14:paraId="5D3C1A0A" w14:textId="77777777" w:rsidR="00EC3A9D" w:rsidRPr="009D16C9" w:rsidRDefault="00EC3A9D" w:rsidP="00D674FC">
            <w:pPr>
              <w:spacing w:after="0" w:line="240" w:lineRule="auto"/>
              <w:rPr>
                <w:rFonts w:ascii="Times New Roman" w:hAnsi="Times New Roman"/>
                <w:b/>
                <w:bCs/>
              </w:rPr>
            </w:pPr>
          </w:p>
        </w:tc>
        <w:tc>
          <w:tcPr>
            <w:tcW w:w="2933" w:type="pct"/>
          </w:tcPr>
          <w:p w14:paraId="65BFE881" w14:textId="77777777" w:rsidR="00EC3A9D" w:rsidRPr="009D16C9" w:rsidRDefault="00EC3A9D" w:rsidP="00D674FC">
            <w:pPr>
              <w:spacing w:after="0" w:line="240" w:lineRule="auto"/>
              <w:rPr>
                <w:rFonts w:ascii="Times New Roman" w:hAnsi="Times New Roman"/>
                <w:b/>
                <w:bCs/>
              </w:rPr>
            </w:pPr>
            <w:r w:rsidRPr="009D16C9">
              <w:rPr>
                <w:rFonts w:ascii="Times New Roman" w:hAnsi="Times New Roman"/>
                <w:bCs/>
              </w:rPr>
              <w:t>Краткие сведения о футболе</w:t>
            </w:r>
          </w:p>
        </w:tc>
        <w:tc>
          <w:tcPr>
            <w:tcW w:w="447" w:type="pct"/>
            <w:vAlign w:val="center"/>
          </w:tcPr>
          <w:p w14:paraId="0E47908E" w14:textId="77777777" w:rsidR="00EC3A9D" w:rsidRPr="009D16C9" w:rsidRDefault="00EC3A9D" w:rsidP="00D674FC">
            <w:pPr>
              <w:spacing w:after="0" w:line="240" w:lineRule="auto"/>
              <w:jc w:val="center"/>
              <w:rPr>
                <w:rFonts w:ascii="Times New Roman" w:hAnsi="Times New Roman"/>
                <w:b/>
                <w:bCs/>
              </w:rPr>
            </w:pPr>
          </w:p>
        </w:tc>
        <w:tc>
          <w:tcPr>
            <w:tcW w:w="834" w:type="pct"/>
            <w:vMerge/>
          </w:tcPr>
          <w:p w14:paraId="6A815C71" w14:textId="77777777" w:rsidR="00EC3A9D" w:rsidRPr="009D16C9" w:rsidRDefault="00EC3A9D" w:rsidP="00D674FC">
            <w:pPr>
              <w:spacing w:after="0" w:line="240" w:lineRule="auto"/>
              <w:rPr>
                <w:rFonts w:ascii="Times New Roman" w:hAnsi="Times New Roman"/>
                <w:b/>
                <w:bCs/>
              </w:rPr>
            </w:pPr>
          </w:p>
        </w:tc>
      </w:tr>
      <w:tr w:rsidR="006A3313" w:rsidRPr="009D16C9" w14:paraId="6CDAD0D8" w14:textId="77777777" w:rsidTr="005D70D7">
        <w:trPr>
          <w:trHeight w:val="20"/>
        </w:trPr>
        <w:tc>
          <w:tcPr>
            <w:tcW w:w="786" w:type="pct"/>
            <w:vMerge/>
          </w:tcPr>
          <w:p w14:paraId="2A834312" w14:textId="77777777" w:rsidR="006A3313" w:rsidRPr="009D16C9" w:rsidRDefault="006A3313" w:rsidP="00D674FC">
            <w:pPr>
              <w:spacing w:after="0" w:line="240" w:lineRule="auto"/>
              <w:rPr>
                <w:rFonts w:ascii="Times New Roman" w:hAnsi="Times New Roman"/>
                <w:b/>
                <w:bCs/>
              </w:rPr>
            </w:pPr>
          </w:p>
        </w:tc>
        <w:tc>
          <w:tcPr>
            <w:tcW w:w="2933" w:type="pct"/>
          </w:tcPr>
          <w:p w14:paraId="08B0E208"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04DC143E"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20</w:t>
            </w:r>
          </w:p>
        </w:tc>
        <w:tc>
          <w:tcPr>
            <w:tcW w:w="834" w:type="pct"/>
            <w:vMerge/>
          </w:tcPr>
          <w:p w14:paraId="0A013F01" w14:textId="77777777" w:rsidR="006A3313" w:rsidRPr="009D16C9" w:rsidRDefault="006A3313" w:rsidP="00D674FC">
            <w:pPr>
              <w:spacing w:after="0" w:line="240" w:lineRule="auto"/>
              <w:rPr>
                <w:rFonts w:ascii="Times New Roman" w:hAnsi="Times New Roman"/>
                <w:b/>
                <w:bCs/>
              </w:rPr>
            </w:pPr>
          </w:p>
        </w:tc>
      </w:tr>
      <w:tr w:rsidR="006A3313" w:rsidRPr="009D16C9" w14:paraId="3DA0C445" w14:textId="77777777" w:rsidTr="005D70D7">
        <w:trPr>
          <w:trHeight w:val="20"/>
        </w:trPr>
        <w:tc>
          <w:tcPr>
            <w:tcW w:w="786" w:type="pct"/>
            <w:vMerge/>
          </w:tcPr>
          <w:p w14:paraId="218AD340" w14:textId="77777777" w:rsidR="006A3313" w:rsidRPr="009D16C9" w:rsidRDefault="006A3313" w:rsidP="00D674FC">
            <w:pPr>
              <w:spacing w:after="0" w:line="240" w:lineRule="auto"/>
              <w:rPr>
                <w:rFonts w:ascii="Times New Roman" w:hAnsi="Times New Roman"/>
                <w:b/>
                <w:bCs/>
              </w:rPr>
            </w:pPr>
          </w:p>
        </w:tc>
        <w:tc>
          <w:tcPr>
            <w:tcW w:w="2933" w:type="pct"/>
          </w:tcPr>
          <w:p w14:paraId="65D6FD90"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rPr>
              <w:t>1. Передача мяча, набивание. Остановка мяча, ведение. Обводка стоек. Удары мяча Розыгрыши стандартных положений. Совершенствование технических приемов. Игра с тактическим заданием. Совершенствование ТТД. Проведение игры в футбол.</w:t>
            </w:r>
          </w:p>
        </w:tc>
        <w:tc>
          <w:tcPr>
            <w:tcW w:w="447" w:type="pct"/>
            <w:vAlign w:val="center"/>
          </w:tcPr>
          <w:p w14:paraId="03CA69D0" w14:textId="77777777" w:rsidR="006A3313" w:rsidRPr="009D16C9" w:rsidRDefault="006A3313" w:rsidP="00D674FC">
            <w:pPr>
              <w:spacing w:after="0" w:line="240" w:lineRule="auto"/>
              <w:jc w:val="center"/>
              <w:rPr>
                <w:rFonts w:ascii="Times New Roman" w:hAnsi="Times New Roman"/>
                <w:bCs/>
              </w:rPr>
            </w:pPr>
            <w:r w:rsidRPr="009D16C9">
              <w:rPr>
                <w:rFonts w:ascii="Times New Roman" w:hAnsi="Times New Roman"/>
                <w:bCs/>
              </w:rPr>
              <w:t>20</w:t>
            </w:r>
          </w:p>
        </w:tc>
        <w:tc>
          <w:tcPr>
            <w:tcW w:w="834" w:type="pct"/>
            <w:vMerge/>
          </w:tcPr>
          <w:p w14:paraId="074A04A4" w14:textId="77777777" w:rsidR="006A3313" w:rsidRPr="009D16C9" w:rsidRDefault="006A3313" w:rsidP="00D674FC">
            <w:pPr>
              <w:spacing w:after="0" w:line="240" w:lineRule="auto"/>
              <w:rPr>
                <w:rFonts w:ascii="Times New Roman" w:hAnsi="Times New Roman"/>
                <w:b/>
                <w:bCs/>
              </w:rPr>
            </w:pPr>
          </w:p>
        </w:tc>
      </w:tr>
      <w:tr w:rsidR="006A3313" w:rsidRPr="009D16C9" w14:paraId="6F2D8E75" w14:textId="77777777" w:rsidTr="005D70D7">
        <w:trPr>
          <w:trHeight w:val="20"/>
        </w:trPr>
        <w:tc>
          <w:tcPr>
            <w:tcW w:w="786" w:type="pct"/>
            <w:vMerge/>
          </w:tcPr>
          <w:p w14:paraId="5B9669D9" w14:textId="77777777" w:rsidR="006A3313" w:rsidRPr="009D16C9" w:rsidRDefault="006A3313" w:rsidP="00D674FC">
            <w:pPr>
              <w:spacing w:after="0" w:line="240" w:lineRule="auto"/>
              <w:rPr>
                <w:rFonts w:ascii="Times New Roman" w:hAnsi="Times New Roman"/>
                <w:b/>
                <w:bCs/>
              </w:rPr>
            </w:pPr>
          </w:p>
        </w:tc>
        <w:tc>
          <w:tcPr>
            <w:tcW w:w="2933" w:type="pct"/>
          </w:tcPr>
          <w:p w14:paraId="3467A16B" w14:textId="77777777" w:rsidR="006A3313" w:rsidRPr="009D16C9" w:rsidRDefault="006A3313" w:rsidP="00D674FC">
            <w:pPr>
              <w:spacing w:after="0" w:line="240" w:lineRule="auto"/>
              <w:rPr>
                <w:rFonts w:ascii="Times New Roman" w:hAnsi="Times New Roman"/>
              </w:rPr>
            </w:pPr>
            <w:r w:rsidRPr="009D16C9">
              <w:rPr>
                <w:rFonts w:ascii="Times New Roman" w:hAnsi="Times New Roman"/>
                <w:b/>
                <w:bCs/>
              </w:rPr>
              <w:t xml:space="preserve">Самостоятельная работа обучающихся </w:t>
            </w:r>
          </w:p>
        </w:tc>
        <w:tc>
          <w:tcPr>
            <w:tcW w:w="447" w:type="pct"/>
            <w:vAlign w:val="center"/>
          </w:tcPr>
          <w:p w14:paraId="06A85BD1" w14:textId="77777777" w:rsidR="006A3313" w:rsidRPr="009D16C9" w:rsidRDefault="006A3313" w:rsidP="00D674FC">
            <w:pPr>
              <w:spacing w:after="0" w:line="240" w:lineRule="auto"/>
              <w:jc w:val="center"/>
              <w:rPr>
                <w:rFonts w:ascii="Times New Roman" w:hAnsi="Times New Roman"/>
                <w:bCs/>
              </w:rPr>
            </w:pPr>
          </w:p>
        </w:tc>
        <w:tc>
          <w:tcPr>
            <w:tcW w:w="834" w:type="pct"/>
            <w:vMerge/>
          </w:tcPr>
          <w:p w14:paraId="03D72185" w14:textId="77777777" w:rsidR="006A3313" w:rsidRPr="009D16C9" w:rsidRDefault="006A3313" w:rsidP="00D674FC">
            <w:pPr>
              <w:spacing w:after="0" w:line="240" w:lineRule="auto"/>
              <w:rPr>
                <w:rFonts w:ascii="Times New Roman" w:hAnsi="Times New Roman"/>
                <w:b/>
                <w:bCs/>
              </w:rPr>
            </w:pPr>
          </w:p>
        </w:tc>
      </w:tr>
      <w:tr w:rsidR="009D16C9" w:rsidRPr="009D16C9" w14:paraId="09D597D3" w14:textId="77777777" w:rsidTr="006A3313">
        <w:trPr>
          <w:trHeight w:val="20"/>
        </w:trPr>
        <w:tc>
          <w:tcPr>
            <w:tcW w:w="786" w:type="pct"/>
            <w:vMerge w:val="restart"/>
          </w:tcPr>
          <w:p w14:paraId="41BEFF9C"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Тема 2.5.</w:t>
            </w:r>
          </w:p>
          <w:p w14:paraId="5760ED18"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Плавание</w:t>
            </w:r>
          </w:p>
          <w:p w14:paraId="3C74A15D" w14:textId="77777777" w:rsidR="006A3313" w:rsidRPr="009D16C9" w:rsidRDefault="006A3313" w:rsidP="00D674FC">
            <w:pPr>
              <w:spacing w:after="0" w:line="240" w:lineRule="auto"/>
              <w:rPr>
                <w:rFonts w:ascii="Times New Roman" w:hAnsi="Times New Roman"/>
                <w:b/>
              </w:rPr>
            </w:pPr>
          </w:p>
        </w:tc>
        <w:tc>
          <w:tcPr>
            <w:tcW w:w="2933" w:type="pct"/>
          </w:tcPr>
          <w:p w14:paraId="615F38FC"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D1A1156"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b/>
                <w:bCs/>
              </w:rPr>
              <w:t>14</w:t>
            </w:r>
          </w:p>
        </w:tc>
        <w:tc>
          <w:tcPr>
            <w:tcW w:w="834" w:type="pct"/>
            <w:vMerge w:val="restart"/>
          </w:tcPr>
          <w:p w14:paraId="0C17D867"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EC3A9D" w:rsidRPr="009D16C9" w14:paraId="2A21CFD9" w14:textId="77777777" w:rsidTr="005D70D7">
        <w:trPr>
          <w:trHeight w:val="20"/>
        </w:trPr>
        <w:tc>
          <w:tcPr>
            <w:tcW w:w="786" w:type="pct"/>
            <w:vMerge/>
          </w:tcPr>
          <w:p w14:paraId="622E3A2A" w14:textId="77777777" w:rsidR="00EC3A9D" w:rsidRPr="009D16C9" w:rsidRDefault="00EC3A9D" w:rsidP="00D674FC">
            <w:pPr>
              <w:spacing w:after="0" w:line="240" w:lineRule="auto"/>
              <w:ind w:left="142"/>
              <w:rPr>
                <w:rFonts w:ascii="Times New Roman" w:hAnsi="Times New Roman"/>
              </w:rPr>
            </w:pPr>
          </w:p>
        </w:tc>
        <w:tc>
          <w:tcPr>
            <w:tcW w:w="2933" w:type="pct"/>
          </w:tcPr>
          <w:p w14:paraId="227A4629" w14:textId="77777777" w:rsidR="00EC3A9D" w:rsidRPr="009D16C9" w:rsidRDefault="00EC3A9D" w:rsidP="00D674FC">
            <w:pPr>
              <w:spacing w:after="0" w:line="240" w:lineRule="auto"/>
              <w:rPr>
                <w:rFonts w:ascii="Times New Roman" w:hAnsi="Times New Roman"/>
                <w:b/>
                <w:bCs/>
              </w:rPr>
            </w:pPr>
            <w:r w:rsidRPr="009D16C9">
              <w:rPr>
                <w:rFonts w:ascii="Times New Roman" w:hAnsi="Times New Roman"/>
                <w:bCs/>
              </w:rPr>
              <w:t>Краткие сведения о плавании</w:t>
            </w:r>
          </w:p>
        </w:tc>
        <w:tc>
          <w:tcPr>
            <w:tcW w:w="447" w:type="pct"/>
            <w:vAlign w:val="center"/>
          </w:tcPr>
          <w:p w14:paraId="47E251C2" w14:textId="77777777" w:rsidR="00EC3A9D" w:rsidRPr="009D16C9" w:rsidRDefault="00EC3A9D" w:rsidP="00D674FC">
            <w:pPr>
              <w:spacing w:after="0" w:line="240" w:lineRule="auto"/>
              <w:jc w:val="center"/>
              <w:rPr>
                <w:rFonts w:ascii="Times New Roman" w:hAnsi="Times New Roman"/>
                <w:bCs/>
              </w:rPr>
            </w:pPr>
          </w:p>
        </w:tc>
        <w:tc>
          <w:tcPr>
            <w:tcW w:w="834" w:type="pct"/>
            <w:vMerge/>
          </w:tcPr>
          <w:p w14:paraId="50676886" w14:textId="77777777" w:rsidR="00EC3A9D" w:rsidRPr="009D16C9" w:rsidRDefault="00EC3A9D" w:rsidP="00D674FC">
            <w:pPr>
              <w:spacing w:after="0" w:line="240" w:lineRule="auto"/>
              <w:rPr>
                <w:rFonts w:ascii="Times New Roman" w:hAnsi="Times New Roman"/>
                <w:b/>
                <w:bCs/>
              </w:rPr>
            </w:pPr>
          </w:p>
        </w:tc>
      </w:tr>
      <w:tr w:rsidR="006A3313" w:rsidRPr="009D16C9" w14:paraId="794C5A66" w14:textId="77777777" w:rsidTr="005D70D7">
        <w:trPr>
          <w:trHeight w:val="20"/>
        </w:trPr>
        <w:tc>
          <w:tcPr>
            <w:tcW w:w="786" w:type="pct"/>
            <w:vMerge/>
          </w:tcPr>
          <w:p w14:paraId="6E2F7246" w14:textId="77777777" w:rsidR="006A3313" w:rsidRPr="009D16C9" w:rsidRDefault="006A3313" w:rsidP="00D674FC">
            <w:pPr>
              <w:spacing w:after="0" w:line="240" w:lineRule="auto"/>
              <w:ind w:left="142"/>
              <w:rPr>
                <w:rFonts w:ascii="Times New Roman" w:hAnsi="Times New Roman"/>
              </w:rPr>
            </w:pPr>
          </w:p>
        </w:tc>
        <w:tc>
          <w:tcPr>
            <w:tcW w:w="2933" w:type="pct"/>
          </w:tcPr>
          <w:p w14:paraId="2D3FDB58"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 и лабораторных работ</w:t>
            </w:r>
          </w:p>
        </w:tc>
        <w:tc>
          <w:tcPr>
            <w:tcW w:w="447" w:type="pct"/>
            <w:vAlign w:val="center"/>
          </w:tcPr>
          <w:p w14:paraId="05CE98D0" w14:textId="77777777" w:rsidR="006A3313" w:rsidRPr="009D16C9" w:rsidRDefault="006A3313" w:rsidP="00D674FC">
            <w:pPr>
              <w:spacing w:after="0" w:line="240" w:lineRule="auto"/>
              <w:jc w:val="center"/>
              <w:rPr>
                <w:rFonts w:ascii="Times New Roman" w:hAnsi="Times New Roman"/>
                <w:bCs/>
              </w:rPr>
            </w:pPr>
            <w:r w:rsidRPr="009D16C9">
              <w:rPr>
                <w:rFonts w:ascii="Times New Roman" w:hAnsi="Times New Roman"/>
                <w:bCs/>
              </w:rPr>
              <w:t>14</w:t>
            </w:r>
          </w:p>
        </w:tc>
        <w:tc>
          <w:tcPr>
            <w:tcW w:w="834" w:type="pct"/>
            <w:vMerge/>
          </w:tcPr>
          <w:p w14:paraId="61C90EDF" w14:textId="77777777" w:rsidR="006A3313" w:rsidRPr="009D16C9" w:rsidRDefault="006A3313" w:rsidP="00D674FC">
            <w:pPr>
              <w:spacing w:after="0" w:line="240" w:lineRule="auto"/>
              <w:rPr>
                <w:rFonts w:ascii="Times New Roman" w:hAnsi="Times New Roman"/>
                <w:b/>
                <w:bCs/>
              </w:rPr>
            </w:pPr>
          </w:p>
        </w:tc>
      </w:tr>
      <w:tr w:rsidR="006A3313" w:rsidRPr="009D16C9" w14:paraId="2542639A" w14:textId="77777777" w:rsidTr="005D70D7">
        <w:trPr>
          <w:trHeight w:val="20"/>
        </w:trPr>
        <w:tc>
          <w:tcPr>
            <w:tcW w:w="786" w:type="pct"/>
            <w:vMerge/>
          </w:tcPr>
          <w:p w14:paraId="0134EFA6" w14:textId="77777777" w:rsidR="006A3313" w:rsidRPr="009D16C9" w:rsidRDefault="006A3313" w:rsidP="00D674FC">
            <w:pPr>
              <w:spacing w:after="0" w:line="240" w:lineRule="auto"/>
              <w:ind w:left="142"/>
              <w:rPr>
                <w:rFonts w:ascii="Times New Roman" w:hAnsi="Times New Roman"/>
              </w:rPr>
            </w:pPr>
          </w:p>
        </w:tc>
        <w:tc>
          <w:tcPr>
            <w:tcW w:w="2933" w:type="pct"/>
          </w:tcPr>
          <w:p w14:paraId="66DA58B1"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rPr>
              <w:t>1. Кроль на груди. Кроль на спине. Плавание брассом. Плавание на боку. Комплексное плавание изученными способами</w:t>
            </w:r>
          </w:p>
        </w:tc>
        <w:tc>
          <w:tcPr>
            <w:tcW w:w="447" w:type="pct"/>
            <w:vAlign w:val="center"/>
          </w:tcPr>
          <w:p w14:paraId="618970A4" w14:textId="77777777" w:rsidR="006A3313" w:rsidRPr="009D16C9" w:rsidRDefault="006A3313" w:rsidP="00D674FC">
            <w:pPr>
              <w:spacing w:after="0" w:line="240" w:lineRule="auto"/>
              <w:jc w:val="center"/>
              <w:rPr>
                <w:rFonts w:ascii="Times New Roman" w:hAnsi="Times New Roman"/>
                <w:bCs/>
              </w:rPr>
            </w:pPr>
            <w:r w:rsidRPr="009D16C9">
              <w:rPr>
                <w:rFonts w:ascii="Times New Roman" w:hAnsi="Times New Roman"/>
                <w:bCs/>
              </w:rPr>
              <w:t>14</w:t>
            </w:r>
          </w:p>
        </w:tc>
        <w:tc>
          <w:tcPr>
            <w:tcW w:w="834" w:type="pct"/>
            <w:vMerge/>
          </w:tcPr>
          <w:p w14:paraId="70B32FEC" w14:textId="77777777" w:rsidR="006A3313" w:rsidRPr="009D16C9" w:rsidRDefault="006A3313" w:rsidP="00D674FC">
            <w:pPr>
              <w:spacing w:after="0" w:line="240" w:lineRule="auto"/>
              <w:rPr>
                <w:rFonts w:ascii="Times New Roman" w:hAnsi="Times New Roman"/>
                <w:b/>
                <w:bCs/>
              </w:rPr>
            </w:pPr>
          </w:p>
        </w:tc>
      </w:tr>
      <w:tr w:rsidR="006A3313" w:rsidRPr="009D16C9" w14:paraId="0975155E" w14:textId="77777777" w:rsidTr="005D70D7">
        <w:trPr>
          <w:trHeight w:val="20"/>
        </w:trPr>
        <w:tc>
          <w:tcPr>
            <w:tcW w:w="786" w:type="pct"/>
            <w:vMerge/>
          </w:tcPr>
          <w:p w14:paraId="7EF3CFF3" w14:textId="77777777" w:rsidR="006A3313" w:rsidRPr="009D16C9" w:rsidRDefault="006A3313" w:rsidP="00D674FC">
            <w:pPr>
              <w:spacing w:after="0" w:line="240" w:lineRule="auto"/>
              <w:ind w:left="142"/>
              <w:rPr>
                <w:rFonts w:ascii="Times New Roman" w:hAnsi="Times New Roman"/>
              </w:rPr>
            </w:pPr>
          </w:p>
        </w:tc>
        <w:tc>
          <w:tcPr>
            <w:tcW w:w="2933" w:type="pct"/>
          </w:tcPr>
          <w:p w14:paraId="6A7DA8A4"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71BB9615" w14:textId="77777777" w:rsidR="006A3313" w:rsidRPr="009D16C9" w:rsidRDefault="00135E7D"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4479A328" w14:textId="77777777" w:rsidR="006A3313" w:rsidRPr="009D16C9" w:rsidRDefault="006A3313" w:rsidP="00D674FC">
            <w:pPr>
              <w:spacing w:after="0" w:line="240" w:lineRule="auto"/>
              <w:rPr>
                <w:rFonts w:ascii="Times New Roman" w:hAnsi="Times New Roman"/>
                <w:b/>
                <w:bCs/>
              </w:rPr>
            </w:pPr>
          </w:p>
        </w:tc>
      </w:tr>
      <w:tr w:rsidR="00DC1E47" w:rsidRPr="009D16C9" w14:paraId="07BB41BA" w14:textId="77777777" w:rsidTr="00DC1E47">
        <w:trPr>
          <w:trHeight w:val="20"/>
        </w:trPr>
        <w:tc>
          <w:tcPr>
            <w:tcW w:w="3719" w:type="pct"/>
            <w:gridSpan w:val="2"/>
          </w:tcPr>
          <w:p w14:paraId="6BC176D6" w14:textId="77777777" w:rsidR="00DC1E47" w:rsidRPr="009D16C9" w:rsidRDefault="00DC1E47" w:rsidP="00D674FC">
            <w:pPr>
              <w:spacing w:after="0" w:line="240" w:lineRule="auto"/>
              <w:rPr>
                <w:rFonts w:ascii="Times New Roman" w:hAnsi="Times New Roman"/>
                <w:b/>
                <w:bCs/>
              </w:rPr>
            </w:pPr>
            <w:r w:rsidRPr="009D16C9">
              <w:rPr>
                <w:rFonts w:ascii="Times New Roman" w:hAnsi="Times New Roman"/>
                <w:b/>
              </w:rPr>
              <w:t>Раздел 3. Контрольные нормативы</w:t>
            </w:r>
          </w:p>
        </w:tc>
        <w:tc>
          <w:tcPr>
            <w:tcW w:w="447" w:type="pct"/>
            <w:vAlign w:val="center"/>
          </w:tcPr>
          <w:p w14:paraId="77F8D8B7" w14:textId="77777777" w:rsidR="00DC1E47" w:rsidRPr="009D16C9" w:rsidRDefault="00DC1E47" w:rsidP="00D674FC">
            <w:pPr>
              <w:spacing w:after="0" w:line="240" w:lineRule="auto"/>
              <w:jc w:val="center"/>
              <w:rPr>
                <w:rFonts w:ascii="Times New Roman" w:hAnsi="Times New Roman"/>
                <w:b/>
                <w:bCs/>
                <w:lang w:val="en-US"/>
              </w:rPr>
            </w:pPr>
            <w:r w:rsidRPr="009D16C9">
              <w:rPr>
                <w:rFonts w:ascii="Times New Roman" w:hAnsi="Times New Roman"/>
                <w:b/>
                <w:bCs/>
              </w:rPr>
              <w:t>12</w:t>
            </w:r>
          </w:p>
        </w:tc>
        <w:tc>
          <w:tcPr>
            <w:tcW w:w="834" w:type="pct"/>
          </w:tcPr>
          <w:p w14:paraId="209ED0C1" w14:textId="77777777" w:rsidR="00DC1E47" w:rsidRPr="009D16C9" w:rsidRDefault="00DC1E47" w:rsidP="00D674FC">
            <w:pPr>
              <w:spacing w:after="0" w:line="240" w:lineRule="auto"/>
              <w:rPr>
                <w:rFonts w:ascii="Times New Roman" w:hAnsi="Times New Roman"/>
                <w:b/>
                <w:bCs/>
              </w:rPr>
            </w:pPr>
          </w:p>
        </w:tc>
      </w:tr>
      <w:tr w:rsidR="009D16C9" w:rsidRPr="009D16C9" w14:paraId="2F4C252F" w14:textId="77777777" w:rsidTr="006A3313">
        <w:trPr>
          <w:trHeight w:val="20"/>
        </w:trPr>
        <w:tc>
          <w:tcPr>
            <w:tcW w:w="786" w:type="pct"/>
            <w:vMerge w:val="restart"/>
          </w:tcPr>
          <w:p w14:paraId="35D5263B"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Тема 3.1.</w:t>
            </w:r>
          </w:p>
          <w:p w14:paraId="4D287EF9"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b/>
              </w:rPr>
              <w:t>Контрольные нормативы</w:t>
            </w:r>
          </w:p>
          <w:p w14:paraId="259BF29F" w14:textId="77777777" w:rsidR="006A3313" w:rsidRPr="009D16C9" w:rsidRDefault="006A3313" w:rsidP="00D674FC">
            <w:pPr>
              <w:spacing w:after="0" w:line="240" w:lineRule="auto"/>
              <w:ind w:left="142"/>
              <w:rPr>
                <w:rFonts w:ascii="Times New Roman" w:hAnsi="Times New Roman"/>
                <w:b/>
                <w:bCs/>
              </w:rPr>
            </w:pPr>
          </w:p>
        </w:tc>
        <w:tc>
          <w:tcPr>
            <w:tcW w:w="2933" w:type="pct"/>
          </w:tcPr>
          <w:p w14:paraId="6AB78145"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CE72729" w14:textId="77777777" w:rsidR="006A3313" w:rsidRPr="009D16C9" w:rsidRDefault="006A3313" w:rsidP="00D674FC">
            <w:pPr>
              <w:spacing w:after="0" w:line="240" w:lineRule="auto"/>
              <w:jc w:val="center"/>
              <w:rPr>
                <w:rFonts w:ascii="Times New Roman" w:hAnsi="Times New Roman"/>
                <w:b/>
                <w:bCs/>
                <w:lang w:val="en-US"/>
              </w:rPr>
            </w:pPr>
            <w:r w:rsidRPr="009D16C9">
              <w:rPr>
                <w:rFonts w:ascii="Times New Roman" w:hAnsi="Times New Roman"/>
                <w:b/>
                <w:bCs/>
              </w:rPr>
              <w:t>12</w:t>
            </w:r>
          </w:p>
        </w:tc>
        <w:tc>
          <w:tcPr>
            <w:tcW w:w="834" w:type="pct"/>
            <w:vMerge w:val="restart"/>
          </w:tcPr>
          <w:p w14:paraId="6AD6035E" w14:textId="77777777" w:rsidR="006A3313" w:rsidRPr="009D16C9" w:rsidRDefault="006A3313" w:rsidP="00D674FC">
            <w:pPr>
              <w:spacing w:after="0" w:line="240" w:lineRule="auto"/>
              <w:jc w:val="center"/>
              <w:rPr>
                <w:rFonts w:ascii="Times New Roman" w:hAnsi="Times New Roman"/>
                <w:b/>
                <w:bCs/>
              </w:rPr>
            </w:pPr>
            <w:r w:rsidRPr="009D16C9">
              <w:rPr>
                <w:rFonts w:ascii="Times New Roman" w:hAnsi="Times New Roman"/>
                <w:spacing w:val="-3"/>
              </w:rPr>
              <w:t>ОК 06, ОК</w:t>
            </w:r>
            <w:r w:rsidRPr="009D16C9">
              <w:rPr>
                <w:rFonts w:ascii="Times New Roman" w:hAnsi="Times New Roman"/>
              </w:rPr>
              <w:t> 08</w:t>
            </w:r>
          </w:p>
        </w:tc>
      </w:tr>
      <w:tr w:rsidR="006A3313" w:rsidRPr="009D16C9" w14:paraId="7F133B42" w14:textId="77777777" w:rsidTr="005D70D7">
        <w:trPr>
          <w:trHeight w:val="20"/>
        </w:trPr>
        <w:tc>
          <w:tcPr>
            <w:tcW w:w="786" w:type="pct"/>
            <w:vMerge/>
          </w:tcPr>
          <w:p w14:paraId="173B559E" w14:textId="77777777" w:rsidR="006A3313" w:rsidRPr="009D16C9" w:rsidRDefault="006A3313" w:rsidP="00D674FC">
            <w:pPr>
              <w:spacing w:after="0" w:line="240" w:lineRule="auto"/>
              <w:rPr>
                <w:rFonts w:ascii="Times New Roman" w:hAnsi="Times New Roman"/>
                <w:b/>
                <w:bCs/>
              </w:rPr>
            </w:pPr>
          </w:p>
        </w:tc>
        <w:tc>
          <w:tcPr>
            <w:tcW w:w="2933" w:type="pct"/>
          </w:tcPr>
          <w:p w14:paraId="5A504432" w14:textId="77777777" w:rsidR="006A3313" w:rsidRPr="009D16C9" w:rsidRDefault="006A331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 и лабораторных работ</w:t>
            </w:r>
          </w:p>
        </w:tc>
        <w:tc>
          <w:tcPr>
            <w:tcW w:w="447" w:type="pct"/>
            <w:vAlign w:val="center"/>
          </w:tcPr>
          <w:p w14:paraId="54551C09" w14:textId="77777777" w:rsidR="006A3313" w:rsidRPr="009D16C9" w:rsidRDefault="006A3313" w:rsidP="00D674FC">
            <w:pPr>
              <w:spacing w:after="0" w:line="240" w:lineRule="auto"/>
              <w:jc w:val="center"/>
              <w:rPr>
                <w:rFonts w:ascii="Times New Roman" w:hAnsi="Times New Roman"/>
                <w:b/>
                <w:bCs/>
                <w:lang w:val="en-US"/>
              </w:rPr>
            </w:pPr>
            <w:r w:rsidRPr="009D16C9">
              <w:rPr>
                <w:rFonts w:ascii="Times New Roman" w:hAnsi="Times New Roman"/>
                <w:b/>
                <w:bCs/>
              </w:rPr>
              <w:t>12</w:t>
            </w:r>
          </w:p>
        </w:tc>
        <w:tc>
          <w:tcPr>
            <w:tcW w:w="834" w:type="pct"/>
            <w:vMerge/>
          </w:tcPr>
          <w:p w14:paraId="6021785C" w14:textId="77777777" w:rsidR="006A3313" w:rsidRPr="009D16C9" w:rsidRDefault="006A3313" w:rsidP="00D674FC">
            <w:pPr>
              <w:spacing w:after="0" w:line="240" w:lineRule="auto"/>
              <w:rPr>
                <w:rFonts w:ascii="Times New Roman" w:hAnsi="Times New Roman"/>
                <w:b/>
                <w:bCs/>
              </w:rPr>
            </w:pPr>
          </w:p>
        </w:tc>
      </w:tr>
      <w:tr w:rsidR="006A3313" w:rsidRPr="009D16C9" w14:paraId="72D1A66F" w14:textId="77777777" w:rsidTr="005D70D7">
        <w:trPr>
          <w:trHeight w:val="20"/>
        </w:trPr>
        <w:tc>
          <w:tcPr>
            <w:tcW w:w="786" w:type="pct"/>
            <w:vMerge/>
          </w:tcPr>
          <w:p w14:paraId="1FD54B04" w14:textId="77777777" w:rsidR="006A3313" w:rsidRPr="009D16C9" w:rsidRDefault="006A3313" w:rsidP="00D674FC">
            <w:pPr>
              <w:spacing w:after="0" w:line="240" w:lineRule="auto"/>
              <w:rPr>
                <w:rFonts w:ascii="Times New Roman" w:hAnsi="Times New Roman"/>
                <w:b/>
                <w:bCs/>
              </w:rPr>
            </w:pPr>
          </w:p>
        </w:tc>
        <w:tc>
          <w:tcPr>
            <w:tcW w:w="2933" w:type="pct"/>
          </w:tcPr>
          <w:p w14:paraId="54AB8BA1" w14:textId="77777777" w:rsidR="006A3313" w:rsidRPr="009D16C9" w:rsidRDefault="006A3313" w:rsidP="00D674FC">
            <w:pPr>
              <w:pStyle w:val="ad"/>
              <w:tabs>
                <w:tab w:val="left" w:pos="1134"/>
              </w:tabs>
              <w:spacing w:before="0" w:after="0" w:line="240" w:lineRule="auto"/>
              <w:ind w:left="0"/>
              <w:jc w:val="both"/>
              <w:rPr>
                <w:rFonts w:ascii="Times New Roman" w:hAnsi="Times New Roman"/>
              </w:rPr>
            </w:pPr>
            <w:r w:rsidRPr="009D16C9">
              <w:rPr>
                <w:rFonts w:ascii="Times New Roman" w:hAnsi="Times New Roman"/>
              </w:rPr>
              <w:t>1.Сдача нормативов по лёгкой атлетике</w:t>
            </w:r>
          </w:p>
        </w:tc>
        <w:tc>
          <w:tcPr>
            <w:tcW w:w="447" w:type="pct"/>
          </w:tcPr>
          <w:p w14:paraId="54187BA6"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4A4C792E" w14:textId="77777777" w:rsidR="006A3313" w:rsidRPr="009D16C9" w:rsidRDefault="006A3313" w:rsidP="00D674FC">
            <w:pPr>
              <w:spacing w:after="0" w:line="240" w:lineRule="auto"/>
              <w:rPr>
                <w:rFonts w:ascii="Times New Roman" w:hAnsi="Times New Roman"/>
                <w:b/>
                <w:bCs/>
              </w:rPr>
            </w:pPr>
          </w:p>
        </w:tc>
      </w:tr>
      <w:tr w:rsidR="006A3313" w:rsidRPr="009D16C9" w14:paraId="73DBB801" w14:textId="77777777" w:rsidTr="005D70D7">
        <w:trPr>
          <w:trHeight w:val="20"/>
        </w:trPr>
        <w:tc>
          <w:tcPr>
            <w:tcW w:w="786" w:type="pct"/>
            <w:vMerge/>
          </w:tcPr>
          <w:p w14:paraId="6FEAF086" w14:textId="77777777" w:rsidR="006A3313" w:rsidRPr="009D16C9" w:rsidRDefault="006A3313" w:rsidP="00D674FC">
            <w:pPr>
              <w:spacing w:after="0" w:line="240" w:lineRule="auto"/>
              <w:rPr>
                <w:rFonts w:ascii="Times New Roman" w:hAnsi="Times New Roman"/>
                <w:b/>
                <w:bCs/>
              </w:rPr>
            </w:pPr>
          </w:p>
        </w:tc>
        <w:tc>
          <w:tcPr>
            <w:tcW w:w="2933" w:type="pct"/>
          </w:tcPr>
          <w:p w14:paraId="231A3CCB" w14:textId="77777777" w:rsidR="006A3313" w:rsidRPr="009D16C9" w:rsidRDefault="006A3313" w:rsidP="00D674FC">
            <w:pPr>
              <w:spacing w:after="0" w:line="240" w:lineRule="auto"/>
              <w:rPr>
                <w:rFonts w:ascii="Times New Roman" w:hAnsi="Times New Roman"/>
              </w:rPr>
            </w:pPr>
            <w:r w:rsidRPr="009D16C9">
              <w:rPr>
                <w:rFonts w:ascii="Times New Roman" w:hAnsi="Times New Roman"/>
              </w:rPr>
              <w:t>2.Сдача нормативов по гимнастике</w:t>
            </w:r>
          </w:p>
        </w:tc>
        <w:tc>
          <w:tcPr>
            <w:tcW w:w="447" w:type="pct"/>
          </w:tcPr>
          <w:p w14:paraId="409AF1D1"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133BB000" w14:textId="77777777" w:rsidR="006A3313" w:rsidRPr="009D16C9" w:rsidRDefault="006A3313" w:rsidP="00D674FC">
            <w:pPr>
              <w:spacing w:after="0" w:line="240" w:lineRule="auto"/>
              <w:rPr>
                <w:rFonts w:ascii="Times New Roman" w:hAnsi="Times New Roman"/>
                <w:b/>
                <w:bCs/>
              </w:rPr>
            </w:pPr>
          </w:p>
        </w:tc>
      </w:tr>
      <w:tr w:rsidR="006A3313" w:rsidRPr="009D16C9" w14:paraId="001F8152" w14:textId="77777777" w:rsidTr="005D70D7">
        <w:trPr>
          <w:trHeight w:val="20"/>
        </w:trPr>
        <w:tc>
          <w:tcPr>
            <w:tcW w:w="786" w:type="pct"/>
            <w:vMerge/>
          </w:tcPr>
          <w:p w14:paraId="4F2EED8E" w14:textId="77777777" w:rsidR="006A3313" w:rsidRPr="009D16C9" w:rsidRDefault="006A3313" w:rsidP="00D674FC">
            <w:pPr>
              <w:spacing w:after="0" w:line="240" w:lineRule="auto"/>
              <w:rPr>
                <w:rFonts w:ascii="Times New Roman" w:hAnsi="Times New Roman"/>
                <w:b/>
                <w:bCs/>
              </w:rPr>
            </w:pPr>
          </w:p>
        </w:tc>
        <w:tc>
          <w:tcPr>
            <w:tcW w:w="2933" w:type="pct"/>
          </w:tcPr>
          <w:p w14:paraId="565C4FB4" w14:textId="77777777" w:rsidR="006A3313" w:rsidRPr="009D16C9" w:rsidRDefault="006A3313" w:rsidP="00D674FC">
            <w:pPr>
              <w:spacing w:after="0" w:line="240" w:lineRule="auto"/>
              <w:rPr>
                <w:rFonts w:ascii="Times New Roman" w:hAnsi="Times New Roman"/>
              </w:rPr>
            </w:pPr>
            <w:r w:rsidRPr="009D16C9">
              <w:rPr>
                <w:rFonts w:ascii="Times New Roman" w:hAnsi="Times New Roman"/>
              </w:rPr>
              <w:t>3.Сдача нормативов по волейболу</w:t>
            </w:r>
          </w:p>
        </w:tc>
        <w:tc>
          <w:tcPr>
            <w:tcW w:w="447" w:type="pct"/>
          </w:tcPr>
          <w:p w14:paraId="2E6A948B"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49D15E67" w14:textId="77777777" w:rsidR="006A3313" w:rsidRPr="009D16C9" w:rsidRDefault="006A3313" w:rsidP="00D674FC">
            <w:pPr>
              <w:spacing w:after="0" w:line="240" w:lineRule="auto"/>
              <w:rPr>
                <w:rFonts w:ascii="Times New Roman" w:hAnsi="Times New Roman"/>
                <w:b/>
                <w:bCs/>
              </w:rPr>
            </w:pPr>
          </w:p>
        </w:tc>
      </w:tr>
      <w:tr w:rsidR="006A3313" w:rsidRPr="009D16C9" w14:paraId="4E1AD491" w14:textId="77777777" w:rsidTr="005D70D7">
        <w:trPr>
          <w:trHeight w:val="20"/>
        </w:trPr>
        <w:tc>
          <w:tcPr>
            <w:tcW w:w="786" w:type="pct"/>
            <w:vMerge/>
          </w:tcPr>
          <w:p w14:paraId="53B0C97B" w14:textId="77777777" w:rsidR="006A3313" w:rsidRPr="009D16C9" w:rsidRDefault="006A3313" w:rsidP="00D674FC">
            <w:pPr>
              <w:spacing w:after="0" w:line="240" w:lineRule="auto"/>
              <w:rPr>
                <w:rFonts w:ascii="Times New Roman" w:hAnsi="Times New Roman"/>
                <w:b/>
                <w:bCs/>
              </w:rPr>
            </w:pPr>
          </w:p>
        </w:tc>
        <w:tc>
          <w:tcPr>
            <w:tcW w:w="2933" w:type="pct"/>
          </w:tcPr>
          <w:p w14:paraId="402E5159" w14:textId="77777777" w:rsidR="006A3313" w:rsidRPr="009D16C9" w:rsidRDefault="006A3313" w:rsidP="00D674FC">
            <w:pPr>
              <w:spacing w:after="0" w:line="240" w:lineRule="auto"/>
              <w:rPr>
                <w:rFonts w:ascii="Times New Roman" w:hAnsi="Times New Roman"/>
              </w:rPr>
            </w:pPr>
            <w:r w:rsidRPr="009D16C9">
              <w:rPr>
                <w:rFonts w:ascii="Times New Roman" w:hAnsi="Times New Roman"/>
              </w:rPr>
              <w:t>4.Сдача нормативов по баскетболу</w:t>
            </w:r>
          </w:p>
        </w:tc>
        <w:tc>
          <w:tcPr>
            <w:tcW w:w="447" w:type="pct"/>
          </w:tcPr>
          <w:p w14:paraId="4BF38724"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589458AD" w14:textId="77777777" w:rsidR="006A3313" w:rsidRPr="009D16C9" w:rsidRDefault="006A3313" w:rsidP="00D674FC">
            <w:pPr>
              <w:spacing w:after="0" w:line="240" w:lineRule="auto"/>
              <w:rPr>
                <w:rFonts w:ascii="Times New Roman" w:hAnsi="Times New Roman"/>
                <w:b/>
                <w:bCs/>
              </w:rPr>
            </w:pPr>
          </w:p>
        </w:tc>
      </w:tr>
      <w:tr w:rsidR="006A3313" w:rsidRPr="009D16C9" w14:paraId="1EB27884" w14:textId="77777777" w:rsidTr="0073798D">
        <w:trPr>
          <w:trHeight w:val="291"/>
        </w:trPr>
        <w:tc>
          <w:tcPr>
            <w:tcW w:w="786" w:type="pct"/>
            <w:vMerge/>
          </w:tcPr>
          <w:p w14:paraId="765991D8" w14:textId="77777777" w:rsidR="006A3313" w:rsidRPr="009D16C9" w:rsidRDefault="006A3313" w:rsidP="00D674FC">
            <w:pPr>
              <w:spacing w:after="0" w:line="240" w:lineRule="auto"/>
              <w:rPr>
                <w:rFonts w:ascii="Times New Roman" w:hAnsi="Times New Roman"/>
                <w:b/>
                <w:bCs/>
              </w:rPr>
            </w:pPr>
          </w:p>
        </w:tc>
        <w:tc>
          <w:tcPr>
            <w:tcW w:w="2933" w:type="pct"/>
          </w:tcPr>
          <w:p w14:paraId="653CFD22" w14:textId="77777777" w:rsidR="006A3313" w:rsidRPr="009D16C9" w:rsidRDefault="006A3313" w:rsidP="00D674FC">
            <w:pPr>
              <w:spacing w:after="0" w:line="240" w:lineRule="auto"/>
              <w:rPr>
                <w:rFonts w:ascii="Times New Roman" w:hAnsi="Times New Roman"/>
                <w:lang w:val="en-US"/>
              </w:rPr>
            </w:pPr>
            <w:r w:rsidRPr="009D16C9">
              <w:rPr>
                <w:rFonts w:ascii="Times New Roman" w:hAnsi="Times New Roman"/>
              </w:rPr>
              <w:t>5.Сдача нормативов по футболу</w:t>
            </w:r>
          </w:p>
        </w:tc>
        <w:tc>
          <w:tcPr>
            <w:tcW w:w="447" w:type="pct"/>
          </w:tcPr>
          <w:p w14:paraId="6FC7F051"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645B5400" w14:textId="77777777" w:rsidR="006A3313" w:rsidRPr="009D16C9" w:rsidRDefault="006A3313" w:rsidP="00D674FC">
            <w:pPr>
              <w:spacing w:after="0" w:line="240" w:lineRule="auto"/>
              <w:rPr>
                <w:rFonts w:ascii="Times New Roman" w:hAnsi="Times New Roman"/>
                <w:b/>
                <w:bCs/>
              </w:rPr>
            </w:pPr>
          </w:p>
        </w:tc>
      </w:tr>
      <w:tr w:rsidR="006A3313" w:rsidRPr="009D16C9" w14:paraId="52BDC3BD" w14:textId="77777777" w:rsidTr="005D70D7">
        <w:trPr>
          <w:trHeight w:val="20"/>
        </w:trPr>
        <w:tc>
          <w:tcPr>
            <w:tcW w:w="786" w:type="pct"/>
            <w:vMerge/>
          </w:tcPr>
          <w:p w14:paraId="3FC624BD" w14:textId="77777777" w:rsidR="006A3313" w:rsidRPr="009D16C9" w:rsidRDefault="006A3313" w:rsidP="00D674FC">
            <w:pPr>
              <w:spacing w:after="0" w:line="240" w:lineRule="auto"/>
              <w:rPr>
                <w:rFonts w:ascii="Times New Roman" w:hAnsi="Times New Roman"/>
                <w:b/>
                <w:bCs/>
              </w:rPr>
            </w:pPr>
          </w:p>
        </w:tc>
        <w:tc>
          <w:tcPr>
            <w:tcW w:w="2933" w:type="pct"/>
          </w:tcPr>
          <w:p w14:paraId="2F7C36C3" w14:textId="77777777" w:rsidR="006A3313" w:rsidRPr="009D16C9" w:rsidRDefault="006A3313" w:rsidP="00D674FC">
            <w:pPr>
              <w:spacing w:after="0" w:line="240" w:lineRule="auto"/>
              <w:rPr>
                <w:rFonts w:ascii="Times New Roman" w:hAnsi="Times New Roman"/>
                <w:b/>
              </w:rPr>
            </w:pPr>
            <w:r w:rsidRPr="009D16C9">
              <w:rPr>
                <w:rFonts w:ascii="Times New Roman" w:hAnsi="Times New Roman"/>
              </w:rPr>
              <w:t>6.Сдача нормативов по плаванию</w:t>
            </w:r>
          </w:p>
        </w:tc>
        <w:tc>
          <w:tcPr>
            <w:tcW w:w="447" w:type="pct"/>
          </w:tcPr>
          <w:p w14:paraId="4B4D90FC" w14:textId="77777777" w:rsidR="006A3313" w:rsidRPr="009D16C9" w:rsidRDefault="006A3313"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79BFEB96" w14:textId="77777777" w:rsidR="006A3313" w:rsidRPr="009D16C9" w:rsidRDefault="006A3313" w:rsidP="00D674FC">
            <w:pPr>
              <w:spacing w:after="0" w:line="240" w:lineRule="auto"/>
              <w:rPr>
                <w:rFonts w:ascii="Times New Roman" w:hAnsi="Times New Roman"/>
                <w:b/>
                <w:bCs/>
              </w:rPr>
            </w:pPr>
          </w:p>
        </w:tc>
      </w:tr>
      <w:tr w:rsidR="006A3313" w:rsidRPr="009D16C9" w14:paraId="3C3051F2" w14:textId="77777777" w:rsidTr="005D70D7">
        <w:trPr>
          <w:trHeight w:val="20"/>
        </w:trPr>
        <w:tc>
          <w:tcPr>
            <w:tcW w:w="786" w:type="pct"/>
            <w:vMerge/>
          </w:tcPr>
          <w:p w14:paraId="550B1961" w14:textId="77777777" w:rsidR="006A3313" w:rsidRPr="009D16C9" w:rsidRDefault="006A3313" w:rsidP="00D674FC">
            <w:pPr>
              <w:spacing w:after="0" w:line="240" w:lineRule="auto"/>
              <w:rPr>
                <w:rFonts w:ascii="Times New Roman" w:hAnsi="Times New Roman"/>
                <w:b/>
                <w:bCs/>
              </w:rPr>
            </w:pPr>
          </w:p>
        </w:tc>
        <w:tc>
          <w:tcPr>
            <w:tcW w:w="2933" w:type="pct"/>
          </w:tcPr>
          <w:p w14:paraId="25D97169" w14:textId="77777777" w:rsidR="006A3313" w:rsidRPr="009D16C9" w:rsidRDefault="006A3313" w:rsidP="00D674FC">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tc>
        <w:tc>
          <w:tcPr>
            <w:tcW w:w="447" w:type="pct"/>
            <w:vAlign w:val="center"/>
          </w:tcPr>
          <w:p w14:paraId="21E09473" w14:textId="77777777" w:rsidR="006A3313" w:rsidRPr="009D16C9" w:rsidRDefault="001A53A4" w:rsidP="00D674FC">
            <w:pPr>
              <w:spacing w:after="0" w:line="240" w:lineRule="auto"/>
              <w:jc w:val="center"/>
              <w:rPr>
                <w:rFonts w:ascii="Times New Roman" w:hAnsi="Times New Roman"/>
                <w:bCs/>
              </w:rPr>
            </w:pPr>
            <w:r w:rsidRPr="009D16C9">
              <w:rPr>
                <w:rFonts w:ascii="Times New Roman" w:hAnsi="Times New Roman"/>
                <w:bCs/>
              </w:rPr>
              <w:sym w:font="Symbol" w:char="F02D"/>
            </w:r>
          </w:p>
        </w:tc>
        <w:tc>
          <w:tcPr>
            <w:tcW w:w="834" w:type="pct"/>
            <w:vMerge/>
          </w:tcPr>
          <w:p w14:paraId="3FABC84F" w14:textId="77777777" w:rsidR="006A3313" w:rsidRPr="009D16C9" w:rsidRDefault="006A3313" w:rsidP="00D674FC">
            <w:pPr>
              <w:spacing w:after="0" w:line="240" w:lineRule="auto"/>
              <w:rPr>
                <w:rFonts w:ascii="Times New Roman" w:hAnsi="Times New Roman"/>
                <w:b/>
                <w:bCs/>
              </w:rPr>
            </w:pPr>
          </w:p>
        </w:tc>
      </w:tr>
      <w:tr w:rsidR="00DC1E47" w:rsidRPr="009D16C9" w14:paraId="366214E4" w14:textId="77777777" w:rsidTr="005D70D7">
        <w:trPr>
          <w:trHeight w:val="20"/>
        </w:trPr>
        <w:tc>
          <w:tcPr>
            <w:tcW w:w="3719" w:type="pct"/>
            <w:gridSpan w:val="2"/>
          </w:tcPr>
          <w:p w14:paraId="24C48330" w14:textId="77777777" w:rsidR="00DC1E47" w:rsidRPr="009D16C9" w:rsidRDefault="00DC1E47"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21E98CD9" w14:textId="77777777" w:rsidR="00DC1E47" w:rsidRPr="009D16C9" w:rsidRDefault="00DC1E47" w:rsidP="00D674FC">
            <w:pPr>
              <w:spacing w:after="0" w:line="240" w:lineRule="auto"/>
              <w:jc w:val="center"/>
              <w:rPr>
                <w:rFonts w:ascii="Times New Roman" w:hAnsi="Times New Roman"/>
                <w:b/>
                <w:bCs/>
              </w:rPr>
            </w:pPr>
          </w:p>
        </w:tc>
        <w:tc>
          <w:tcPr>
            <w:tcW w:w="834" w:type="pct"/>
          </w:tcPr>
          <w:p w14:paraId="17CD3474" w14:textId="77777777" w:rsidR="00DC1E47" w:rsidRPr="009D16C9" w:rsidRDefault="00DC1E47" w:rsidP="00D674FC">
            <w:pPr>
              <w:spacing w:after="0" w:line="240" w:lineRule="auto"/>
              <w:rPr>
                <w:rFonts w:ascii="Times New Roman" w:hAnsi="Times New Roman"/>
                <w:b/>
                <w:bCs/>
              </w:rPr>
            </w:pPr>
          </w:p>
        </w:tc>
      </w:tr>
      <w:tr w:rsidR="00DC1E47" w:rsidRPr="009D16C9" w14:paraId="3134C4F4" w14:textId="77777777" w:rsidTr="005D70D7">
        <w:trPr>
          <w:trHeight w:val="20"/>
        </w:trPr>
        <w:tc>
          <w:tcPr>
            <w:tcW w:w="3719" w:type="pct"/>
            <w:gridSpan w:val="2"/>
          </w:tcPr>
          <w:p w14:paraId="6BC844FE" w14:textId="77777777" w:rsidR="00DC1E47" w:rsidRPr="009D16C9" w:rsidRDefault="00DC1E47" w:rsidP="00D674FC">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7D0BC020" w14:textId="77777777" w:rsidR="00DC1E47" w:rsidRPr="009D16C9" w:rsidRDefault="00DC1E47" w:rsidP="00D674FC">
            <w:pPr>
              <w:spacing w:after="0" w:line="240" w:lineRule="auto"/>
              <w:jc w:val="center"/>
              <w:rPr>
                <w:rFonts w:ascii="Times New Roman" w:hAnsi="Times New Roman"/>
                <w:b/>
                <w:bCs/>
              </w:rPr>
            </w:pPr>
            <w:r w:rsidRPr="009D16C9">
              <w:rPr>
                <w:rFonts w:ascii="Times New Roman" w:hAnsi="Times New Roman"/>
                <w:b/>
                <w:bCs/>
              </w:rPr>
              <w:t>168</w:t>
            </w:r>
          </w:p>
        </w:tc>
        <w:tc>
          <w:tcPr>
            <w:tcW w:w="834" w:type="pct"/>
          </w:tcPr>
          <w:p w14:paraId="46D69591" w14:textId="77777777" w:rsidR="00DC1E47" w:rsidRPr="009D16C9" w:rsidRDefault="00DC1E47" w:rsidP="00D674FC">
            <w:pPr>
              <w:spacing w:after="0" w:line="240" w:lineRule="auto"/>
              <w:rPr>
                <w:rFonts w:ascii="Times New Roman" w:hAnsi="Times New Roman"/>
                <w:b/>
                <w:bCs/>
              </w:rPr>
            </w:pPr>
          </w:p>
        </w:tc>
      </w:tr>
    </w:tbl>
    <w:p w14:paraId="50747FFC" w14:textId="77777777" w:rsidR="00480B57" w:rsidRPr="009D16C9" w:rsidRDefault="00480B57" w:rsidP="00D674FC">
      <w:pPr>
        <w:spacing w:after="0" w:line="240" w:lineRule="auto"/>
        <w:ind w:left="709"/>
        <w:rPr>
          <w:rFonts w:ascii="Times New Roman" w:hAnsi="Times New Roman"/>
          <w:sz w:val="2"/>
          <w:szCs w:val="2"/>
        </w:rPr>
      </w:pPr>
    </w:p>
    <w:p w14:paraId="205EBAFE" w14:textId="77777777" w:rsidR="00480B57" w:rsidRPr="009D16C9" w:rsidRDefault="00480B57" w:rsidP="00D674FC">
      <w:pPr>
        <w:spacing w:after="0" w:line="240" w:lineRule="auto"/>
        <w:ind w:firstLine="709"/>
        <w:rPr>
          <w:rFonts w:ascii="Times New Roman" w:hAnsi="Times New Roman"/>
        </w:rPr>
        <w:sectPr w:rsidR="00480B57" w:rsidRPr="009D16C9" w:rsidSect="0073798D">
          <w:pgSz w:w="16840" w:h="11907" w:orient="landscape"/>
          <w:pgMar w:top="851" w:right="1134" w:bottom="851" w:left="992" w:header="709" w:footer="709" w:gutter="0"/>
          <w:cols w:space="720"/>
        </w:sectPr>
      </w:pPr>
    </w:p>
    <w:p w14:paraId="6D3870F2" w14:textId="77777777" w:rsidR="00480B57" w:rsidRPr="009D16C9" w:rsidRDefault="00480B57" w:rsidP="00441820">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2951E97A" w14:textId="77777777" w:rsidR="00480B57" w:rsidRPr="009D16C9" w:rsidRDefault="00480B57" w:rsidP="008B5393">
      <w:pPr>
        <w:spacing w:after="0"/>
        <w:rPr>
          <w:rFonts w:ascii="Times New Roman" w:hAnsi="Times New Roman"/>
          <w:b/>
          <w:bCs/>
          <w:sz w:val="24"/>
          <w:szCs w:val="24"/>
        </w:rPr>
      </w:pPr>
    </w:p>
    <w:p w14:paraId="4676C702" w14:textId="77777777" w:rsidR="00480B57" w:rsidRPr="009D16C9" w:rsidRDefault="00480B57" w:rsidP="008B5393">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5BD81D3" w14:textId="77777777" w:rsidR="00B03A8A" w:rsidRPr="009500E3" w:rsidRDefault="00B03A8A" w:rsidP="008B5393">
      <w:pPr>
        <w:spacing w:after="0"/>
        <w:ind w:firstLine="709"/>
        <w:jc w:val="both"/>
        <w:rPr>
          <w:rFonts w:ascii="Times New Roman" w:hAnsi="Times New Roman"/>
          <w:b/>
          <w:sz w:val="24"/>
          <w:szCs w:val="24"/>
        </w:rPr>
      </w:pPr>
      <w:r w:rsidRPr="009500E3">
        <w:rPr>
          <w:rFonts w:ascii="Times New Roman" w:hAnsi="Times New Roman"/>
          <w:b/>
          <w:sz w:val="24"/>
          <w:szCs w:val="24"/>
        </w:rPr>
        <w:t xml:space="preserve">Спортивный зал: </w:t>
      </w:r>
    </w:p>
    <w:p w14:paraId="622A5D48"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игровой зал для занятий спортивными играми размером 3</w:t>
      </w:r>
      <w:r w:rsidRPr="009D16C9">
        <w:rPr>
          <w:rFonts w:ascii="Times New Roman" w:hAnsi="Times New Roman"/>
          <w:sz w:val="24"/>
          <w:szCs w:val="24"/>
          <w:lang w:val="en-US"/>
        </w:rPr>
        <w:t>0 </w:t>
      </w:r>
      <w:r w:rsidR="00B03A8A" w:rsidRPr="009D16C9">
        <w:rPr>
          <w:rFonts w:ascii="Times New Roman" w:hAnsi="Times New Roman"/>
          <w:sz w:val="24"/>
          <w:szCs w:val="24"/>
        </w:rPr>
        <w:t>м на 18</w:t>
      </w:r>
      <w:r w:rsidRPr="009D16C9">
        <w:rPr>
          <w:rFonts w:ascii="Times New Roman" w:hAnsi="Times New Roman"/>
          <w:sz w:val="24"/>
          <w:szCs w:val="24"/>
          <w:lang w:val="en-US"/>
        </w:rPr>
        <w:t> </w:t>
      </w:r>
      <w:r w:rsidR="00B03A8A" w:rsidRPr="009D16C9">
        <w:rPr>
          <w:rFonts w:ascii="Times New Roman" w:hAnsi="Times New Roman"/>
          <w:sz w:val="24"/>
          <w:szCs w:val="24"/>
        </w:rPr>
        <w:t xml:space="preserve">м; </w:t>
      </w:r>
    </w:p>
    <w:p w14:paraId="0E498700"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Pr="009D16C9">
        <w:rPr>
          <w:rFonts w:ascii="Times New Roman" w:hAnsi="Times New Roman"/>
          <w:bCs/>
        </w:rPr>
        <w:t xml:space="preserve"> </w:t>
      </w:r>
      <w:r w:rsidR="00B03A8A" w:rsidRPr="009D16C9">
        <w:rPr>
          <w:rFonts w:ascii="Times New Roman" w:hAnsi="Times New Roman"/>
          <w:sz w:val="24"/>
          <w:szCs w:val="24"/>
        </w:rPr>
        <w:t>тренажерный зал размером 10</w:t>
      </w:r>
      <w:r w:rsidRPr="009D16C9">
        <w:rPr>
          <w:rFonts w:ascii="Times New Roman" w:hAnsi="Times New Roman"/>
          <w:sz w:val="24"/>
          <w:szCs w:val="24"/>
          <w:lang w:val="en-US"/>
        </w:rPr>
        <w:t> </w:t>
      </w:r>
      <w:r w:rsidRPr="009D16C9">
        <w:rPr>
          <w:rFonts w:ascii="Times New Roman" w:hAnsi="Times New Roman"/>
          <w:sz w:val="24"/>
          <w:szCs w:val="24"/>
        </w:rPr>
        <w:t xml:space="preserve">м на </w:t>
      </w:r>
      <w:r w:rsidR="00B03A8A" w:rsidRPr="009D16C9">
        <w:rPr>
          <w:rFonts w:ascii="Times New Roman" w:hAnsi="Times New Roman"/>
          <w:sz w:val="24"/>
          <w:szCs w:val="24"/>
        </w:rPr>
        <w:t>7</w:t>
      </w:r>
      <w:r w:rsidRPr="009D16C9">
        <w:rPr>
          <w:rFonts w:ascii="Times New Roman" w:hAnsi="Times New Roman"/>
          <w:sz w:val="24"/>
          <w:szCs w:val="24"/>
        </w:rPr>
        <w:t> м</w:t>
      </w:r>
      <w:r w:rsidR="00B03A8A" w:rsidRPr="009D16C9">
        <w:rPr>
          <w:rFonts w:ascii="Times New Roman" w:hAnsi="Times New Roman"/>
          <w:sz w:val="24"/>
          <w:szCs w:val="24"/>
        </w:rPr>
        <w:t xml:space="preserve"> </w:t>
      </w:r>
      <w:r w:rsidRPr="009D16C9">
        <w:rPr>
          <w:rFonts w:ascii="Times New Roman" w:hAnsi="Times New Roman"/>
          <w:bCs/>
        </w:rPr>
        <w:sym w:font="Symbol" w:char="F02D"/>
      </w:r>
      <w:r w:rsidR="00B03A8A" w:rsidRPr="009D16C9">
        <w:rPr>
          <w:rFonts w:ascii="Times New Roman" w:hAnsi="Times New Roman"/>
          <w:sz w:val="24"/>
          <w:szCs w:val="24"/>
        </w:rPr>
        <w:t xml:space="preserve"> с тренажерами;</w:t>
      </w:r>
    </w:p>
    <w:p w14:paraId="35CCB76F"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фойе </w:t>
      </w:r>
      <w:r w:rsidRPr="009D16C9">
        <w:rPr>
          <w:rFonts w:ascii="Times New Roman" w:hAnsi="Times New Roman"/>
          <w:bCs/>
        </w:rPr>
        <w:sym w:font="Symbol" w:char="F02D"/>
      </w:r>
      <w:r w:rsidR="00B03A8A" w:rsidRPr="009D16C9">
        <w:rPr>
          <w:rFonts w:ascii="Times New Roman" w:hAnsi="Times New Roman"/>
          <w:sz w:val="24"/>
          <w:szCs w:val="24"/>
        </w:rPr>
        <w:t xml:space="preserve"> где размещены два теннисных стола; </w:t>
      </w:r>
    </w:p>
    <w:p w14:paraId="09A5EC27"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зал атлетической гимнастики;</w:t>
      </w:r>
    </w:p>
    <w:p w14:paraId="3D614AF1"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две раздевалки;</w:t>
      </w:r>
    </w:p>
    <w:p w14:paraId="5884D0EC"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душ;</w:t>
      </w:r>
    </w:p>
    <w:p w14:paraId="7A4FD19C"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площадка для мини-футбола;</w:t>
      </w:r>
    </w:p>
    <w:p w14:paraId="632952BE"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волейбольная и баскетбольная площадки;</w:t>
      </w:r>
    </w:p>
    <w:p w14:paraId="435833A4" w14:textId="77777777" w:rsidR="00B03A8A"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гимнастическая площадка;</w:t>
      </w:r>
    </w:p>
    <w:p w14:paraId="29C1F4A5" w14:textId="77777777" w:rsidR="000E7E3F" w:rsidRPr="009D16C9" w:rsidRDefault="00441820"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спортивный инвентарь по игровым видам</w:t>
      </w:r>
      <w:r w:rsidR="000E7E3F" w:rsidRPr="009D16C9">
        <w:rPr>
          <w:rFonts w:ascii="Times New Roman" w:hAnsi="Times New Roman"/>
          <w:sz w:val="24"/>
          <w:szCs w:val="24"/>
        </w:rPr>
        <w:t>.</w:t>
      </w:r>
    </w:p>
    <w:p w14:paraId="10D31E28" w14:textId="77777777" w:rsidR="00B03A8A" w:rsidRPr="009D16C9" w:rsidRDefault="00B03A8A" w:rsidP="008B5393">
      <w:pPr>
        <w:spacing w:after="0"/>
        <w:ind w:firstLine="709"/>
        <w:jc w:val="both"/>
        <w:rPr>
          <w:rFonts w:ascii="Times New Roman" w:hAnsi="Times New Roman"/>
          <w:sz w:val="24"/>
          <w:szCs w:val="24"/>
        </w:rPr>
      </w:pPr>
      <w:r w:rsidRPr="009D16C9">
        <w:rPr>
          <w:rFonts w:ascii="Times New Roman" w:hAnsi="Times New Roman"/>
          <w:sz w:val="24"/>
          <w:szCs w:val="24"/>
        </w:rPr>
        <w:t xml:space="preserve"> </w:t>
      </w:r>
    </w:p>
    <w:p w14:paraId="0E38B190" w14:textId="77777777" w:rsidR="00B03A8A" w:rsidRPr="009D16C9" w:rsidRDefault="00B03A8A" w:rsidP="008B5393">
      <w:pPr>
        <w:spacing w:after="0"/>
        <w:ind w:firstLine="709"/>
        <w:jc w:val="both"/>
        <w:rPr>
          <w:rFonts w:ascii="Times New Roman" w:hAnsi="Times New Roman"/>
          <w:b/>
          <w:sz w:val="24"/>
          <w:szCs w:val="24"/>
        </w:rPr>
      </w:pPr>
      <w:r w:rsidRPr="009500E3">
        <w:rPr>
          <w:rFonts w:ascii="Times New Roman" w:hAnsi="Times New Roman"/>
          <w:b/>
          <w:sz w:val="24"/>
          <w:szCs w:val="24"/>
        </w:rPr>
        <w:t>Открытый стадион</w:t>
      </w:r>
      <w:r w:rsidRPr="009D16C9">
        <w:rPr>
          <w:rFonts w:ascii="Times New Roman" w:hAnsi="Times New Roman"/>
          <w:sz w:val="24"/>
          <w:szCs w:val="24"/>
        </w:rPr>
        <w:t xml:space="preserve"> широкого профиля с элементами полосы препятствий</w:t>
      </w:r>
      <w:r w:rsidR="000E7E3F" w:rsidRPr="009D16C9">
        <w:rPr>
          <w:rFonts w:ascii="Times New Roman" w:hAnsi="Times New Roman"/>
          <w:sz w:val="24"/>
          <w:szCs w:val="24"/>
        </w:rPr>
        <w:t>:</w:t>
      </w:r>
    </w:p>
    <w:p w14:paraId="30008A4D"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футбольное поле;</w:t>
      </w:r>
    </w:p>
    <w:p w14:paraId="1FC66D2A"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мини-футбольное поле;</w:t>
      </w:r>
    </w:p>
    <w:p w14:paraId="1A5698C9"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беговая дорожка;</w:t>
      </w:r>
    </w:p>
    <w:p w14:paraId="07301729"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сектор для метания;</w:t>
      </w:r>
    </w:p>
    <w:p w14:paraId="5AF545F3"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яма для прыжков в длину;</w:t>
      </w:r>
    </w:p>
    <w:p w14:paraId="0E89751D"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полоса препятствий;</w:t>
      </w:r>
    </w:p>
    <w:p w14:paraId="4A5E9A59"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турники.</w:t>
      </w:r>
    </w:p>
    <w:p w14:paraId="2A5426BE" w14:textId="77777777" w:rsidR="000E7E3F" w:rsidRPr="009D16C9" w:rsidRDefault="000E7E3F" w:rsidP="008B5393">
      <w:pPr>
        <w:spacing w:after="0"/>
        <w:ind w:firstLine="709"/>
        <w:jc w:val="both"/>
        <w:rPr>
          <w:rFonts w:ascii="Times New Roman" w:hAnsi="Times New Roman"/>
          <w:sz w:val="24"/>
          <w:szCs w:val="24"/>
        </w:rPr>
      </w:pPr>
    </w:p>
    <w:p w14:paraId="795F1BC4" w14:textId="77777777" w:rsidR="00B03A8A" w:rsidRPr="009500E3" w:rsidRDefault="000E7E3F" w:rsidP="008B5393">
      <w:pPr>
        <w:spacing w:after="0"/>
        <w:ind w:firstLine="709"/>
        <w:jc w:val="both"/>
        <w:rPr>
          <w:rFonts w:ascii="Times New Roman" w:hAnsi="Times New Roman"/>
          <w:b/>
          <w:sz w:val="24"/>
          <w:szCs w:val="24"/>
        </w:rPr>
      </w:pPr>
      <w:r w:rsidRPr="009500E3">
        <w:rPr>
          <w:rFonts w:ascii="Times New Roman" w:hAnsi="Times New Roman"/>
          <w:b/>
          <w:sz w:val="24"/>
          <w:szCs w:val="24"/>
        </w:rPr>
        <w:t>С</w:t>
      </w:r>
      <w:r w:rsidR="00B03A8A" w:rsidRPr="009500E3">
        <w:rPr>
          <w:rFonts w:ascii="Times New Roman" w:hAnsi="Times New Roman"/>
          <w:b/>
          <w:sz w:val="24"/>
          <w:szCs w:val="24"/>
        </w:rPr>
        <w:t>портивн</w:t>
      </w:r>
      <w:r w:rsidRPr="009500E3">
        <w:rPr>
          <w:rFonts w:ascii="Times New Roman" w:hAnsi="Times New Roman"/>
          <w:b/>
          <w:sz w:val="24"/>
          <w:szCs w:val="24"/>
        </w:rPr>
        <w:t>ое</w:t>
      </w:r>
      <w:r w:rsidR="00B03A8A" w:rsidRPr="009500E3">
        <w:rPr>
          <w:rFonts w:ascii="Times New Roman" w:hAnsi="Times New Roman"/>
          <w:b/>
          <w:sz w:val="24"/>
          <w:szCs w:val="24"/>
        </w:rPr>
        <w:t xml:space="preserve"> оборудование:</w:t>
      </w:r>
    </w:p>
    <w:p w14:paraId="50B918C0"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гимнастическое оборудование</w:t>
      </w:r>
      <w:r w:rsidRPr="009D16C9">
        <w:rPr>
          <w:rFonts w:ascii="Times New Roman" w:hAnsi="Times New Roman"/>
          <w:sz w:val="24"/>
          <w:szCs w:val="24"/>
        </w:rPr>
        <w:t>:</w:t>
      </w:r>
      <w:r w:rsidR="00B03A8A" w:rsidRPr="009D16C9">
        <w:rPr>
          <w:rFonts w:ascii="Times New Roman" w:hAnsi="Times New Roman"/>
          <w:sz w:val="24"/>
          <w:szCs w:val="24"/>
        </w:rPr>
        <w:t xml:space="preserve"> перекладина, брусья параллельные (разновысокие)</w:t>
      </w:r>
      <w:r w:rsidRPr="009D16C9">
        <w:rPr>
          <w:rFonts w:ascii="Times New Roman" w:hAnsi="Times New Roman"/>
          <w:sz w:val="24"/>
          <w:szCs w:val="24"/>
        </w:rPr>
        <w:t xml:space="preserve">, </w:t>
      </w:r>
      <w:r w:rsidR="00B03A8A" w:rsidRPr="009D16C9">
        <w:rPr>
          <w:rFonts w:ascii="Times New Roman" w:hAnsi="Times New Roman"/>
          <w:sz w:val="24"/>
          <w:szCs w:val="24"/>
        </w:rPr>
        <w:t>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перетягивания, скакалки, обручи;</w:t>
      </w:r>
    </w:p>
    <w:p w14:paraId="67F762FA"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легкоатлетический инвентарь</w:t>
      </w:r>
      <w:r w:rsidRPr="009D16C9">
        <w:rPr>
          <w:rFonts w:ascii="Times New Roman" w:hAnsi="Times New Roman"/>
          <w:sz w:val="24"/>
          <w:szCs w:val="24"/>
        </w:rPr>
        <w:t>:</w:t>
      </w:r>
      <w:r w:rsidR="00B03A8A" w:rsidRPr="009D16C9">
        <w:rPr>
          <w:rFonts w:ascii="Times New Roman" w:hAnsi="Times New Roman"/>
          <w:sz w:val="24"/>
          <w:szCs w:val="24"/>
        </w:rPr>
        <w:t xml:space="preserve"> флажки судейские, гранаты учебные 500</w:t>
      </w:r>
      <w:r w:rsidRPr="009D16C9">
        <w:rPr>
          <w:rFonts w:ascii="Times New Roman" w:hAnsi="Times New Roman"/>
          <w:sz w:val="24"/>
          <w:szCs w:val="24"/>
        </w:rPr>
        <w:t> </w:t>
      </w:r>
      <w:r w:rsidR="00B03A8A" w:rsidRPr="009D16C9">
        <w:rPr>
          <w:rFonts w:ascii="Times New Roman" w:hAnsi="Times New Roman"/>
          <w:sz w:val="24"/>
          <w:szCs w:val="24"/>
        </w:rPr>
        <w:t>гр.</w:t>
      </w:r>
      <w:r w:rsidRPr="009D16C9">
        <w:rPr>
          <w:rFonts w:ascii="Times New Roman" w:hAnsi="Times New Roman"/>
          <w:sz w:val="24"/>
          <w:szCs w:val="24"/>
        </w:rPr>
        <w:t>,</w:t>
      </w:r>
      <w:r w:rsidR="00B03A8A" w:rsidRPr="009D16C9">
        <w:rPr>
          <w:rFonts w:ascii="Times New Roman" w:hAnsi="Times New Roman"/>
          <w:sz w:val="24"/>
          <w:szCs w:val="24"/>
        </w:rPr>
        <w:t xml:space="preserve"> гранаты учебные 700</w:t>
      </w:r>
      <w:r w:rsidRPr="009D16C9">
        <w:rPr>
          <w:rFonts w:ascii="Times New Roman" w:hAnsi="Times New Roman"/>
          <w:sz w:val="24"/>
          <w:szCs w:val="24"/>
        </w:rPr>
        <w:t> </w:t>
      </w:r>
      <w:r w:rsidR="00B03A8A" w:rsidRPr="009D16C9">
        <w:rPr>
          <w:rFonts w:ascii="Times New Roman" w:hAnsi="Times New Roman"/>
          <w:sz w:val="24"/>
          <w:szCs w:val="24"/>
        </w:rPr>
        <w:t>гр., эстафетные палочки, секундомер;</w:t>
      </w:r>
    </w:p>
    <w:p w14:paraId="189CF9DF" w14:textId="77777777" w:rsidR="00B03A8A" w:rsidRPr="009D16C9" w:rsidRDefault="000E7E3F" w:rsidP="008B5393">
      <w:pPr>
        <w:spacing w:after="0"/>
        <w:ind w:firstLine="709"/>
        <w:jc w:val="both"/>
        <w:rPr>
          <w:rFonts w:ascii="Times New Roman" w:hAnsi="Times New Roman"/>
          <w:sz w:val="24"/>
          <w:szCs w:val="24"/>
        </w:rPr>
      </w:pPr>
      <w:r w:rsidRPr="009D16C9">
        <w:rPr>
          <w:rFonts w:ascii="Times New Roman" w:hAnsi="Times New Roman"/>
          <w:bCs/>
        </w:rPr>
        <w:sym w:font="Symbol" w:char="F02D"/>
      </w:r>
      <w:r w:rsidR="00B03A8A" w:rsidRPr="009D16C9">
        <w:rPr>
          <w:rFonts w:ascii="Times New Roman" w:hAnsi="Times New Roman"/>
          <w:sz w:val="24"/>
          <w:szCs w:val="24"/>
        </w:rPr>
        <w:t xml:space="preserve"> оборудование и инвентарь для спортивных игр</w:t>
      </w:r>
      <w:r w:rsidRPr="009D16C9">
        <w:rPr>
          <w:rFonts w:ascii="Times New Roman" w:hAnsi="Times New Roman"/>
          <w:sz w:val="24"/>
          <w:szCs w:val="24"/>
        </w:rPr>
        <w:t>:</w:t>
      </w:r>
      <w:r w:rsidR="00B03A8A" w:rsidRPr="009D16C9">
        <w:rPr>
          <w:rFonts w:ascii="Times New Roman" w:hAnsi="Times New Roman"/>
          <w:sz w:val="24"/>
          <w:szCs w:val="24"/>
        </w:rPr>
        <w:t xml:space="preserve"> </w:t>
      </w:r>
      <w:r w:rsidR="00E66AF6" w:rsidRPr="009D16C9">
        <w:rPr>
          <w:rFonts w:ascii="Times New Roman" w:hAnsi="Times New Roman"/>
          <w:sz w:val="24"/>
          <w:szCs w:val="24"/>
        </w:rPr>
        <w:t xml:space="preserve">ворота футбольные, </w:t>
      </w:r>
      <w:r w:rsidRPr="009D16C9">
        <w:rPr>
          <w:rFonts w:ascii="Times New Roman" w:hAnsi="Times New Roman"/>
          <w:sz w:val="24"/>
          <w:szCs w:val="24"/>
        </w:rPr>
        <w:t>мячи футбольные</w:t>
      </w:r>
      <w:r w:rsidR="00B03A8A" w:rsidRPr="009D16C9">
        <w:rPr>
          <w:rFonts w:ascii="Times New Roman" w:hAnsi="Times New Roman"/>
          <w:sz w:val="24"/>
          <w:szCs w:val="24"/>
        </w:rPr>
        <w:t xml:space="preserve">, футболки с номерами, щиты баскетбольные, стойки баскетбольные, сетки баскетбольные, мячи баскетбольные, </w:t>
      </w:r>
      <w:r w:rsidRPr="009D16C9">
        <w:rPr>
          <w:rFonts w:ascii="Times New Roman" w:hAnsi="Times New Roman"/>
          <w:sz w:val="24"/>
          <w:szCs w:val="24"/>
        </w:rPr>
        <w:t xml:space="preserve">сетки волейбольные, </w:t>
      </w:r>
      <w:r w:rsidR="00B03A8A" w:rsidRPr="009D16C9">
        <w:rPr>
          <w:rFonts w:ascii="Times New Roman" w:hAnsi="Times New Roman"/>
          <w:sz w:val="24"/>
          <w:szCs w:val="24"/>
        </w:rPr>
        <w:t xml:space="preserve">мячи волейбольные, </w:t>
      </w:r>
      <w:r w:rsidR="00E66AF6" w:rsidRPr="009D16C9">
        <w:rPr>
          <w:rFonts w:ascii="Times New Roman" w:hAnsi="Times New Roman"/>
          <w:sz w:val="24"/>
          <w:szCs w:val="24"/>
        </w:rPr>
        <w:t xml:space="preserve">насос механический, иглы для мячей, </w:t>
      </w:r>
      <w:r w:rsidR="00B03A8A" w:rsidRPr="009D16C9">
        <w:rPr>
          <w:rFonts w:ascii="Times New Roman" w:hAnsi="Times New Roman"/>
          <w:sz w:val="24"/>
          <w:szCs w:val="24"/>
        </w:rPr>
        <w:t>ракетки для бадминтона, воланы для бадминтона, столы для настольного тенниса, сетки для настольного тенниса, ракетки для настольного тенниса</w:t>
      </w:r>
      <w:r w:rsidR="00E66AF6" w:rsidRPr="009D16C9">
        <w:rPr>
          <w:rFonts w:ascii="Times New Roman" w:hAnsi="Times New Roman"/>
          <w:sz w:val="24"/>
          <w:szCs w:val="24"/>
        </w:rPr>
        <w:t>,</w:t>
      </w:r>
      <w:r w:rsidRPr="009D16C9">
        <w:rPr>
          <w:rFonts w:ascii="Times New Roman" w:hAnsi="Times New Roman"/>
          <w:sz w:val="24"/>
          <w:szCs w:val="24"/>
        </w:rPr>
        <w:t xml:space="preserve"> шашки,</w:t>
      </w:r>
      <w:r w:rsidR="00E66AF6" w:rsidRPr="009D16C9">
        <w:rPr>
          <w:rFonts w:ascii="Times New Roman" w:hAnsi="Times New Roman"/>
          <w:sz w:val="24"/>
          <w:szCs w:val="24"/>
        </w:rPr>
        <w:t xml:space="preserve"> шахматы.</w:t>
      </w:r>
    </w:p>
    <w:p w14:paraId="592AACD0" w14:textId="77777777" w:rsidR="00480B57" w:rsidRDefault="00480B57" w:rsidP="008B5393">
      <w:pPr>
        <w:suppressAutoHyphens/>
        <w:spacing w:after="0"/>
        <w:ind w:firstLine="709"/>
        <w:jc w:val="both"/>
        <w:rPr>
          <w:rFonts w:ascii="Times New Roman" w:hAnsi="Times New Roman"/>
          <w:bCs/>
          <w:sz w:val="24"/>
          <w:szCs w:val="24"/>
        </w:rPr>
      </w:pPr>
    </w:p>
    <w:p w14:paraId="5534885E" w14:textId="77777777" w:rsidR="00806720" w:rsidRPr="009D16C9" w:rsidRDefault="00806720" w:rsidP="008B5393">
      <w:pPr>
        <w:suppressAutoHyphens/>
        <w:spacing w:after="0"/>
        <w:ind w:firstLine="709"/>
        <w:jc w:val="both"/>
        <w:rPr>
          <w:rFonts w:ascii="Times New Roman" w:hAnsi="Times New Roman"/>
          <w:bCs/>
          <w:sz w:val="24"/>
          <w:szCs w:val="24"/>
        </w:rPr>
      </w:pPr>
    </w:p>
    <w:p w14:paraId="5B607210" w14:textId="77777777" w:rsidR="00480B57" w:rsidRPr="009D16C9" w:rsidRDefault="00480B57" w:rsidP="008B5393">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E04A994" w14:textId="77777777" w:rsidR="00480B57" w:rsidRPr="009D16C9" w:rsidRDefault="00480B57" w:rsidP="008B5393">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3EA5D78" w14:textId="77777777" w:rsidR="00480B57" w:rsidRPr="009D16C9" w:rsidRDefault="00480B57" w:rsidP="008B5393">
      <w:pPr>
        <w:spacing w:after="0"/>
        <w:ind w:firstLine="709"/>
        <w:contextualSpacing/>
        <w:rPr>
          <w:rFonts w:ascii="Times New Roman" w:hAnsi="Times New Roman"/>
          <w:sz w:val="24"/>
          <w:szCs w:val="24"/>
        </w:rPr>
      </w:pPr>
    </w:p>
    <w:p w14:paraId="4110A21B" w14:textId="77777777" w:rsidR="00480B57" w:rsidRPr="009D16C9" w:rsidRDefault="00480B57" w:rsidP="0075747E">
      <w:pPr>
        <w:keepNext/>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3627B3A9" w14:textId="77777777" w:rsidR="00466302" w:rsidRPr="009D16C9" w:rsidRDefault="00466302" w:rsidP="0075747E">
      <w:pPr>
        <w:keepNext/>
        <w:spacing w:after="0"/>
        <w:ind w:firstLine="709"/>
        <w:rPr>
          <w:rFonts w:ascii="Times New Roman" w:hAnsi="Times New Roman"/>
          <w:sz w:val="24"/>
          <w:szCs w:val="24"/>
        </w:rPr>
      </w:pPr>
      <w:r w:rsidRPr="009D16C9">
        <w:rPr>
          <w:rFonts w:ascii="Times New Roman" w:hAnsi="Times New Roman"/>
          <w:sz w:val="24"/>
          <w:szCs w:val="24"/>
        </w:rPr>
        <w:t xml:space="preserve">1. Кобяков Ю.П. Физическая культура. Основы здорового образа жизни. – </w:t>
      </w:r>
      <w:r w:rsidR="00746715" w:rsidRPr="009D16C9">
        <w:rPr>
          <w:rFonts w:ascii="Times New Roman" w:hAnsi="Times New Roman"/>
          <w:bCs/>
          <w:sz w:val="24"/>
          <w:szCs w:val="24"/>
        </w:rPr>
        <w:t>Ростов н/Д: Феникс</w:t>
      </w:r>
      <w:r w:rsidRPr="009D16C9">
        <w:rPr>
          <w:rFonts w:ascii="Times New Roman" w:hAnsi="Times New Roman"/>
          <w:sz w:val="24"/>
          <w:szCs w:val="24"/>
        </w:rPr>
        <w:t xml:space="preserve"> 2016.</w:t>
      </w:r>
    </w:p>
    <w:p w14:paraId="2C2429AC" w14:textId="77777777" w:rsidR="00466302" w:rsidRPr="009D16C9" w:rsidRDefault="00466302" w:rsidP="008B5393">
      <w:pPr>
        <w:spacing w:after="0"/>
        <w:ind w:firstLine="709"/>
        <w:rPr>
          <w:rFonts w:ascii="Times New Roman" w:hAnsi="Times New Roman"/>
          <w:sz w:val="24"/>
          <w:szCs w:val="24"/>
        </w:rPr>
      </w:pPr>
      <w:r w:rsidRPr="009D16C9">
        <w:rPr>
          <w:rFonts w:ascii="Times New Roman" w:hAnsi="Times New Roman"/>
          <w:sz w:val="24"/>
          <w:szCs w:val="24"/>
        </w:rPr>
        <w:t>2. АчкасовЕ.Е.</w:t>
      </w:r>
      <w:r w:rsidR="00893E8B" w:rsidRPr="009D16C9">
        <w:rPr>
          <w:rFonts w:ascii="Times New Roman" w:hAnsi="Times New Roman"/>
          <w:sz w:val="24"/>
          <w:szCs w:val="24"/>
        </w:rPr>
        <w:t>, Машковский Е.В., Левушкин С.П.</w:t>
      </w:r>
      <w:r w:rsidRPr="009D16C9">
        <w:rPr>
          <w:rFonts w:ascii="Times New Roman" w:hAnsi="Times New Roman"/>
          <w:sz w:val="24"/>
          <w:szCs w:val="24"/>
        </w:rPr>
        <w:t xml:space="preserve"> Инструктор здорового образа жизни и Всероссийского физкультурно-спортивного комплекса </w:t>
      </w:r>
      <w:r w:rsidR="00893E8B" w:rsidRPr="009D16C9">
        <w:rPr>
          <w:rFonts w:ascii="Times New Roman" w:hAnsi="Times New Roman"/>
          <w:sz w:val="24"/>
          <w:szCs w:val="24"/>
        </w:rPr>
        <w:t>«</w:t>
      </w:r>
      <w:r w:rsidRPr="009D16C9">
        <w:rPr>
          <w:rFonts w:ascii="Times New Roman" w:hAnsi="Times New Roman"/>
          <w:sz w:val="24"/>
          <w:szCs w:val="24"/>
        </w:rPr>
        <w:t>Готов к труду и обороне</w:t>
      </w:r>
      <w:r w:rsidR="00893E8B" w:rsidRPr="009D16C9">
        <w:rPr>
          <w:rFonts w:ascii="Times New Roman" w:hAnsi="Times New Roman"/>
          <w:sz w:val="24"/>
          <w:szCs w:val="24"/>
        </w:rPr>
        <w:t>»</w:t>
      </w:r>
      <w:r w:rsidRPr="009D16C9">
        <w:rPr>
          <w:rFonts w:ascii="Times New Roman" w:hAnsi="Times New Roman"/>
          <w:sz w:val="24"/>
          <w:szCs w:val="24"/>
        </w:rPr>
        <w:t xml:space="preserve">. </w:t>
      </w:r>
      <w:r w:rsidR="00893E8B" w:rsidRPr="009D16C9">
        <w:rPr>
          <w:rFonts w:ascii="Times New Roman" w:hAnsi="Times New Roman"/>
          <w:sz w:val="24"/>
          <w:szCs w:val="24"/>
        </w:rPr>
        <w:t>У</w:t>
      </w:r>
      <w:r w:rsidRPr="009D16C9">
        <w:rPr>
          <w:rFonts w:ascii="Times New Roman" w:hAnsi="Times New Roman"/>
          <w:sz w:val="24"/>
          <w:szCs w:val="24"/>
        </w:rPr>
        <w:t>чеб</w:t>
      </w:r>
      <w:r w:rsidR="00893E8B" w:rsidRPr="009D16C9">
        <w:rPr>
          <w:rFonts w:ascii="Times New Roman" w:hAnsi="Times New Roman"/>
          <w:sz w:val="24"/>
          <w:szCs w:val="24"/>
        </w:rPr>
        <w:t>.</w:t>
      </w:r>
      <w:r w:rsidRPr="009D16C9">
        <w:rPr>
          <w:rFonts w:ascii="Times New Roman" w:hAnsi="Times New Roman"/>
          <w:sz w:val="24"/>
          <w:szCs w:val="24"/>
        </w:rPr>
        <w:t xml:space="preserve"> пособие. </w:t>
      </w:r>
      <w:r w:rsidR="00893E8B" w:rsidRPr="009D16C9">
        <w:rPr>
          <w:rFonts w:ascii="Times New Roman" w:hAnsi="Times New Roman"/>
          <w:sz w:val="24"/>
          <w:szCs w:val="24"/>
        </w:rPr>
        <w:t xml:space="preserve">– М.: </w:t>
      </w:r>
      <w:r w:rsidR="00001D56" w:rsidRPr="009D16C9">
        <w:rPr>
          <w:rFonts w:ascii="Times New Roman" w:hAnsi="Times New Roman"/>
          <w:sz w:val="24"/>
          <w:szCs w:val="24"/>
        </w:rPr>
        <w:t>ИГ «</w:t>
      </w:r>
      <w:r w:rsidRPr="009D16C9">
        <w:rPr>
          <w:rFonts w:ascii="Times New Roman" w:hAnsi="Times New Roman"/>
          <w:sz w:val="24"/>
          <w:szCs w:val="24"/>
        </w:rPr>
        <w:t>ГЭОТАР-Медиа</w:t>
      </w:r>
      <w:r w:rsidR="00001D56" w:rsidRPr="009D16C9">
        <w:rPr>
          <w:rFonts w:ascii="Times New Roman" w:hAnsi="Times New Roman"/>
          <w:sz w:val="24"/>
          <w:szCs w:val="24"/>
        </w:rPr>
        <w:t>»</w:t>
      </w:r>
      <w:r w:rsidRPr="009D16C9">
        <w:rPr>
          <w:rFonts w:ascii="Times New Roman" w:hAnsi="Times New Roman"/>
          <w:sz w:val="24"/>
          <w:szCs w:val="24"/>
        </w:rPr>
        <w:t>, 2016.</w:t>
      </w:r>
    </w:p>
    <w:p w14:paraId="025F65B5" w14:textId="77777777" w:rsidR="00466302" w:rsidRPr="009D16C9" w:rsidRDefault="00466302" w:rsidP="008B5393">
      <w:pPr>
        <w:spacing w:after="0"/>
        <w:ind w:firstLine="709"/>
        <w:rPr>
          <w:rFonts w:ascii="Times New Roman" w:hAnsi="Times New Roman"/>
          <w:sz w:val="24"/>
          <w:szCs w:val="24"/>
        </w:rPr>
      </w:pPr>
      <w:r w:rsidRPr="009D16C9">
        <w:rPr>
          <w:rFonts w:ascii="Times New Roman" w:hAnsi="Times New Roman"/>
          <w:sz w:val="24"/>
          <w:szCs w:val="24"/>
        </w:rPr>
        <w:t xml:space="preserve">3. Кузнецов В.С. Теория и методика физической культуры– </w:t>
      </w:r>
      <w:r w:rsidRPr="009D16C9">
        <w:rPr>
          <w:rFonts w:ascii="Times New Roman" w:eastAsia="Calibri" w:hAnsi="Times New Roman"/>
          <w:sz w:val="24"/>
          <w:szCs w:val="24"/>
          <w:lang w:eastAsia="en-US"/>
        </w:rPr>
        <w:t>М.: ОИЦ «Академия»</w:t>
      </w:r>
      <w:r w:rsidRPr="009D16C9">
        <w:rPr>
          <w:rFonts w:ascii="Times New Roman" w:hAnsi="Times New Roman"/>
          <w:sz w:val="24"/>
          <w:szCs w:val="24"/>
        </w:rPr>
        <w:t>, 2013.</w:t>
      </w:r>
    </w:p>
    <w:p w14:paraId="20CD8967" w14:textId="77777777" w:rsidR="00480B57" w:rsidRPr="009D16C9" w:rsidRDefault="00480B57" w:rsidP="008B5393">
      <w:pPr>
        <w:autoSpaceDE w:val="0"/>
        <w:autoSpaceDN w:val="0"/>
        <w:adjustRightInd w:val="0"/>
        <w:spacing w:after="0"/>
        <w:ind w:firstLine="709"/>
        <w:rPr>
          <w:rFonts w:ascii="Times New Roman" w:eastAsia="Calibri" w:hAnsi="Times New Roman"/>
          <w:sz w:val="24"/>
          <w:szCs w:val="24"/>
          <w:lang w:eastAsia="en-US"/>
        </w:rPr>
      </w:pPr>
    </w:p>
    <w:p w14:paraId="081CF430" w14:textId="77777777" w:rsidR="00480B57" w:rsidRPr="009D16C9" w:rsidRDefault="00480B57" w:rsidP="008B5393">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E66AF6" w:rsidRPr="009D16C9">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59D08FA8" w14:textId="77777777" w:rsidR="00480B57" w:rsidRPr="009500E3" w:rsidRDefault="00480B57" w:rsidP="008B5393">
      <w:pPr>
        <w:spacing w:after="0"/>
        <w:ind w:firstLine="709"/>
        <w:jc w:val="both"/>
        <w:rPr>
          <w:rFonts w:ascii="Times New Roman" w:hAnsi="Times New Roman"/>
          <w:bCs/>
          <w:sz w:val="24"/>
          <w:szCs w:val="24"/>
        </w:rPr>
      </w:pPr>
      <w:r w:rsidRPr="009500E3">
        <w:rPr>
          <w:rFonts w:ascii="Times New Roman" w:hAnsi="Times New Roman"/>
          <w:bCs/>
          <w:sz w:val="24"/>
          <w:szCs w:val="24"/>
        </w:rPr>
        <w:t>1. Национальная электронная библиотека – Режим доступа к сайту: http://нэб.рф/</w:t>
      </w:r>
    </w:p>
    <w:p w14:paraId="3123FF0B" w14:textId="77777777" w:rsidR="00480B57" w:rsidRPr="009500E3" w:rsidRDefault="00480B57" w:rsidP="008B5393">
      <w:pPr>
        <w:spacing w:after="0"/>
        <w:ind w:firstLine="709"/>
        <w:jc w:val="both"/>
        <w:rPr>
          <w:rFonts w:ascii="Times New Roman" w:hAnsi="Times New Roman"/>
          <w:bCs/>
          <w:sz w:val="24"/>
          <w:szCs w:val="24"/>
        </w:rPr>
      </w:pPr>
      <w:r w:rsidRPr="009500E3">
        <w:rPr>
          <w:rFonts w:ascii="Times New Roman" w:hAnsi="Times New Roman"/>
          <w:bCs/>
          <w:sz w:val="24"/>
          <w:szCs w:val="24"/>
        </w:rPr>
        <w:t>2. Электронно-библиотечная система Znanium.com – Режим доступа к сайту: http://znanium.com/</w:t>
      </w:r>
    </w:p>
    <w:p w14:paraId="4CFC08C2" w14:textId="77777777" w:rsidR="00480B57" w:rsidRPr="009500E3" w:rsidRDefault="00480B57" w:rsidP="008B5393">
      <w:pPr>
        <w:spacing w:after="0"/>
        <w:ind w:firstLine="709"/>
        <w:jc w:val="both"/>
        <w:rPr>
          <w:rFonts w:ascii="Times New Roman" w:hAnsi="Times New Roman"/>
          <w:bCs/>
          <w:sz w:val="24"/>
          <w:szCs w:val="24"/>
        </w:rPr>
      </w:pPr>
      <w:r w:rsidRPr="009500E3">
        <w:rPr>
          <w:rFonts w:ascii="Times New Roman" w:hAnsi="Times New Roman"/>
          <w:bCs/>
          <w:sz w:val="24"/>
          <w:szCs w:val="24"/>
        </w:rPr>
        <w:t xml:space="preserve">3. Электронная библиотека Юрайт – Режим доступа к сайту: </w:t>
      </w:r>
      <w:hyperlink r:id="rId22" w:history="1">
        <w:r w:rsidRPr="009500E3">
          <w:rPr>
            <w:rStyle w:val="ac"/>
            <w:rFonts w:ascii="Times New Roman" w:hAnsi="Times New Roman"/>
            <w:bCs/>
            <w:color w:val="auto"/>
            <w:sz w:val="24"/>
            <w:szCs w:val="24"/>
            <w:u w:val="none"/>
          </w:rPr>
          <w:t>https://biblio-online.ru/</w:t>
        </w:r>
      </w:hyperlink>
    </w:p>
    <w:p w14:paraId="7BE8EA6B" w14:textId="77777777" w:rsidR="00480B57" w:rsidRPr="009500E3" w:rsidRDefault="00480B57" w:rsidP="008B5393">
      <w:pPr>
        <w:spacing w:after="0"/>
        <w:ind w:firstLine="709"/>
        <w:rPr>
          <w:rFonts w:ascii="Times New Roman" w:hAnsi="Times New Roman"/>
          <w:sz w:val="24"/>
          <w:szCs w:val="24"/>
        </w:rPr>
      </w:pPr>
      <w:r w:rsidRPr="009500E3">
        <w:rPr>
          <w:rFonts w:ascii="Times New Roman" w:hAnsi="Times New Roman"/>
          <w:sz w:val="24"/>
          <w:szCs w:val="24"/>
        </w:rPr>
        <w:t xml:space="preserve">4. </w:t>
      </w:r>
      <w:r w:rsidR="00183220" w:rsidRPr="009500E3">
        <w:rPr>
          <w:rFonts w:ascii="Times New Roman" w:hAnsi="Times New Roman"/>
          <w:sz w:val="24"/>
          <w:szCs w:val="24"/>
        </w:rPr>
        <w:t xml:space="preserve">ВФСК ГТО </w:t>
      </w:r>
      <w:r w:rsidR="00183220" w:rsidRPr="009500E3">
        <w:rPr>
          <w:rFonts w:ascii="Times New Roman" w:hAnsi="Times New Roman"/>
          <w:bCs/>
          <w:sz w:val="24"/>
          <w:szCs w:val="24"/>
        </w:rPr>
        <w:t xml:space="preserve">– Режим доступа к сайту: </w:t>
      </w:r>
      <w:r w:rsidR="00183220" w:rsidRPr="009500E3">
        <w:rPr>
          <w:rFonts w:ascii="Times New Roman" w:hAnsi="Times New Roman"/>
          <w:sz w:val="24"/>
          <w:szCs w:val="24"/>
        </w:rPr>
        <w:t>http://gto.ru/</w:t>
      </w:r>
    </w:p>
    <w:p w14:paraId="3175F2F3" w14:textId="77777777" w:rsidR="00001D56" w:rsidRPr="009500E3" w:rsidRDefault="008A0AA9" w:rsidP="008B5393">
      <w:pPr>
        <w:spacing w:after="0"/>
        <w:ind w:firstLine="709"/>
        <w:rPr>
          <w:rFonts w:ascii="Times New Roman" w:hAnsi="Times New Roman"/>
          <w:sz w:val="24"/>
          <w:szCs w:val="24"/>
        </w:rPr>
      </w:pPr>
      <w:r w:rsidRPr="009500E3">
        <w:rPr>
          <w:rFonts w:ascii="Times New Roman" w:hAnsi="Times New Roman"/>
          <w:sz w:val="24"/>
          <w:szCs w:val="24"/>
        </w:rPr>
        <w:t>5</w:t>
      </w:r>
      <w:r w:rsidR="00001D56" w:rsidRPr="009500E3">
        <w:rPr>
          <w:rFonts w:ascii="Times New Roman" w:hAnsi="Times New Roman"/>
          <w:sz w:val="24"/>
          <w:szCs w:val="24"/>
        </w:rPr>
        <w:t>. Информационный портал</w:t>
      </w:r>
      <w:r w:rsidR="0077500D" w:rsidRPr="009500E3">
        <w:rPr>
          <w:rFonts w:ascii="Times New Roman" w:hAnsi="Times New Roman"/>
          <w:sz w:val="24"/>
          <w:szCs w:val="24"/>
        </w:rPr>
        <w:t xml:space="preserve"> Сайт «ФизкультУРА» </w:t>
      </w:r>
      <w:r w:rsidR="00183220" w:rsidRPr="009500E3">
        <w:rPr>
          <w:rFonts w:ascii="Times New Roman" w:hAnsi="Times New Roman"/>
          <w:bCs/>
          <w:sz w:val="24"/>
          <w:szCs w:val="24"/>
        </w:rPr>
        <w:t xml:space="preserve">– Режим доступа к сайту: </w:t>
      </w:r>
      <w:hyperlink r:id="rId23" w:history="1">
        <w:r w:rsidR="00001D56" w:rsidRPr="009500E3">
          <w:rPr>
            <w:rStyle w:val="ac"/>
            <w:rFonts w:ascii="Times New Roman" w:hAnsi="Times New Roman"/>
            <w:color w:val="auto"/>
            <w:sz w:val="24"/>
            <w:szCs w:val="24"/>
            <w:u w:val="none"/>
          </w:rPr>
          <w:t>http://www.fizkult-ura.ru/</w:t>
        </w:r>
      </w:hyperlink>
      <w:r w:rsidR="00001D56" w:rsidRPr="009500E3">
        <w:rPr>
          <w:rFonts w:ascii="Times New Roman" w:hAnsi="Times New Roman"/>
          <w:sz w:val="24"/>
          <w:szCs w:val="24"/>
        </w:rPr>
        <w:t xml:space="preserve">. </w:t>
      </w:r>
    </w:p>
    <w:p w14:paraId="14F6134C" w14:textId="77777777" w:rsidR="00001D56" w:rsidRPr="009500E3" w:rsidRDefault="008A0AA9" w:rsidP="008B5393">
      <w:pPr>
        <w:spacing w:after="0"/>
        <w:ind w:firstLine="709"/>
        <w:rPr>
          <w:rFonts w:ascii="Times New Roman" w:hAnsi="Times New Roman"/>
          <w:b/>
          <w:sz w:val="24"/>
          <w:szCs w:val="24"/>
        </w:rPr>
      </w:pPr>
      <w:r w:rsidRPr="009500E3">
        <w:rPr>
          <w:rFonts w:ascii="Times New Roman" w:hAnsi="Times New Roman"/>
          <w:sz w:val="24"/>
          <w:szCs w:val="24"/>
        </w:rPr>
        <w:t>6</w:t>
      </w:r>
      <w:r w:rsidR="00001D56" w:rsidRPr="009500E3">
        <w:rPr>
          <w:rFonts w:ascii="Times New Roman" w:hAnsi="Times New Roman"/>
          <w:sz w:val="24"/>
          <w:szCs w:val="24"/>
        </w:rPr>
        <w:t>. Информационный портал</w:t>
      </w:r>
      <w:r w:rsidR="0077500D" w:rsidRPr="009500E3">
        <w:rPr>
          <w:rFonts w:ascii="Times New Roman" w:hAnsi="Times New Roman"/>
          <w:sz w:val="24"/>
          <w:szCs w:val="24"/>
        </w:rPr>
        <w:t xml:space="preserve"> Сайт «Fitnespresstheme» </w:t>
      </w:r>
      <w:r w:rsidR="00183220" w:rsidRPr="009500E3">
        <w:rPr>
          <w:rFonts w:ascii="Times New Roman" w:hAnsi="Times New Roman"/>
          <w:bCs/>
          <w:sz w:val="24"/>
          <w:szCs w:val="24"/>
        </w:rPr>
        <w:t xml:space="preserve">– Режим доступа к сайту: </w:t>
      </w:r>
      <w:hyperlink r:id="rId24" w:history="1">
        <w:r w:rsidR="00183220" w:rsidRPr="009500E3">
          <w:rPr>
            <w:rStyle w:val="ac"/>
            <w:rFonts w:ascii="Times New Roman" w:hAnsi="Times New Roman"/>
            <w:color w:val="auto"/>
            <w:sz w:val="24"/>
            <w:szCs w:val="24"/>
            <w:u w:val="none"/>
          </w:rPr>
          <w:t>http://sportteacher.ru/structure/</w:t>
        </w:r>
      </w:hyperlink>
    </w:p>
    <w:p w14:paraId="3F4EF4DF" w14:textId="77777777" w:rsidR="00480B57" w:rsidRPr="009500E3" w:rsidRDefault="00480B57" w:rsidP="008B5393">
      <w:pPr>
        <w:autoSpaceDE w:val="0"/>
        <w:autoSpaceDN w:val="0"/>
        <w:adjustRightInd w:val="0"/>
        <w:spacing w:after="0"/>
        <w:ind w:firstLine="709"/>
        <w:jc w:val="both"/>
        <w:rPr>
          <w:rFonts w:ascii="Times New Roman" w:hAnsi="Times New Roman"/>
          <w:sz w:val="24"/>
          <w:szCs w:val="24"/>
        </w:rPr>
      </w:pPr>
    </w:p>
    <w:p w14:paraId="5314D392" w14:textId="77777777" w:rsidR="00480B57" w:rsidRPr="009D16C9" w:rsidRDefault="00480B57" w:rsidP="008B5393">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61056998" w14:textId="77777777" w:rsidR="00E66AF6" w:rsidRPr="009D16C9" w:rsidRDefault="00E66AF6" w:rsidP="00E66AF6">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27B0D917" w14:textId="77777777" w:rsidR="00E66AF6" w:rsidRPr="009D16C9" w:rsidRDefault="00E66AF6" w:rsidP="008B5393">
      <w:pPr>
        <w:spacing w:after="0"/>
        <w:ind w:firstLine="709"/>
        <w:contextualSpacing/>
        <w:rPr>
          <w:rFonts w:ascii="Times New Roman" w:hAnsi="Times New Roman"/>
          <w:b/>
          <w:sz w:val="24"/>
          <w:szCs w:val="24"/>
        </w:rPr>
      </w:pPr>
    </w:p>
    <w:p w14:paraId="46851E46" w14:textId="77777777" w:rsidR="00C63E5D" w:rsidRPr="009D16C9" w:rsidRDefault="00C63E5D" w:rsidP="00C63E5D">
      <w:pPr>
        <w:autoSpaceDE w:val="0"/>
        <w:autoSpaceDN w:val="0"/>
        <w:adjustRightInd w:val="0"/>
        <w:spacing w:after="0"/>
        <w:jc w:val="both"/>
        <w:rPr>
          <w:rFonts w:ascii="Times New Roman" w:hAnsi="Times New Roman"/>
          <w:b/>
          <w:bCs/>
          <w:kern w:val="32"/>
          <w:sz w:val="24"/>
          <w:szCs w:val="24"/>
        </w:rPr>
      </w:pPr>
    </w:p>
    <w:p w14:paraId="7BE731E0" w14:textId="77777777" w:rsidR="00480B57" w:rsidRDefault="0075747E" w:rsidP="00E66AF6">
      <w:pPr>
        <w:autoSpaceDE w:val="0"/>
        <w:autoSpaceDN w:val="0"/>
        <w:adjustRightInd w:val="0"/>
        <w:spacing w:after="0"/>
        <w:jc w:val="center"/>
        <w:rPr>
          <w:rFonts w:ascii="Times New Roman" w:hAnsi="Times New Roman"/>
          <w:b/>
          <w:bCs/>
          <w:kern w:val="32"/>
        </w:rPr>
      </w:pPr>
      <w:r w:rsidRPr="009D16C9">
        <w:rPr>
          <w:rFonts w:ascii="Times New Roman" w:hAnsi="Times New Roman"/>
          <w:b/>
          <w:bCs/>
          <w:kern w:val="32"/>
        </w:rPr>
        <w:br w:type="page"/>
      </w:r>
      <w:r w:rsidR="00480B57" w:rsidRPr="009D16C9">
        <w:rPr>
          <w:rFonts w:ascii="Times New Roman" w:hAnsi="Times New Roman"/>
          <w:b/>
          <w:bCs/>
          <w:kern w:val="32"/>
        </w:rPr>
        <w:t>4. КОНТРОЛЬ И ОЦЕНКА РЕЗУЛЬТАТОВ ОСВОЕНИЯ УЧЕБНОЙ ДИСЦИПЛИНЫ</w:t>
      </w:r>
    </w:p>
    <w:p w14:paraId="6F716565" w14:textId="77777777" w:rsidR="00806720" w:rsidRPr="009D16C9" w:rsidRDefault="00806720" w:rsidP="00E66AF6">
      <w:pPr>
        <w:autoSpaceDE w:val="0"/>
        <w:autoSpaceDN w:val="0"/>
        <w:adjustRightInd w:val="0"/>
        <w:spacing w:after="0"/>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480B57" w:rsidRPr="009D16C9" w14:paraId="057E8A46" w14:textId="77777777" w:rsidTr="005D70D7">
        <w:tc>
          <w:tcPr>
            <w:tcW w:w="1760" w:type="pct"/>
          </w:tcPr>
          <w:p w14:paraId="6C4BB9D1" w14:textId="77777777" w:rsidR="00480B57" w:rsidRPr="009D16C9" w:rsidRDefault="00480B57" w:rsidP="008B5393">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302476F2" w14:textId="77777777" w:rsidR="00480B57" w:rsidRPr="009D16C9" w:rsidRDefault="00480B57" w:rsidP="008B5393">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01F3EAAC" w14:textId="77777777" w:rsidR="00480B57" w:rsidRPr="009D16C9" w:rsidRDefault="00480B57" w:rsidP="008B5393">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480B57" w:rsidRPr="009D16C9" w14:paraId="2CA2D3F1" w14:textId="77777777" w:rsidTr="005D70D7">
        <w:trPr>
          <w:trHeight w:val="2715"/>
        </w:trPr>
        <w:tc>
          <w:tcPr>
            <w:tcW w:w="1760" w:type="pct"/>
          </w:tcPr>
          <w:p w14:paraId="628B6557" w14:textId="77777777" w:rsidR="00480B57" w:rsidRPr="009D16C9" w:rsidRDefault="00480B57" w:rsidP="00E66AF6">
            <w:pPr>
              <w:spacing w:after="0"/>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18BB9723" w14:textId="77777777" w:rsidR="00480B57" w:rsidRPr="009D16C9" w:rsidRDefault="002C5C62" w:rsidP="00E66AF6">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1620" w:type="pct"/>
          </w:tcPr>
          <w:p w14:paraId="6FA1CA6A"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2CDF4742" w14:textId="77777777" w:rsidR="00480B57" w:rsidRPr="009D16C9" w:rsidRDefault="002C5C62" w:rsidP="00E66AF6">
            <w:pPr>
              <w:spacing w:after="0"/>
              <w:rPr>
                <w:rFonts w:ascii="Times New Roman" w:hAnsi="Times New Roman"/>
                <w:bCs/>
                <w:sz w:val="24"/>
                <w:szCs w:val="24"/>
              </w:rPr>
            </w:pPr>
            <w:r w:rsidRPr="009D16C9">
              <w:rPr>
                <w:rFonts w:ascii="Times New Roman" w:hAnsi="Times New Roman"/>
                <w:sz w:val="24"/>
                <w:szCs w:val="24"/>
              </w:rPr>
              <w:t>владеет информацией о регулярных физических нагрузках в выбранной специальности и способах профилактики профзаболеваний</w:t>
            </w:r>
          </w:p>
        </w:tc>
        <w:tc>
          <w:tcPr>
            <w:tcW w:w="1620" w:type="pct"/>
          </w:tcPr>
          <w:p w14:paraId="0CBD8778"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p>
          <w:p w14:paraId="5E02CDED" w14:textId="77777777" w:rsidR="00480B57" w:rsidRPr="009D16C9" w:rsidRDefault="00480B57" w:rsidP="00E66AF6">
            <w:pPr>
              <w:tabs>
                <w:tab w:val="left" w:pos="262"/>
              </w:tabs>
              <w:spacing w:after="0"/>
              <w:rPr>
                <w:rFonts w:ascii="Times New Roman" w:hAnsi="Times New Roman"/>
                <w:bCs/>
                <w:sz w:val="24"/>
                <w:szCs w:val="24"/>
              </w:rPr>
            </w:pPr>
          </w:p>
        </w:tc>
      </w:tr>
      <w:tr w:rsidR="00480B57" w:rsidRPr="009D16C9" w14:paraId="03A76213" w14:textId="77777777" w:rsidTr="005D70D7">
        <w:trPr>
          <w:trHeight w:val="2064"/>
        </w:trPr>
        <w:tc>
          <w:tcPr>
            <w:tcW w:w="1760" w:type="pct"/>
          </w:tcPr>
          <w:p w14:paraId="7DA98C07" w14:textId="77777777" w:rsidR="00480B57" w:rsidRPr="009D16C9" w:rsidRDefault="00480B57" w:rsidP="00E66AF6">
            <w:pPr>
              <w:spacing w:after="0"/>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6C6DF3AF" w14:textId="77777777" w:rsidR="00480B57" w:rsidRPr="009D16C9" w:rsidRDefault="002C5C62" w:rsidP="00E66AF6">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1620" w:type="pct"/>
          </w:tcPr>
          <w:p w14:paraId="512A6640"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демонстрирует навыки владения, тактикой в спортивных играх;</w:t>
            </w:r>
          </w:p>
          <w:p w14:paraId="62A191D2"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владеет техниками выполнения двигательных действий;</w:t>
            </w:r>
          </w:p>
          <w:p w14:paraId="6B6406B2"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выполняет тактико-технические действия в игре;</w:t>
            </w:r>
          </w:p>
          <w:p w14:paraId="7761B998"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выполняет требуемые элементы</w:t>
            </w:r>
          </w:p>
          <w:p w14:paraId="7B1A01D0" w14:textId="77777777" w:rsidR="00480B57" w:rsidRPr="009D16C9" w:rsidRDefault="00480B57" w:rsidP="00E66AF6">
            <w:pPr>
              <w:spacing w:after="0"/>
              <w:rPr>
                <w:rFonts w:ascii="Times New Roman" w:hAnsi="Times New Roman"/>
                <w:bCs/>
                <w:sz w:val="24"/>
                <w:szCs w:val="24"/>
              </w:rPr>
            </w:pPr>
          </w:p>
        </w:tc>
        <w:tc>
          <w:tcPr>
            <w:tcW w:w="1620" w:type="pct"/>
          </w:tcPr>
          <w:p w14:paraId="2FC483AC" w14:textId="77777777" w:rsidR="002C5C62" w:rsidRPr="009D16C9" w:rsidRDefault="002C5C62" w:rsidP="00E66AF6">
            <w:pPr>
              <w:spacing w:after="0"/>
              <w:ind w:firstLine="142"/>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p>
          <w:p w14:paraId="20FC21BF" w14:textId="77777777" w:rsidR="00480B57" w:rsidRPr="009D16C9" w:rsidRDefault="00480B57" w:rsidP="00E66AF6">
            <w:pPr>
              <w:tabs>
                <w:tab w:val="left" w:pos="262"/>
              </w:tabs>
              <w:spacing w:after="0"/>
              <w:rPr>
                <w:rFonts w:ascii="Times New Roman" w:hAnsi="Times New Roman"/>
                <w:bCs/>
                <w:sz w:val="24"/>
                <w:szCs w:val="24"/>
              </w:rPr>
            </w:pPr>
          </w:p>
        </w:tc>
      </w:tr>
    </w:tbl>
    <w:p w14:paraId="476A2388" w14:textId="77777777" w:rsidR="00526B33" w:rsidRPr="009D16C9" w:rsidRDefault="00526B33" w:rsidP="008B5393">
      <w:pPr>
        <w:spacing w:after="0"/>
        <w:jc w:val="right"/>
        <w:outlineLvl w:val="0"/>
        <w:rPr>
          <w:rFonts w:ascii="Times New Roman" w:hAnsi="Times New Roman"/>
        </w:rPr>
      </w:pPr>
      <w:r w:rsidRPr="009D16C9">
        <w:rPr>
          <w:rFonts w:ascii="Times New Roman" w:hAnsi="Times New Roman"/>
          <w:sz w:val="24"/>
          <w:szCs w:val="24"/>
        </w:rPr>
        <w:br w:type="page"/>
      </w:r>
    </w:p>
    <w:p w14:paraId="4DE1EDD3" w14:textId="77777777" w:rsidR="00526B33" w:rsidRPr="009D16C9" w:rsidRDefault="00526B33" w:rsidP="00D674FC">
      <w:pPr>
        <w:spacing w:after="0" w:line="240" w:lineRule="auto"/>
        <w:jc w:val="right"/>
        <w:outlineLvl w:val="0"/>
        <w:rPr>
          <w:rFonts w:ascii="Times New Roman" w:hAnsi="Times New Roman"/>
          <w:b/>
        </w:rPr>
      </w:pPr>
      <w:r w:rsidRPr="009D16C9">
        <w:rPr>
          <w:rFonts w:ascii="Times New Roman" w:hAnsi="Times New Roman"/>
          <w:b/>
        </w:rPr>
        <w:t>Приложение II.5</w:t>
      </w:r>
    </w:p>
    <w:p w14:paraId="6F6D9430" w14:textId="77777777" w:rsidR="00526B33" w:rsidRPr="009D16C9" w:rsidRDefault="00526B33"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59DADBCA" w14:textId="77777777" w:rsidR="00526B33" w:rsidRPr="009D16C9" w:rsidRDefault="00526B33" w:rsidP="00D674FC">
      <w:pPr>
        <w:spacing w:after="0" w:line="240" w:lineRule="auto"/>
        <w:jc w:val="center"/>
        <w:rPr>
          <w:rFonts w:ascii="Times New Roman" w:hAnsi="Times New Roman"/>
          <w:b/>
        </w:rPr>
      </w:pPr>
    </w:p>
    <w:p w14:paraId="3C2EB305" w14:textId="77777777" w:rsidR="00526B33" w:rsidRPr="009D16C9" w:rsidRDefault="00526B33" w:rsidP="00D674FC">
      <w:pPr>
        <w:spacing w:after="0" w:line="240" w:lineRule="auto"/>
        <w:jc w:val="center"/>
        <w:rPr>
          <w:rFonts w:ascii="Times New Roman" w:hAnsi="Times New Roman"/>
          <w:b/>
        </w:rPr>
      </w:pPr>
    </w:p>
    <w:p w14:paraId="66968A1A" w14:textId="77777777" w:rsidR="00526B33" w:rsidRPr="009D16C9" w:rsidRDefault="00526B33" w:rsidP="00D674FC">
      <w:pPr>
        <w:spacing w:after="0" w:line="240" w:lineRule="auto"/>
        <w:jc w:val="center"/>
        <w:rPr>
          <w:rFonts w:ascii="Times New Roman" w:hAnsi="Times New Roman"/>
          <w:b/>
        </w:rPr>
      </w:pPr>
    </w:p>
    <w:p w14:paraId="383CE5A2" w14:textId="77777777" w:rsidR="00D347BA" w:rsidRPr="009D16C9" w:rsidRDefault="00D347BA" w:rsidP="00D674FC">
      <w:pPr>
        <w:spacing w:after="0" w:line="240" w:lineRule="auto"/>
        <w:jc w:val="center"/>
        <w:rPr>
          <w:rFonts w:ascii="Times New Roman" w:hAnsi="Times New Roman"/>
          <w:b/>
        </w:rPr>
      </w:pPr>
    </w:p>
    <w:p w14:paraId="134237B2" w14:textId="77777777" w:rsidR="00D347BA" w:rsidRPr="009D16C9" w:rsidRDefault="00D347BA" w:rsidP="00D674FC">
      <w:pPr>
        <w:spacing w:after="0" w:line="240" w:lineRule="auto"/>
        <w:jc w:val="center"/>
        <w:rPr>
          <w:rFonts w:ascii="Times New Roman" w:hAnsi="Times New Roman"/>
          <w:b/>
        </w:rPr>
      </w:pPr>
    </w:p>
    <w:p w14:paraId="6E5F51D9" w14:textId="77777777" w:rsidR="00D347BA" w:rsidRPr="009D16C9" w:rsidRDefault="00D347BA" w:rsidP="00D674FC">
      <w:pPr>
        <w:spacing w:after="0" w:line="240" w:lineRule="auto"/>
        <w:jc w:val="center"/>
        <w:rPr>
          <w:rFonts w:ascii="Times New Roman" w:hAnsi="Times New Roman"/>
          <w:b/>
        </w:rPr>
      </w:pPr>
    </w:p>
    <w:p w14:paraId="59D3D5C9" w14:textId="77777777" w:rsidR="00D347BA" w:rsidRPr="009D16C9" w:rsidRDefault="00D347BA" w:rsidP="00D674FC">
      <w:pPr>
        <w:spacing w:after="0" w:line="240" w:lineRule="auto"/>
        <w:jc w:val="center"/>
        <w:rPr>
          <w:rFonts w:ascii="Times New Roman" w:hAnsi="Times New Roman"/>
          <w:b/>
        </w:rPr>
      </w:pPr>
    </w:p>
    <w:p w14:paraId="2EBD65D9" w14:textId="77777777" w:rsidR="00D347BA" w:rsidRPr="009D16C9" w:rsidRDefault="00D347BA" w:rsidP="00D674FC">
      <w:pPr>
        <w:spacing w:after="0" w:line="240" w:lineRule="auto"/>
        <w:jc w:val="center"/>
        <w:rPr>
          <w:rFonts w:ascii="Times New Roman" w:hAnsi="Times New Roman"/>
          <w:b/>
        </w:rPr>
      </w:pPr>
    </w:p>
    <w:p w14:paraId="32F909E7" w14:textId="77777777" w:rsidR="00D347BA" w:rsidRPr="009D16C9" w:rsidRDefault="00D347BA" w:rsidP="00D674FC">
      <w:pPr>
        <w:spacing w:after="0" w:line="240" w:lineRule="auto"/>
        <w:jc w:val="center"/>
        <w:rPr>
          <w:rFonts w:ascii="Times New Roman" w:hAnsi="Times New Roman"/>
          <w:b/>
        </w:rPr>
      </w:pPr>
    </w:p>
    <w:p w14:paraId="16FDB51E" w14:textId="77777777" w:rsidR="00526B33" w:rsidRPr="009D16C9" w:rsidRDefault="00526B33" w:rsidP="00D674FC">
      <w:pPr>
        <w:spacing w:after="0" w:line="240" w:lineRule="auto"/>
        <w:jc w:val="center"/>
        <w:rPr>
          <w:rFonts w:ascii="Times New Roman" w:hAnsi="Times New Roman"/>
          <w:b/>
        </w:rPr>
      </w:pPr>
    </w:p>
    <w:p w14:paraId="1E19FD58" w14:textId="77777777" w:rsidR="00526B33" w:rsidRPr="009D16C9" w:rsidRDefault="00526B33" w:rsidP="00D674FC">
      <w:pPr>
        <w:spacing w:after="0" w:line="240" w:lineRule="auto"/>
        <w:jc w:val="center"/>
        <w:rPr>
          <w:rFonts w:ascii="Times New Roman" w:hAnsi="Times New Roman"/>
          <w:b/>
        </w:rPr>
      </w:pPr>
    </w:p>
    <w:p w14:paraId="6618CA58" w14:textId="77777777" w:rsidR="00526B33" w:rsidRPr="009D16C9" w:rsidRDefault="00526B33" w:rsidP="00D674FC">
      <w:pPr>
        <w:spacing w:after="0" w:line="240" w:lineRule="auto"/>
        <w:jc w:val="center"/>
        <w:rPr>
          <w:rFonts w:ascii="Times New Roman" w:hAnsi="Times New Roman"/>
          <w:b/>
        </w:rPr>
      </w:pPr>
    </w:p>
    <w:p w14:paraId="601786B5" w14:textId="77777777" w:rsidR="00526B33" w:rsidRPr="009D16C9" w:rsidRDefault="00526B33" w:rsidP="00D674FC">
      <w:pPr>
        <w:spacing w:after="0" w:line="240" w:lineRule="auto"/>
        <w:jc w:val="center"/>
        <w:rPr>
          <w:rFonts w:ascii="Times New Roman" w:hAnsi="Times New Roman"/>
          <w:b/>
        </w:rPr>
      </w:pPr>
    </w:p>
    <w:p w14:paraId="0197A772" w14:textId="77777777" w:rsidR="00526B33" w:rsidRPr="009D16C9" w:rsidRDefault="00526B33" w:rsidP="00D674FC">
      <w:pPr>
        <w:spacing w:after="0" w:line="240" w:lineRule="auto"/>
        <w:jc w:val="center"/>
        <w:rPr>
          <w:rFonts w:ascii="Times New Roman" w:hAnsi="Times New Roman"/>
          <w:b/>
        </w:rPr>
      </w:pPr>
    </w:p>
    <w:p w14:paraId="31FF8427" w14:textId="77777777" w:rsidR="00526B33" w:rsidRPr="009D16C9" w:rsidRDefault="00526B33"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27D8770" w14:textId="77777777" w:rsidR="00526B33" w:rsidRPr="009D16C9" w:rsidRDefault="00526B33"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ОГСЭ.05 «Психология общения»</w:t>
      </w:r>
    </w:p>
    <w:p w14:paraId="14C1ACAB" w14:textId="77777777" w:rsidR="00526B33" w:rsidRPr="009D16C9" w:rsidRDefault="00526B33" w:rsidP="00D674FC">
      <w:pPr>
        <w:spacing w:after="0" w:line="240" w:lineRule="auto"/>
        <w:jc w:val="center"/>
        <w:rPr>
          <w:rFonts w:ascii="Times New Roman" w:hAnsi="Times New Roman"/>
          <w:b/>
        </w:rPr>
      </w:pPr>
    </w:p>
    <w:p w14:paraId="6509D733" w14:textId="77777777" w:rsidR="00526B33" w:rsidRPr="009D16C9" w:rsidRDefault="00526B33" w:rsidP="00D674FC">
      <w:pPr>
        <w:spacing w:after="0" w:line="240" w:lineRule="auto"/>
        <w:rPr>
          <w:rFonts w:ascii="Times New Roman" w:hAnsi="Times New Roman"/>
          <w:b/>
        </w:rPr>
      </w:pPr>
    </w:p>
    <w:p w14:paraId="4591B521" w14:textId="77777777" w:rsidR="00526B33" w:rsidRPr="009D16C9" w:rsidRDefault="00526B33" w:rsidP="00D674FC">
      <w:pPr>
        <w:spacing w:after="0" w:line="240" w:lineRule="auto"/>
        <w:rPr>
          <w:rFonts w:ascii="Times New Roman" w:hAnsi="Times New Roman"/>
          <w:b/>
        </w:rPr>
      </w:pPr>
    </w:p>
    <w:p w14:paraId="01DE7CDF" w14:textId="77777777" w:rsidR="00526B33" w:rsidRPr="009D16C9" w:rsidRDefault="00526B33" w:rsidP="00D674FC">
      <w:pPr>
        <w:spacing w:after="0" w:line="240" w:lineRule="auto"/>
        <w:rPr>
          <w:rFonts w:ascii="Times New Roman" w:hAnsi="Times New Roman"/>
          <w:b/>
        </w:rPr>
      </w:pPr>
    </w:p>
    <w:p w14:paraId="4F692E3C" w14:textId="77777777" w:rsidR="00526B33" w:rsidRPr="009D16C9" w:rsidRDefault="00526B33" w:rsidP="00D674FC">
      <w:pPr>
        <w:spacing w:after="0" w:line="240" w:lineRule="auto"/>
        <w:rPr>
          <w:rFonts w:ascii="Times New Roman" w:hAnsi="Times New Roman"/>
          <w:b/>
        </w:rPr>
      </w:pPr>
    </w:p>
    <w:p w14:paraId="111F889F" w14:textId="77777777" w:rsidR="00526B33" w:rsidRPr="009D16C9" w:rsidRDefault="00526B33" w:rsidP="00D674FC">
      <w:pPr>
        <w:spacing w:after="0" w:line="240" w:lineRule="auto"/>
        <w:rPr>
          <w:rFonts w:ascii="Times New Roman" w:hAnsi="Times New Roman"/>
          <w:b/>
        </w:rPr>
      </w:pPr>
    </w:p>
    <w:p w14:paraId="01C8F78F" w14:textId="77777777" w:rsidR="00526B33" w:rsidRPr="009D16C9" w:rsidRDefault="00526B33" w:rsidP="00D674FC">
      <w:pPr>
        <w:spacing w:after="0" w:line="240" w:lineRule="auto"/>
        <w:rPr>
          <w:rFonts w:ascii="Times New Roman" w:hAnsi="Times New Roman"/>
          <w:b/>
        </w:rPr>
      </w:pPr>
    </w:p>
    <w:p w14:paraId="15CDDA7B" w14:textId="77777777" w:rsidR="00526B33" w:rsidRPr="009D16C9" w:rsidRDefault="00526B33" w:rsidP="00D674FC">
      <w:pPr>
        <w:spacing w:after="0" w:line="240" w:lineRule="auto"/>
        <w:rPr>
          <w:rFonts w:ascii="Times New Roman" w:hAnsi="Times New Roman"/>
          <w:b/>
        </w:rPr>
      </w:pPr>
    </w:p>
    <w:p w14:paraId="154356A3" w14:textId="77777777" w:rsidR="00D347BA" w:rsidRPr="009D16C9" w:rsidRDefault="00D347BA" w:rsidP="00D674FC">
      <w:pPr>
        <w:spacing w:after="0" w:line="240" w:lineRule="auto"/>
        <w:rPr>
          <w:rFonts w:ascii="Times New Roman" w:hAnsi="Times New Roman"/>
          <w:b/>
        </w:rPr>
      </w:pPr>
    </w:p>
    <w:p w14:paraId="535F6D4D" w14:textId="77777777" w:rsidR="00D347BA" w:rsidRPr="009D16C9" w:rsidRDefault="00D347BA" w:rsidP="00D674FC">
      <w:pPr>
        <w:spacing w:after="0" w:line="240" w:lineRule="auto"/>
        <w:rPr>
          <w:rFonts w:ascii="Times New Roman" w:hAnsi="Times New Roman"/>
          <w:b/>
        </w:rPr>
      </w:pPr>
    </w:p>
    <w:p w14:paraId="0EF104C2" w14:textId="77777777" w:rsidR="00D347BA" w:rsidRPr="009D16C9" w:rsidRDefault="00D347BA" w:rsidP="00D674FC">
      <w:pPr>
        <w:spacing w:after="0" w:line="240" w:lineRule="auto"/>
        <w:rPr>
          <w:rFonts w:ascii="Times New Roman" w:hAnsi="Times New Roman"/>
          <w:b/>
        </w:rPr>
      </w:pPr>
    </w:p>
    <w:p w14:paraId="4F503B86" w14:textId="77777777" w:rsidR="00D347BA" w:rsidRPr="009D16C9" w:rsidRDefault="00D347BA" w:rsidP="00D674FC">
      <w:pPr>
        <w:spacing w:after="0" w:line="240" w:lineRule="auto"/>
        <w:rPr>
          <w:rFonts w:ascii="Times New Roman" w:hAnsi="Times New Roman"/>
          <w:b/>
        </w:rPr>
      </w:pPr>
    </w:p>
    <w:p w14:paraId="54087499" w14:textId="77777777" w:rsidR="00D347BA" w:rsidRPr="009D16C9" w:rsidRDefault="00D347BA" w:rsidP="00D674FC">
      <w:pPr>
        <w:spacing w:after="0" w:line="240" w:lineRule="auto"/>
        <w:rPr>
          <w:rFonts w:ascii="Times New Roman" w:hAnsi="Times New Roman"/>
          <w:b/>
        </w:rPr>
      </w:pPr>
    </w:p>
    <w:p w14:paraId="636DE127" w14:textId="77777777" w:rsidR="00D347BA" w:rsidRPr="009D16C9" w:rsidRDefault="00D347BA" w:rsidP="00D674FC">
      <w:pPr>
        <w:spacing w:after="0" w:line="240" w:lineRule="auto"/>
        <w:rPr>
          <w:rFonts w:ascii="Times New Roman" w:hAnsi="Times New Roman"/>
          <w:b/>
        </w:rPr>
      </w:pPr>
    </w:p>
    <w:p w14:paraId="096391A1" w14:textId="77777777" w:rsidR="00D347BA" w:rsidRPr="009D16C9" w:rsidRDefault="00D347BA" w:rsidP="00D674FC">
      <w:pPr>
        <w:spacing w:after="0" w:line="240" w:lineRule="auto"/>
        <w:rPr>
          <w:rFonts w:ascii="Times New Roman" w:hAnsi="Times New Roman"/>
          <w:b/>
        </w:rPr>
      </w:pPr>
    </w:p>
    <w:p w14:paraId="4BD675A6" w14:textId="77777777" w:rsidR="00D347BA" w:rsidRPr="009D16C9" w:rsidRDefault="00D347BA" w:rsidP="00D674FC">
      <w:pPr>
        <w:spacing w:after="0" w:line="240" w:lineRule="auto"/>
        <w:rPr>
          <w:rFonts w:ascii="Times New Roman" w:hAnsi="Times New Roman"/>
          <w:b/>
        </w:rPr>
      </w:pPr>
    </w:p>
    <w:p w14:paraId="7D6C48ED" w14:textId="77777777" w:rsidR="00D347BA" w:rsidRPr="009D16C9" w:rsidRDefault="00D347BA" w:rsidP="00D674FC">
      <w:pPr>
        <w:spacing w:after="0" w:line="240" w:lineRule="auto"/>
        <w:rPr>
          <w:rFonts w:ascii="Times New Roman" w:hAnsi="Times New Roman"/>
          <w:b/>
        </w:rPr>
      </w:pPr>
    </w:p>
    <w:p w14:paraId="3E36B451" w14:textId="77777777" w:rsidR="00D347BA" w:rsidRPr="009D16C9" w:rsidRDefault="00D347BA" w:rsidP="00D674FC">
      <w:pPr>
        <w:spacing w:after="0" w:line="240" w:lineRule="auto"/>
        <w:rPr>
          <w:rFonts w:ascii="Times New Roman" w:hAnsi="Times New Roman"/>
          <w:b/>
        </w:rPr>
      </w:pPr>
    </w:p>
    <w:p w14:paraId="53B069F5" w14:textId="77777777" w:rsidR="00D347BA" w:rsidRPr="009D16C9" w:rsidRDefault="00D347BA" w:rsidP="00D674FC">
      <w:pPr>
        <w:spacing w:after="0" w:line="240" w:lineRule="auto"/>
        <w:rPr>
          <w:rFonts w:ascii="Times New Roman" w:hAnsi="Times New Roman"/>
          <w:b/>
        </w:rPr>
      </w:pPr>
    </w:p>
    <w:p w14:paraId="31DDB060" w14:textId="77777777" w:rsidR="00D347BA" w:rsidRPr="009D16C9" w:rsidRDefault="00D347BA" w:rsidP="00D674FC">
      <w:pPr>
        <w:spacing w:after="0" w:line="240" w:lineRule="auto"/>
        <w:rPr>
          <w:rFonts w:ascii="Times New Roman" w:hAnsi="Times New Roman"/>
          <w:b/>
        </w:rPr>
      </w:pPr>
    </w:p>
    <w:p w14:paraId="20C41A95" w14:textId="77777777" w:rsidR="00D347BA" w:rsidRPr="009D16C9" w:rsidRDefault="00D347BA" w:rsidP="00D674FC">
      <w:pPr>
        <w:spacing w:after="0" w:line="240" w:lineRule="auto"/>
        <w:rPr>
          <w:rFonts w:ascii="Times New Roman" w:hAnsi="Times New Roman"/>
          <w:b/>
        </w:rPr>
      </w:pPr>
    </w:p>
    <w:p w14:paraId="1E3C9974" w14:textId="77777777" w:rsidR="00D347BA" w:rsidRPr="009D16C9" w:rsidRDefault="00D347BA" w:rsidP="00D674FC">
      <w:pPr>
        <w:spacing w:after="0" w:line="240" w:lineRule="auto"/>
        <w:rPr>
          <w:rFonts w:ascii="Times New Roman" w:hAnsi="Times New Roman"/>
          <w:b/>
        </w:rPr>
      </w:pPr>
    </w:p>
    <w:p w14:paraId="15D7AA05" w14:textId="77777777" w:rsidR="00D347BA" w:rsidRPr="009D16C9" w:rsidRDefault="00D347BA" w:rsidP="00D674FC">
      <w:pPr>
        <w:spacing w:after="0" w:line="240" w:lineRule="auto"/>
        <w:rPr>
          <w:rFonts w:ascii="Times New Roman" w:hAnsi="Times New Roman"/>
          <w:b/>
        </w:rPr>
      </w:pPr>
    </w:p>
    <w:p w14:paraId="0DA2421C" w14:textId="77777777" w:rsidR="00D347BA" w:rsidRPr="009D16C9" w:rsidRDefault="00D347BA" w:rsidP="00D674FC">
      <w:pPr>
        <w:spacing w:after="0" w:line="240" w:lineRule="auto"/>
        <w:rPr>
          <w:rFonts w:ascii="Times New Roman" w:hAnsi="Times New Roman"/>
          <w:b/>
        </w:rPr>
      </w:pPr>
    </w:p>
    <w:p w14:paraId="24CED9CE" w14:textId="77777777" w:rsidR="00526B33" w:rsidRPr="009D16C9" w:rsidRDefault="00526B33" w:rsidP="00D674FC">
      <w:pPr>
        <w:spacing w:after="0" w:line="240" w:lineRule="auto"/>
        <w:rPr>
          <w:rFonts w:ascii="Times New Roman" w:hAnsi="Times New Roman"/>
          <w:b/>
        </w:rPr>
      </w:pPr>
    </w:p>
    <w:p w14:paraId="2E867F11" w14:textId="77777777" w:rsidR="00526B33" w:rsidRPr="009D16C9" w:rsidRDefault="00526B33" w:rsidP="00D674FC">
      <w:pPr>
        <w:spacing w:after="0" w:line="240" w:lineRule="auto"/>
        <w:rPr>
          <w:rFonts w:ascii="Times New Roman" w:hAnsi="Times New Roman"/>
          <w:b/>
        </w:rPr>
      </w:pPr>
    </w:p>
    <w:p w14:paraId="78C570BC" w14:textId="77777777" w:rsidR="00526B33" w:rsidRPr="009D16C9" w:rsidRDefault="00526B33" w:rsidP="00D674FC">
      <w:pPr>
        <w:spacing w:after="0" w:line="240" w:lineRule="auto"/>
        <w:rPr>
          <w:rFonts w:ascii="Times New Roman" w:hAnsi="Times New Roman"/>
          <w:b/>
        </w:rPr>
      </w:pPr>
    </w:p>
    <w:p w14:paraId="4982DA07" w14:textId="77777777" w:rsidR="00526B33" w:rsidRPr="009D16C9" w:rsidRDefault="00526B33" w:rsidP="00D674FC">
      <w:pPr>
        <w:spacing w:after="0" w:line="240" w:lineRule="auto"/>
        <w:rPr>
          <w:rFonts w:ascii="Times New Roman" w:hAnsi="Times New Roman"/>
          <w:b/>
        </w:rPr>
      </w:pPr>
    </w:p>
    <w:p w14:paraId="3BF31097" w14:textId="77777777" w:rsidR="00526B33" w:rsidRPr="009D16C9" w:rsidRDefault="00526B33" w:rsidP="00D674FC">
      <w:pPr>
        <w:spacing w:after="0" w:line="240" w:lineRule="auto"/>
        <w:rPr>
          <w:rFonts w:ascii="Times New Roman" w:hAnsi="Times New Roman"/>
          <w:b/>
        </w:rPr>
      </w:pPr>
    </w:p>
    <w:p w14:paraId="76D046B8" w14:textId="77777777" w:rsidR="0034783A" w:rsidRPr="009D16C9" w:rsidRDefault="0034783A" w:rsidP="00E1072C">
      <w:pPr>
        <w:spacing w:after="0" w:line="240" w:lineRule="auto"/>
        <w:jc w:val="center"/>
        <w:rPr>
          <w:rFonts w:ascii="Times New Roman" w:hAnsi="Times New Roman"/>
          <w:b/>
          <w:bCs/>
        </w:rPr>
      </w:pPr>
    </w:p>
    <w:p w14:paraId="2F360731" w14:textId="77777777" w:rsidR="0034783A" w:rsidRPr="009D16C9" w:rsidRDefault="0034783A" w:rsidP="00E1072C">
      <w:pPr>
        <w:spacing w:after="0" w:line="240" w:lineRule="auto"/>
        <w:jc w:val="center"/>
        <w:rPr>
          <w:rFonts w:ascii="Times New Roman" w:hAnsi="Times New Roman"/>
          <w:b/>
          <w:bCs/>
        </w:rPr>
      </w:pPr>
    </w:p>
    <w:p w14:paraId="46BEB080" w14:textId="77777777" w:rsidR="0034783A" w:rsidRPr="009D16C9" w:rsidRDefault="0034783A" w:rsidP="00E1072C">
      <w:pPr>
        <w:spacing w:after="0" w:line="240" w:lineRule="auto"/>
        <w:jc w:val="center"/>
        <w:rPr>
          <w:rFonts w:ascii="Times New Roman" w:hAnsi="Times New Roman"/>
          <w:b/>
          <w:bCs/>
        </w:rPr>
      </w:pPr>
    </w:p>
    <w:p w14:paraId="1C860634" w14:textId="77777777" w:rsidR="0034783A" w:rsidRPr="009D16C9" w:rsidRDefault="0034783A" w:rsidP="00E1072C">
      <w:pPr>
        <w:spacing w:after="0" w:line="240" w:lineRule="auto"/>
        <w:jc w:val="center"/>
        <w:rPr>
          <w:rFonts w:ascii="Times New Roman" w:hAnsi="Times New Roman"/>
          <w:b/>
          <w:bCs/>
        </w:rPr>
      </w:pPr>
    </w:p>
    <w:p w14:paraId="5CA8BB5A" w14:textId="77777777" w:rsidR="0034783A" w:rsidRPr="009D16C9" w:rsidRDefault="0034783A" w:rsidP="00E1072C">
      <w:pPr>
        <w:spacing w:after="0" w:line="240" w:lineRule="auto"/>
        <w:jc w:val="center"/>
        <w:rPr>
          <w:rFonts w:ascii="Times New Roman" w:hAnsi="Times New Roman"/>
          <w:b/>
          <w:bCs/>
        </w:rPr>
      </w:pPr>
    </w:p>
    <w:p w14:paraId="502849F4" w14:textId="77777777" w:rsidR="0034783A" w:rsidRPr="009D16C9" w:rsidRDefault="0034783A" w:rsidP="00E1072C">
      <w:pPr>
        <w:spacing w:after="0" w:line="240" w:lineRule="auto"/>
        <w:jc w:val="center"/>
        <w:rPr>
          <w:rFonts w:ascii="Times New Roman" w:hAnsi="Times New Roman"/>
          <w:b/>
          <w:bCs/>
        </w:rPr>
      </w:pPr>
    </w:p>
    <w:p w14:paraId="34AA02D0" w14:textId="77777777" w:rsidR="00E1072C" w:rsidRPr="009D16C9" w:rsidRDefault="00526B33" w:rsidP="00E1072C">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793AB1FC" w14:textId="77777777" w:rsidR="00E1072C" w:rsidRPr="009D16C9" w:rsidRDefault="00E1072C" w:rsidP="00E1072C">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5BCB1B3D" w14:textId="77777777" w:rsidR="00E1072C" w:rsidRPr="009D16C9" w:rsidRDefault="00E1072C" w:rsidP="00E1072C">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E1072C" w:rsidRPr="009D16C9" w14:paraId="507CD5A1" w14:textId="77777777" w:rsidTr="00093C82">
        <w:tc>
          <w:tcPr>
            <w:tcW w:w="7479" w:type="dxa"/>
          </w:tcPr>
          <w:p w14:paraId="19E0D565" w14:textId="77777777" w:rsidR="00E1072C" w:rsidRPr="009D16C9" w:rsidRDefault="00E1072C"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61673C30" w14:textId="77777777" w:rsidR="00E1072C" w:rsidRPr="009D16C9" w:rsidRDefault="00781935" w:rsidP="00093C82">
            <w:pPr>
              <w:spacing w:after="0"/>
              <w:jc w:val="center"/>
              <w:rPr>
                <w:rFonts w:ascii="Times New Roman" w:hAnsi="Times New Roman"/>
                <w:b/>
                <w:sz w:val="24"/>
                <w:szCs w:val="24"/>
              </w:rPr>
            </w:pPr>
            <w:r>
              <w:rPr>
                <w:rFonts w:ascii="Times New Roman" w:hAnsi="Times New Roman"/>
                <w:b/>
                <w:sz w:val="24"/>
                <w:szCs w:val="24"/>
              </w:rPr>
              <w:t>196</w:t>
            </w:r>
          </w:p>
        </w:tc>
      </w:tr>
      <w:tr w:rsidR="00E1072C" w:rsidRPr="009D16C9" w14:paraId="6BC30386" w14:textId="77777777" w:rsidTr="00093C82">
        <w:tc>
          <w:tcPr>
            <w:tcW w:w="7479" w:type="dxa"/>
          </w:tcPr>
          <w:p w14:paraId="601C534F" w14:textId="77777777" w:rsidR="00E1072C" w:rsidRPr="009D16C9" w:rsidRDefault="00E1072C"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39B4E507" w14:textId="77777777" w:rsidR="00E1072C" w:rsidRPr="009D16C9" w:rsidRDefault="00781935" w:rsidP="00093C82">
            <w:pPr>
              <w:spacing w:after="0"/>
              <w:jc w:val="center"/>
              <w:rPr>
                <w:rFonts w:ascii="Times New Roman" w:hAnsi="Times New Roman"/>
                <w:b/>
                <w:sz w:val="24"/>
                <w:szCs w:val="24"/>
              </w:rPr>
            </w:pPr>
            <w:r>
              <w:rPr>
                <w:rFonts w:ascii="Times New Roman" w:hAnsi="Times New Roman"/>
                <w:b/>
                <w:sz w:val="24"/>
                <w:szCs w:val="24"/>
              </w:rPr>
              <w:t>197</w:t>
            </w:r>
          </w:p>
        </w:tc>
      </w:tr>
      <w:tr w:rsidR="00E1072C" w:rsidRPr="009D16C9" w14:paraId="4F0B1AA7" w14:textId="77777777" w:rsidTr="00093C82">
        <w:trPr>
          <w:trHeight w:val="670"/>
        </w:trPr>
        <w:tc>
          <w:tcPr>
            <w:tcW w:w="7479" w:type="dxa"/>
            <w:hideMark/>
          </w:tcPr>
          <w:p w14:paraId="336B1E8C" w14:textId="77777777" w:rsidR="00E1072C" w:rsidRPr="009D16C9" w:rsidRDefault="00E1072C"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2F7FA5DF" w14:textId="77777777" w:rsidR="00E1072C" w:rsidRPr="009D16C9" w:rsidRDefault="00781935" w:rsidP="00093C82">
            <w:pPr>
              <w:spacing w:after="0"/>
              <w:jc w:val="center"/>
              <w:rPr>
                <w:rFonts w:ascii="Times New Roman" w:hAnsi="Times New Roman"/>
                <w:b/>
                <w:sz w:val="24"/>
                <w:szCs w:val="24"/>
              </w:rPr>
            </w:pPr>
            <w:r>
              <w:rPr>
                <w:rFonts w:ascii="Times New Roman" w:hAnsi="Times New Roman"/>
                <w:b/>
                <w:sz w:val="24"/>
                <w:szCs w:val="24"/>
              </w:rPr>
              <w:t>201</w:t>
            </w:r>
          </w:p>
        </w:tc>
      </w:tr>
      <w:tr w:rsidR="00E1072C" w:rsidRPr="009D16C9" w14:paraId="10EFDF68" w14:textId="77777777" w:rsidTr="00093C82">
        <w:tc>
          <w:tcPr>
            <w:tcW w:w="7479" w:type="dxa"/>
          </w:tcPr>
          <w:p w14:paraId="780A4CCF" w14:textId="77777777" w:rsidR="00E1072C" w:rsidRPr="009D16C9" w:rsidRDefault="00E1072C"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3E31A0BA" w14:textId="77777777" w:rsidR="00E1072C" w:rsidRPr="009D16C9" w:rsidRDefault="00781935" w:rsidP="00093C82">
            <w:pPr>
              <w:spacing w:after="0"/>
              <w:jc w:val="center"/>
              <w:rPr>
                <w:rFonts w:ascii="Times New Roman" w:hAnsi="Times New Roman"/>
                <w:b/>
                <w:sz w:val="24"/>
                <w:szCs w:val="24"/>
              </w:rPr>
            </w:pPr>
            <w:r>
              <w:rPr>
                <w:rFonts w:ascii="Times New Roman" w:hAnsi="Times New Roman"/>
                <w:b/>
                <w:sz w:val="24"/>
                <w:szCs w:val="24"/>
              </w:rPr>
              <w:t>202</w:t>
            </w:r>
          </w:p>
        </w:tc>
      </w:tr>
    </w:tbl>
    <w:p w14:paraId="5D5A5878" w14:textId="77777777" w:rsidR="0075747E" w:rsidRPr="009D16C9" w:rsidRDefault="00526B33" w:rsidP="00E1072C">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6E00DC91" w14:textId="77777777" w:rsidR="00526B33" w:rsidRPr="009D16C9" w:rsidRDefault="00526B33" w:rsidP="00E1072C">
      <w:pPr>
        <w:spacing w:after="0" w:line="240" w:lineRule="auto"/>
        <w:jc w:val="center"/>
        <w:rPr>
          <w:rFonts w:ascii="Times New Roman" w:hAnsi="Times New Roman"/>
          <w:b/>
          <w:caps/>
          <w:sz w:val="24"/>
          <w:szCs w:val="24"/>
        </w:rPr>
      </w:pPr>
      <w:r w:rsidRPr="009D16C9">
        <w:rPr>
          <w:rFonts w:ascii="Times New Roman" w:hAnsi="Times New Roman"/>
          <w:b/>
          <w:sz w:val="24"/>
          <w:szCs w:val="24"/>
        </w:rPr>
        <w:t>ОГСЭ.05 «</w:t>
      </w:r>
      <w:r w:rsidRPr="009D16C9">
        <w:rPr>
          <w:rFonts w:ascii="Times New Roman" w:hAnsi="Times New Roman"/>
          <w:b/>
          <w:caps/>
          <w:sz w:val="24"/>
          <w:szCs w:val="24"/>
        </w:rPr>
        <w:t>Психология общения»</w:t>
      </w:r>
    </w:p>
    <w:p w14:paraId="321A92E0" w14:textId="77777777" w:rsidR="00526B33" w:rsidRPr="009D16C9" w:rsidRDefault="00526B33" w:rsidP="008B5393">
      <w:pPr>
        <w:spacing w:after="0"/>
        <w:rPr>
          <w:rFonts w:ascii="Times New Roman" w:hAnsi="Times New Roman"/>
          <w:b/>
          <w:sz w:val="24"/>
          <w:szCs w:val="24"/>
        </w:rPr>
      </w:pPr>
    </w:p>
    <w:p w14:paraId="408159F1" w14:textId="77777777" w:rsidR="00526B33" w:rsidRPr="009D16C9" w:rsidRDefault="00526B33" w:rsidP="008B5393">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3D643FBA" w14:textId="77777777" w:rsidR="00526B33" w:rsidRPr="009D16C9" w:rsidRDefault="00526B33" w:rsidP="008B53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ОГСЭ.05 «Психология общения»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49ED9FDB" w14:textId="77777777" w:rsidR="00526B33" w:rsidRPr="009D16C9" w:rsidRDefault="00526B33" w:rsidP="008B5393">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ОГСЭ.05 «Психология общения»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ОК 01- ОК 06</w:t>
      </w:r>
      <w:r w:rsidRPr="009D16C9">
        <w:rPr>
          <w:rFonts w:ascii="Times New Roman" w:hAnsi="Times New Roman"/>
          <w:sz w:val="24"/>
          <w:szCs w:val="24"/>
        </w:rPr>
        <w:t>.</w:t>
      </w:r>
    </w:p>
    <w:p w14:paraId="3C1A73DE" w14:textId="77777777" w:rsidR="00526B33" w:rsidRPr="009D16C9" w:rsidRDefault="00526B33" w:rsidP="008B5393">
      <w:pPr>
        <w:spacing w:after="0"/>
        <w:ind w:firstLine="709"/>
        <w:jc w:val="both"/>
        <w:rPr>
          <w:rFonts w:ascii="Times New Roman" w:hAnsi="Times New Roman"/>
          <w:sz w:val="24"/>
          <w:szCs w:val="24"/>
        </w:rPr>
      </w:pPr>
    </w:p>
    <w:p w14:paraId="5DDBE749" w14:textId="77777777" w:rsidR="00526B33" w:rsidRPr="009D16C9" w:rsidRDefault="00526B33" w:rsidP="008B5393">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5844BAFA" w14:textId="77777777" w:rsidR="00526B33" w:rsidRPr="009D16C9" w:rsidRDefault="00526B33" w:rsidP="008B5393">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5FC5F265" w14:textId="77777777" w:rsidR="00526B33" w:rsidRPr="009D16C9" w:rsidRDefault="00526B33" w:rsidP="008B5393">
      <w:pPr>
        <w:spacing w:after="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526B33" w:rsidRPr="009D16C9" w14:paraId="60A5054F" w14:textId="77777777" w:rsidTr="005B6680">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47F0E3E8" w14:textId="77777777" w:rsidR="00526B33" w:rsidRPr="009D16C9" w:rsidRDefault="00526B33" w:rsidP="008B5393">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7F64259A" w14:textId="77777777" w:rsidR="00526B33" w:rsidRPr="009D16C9" w:rsidRDefault="00526B33" w:rsidP="008B5393">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40037B7B" w14:textId="77777777" w:rsidR="00526B33" w:rsidRPr="009D16C9" w:rsidRDefault="00526B33" w:rsidP="008B5393">
            <w:pPr>
              <w:spacing w:after="0"/>
              <w:jc w:val="center"/>
              <w:rPr>
                <w:rFonts w:ascii="Times New Roman" w:hAnsi="Times New Roman"/>
                <w:sz w:val="24"/>
                <w:szCs w:val="24"/>
              </w:rPr>
            </w:pPr>
            <w:r w:rsidRPr="009D16C9">
              <w:rPr>
                <w:rFonts w:ascii="Times New Roman" w:hAnsi="Times New Roman"/>
                <w:sz w:val="24"/>
                <w:szCs w:val="24"/>
              </w:rPr>
              <w:t>Знания</w:t>
            </w:r>
          </w:p>
        </w:tc>
      </w:tr>
      <w:tr w:rsidR="00526B33" w:rsidRPr="009D16C9" w14:paraId="6DF418FD" w14:textId="77777777" w:rsidTr="005B6680">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35C9898E" w14:textId="77777777" w:rsidR="00526B33" w:rsidRPr="009D16C9" w:rsidRDefault="00A079DC" w:rsidP="008B5393">
            <w:pPr>
              <w:spacing w:after="0"/>
              <w:rPr>
                <w:rFonts w:ascii="Times New Roman" w:hAnsi="Times New Roman"/>
                <w:sz w:val="24"/>
                <w:szCs w:val="24"/>
              </w:rPr>
            </w:pPr>
            <w:r w:rsidRPr="009D16C9">
              <w:rPr>
                <w:rFonts w:ascii="Times New Roman" w:hAnsi="Times New Roman"/>
                <w:spacing w:val="-3"/>
                <w:sz w:val="24"/>
                <w:szCs w:val="24"/>
              </w:rPr>
              <w:t>ОК 01</w:t>
            </w:r>
            <w:r w:rsidR="00DB5A19">
              <w:rPr>
                <w:rFonts w:ascii="Times New Roman" w:hAnsi="Times New Roman"/>
                <w:spacing w:val="-3"/>
                <w:sz w:val="24"/>
                <w:szCs w:val="24"/>
              </w:rPr>
              <w:t xml:space="preserve"> </w:t>
            </w:r>
            <w:r w:rsidR="00131D4B">
              <w:rPr>
                <w:rFonts w:ascii="Times New Roman" w:hAnsi="Times New Roman"/>
                <w:spacing w:val="-3"/>
                <w:sz w:val="24"/>
                <w:szCs w:val="24"/>
              </w:rPr>
              <w:t xml:space="preserve"> </w:t>
            </w:r>
            <w:r w:rsidR="00DB5A19">
              <w:rPr>
                <w:rFonts w:ascii="Times New Roman" w:hAnsi="Times New Roman"/>
                <w:spacing w:val="-3"/>
                <w:sz w:val="24"/>
                <w:szCs w:val="24"/>
              </w:rPr>
              <w:sym w:font="Symbol" w:char="F02D"/>
            </w:r>
            <w:r w:rsidRPr="009D16C9">
              <w:rPr>
                <w:rFonts w:ascii="Times New Roman" w:hAnsi="Times New Roman"/>
                <w:spacing w:val="-3"/>
                <w:sz w:val="24"/>
                <w:szCs w:val="24"/>
              </w:rPr>
              <w:t xml:space="preserve"> ОК 06</w:t>
            </w:r>
          </w:p>
        </w:tc>
        <w:tc>
          <w:tcPr>
            <w:tcW w:w="4017" w:type="dxa"/>
            <w:tcBorders>
              <w:top w:val="single" w:sz="4" w:space="0" w:color="auto"/>
              <w:left w:val="single" w:sz="4" w:space="0" w:color="auto"/>
              <w:right w:val="single" w:sz="4" w:space="0" w:color="auto"/>
            </w:tcBorders>
            <w:hideMark/>
          </w:tcPr>
          <w:p w14:paraId="0FAEEEF8" w14:textId="77777777" w:rsidR="00526B33" w:rsidRPr="009D16C9" w:rsidRDefault="00526B33" w:rsidP="008B5393">
            <w:pPr>
              <w:autoSpaceDE w:val="0"/>
              <w:autoSpaceDN w:val="0"/>
              <w:adjustRightInd w:val="0"/>
              <w:spacing w:after="0"/>
              <w:rPr>
                <w:rFonts w:ascii="Times New Roman" w:hAnsi="Times New Roman"/>
                <w:spacing w:val="-3"/>
                <w:sz w:val="24"/>
                <w:szCs w:val="24"/>
              </w:rPr>
            </w:pPr>
            <w:r w:rsidRPr="009D16C9">
              <w:rPr>
                <w:rFonts w:ascii="Times New Roman" w:hAnsi="Times New Roman"/>
                <w:bCs/>
                <w:spacing w:val="7"/>
                <w:sz w:val="24"/>
                <w:szCs w:val="24"/>
                <w:shd w:val="clear" w:color="auto" w:fill="FFFFFF"/>
                <w:lang w:bidi="ru-RU"/>
              </w:rPr>
              <w:t>Анализировать конкретные коммуникативные ситуации и применять полученные знания для саморазвития и дальнейшего профессионального роста</w:t>
            </w:r>
          </w:p>
        </w:tc>
        <w:tc>
          <w:tcPr>
            <w:tcW w:w="4025" w:type="dxa"/>
            <w:tcBorders>
              <w:top w:val="single" w:sz="4" w:space="0" w:color="auto"/>
              <w:left w:val="single" w:sz="4" w:space="0" w:color="auto"/>
              <w:bottom w:val="single" w:sz="4" w:space="0" w:color="auto"/>
              <w:right w:val="single" w:sz="4" w:space="0" w:color="auto"/>
            </w:tcBorders>
            <w:hideMark/>
          </w:tcPr>
          <w:p w14:paraId="45126687" w14:textId="77777777" w:rsidR="00526B33" w:rsidRPr="009D16C9" w:rsidRDefault="00526B33" w:rsidP="008B5393">
            <w:pPr>
              <w:autoSpaceDE w:val="0"/>
              <w:autoSpaceDN w:val="0"/>
              <w:adjustRightInd w:val="0"/>
              <w:spacing w:after="0"/>
              <w:rPr>
                <w:rFonts w:ascii="Times New Roman" w:hAnsi="Times New Roman"/>
                <w:spacing w:val="-3"/>
                <w:sz w:val="24"/>
                <w:szCs w:val="24"/>
              </w:rPr>
            </w:pPr>
            <w:r w:rsidRPr="009D16C9">
              <w:rPr>
                <w:rFonts w:ascii="Times New Roman" w:hAnsi="Times New Roman"/>
                <w:spacing w:val="7"/>
                <w:sz w:val="24"/>
                <w:szCs w:val="24"/>
                <w:shd w:val="clear" w:color="auto" w:fill="FFFFFF"/>
                <w:lang w:bidi="ru-RU"/>
              </w:rPr>
              <w:t>Базовые понятия психологии общения</w:t>
            </w:r>
            <w:r w:rsidR="00E1072C" w:rsidRPr="009D16C9">
              <w:rPr>
                <w:rFonts w:ascii="Times New Roman" w:hAnsi="Times New Roman"/>
                <w:spacing w:val="7"/>
                <w:sz w:val="24"/>
                <w:szCs w:val="24"/>
                <w:shd w:val="clear" w:color="auto" w:fill="FFFFFF"/>
                <w:lang w:bidi="ru-RU"/>
              </w:rPr>
              <w:t>,</w:t>
            </w:r>
            <w:r w:rsidRPr="009D16C9">
              <w:rPr>
                <w:rFonts w:ascii="Times New Roman" w:hAnsi="Times New Roman"/>
                <w:spacing w:val="7"/>
                <w:sz w:val="24"/>
                <w:szCs w:val="24"/>
                <w:shd w:val="clear" w:color="auto" w:fill="FFFFFF"/>
                <w:lang w:bidi="ru-RU"/>
              </w:rPr>
              <w:t xml:space="preserve"> ее основные направления и методы, основные механизмы общения, влияющие на его эффективность</w:t>
            </w:r>
          </w:p>
        </w:tc>
      </w:tr>
    </w:tbl>
    <w:p w14:paraId="486F9AD8" w14:textId="77777777" w:rsidR="00526B33" w:rsidRPr="009D16C9" w:rsidRDefault="00526B33" w:rsidP="008B5393">
      <w:pPr>
        <w:spacing w:after="0"/>
        <w:rPr>
          <w:rFonts w:ascii="Times New Roman" w:hAnsi="Times New Roman"/>
          <w:b/>
          <w:sz w:val="24"/>
          <w:szCs w:val="24"/>
        </w:rPr>
      </w:pPr>
    </w:p>
    <w:p w14:paraId="7C9430E6" w14:textId="77777777" w:rsidR="00526B33" w:rsidRPr="009D16C9" w:rsidRDefault="00526B33" w:rsidP="008B5393">
      <w:pPr>
        <w:spacing w:after="0"/>
        <w:rPr>
          <w:rFonts w:ascii="Times New Roman" w:hAnsi="Times New Roman"/>
          <w:b/>
          <w:sz w:val="24"/>
          <w:szCs w:val="24"/>
        </w:rPr>
      </w:pPr>
    </w:p>
    <w:p w14:paraId="5C24DEFD" w14:textId="77777777" w:rsidR="00526B33" w:rsidRDefault="0075747E" w:rsidP="00E1072C">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526B33" w:rsidRPr="009D16C9">
        <w:rPr>
          <w:rFonts w:ascii="Times New Roman" w:hAnsi="Times New Roman"/>
          <w:b/>
          <w:sz w:val="24"/>
          <w:szCs w:val="24"/>
        </w:rPr>
        <w:t>2. СТРУКТУРА И СОДЕРЖАНИЕ УЧЕБНОЙ ДИСЦИПЛИНЫ</w:t>
      </w:r>
    </w:p>
    <w:p w14:paraId="0D8B7E6F" w14:textId="77777777" w:rsidR="00661470" w:rsidRPr="009D16C9" w:rsidRDefault="00661470" w:rsidP="00E1072C">
      <w:pPr>
        <w:suppressAutoHyphens/>
        <w:spacing w:after="0"/>
        <w:ind w:firstLine="709"/>
        <w:rPr>
          <w:rFonts w:ascii="Times New Roman" w:hAnsi="Times New Roman"/>
          <w:b/>
          <w:sz w:val="24"/>
          <w:szCs w:val="24"/>
        </w:rPr>
      </w:pPr>
    </w:p>
    <w:p w14:paraId="3B7E18BA" w14:textId="77777777" w:rsidR="00526B33" w:rsidRPr="009D16C9" w:rsidRDefault="00526B33" w:rsidP="00E1072C">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26B33" w:rsidRPr="009D16C9" w14:paraId="041A164B" w14:textId="77777777" w:rsidTr="005B6680">
        <w:trPr>
          <w:trHeight w:val="490"/>
        </w:trPr>
        <w:tc>
          <w:tcPr>
            <w:tcW w:w="4073" w:type="pct"/>
            <w:vAlign w:val="center"/>
          </w:tcPr>
          <w:p w14:paraId="6F877E72" w14:textId="77777777" w:rsidR="00526B33" w:rsidRPr="009D16C9" w:rsidRDefault="00526B33" w:rsidP="008B5393">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3C0AC450" w14:textId="77777777" w:rsidR="00526B33" w:rsidRPr="009D16C9" w:rsidRDefault="00526B33" w:rsidP="008B5393">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526B33" w:rsidRPr="009D16C9" w14:paraId="08E88903" w14:textId="77777777" w:rsidTr="005B6680">
        <w:trPr>
          <w:trHeight w:val="490"/>
        </w:trPr>
        <w:tc>
          <w:tcPr>
            <w:tcW w:w="4073" w:type="pct"/>
            <w:vAlign w:val="center"/>
          </w:tcPr>
          <w:p w14:paraId="77D5FDEE" w14:textId="77777777" w:rsidR="00526B33" w:rsidRPr="009D16C9" w:rsidRDefault="00526B33" w:rsidP="008B5393">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677B86A0" w14:textId="77777777" w:rsidR="00526B33" w:rsidRPr="009D16C9" w:rsidRDefault="00CF73B0" w:rsidP="008B5393">
            <w:pPr>
              <w:suppressAutoHyphens/>
              <w:spacing w:after="0"/>
              <w:jc w:val="center"/>
              <w:rPr>
                <w:rFonts w:ascii="Times New Roman" w:hAnsi="Times New Roman"/>
                <w:iCs/>
                <w:sz w:val="24"/>
                <w:szCs w:val="24"/>
              </w:rPr>
            </w:pPr>
            <w:r w:rsidRPr="009D16C9">
              <w:rPr>
                <w:rFonts w:ascii="Times New Roman" w:hAnsi="Times New Roman"/>
                <w:iCs/>
                <w:sz w:val="24"/>
                <w:szCs w:val="24"/>
              </w:rPr>
              <w:t>4</w:t>
            </w:r>
            <w:r w:rsidR="00526B33" w:rsidRPr="009D16C9">
              <w:rPr>
                <w:rFonts w:ascii="Times New Roman" w:hAnsi="Times New Roman"/>
                <w:iCs/>
                <w:sz w:val="24"/>
                <w:szCs w:val="24"/>
              </w:rPr>
              <w:t>8</w:t>
            </w:r>
          </w:p>
        </w:tc>
      </w:tr>
      <w:tr w:rsidR="00526B33" w:rsidRPr="009D16C9" w14:paraId="4479D488" w14:textId="77777777" w:rsidTr="005B6680">
        <w:trPr>
          <w:trHeight w:val="490"/>
        </w:trPr>
        <w:tc>
          <w:tcPr>
            <w:tcW w:w="5000" w:type="pct"/>
            <w:gridSpan w:val="2"/>
            <w:vAlign w:val="center"/>
          </w:tcPr>
          <w:p w14:paraId="5BDCE63F" w14:textId="77777777" w:rsidR="00526B33" w:rsidRPr="009D16C9" w:rsidRDefault="00526B33" w:rsidP="008B5393">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526B33" w:rsidRPr="009D16C9" w14:paraId="7E7C3BE0" w14:textId="77777777" w:rsidTr="005B6680">
        <w:trPr>
          <w:trHeight w:val="490"/>
        </w:trPr>
        <w:tc>
          <w:tcPr>
            <w:tcW w:w="4073" w:type="pct"/>
            <w:vAlign w:val="center"/>
          </w:tcPr>
          <w:p w14:paraId="10DB307D" w14:textId="77777777" w:rsidR="00526B33" w:rsidRPr="009D16C9" w:rsidRDefault="00526B33" w:rsidP="008B5393">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43DFDF09" w14:textId="77777777" w:rsidR="00526B33" w:rsidRPr="009D16C9" w:rsidRDefault="00E1072C" w:rsidP="008B5393">
            <w:pPr>
              <w:suppressAutoHyphens/>
              <w:spacing w:after="0"/>
              <w:jc w:val="center"/>
              <w:rPr>
                <w:rFonts w:ascii="Times New Roman" w:hAnsi="Times New Roman"/>
                <w:iCs/>
                <w:sz w:val="24"/>
                <w:szCs w:val="24"/>
              </w:rPr>
            </w:pPr>
            <w:r w:rsidRPr="009D16C9">
              <w:rPr>
                <w:rFonts w:ascii="Times New Roman" w:hAnsi="Times New Roman"/>
                <w:iCs/>
                <w:sz w:val="24"/>
                <w:szCs w:val="24"/>
              </w:rPr>
              <w:t>30</w:t>
            </w:r>
          </w:p>
        </w:tc>
      </w:tr>
      <w:tr w:rsidR="00526B33" w:rsidRPr="009D16C9" w14:paraId="3FEB29B5" w14:textId="77777777" w:rsidTr="005B6680">
        <w:trPr>
          <w:trHeight w:val="490"/>
        </w:trPr>
        <w:tc>
          <w:tcPr>
            <w:tcW w:w="4073" w:type="pct"/>
            <w:vAlign w:val="center"/>
          </w:tcPr>
          <w:p w14:paraId="7F11F7E2" w14:textId="77777777" w:rsidR="00526B33" w:rsidRPr="009D16C9" w:rsidRDefault="00526B33" w:rsidP="008B5393">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6F5F8E83" w14:textId="77777777" w:rsidR="00526B33" w:rsidRPr="009D16C9" w:rsidRDefault="00235230" w:rsidP="008B5393">
            <w:pPr>
              <w:suppressAutoHyphens/>
              <w:spacing w:after="0"/>
              <w:jc w:val="center"/>
              <w:rPr>
                <w:rFonts w:ascii="Times New Roman" w:hAnsi="Times New Roman"/>
                <w:iCs/>
                <w:sz w:val="24"/>
                <w:szCs w:val="24"/>
              </w:rPr>
            </w:pPr>
            <w:r w:rsidRPr="009D16C9">
              <w:rPr>
                <w:rFonts w:ascii="Times New Roman" w:hAnsi="Times New Roman"/>
                <w:iCs/>
                <w:sz w:val="24"/>
                <w:szCs w:val="24"/>
              </w:rPr>
              <w:t>18</w:t>
            </w:r>
          </w:p>
        </w:tc>
      </w:tr>
      <w:tr w:rsidR="00526B33" w:rsidRPr="009D16C9" w14:paraId="5BE86E56" w14:textId="77777777" w:rsidTr="005B6680">
        <w:trPr>
          <w:trHeight w:val="490"/>
        </w:trPr>
        <w:tc>
          <w:tcPr>
            <w:tcW w:w="4073" w:type="pct"/>
            <w:vAlign w:val="center"/>
          </w:tcPr>
          <w:p w14:paraId="3BABD0CF" w14:textId="77777777" w:rsidR="00526B33" w:rsidRPr="009D16C9" w:rsidRDefault="00E1072C" w:rsidP="008B5393">
            <w:pPr>
              <w:suppressAutoHyphens/>
              <w:spacing w:after="0"/>
              <w:rPr>
                <w:rFonts w:ascii="Times New Roman" w:hAnsi="Times New Roman"/>
                <w:sz w:val="24"/>
                <w:szCs w:val="24"/>
              </w:rPr>
            </w:pPr>
            <w:r w:rsidRPr="009D16C9">
              <w:rPr>
                <w:rFonts w:ascii="Times New Roman" w:hAnsi="Times New Roman"/>
                <w:sz w:val="24"/>
                <w:szCs w:val="24"/>
              </w:rPr>
              <w:t>с</w:t>
            </w:r>
            <w:r w:rsidR="00526B33" w:rsidRPr="009D16C9">
              <w:rPr>
                <w:rFonts w:ascii="Times New Roman" w:hAnsi="Times New Roman"/>
                <w:sz w:val="24"/>
                <w:szCs w:val="24"/>
              </w:rPr>
              <w:t xml:space="preserve">амостоятельная работа </w:t>
            </w:r>
          </w:p>
        </w:tc>
        <w:tc>
          <w:tcPr>
            <w:tcW w:w="927" w:type="pct"/>
            <w:vAlign w:val="center"/>
          </w:tcPr>
          <w:p w14:paraId="497656B0" w14:textId="77777777" w:rsidR="00526B33" w:rsidRPr="009D16C9" w:rsidRDefault="00E1072C" w:rsidP="008B5393">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526B33" w:rsidRPr="009D16C9" w14:paraId="2CC09104" w14:textId="77777777" w:rsidTr="005B6680">
        <w:trPr>
          <w:trHeight w:val="490"/>
        </w:trPr>
        <w:tc>
          <w:tcPr>
            <w:tcW w:w="4073" w:type="pct"/>
            <w:vAlign w:val="center"/>
          </w:tcPr>
          <w:p w14:paraId="7EDDAF42" w14:textId="77777777" w:rsidR="00526B33" w:rsidRPr="009D16C9" w:rsidRDefault="00526B33" w:rsidP="008B5393">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199964E6" w14:textId="77777777" w:rsidR="00526B33" w:rsidRPr="009D16C9" w:rsidRDefault="00526B33" w:rsidP="008B5393">
            <w:pPr>
              <w:suppressAutoHyphens/>
              <w:spacing w:after="0"/>
              <w:jc w:val="center"/>
              <w:rPr>
                <w:rFonts w:ascii="Times New Roman" w:hAnsi="Times New Roman"/>
                <w:iCs/>
                <w:sz w:val="24"/>
                <w:szCs w:val="24"/>
              </w:rPr>
            </w:pPr>
          </w:p>
        </w:tc>
      </w:tr>
    </w:tbl>
    <w:p w14:paraId="7288088A" w14:textId="77777777" w:rsidR="00526B33" w:rsidRPr="009D16C9" w:rsidRDefault="00526B33" w:rsidP="008B5393">
      <w:pPr>
        <w:spacing w:after="0"/>
        <w:rPr>
          <w:rFonts w:ascii="Times New Roman" w:hAnsi="Times New Roman"/>
          <w:b/>
          <w:sz w:val="24"/>
          <w:szCs w:val="24"/>
        </w:rPr>
      </w:pPr>
    </w:p>
    <w:p w14:paraId="67BC77EA" w14:textId="77777777" w:rsidR="00526B33" w:rsidRPr="009D16C9" w:rsidRDefault="00526B33" w:rsidP="00D674FC">
      <w:pPr>
        <w:spacing w:after="0" w:line="240" w:lineRule="auto"/>
        <w:rPr>
          <w:rFonts w:ascii="Times New Roman" w:hAnsi="Times New Roman"/>
          <w:b/>
        </w:rPr>
        <w:sectPr w:rsidR="00526B33" w:rsidRPr="009D16C9" w:rsidSect="00AB2DEC">
          <w:pgSz w:w="11906" w:h="16838"/>
          <w:pgMar w:top="567" w:right="850" w:bottom="284" w:left="1701" w:header="708" w:footer="708" w:gutter="0"/>
          <w:cols w:space="720"/>
          <w:docGrid w:linePitch="299"/>
        </w:sectPr>
      </w:pPr>
    </w:p>
    <w:p w14:paraId="4451277F" w14:textId="77777777" w:rsidR="00526B33" w:rsidRPr="009D16C9" w:rsidRDefault="00526B33" w:rsidP="00E1072C">
      <w:pPr>
        <w:spacing w:after="0" w:line="240" w:lineRule="auto"/>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E1072C" w:rsidRPr="009D16C9">
        <w:rPr>
          <w:rFonts w:ascii="Times New Roman" w:hAnsi="Times New Roman"/>
          <w:b/>
          <w:sz w:val="24"/>
          <w:szCs w:val="24"/>
        </w:rPr>
        <w:t xml:space="preserve"> ОГСЭ.05 «Психология 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526B33" w:rsidRPr="009D16C9" w14:paraId="2DD584BC" w14:textId="77777777" w:rsidTr="005B6680">
        <w:trPr>
          <w:trHeight w:val="20"/>
        </w:trPr>
        <w:tc>
          <w:tcPr>
            <w:tcW w:w="786" w:type="pct"/>
          </w:tcPr>
          <w:p w14:paraId="786504A8" w14:textId="77777777" w:rsidR="00526B33" w:rsidRPr="009D16C9" w:rsidRDefault="00526B33"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567092D9" w14:textId="77777777" w:rsidR="00526B33" w:rsidRPr="009D16C9" w:rsidRDefault="00526B33"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37BE6560" w14:textId="77777777" w:rsidR="00526B33" w:rsidRPr="009D16C9" w:rsidRDefault="008B5393" w:rsidP="00D674FC">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14:paraId="1E43E5D9" w14:textId="77777777" w:rsidR="00526B33" w:rsidRPr="009D16C9" w:rsidRDefault="00526B33"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526B33" w:rsidRPr="009D16C9" w14:paraId="187088CB" w14:textId="77777777" w:rsidTr="005B6680">
        <w:trPr>
          <w:trHeight w:val="20"/>
        </w:trPr>
        <w:tc>
          <w:tcPr>
            <w:tcW w:w="786" w:type="pct"/>
          </w:tcPr>
          <w:p w14:paraId="7351DE09"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26BFF2E3"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2CD5AC6F"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1C44DA1F"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4</w:t>
            </w:r>
          </w:p>
        </w:tc>
      </w:tr>
      <w:tr w:rsidR="009D16C9" w:rsidRPr="009D16C9" w14:paraId="2F9FA0B0" w14:textId="77777777" w:rsidTr="005B6680">
        <w:trPr>
          <w:trHeight w:val="20"/>
        </w:trPr>
        <w:tc>
          <w:tcPr>
            <w:tcW w:w="786" w:type="pct"/>
            <w:vMerge w:val="restart"/>
          </w:tcPr>
          <w:p w14:paraId="303C89B2" w14:textId="77777777" w:rsidR="00235230" w:rsidRPr="009D16C9" w:rsidRDefault="00235230" w:rsidP="00E1072C">
            <w:pPr>
              <w:spacing w:after="0" w:line="240" w:lineRule="auto"/>
              <w:rPr>
                <w:rFonts w:ascii="Times New Roman" w:hAnsi="Times New Roman"/>
                <w:b/>
                <w:bCs/>
              </w:rPr>
            </w:pPr>
            <w:r w:rsidRPr="009D16C9">
              <w:rPr>
                <w:rFonts w:ascii="Times New Roman" w:hAnsi="Times New Roman"/>
                <w:b/>
                <w:bCs/>
              </w:rPr>
              <w:t>Тема 1</w:t>
            </w:r>
          </w:p>
          <w:p w14:paraId="1D7B431D" w14:textId="77777777" w:rsidR="00526B33" w:rsidRPr="009D16C9" w:rsidRDefault="00235230" w:rsidP="00E1072C">
            <w:pPr>
              <w:spacing w:after="0" w:line="240" w:lineRule="auto"/>
              <w:rPr>
                <w:rFonts w:ascii="Times New Roman" w:hAnsi="Times New Roman"/>
                <w:b/>
                <w:bCs/>
              </w:rPr>
            </w:pPr>
            <w:r w:rsidRPr="009D16C9">
              <w:rPr>
                <w:rFonts w:ascii="Times New Roman" w:hAnsi="Times New Roman"/>
                <w:b/>
                <w:bCs/>
              </w:rPr>
              <w:t>Методологические аспекты исследования общения</w:t>
            </w:r>
          </w:p>
        </w:tc>
        <w:tc>
          <w:tcPr>
            <w:tcW w:w="2933" w:type="pct"/>
          </w:tcPr>
          <w:p w14:paraId="1CCA7406"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1DD1BE68" w14:textId="77777777" w:rsidR="00526B33" w:rsidRPr="009D16C9" w:rsidRDefault="00140F55"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1282666A" w14:textId="77777777" w:rsidR="00526B33" w:rsidRPr="009D16C9" w:rsidRDefault="00A079DC"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00E53BC2">
              <w:rPr>
                <w:rFonts w:ascii="Times New Roman" w:hAnsi="Times New Roman"/>
                <w:spacing w:val="-3"/>
              </w:rPr>
              <w:t xml:space="preserve"> </w:t>
            </w:r>
            <w:r w:rsidRPr="009D16C9">
              <w:rPr>
                <w:rFonts w:ascii="Times New Roman" w:hAnsi="Times New Roman"/>
                <w:spacing w:val="-3"/>
              </w:rPr>
              <w:t>ОК 06</w:t>
            </w:r>
          </w:p>
        </w:tc>
      </w:tr>
      <w:tr w:rsidR="00E061FA" w:rsidRPr="009D16C9" w14:paraId="78F1AC75" w14:textId="77777777" w:rsidTr="005B6680">
        <w:trPr>
          <w:trHeight w:val="1012"/>
        </w:trPr>
        <w:tc>
          <w:tcPr>
            <w:tcW w:w="786" w:type="pct"/>
            <w:vMerge/>
          </w:tcPr>
          <w:p w14:paraId="19E451E9" w14:textId="77777777" w:rsidR="00E061FA" w:rsidRPr="009D16C9" w:rsidRDefault="00E061FA" w:rsidP="00D674FC">
            <w:pPr>
              <w:spacing w:after="0" w:line="240" w:lineRule="auto"/>
              <w:rPr>
                <w:rFonts w:ascii="Times New Roman" w:hAnsi="Times New Roman"/>
              </w:rPr>
            </w:pPr>
          </w:p>
        </w:tc>
        <w:tc>
          <w:tcPr>
            <w:tcW w:w="2933" w:type="pct"/>
          </w:tcPr>
          <w:p w14:paraId="6727268B"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1 Возникновение психологии общения, ее предмет, связь с другими науками</w:t>
            </w:r>
          </w:p>
          <w:p w14:paraId="63FE8699"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2 Общение как предмет научного знания: исследование проблемы общения</w:t>
            </w:r>
          </w:p>
          <w:p w14:paraId="367E8F33"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3 Методологические проблемы исследования связи общественных и межличностных отношений</w:t>
            </w:r>
          </w:p>
        </w:tc>
        <w:tc>
          <w:tcPr>
            <w:tcW w:w="447" w:type="pct"/>
          </w:tcPr>
          <w:p w14:paraId="3048556B" w14:textId="77777777" w:rsidR="00E061FA" w:rsidRPr="009D16C9" w:rsidRDefault="00E061FA"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201C50F" w14:textId="77777777" w:rsidR="00E061FA" w:rsidRPr="009D16C9" w:rsidRDefault="00E061FA"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E061FA" w:rsidRPr="009D16C9" w14:paraId="217CD528" w14:textId="77777777" w:rsidTr="005B6680">
        <w:trPr>
          <w:trHeight w:val="1012"/>
        </w:trPr>
        <w:tc>
          <w:tcPr>
            <w:tcW w:w="786" w:type="pct"/>
            <w:vMerge/>
          </w:tcPr>
          <w:p w14:paraId="6A7206CD" w14:textId="77777777" w:rsidR="00E061FA" w:rsidRPr="009D16C9" w:rsidRDefault="00E061FA" w:rsidP="00D674FC">
            <w:pPr>
              <w:spacing w:after="0" w:line="240" w:lineRule="auto"/>
              <w:rPr>
                <w:rFonts w:ascii="Times New Roman" w:hAnsi="Times New Roman"/>
              </w:rPr>
            </w:pPr>
          </w:p>
        </w:tc>
        <w:tc>
          <w:tcPr>
            <w:tcW w:w="2933" w:type="pct"/>
          </w:tcPr>
          <w:p w14:paraId="337BE1E1"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 xml:space="preserve">4 Общение в системе </w:t>
            </w:r>
            <w:r w:rsidRPr="009D16C9">
              <w:rPr>
                <w:rFonts w:ascii="Times New Roman" w:hAnsi="Times New Roman"/>
                <w:bCs/>
                <w:lang w:bidi="ru-RU"/>
              </w:rPr>
              <w:t>межличностных и общественных отношений.</w:t>
            </w:r>
            <w:r w:rsidRPr="009D16C9">
              <w:rPr>
                <w:rFonts w:ascii="Times New Roman" w:hAnsi="Times New Roman"/>
                <w:bCs/>
                <w:lang w:eastAsia="en-US" w:bidi="ru-RU"/>
              </w:rPr>
              <w:t xml:space="preserve"> Межличностные отношения</w:t>
            </w:r>
          </w:p>
          <w:p w14:paraId="329554CC"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5 Подходы к определению общения и его форм. Характеристики общения</w:t>
            </w:r>
          </w:p>
          <w:p w14:paraId="25E2EAB5" w14:textId="77777777" w:rsidR="00E061FA" w:rsidRPr="009D16C9" w:rsidRDefault="00E061FA"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6 Потребность в общении. Цели и функции общения</w:t>
            </w:r>
          </w:p>
        </w:tc>
        <w:tc>
          <w:tcPr>
            <w:tcW w:w="447" w:type="pct"/>
          </w:tcPr>
          <w:p w14:paraId="0D52D801" w14:textId="77777777" w:rsidR="00E061FA" w:rsidRPr="009D16C9" w:rsidRDefault="00E061FA"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E356552" w14:textId="77777777" w:rsidR="00E061FA" w:rsidRPr="009D16C9" w:rsidRDefault="00E061FA"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140F55" w:rsidRPr="009D16C9" w14:paraId="66779E56" w14:textId="77777777" w:rsidTr="005B6680">
        <w:trPr>
          <w:trHeight w:val="809"/>
        </w:trPr>
        <w:tc>
          <w:tcPr>
            <w:tcW w:w="786" w:type="pct"/>
            <w:vMerge/>
          </w:tcPr>
          <w:p w14:paraId="4D0A1541" w14:textId="77777777" w:rsidR="00140F55" w:rsidRPr="009D16C9" w:rsidRDefault="00140F55" w:rsidP="00D674FC">
            <w:pPr>
              <w:spacing w:after="0" w:line="240" w:lineRule="auto"/>
              <w:rPr>
                <w:rFonts w:ascii="Times New Roman" w:hAnsi="Times New Roman"/>
              </w:rPr>
            </w:pPr>
          </w:p>
        </w:tc>
        <w:tc>
          <w:tcPr>
            <w:tcW w:w="2933" w:type="pct"/>
          </w:tcPr>
          <w:p w14:paraId="16DE4185"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7 Структура общения. Виды и уровни общения</w:t>
            </w:r>
          </w:p>
          <w:p w14:paraId="67845C29"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8 Возрастные особенности общения</w:t>
            </w:r>
          </w:p>
          <w:p w14:paraId="5BD090B9"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9 Критерии удовлетворенности общением</w:t>
            </w:r>
          </w:p>
          <w:p w14:paraId="6B4CDE66"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en-US"/>
              </w:rPr>
              <w:t>10 Основные направления и перспективы исследования общения</w:t>
            </w:r>
          </w:p>
        </w:tc>
        <w:tc>
          <w:tcPr>
            <w:tcW w:w="447" w:type="pct"/>
          </w:tcPr>
          <w:p w14:paraId="7EFCDD0C"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5B90813" w14:textId="77777777" w:rsidR="00140F55" w:rsidRPr="009D16C9" w:rsidRDefault="00140F55"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526B33" w:rsidRPr="009D16C9" w14:paraId="0E0A4A6A" w14:textId="77777777" w:rsidTr="005B6680">
        <w:trPr>
          <w:trHeight w:val="20"/>
        </w:trPr>
        <w:tc>
          <w:tcPr>
            <w:tcW w:w="786" w:type="pct"/>
            <w:vMerge/>
          </w:tcPr>
          <w:p w14:paraId="1602367E" w14:textId="77777777" w:rsidR="00526B33" w:rsidRPr="009D16C9" w:rsidRDefault="00526B33" w:rsidP="00D674FC">
            <w:pPr>
              <w:spacing w:after="0" w:line="240" w:lineRule="auto"/>
              <w:rPr>
                <w:rFonts w:ascii="Times New Roman" w:hAnsi="Times New Roman"/>
                <w:b/>
                <w:bCs/>
              </w:rPr>
            </w:pPr>
          </w:p>
        </w:tc>
        <w:tc>
          <w:tcPr>
            <w:tcW w:w="2933" w:type="pct"/>
          </w:tcPr>
          <w:p w14:paraId="6DF12CCE" w14:textId="77777777" w:rsidR="00526B33" w:rsidRPr="009D16C9" w:rsidRDefault="00526B33"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5850BB0B"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2C247787" w14:textId="77777777" w:rsidR="00526B33" w:rsidRPr="009D16C9" w:rsidRDefault="00526B33"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E1072C" w:rsidRPr="009D16C9" w14:paraId="7804CD0F" w14:textId="77777777" w:rsidTr="005B6680">
        <w:trPr>
          <w:trHeight w:val="20"/>
        </w:trPr>
        <w:tc>
          <w:tcPr>
            <w:tcW w:w="786" w:type="pct"/>
            <w:vMerge/>
          </w:tcPr>
          <w:p w14:paraId="3BD58C37" w14:textId="77777777" w:rsidR="00E1072C" w:rsidRPr="009D16C9" w:rsidRDefault="00E1072C" w:rsidP="00D674FC">
            <w:pPr>
              <w:spacing w:after="0" w:line="240" w:lineRule="auto"/>
              <w:rPr>
                <w:rFonts w:ascii="Times New Roman" w:hAnsi="Times New Roman"/>
                <w:b/>
                <w:bCs/>
              </w:rPr>
            </w:pPr>
          </w:p>
        </w:tc>
        <w:tc>
          <w:tcPr>
            <w:tcW w:w="2933" w:type="pct"/>
          </w:tcPr>
          <w:p w14:paraId="0A70ED4E" w14:textId="77777777" w:rsidR="00E1072C" w:rsidRPr="009D16C9" w:rsidRDefault="00E1072C" w:rsidP="00D674FC">
            <w:pPr>
              <w:spacing w:after="0" w:line="240" w:lineRule="auto"/>
              <w:rPr>
                <w:rFonts w:ascii="Times New Roman" w:hAnsi="Times New Roman"/>
                <w:bCs/>
              </w:rPr>
            </w:pPr>
            <w:r w:rsidRPr="009D16C9">
              <w:rPr>
                <w:rFonts w:ascii="Times New Roman" w:hAnsi="Times New Roman"/>
                <w:bCs/>
              </w:rPr>
              <w:t>1 Типологические свойства личности. Личностный опросник Г. Айзенка</w:t>
            </w:r>
          </w:p>
        </w:tc>
        <w:tc>
          <w:tcPr>
            <w:tcW w:w="447" w:type="pct"/>
          </w:tcPr>
          <w:p w14:paraId="294C7C37" w14:textId="77777777" w:rsidR="00E1072C" w:rsidRPr="009D16C9" w:rsidRDefault="005E127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6460A44" w14:textId="77777777" w:rsidR="00E1072C" w:rsidRPr="009D16C9" w:rsidRDefault="00E1072C"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526B33" w:rsidRPr="009D16C9" w14:paraId="0277693A" w14:textId="77777777" w:rsidTr="005B6680">
        <w:trPr>
          <w:trHeight w:val="20"/>
        </w:trPr>
        <w:tc>
          <w:tcPr>
            <w:tcW w:w="786" w:type="pct"/>
            <w:vMerge/>
          </w:tcPr>
          <w:p w14:paraId="6B3BAA1D" w14:textId="77777777" w:rsidR="00526B33" w:rsidRPr="009D16C9" w:rsidRDefault="00526B33"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6AFA0980" w14:textId="77777777" w:rsidR="00526B33" w:rsidRDefault="00526B33"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154B7428" w14:textId="77777777" w:rsidR="00781935" w:rsidRPr="009D16C9" w:rsidRDefault="00781935"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0AB3D15D" w14:textId="77777777" w:rsidR="00526B33" w:rsidRPr="009D16C9" w:rsidRDefault="005E127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2F73A46B" w14:textId="77777777" w:rsidR="00526B33" w:rsidRPr="009D16C9" w:rsidRDefault="00526B33" w:rsidP="00D674FC">
            <w:pPr>
              <w:tabs>
                <w:tab w:val="left" w:pos="149"/>
              </w:tabs>
              <w:spacing w:after="0" w:line="240" w:lineRule="auto"/>
              <w:ind w:left="-135"/>
              <w:jc w:val="center"/>
              <w:rPr>
                <w:rFonts w:ascii="Times New Roman" w:hAnsi="Times New Roman"/>
                <w:b/>
                <w:bCs/>
              </w:rPr>
            </w:pPr>
          </w:p>
        </w:tc>
      </w:tr>
      <w:tr w:rsidR="009D16C9" w:rsidRPr="009D16C9" w14:paraId="186C9278" w14:textId="77777777" w:rsidTr="005E1277">
        <w:trPr>
          <w:trHeight w:val="20"/>
        </w:trPr>
        <w:tc>
          <w:tcPr>
            <w:tcW w:w="786" w:type="pct"/>
            <w:vMerge w:val="restart"/>
          </w:tcPr>
          <w:p w14:paraId="3A0C8D12" w14:textId="77777777" w:rsidR="00235230" w:rsidRPr="009D16C9" w:rsidRDefault="00235230" w:rsidP="005E1277">
            <w:pPr>
              <w:tabs>
                <w:tab w:val="left" w:pos="1134"/>
              </w:tabs>
              <w:spacing w:after="0" w:line="240" w:lineRule="auto"/>
              <w:rPr>
                <w:rFonts w:ascii="Times New Roman" w:hAnsi="Times New Roman"/>
                <w:b/>
                <w:bCs/>
              </w:rPr>
            </w:pPr>
            <w:r w:rsidRPr="009D16C9">
              <w:rPr>
                <w:rFonts w:ascii="Times New Roman" w:hAnsi="Times New Roman"/>
                <w:b/>
                <w:bCs/>
              </w:rPr>
              <w:t>Тема 2</w:t>
            </w:r>
          </w:p>
          <w:p w14:paraId="0E8CAB75" w14:textId="77777777" w:rsidR="00526B33" w:rsidRPr="009D16C9" w:rsidRDefault="00235230" w:rsidP="005E1277">
            <w:pPr>
              <w:spacing w:after="0" w:line="240" w:lineRule="auto"/>
              <w:rPr>
                <w:rFonts w:ascii="Times New Roman" w:hAnsi="Times New Roman"/>
                <w:b/>
                <w:bCs/>
              </w:rPr>
            </w:pPr>
            <w:r w:rsidRPr="009D16C9">
              <w:rPr>
                <w:rFonts w:ascii="Times New Roman" w:hAnsi="Times New Roman"/>
                <w:b/>
                <w:bCs/>
                <w:lang w:bidi="ru-RU"/>
              </w:rPr>
              <w:t>Коммуникативная сторона общения</w:t>
            </w:r>
          </w:p>
        </w:tc>
        <w:tc>
          <w:tcPr>
            <w:tcW w:w="2933" w:type="pct"/>
          </w:tcPr>
          <w:p w14:paraId="459A6FA9"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50BA7D29" w14:textId="77777777" w:rsidR="00526B33" w:rsidRPr="009D16C9" w:rsidRDefault="00526B33" w:rsidP="00D674FC">
            <w:pPr>
              <w:spacing w:after="0" w:line="240" w:lineRule="auto"/>
              <w:jc w:val="center"/>
              <w:rPr>
                <w:rFonts w:ascii="Times New Roman" w:hAnsi="Times New Roman"/>
                <w:b/>
                <w:bCs/>
              </w:rPr>
            </w:pPr>
            <w:r w:rsidRPr="009D16C9">
              <w:rPr>
                <w:rFonts w:ascii="Times New Roman" w:hAnsi="Times New Roman"/>
                <w:b/>
                <w:bCs/>
              </w:rPr>
              <w:t>1</w:t>
            </w:r>
            <w:r w:rsidR="00140F55" w:rsidRPr="009D16C9">
              <w:rPr>
                <w:rFonts w:ascii="Times New Roman" w:hAnsi="Times New Roman"/>
                <w:b/>
                <w:bCs/>
              </w:rPr>
              <w:t>0</w:t>
            </w:r>
          </w:p>
        </w:tc>
        <w:tc>
          <w:tcPr>
            <w:tcW w:w="834" w:type="pct"/>
            <w:vMerge w:val="restart"/>
          </w:tcPr>
          <w:p w14:paraId="1D6074C6" w14:textId="77777777" w:rsidR="00526B33" w:rsidRPr="009D16C9" w:rsidRDefault="00A079DC" w:rsidP="00D674FC">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Pr="009D16C9">
              <w:rPr>
                <w:rFonts w:ascii="Times New Roman" w:hAnsi="Times New Roman"/>
                <w:spacing w:val="-3"/>
              </w:rPr>
              <w:t xml:space="preserve"> ОК 06</w:t>
            </w:r>
          </w:p>
        </w:tc>
      </w:tr>
      <w:tr w:rsidR="00140F55" w:rsidRPr="009D16C9" w14:paraId="41419632" w14:textId="77777777" w:rsidTr="005B6680">
        <w:trPr>
          <w:trHeight w:val="1265"/>
        </w:trPr>
        <w:tc>
          <w:tcPr>
            <w:tcW w:w="786" w:type="pct"/>
            <w:vMerge/>
          </w:tcPr>
          <w:p w14:paraId="183BC476" w14:textId="77777777" w:rsidR="00140F55" w:rsidRPr="009D16C9" w:rsidRDefault="00140F55" w:rsidP="00D674FC">
            <w:pPr>
              <w:spacing w:after="0" w:line="240" w:lineRule="auto"/>
              <w:rPr>
                <w:rFonts w:ascii="Times New Roman" w:hAnsi="Times New Roman"/>
                <w:b/>
                <w:bCs/>
              </w:rPr>
            </w:pPr>
          </w:p>
        </w:tc>
        <w:tc>
          <w:tcPr>
            <w:tcW w:w="2933" w:type="pct"/>
          </w:tcPr>
          <w:p w14:paraId="47ECA58E"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1 Природа и цель коммуникаций</w:t>
            </w:r>
          </w:p>
          <w:p w14:paraId="5C980563" w14:textId="77777777" w:rsidR="00140F55" w:rsidRPr="009D16C9" w:rsidRDefault="00140F55" w:rsidP="00D674FC">
            <w:pPr>
              <w:widowControl w:val="0"/>
              <w:tabs>
                <w:tab w:val="left" w:pos="1134"/>
              </w:tabs>
              <w:spacing w:after="0" w:line="240" w:lineRule="auto"/>
              <w:jc w:val="both"/>
              <w:rPr>
                <w:rFonts w:ascii="Times New Roman" w:hAnsi="Times New Roman"/>
                <w:spacing w:val="4"/>
              </w:rPr>
            </w:pPr>
            <w:r w:rsidRPr="009D16C9">
              <w:rPr>
                <w:rFonts w:ascii="Times New Roman" w:hAnsi="Times New Roman"/>
                <w:spacing w:val="4"/>
                <w:lang w:bidi="ru-RU"/>
              </w:rPr>
              <w:t>2 Вербальная коммуникация:</w:t>
            </w:r>
          </w:p>
          <w:p w14:paraId="4F1387C6" w14:textId="77777777" w:rsidR="00140F55" w:rsidRPr="009D16C9" w:rsidRDefault="00140F55" w:rsidP="00D674FC">
            <w:pPr>
              <w:widowControl w:val="0"/>
              <w:tabs>
                <w:tab w:val="left" w:pos="1134"/>
              </w:tabs>
              <w:spacing w:after="0" w:line="240" w:lineRule="auto"/>
              <w:jc w:val="both"/>
              <w:rPr>
                <w:rFonts w:ascii="Times New Roman" w:hAnsi="Times New Roman"/>
                <w:spacing w:val="4"/>
              </w:rPr>
            </w:pPr>
            <w:r w:rsidRPr="009D16C9">
              <w:rPr>
                <w:rFonts w:ascii="Times New Roman" w:hAnsi="Times New Roman"/>
                <w:spacing w:val="4"/>
                <w:lang w:bidi="ru-RU"/>
              </w:rPr>
              <w:t>определение, функции, основные характеристики</w:t>
            </w:r>
            <w:r w:rsidR="005E1277" w:rsidRPr="009D16C9">
              <w:rPr>
                <w:rFonts w:ascii="Times New Roman" w:hAnsi="Times New Roman"/>
                <w:spacing w:val="4"/>
                <w:lang w:bidi="ru-RU"/>
              </w:rPr>
              <w:t xml:space="preserve"> </w:t>
            </w:r>
            <w:r w:rsidRPr="009D16C9">
              <w:rPr>
                <w:rFonts w:ascii="Times New Roman" w:hAnsi="Times New Roman"/>
                <w:spacing w:val="4"/>
                <w:lang w:bidi="ru-RU"/>
              </w:rPr>
              <w:t>и нормы вербальной коммуникации; структура общения как коммуникативного акта;</w:t>
            </w:r>
          </w:p>
          <w:p w14:paraId="3B4C847B" w14:textId="77777777" w:rsidR="00140F55" w:rsidRPr="009D16C9" w:rsidRDefault="00140F55" w:rsidP="00D674FC">
            <w:pPr>
              <w:widowControl w:val="0"/>
              <w:tabs>
                <w:tab w:val="left" w:pos="1134"/>
              </w:tabs>
              <w:spacing w:after="0" w:line="240" w:lineRule="auto"/>
              <w:jc w:val="both"/>
              <w:rPr>
                <w:rFonts w:ascii="Times New Roman" w:hAnsi="Times New Roman"/>
                <w:bCs/>
                <w:lang w:eastAsia="en-US" w:bidi="en-US"/>
              </w:rPr>
            </w:pPr>
            <w:r w:rsidRPr="009D16C9">
              <w:rPr>
                <w:rFonts w:ascii="Times New Roman" w:hAnsi="Times New Roman"/>
                <w:spacing w:val="4"/>
                <w:lang w:bidi="ru-RU"/>
              </w:rPr>
              <w:t>схема диалога</w:t>
            </w:r>
          </w:p>
        </w:tc>
        <w:tc>
          <w:tcPr>
            <w:tcW w:w="447" w:type="pct"/>
          </w:tcPr>
          <w:p w14:paraId="01833C74"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2B2D27C" w14:textId="77777777" w:rsidR="00140F55" w:rsidRPr="009D16C9" w:rsidRDefault="00140F55" w:rsidP="00D674FC">
            <w:pPr>
              <w:tabs>
                <w:tab w:val="left" w:pos="149"/>
              </w:tabs>
              <w:spacing w:after="0" w:line="240" w:lineRule="auto"/>
              <w:ind w:left="-135"/>
              <w:jc w:val="center"/>
              <w:rPr>
                <w:rFonts w:ascii="Times New Roman" w:hAnsi="Times New Roman"/>
                <w:b/>
                <w:bCs/>
              </w:rPr>
            </w:pPr>
          </w:p>
        </w:tc>
      </w:tr>
      <w:tr w:rsidR="00140F55" w:rsidRPr="009D16C9" w14:paraId="757B2CF8" w14:textId="77777777" w:rsidTr="005B6680">
        <w:trPr>
          <w:trHeight w:val="1518"/>
        </w:trPr>
        <w:tc>
          <w:tcPr>
            <w:tcW w:w="786" w:type="pct"/>
            <w:vMerge/>
          </w:tcPr>
          <w:p w14:paraId="0C2BD585" w14:textId="77777777" w:rsidR="00140F55" w:rsidRPr="009D16C9" w:rsidRDefault="00140F55" w:rsidP="00D674FC">
            <w:pPr>
              <w:spacing w:after="0" w:line="240" w:lineRule="auto"/>
              <w:rPr>
                <w:rFonts w:ascii="Times New Roman" w:hAnsi="Times New Roman"/>
                <w:b/>
                <w:bCs/>
              </w:rPr>
            </w:pPr>
          </w:p>
        </w:tc>
        <w:tc>
          <w:tcPr>
            <w:tcW w:w="2933" w:type="pct"/>
          </w:tcPr>
          <w:p w14:paraId="08AB06EB" w14:textId="77777777" w:rsidR="00140F55" w:rsidRPr="009D16C9" w:rsidRDefault="00140F55" w:rsidP="00D674FC">
            <w:pPr>
              <w:tabs>
                <w:tab w:val="left" w:pos="1134"/>
                <w:tab w:val="left" w:pos="3930"/>
              </w:tabs>
              <w:spacing w:after="0" w:line="240" w:lineRule="auto"/>
              <w:contextualSpacing/>
              <w:jc w:val="both"/>
              <w:rPr>
                <w:rFonts w:ascii="Times New Roman" w:hAnsi="Times New Roman"/>
                <w:bCs/>
                <w:lang w:eastAsia="en-US" w:bidi="ru-RU"/>
              </w:rPr>
            </w:pPr>
            <w:r w:rsidRPr="009D16C9">
              <w:rPr>
                <w:rFonts w:ascii="Times New Roman" w:hAnsi="Times New Roman"/>
                <w:bCs/>
                <w:lang w:eastAsia="en-US" w:bidi="ru-RU"/>
              </w:rPr>
              <w:t xml:space="preserve">3 Невербальная коммуникация: </w:t>
            </w:r>
          </w:p>
          <w:p w14:paraId="2435104F" w14:textId="77777777" w:rsidR="00140F55" w:rsidRPr="009D16C9" w:rsidRDefault="00140F55" w:rsidP="00D674FC">
            <w:pPr>
              <w:tabs>
                <w:tab w:val="left" w:pos="1134"/>
                <w:tab w:val="left" w:pos="3930"/>
              </w:tabs>
              <w:spacing w:after="0" w:line="240" w:lineRule="auto"/>
              <w:contextualSpacing/>
              <w:jc w:val="both"/>
              <w:rPr>
                <w:rFonts w:ascii="Times New Roman" w:hAnsi="Times New Roman"/>
                <w:bCs/>
                <w:lang w:eastAsia="en-US" w:bidi="ru-RU"/>
              </w:rPr>
            </w:pPr>
            <w:r w:rsidRPr="009D16C9">
              <w:rPr>
                <w:rFonts w:ascii="Times New Roman" w:hAnsi="Times New Roman"/>
                <w:bCs/>
                <w:lang w:eastAsia="en-US" w:bidi="ru-RU"/>
              </w:rPr>
              <w:t>определение невербальной коммуникации ,</w:t>
            </w:r>
          </w:p>
          <w:p w14:paraId="22BF5D40" w14:textId="77777777" w:rsidR="00140F55" w:rsidRPr="009D16C9" w:rsidRDefault="00140F55" w:rsidP="00D674FC">
            <w:pPr>
              <w:tabs>
                <w:tab w:val="left" w:pos="1134"/>
                <w:tab w:val="left" w:pos="3930"/>
              </w:tabs>
              <w:spacing w:after="0" w:line="240" w:lineRule="auto"/>
              <w:contextualSpacing/>
              <w:jc w:val="both"/>
              <w:rPr>
                <w:rFonts w:ascii="Times New Roman" w:hAnsi="Times New Roman"/>
                <w:bCs/>
                <w:lang w:eastAsia="en-US" w:bidi="ru-RU"/>
              </w:rPr>
            </w:pPr>
            <w:r w:rsidRPr="009D16C9">
              <w:rPr>
                <w:rFonts w:ascii="Times New Roman" w:hAnsi="Times New Roman"/>
                <w:bCs/>
                <w:lang w:eastAsia="en-US" w:bidi="ru-RU"/>
              </w:rPr>
              <w:t>функции невербальных сообщений,</w:t>
            </w:r>
          </w:p>
          <w:p w14:paraId="22691CB8" w14:textId="77777777" w:rsidR="00140F55" w:rsidRPr="009D16C9" w:rsidRDefault="00140F55" w:rsidP="00D674FC">
            <w:pPr>
              <w:tabs>
                <w:tab w:val="left" w:pos="1134"/>
                <w:tab w:val="left" w:pos="3930"/>
              </w:tabs>
              <w:spacing w:after="0" w:line="240" w:lineRule="auto"/>
              <w:contextualSpacing/>
              <w:jc w:val="both"/>
              <w:rPr>
                <w:rFonts w:ascii="Times New Roman" w:hAnsi="Times New Roman"/>
                <w:bCs/>
                <w:lang w:eastAsia="en-US" w:bidi="ru-RU"/>
              </w:rPr>
            </w:pPr>
            <w:r w:rsidRPr="009D16C9">
              <w:rPr>
                <w:rFonts w:ascii="Times New Roman" w:hAnsi="Times New Roman"/>
                <w:bCs/>
                <w:lang w:eastAsia="en-US" w:bidi="ru-RU"/>
              </w:rPr>
              <w:t>базовые системы невербальной коммуникации,</w:t>
            </w:r>
          </w:p>
          <w:p w14:paraId="357F88B9" w14:textId="77777777" w:rsidR="00140F55" w:rsidRPr="009D16C9" w:rsidRDefault="00140F55" w:rsidP="00D674FC">
            <w:pPr>
              <w:tabs>
                <w:tab w:val="left" w:pos="1134"/>
                <w:tab w:val="left" w:pos="3930"/>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проблема интерпретации невербального поведения</w:t>
            </w:r>
          </w:p>
          <w:p w14:paraId="78ACFECA"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4 Коммуникативные барьеры и их преодоление</w:t>
            </w:r>
          </w:p>
        </w:tc>
        <w:tc>
          <w:tcPr>
            <w:tcW w:w="447" w:type="pct"/>
          </w:tcPr>
          <w:p w14:paraId="1FB78691"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EB233D4" w14:textId="77777777" w:rsidR="00140F55" w:rsidRPr="009D16C9" w:rsidRDefault="00140F55" w:rsidP="00D674FC">
            <w:pPr>
              <w:tabs>
                <w:tab w:val="left" w:pos="149"/>
              </w:tabs>
              <w:spacing w:after="0" w:line="240" w:lineRule="auto"/>
              <w:ind w:left="-135"/>
              <w:jc w:val="center"/>
              <w:rPr>
                <w:rFonts w:ascii="Times New Roman" w:hAnsi="Times New Roman"/>
                <w:b/>
                <w:bCs/>
              </w:rPr>
            </w:pPr>
          </w:p>
        </w:tc>
      </w:tr>
      <w:tr w:rsidR="00140F55" w:rsidRPr="009D16C9" w14:paraId="15B6D0AD" w14:textId="77777777" w:rsidTr="005B6680">
        <w:trPr>
          <w:trHeight w:val="759"/>
        </w:trPr>
        <w:tc>
          <w:tcPr>
            <w:tcW w:w="786" w:type="pct"/>
            <w:vMerge/>
          </w:tcPr>
          <w:p w14:paraId="117927F3" w14:textId="77777777" w:rsidR="00140F55" w:rsidRPr="009D16C9" w:rsidRDefault="00140F55" w:rsidP="00D674FC">
            <w:pPr>
              <w:spacing w:after="0" w:line="240" w:lineRule="auto"/>
              <w:rPr>
                <w:rFonts w:ascii="Times New Roman" w:hAnsi="Times New Roman"/>
                <w:b/>
                <w:bCs/>
              </w:rPr>
            </w:pPr>
          </w:p>
        </w:tc>
        <w:tc>
          <w:tcPr>
            <w:tcW w:w="2933" w:type="pct"/>
          </w:tcPr>
          <w:p w14:paraId="6FFE4082" w14:textId="77777777" w:rsidR="00140F55" w:rsidRPr="009D16C9" w:rsidRDefault="00140F55" w:rsidP="00D674FC">
            <w:pPr>
              <w:tabs>
                <w:tab w:val="left" w:pos="1134"/>
                <w:tab w:val="left" w:pos="1755"/>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5 Феномен межличностного влияния, виды влияния. Психологическое противостояние влиянию</w:t>
            </w:r>
          </w:p>
          <w:p w14:paraId="07FDB404"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6 Техники влияния и противостояния влиянию</w:t>
            </w:r>
          </w:p>
        </w:tc>
        <w:tc>
          <w:tcPr>
            <w:tcW w:w="447" w:type="pct"/>
          </w:tcPr>
          <w:p w14:paraId="2AEFA970"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743F911" w14:textId="77777777" w:rsidR="00140F55" w:rsidRPr="009D16C9" w:rsidRDefault="00140F55" w:rsidP="00D674FC">
            <w:pPr>
              <w:tabs>
                <w:tab w:val="left" w:pos="149"/>
              </w:tabs>
              <w:spacing w:after="0" w:line="240" w:lineRule="auto"/>
              <w:ind w:left="-135"/>
              <w:jc w:val="center"/>
              <w:rPr>
                <w:rFonts w:ascii="Times New Roman" w:hAnsi="Times New Roman"/>
                <w:b/>
                <w:bCs/>
              </w:rPr>
            </w:pPr>
          </w:p>
        </w:tc>
      </w:tr>
      <w:tr w:rsidR="00526B33" w:rsidRPr="009D16C9" w14:paraId="1A19565D" w14:textId="77777777" w:rsidTr="005B6680">
        <w:trPr>
          <w:trHeight w:val="20"/>
        </w:trPr>
        <w:tc>
          <w:tcPr>
            <w:tcW w:w="786" w:type="pct"/>
            <w:vMerge/>
          </w:tcPr>
          <w:p w14:paraId="21704BF9" w14:textId="77777777" w:rsidR="00526B33" w:rsidRPr="009D16C9" w:rsidRDefault="00526B33" w:rsidP="00D674FC">
            <w:pPr>
              <w:spacing w:after="0" w:line="240" w:lineRule="auto"/>
              <w:rPr>
                <w:rFonts w:ascii="Times New Roman" w:hAnsi="Times New Roman"/>
                <w:b/>
                <w:bCs/>
              </w:rPr>
            </w:pPr>
          </w:p>
        </w:tc>
        <w:tc>
          <w:tcPr>
            <w:tcW w:w="2933" w:type="pct"/>
          </w:tcPr>
          <w:p w14:paraId="6C1F621A" w14:textId="77777777" w:rsidR="00526B33" w:rsidRPr="009D16C9" w:rsidRDefault="00526B33"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0B0366B3" w14:textId="77777777" w:rsidR="00526B33" w:rsidRPr="009D16C9" w:rsidRDefault="000652CC"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1C87A032" w14:textId="77777777" w:rsidR="00526B33" w:rsidRPr="009D16C9" w:rsidRDefault="00526B33" w:rsidP="00D674FC">
            <w:pPr>
              <w:tabs>
                <w:tab w:val="left" w:pos="149"/>
              </w:tabs>
              <w:spacing w:after="0" w:line="240" w:lineRule="auto"/>
              <w:ind w:left="-135"/>
              <w:jc w:val="center"/>
              <w:rPr>
                <w:rFonts w:ascii="Times New Roman" w:hAnsi="Times New Roman"/>
                <w:b/>
                <w:bCs/>
              </w:rPr>
            </w:pPr>
          </w:p>
        </w:tc>
      </w:tr>
      <w:tr w:rsidR="00526B33" w:rsidRPr="009D16C9" w14:paraId="116370F1" w14:textId="77777777" w:rsidTr="005B6680">
        <w:trPr>
          <w:trHeight w:val="20"/>
        </w:trPr>
        <w:tc>
          <w:tcPr>
            <w:tcW w:w="786" w:type="pct"/>
            <w:vMerge/>
          </w:tcPr>
          <w:p w14:paraId="5912EA1A" w14:textId="77777777" w:rsidR="00526B33" w:rsidRPr="009D16C9" w:rsidRDefault="00526B33" w:rsidP="00D674FC">
            <w:pPr>
              <w:spacing w:after="0" w:line="240" w:lineRule="auto"/>
              <w:rPr>
                <w:rFonts w:ascii="Times New Roman" w:hAnsi="Times New Roman"/>
                <w:b/>
                <w:bCs/>
              </w:rPr>
            </w:pPr>
          </w:p>
        </w:tc>
        <w:tc>
          <w:tcPr>
            <w:tcW w:w="2933" w:type="pct"/>
          </w:tcPr>
          <w:p w14:paraId="45ABC9C0" w14:textId="77777777" w:rsidR="00526B33" w:rsidRPr="009D16C9" w:rsidRDefault="00235230" w:rsidP="00D674FC">
            <w:pPr>
              <w:spacing w:after="0" w:line="240" w:lineRule="auto"/>
              <w:rPr>
                <w:rFonts w:ascii="Times New Roman" w:hAnsi="Times New Roman"/>
              </w:rPr>
            </w:pPr>
            <w:r w:rsidRPr="009D16C9">
              <w:rPr>
                <w:rFonts w:ascii="Times New Roman" w:hAnsi="Times New Roman"/>
                <w:bCs/>
              </w:rPr>
              <w:t>Самодиагностика по теме «Общение».  Тест «Ваш уровень общительности». Методика диагностики уровня эмпатических способностей В. Бойко»</w:t>
            </w:r>
          </w:p>
        </w:tc>
        <w:tc>
          <w:tcPr>
            <w:tcW w:w="447" w:type="pct"/>
          </w:tcPr>
          <w:p w14:paraId="6A67B093" w14:textId="77777777" w:rsidR="00526B33" w:rsidRPr="009D16C9" w:rsidRDefault="000652CC"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6EDF1D6" w14:textId="77777777" w:rsidR="00526B33" w:rsidRPr="009D16C9" w:rsidRDefault="00526B33" w:rsidP="00D674FC">
            <w:pPr>
              <w:tabs>
                <w:tab w:val="left" w:pos="149"/>
              </w:tabs>
              <w:spacing w:after="0" w:line="240" w:lineRule="auto"/>
              <w:ind w:left="-135"/>
              <w:jc w:val="center"/>
              <w:rPr>
                <w:rFonts w:ascii="Times New Roman" w:hAnsi="Times New Roman"/>
                <w:b/>
                <w:bCs/>
              </w:rPr>
            </w:pPr>
          </w:p>
        </w:tc>
      </w:tr>
      <w:tr w:rsidR="00526B33" w:rsidRPr="009D16C9" w14:paraId="74875A90" w14:textId="77777777" w:rsidTr="005B6680">
        <w:trPr>
          <w:trHeight w:val="20"/>
        </w:trPr>
        <w:tc>
          <w:tcPr>
            <w:tcW w:w="786" w:type="pct"/>
            <w:vMerge/>
          </w:tcPr>
          <w:p w14:paraId="2EF08AFE" w14:textId="77777777" w:rsidR="00526B33" w:rsidRPr="009D16C9" w:rsidRDefault="00526B33" w:rsidP="00D674FC">
            <w:pPr>
              <w:spacing w:after="0" w:line="240" w:lineRule="auto"/>
              <w:rPr>
                <w:rFonts w:ascii="Times New Roman" w:hAnsi="Times New Roman"/>
                <w:b/>
                <w:bCs/>
              </w:rPr>
            </w:pPr>
          </w:p>
        </w:tc>
        <w:tc>
          <w:tcPr>
            <w:tcW w:w="2933" w:type="pct"/>
          </w:tcPr>
          <w:p w14:paraId="5D110A03" w14:textId="77777777" w:rsidR="00526B33" w:rsidRPr="009D16C9" w:rsidRDefault="00526B33"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71BA09D3" w14:textId="77777777" w:rsidR="00526B33" w:rsidRPr="009D16C9" w:rsidRDefault="005E1277"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0917E3B5" w14:textId="77777777" w:rsidR="00526B33" w:rsidRPr="009D16C9" w:rsidRDefault="00526B33" w:rsidP="00D674FC">
            <w:pPr>
              <w:spacing w:after="0" w:line="240" w:lineRule="auto"/>
              <w:jc w:val="center"/>
              <w:rPr>
                <w:rFonts w:ascii="Times New Roman" w:hAnsi="Times New Roman"/>
                <w:b/>
                <w:bCs/>
              </w:rPr>
            </w:pPr>
          </w:p>
        </w:tc>
      </w:tr>
      <w:tr w:rsidR="009D16C9" w:rsidRPr="009D16C9" w14:paraId="5DABD9AD" w14:textId="77777777" w:rsidTr="005E1277">
        <w:trPr>
          <w:trHeight w:val="20"/>
        </w:trPr>
        <w:tc>
          <w:tcPr>
            <w:tcW w:w="786" w:type="pct"/>
            <w:vMerge w:val="restart"/>
          </w:tcPr>
          <w:p w14:paraId="07AA2EEB" w14:textId="77777777" w:rsidR="00235230" w:rsidRPr="009D16C9" w:rsidRDefault="00235230" w:rsidP="005E1277">
            <w:pPr>
              <w:tabs>
                <w:tab w:val="left" w:pos="1134"/>
              </w:tabs>
              <w:spacing w:after="0" w:line="240" w:lineRule="auto"/>
              <w:rPr>
                <w:rFonts w:ascii="Times New Roman" w:hAnsi="Times New Roman"/>
                <w:b/>
                <w:bCs/>
              </w:rPr>
            </w:pPr>
            <w:r w:rsidRPr="009D16C9">
              <w:rPr>
                <w:rFonts w:ascii="Times New Roman" w:hAnsi="Times New Roman"/>
                <w:b/>
                <w:bCs/>
              </w:rPr>
              <w:t>Тема 3</w:t>
            </w:r>
          </w:p>
          <w:p w14:paraId="26D6905D" w14:textId="77777777" w:rsidR="00526B33" w:rsidRPr="009D16C9" w:rsidRDefault="00235230" w:rsidP="005E1277">
            <w:pPr>
              <w:spacing w:after="0" w:line="240" w:lineRule="auto"/>
              <w:rPr>
                <w:rFonts w:ascii="Times New Roman" w:hAnsi="Times New Roman"/>
                <w:b/>
              </w:rPr>
            </w:pPr>
            <w:r w:rsidRPr="009D16C9">
              <w:rPr>
                <w:rFonts w:ascii="Times New Roman" w:hAnsi="Times New Roman"/>
                <w:b/>
                <w:bCs/>
                <w:lang w:bidi="ru-RU"/>
              </w:rPr>
              <w:t>Социально-перцептивная сторона общения</w:t>
            </w:r>
          </w:p>
        </w:tc>
        <w:tc>
          <w:tcPr>
            <w:tcW w:w="2933" w:type="pct"/>
          </w:tcPr>
          <w:p w14:paraId="106D12F5"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437D0C4F" w14:textId="77777777" w:rsidR="00526B33" w:rsidRPr="009D16C9" w:rsidRDefault="0075590F"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2F4DFB3B" w14:textId="77777777" w:rsidR="00526B33" w:rsidRPr="009D16C9" w:rsidRDefault="00A079DC" w:rsidP="00D674FC">
            <w:pPr>
              <w:spacing w:after="0" w:line="240" w:lineRule="auto"/>
              <w:jc w:val="center"/>
              <w:rPr>
                <w:rFonts w:ascii="Times New Roman" w:hAnsi="Times New Roman"/>
                <w:spacing w:val="-3"/>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Pr="009D16C9">
              <w:rPr>
                <w:rFonts w:ascii="Times New Roman" w:hAnsi="Times New Roman"/>
                <w:spacing w:val="-3"/>
              </w:rPr>
              <w:t xml:space="preserve"> ОК 06</w:t>
            </w:r>
          </w:p>
        </w:tc>
      </w:tr>
      <w:tr w:rsidR="0075590F" w:rsidRPr="009D16C9" w14:paraId="7A5F3579" w14:textId="77777777" w:rsidTr="005B6680">
        <w:trPr>
          <w:trHeight w:val="2024"/>
        </w:trPr>
        <w:tc>
          <w:tcPr>
            <w:tcW w:w="786" w:type="pct"/>
            <w:vMerge/>
            <w:vAlign w:val="center"/>
          </w:tcPr>
          <w:p w14:paraId="24CABA7C" w14:textId="77777777" w:rsidR="0075590F" w:rsidRPr="009D16C9" w:rsidRDefault="0075590F" w:rsidP="00D674FC">
            <w:pPr>
              <w:spacing w:after="0" w:line="240" w:lineRule="auto"/>
              <w:rPr>
                <w:rFonts w:ascii="Times New Roman" w:hAnsi="Times New Roman"/>
                <w:b/>
              </w:rPr>
            </w:pPr>
          </w:p>
        </w:tc>
        <w:tc>
          <w:tcPr>
            <w:tcW w:w="2933" w:type="pct"/>
          </w:tcPr>
          <w:p w14:paraId="1060EB76" w14:textId="77777777" w:rsidR="0075590F" w:rsidRPr="009D16C9" w:rsidRDefault="0075590F"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1 Понятие социальной перцепции. Место социальной перцепции в общении</w:t>
            </w:r>
          </w:p>
          <w:p w14:paraId="7135BB1F"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2 Межличностное восприятие и понимание в процессе общения:</w:t>
            </w:r>
          </w:p>
          <w:p w14:paraId="35588960"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виды социального восприятия;</w:t>
            </w:r>
          </w:p>
          <w:p w14:paraId="209AFE1F"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механизмы межличностного восприятия;</w:t>
            </w:r>
          </w:p>
          <w:p w14:paraId="7513A15B"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атрибуция как базовый механизм межличностного познания;</w:t>
            </w:r>
          </w:p>
          <w:p w14:paraId="0D2225CF"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фундаментальная ошибка атрибуции;</w:t>
            </w:r>
          </w:p>
          <w:p w14:paraId="72113284" w14:textId="77777777" w:rsidR="0075590F" w:rsidRPr="009D16C9" w:rsidRDefault="0075590F" w:rsidP="00D674FC">
            <w:pPr>
              <w:widowControl w:val="0"/>
              <w:tabs>
                <w:tab w:val="left" w:pos="1134"/>
              </w:tabs>
              <w:spacing w:after="0" w:line="240" w:lineRule="auto"/>
              <w:jc w:val="both"/>
              <w:rPr>
                <w:rFonts w:ascii="Times New Roman" w:hAnsi="Times New Roman"/>
                <w:spacing w:val="4"/>
                <w:lang w:bidi="ru-RU"/>
              </w:rPr>
            </w:pPr>
            <w:r w:rsidRPr="009D16C9">
              <w:rPr>
                <w:rFonts w:ascii="Times New Roman" w:hAnsi="Times New Roman"/>
                <w:spacing w:val="4"/>
                <w:lang w:bidi="ru-RU"/>
              </w:rPr>
              <w:t>понятие аттракции, шкала, компоненты</w:t>
            </w:r>
            <w:r w:rsidR="005E1277" w:rsidRPr="009D16C9">
              <w:rPr>
                <w:rFonts w:ascii="Times New Roman" w:hAnsi="Times New Roman"/>
                <w:spacing w:val="4"/>
                <w:lang w:bidi="ru-RU"/>
              </w:rPr>
              <w:t xml:space="preserve"> </w:t>
            </w:r>
            <w:r w:rsidRPr="009D16C9">
              <w:rPr>
                <w:rFonts w:ascii="Times New Roman" w:hAnsi="Times New Roman"/>
                <w:spacing w:val="4"/>
                <w:lang w:bidi="ru-RU"/>
              </w:rPr>
              <w:t>и закономерности возникновения аттракции;</w:t>
            </w:r>
          </w:p>
          <w:p w14:paraId="18CBD443" w14:textId="77777777" w:rsidR="0075590F" w:rsidRPr="009D16C9" w:rsidRDefault="0075590F" w:rsidP="00D674FC">
            <w:pPr>
              <w:widowControl w:val="0"/>
              <w:tabs>
                <w:tab w:val="left" w:pos="1134"/>
              </w:tabs>
              <w:spacing w:after="0" w:line="240" w:lineRule="auto"/>
              <w:jc w:val="both"/>
              <w:rPr>
                <w:rFonts w:ascii="Times New Roman" w:hAnsi="Times New Roman"/>
                <w:bCs/>
                <w:lang w:eastAsia="en-US" w:bidi="en-US"/>
              </w:rPr>
            </w:pPr>
            <w:r w:rsidRPr="009D16C9">
              <w:rPr>
                <w:rFonts w:ascii="Times New Roman" w:hAnsi="Times New Roman"/>
                <w:spacing w:val="4"/>
                <w:lang w:bidi="ru-RU"/>
              </w:rPr>
              <w:t>этапы</w:t>
            </w:r>
            <w:r w:rsidR="005E1277" w:rsidRPr="009D16C9">
              <w:rPr>
                <w:rFonts w:ascii="Times New Roman" w:hAnsi="Times New Roman"/>
                <w:spacing w:val="4"/>
                <w:lang w:bidi="ru-RU"/>
              </w:rPr>
              <w:t xml:space="preserve"> </w:t>
            </w:r>
            <w:r w:rsidRPr="009D16C9">
              <w:rPr>
                <w:rFonts w:ascii="Times New Roman" w:hAnsi="Times New Roman"/>
                <w:spacing w:val="4"/>
                <w:lang w:bidi="ru-RU"/>
              </w:rPr>
              <w:t>развития эмоциональных отношений.</w:t>
            </w:r>
          </w:p>
        </w:tc>
        <w:tc>
          <w:tcPr>
            <w:tcW w:w="447" w:type="pct"/>
          </w:tcPr>
          <w:p w14:paraId="5E9ACDCD" w14:textId="77777777" w:rsidR="0075590F" w:rsidRPr="009D16C9" w:rsidRDefault="0075590F"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3D62BE7" w14:textId="77777777" w:rsidR="0075590F" w:rsidRPr="009D16C9" w:rsidRDefault="0075590F" w:rsidP="00D674FC">
            <w:pPr>
              <w:spacing w:after="0" w:line="240" w:lineRule="auto"/>
              <w:jc w:val="center"/>
              <w:rPr>
                <w:rFonts w:ascii="Times New Roman" w:hAnsi="Times New Roman"/>
                <w:spacing w:val="-3"/>
              </w:rPr>
            </w:pPr>
          </w:p>
        </w:tc>
      </w:tr>
      <w:tr w:rsidR="00235230" w:rsidRPr="009D16C9" w14:paraId="33AACDD2" w14:textId="77777777" w:rsidTr="005B6680">
        <w:trPr>
          <w:trHeight w:val="20"/>
        </w:trPr>
        <w:tc>
          <w:tcPr>
            <w:tcW w:w="786" w:type="pct"/>
            <w:vMerge/>
            <w:vAlign w:val="center"/>
          </w:tcPr>
          <w:p w14:paraId="31936D33" w14:textId="77777777" w:rsidR="00235230" w:rsidRPr="009D16C9" w:rsidRDefault="00235230" w:rsidP="00D674FC">
            <w:pPr>
              <w:spacing w:after="0" w:line="240" w:lineRule="auto"/>
              <w:rPr>
                <w:rFonts w:ascii="Times New Roman" w:hAnsi="Times New Roman"/>
                <w:b/>
              </w:rPr>
            </w:pPr>
          </w:p>
        </w:tc>
        <w:tc>
          <w:tcPr>
            <w:tcW w:w="2933" w:type="pct"/>
          </w:tcPr>
          <w:p w14:paraId="7FD11C4F" w14:textId="77777777" w:rsidR="00235230" w:rsidRPr="009D16C9" w:rsidRDefault="000652CC" w:rsidP="00D674FC">
            <w:pPr>
              <w:tabs>
                <w:tab w:val="left" w:pos="1134"/>
                <w:tab w:val="left" w:pos="4440"/>
              </w:tabs>
              <w:spacing w:after="0" w:line="240" w:lineRule="auto"/>
              <w:contextualSpacing/>
              <w:jc w:val="both"/>
              <w:rPr>
                <w:rFonts w:ascii="Times New Roman" w:hAnsi="Times New Roman"/>
                <w:bCs/>
                <w:lang w:eastAsia="en-US" w:bidi="en-US"/>
              </w:rPr>
            </w:pPr>
            <w:r w:rsidRPr="009D16C9">
              <w:rPr>
                <w:rFonts w:ascii="Times New Roman" w:hAnsi="Times New Roman"/>
                <w:bCs/>
                <w:lang w:eastAsia="en-US" w:bidi="ru-RU"/>
              </w:rPr>
              <w:t xml:space="preserve">3 </w:t>
            </w:r>
            <w:r w:rsidR="00235230" w:rsidRPr="009D16C9">
              <w:rPr>
                <w:rFonts w:ascii="Times New Roman" w:hAnsi="Times New Roman"/>
                <w:bCs/>
                <w:lang w:eastAsia="en-US" w:bidi="ru-RU"/>
              </w:rPr>
              <w:t>Механизмы межгруппового восприятия.</w:t>
            </w:r>
          </w:p>
        </w:tc>
        <w:tc>
          <w:tcPr>
            <w:tcW w:w="447" w:type="pct"/>
          </w:tcPr>
          <w:p w14:paraId="1437FA4A" w14:textId="77777777" w:rsidR="00235230" w:rsidRPr="009D16C9" w:rsidRDefault="003B2E8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2899876" w14:textId="77777777" w:rsidR="00235230" w:rsidRPr="009D16C9" w:rsidRDefault="00235230" w:rsidP="00D674FC">
            <w:pPr>
              <w:spacing w:after="0" w:line="240" w:lineRule="auto"/>
              <w:jc w:val="center"/>
              <w:rPr>
                <w:rFonts w:ascii="Times New Roman" w:hAnsi="Times New Roman"/>
                <w:spacing w:val="-3"/>
              </w:rPr>
            </w:pPr>
          </w:p>
        </w:tc>
      </w:tr>
      <w:tr w:rsidR="00526B33" w:rsidRPr="009D16C9" w14:paraId="05E30534" w14:textId="77777777" w:rsidTr="005B6680">
        <w:trPr>
          <w:trHeight w:val="20"/>
        </w:trPr>
        <w:tc>
          <w:tcPr>
            <w:tcW w:w="786" w:type="pct"/>
            <w:vMerge/>
            <w:vAlign w:val="center"/>
          </w:tcPr>
          <w:p w14:paraId="3AA6BACB" w14:textId="77777777" w:rsidR="00526B33" w:rsidRPr="009D16C9" w:rsidRDefault="00526B33" w:rsidP="00D674FC">
            <w:pPr>
              <w:spacing w:after="0" w:line="240" w:lineRule="auto"/>
              <w:rPr>
                <w:rFonts w:ascii="Times New Roman" w:hAnsi="Times New Roman"/>
                <w:b/>
              </w:rPr>
            </w:pPr>
          </w:p>
        </w:tc>
        <w:tc>
          <w:tcPr>
            <w:tcW w:w="2933" w:type="pct"/>
          </w:tcPr>
          <w:p w14:paraId="2958DEDB" w14:textId="77777777" w:rsidR="00526B33" w:rsidRPr="009D16C9" w:rsidRDefault="00526B33"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516A3A9E" w14:textId="77777777" w:rsidR="00526B33" w:rsidRPr="009D16C9" w:rsidRDefault="003B2E85"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7357AF0A" w14:textId="77777777" w:rsidR="00526B33" w:rsidRPr="009D16C9" w:rsidRDefault="00526B33" w:rsidP="00D674FC">
            <w:pPr>
              <w:spacing w:after="0" w:line="240" w:lineRule="auto"/>
              <w:jc w:val="center"/>
              <w:rPr>
                <w:rFonts w:ascii="Times New Roman" w:hAnsi="Times New Roman"/>
                <w:spacing w:val="-3"/>
              </w:rPr>
            </w:pPr>
          </w:p>
        </w:tc>
      </w:tr>
      <w:tr w:rsidR="00526B33" w:rsidRPr="009D16C9" w14:paraId="43CDB377" w14:textId="77777777" w:rsidTr="005B6680">
        <w:trPr>
          <w:trHeight w:val="20"/>
        </w:trPr>
        <w:tc>
          <w:tcPr>
            <w:tcW w:w="786" w:type="pct"/>
            <w:vMerge/>
            <w:vAlign w:val="center"/>
          </w:tcPr>
          <w:p w14:paraId="714B4506" w14:textId="77777777" w:rsidR="00526B33" w:rsidRPr="009D16C9" w:rsidRDefault="00526B33" w:rsidP="00D674FC">
            <w:pPr>
              <w:spacing w:after="0" w:line="240" w:lineRule="auto"/>
              <w:rPr>
                <w:rFonts w:ascii="Times New Roman" w:hAnsi="Times New Roman"/>
                <w:b/>
              </w:rPr>
            </w:pPr>
          </w:p>
        </w:tc>
        <w:tc>
          <w:tcPr>
            <w:tcW w:w="2933" w:type="pct"/>
          </w:tcPr>
          <w:p w14:paraId="6FA3ECAA" w14:textId="77777777" w:rsidR="00526B33" w:rsidRPr="009D16C9" w:rsidRDefault="00235230" w:rsidP="00D674FC">
            <w:pPr>
              <w:tabs>
                <w:tab w:val="left" w:pos="1134"/>
              </w:tabs>
              <w:spacing w:after="0" w:line="240" w:lineRule="auto"/>
              <w:rPr>
                <w:rFonts w:ascii="Times New Roman" w:hAnsi="Times New Roman"/>
              </w:rPr>
            </w:pPr>
            <w:r w:rsidRPr="009D16C9">
              <w:rPr>
                <w:rFonts w:ascii="Times New Roman" w:hAnsi="Times New Roman"/>
                <w:bCs/>
              </w:rPr>
              <w:t>1Механизмы перцепции в общении с клиентом</w:t>
            </w:r>
          </w:p>
        </w:tc>
        <w:tc>
          <w:tcPr>
            <w:tcW w:w="447" w:type="pct"/>
          </w:tcPr>
          <w:p w14:paraId="7EBB2EC3" w14:textId="77777777" w:rsidR="00526B33" w:rsidRPr="009D16C9" w:rsidRDefault="003B2E85" w:rsidP="00D674FC">
            <w:pPr>
              <w:spacing w:after="0" w:line="240" w:lineRule="auto"/>
              <w:jc w:val="center"/>
              <w:rPr>
                <w:rFonts w:ascii="Times New Roman" w:hAnsi="Times New Roman"/>
              </w:rPr>
            </w:pPr>
            <w:r w:rsidRPr="009D16C9">
              <w:rPr>
                <w:rFonts w:ascii="Times New Roman" w:hAnsi="Times New Roman"/>
              </w:rPr>
              <w:t>4</w:t>
            </w:r>
          </w:p>
        </w:tc>
        <w:tc>
          <w:tcPr>
            <w:tcW w:w="834" w:type="pct"/>
            <w:vMerge/>
          </w:tcPr>
          <w:p w14:paraId="6DFDFC87" w14:textId="77777777" w:rsidR="00526B33" w:rsidRPr="009D16C9" w:rsidRDefault="00526B33" w:rsidP="00D674FC">
            <w:pPr>
              <w:spacing w:after="0" w:line="240" w:lineRule="auto"/>
              <w:jc w:val="center"/>
              <w:rPr>
                <w:rFonts w:ascii="Times New Roman" w:hAnsi="Times New Roman"/>
                <w:spacing w:val="-3"/>
              </w:rPr>
            </w:pPr>
          </w:p>
        </w:tc>
      </w:tr>
      <w:tr w:rsidR="00526B33" w:rsidRPr="009D16C9" w14:paraId="0A2D8667" w14:textId="77777777" w:rsidTr="005B6680">
        <w:trPr>
          <w:trHeight w:val="20"/>
        </w:trPr>
        <w:tc>
          <w:tcPr>
            <w:tcW w:w="786" w:type="pct"/>
            <w:vMerge/>
            <w:vAlign w:val="center"/>
          </w:tcPr>
          <w:p w14:paraId="456AAFC7" w14:textId="77777777" w:rsidR="00526B33" w:rsidRPr="009D16C9" w:rsidRDefault="00526B33" w:rsidP="00D674FC">
            <w:pPr>
              <w:spacing w:after="0" w:line="240" w:lineRule="auto"/>
              <w:rPr>
                <w:rFonts w:ascii="Times New Roman" w:hAnsi="Times New Roman"/>
                <w:b/>
              </w:rPr>
            </w:pPr>
          </w:p>
        </w:tc>
        <w:tc>
          <w:tcPr>
            <w:tcW w:w="2933" w:type="pct"/>
          </w:tcPr>
          <w:p w14:paraId="28E62D13"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215C0C31" w14:textId="77777777" w:rsidR="00526B33" w:rsidRPr="009D16C9" w:rsidRDefault="005E1277"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634C88EB" w14:textId="77777777" w:rsidR="00526B33" w:rsidRPr="009D16C9" w:rsidRDefault="00526B33" w:rsidP="00D674FC">
            <w:pPr>
              <w:spacing w:after="0" w:line="240" w:lineRule="auto"/>
              <w:jc w:val="center"/>
              <w:rPr>
                <w:rFonts w:ascii="Times New Roman" w:hAnsi="Times New Roman"/>
                <w:spacing w:val="-3"/>
              </w:rPr>
            </w:pPr>
          </w:p>
        </w:tc>
      </w:tr>
      <w:tr w:rsidR="009D16C9" w:rsidRPr="009D16C9" w14:paraId="3C11D9B4" w14:textId="77777777" w:rsidTr="005B6680">
        <w:trPr>
          <w:trHeight w:val="20"/>
        </w:trPr>
        <w:tc>
          <w:tcPr>
            <w:tcW w:w="786" w:type="pct"/>
            <w:vMerge w:val="restart"/>
          </w:tcPr>
          <w:p w14:paraId="0F89C788" w14:textId="77777777" w:rsidR="00235230" w:rsidRPr="009D16C9" w:rsidRDefault="00235230" w:rsidP="00D53E91">
            <w:pPr>
              <w:tabs>
                <w:tab w:val="left" w:pos="1134"/>
              </w:tabs>
              <w:spacing w:after="0" w:line="240" w:lineRule="auto"/>
              <w:rPr>
                <w:rFonts w:ascii="Times New Roman" w:hAnsi="Times New Roman"/>
                <w:b/>
                <w:bCs/>
              </w:rPr>
            </w:pPr>
            <w:r w:rsidRPr="009D16C9">
              <w:rPr>
                <w:rFonts w:ascii="Times New Roman" w:hAnsi="Times New Roman"/>
                <w:b/>
                <w:bCs/>
              </w:rPr>
              <w:t>Тема 4</w:t>
            </w:r>
          </w:p>
          <w:p w14:paraId="33B86308" w14:textId="77777777" w:rsidR="00526B33" w:rsidRPr="009D16C9" w:rsidRDefault="00235230" w:rsidP="00D53E91">
            <w:pPr>
              <w:spacing w:after="0" w:line="240" w:lineRule="auto"/>
              <w:rPr>
                <w:rFonts w:ascii="Times New Roman" w:hAnsi="Times New Roman"/>
                <w:b/>
              </w:rPr>
            </w:pPr>
            <w:r w:rsidRPr="009D16C9">
              <w:rPr>
                <w:rFonts w:ascii="Times New Roman" w:hAnsi="Times New Roman"/>
                <w:b/>
                <w:spacing w:val="3"/>
                <w:lang w:bidi="ru-RU"/>
              </w:rPr>
              <w:t>Интерактивная сторона общения</w:t>
            </w:r>
          </w:p>
        </w:tc>
        <w:tc>
          <w:tcPr>
            <w:tcW w:w="2933" w:type="pct"/>
          </w:tcPr>
          <w:p w14:paraId="43BBED58"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1B8D0EBB" w14:textId="77777777" w:rsidR="00526B33" w:rsidRPr="009D16C9" w:rsidRDefault="00140F55"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0D7AD389" w14:textId="77777777" w:rsidR="00526B33" w:rsidRPr="009D16C9" w:rsidRDefault="00A079DC" w:rsidP="00D674FC">
            <w:pPr>
              <w:spacing w:after="0" w:line="240" w:lineRule="auto"/>
              <w:jc w:val="center"/>
              <w:rPr>
                <w:rFonts w:ascii="Times New Roman" w:hAnsi="Times New Roman"/>
                <w:spacing w:val="-3"/>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00E53BC2">
              <w:rPr>
                <w:rFonts w:ascii="Times New Roman" w:hAnsi="Times New Roman"/>
                <w:spacing w:val="-3"/>
              </w:rPr>
              <w:t xml:space="preserve"> </w:t>
            </w:r>
            <w:r w:rsidRPr="009D16C9">
              <w:rPr>
                <w:rFonts w:ascii="Times New Roman" w:hAnsi="Times New Roman"/>
                <w:spacing w:val="-3"/>
              </w:rPr>
              <w:t>ОК 06</w:t>
            </w:r>
          </w:p>
        </w:tc>
      </w:tr>
      <w:tr w:rsidR="00140F55" w:rsidRPr="009D16C9" w14:paraId="00E59EAA" w14:textId="77777777" w:rsidTr="005B6680">
        <w:trPr>
          <w:trHeight w:val="516"/>
        </w:trPr>
        <w:tc>
          <w:tcPr>
            <w:tcW w:w="786" w:type="pct"/>
            <w:vMerge/>
          </w:tcPr>
          <w:p w14:paraId="13D9AB4E" w14:textId="77777777" w:rsidR="00140F55" w:rsidRPr="009D16C9" w:rsidRDefault="00140F55" w:rsidP="00D674FC">
            <w:pPr>
              <w:tabs>
                <w:tab w:val="left" w:pos="1134"/>
              </w:tabs>
              <w:spacing w:after="0" w:line="240" w:lineRule="auto"/>
              <w:jc w:val="both"/>
              <w:rPr>
                <w:rFonts w:ascii="Times New Roman" w:hAnsi="Times New Roman"/>
                <w:b/>
                <w:bCs/>
              </w:rPr>
            </w:pPr>
          </w:p>
        </w:tc>
        <w:tc>
          <w:tcPr>
            <w:tcW w:w="2933" w:type="pct"/>
          </w:tcPr>
          <w:p w14:paraId="208D8BCE"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spacing w:val="4"/>
                <w:shd w:val="clear" w:color="auto" w:fill="FFFFFF"/>
                <w:lang w:bidi="ru-RU"/>
              </w:rPr>
              <w:t>1 Интеракция как обмен действиями в общении</w:t>
            </w:r>
            <w:r w:rsidRPr="009D16C9">
              <w:rPr>
                <w:rFonts w:ascii="Times New Roman" w:hAnsi="Times New Roman"/>
                <w:bCs/>
                <w:lang w:eastAsia="en-US" w:bidi="en-US"/>
              </w:rPr>
              <w:t>.</w:t>
            </w:r>
          </w:p>
          <w:p w14:paraId="713927B6"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spacing w:val="4"/>
                <w:shd w:val="clear" w:color="auto" w:fill="FFFFFF"/>
                <w:lang w:bidi="ru-RU"/>
              </w:rPr>
              <w:t>2 Теории межличностного взаимодействия</w:t>
            </w:r>
          </w:p>
        </w:tc>
        <w:tc>
          <w:tcPr>
            <w:tcW w:w="447" w:type="pct"/>
          </w:tcPr>
          <w:p w14:paraId="38B57511"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458E212" w14:textId="77777777" w:rsidR="00140F55" w:rsidRPr="009D16C9" w:rsidRDefault="00140F55" w:rsidP="00D674FC">
            <w:pPr>
              <w:spacing w:after="0" w:line="240" w:lineRule="auto"/>
              <w:jc w:val="center"/>
              <w:rPr>
                <w:rFonts w:ascii="Times New Roman" w:hAnsi="Times New Roman"/>
                <w:spacing w:val="-3"/>
              </w:rPr>
            </w:pPr>
          </w:p>
        </w:tc>
      </w:tr>
      <w:tr w:rsidR="00140F55" w:rsidRPr="009D16C9" w14:paraId="04FE1B04" w14:textId="77777777" w:rsidTr="005B6680">
        <w:trPr>
          <w:trHeight w:val="516"/>
        </w:trPr>
        <w:tc>
          <w:tcPr>
            <w:tcW w:w="786" w:type="pct"/>
            <w:vMerge/>
          </w:tcPr>
          <w:p w14:paraId="0404963C" w14:textId="77777777" w:rsidR="00140F55" w:rsidRPr="009D16C9" w:rsidRDefault="00140F55" w:rsidP="00D674FC">
            <w:pPr>
              <w:tabs>
                <w:tab w:val="left" w:pos="1134"/>
              </w:tabs>
              <w:spacing w:after="0" w:line="240" w:lineRule="auto"/>
              <w:jc w:val="both"/>
              <w:rPr>
                <w:rFonts w:ascii="Times New Roman" w:hAnsi="Times New Roman"/>
                <w:b/>
                <w:bCs/>
              </w:rPr>
            </w:pPr>
          </w:p>
        </w:tc>
        <w:tc>
          <w:tcPr>
            <w:tcW w:w="2933" w:type="pct"/>
          </w:tcPr>
          <w:p w14:paraId="3F04314C" w14:textId="77777777" w:rsidR="00140F55" w:rsidRPr="009D16C9" w:rsidRDefault="00140F55" w:rsidP="00D674FC">
            <w:pPr>
              <w:tabs>
                <w:tab w:val="left" w:pos="1134"/>
              </w:tabs>
              <w:spacing w:after="0" w:line="240" w:lineRule="auto"/>
              <w:contextualSpacing/>
              <w:jc w:val="both"/>
              <w:rPr>
                <w:rFonts w:ascii="Times New Roman" w:hAnsi="Times New Roman"/>
                <w:bCs/>
                <w:lang w:eastAsia="en-US" w:bidi="en-US"/>
              </w:rPr>
            </w:pPr>
            <w:r w:rsidRPr="009D16C9">
              <w:rPr>
                <w:rFonts w:ascii="Times New Roman" w:hAnsi="Times New Roman"/>
                <w:bCs/>
                <w:spacing w:val="4"/>
                <w:shd w:val="clear" w:color="auto" w:fill="FFFFFF"/>
                <w:lang w:bidi="ru-RU"/>
              </w:rPr>
              <w:t>3 Позиции в общении</w:t>
            </w:r>
          </w:p>
          <w:p w14:paraId="1EE40A1C" w14:textId="77777777" w:rsidR="00140F55" w:rsidRPr="009D16C9" w:rsidRDefault="00140F55" w:rsidP="00D674FC">
            <w:pPr>
              <w:tabs>
                <w:tab w:val="left" w:pos="1134"/>
                <w:tab w:val="left" w:pos="2550"/>
              </w:tabs>
              <w:spacing w:after="0" w:line="240" w:lineRule="auto"/>
              <w:contextualSpacing/>
              <w:jc w:val="both"/>
              <w:rPr>
                <w:rFonts w:ascii="Times New Roman" w:hAnsi="Times New Roman"/>
                <w:bCs/>
                <w:lang w:eastAsia="en-US" w:bidi="en-US"/>
              </w:rPr>
            </w:pPr>
            <w:r w:rsidRPr="009D16C9">
              <w:rPr>
                <w:rFonts w:ascii="Times New Roman" w:hAnsi="Times New Roman"/>
                <w:bCs/>
                <w:spacing w:val="4"/>
                <w:shd w:val="clear" w:color="auto" w:fill="FFFFFF"/>
                <w:lang w:bidi="ru-RU"/>
              </w:rPr>
              <w:t>4 Основные виды ситуаций взаимодействия</w:t>
            </w:r>
          </w:p>
        </w:tc>
        <w:tc>
          <w:tcPr>
            <w:tcW w:w="447" w:type="pct"/>
          </w:tcPr>
          <w:p w14:paraId="2D649210"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6444B01" w14:textId="77777777" w:rsidR="00140F55" w:rsidRPr="009D16C9" w:rsidRDefault="00140F55" w:rsidP="00D674FC">
            <w:pPr>
              <w:spacing w:after="0" w:line="240" w:lineRule="auto"/>
              <w:jc w:val="center"/>
              <w:rPr>
                <w:rFonts w:ascii="Times New Roman" w:hAnsi="Times New Roman"/>
                <w:spacing w:val="-3"/>
              </w:rPr>
            </w:pPr>
          </w:p>
        </w:tc>
      </w:tr>
      <w:tr w:rsidR="00526B33" w:rsidRPr="009D16C9" w14:paraId="438E6C56" w14:textId="77777777" w:rsidTr="005B6680">
        <w:trPr>
          <w:trHeight w:val="20"/>
        </w:trPr>
        <w:tc>
          <w:tcPr>
            <w:tcW w:w="786" w:type="pct"/>
            <w:vMerge/>
            <w:vAlign w:val="center"/>
          </w:tcPr>
          <w:p w14:paraId="235F1E07" w14:textId="77777777" w:rsidR="00526B33" w:rsidRPr="009D16C9" w:rsidRDefault="00526B33" w:rsidP="00D674FC">
            <w:pPr>
              <w:spacing w:after="0" w:line="240" w:lineRule="auto"/>
              <w:rPr>
                <w:rFonts w:ascii="Times New Roman" w:hAnsi="Times New Roman"/>
                <w:b/>
              </w:rPr>
            </w:pPr>
          </w:p>
        </w:tc>
        <w:tc>
          <w:tcPr>
            <w:tcW w:w="2933" w:type="pct"/>
          </w:tcPr>
          <w:p w14:paraId="130FC784"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5F65C5AE" w14:textId="77777777" w:rsidR="00526B33" w:rsidRPr="009D16C9" w:rsidRDefault="003B2E85"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5E5D7CED" w14:textId="77777777" w:rsidR="00526B33" w:rsidRPr="009D16C9" w:rsidRDefault="00526B33" w:rsidP="00D674FC">
            <w:pPr>
              <w:spacing w:after="0" w:line="240" w:lineRule="auto"/>
              <w:jc w:val="center"/>
              <w:rPr>
                <w:rFonts w:ascii="Times New Roman" w:hAnsi="Times New Roman"/>
                <w:spacing w:val="-3"/>
              </w:rPr>
            </w:pPr>
          </w:p>
        </w:tc>
      </w:tr>
      <w:tr w:rsidR="00526B33" w:rsidRPr="009D16C9" w14:paraId="7BE8A532" w14:textId="77777777" w:rsidTr="005B6680">
        <w:trPr>
          <w:trHeight w:val="20"/>
        </w:trPr>
        <w:tc>
          <w:tcPr>
            <w:tcW w:w="786" w:type="pct"/>
            <w:vMerge/>
            <w:vAlign w:val="center"/>
          </w:tcPr>
          <w:p w14:paraId="49DEE9B8" w14:textId="77777777" w:rsidR="00526B33" w:rsidRPr="009D16C9" w:rsidRDefault="00526B33" w:rsidP="00D674FC">
            <w:pPr>
              <w:spacing w:after="0" w:line="240" w:lineRule="auto"/>
              <w:rPr>
                <w:rFonts w:ascii="Times New Roman" w:hAnsi="Times New Roman"/>
                <w:b/>
              </w:rPr>
            </w:pPr>
          </w:p>
        </w:tc>
        <w:tc>
          <w:tcPr>
            <w:tcW w:w="2933" w:type="pct"/>
          </w:tcPr>
          <w:p w14:paraId="07B926D1" w14:textId="77777777" w:rsidR="00526B33" w:rsidRPr="009D16C9" w:rsidRDefault="003B2E85" w:rsidP="00D674FC">
            <w:pPr>
              <w:tabs>
                <w:tab w:val="left" w:pos="1134"/>
              </w:tabs>
              <w:spacing w:after="0" w:line="240" w:lineRule="auto"/>
              <w:rPr>
                <w:rFonts w:ascii="Times New Roman" w:hAnsi="Times New Roman"/>
                <w:bCs/>
              </w:rPr>
            </w:pPr>
            <w:r w:rsidRPr="009D16C9">
              <w:rPr>
                <w:rFonts w:ascii="Times New Roman" w:hAnsi="Times New Roman"/>
                <w:bCs/>
                <w:shd w:val="clear" w:color="auto" w:fill="FFFFFF"/>
              </w:rPr>
              <w:t xml:space="preserve">1 </w:t>
            </w:r>
            <w:r w:rsidR="00A079DC" w:rsidRPr="009D16C9">
              <w:rPr>
                <w:rFonts w:ascii="Times New Roman" w:hAnsi="Times New Roman"/>
                <w:bCs/>
                <w:shd w:val="clear" w:color="auto" w:fill="FFFFFF"/>
              </w:rPr>
              <w:t>Интерактивная и </w:t>
            </w:r>
            <w:r w:rsidR="00A079DC" w:rsidRPr="009D16C9">
              <w:rPr>
                <w:rFonts w:ascii="Times New Roman" w:hAnsi="Times New Roman"/>
                <w:shd w:val="clear" w:color="auto" w:fill="FFFFFF"/>
              </w:rPr>
              <w:t>перцептивная</w:t>
            </w:r>
            <w:r w:rsidR="00A079DC" w:rsidRPr="009D16C9">
              <w:rPr>
                <w:rFonts w:ascii="Times New Roman" w:hAnsi="Times New Roman"/>
                <w:bCs/>
                <w:shd w:val="clear" w:color="auto" w:fill="FFFFFF"/>
              </w:rPr>
              <w:t> </w:t>
            </w:r>
            <w:r w:rsidR="00A079DC" w:rsidRPr="009D16C9">
              <w:rPr>
                <w:rFonts w:ascii="Times New Roman" w:hAnsi="Times New Roman"/>
                <w:shd w:val="clear" w:color="auto" w:fill="FFFFFF"/>
              </w:rPr>
              <w:t>стороны</w:t>
            </w:r>
            <w:r w:rsidR="00A079DC" w:rsidRPr="009D16C9">
              <w:rPr>
                <w:rFonts w:ascii="Times New Roman" w:hAnsi="Times New Roman"/>
                <w:bCs/>
                <w:shd w:val="clear" w:color="auto" w:fill="FFFFFF"/>
              </w:rPr>
              <w:t> </w:t>
            </w:r>
            <w:r w:rsidR="00A079DC" w:rsidRPr="009D16C9">
              <w:rPr>
                <w:rFonts w:ascii="Times New Roman" w:hAnsi="Times New Roman"/>
                <w:shd w:val="clear" w:color="auto" w:fill="FFFFFF"/>
              </w:rPr>
              <w:t>общения</w:t>
            </w:r>
          </w:p>
        </w:tc>
        <w:tc>
          <w:tcPr>
            <w:tcW w:w="447" w:type="pct"/>
          </w:tcPr>
          <w:p w14:paraId="6512D3C6" w14:textId="77777777" w:rsidR="00526B33" w:rsidRPr="009D16C9" w:rsidRDefault="003B2E8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E534772" w14:textId="77777777" w:rsidR="00526B33" w:rsidRPr="009D16C9" w:rsidRDefault="00526B33" w:rsidP="00D674FC">
            <w:pPr>
              <w:spacing w:after="0" w:line="240" w:lineRule="auto"/>
              <w:jc w:val="center"/>
              <w:rPr>
                <w:rFonts w:ascii="Times New Roman" w:hAnsi="Times New Roman"/>
                <w:spacing w:val="-3"/>
              </w:rPr>
            </w:pPr>
          </w:p>
        </w:tc>
      </w:tr>
      <w:tr w:rsidR="00526B33" w:rsidRPr="009D16C9" w14:paraId="20D2FEAD" w14:textId="77777777" w:rsidTr="005B6680">
        <w:trPr>
          <w:trHeight w:val="20"/>
        </w:trPr>
        <w:tc>
          <w:tcPr>
            <w:tcW w:w="786" w:type="pct"/>
            <w:vMerge/>
          </w:tcPr>
          <w:p w14:paraId="271665A1" w14:textId="77777777" w:rsidR="00526B33" w:rsidRPr="009D16C9" w:rsidRDefault="00526B33" w:rsidP="00D674FC">
            <w:pPr>
              <w:spacing w:after="0" w:line="240" w:lineRule="auto"/>
              <w:rPr>
                <w:rFonts w:ascii="Times New Roman" w:hAnsi="Times New Roman"/>
                <w:b/>
                <w:bCs/>
              </w:rPr>
            </w:pPr>
          </w:p>
        </w:tc>
        <w:tc>
          <w:tcPr>
            <w:tcW w:w="2933" w:type="pct"/>
          </w:tcPr>
          <w:p w14:paraId="21458BB6"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040D7DC4" w14:textId="77777777" w:rsidR="00526B33" w:rsidRPr="009D16C9" w:rsidRDefault="00D53E91"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149E87F8" w14:textId="77777777" w:rsidR="00526B33" w:rsidRPr="009D16C9" w:rsidRDefault="00526B33" w:rsidP="00D674FC">
            <w:pPr>
              <w:spacing w:after="0" w:line="240" w:lineRule="auto"/>
              <w:rPr>
                <w:rFonts w:ascii="Times New Roman" w:hAnsi="Times New Roman"/>
                <w:b/>
                <w:bCs/>
              </w:rPr>
            </w:pPr>
          </w:p>
        </w:tc>
      </w:tr>
      <w:tr w:rsidR="009D16C9" w:rsidRPr="009D16C9" w14:paraId="3E25CC25" w14:textId="77777777" w:rsidTr="005B6680">
        <w:trPr>
          <w:trHeight w:val="20"/>
        </w:trPr>
        <w:tc>
          <w:tcPr>
            <w:tcW w:w="786" w:type="pct"/>
            <w:vMerge w:val="restart"/>
          </w:tcPr>
          <w:p w14:paraId="5980F48F" w14:textId="77777777" w:rsidR="00A079DC" w:rsidRPr="009D16C9" w:rsidRDefault="00A079DC" w:rsidP="00D53E91">
            <w:pPr>
              <w:tabs>
                <w:tab w:val="left" w:pos="1134"/>
              </w:tabs>
              <w:spacing w:after="0" w:line="240" w:lineRule="auto"/>
              <w:rPr>
                <w:rFonts w:ascii="Times New Roman" w:hAnsi="Times New Roman"/>
                <w:b/>
                <w:bCs/>
              </w:rPr>
            </w:pPr>
            <w:r w:rsidRPr="009D16C9">
              <w:rPr>
                <w:rFonts w:ascii="Times New Roman" w:hAnsi="Times New Roman"/>
                <w:b/>
                <w:bCs/>
              </w:rPr>
              <w:t>Тема 5</w:t>
            </w:r>
          </w:p>
          <w:p w14:paraId="4332F741" w14:textId="77777777" w:rsidR="00526B33" w:rsidRPr="009D16C9" w:rsidRDefault="00A079DC" w:rsidP="00D53E91">
            <w:pPr>
              <w:spacing w:after="0" w:line="240" w:lineRule="auto"/>
              <w:rPr>
                <w:rFonts w:ascii="Times New Roman" w:hAnsi="Times New Roman"/>
                <w:b/>
                <w:bCs/>
              </w:rPr>
            </w:pPr>
            <w:r w:rsidRPr="009D16C9">
              <w:rPr>
                <w:rFonts w:ascii="Times New Roman" w:hAnsi="Times New Roman"/>
                <w:b/>
                <w:spacing w:val="3"/>
                <w:lang w:bidi="ru-RU"/>
              </w:rPr>
              <w:t>Конфликтное общение</w:t>
            </w:r>
          </w:p>
        </w:tc>
        <w:tc>
          <w:tcPr>
            <w:tcW w:w="2933" w:type="pct"/>
          </w:tcPr>
          <w:p w14:paraId="15444245"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76AF19BE" w14:textId="77777777" w:rsidR="00526B33" w:rsidRPr="009D16C9" w:rsidRDefault="00206751"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367B9592" w14:textId="77777777" w:rsidR="00526B33" w:rsidRPr="009D16C9" w:rsidRDefault="00A079DC" w:rsidP="00D674FC">
            <w:pPr>
              <w:spacing w:after="0" w:line="240" w:lineRule="auto"/>
              <w:jc w:val="center"/>
              <w:rPr>
                <w:rFonts w:ascii="Times New Roman" w:hAnsi="Times New Roman"/>
                <w:b/>
                <w:bCs/>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Pr="009D16C9">
              <w:rPr>
                <w:rFonts w:ascii="Times New Roman" w:hAnsi="Times New Roman"/>
                <w:spacing w:val="-3"/>
              </w:rPr>
              <w:t xml:space="preserve"> ОК 06</w:t>
            </w:r>
          </w:p>
        </w:tc>
      </w:tr>
      <w:tr w:rsidR="00140F55" w:rsidRPr="009D16C9" w14:paraId="110BB0C9" w14:textId="77777777" w:rsidTr="00140F55">
        <w:trPr>
          <w:trHeight w:val="516"/>
        </w:trPr>
        <w:tc>
          <w:tcPr>
            <w:tcW w:w="786" w:type="pct"/>
            <w:vMerge/>
          </w:tcPr>
          <w:p w14:paraId="4B157391" w14:textId="77777777" w:rsidR="00140F55" w:rsidRPr="009D16C9" w:rsidRDefault="00140F55" w:rsidP="00D674FC">
            <w:pPr>
              <w:spacing w:after="0" w:line="240" w:lineRule="auto"/>
              <w:rPr>
                <w:rFonts w:ascii="Times New Roman" w:hAnsi="Times New Roman"/>
                <w:b/>
                <w:bCs/>
              </w:rPr>
            </w:pPr>
          </w:p>
        </w:tc>
        <w:tc>
          <w:tcPr>
            <w:tcW w:w="2933" w:type="pct"/>
          </w:tcPr>
          <w:p w14:paraId="10FF707F" w14:textId="77777777" w:rsidR="00140F55" w:rsidRPr="009D16C9" w:rsidRDefault="00140F55" w:rsidP="00D674FC">
            <w:pPr>
              <w:tabs>
                <w:tab w:val="left" w:pos="1134"/>
              </w:tabs>
              <w:spacing w:after="0" w:line="240" w:lineRule="auto"/>
              <w:rPr>
                <w:rFonts w:ascii="Times New Roman" w:hAnsi="Times New Roman"/>
                <w:bCs/>
              </w:rPr>
            </w:pPr>
            <w:r w:rsidRPr="009D16C9">
              <w:rPr>
                <w:rFonts w:ascii="Times New Roman" w:hAnsi="Times New Roman"/>
                <w:bCs/>
                <w:spacing w:val="4"/>
                <w:shd w:val="clear" w:color="auto" w:fill="FFFFFF"/>
                <w:lang w:bidi="ru-RU"/>
              </w:rPr>
              <w:t>1 Определение, виды и функции конфликта</w:t>
            </w:r>
          </w:p>
          <w:p w14:paraId="328B846A" w14:textId="77777777" w:rsidR="00140F55" w:rsidRPr="009D16C9" w:rsidRDefault="00140F55" w:rsidP="00D674FC">
            <w:pPr>
              <w:tabs>
                <w:tab w:val="left" w:pos="2265"/>
              </w:tabs>
              <w:spacing w:after="0" w:line="240" w:lineRule="auto"/>
              <w:rPr>
                <w:rFonts w:ascii="Times New Roman" w:hAnsi="Times New Roman"/>
                <w:bCs/>
              </w:rPr>
            </w:pPr>
            <w:r w:rsidRPr="009D16C9">
              <w:rPr>
                <w:rFonts w:ascii="Times New Roman" w:hAnsi="Times New Roman"/>
                <w:bCs/>
                <w:spacing w:val="4"/>
                <w:shd w:val="clear" w:color="auto" w:fill="FFFFFF"/>
                <w:lang w:bidi="ru-RU"/>
              </w:rPr>
              <w:t>2 Теоретические подходы к исследованию конфликта</w:t>
            </w:r>
          </w:p>
        </w:tc>
        <w:tc>
          <w:tcPr>
            <w:tcW w:w="447" w:type="pct"/>
          </w:tcPr>
          <w:p w14:paraId="2D63ACE7"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3ECDDF3" w14:textId="77777777" w:rsidR="00140F55" w:rsidRPr="009D16C9" w:rsidRDefault="00140F55" w:rsidP="00D674FC">
            <w:pPr>
              <w:spacing w:after="0" w:line="240" w:lineRule="auto"/>
              <w:rPr>
                <w:rFonts w:ascii="Times New Roman" w:hAnsi="Times New Roman"/>
                <w:b/>
                <w:bCs/>
              </w:rPr>
            </w:pPr>
          </w:p>
        </w:tc>
      </w:tr>
      <w:tr w:rsidR="00140F55" w:rsidRPr="009D16C9" w14:paraId="3E948A44" w14:textId="77777777" w:rsidTr="00140F55">
        <w:trPr>
          <w:trHeight w:val="779"/>
        </w:trPr>
        <w:tc>
          <w:tcPr>
            <w:tcW w:w="786" w:type="pct"/>
            <w:vMerge/>
          </w:tcPr>
          <w:p w14:paraId="0889CC04" w14:textId="77777777" w:rsidR="00140F55" w:rsidRPr="009D16C9" w:rsidRDefault="00140F55" w:rsidP="00D674FC">
            <w:pPr>
              <w:spacing w:after="0" w:line="240" w:lineRule="auto"/>
              <w:rPr>
                <w:rFonts w:ascii="Times New Roman" w:hAnsi="Times New Roman"/>
                <w:b/>
                <w:bCs/>
              </w:rPr>
            </w:pPr>
          </w:p>
        </w:tc>
        <w:tc>
          <w:tcPr>
            <w:tcW w:w="2933" w:type="pct"/>
          </w:tcPr>
          <w:p w14:paraId="29646363" w14:textId="77777777" w:rsidR="00140F55" w:rsidRPr="009D16C9" w:rsidRDefault="00140F55" w:rsidP="00D674FC">
            <w:pPr>
              <w:tabs>
                <w:tab w:val="left" w:pos="3840"/>
              </w:tabs>
              <w:spacing w:after="0" w:line="240" w:lineRule="auto"/>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3 Структура и динамика конфликта</w:t>
            </w:r>
          </w:p>
          <w:p w14:paraId="0B458DB5" w14:textId="77777777" w:rsidR="00140F55" w:rsidRPr="009D16C9" w:rsidRDefault="00140F55" w:rsidP="00D674FC">
            <w:pPr>
              <w:tabs>
                <w:tab w:val="left" w:pos="1134"/>
              </w:tabs>
              <w:spacing w:after="0" w:line="240" w:lineRule="auto"/>
              <w:jc w:val="both"/>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4 Методы психологического исследования конфликта</w:t>
            </w:r>
          </w:p>
          <w:p w14:paraId="065A09D6" w14:textId="77777777" w:rsidR="00140F55" w:rsidRPr="009D16C9" w:rsidRDefault="00140F55" w:rsidP="00D674FC">
            <w:pPr>
              <w:tabs>
                <w:tab w:val="left" w:pos="7080"/>
              </w:tabs>
              <w:spacing w:after="0" w:line="240" w:lineRule="auto"/>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5 Способы разрешения конфликтов</w:t>
            </w:r>
          </w:p>
        </w:tc>
        <w:tc>
          <w:tcPr>
            <w:tcW w:w="447" w:type="pct"/>
          </w:tcPr>
          <w:p w14:paraId="4738093E" w14:textId="77777777" w:rsidR="00140F55" w:rsidRPr="009D16C9" w:rsidRDefault="00140F55"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BC779B2" w14:textId="77777777" w:rsidR="00140F55" w:rsidRPr="009D16C9" w:rsidRDefault="00140F55" w:rsidP="00D674FC">
            <w:pPr>
              <w:spacing w:after="0" w:line="240" w:lineRule="auto"/>
              <w:rPr>
                <w:rFonts w:ascii="Times New Roman" w:hAnsi="Times New Roman"/>
                <w:b/>
                <w:bCs/>
              </w:rPr>
            </w:pPr>
          </w:p>
        </w:tc>
      </w:tr>
      <w:tr w:rsidR="00526B33" w:rsidRPr="009D16C9" w14:paraId="40E48400" w14:textId="77777777" w:rsidTr="005B6680">
        <w:trPr>
          <w:trHeight w:val="20"/>
        </w:trPr>
        <w:tc>
          <w:tcPr>
            <w:tcW w:w="786" w:type="pct"/>
            <w:vMerge/>
          </w:tcPr>
          <w:p w14:paraId="63891C0E" w14:textId="77777777" w:rsidR="00526B33" w:rsidRPr="009D16C9" w:rsidRDefault="00526B33" w:rsidP="00D674FC">
            <w:pPr>
              <w:spacing w:after="0" w:line="240" w:lineRule="auto"/>
              <w:rPr>
                <w:rFonts w:ascii="Times New Roman" w:hAnsi="Times New Roman"/>
                <w:b/>
                <w:bCs/>
              </w:rPr>
            </w:pPr>
          </w:p>
        </w:tc>
        <w:tc>
          <w:tcPr>
            <w:tcW w:w="2933" w:type="pct"/>
          </w:tcPr>
          <w:p w14:paraId="1E063E9F"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709D2510" w14:textId="77777777" w:rsidR="00526B33" w:rsidRPr="009D16C9" w:rsidRDefault="00206751"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tcPr>
          <w:p w14:paraId="57A3C5B5" w14:textId="77777777" w:rsidR="00526B33" w:rsidRPr="009D16C9" w:rsidRDefault="00526B33" w:rsidP="00D674FC">
            <w:pPr>
              <w:spacing w:after="0" w:line="240" w:lineRule="auto"/>
              <w:rPr>
                <w:rFonts w:ascii="Times New Roman" w:hAnsi="Times New Roman"/>
                <w:b/>
                <w:bCs/>
              </w:rPr>
            </w:pPr>
          </w:p>
        </w:tc>
      </w:tr>
      <w:tr w:rsidR="00A079DC" w:rsidRPr="009D16C9" w14:paraId="0A1102A5" w14:textId="77777777" w:rsidTr="005B6680">
        <w:trPr>
          <w:trHeight w:val="20"/>
        </w:trPr>
        <w:tc>
          <w:tcPr>
            <w:tcW w:w="786" w:type="pct"/>
            <w:vMerge/>
          </w:tcPr>
          <w:p w14:paraId="19A8C646" w14:textId="77777777" w:rsidR="00A079DC" w:rsidRPr="009D16C9" w:rsidRDefault="00A079DC" w:rsidP="00D674FC">
            <w:pPr>
              <w:spacing w:after="0" w:line="240" w:lineRule="auto"/>
              <w:rPr>
                <w:rFonts w:ascii="Times New Roman" w:hAnsi="Times New Roman"/>
                <w:b/>
                <w:bCs/>
              </w:rPr>
            </w:pPr>
          </w:p>
        </w:tc>
        <w:tc>
          <w:tcPr>
            <w:tcW w:w="2933" w:type="pct"/>
          </w:tcPr>
          <w:p w14:paraId="7ACB2FD6" w14:textId="77777777" w:rsidR="00A079DC" w:rsidRPr="009D16C9" w:rsidRDefault="00A079DC" w:rsidP="00D674FC">
            <w:pPr>
              <w:tabs>
                <w:tab w:val="left" w:pos="1134"/>
              </w:tabs>
              <w:spacing w:after="0" w:line="240" w:lineRule="auto"/>
              <w:jc w:val="both"/>
              <w:rPr>
                <w:rFonts w:ascii="Times New Roman" w:hAnsi="Times New Roman"/>
                <w:b/>
                <w:bCs/>
              </w:rPr>
            </w:pPr>
            <w:r w:rsidRPr="009D16C9">
              <w:rPr>
                <w:rFonts w:ascii="Times New Roman" w:hAnsi="Times New Roman"/>
                <w:bCs/>
              </w:rPr>
              <w:t>Самодиагностика по теме «Конфликт»</w:t>
            </w:r>
          </w:p>
          <w:p w14:paraId="5FF71EB9" w14:textId="77777777" w:rsidR="003B2E85" w:rsidRPr="009D16C9" w:rsidRDefault="00A079DC" w:rsidP="00D674FC">
            <w:pPr>
              <w:tabs>
                <w:tab w:val="left" w:pos="1134"/>
              </w:tabs>
              <w:spacing w:after="0" w:line="240" w:lineRule="auto"/>
              <w:jc w:val="both"/>
              <w:rPr>
                <w:rFonts w:ascii="Times New Roman" w:hAnsi="Times New Roman"/>
                <w:bCs/>
              </w:rPr>
            </w:pPr>
            <w:r w:rsidRPr="009D16C9">
              <w:rPr>
                <w:rFonts w:ascii="Times New Roman" w:hAnsi="Times New Roman"/>
                <w:bCs/>
              </w:rPr>
              <w:t xml:space="preserve">Тест «Предрасположены ли вы к конфликтам» </w:t>
            </w:r>
          </w:p>
          <w:p w14:paraId="26629452" w14:textId="77777777" w:rsidR="00A079DC" w:rsidRPr="009D16C9" w:rsidRDefault="00A079DC" w:rsidP="00D674FC">
            <w:pPr>
              <w:tabs>
                <w:tab w:val="left" w:pos="1134"/>
              </w:tabs>
              <w:spacing w:after="0" w:line="240" w:lineRule="auto"/>
              <w:jc w:val="both"/>
              <w:rPr>
                <w:rFonts w:ascii="Times New Roman" w:hAnsi="Times New Roman"/>
                <w:b/>
                <w:bCs/>
              </w:rPr>
            </w:pPr>
            <w:r w:rsidRPr="009D16C9">
              <w:rPr>
                <w:rFonts w:ascii="Times New Roman" w:hAnsi="Times New Roman"/>
                <w:bCs/>
              </w:rPr>
              <w:t>Тест «Типы поведения в конфликтной ситуации по К.</w:t>
            </w:r>
            <w:r w:rsidR="003B2E85" w:rsidRPr="009D16C9">
              <w:rPr>
                <w:rFonts w:ascii="Times New Roman" w:hAnsi="Times New Roman"/>
                <w:bCs/>
              </w:rPr>
              <w:t> </w:t>
            </w:r>
            <w:r w:rsidRPr="009D16C9">
              <w:rPr>
                <w:rFonts w:ascii="Times New Roman" w:hAnsi="Times New Roman"/>
                <w:bCs/>
              </w:rPr>
              <w:t>Томасу»</w:t>
            </w:r>
          </w:p>
        </w:tc>
        <w:tc>
          <w:tcPr>
            <w:tcW w:w="447" w:type="pct"/>
            <w:vAlign w:val="center"/>
          </w:tcPr>
          <w:p w14:paraId="2EE0E3F5" w14:textId="77777777" w:rsidR="00A079DC" w:rsidRPr="009D16C9" w:rsidRDefault="003B2E85"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4960380" w14:textId="77777777" w:rsidR="00A079DC" w:rsidRPr="009D16C9" w:rsidRDefault="00A079DC" w:rsidP="00D674FC">
            <w:pPr>
              <w:spacing w:after="0" w:line="240" w:lineRule="auto"/>
              <w:rPr>
                <w:rFonts w:ascii="Times New Roman" w:hAnsi="Times New Roman"/>
                <w:b/>
                <w:bCs/>
              </w:rPr>
            </w:pPr>
          </w:p>
        </w:tc>
      </w:tr>
      <w:tr w:rsidR="00A079DC" w:rsidRPr="009D16C9" w14:paraId="5560A340" w14:textId="77777777" w:rsidTr="005B6680">
        <w:trPr>
          <w:trHeight w:val="20"/>
        </w:trPr>
        <w:tc>
          <w:tcPr>
            <w:tcW w:w="786" w:type="pct"/>
            <w:vMerge/>
          </w:tcPr>
          <w:p w14:paraId="499F2FCF" w14:textId="77777777" w:rsidR="00A079DC" w:rsidRPr="009D16C9" w:rsidRDefault="00A079DC" w:rsidP="00D674FC">
            <w:pPr>
              <w:spacing w:after="0" w:line="240" w:lineRule="auto"/>
              <w:rPr>
                <w:rFonts w:ascii="Times New Roman" w:hAnsi="Times New Roman"/>
                <w:b/>
                <w:bCs/>
              </w:rPr>
            </w:pPr>
          </w:p>
        </w:tc>
        <w:tc>
          <w:tcPr>
            <w:tcW w:w="2933" w:type="pct"/>
          </w:tcPr>
          <w:p w14:paraId="7AF9F70E" w14:textId="77777777" w:rsidR="00A079DC" w:rsidRPr="009D16C9" w:rsidRDefault="00A079DC" w:rsidP="00D674FC">
            <w:pPr>
              <w:tabs>
                <w:tab w:val="left" w:pos="1134"/>
              </w:tabs>
              <w:spacing w:after="0" w:line="240" w:lineRule="auto"/>
              <w:jc w:val="both"/>
              <w:rPr>
                <w:rFonts w:ascii="Times New Roman" w:hAnsi="Times New Roman"/>
                <w:bCs/>
                <w:highlight w:val="yellow"/>
              </w:rPr>
            </w:pPr>
            <w:r w:rsidRPr="009D16C9">
              <w:rPr>
                <w:rFonts w:ascii="Times New Roman" w:hAnsi="Times New Roman"/>
                <w:bCs/>
              </w:rPr>
              <w:t>Тренинг конструктивного разрешения конфликтов</w:t>
            </w:r>
          </w:p>
        </w:tc>
        <w:tc>
          <w:tcPr>
            <w:tcW w:w="447" w:type="pct"/>
            <w:vAlign w:val="center"/>
          </w:tcPr>
          <w:p w14:paraId="6287D2A3" w14:textId="77777777" w:rsidR="00A079DC" w:rsidRPr="009D16C9" w:rsidRDefault="00206751"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FA8AF7A" w14:textId="77777777" w:rsidR="00A079DC" w:rsidRPr="009D16C9" w:rsidRDefault="00A079DC" w:rsidP="00D674FC">
            <w:pPr>
              <w:spacing w:after="0" w:line="240" w:lineRule="auto"/>
              <w:rPr>
                <w:rFonts w:ascii="Times New Roman" w:hAnsi="Times New Roman"/>
                <w:b/>
                <w:bCs/>
              </w:rPr>
            </w:pPr>
          </w:p>
        </w:tc>
      </w:tr>
      <w:tr w:rsidR="00526B33" w:rsidRPr="009D16C9" w14:paraId="3CE0251B" w14:textId="77777777" w:rsidTr="005B6680">
        <w:trPr>
          <w:trHeight w:val="20"/>
        </w:trPr>
        <w:tc>
          <w:tcPr>
            <w:tcW w:w="786" w:type="pct"/>
            <w:vMerge/>
          </w:tcPr>
          <w:p w14:paraId="7763B679" w14:textId="77777777" w:rsidR="00526B33" w:rsidRPr="009D16C9" w:rsidRDefault="00526B33" w:rsidP="00D674FC">
            <w:pPr>
              <w:spacing w:after="0" w:line="240" w:lineRule="auto"/>
              <w:rPr>
                <w:rFonts w:ascii="Times New Roman" w:hAnsi="Times New Roman"/>
                <w:b/>
                <w:bCs/>
              </w:rPr>
            </w:pPr>
          </w:p>
        </w:tc>
        <w:tc>
          <w:tcPr>
            <w:tcW w:w="2933" w:type="pct"/>
          </w:tcPr>
          <w:p w14:paraId="475C3332"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3724ED17" w14:textId="77777777" w:rsidR="00526B33" w:rsidRPr="009D16C9" w:rsidRDefault="00206751"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1EA862B9" w14:textId="77777777" w:rsidR="00526B33" w:rsidRPr="009D16C9" w:rsidRDefault="00526B33" w:rsidP="00D674FC">
            <w:pPr>
              <w:spacing w:after="0" w:line="240" w:lineRule="auto"/>
              <w:rPr>
                <w:rFonts w:ascii="Times New Roman" w:hAnsi="Times New Roman"/>
                <w:b/>
                <w:bCs/>
              </w:rPr>
            </w:pPr>
          </w:p>
        </w:tc>
      </w:tr>
      <w:tr w:rsidR="009D16C9" w:rsidRPr="009D16C9" w14:paraId="46EAA4D7" w14:textId="77777777" w:rsidTr="005B6680">
        <w:trPr>
          <w:trHeight w:val="20"/>
        </w:trPr>
        <w:tc>
          <w:tcPr>
            <w:tcW w:w="786" w:type="pct"/>
            <w:vMerge w:val="restart"/>
          </w:tcPr>
          <w:p w14:paraId="7DFC44BC" w14:textId="77777777" w:rsidR="00A079DC" w:rsidRPr="009D16C9" w:rsidRDefault="00A079DC" w:rsidP="00206751">
            <w:pPr>
              <w:tabs>
                <w:tab w:val="left" w:pos="1134"/>
              </w:tabs>
              <w:spacing w:after="0" w:line="240" w:lineRule="auto"/>
              <w:rPr>
                <w:rFonts w:ascii="Times New Roman" w:hAnsi="Times New Roman"/>
                <w:b/>
                <w:bCs/>
              </w:rPr>
            </w:pPr>
            <w:r w:rsidRPr="009D16C9">
              <w:rPr>
                <w:rFonts w:ascii="Times New Roman" w:hAnsi="Times New Roman"/>
                <w:b/>
                <w:bCs/>
              </w:rPr>
              <w:t>Тема 6</w:t>
            </w:r>
          </w:p>
          <w:p w14:paraId="51E5EEE2" w14:textId="77777777" w:rsidR="00A079DC" w:rsidRPr="009D16C9" w:rsidRDefault="00A079DC" w:rsidP="00206751">
            <w:pPr>
              <w:tabs>
                <w:tab w:val="left" w:pos="1134"/>
              </w:tabs>
              <w:spacing w:after="0" w:line="240" w:lineRule="auto"/>
              <w:rPr>
                <w:rFonts w:ascii="Times New Roman" w:hAnsi="Times New Roman"/>
                <w:bCs/>
              </w:rPr>
            </w:pPr>
            <w:r w:rsidRPr="009D16C9">
              <w:rPr>
                <w:rFonts w:ascii="Times New Roman" w:hAnsi="Times New Roman"/>
                <w:b/>
                <w:spacing w:val="3"/>
                <w:lang w:bidi="ru-RU"/>
              </w:rPr>
              <w:t>Деловое общение</w:t>
            </w:r>
          </w:p>
          <w:p w14:paraId="7D0A476A" w14:textId="77777777" w:rsidR="00526B33" w:rsidRPr="009D16C9" w:rsidRDefault="00526B33" w:rsidP="00D674FC">
            <w:pPr>
              <w:spacing w:after="0" w:line="240" w:lineRule="auto"/>
              <w:rPr>
                <w:rFonts w:ascii="Times New Roman" w:hAnsi="Times New Roman"/>
                <w:b/>
                <w:bCs/>
              </w:rPr>
            </w:pPr>
          </w:p>
        </w:tc>
        <w:tc>
          <w:tcPr>
            <w:tcW w:w="2933" w:type="pct"/>
          </w:tcPr>
          <w:p w14:paraId="0E629C41"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78112F12" w14:textId="77777777" w:rsidR="00526B33" w:rsidRPr="009D16C9" w:rsidRDefault="0075590F"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4647ADFD" w14:textId="77777777" w:rsidR="00526B33" w:rsidRPr="009D16C9" w:rsidRDefault="00A079DC" w:rsidP="00D674FC">
            <w:pPr>
              <w:spacing w:after="0" w:line="240" w:lineRule="auto"/>
              <w:jc w:val="center"/>
              <w:rPr>
                <w:rFonts w:ascii="Times New Roman" w:hAnsi="Times New Roman"/>
                <w:b/>
                <w:bCs/>
              </w:rPr>
            </w:pPr>
            <w:r w:rsidRPr="009D16C9">
              <w:rPr>
                <w:rFonts w:ascii="Times New Roman" w:hAnsi="Times New Roman"/>
                <w:spacing w:val="-3"/>
              </w:rPr>
              <w:t>ОК 01</w:t>
            </w:r>
            <w:r w:rsidR="00E53BC2">
              <w:rPr>
                <w:rFonts w:ascii="Times New Roman" w:hAnsi="Times New Roman"/>
                <w:spacing w:val="-3"/>
              </w:rPr>
              <w:t xml:space="preserve"> </w:t>
            </w:r>
            <w:r w:rsidR="00E53BC2">
              <w:rPr>
                <w:rFonts w:ascii="Times New Roman" w:hAnsi="Times New Roman"/>
                <w:spacing w:val="-3"/>
              </w:rPr>
              <w:sym w:font="Symbol" w:char="F02D"/>
            </w:r>
            <w:r w:rsidR="00E53BC2">
              <w:rPr>
                <w:rFonts w:ascii="Times New Roman" w:hAnsi="Times New Roman"/>
                <w:spacing w:val="-3"/>
              </w:rPr>
              <w:t xml:space="preserve"> </w:t>
            </w:r>
            <w:r w:rsidRPr="009D16C9">
              <w:rPr>
                <w:rFonts w:ascii="Times New Roman" w:hAnsi="Times New Roman"/>
                <w:spacing w:val="-3"/>
              </w:rPr>
              <w:t>ОК 06</w:t>
            </w:r>
          </w:p>
        </w:tc>
      </w:tr>
      <w:tr w:rsidR="0075590F" w:rsidRPr="009D16C9" w14:paraId="149967AE" w14:textId="77777777" w:rsidTr="0075590F">
        <w:trPr>
          <w:trHeight w:val="759"/>
        </w:trPr>
        <w:tc>
          <w:tcPr>
            <w:tcW w:w="786" w:type="pct"/>
            <w:vMerge/>
          </w:tcPr>
          <w:p w14:paraId="32C2B575" w14:textId="77777777" w:rsidR="0075590F" w:rsidRPr="009D16C9" w:rsidRDefault="0075590F" w:rsidP="00D674FC">
            <w:pPr>
              <w:spacing w:after="0" w:line="240" w:lineRule="auto"/>
              <w:rPr>
                <w:rFonts w:ascii="Times New Roman" w:hAnsi="Times New Roman"/>
                <w:b/>
                <w:bCs/>
              </w:rPr>
            </w:pPr>
          </w:p>
        </w:tc>
        <w:tc>
          <w:tcPr>
            <w:tcW w:w="2933" w:type="pct"/>
          </w:tcPr>
          <w:p w14:paraId="72B80BD0" w14:textId="77777777" w:rsidR="0075590F" w:rsidRPr="009D16C9" w:rsidRDefault="0075590F" w:rsidP="00D674FC">
            <w:pPr>
              <w:tabs>
                <w:tab w:val="left" w:pos="1134"/>
              </w:tabs>
              <w:spacing w:after="0" w:line="240" w:lineRule="auto"/>
              <w:jc w:val="both"/>
              <w:rPr>
                <w:rFonts w:ascii="Times New Roman" w:hAnsi="Times New Roman"/>
                <w:bCs/>
              </w:rPr>
            </w:pPr>
            <w:r w:rsidRPr="009D16C9">
              <w:rPr>
                <w:rFonts w:ascii="Times New Roman" w:hAnsi="Times New Roman"/>
                <w:bCs/>
                <w:spacing w:val="4"/>
                <w:shd w:val="clear" w:color="auto" w:fill="FFFFFF"/>
                <w:lang w:bidi="ru-RU"/>
              </w:rPr>
              <w:t>1 Специфика делового общения. Коммуникативная компетентность как компонент профессиональной компетентности</w:t>
            </w:r>
          </w:p>
          <w:p w14:paraId="19AA2140" w14:textId="77777777" w:rsidR="0075590F" w:rsidRPr="009D16C9" w:rsidRDefault="0075590F" w:rsidP="00D674FC">
            <w:pPr>
              <w:widowControl w:val="0"/>
              <w:spacing w:after="0" w:line="240" w:lineRule="auto"/>
              <w:jc w:val="both"/>
              <w:rPr>
                <w:rFonts w:ascii="Times New Roman" w:hAnsi="Times New Roman"/>
                <w:bCs/>
              </w:rPr>
            </w:pPr>
            <w:r w:rsidRPr="009D16C9">
              <w:rPr>
                <w:rFonts w:ascii="Times New Roman" w:hAnsi="Times New Roman"/>
                <w:spacing w:val="4"/>
                <w:shd w:val="clear" w:color="auto" w:fill="FFFFFF"/>
                <w:lang w:bidi="ru-RU"/>
              </w:rPr>
              <w:t xml:space="preserve">2 Виды, формы и стили делового общения. </w:t>
            </w:r>
          </w:p>
        </w:tc>
        <w:tc>
          <w:tcPr>
            <w:tcW w:w="447" w:type="pct"/>
          </w:tcPr>
          <w:p w14:paraId="2ECA634D" w14:textId="77777777" w:rsidR="0075590F" w:rsidRPr="009D16C9" w:rsidRDefault="0075590F"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5504CA7" w14:textId="77777777" w:rsidR="0075590F" w:rsidRPr="009D16C9" w:rsidRDefault="0075590F" w:rsidP="00D674FC">
            <w:pPr>
              <w:spacing w:after="0" w:line="240" w:lineRule="auto"/>
              <w:rPr>
                <w:rFonts w:ascii="Times New Roman" w:hAnsi="Times New Roman"/>
                <w:b/>
                <w:bCs/>
              </w:rPr>
            </w:pPr>
          </w:p>
        </w:tc>
      </w:tr>
      <w:tr w:rsidR="0075590F" w:rsidRPr="009D16C9" w14:paraId="6C2DA0C8" w14:textId="77777777" w:rsidTr="005B6680">
        <w:trPr>
          <w:trHeight w:val="1012"/>
        </w:trPr>
        <w:tc>
          <w:tcPr>
            <w:tcW w:w="786" w:type="pct"/>
            <w:vMerge/>
          </w:tcPr>
          <w:p w14:paraId="5C2B3CD9" w14:textId="77777777" w:rsidR="0075590F" w:rsidRPr="009D16C9" w:rsidRDefault="0075590F" w:rsidP="00D674FC">
            <w:pPr>
              <w:spacing w:after="0" w:line="240" w:lineRule="auto"/>
              <w:rPr>
                <w:rFonts w:ascii="Times New Roman" w:hAnsi="Times New Roman"/>
                <w:b/>
                <w:bCs/>
              </w:rPr>
            </w:pPr>
          </w:p>
        </w:tc>
        <w:tc>
          <w:tcPr>
            <w:tcW w:w="2933" w:type="pct"/>
          </w:tcPr>
          <w:p w14:paraId="01CA4B58" w14:textId="77777777" w:rsidR="0075590F" w:rsidRPr="009D16C9" w:rsidRDefault="0075590F" w:rsidP="00D674FC">
            <w:pPr>
              <w:widowControl w:val="0"/>
              <w:spacing w:after="0" w:line="240" w:lineRule="auto"/>
              <w:jc w:val="both"/>
              <w:rPr>
                <w:rFonts w:ascii="Times New Roman" w:hAnsi="Times New Roman"/>
                <w:spacing w:val="4"/>
              </w:rPr>
            </w:pPr>
            <w:r w:rsidRPr="009D16C9">
              <w:rPr>
                <w:rFonts w:ascii="Times New Roman" w:hAnsi="Times New Roman"/>
                <w:spacing w:val="4"/>
                <w:shd w:val="clear" w:color="auto" w:fill="FFFFFF"/>
                <w:lang w:bidi="ru-RU"/>
              </w:rPr>
              <w:t>3 Особенности и механизмы диадического, группового, публичного</w:t>
            </w:r>
          </w:p>
          <w:p w14:paraId="48B921C5" w14:textId="77777777" w:rsidR="0075590F" w:rsidRPr="009D16C9" w:rsidRDefault="0075590F" w:rsidP="00D674FC">
            <w:pPr>
              <w:tabs>
                <w:tab w:val="left" w:pos="1134"/>
              </w:tabs>
              <w:spacing w:after="0" w:line="240" w:lineRule="auto"/>
              <w:jc w:val="both"/>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делового общения</w:t>
            </w:r>
          </w:p>
          <w:p w14:paraId="01516242" w14:textId="77777777" w:rsidR="0075590F" w:rsidRPr="009D16C9" w:rsidRDefault="0075590F" w:rsidP="00D674FC">
            <w:pPr>
              <w:tabs>
                <w:tab w:val="left" w:pos="1134"/>
              </w:tabs>
              <w:spacing w:after="0" w:line="240" w:lineRule="auto"/>
              <w:jc w:val="both"/>
              <w:rPr>
                <w:rFonts w:ascii="Times New Roman" w:hAnsi="Times New Roman"/>
                <w:bCs/>
              </w:rPr>
            </w:pPr>
            <w:r w:rsidRPr="009D16C9">
              <w:rPr>
                <w:rFonts w:ascii="Times New Roman" w:hAnsi="Times New Roman"/>
                <w:bCs/>
                <w:spacing w:val="4"/>
                <w:shd w:val="clear" w:color="auto" w:fill="FFFFFF"/>
                <w:lang w:bidi="ru-RU"/>
              </w:rPr>
              <w:t>4 Виды и формы психологического воздействия в деловом общении</w:t>
            </w:r>
          </w:p>
          <w:p w14:paraId="2A33205F" w14:textId="77777777" w:rsidR="0075590F" w:rsidRPr="009D16C9" w:rsidRDefault="0075590F" w:rsidP="00D674FC">
            <w:pPr>
              <w:tabs>
                <w:tab w:val="left" w:pos="1134"/>
              </w:tabs>
              <w:spacing w:after="0" w:line="240" w:lineRule="auto"/>
              <w:jc w:val="both"/>
              <w:rPr>
                <w:rFonts w:ascii="Times New Roman" w:hAnsi="Times New Roman"/>
                <w:bCs/>
                <w:spacing w:val="4"/>
                <w:shd w:val="clear" w:color="auto" w:fill="FFFFFF"/>
                <w:lang w:bidi="ru-RU"/>
              </w:rPr>
            </w:pPr>
            <w:r w:rsidRPr="009D16C9">
              <w:rPr>
                <w:rFonts w:ascii="Times New Roman" w:hAnsi="Times New Roman"/>
                <w:bCs/>
                <w:spacing w:val="4"/>
                <w:shd w:val="clear" w:color="auto" w:fill="FFFFFF"/>
                <w:lang w:bidi="ru-RU"/>
              </w:rPr>
              <w:t>5 Имидж в деловом общении</w:t>
            </w:r>
          </w:p>
        </w:tc>
        <w:tc>
          <w:tcPr>
            <w:tcW w:w="447" w:type="pct"/>
          </w:tcPr>
          <w:p w14:paraId="066D9E4E" w14:textId="77777777" w:rsidR="0075590F" w:rsidRPr="009D16C9" w:rsidRDefault="0075590F"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65EC162" w14:textId="77777777" w:rsidR="0075590F" w:rsidRPr="009D16C9" w:rsidRDefault="0075590F" w:rsidP="00D674FC">
            <w:pPr>
              <w:spacing w:after="0" w:line="240" w:lineRule="auto"/>
              <w:rPr>
                <w:rFonts w:ascii="Times New Roman" w:hAnsi="Times New Roman"/>
                <w:b/>
                <w:bCs/>
              </w:rPr>
            </w:pPr>
          </w:p>
        </w:tc>
      </w:tr>
      <w:tr w:rsidR="00526B33" w:rsidRPr="009D16C9" w14:paraId="7E2EE07E" w14:textId="77777777" w:rsidTr="005B6680">
        <w:trPr>
          <w:trHeight w:val="20"/>
        </w:trPr>
        <w:tc>
          <w:tcPr>
            <w:tcW w:w="786" w:type="pct"/>
            <w:vMerge/>
          </w:tcPr>
          <w:p w14:paraId="2D7E0873" w14:textId="77777777" w:rsidR="00526B33" w:rsidRPr="009D16C9" w:rsidRDefault="00526B33" w:rsidP="00D674FC">
            <w:pPr>
              <w:spacing w:after="0" w:line="240" w:lineRule="auto"/>
              <w:rPr>
                <w:rFonts w:ascii="Times New Roman" w:hAnsi="Times New Roman"/>
                <w:b/>
                <w:bCs/>
              </w:rPr>
            </w:pPr>
          </w:p>
        </w:tc>
        <w:tc>
          <w:tcPr>
            <w:tcW w:w="2933" w:type="pct"/>
          </w:tcPr>
          <w:p w14:paraId="5716FDEA"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2817E78E" w14:textId="77777777" w:rsidR="00526B33" w:rsidRPr="009D16C9" w:rsidRDefault="00206751" w:rsidP="00D674FC">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381AFB7E" w14:textId="77777777" w:rsidR="00526B33" w:rsidRPr="009D16C9" w:rsidRDefault="00526B33" w:rsidP="00D674FC">
            <w:pPr>
              <w:spacing w:after="0" w:line="240" w:lineRule="auto"/>
              <w:rPr>
                <w:rFonts w:ascii="Times New Roman" w:hAnsi="Times New Roman"/>
                <w:b/>
                <w:bCs/>
              </w:rPr>
            </w:pPr>
          </w:p>
        </w:tc>
      </w:tr>
      <w:tr w:rsidR="00526B33" w:rsidRPr="009D16C9" w14:paraId="4C2B87CD" w14:textId="77777777" w:rsidTr="005B6680">
        <w:trPr>
          <w:trHeight w:val="20"/>
        </w:trPr>
        <w:tc>
          <w:tcPr>
            <w:tcW w:w="786" w:type="pct"/>
            <w:vMerge/>
          </w:tcPr>
          <w:p w14:paraId="67674C2A" w14:textId="77777777" w:rsidR="00526B33" w:rsidRPr="009D16C9" w:rsidRDefault="00526B33" w:rsidP="00D674FC">
            <w:pPr>
              <w:spacing w:after="0" w:line="240" w:lineRule="auto"/>
              <w:rPr>
                <w:rFonts w:ascii="Times New Roman" w:hAnsi="Times New Roman"/>
                <w:b/>
                <w:bCs/>
              </w:rPr>
            </w:pPr>
          </w:p>
        </w:tc>
        <w:tc>
          <w:tcPr>
            <w:tcW w:w="2933" w:type="pct"/>
          </w:tcPr>
          <w:p w14:paraId="00E1D3FC" w14:textId="77777777" w:rsidR="00526B33" w:rsidRPr="009D16C9" w:rsidRDefault="00526B33"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728E0D29" w14:textId="77777777" w:rsidR="00526B33" w:rsidRPr="009D16C9" w:rsidRDefault="00206751" w:rsidP="00D674FC">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4E9BDAF3" w14:textId="77777777" w:rsidR="00526B33" w:rsidRPr="009D16C9" w:rsidRDefault="00526B33" w:rsidP="00D674FC">
            <w:pPr>
              <w:spacing w:after="0" w:line="240" w:lineRule="auto"/>
              <w:rPr>
                <w:rFonts w:ascii="Times New Roman" w:hAnsi="Times New Roman"/>
                <w:b/>
                <w:bCs/>
              </w:rPr>
            </w:pPr>
          </w:p>
        </w:tc>
      </w:tr>
      <w:tr w:rsidR="00526B33" w:rsidRPr="009D16C9" w14:paraId="0B5C5A47" w14:textId="77777777" w:rsidTr="005B6680">
        <w:trPr>
          <w:trHeight w:val="20"/>
        </w:trPr>
        <w:tc>
          <w:tcPr>
            <w:tcW w:w="3719" w:type="pct"/>
            <w:gridSpan w:val="2"/>
          </w:tcPr>
          <w:p w14:paraId="3D05900D"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19740EA1" w14:textId="77777777" w:rsidR="00526B33" w:rsidRPr="009D16C9" w:rsidRDefault="00526B33" w:rsidP="00D674FC">
            <w:pPr>
              <w:spacing w:after="0" w:line="240" w:lineRule="auto"/>
              <w:jc w:val="center"/>
              <w:rPr>
                <w:rFonts w:ascii="Times New Roman" w:hAnsi="Times New Roman"/>
                <w:b/>
                <w:bCs/>
              </w:rPr>
            </w:pPr>
          </w:p>
        </w:tc>
        <w:tc>
          <w:tcPr>
            <w:tcW w:w="834" w:type="pct"/>
          </w:tcPr>
          <w:p w14:paraId="1461EA0B" w14:textId="77777777" w:rsidR="00526B33" w:rsidRPr="009D16C9" w:rsidRDefault="00526B33" w:rsidP="00D674FC">
            <w:pPr>
              <w:spacing w:after="0" w:line="240" w:lineRule="auto"/>
              <w:rPr>
                <w:rFonts w:ascii="Times New Roman" w:hAnsi="Times New Roman"/>
                <w:b/>
                <w:bCs/>
              </w:rPr>
            </w:pPr>
          </w:p>
        </w:tc>
      </w:tr>
      <w:tr w:rsidR="00526B33" w:rsidRPr="009D16C9" w14:paraId="291E1574" w14:textId="77777777" w:rsidTr="005B6680">
        <w:trPr>
          <w:trHeight w:val="20"/>
        </w:trPr>
        <w:tc>
          <w:tcPr>
            <w:tcW w:w="3719" w:type="pct"/>
            <w:gridSpan w:val="2"/>
          </w:tcPr>
          <w:p w14:paraId="710004B2" w14:textId="77777777" w:rsidR="00526B33" w:rsidRPr="009D16C9" w:rsidRDefault="00526B33" w:rsidP="00D674FC">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28C115A1" w14:textId="77777777" w:rsidR="00526B33" w:rsidRPr="009D16C9" w:rsidRDefault="00A079DC" w:rsidP="00D674FC">
            <w:pPr>
              <w:spacing w:after="0" w:line="240" w:lineRule="auto"/>
              <w:jc w:val="center"/>
              <w:rPr>
                <w:rFonts w:ascii="Times New Roman" w:hAnsi="Times New Roman"/>
                <w:b/>
                <w:bCs/>
              </w:rPr>
            </w:pPr>
            <w:r w:rsidRPr="009D16C9">
              <w:rPr>
                <w:rFonts w:ascii="Times New Roman" w:hAnsi="Times New Roman"/>
                <w:b/>
                <w:bCs/>
              </w:rPr>
              <w:t>4</w:t>
            </w:r>
            <w:r w:rsidR="00526B33" w:rsidRPr="009D16C9">
              <w:rPr>
                <w:rFonts w:ascii="Times New Roman" w:hAnsi="Times New Roman"/>
                <w:b/>
                <w:bCs/>
              </w:rPr>
              <w:t>8</w:t>
            </w:r>
          </w:p>
        </w:tc>
        <w:tc>
          <w:tcPr>
            <w:tcW w:w="834" w:type="pct"/>
          </w:tcPr>
          <w:p w14:paraId="126789CC" w14:textId="77777777" w:rsidR="00526B33" w:rsidRPr="009D16C9" w:rsidRDefault="00526B33" w:rsidP="00D674FC">
            <w:pPr>
              <w:spacing w:after="0" w:line="240" w:lineRule="auto"/>
              <w:rPr>
                <w:rFonts w:ascii="Times New Roman" w:hAnsi="Times New Roman"/>
                <w:b/>
                <w:bCs/>
              </w:rPr>
            </w:pPr>
          </w:p>
        </w:tc>
      </w:tr>
    </w:tbl>
    <w:p w14:paraId="0229BB6A" w14:textId="77777777" w:rsidR="00526B33" w:rsidRPr="009D16C9" w:rsidRDefault="00526B33" w:rsidP="00D674FC">
      <w:pPr>
        <w:spacing w:after="0" w:line="240" w:lineRule="auto"/>
        <w:ind w:left="709"/>
        <w:rPr>
          <w:rFonts w:ascii="Times New Roman" w:hAnsi="Times New Roman"/>
          <w:sz w:val="2"/>
          <w:szCs w:val="2"/>
        </w:rPr>
      </w:pPr>
    </w:p>
    <w:p w14:paraId="160794CC" w14:textId="77777777" w:rsidR="00526B33" w:rsidRPr="009D16C9" w:rsidRDefault="00526B33" w:rsidP="00D674FC">
      <w:pPr>
        <w:spacing w:after="0" w:line="240" w:lineRule="auto"/>
        <w:ind w:firstLine="709"/>
        <w:rPr>
          <w:rFonts w:ascii="Times New Roman" w:hAnsi="Times New Roman"/>
        </w:rPr>
        <w:sectPr w:rsidR="00526B33" w:rsidRPr="009D16C9" w:rsidSect="0073798D">
          <w:pgSz w:w="16840" w:h="11907" w:orient="landscape"/>
          <w:pgMar w:top="851" w:right="1134" w:bottom="851" w:left="992" w:header="709" w:footer="709" w:gutter="0"/>
          <w:cols w:space="720"/>
        </w:sectPr>
      </w:pPr>
    </w:p>
    <w:p w14:paraId="3BE40DEF" w14:textId="77777777" w:rsidR="00526B33" w:rsidRPr="009D16C9" w:rsidRDefault="00526B33" w:rsidP="00206751">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36F760AB" w14:textId="77777777" w:rsidR="00526B33" w:rsidRPr="009D16C9" w:rsidRDefault="00526B33" w:rsidP="008B5393">
      <w:pPr>
        <w:spacing w:after="0"/>
        <w:rPr>
          <w:rFonts w:ascii="Times New Roman" w:hAnsi="Times New Roman"/>
          <w:b/>
          <w:bCs/>
          <w:sz w:val="24"/>
          <w:szCs w:val="24"/>
        </w:rPr>
      </w:pPr>
    </w:p>
    <w:p w14:paraId="4B44479A" w14:textId="77777777" w:rsidR="00526B33" w:rsidRPr="009D16C9" w:rsidRDefault="00526B33" w:rsidP="008B5393">
      <w:pPr>
        <w:suppressAutoHyphens/>
        <w:spacing w:after="0"/>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14:paraId="157BC3BA" w14:textId="77777777" w:rsidR="00DB1C56" w:rsidRPr="009D16C9" w:rsidRDefault="00DB1C56" w:rsidP="00DB1C56">
      <w:pPr>
        <w:spacing w:after="0"/>
        <w:ind w:firstLine="709"/>
        <w:jc w:val="both"/>
        <w:rPr>
          <w:rFonts w:ascii="Times New Roman" w:hAnsi="Times New Roman"/>
        </w:rPr>
      </w:pPr>
      <w:bookmarkStart w:id="23" w:name="_Hlk514508061"/>
      <w:r w:rsidRPr="009D16C9">
        <w:rPr>
          <w:rFonts w:ascii="Times New Roman" w:hAnsi="Times New Roman"/>
        </w:rPr>
        <w:t>Кабинет «</w:t>
      </w:r>
      <w:r w:rsidRPr="009D16C9">
        <w:rPr>
          <w:rFonts w:ascii="Times New Roman" w:hAnsi="Times New Roman"/>
          <w:sz w:val="24"/>
          <w:szCs w:val="24"/>
        </w:rPr>
        <w:t>Гуманитарных и социально-экономических дисциплин</w:t>
      </w:r>
      <w:r w:rsidRPr="009D16C9">
        <w:rPr>
          <w:rFonts w:ascii="Times New Roman" w:hAnsi="Times New Roman"/>
        </w:rPr>
        <w:t xml:space="preserve">», оснащенный </w:t>
      </w:r>
    </w:p>
    <w:p w14:paraId="481075CF" w14:textId="77777777" w:rsidR="00DB1C56" w:rsidRPr="009D16C9" w:rsidRDefault="00DB1C56" w:rsidP="00DB1C56">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3A846BBA" w14:textId="77777777" w:rsidR="00DB1C56" w:rsidRPr="009D16C9" w:rsidRDefault="00DB1C56" w:rsidP="00DB1C56">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p>
    <w:bookmarkEnd w:id="23"/>
    <w:p w14:paraId="05259D22" w14:textId="77777777" w:rsidR="008B3397" w:rsidRDefault="008B3397" w:rsidP="008B5393">
      <w:pPr>
        <w:suppressAutoHyphens/>
        <w:spacing w:after="0"/>
        <w:ind w:firstLine="709"/>
        <w:jc w:val="both"/>
        <w:rPr>
          <w:rFonts w:ascii="Times New Roman" w:hAnsi="Times New Roman"/>
          <w:bCs/>
          <w:sz w:val="24"/>
          <w:szCs w:val="24"/>
        </w:rPr>
      </w:pPr>
    </w:p>
    <w:p w14:paraId="0F09DDAC" w14:textId="77777777" w:rsidR="00781935" w:rsidRPr="009D16C9" w:rsidRDefault="00781935" w:rsidP="008B5393">
      <w:pPr>
        <w:suppressAutoHyphens/>
        <w:spacing w:after="0"/>
        <w:ind w:firstLine="709"/>
        <w:jc w:val="both"/>
        <w:rPr>
          <w:rFonts w:ascii="Times New Roman" w:hAnsi="Times New Roman"/>
          <w:bCs/>
          <w:sz w:val="24"/>
          <w:szCs w:val="24"/>
        </w:rPr>
      </w:pPr>
    </w:p>
    <w:p w14:paraId="0889CB6E" w14:textId="77777777" w:rsidR="00526B33" w:rsidRPr="009D16C9" w:rsidRDefault="00526B33" w:rsidP="008B5393">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294DFA6D" w14:textId="77777777" w:rsidR="00526B33" w:rsidRPr="009D16C9" w:rsidRDefault="00526B33" w:rsidP="008B5393">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F8CFBAB" w14:textId="77777777" w:rsidR="00526B33" w:rsidRPr="009D16C9" w:rsidRDefault="00526B33" w:rsidP="008B5393">
      <w:pPr>
        <w:spacing w:after="0"/>
        <w:ind w:firstLine="709"/>
        <w:contextualSpacing/>
        <w:rPr>
          <w:rFonts w:ascii="Times New Roman" w:hAnsi="Times New Roman"/>
          <w:sz w:val="24"/>
          <w:szCs w:val="24"/>
        </w:rPr>
      </w:pPr>
    </w:p>
    <w:p w14:paraId="4E9FA151" w14:textId="77777777" w:rsidR="00526B33" w:rsidRPr="009D16C9" w:rsidRDefault="00526B33" w:rsidP="008B5393">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5CFC843B" w14:textId="77777777" w:rsidR="00E013DF" w:rsidRPr="009D16C9" w:rsidRDefault="008D5F77" w:rsidP="008B5393">
      <w:pPr>
        <w:tabs>
          <w:tab w:val="left" w:pos="1134"/>
        </w:tabs>
        <w:spacing w:after="0"/>
        <w:ind w:firstLine="709"/>
        <w:contextualSpacing/>
        <w:jc w:val="both"/>
        <w:rPr>
          <w:rFonts w:ascii="Times New Roman" w:hAnsi="Times New Roman"/>
          <w:bCs/>
          <w:spacing w:val="2"/>
          <w:sz w:val="24"/>
          <w:szCs w:val="24"/>
          <w:lang w:bidi="ru-RU"/>
        </w:rPr>
      </w:pPr>
      <w:r w:rsidRPr="009D16C9">
        <w:rPr>
          <w:rFonts w:ascii="Times New Roman" w:hAnsi="Times New Roman"/>
          <w:bCs/>
          <w:spacing w:val="2"/>
          <w:sz w:val="24"/>
          <w:szCs w:val="24"/>
          <w:lang w:bidi="ru-RU"/>
        </w:rPr>
        <w:t>1. Корягина Н.А., Антонова Н.В., Овсянникова С. В.</w:t>
      </w:r>
      <w:r w:rsidRPr="009D16C9">
        <w:rPr>
          <w:rFonts w:ascii="Times New Roman" w:hAnsi="Times New Roman"/>
          <w:spacing w:val="-1"/>
          <w:sz w:val="24"/>
          <w:szCs w:val="24"/>
          <w:lang w:bidi="ru-RU"/>
        </w:rPr>
        <w:t xml:space="preserve"> Психология общения</w:t>
      </w:r>
      <w:r w:rsidRPr="009D16C9">
        <w:rPr>
          <w:rFonts w:ascii="Times New Roman" w:hAnsi="Times New Roman"/>
          <w:bCs/>
          <w:spacing w:val="2"/>
          <w:sz w:val="24"/>
          <w:szCs w:val="24"/>
          <w:lang w:bidi="ru-RU"/>
        </w:rPr>
        <w:t xml:space="preserve">: учебник и практикум для СПО / Н. А. Корягина, Н. В. Антонова, С. В. Овсянникова. </w:t>
      </w:r>
      <w:r w:rsidR="00206751" w:rsidRPr="009D16C9">
        <w:rPr>
          <w:rFonts w:ascii="Times New Roman" w:hAnsi="Times New Roman"/>
          <w:bCs/>
          <w:spacing w:val="2"/>
          <w:sz w:val="24"/>
          <w:szCs w:val="24"/>
          <w:lang w:bidi="ru-RU"/>
        </w:rPr>
        <w:sym w:font="Symbol" w:char="F02D"/>
      </w:r>
      <w:r w:rsidRPr="009D16C9">
        <w:rPr>
          <w:rFonts w:ascii="Times New Roman" w:hAnsi="Times New Roman"/>
          <w:bCs/>
          <w:spacing w:val="2"/>
          <w:sz w:val="24"/>
          <w:szCs w:val="24"/>
          <w:lang w:bidi="ru-RU"/>
        </w:rPr>
        <w:t xml:space="preserve"> </w:t>
      </w:r>
      <w:r w:rsidR="00206751" w:rsidRPr="009D16C9">
        <w:rPr>
          <w:rFonts w:ascii="Times New Roman" w:hAnsi="Times New Roman"/>
          <w:sz w:val="24"/>
          <w:szCs w:val="24"/>
        </w:rPr>
        <w:t xml:space="preserve">М: «Юрайт», </w:t>
      </w:r>
      <w:r w:rsidRPr="009D16C9">
        <w:rPr>
          <w:rFonts w:ascii="Times New Roman" w:hAnsi="Times New Roman"/>
          <w:bCs/>
          <w:spacing w:val="2"/>
          <w:sz w:val="24"/>
          <w:szCs w:val="24"/>
          <w:lang w:bidi="ru-RU"/>
        </w:rPr>
        <w:t xml:space="preserve">2015. — 437 с. </w:t>
      </w:r>
    </w:p>
    <w:p w14:paraId="5E69A32C" w14:textId="77777777" w:rsidR="008D5F77" w:rsidRPr="009D16C9" w:rsidRDefault="00E013DF" w:rsidP="008B5393">
      <w:pPr>
        <w:tabs>
          <w:tab w:val="left" w:pos="1134"/>
        </w:tabs>
        <w:spacing w:after="0"/>
        <w:ind w:firstLine="709"/>
        <w:contextualSpacing/>
        <w:jc w:val="both"/>
        <w:rPr>
          <w:rFonts w:ascii="Times New Roman" w:hAnsi="Times New Roman"/>
          <w:bCs/>
          <w:sz w:val="24"/>
          <w:szCs w:val="24"/>
          <w:lang w:eastAsia="en-US" w:bidi="en-US"/>
        </w:rPr>
      </w:pPr>
      <w:r w:rsidRPr="009D16C9">
        <w:rPr>
          <w:rFonts w:ascii="Times New Roman" w:hAnsi="Times New Roman"/>
          <w:bCs/>
          <w:sz w:val="24"/>
          <w:szCs w:val="24"/>
          <w:lang w:eastAsia="en-US" w:bidi="en-US"/>
        </w:rPr>
        <w:t xml:space="preserve">2. Шеламова Г.М. </w:t>
      </w:r>
      <w:r w:rsidR="008D5F77" w:rsidRPr="009D16C9">
        <w:rPr>
          <w:rFonts w:ascii="Times New Roman" w:hAnsi="Times New Roman"/>
          <w:bCs/>
          <w:sz w:val="24"/>
          <w:szCs w:val="24"/>
          <w:lang w:eastAsia="en-US" w:bidi="en-US"/>
        </w:rPr>
        <w:t>Деловая культура и психология общения: учебник для нач. проф. образования / Г.М.</w:t>
      </w:r>
      <w:r w:rsidR="00E53BC2">
        <w:rPr>
          <w:rFonts w:ascii="Times New Roman" w:hAnsi="Times New Roman"/>
          <w:bCs/>
          <w:sz w:val="24"/>
          <w:szCs w:val="24"/>
          <w:lang w:eastAsia="en-US" w:bidi="en-US"/>
        </w:rPr>
        <w:t xml:space="preserve"> </w:t>
      </w:r>
      <w:r w:rsidR="008D5F77" w:rsidRPr="009D16C9">
        <w:rPr>
          <w:rFonts w:ascii="Times New Roman" w:hAnsi="Times New Roman"/>
          <w:bCs/>
          <w:sz w:val="24"/>
          <w:szCs w:val="24"/>
          <w:lang w:eastAsia="en-US" w:bidi="en-US"/>
        </w:rPr>
        <w:t>Шеламова. — 11-е изд., стер. — М.:</w:t>
      </w:r>
      <w:r w:rsidR="00A62421" w:rsidRPr="009D16C9">
        <w:rPr>
          <w:rFonts w:ascii="Times New Roman" w:hAnsi="Times New Roman"/>
          <w:bCs/>
          <w:sz w:val="24"/>
          <w:szCs w:val="24"/>
          <w:lang w:eastAsia="en-US" w:bidi="en-US"/>
        </w:rPr>
        <w:t xml:space="preserve"> </w:t>
      </w:r>
      <w:r w:rsidRPr="009D16C9">
        <w:rPr>
          <w:rFonts w:ascii="Times New Roman" w:eastAsia="Calibri" w:hAnsi="Times New Roman"/>
          <w:sz w:val="24"/>
          <w:szCs w:val="24"/>
          <w:lang w:eastAsia="en-US"/>
        </w:rPr>
        <w:t>ОИЦ</w:t>
      </w:r>
      <w:r w:rsidR="00A62421" w:rsidRPr="009D16C9">
        <w:rPr>
          <w:rFonts w:ascii="Times New Roman" w:eastAsia="Calibri" w:hAnsi="Times New Roman"/>
          <w:sz w:val="24"/>
          <w:szCs w:val="24"/>
          <w:lang w:eastAsia="en-US"/>
        </w:rPr>
        <w:t xml:space="preserve"> </w:t>
      </w:r>
      <w:r w:rsidR="008D5F77" w:rsidRPr="009D16C9">
        <w:rPr>
          <w:rFonts w:ascii="Times New Roman" w:hAnsi="Times New Roman"/>
          <w:bCs/>
          <w:sz w:val="24"/>
          <w:szCs w:val="24"/>
          <w:lang w:eastAsia="en-US" w:bidi="en-US"/>
        </w:rPr>
        <w:t xml:space="preserve">«Академия», 2013. </w:t>
      </w:r>
    </w:p>
    <w:p w14:paraId="15A5C3BA" w14:textId="77777777" w:rsidR="008D5F77" w:rsidRPr="009D16C9" w:rsidRDefault="008D5F77" w:rsidP="008B5393">
      <w:pPr>
        <w:autoSpaceDE w:val="0"/>
        <w:autoSpaceDN w:val="0"/>
        <w:adjustRightInd w:val="0"/>
        <w:spacing w:after="0"/>
        <w:ind w:firstLine="709"/>
        <w:rPr>
          <w:rFonts w:ascii="Times New Roman" w:eastAsia="Calibri" w:hAnsi="Times New Roman"/>
          <w:sz w:val="24"/>
          <w:szCs w:val="24"/>
          <w:lang w:eastAsia="en-US"/>
        </w:rPr>
      </w:pPr>
    </w:p>
    <w:p w14:paraId="135269E6" w14:textId="77777777" w:rsidR="00526B33" w:rsidRPr="009D16C9" w:rsidRDefault="00526B33" w:rsidP="008B5393">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E53BC2">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5BB5604A" w14:textId="77777777" w:rsidR="00526B33" w:rsidRPr="00E53BC2" w:rsidRDefault="00526B33" w:rsidP="008B5393">
      <w:pPr>
        <w:spacing w:after="0"/>
        <w:ind w:firstLine="709"/>
        <w:jc w:val="both"/>
        <w:rPr>
          <w:rFonts w:ascii="Times New Roman" w:hAnsi="Times New Roman"/>
          <w:bCs/>
          <w:sz w:val="24"/>
          <w:szCs w:val="24"/>
        </w:rPr>
      </w:pPr>
      <w:r w:rsidRPr="00E53BC2">
        <w:rPr>
          <w:rFonts w:ascii="Times New Roman" w:hAnsi="Times New Roman"/>
          <w:bCs/>
          <w:sz w:val="24"/>
          <w:szCs w:val="24"/>
        </w:rPr>
        <w:t>1. Национальная электронная библиотека – Режим доступа к сайту: http://нэб.рф/</w:t>
      </w:r>
    </w:p>
    <w:p w14:paraId="583BD883" w14:textId="77777777" w:rsidR="00526B33" w:rsidRPr="00E53BC2" w:rsidRDefault="00526B33" w:rsidP="008B5393">
      <w:pPr>
        <w:spacing w:after="0"/>
        <w:ind w:firstLine="709"/>
        <w:jc w:val="both"/>
        <w:rPr>
          <w:rFonts w:ascii="Times New Roman" w:hAnsi="Times New Roman"/>
          <w:bCs/>
          <w:sz w:val="24"/>
          <w:szCs w:val="24"/>
        </w:rPr>
      </w:pPr>
      <w:r w:rsidRPr="00E53BC2">
        <w:rPr>
          <w:rFonts w:ascii="Times New Roman" w:hAnsi="Times New Roman"/>
          <w:bCs/>
          <w:sz w:val="24"/>
          <w:szCs w:val="24"/>
        </w:rPr>
        <w:t>2. Электронно-библиотечная система Znanium.com – Режим доступа к сайту: http://znanium.com/</w:t>
      </w:r>
    </w:p>
    <w:p w14:paraId="0AEE0D6F" w14:textId="77777777" w:rsidR="00526B33" w:rsidRPr="00E53BC2" w:rsidRDefault="00526B33" w:rsidP="008B5393">
      <w:pPr>
        <w:spacing w:after="0"/>
        <w:ind w:firstLine="709"/>
        <w:jc w:val="both"/>
        <w:rPr>
          <w:rFonts w:ascii="Times New Roman" w:hAnsi="Times New Roman"/>
          <w:bCs/>
          <w:sz w:val="24"/>
          <w:szCs w:val="24"/>
        </w:rPr>
      </w:pPr>
      <w:r w:rsidRPr="00E53BC2">
        <w:rPr>
          <w:rFonts w:ascii="Times New Roman" w:hAnsi="Times New Roman"/>
          <w:bCs/>
          <w:sz w:val="24"/>
          <w:szCs w:val="24"/>
        </w:rPr>
        <w:t xml:space="preserve">3. Электронная библиотека Юрайт – Режим доступа к сайту: </w:t>
      </w:r>
      <w:hyperlink r:id="rId25" w:history="1">
        <w:r w:rsidRPr="00E53BC2">
          <w:rPr>
            <w:rStyle w:val="ac"/>
            <w:rFonts w:ascii="Times New Roman" w:hAnsi="Times New Roman"/>
            <w:bCs/>
            <w:color w:val="auto"/>
            <w:sz w:val="24"/>
            <w:szCs w:val="24"/>
            <w:u w:val="none"/>
          </w:rPr>
          <w:t>https://biblio-online.ru/</w:t>
        </w:r>
      </w:hyperlink>
    </w:p>
    <w:p w14:paraId="698607C1" w14:textId="77777777" w:rsidR="00526B33" w:rsidRPr="00E53BC2" w:rsidRDefault="00E013DF" w:rsidP="008B5393">
      <w:pPr>
        <w:autoSpaceDE w:val="0"/>
        <w:autoSpaceDN w:val="0"/>
        <w:adjustRightInd w:val="0"/>
        <w:spacing w:after="0"/>
        <w:ind w:firstLine="709"/>
        <w:jc w:val="both"/>
        <w:rPr>
          <w:rFonts w:ascii="Times New Roman" w:hAnsi="Times New Roman"/>
          <w:bCs/>
          <w:sz w:val="24"/>
          <w:szCs w:val="24"/>
        </w:rPr>
      </w:pPr>
      <w:r w:rsidRPr="00E53BC2">
        <w:rPr>
          <w:rFonts w:ascii="Times New Roman" w:hAnsi="Times New Roman"/>
          <w:sz w:val="24"/>
          <w:szCs w:val="24"/>
        </w:rPr>
        <w:t xml:space="preserve">4. Информационный портал Психология общения </w:t>
      </w:r>
      <w:r w:rsidRPr="00E53BC2">
        <w:rPr>
          <w:rFonts w:ascii="Times New Roman" w:hAnsi="Times New Roman"/>
          <w:bCs/>
          <w:sz w:val="24"/>
          <w:szCs w:val="24"/>
        </w:rPr>
        <w:t xml:space="preserve">– Режим доступа к сайту: </w:t>
      </w:r>
      <w:hyperlink r:id="rId26" w:history="1">
        <w:r w:rsidR="00F770D7" w:rsidRPr="00E53BC2">
          <w:rPr>
            <w:rStyle w:val="ac"/>
            <w:rFonts w:ascii="Times New Roman" w:hAnsi="Times New Roman"/>
            <w:bCs/>
            <w:color w:val="auto"/>
            <w:sz w:val="24"/>
            <w:szCs w:val="24"/>
            <w:u w:val="none"/>
          </w:rPr>
          <w:t>http://ps-psiholog.ru/</w:t>
        </w:r>
      </w:hyperlink>
    </w:p>
    <w:p w14:paraId="55E46C4D" w14:textId="77777777" w:rsidR="00F770D7" w:rsidRPr="00E53BC2" w:rsidRDefault="00F42CEA" w:rsidP="008B5393">
      <w:pPr>
        <w:autoSpaceDE w:val="0"/>
        <w:autoSpaceDN w:val="0"/>
        <w:adjustRightInd w:val="0"/>
        <w:spacing w:after="0"/>
        <w:ind w:firstLine="709"/>
        <w:jc w:val="both"/>
        <w:rPr>
          <w:rFonts w:ascii="Times New Roman" w:hAnsi="Times New Roman"/>
          <w:sz w:val="24"/>
          <w:szCs w:val="24"/>
        </w:rPr>
      </w:pPr>
      <w:r w:rsidRPr="00E53BC2">
        <w:rPr>
          <w:rFonts w:ascii="Times New Roman" w:hAnsi="Times New Roman"/>
          <w:sz w:val="24"/>
          <w:szCs w:val="24"/>
        </w:rPr>
        <w:t xml:space="preserve">5. Информационный портал Сайт «Психология общения» </w:t>
      </w:r>
      <w:r w:rsidRPr="00E53BC2">
        <w:rPr>
          <w:rFonts w:ascii="Times New Roman" w:hAnsi="Times New Roman"/>
          <w:bCs/>
          <w:sz w:val="24"/>
          <w:szCs w:val="24"/>
        </w:rPr>
        <w:t>– Режим доступа к сайту: https://psychologyofcommunication.jimdo.com/</w:t>
      </w:r>
    </w:p>
    <w:p w14:paraId="371BA31C" w14:textId="77777777" w:rsidR="00F770D7" w:rsidRPr="009D16C9" w:rsidRDefault="00F770D7" w:rsidP="008B5393">
      <w:pPr>
        <w:autoSpaceDE w:val="0"/>
        <w:autoSpaceDN w:val="0"/>
        <w:adjustRightInd w:val="0"/>
        <w:spacing w:after="0"/>
        <w:ind w:firstLine="709"/>
        <w:jc w:val="both"/>
        <w:rPr>
          <w:rFonts w:ascii="Times New Roman" w:hAnsi="Times New Roman"/>
          <w:sz w:val="24"/>
          <w:szCs w:val="24"/>
        </w:rPr>
      </w:pPr>
    </w:p>
    <w:p w14:paraId="3A4D3A8B" w14:textId="77777777" w:rsidR="00526B33" w:rsidRPr="009D16C9" w:rsidRDefault="00526B33" w:rsidP="008B5393">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3FCBCA60" w14:textId="77777777" w:rsidR="00A62421" w:rsidRPr="009D16C9" w:rsidRDefault="00A62421" w:rsidP="00A62421">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081FA397" w14:textId="77777777" w:rsidR="00526B33" w:rsidRPr="009D16C9" w:rsidRDefault="00526B33" w:rsidP="008B5393">
      <w:pPr>
        <w:spacing w:after="0"/>
        <w:ind w:firstLine="709"/>
        <w:contextualSpacing/>
        <w:rPr>
          <w:rFonts w:ascii="Times New Roman" w:hAnsi="Times New Roman"/>
          <w:b/>
          <w:sz w:val="24"/>
          <w:szCs w:val="24"/>
        </w:rPr>
      </w:pPr>
    </w:p>
    <w:p w14:paraId="40D37BBF" w14:textId="77777777" w:rsidR="008B5393" w:rsidRPr="009D16C9" w:rsidRDefault="008B5393" w:rsidP="008B5393">
      <w:pPr>
        <w:spacing w:after="0"/>
        <w:ind w:firstLine="709"/>
        <w:contextualSpacing/>
        <w:rPr>
          <w:rFonts w:ascii="Times New Roman" w:hAnsi="Times New Roman"/>
          <w:b/>
          <w:sz w:val="24"/>
          <w:szCs w:val="24"/>
        </w:rPr>
      </w:pPr>
    </w:p>
    <w:p w14:paraId="0C3F2874" w14:textId="77777777" w:rsidR="00526B33" w:rsidRDefault="00A62421" w:rsidP="00C63E5D">
      <w:pPr>
        <w:autoSpaceDE w:val="0"/>
        <w:autoSpaceDN w:val="0"/>
        <w:adjustRightInd w:val="0"/>
        <w:spacing w:after="0"/>
        <w:jc w:val="both"/>
        <w:rPr>
          <w:rFonts w:ascii="Times New Roman" w:hAnsi="Times New Roman"/>
          <w:b/>
          <w:bCs/>
          <w:kern w:val="32"/>
        </w:rPr>
      </w:pPr>
      <w:r w:rsidRPr="009D16C9">
        <w:rPr>
          <w:rFonts w:ascii="Times New Roman" w:hAnsi="Times New Roman"/>
          <w:b/>
          <w:bCs/>
          <w:kern w:val="32"/>
          <w:sz w:val="24"/>
          <w:szCs w:val="24"/>
        </w:rPr>
        <w:br w:type="page"/>
      </w:r>
      <w:r w:rsidR="00526B33" w:rsidRPr="009D16C9">
        <w:rPr>
          <w:rFonts w:ascii="Times New Roman" w:hAnsi="Times New Roman"/>
          <w:b/>
          <w:bCs/>
          <w:kern w:val="32"/>
        </w:rPr>
        <w:t>4. КОНТРОЛЬ И ОЦЕНКА РЕЗУЛЬТАТОВ ОСВОЕНИЯ УЧЕБНОЙ ДИСЦИПЛИНЫ</w:t>
      </w:r>
    </w:p>
    <w:p w14:paraId="6DFFAA5A" w14:textId="77777777" w:rsidR="00E53BC2" w:rsidRPr="009D16C9" w:rsidRDefault="00E53BC2" w:rsidP="00C63E5D">
      <w:pPr>
        <w:autoSpaceDE w:val="0"/>
        <w:autoSpaceDN w:val="0"/>
        <w:adjustRightInd w:val="0"/>
        <w:spacing w:after="0"/>
        <w:jc w:val="both"/>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526B33" w:rsidRPr="009D16C9" w14:paraId="7FFD936A" w14:textId="77777777" w:rsidTr="005B6680">
        <w:tc>
          <w:tcPr>
            <w:tcW w:w="1760" w:type="pct"/>
          </w:tcPr>
          <w:p w14:paraId="04373217" w14:textId="77777777" w:rsidR="00526B33" w:rsidRPr="009D16C9" w:rsidRDefault="00526B33" w:rsidP="006847B8">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54894557" w14:textId="77777777" w:rsidR="00526B33" w:rsidRPr="009D16C9" w:rsidRDefault="00526B33" w:rsidP="006847B8">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31360228" w14:textId="77777777" w:rsidR="00526B33" w:rsidRPr="009D16C9" w:rsidRDefault="00526B33" w:rsidP="006847B8">
            <w:pPr>
              <w:tabs>
                <w:tab w:val="left" w:pos="262"/>
              </w:tabs>
              <w:spacing w:after="0"/>
              <w:jc w:val="center"/>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526B33" w:rsidRPr="009D16C9" w14:paraId="1B43F520" w14:textId="77777777" w:rsidTr="005B6680">
        <w:trPr>
          <w:trHeight w:val="2715"/>
        </w:trPr>
        <w:tc>
          <w:tcPr>
            <w:tcW w:w="1760" w:type="pct"/>
          </w:tcPr>
          <w:p w14:paraId="3E0D5660" w14:textId="77777777" w:rsidR="00526B33" w:rsidRPr="009D16C9" w:rsidRDefault="00526B33" w:rsidP="00A62421">
            <w:pPr>
              <w:spacing w:after="0"/>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20B766EF" w14:textId="77777777" w:rsidR="00526B33" w:rsidRPr="009D16C9" w:rsidRDefault="00F770D7" w:rsidP="00A62421">
            <w:pPr>
              <w:autoSpaceDE w:val="0"/>
              <w:autoSpaceDN w:val="0"/>
              <w:adjustRightInd w:val="0"/>
              <w:spacing w:after="0"/>
              <w:rPr>
                <w:rFonts w:ascii="Times New Roman" w:hAnsi="Times New Roman"/>
                <w:bCs/>
                <w:sz w:val="24"/>
                <w:szCs w:val="24"/>
              </w:rPr>
            </w:pPr>
            <w:r w:rsidRPr="009D16C9">
              <w:rPr>
                <w:rFonts w:ascii="Times New Roman" w:hAnsi="Times New Roman"/>
                <w:bCs/>
                <w:spacing w:val="7"/>
                <w:sz w:val="24"/>
                <w:szCs w:val="24"/>
                <w:shd w:val="clear" w:color="auto" w:fill="FFFFFF"/>
                <w:lang w:bidi="ru-RU"/>
              </w:rPr>
              <w:t>базовые понятия психологии общения, ее основные направления и методы, основные механизмы общения, влияющие на его эффективность</w:t>
            </w:r>
          </w:p>
        </w:tc>
        <w:tc>
          <w:tcPr>
            <w:tcW w:w="1620" w:type="pct"/>
          </w:tcPr>
          <w:p w14:paraId="36F4B24C" w14:textId="77777777" w:rsidR="00526B33" w:rsidRPr="009D16C9" w:rsidRDefault="00F770D7" w:rsidP="00A62421">
            <w:pPr>
              <w:spacing w:after="0"/>
              <w:rPr>
                <w:rFonts w:ascii="Times New Roman" w:hAnsi="Times New Roman"/>
                <w:bCs/>
                <w:sz w:val="24"/>
                <w:szCs w:val="24"/>
              </w:rPr>
            </w:pPr>
            <w:r w:rsidRPr="009D16C9">
              <w:rPr>
                <w:rFonts w:ascii="Times New Roman" w:hAnsi="Times New Roman"/>
                <w:bCs/>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620" w:type="pct"/>
          </w:tcPr>
          <w:p w14:paraId="6468CE6C" w14:textId="77777777" w:rsidR="00F42CEA" w:rsidRPr="009D16C9" w:rsidRDefault="00F42CEA" w:rsidP="00A62421">
            <w:pPr>
              <w:tabs>
                <w:tab w:val="left" w:pos="1134"/>
              </w:tabs>
              <w:spacing w:after="0"/>
              <w:rPr>
                <w:rFonts w:ascii="Times New Roman" w:hAnsi="Times New Roman"/>
                <w:bCs/>
                <w:sz w:val="24"/>
                <w:szCs w:val="24"/>
              </w:rPr>
            </w:pPr>
            <w:r w:rsidRPr="009D16C9">
              <w:rPr>
                <w:rFonts w:ascii="Times New Roman" w:hAnsi="Times New Roman"/>
                <w:bCs/>
                <w:sz w:val="24"/>
                <w:szCs w:val="24"/>
              </w:rPr>
              <w:t>Тестирование.</w:t>
            </w:r>
          </w:p>
          <w:p w14:paraId="23C3E3A5" w14:textId="77777777" w:rsidR="00F770D7" w:rsidRPr="009D16C9" w:rsidRDefault="00F770D7" w:rsidP="00A62421">
            <w:pPr>
              <w:tabs>
                <w:tab w:val="left" w:pos="1134"/>
              </w:tabs>
              <w:spacing w:after="0"/>
              <w:rPr>
                <w:rFonts w:ascii="Times New Roman" w:hAnsi="Times New Roman"/>
                <w:bCs/>
                <w:sz w:val="24"/>
                <w:szCs w:val="24"/>
              </w:rPr>
            </w:pPr>
            <w:r w:rsidRPr="009D16C9">
              <w:rPr>
                <w:rFonts w:ascii="Times New Roman" w:hAnsi="Times New Roman"/>
                <w:bCs/>
                <w:sz w:val="24"/>
                <w:szCs w:val="24"/>
              </w:rPr>
              <w:t>Оценка решений творческих задач</w:t>
            </w:r>
            <w:r w:rsidR="00F42CEA" w:rsidRPr="009D16C9">
              <w:rPr>
                <w:rFonts w:ascii="Times New Roman" w:hAnsi="Times New Roman"/>
                <w:bCs/>
                <w:sz w:val="24"/>
                <w:szCs w:val="24"/>
              </w:rPr>
              <w:t>.</w:t>
            </w:r>
          </w:p>
          <w:p w14:paraId="2D0105B0" w14:textId="77777777" w:rsidR="00526B33" w:rsidRPr="009D16C9" w:rsidRDefault="00F770D7" w:rsidP="00A62421">
            <w:pPr>
              <w:tabs>
                <w:tab w:val="left" w:pos="262"/>
              </w:tabs>
              <w:spacing w:after="0"/>
              <w:rPr>
                <w:rFonts w:ascii="Times New Roman" w:hAnsi="Times New Roman"/>
                <w:bCs/>
                <w:sz w:val="24"/>
                <w:szCs w:val="24"/>
              </w:rPr>
            </w:pPr>
            <w:r w:rsidRPr="009D16C9">
              <w:rPr>
                <w:rFonts w:ascii="Times New Roman" w:hAnsi="Times New Roman"/>
                <w:bCs/>
                <w:sz w:val="24"/>
                <w:szCs w:val="24"/>
              </w:rPr>
              <w:t>Анализ ролевых ситуаций</w:t>
            </w:r>
            <w:r w:rsidR="00F42CEA" w:rsidRPr="009D16C9">
              <w:rPr>
                <w:rFonts w:ascii="Times New Roman" w:hAnsi="Times New Roman"/>
                <w:bCs/>
                <w:sz w:val="24"/>
                <w:szCs w:val="24"/>
              </w:rPr>
              <w:t>.</w:t>
            </w:r>
          </w:p>
        </w:tc>
      </w:tr>
      <w:tr w:rsidR="00526B33" w:rsidRPr="009D16C9" w14:paraId="1BA641F5" w14:textId="77777777" w:rsidTr="005B6680">
        <w:trPr>
          <w:trHeight w:val="2064"/>
        </w:trPr>
        <w:tc>
          <w:tcPr>
            <w:tcW w:w="1760" w:type="pct"/>
          </w:tcPr>
          <w:p w14:paraId="191F8B58" w14:textId="77777777" w:rsidR="00526B33" w:rsidRPr="009D16C9" w:rsidRDefault="00526B33" w:rsidP="00A62421">
            <w:pPr>
              <w:spacing w:after="0"/>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6A3163B7" w14:textId="77777777" w:rsidR="00526B33" w:rsidRPr="009D16C9" w:rsidRDefault="00F42CEA" w:rsidP="00A62421">
            <w:pPr>
              <w:autoSpaceDE w:val="0"/>
              <w:autoSpaceDN w:val="0"/>
              <w:adjustRightInd w:val="0"/>
              <w:spacing w:after="0"/>
              <w:rPr>
                <w:rFonts w:ascii="Times New Roman" w:hAnsi="Times New Roman"/>
                <w:bCs/>
                <w:sz w:val="24"/>
                <w:szCs w:val="24"/>
              </w:rPr>
            </w:pPr>
            <w:r w:rsidRPr="009D16C9">
              <w:rPr>
                <w:rFonts w:ascii="Times New Roman" w:hAnsi="Times New Roman"/>
                <w:bCs/>
                <w:spacing w:val="7"/>
                <w:sz w:val="24"/>
                <w:szCs w:val="24"/>
                <w:shd w:val="clear" w:color="auto" w:fill="FFFFFF"/>
                <w:lang w:bidi="ru-RU"/>
              </w:rPr>
              <w:t>анализировать конкретные коммуникативные ситуации и применять полученные знания для саморазвития и дальнейшего профессионального роста</w:t>
            </w:r>
          </w:p>
        </w:tc>
        <w:tc>
          <w:tcPr>
            <w:tcW w:w="1620" w:type="pct"/>
          </w:tcPr>
          <w:p w14:paraId="03CB5EE4" w14:textId="77777777" w:rsidR="00F42CEA" w:rsidRPr="009D16C9" w:rsidRDefault="00F42CEA" w:rsidP="00A62421">
            <w:pPr>
              <w:tabs>
                <w:tab w:val="left" w:pos="1134"/>
              </w:tabs>
              <w:spacing w:after="0"/>
              <w:rPr>
                <w:rFonts w:ascii="Times New Roman" w:hAnsi="Times New Roman"/>
                <w:bCs/>
                <w:sz w:val="24"/>
                <w:szCs w:val="24"/>
              </w:rPr>
            </w:pPr>
            <w:r w:rsidRPr="009D16C9">
              <w:rPr>
                <w:rFonts w:ascii="Times New Roman" w:hAnsi="Times New Roman"/>
                <w:bCs/>
                <w:sz w:val="24"/>
                <w:szCs w:val="24"/>
              </w:rPr>
              <w:t>Демонстрирует владение техниками и приемам эффективного общения,</w:t>
            </w:r>
          </w:p>
          <w:p w14:paraId="2C040A86" w14:textId="77777777" w:rsidR="00526B33" w:rsidRPr="009D16C9" w:rsidRDefault="00A62421" w:rsidP="00A62421">
            <w:pPr>
              <w:spacing w:after="0"/>
              <w:rPr>
                <w:rFonts w:ascii="Times New Roman" w:hAnsi="Times New Roman"/>
                <w:bCs/>
                <w:sz w:val="24"/>
                <w:szCs w:val="24"/>
              </w:rPr>
            </w:pPr>
            <w:r w:rsidRPr="009D16C9">
              <w:rPr>
                <w:rFonts w:ascii="Times New Roman" w:hAnsi="Times New Roman"/>
                <w:bCs/>
                <w:sz w:val="24"/>
                <w:szCs w:val="24"/>
              </w:rPr>
              <w:t>р</w:t>
            </w:r>
            <w:r w:rsidR="00F42CEA" w:rsidRPr="009D16C9">
              <w:rPr>
                <w:rFonts w:ascii="Times New Roman" w:hAnsi="Times New Roman"/>
                <w:bCs/>
                <w:sz w:val="24"/>
                <w:szCs w:val="24"/>
              </w:rPr>
              <w:t>азрешает смоделированные конфликтные ситуации</w:t>
            </w:r>
          </w:p>
        </w:tc>
        <w:tc>
          <w:tcPr>
            <w:tcW w:w="1620" w:type="pct"/>
          </w:tcPr>
          <w:p w14:paraId="32148B46" w14:textId="77777777" w:rsidR="00F42CEA" w:rsidRPr="009D16C9" w:rsidRDefault="00F42CEA" w:rsidP="00A62421">
            <w:pPr>
              <w:tabs>
                <w:tab w:val="left" w:pos="1134"/>
              </w:tabs>
              <w:spacing w:after="0"/>
              <w:rPr>
                <w:rFonts w:ascii="Times New Roman" w:hAnsi="Times New Roman"/>
                <w:bCs/>
                <w:sz w:val="24"/>
                <w:szCs w:val="24"/>
              </w:rPr>
            </w:pPr>
            <w:r w:rsidRPr="009D16C9">
              <w:rPr>
                <w:rFonts w:ascii="Times New Roman" w:hAnsi="Times New Roman"/>
                <w:bCs/>
                <w:sz w:val="24"/>
                <w:szCs w:val="24"/>
              </w:rPr>
              <w:t>Анализ ролевых ситуаций</w:t>
            </w:r>
          </w:p>
          <w:p w14:paraId="592FD90A" w14:textId="77777777" w:rsidR="00526B33" w:rsidRPr="009D16C9" w:rsidRDefault="00F42CEA" w:rsidP="00A62421">
            <w:pPr>
              <w:tabs>
                <w:tab w:val="left" w:pos="262"/>
              </w:tabs>
              <w:spacing w:after="0"/>
              <w:rPr>
                <w:rFonts w:ascii="Times New Roman" w:hAnsi="Times New Roman"/>
                <w:bCs/>
                <w:sz w:val="24"/>
                <w:szCs w:val="24"/>
              </w:rPr>
            </w:pPr>
            <w:r w:rsidRPr="009D16C9">
              <w:rPr>
                <w:rFonts w:ascii="Times New Roman" w:hAnsi="Times New Roman"/>
                <w:bCs/>
                <w:sz w:val="24"/>
                <w:szCs w:val="24"/>
              </w:rPr>
              <w:t>Оценка решений творческих задач</w:t>
            </w:r>
          </w:p>
        </w:tc>
      </w:tr>
    </w:tbl>
    <w:p w14:paraId="543D0801" w14:textId="77777777" w:rsidR="00526B33" w:rsidRPr="009D16C9" w:rsidRDefault="00526B33" w:rsidP="008B5393">
      <w:pPr>
        <w:spacing w:after="0"/>
        <w:jc w:val="both"/>
        <w:rPr>
          <w:rFonts w:ascii="Times New Roman" w:hAnsi="Times New Roman"/>
          <w:sz w:val="24"/>
          <w:szCs w:val="24"/>
        </w:rPr>
      </w:pPr>
    </w:p>
    <w:p w14:paraId="4468EA73" w14:textId="77777777" w:rsidR="00526B33" w:rsidRPr="009D16C9" w:rsidRDefault="00526B33" w:rsidP="008B5393">
      <w:pPr>
        <w:spacing w:after="0"/>
        <w:rPr>
          <w:rFonts w:ascii="Times New Roman" w:hAnsi="Times New Roman"/>
          <w:sz w:val="24"/>
          <w:szCs w:val="24"/>
        </w:rPr>
      </w:pPr>
    </w:p>
    <w:p w14:paraId="07F720B0" w14:textId="77777777" w:rsidR="00526B33" w:rsidRPr="009D16C9" w:rsidRDefault="00526B33" w:rsidP="008B5393">
      <w:pPr>
        <w:spacing w:after="0"/>
        <w:jc w:val="right"/>
        <w:outlineLvl w:val="0"/>
        <w:rPr>
          <w:rFonts w:ascii="Times New Roman" w:hAnsi="Times New Roman"/>
          <w:sz w:val="24"/>
          <w:szCs w:val="24"/>
        </w:rPr>
      </w:pPr>
      <w:r w:rsidRPr="009D16C9">
        <w:rPr>
          <w:rFonts w:ascii="Times New Roman" w:hAnsi="Times New Roman"/>
          <w:sz w:val="24"/>
          <w:szCs w:val="24"/>
        </w:rPr>
        <w:br w:type="page"/>
      </w:r>
    </w:p>
    <w:p w14:paraId="2EADAA6C" w14:textId="77777777" w:rsidR="00054A7D" w:rsidRPr="009D16C9" w:rsidRDefault="00054A7D" w:rsidP="00D674FC">
      <w:pPr>
        <w:spacing w:after="0" w:line="240" w:lineRule="auto"/>
        <w:jc w:val="right"/>
        <w:outlineLvl w:val="0"/>
        <w:rPr>
          <w:rFonts w:ascii="Times New Roman" w:hAnsi="Times New Roman"/>
          <w:b/>
        </w:rPr>
      </w:pPr>
      <w:r w:rsidRPr="009D16C9">
        <w:rPr>
          <w:rFonts w:ascii="Times New Roman" w:hAnsi="Times New Roman"/>
          <w:b/>
        </w:rPr>
        <w:t>Приложение II.6</w:t>
      </w:r>
    </w:p>
    <w:p w14:paraId="576FCAB3" w14:textId="77777777" w:rsidR="00054A7D" w:rsidRPr="009D16C9" w:rsidRDefault="00054A7D"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76C00A38" w14:textId="77777777" w:rsidR="00054A7D" w:rsidRPr="009D16C9" w:rsidRDefault="00054A7D" w:rsidP="00D674FC">
      <w:pPr>
        <w:spacing w:after="0" w:line="240" w:lineRule="auto"/>
        <w:jc w:val="center"/>
        <w:rPr>
          <w:rFonts w:ascii="Times New Roman" w:hAnsi="Times New Roman"/>
          <w:b/>
        </w:rPr>
      </w:pPr>
    </w:p>
    <w:p w14:paraId="4054F457" w14:textId="77777777" w:rsidR="00054A7D" w:rsidRPr="009D16C9" w:rsidRDefault="00054A7D" w:rsidP="00D674FC">
      <w:pPr>
        <w:spacing w:after="0" w:line="240" w:lineRule="auto"/>
        <w:jc w:val="center"/>
        <w:rPr>
          <w:rFonts w:ascii="Times New Roman" w:hAnsi="Times New Roman"/>
          <w:b/>
        </w:rPr>
      </w:pPr>
    </w:p>
    <w:p w14:paraId="162E79F6" w14:textId="77777777" w:rsidR="00054A7D" w:rsidRPr="009D16C9" w:rsidRDefault="00054A7D" w:rsidP="00D674FC">
      <w:pPr>
        <w:spacing w:after="0" w:line="240" w:lineRule="auto"/>
        <w:jc w:val="center"/>
        <w:rPr>
          <w:rFonts w:ascii="Times New Roman" w:hAnsi="Times New Roman"/>
          <w:b/>
        </w:rPr>
      </w:pPr>
    </w:p>
    <w:p w14:paraId="1009895E" w14:textId="77777777" w:rsidR="00054A7D" w:rsidRPr="009D16C9" w:rsidRDefault="00054A7D" w:rsidP="00D674FC">
      <w:pPr>
        <w:spacing w:after="0" w:line="240" w:lineRule="auto"/>
        <w:jc w:val="center"/>
        <w:rPr>
          <w:rFonts w:ascii="Times New Roman" w:hAnsi="Times New Roman"/>
          <w:b/>
        </w:rPr>
      </w:pPr>
    </w:p>
    <w:p w14:paraId="58E79B10" w14:textId="77777777" w:rsidR="00054A7D" w:rsidRPr="009D16C9" w:rsidRDefault="00054A7D" w:rsidP="00D674FC">
      <w:pPr>
        <w:spacing w:after="0" w:line="240" w:lineRule="auto"/>
        <w:jc w:val="center"/>
        <w:rPr>
          <w:rFonts w:ascii="Times New Roman" w:hAnsi="Times New Roman"/>
          <w:b/>
        </w:rPr>
      </w:pPr>
    </w:p>
    <w:p w14:paraId="48348C54" w14:textId="77777777" w:rsidR="00054A7D" w:rsidRPr="009D16C9" w:rsidRDefault="00054A7D" w:rsidP="00D674FC">
      <w:pPr>
        <w:spacing w:after="0" w:line="240" w:lineRule="auto"/>
        <w:jc w:val="center"/>
        <w:rPr>
          <w:rFonts w:ascii="Times New Roman" w:hAnsi="Times New Roman"/>
          <w:b/>
        </w:rPr>
      </w:pPr>
    </w:p>
    <w:p w14:paraId="22F8525A" w14:textId="77777777" w:rsidR="00D347BA" w:rsidRPr="009D16C9" w:rsidRDefault="00D347BA" w:rsidP="00D674FC">
      <w:pPr>
        <w:spacing w:after="0" w:line="240" w:lineRule="auto"/>
        <w:jc w:val="center"/>
        <w:rPr>
          <w:rFonts w:ascii="Times New Roman" w:hAnsi="Times New Roman"/>
          <w:b/>
        </w:rPr>
      </w:pPr>
    </w:p>
    <w:p w14:paraId="2B7C0663" w14:textId="77777777" w:rsidR="00D347BA" w:rsidRPr="009D16C9" w:rsidRDefault="00D347BA" w:rsidP="00D674FC">
      <w:pPr>
        <w:spacing w:after="0" w:line="240" w:lineRule="auto"/>
        <w:jc w:val="center"/>
        <w:rPr>
          <w:rFonts w:ascii="Times New Roman" w:hAnsi="Times New Roman"/>
          <w:b/>
        </w:rPr>
      </w:pPr>
    </w:p>
    <w:p w14:paraId="500DC693" w14:textId="77777777" w:rsidR="00D347BA" w:rsidRPr="009D16C9" w:rsidRDefault="00D347BA" w:rsidP="00D674FC">
      <w:pPr>
        <w:spacing w:after="0" w:line="240" w:lineRule="auto"/>
        <w:jc w:val="center"/>
        <w:rPr>
          <w:rFonts w:ascii="Times New Roman" w:hAnsi="Times New Roman"/>
          <w:b/>
        </w:rPr>
      </w:pPr>
    </w:p>
    <w:p w14:paraId="3B87E199" w14:textId="77777777" w:rsidR="00D347BA" w:rsidRPr="009D16C9" w:rsidRDefault="00D347BA" w:rsidP="00D674FC">
      <w:pPr>
        <w:spacing w:after="0" w:line="240" w:lineRule="auto"/>
        <w:jc w:val="center"/>
        <w:rPr>
          <w:rFonts w:ascii="Times New Roman" w:hAnsi="Times New Roman"/>
          <w:b/>
        </w:rPr>
      </w:pPr>
    </w:p>
    <w:p w14:paraId="66E68F82" w14:textId="77777777" w:rsidR="00D347BA" w:rsidRPr="009D16C9" w:rsidRDefault="00D347BA" w:rsidP="00D674FC">
      <w:pPr>
        <w:spacing w:after="0" w:line="240" w:lineRule="auto"/>
        <w:jc w:val="center"/>
        <w:rPr>
          <w:rFonts w:ascii="Times New Roman" w:hAnsi="Times New Roman"/>
          <w:b/>
        </w:rPr>
      </w:pPr>
    </w:p>
    <w:p w14:paraId="361C61C4" w14:textId="77777777" w:rsidR="00054A7D" w:rsidRPr="009D16C9" w:rsidRDefault="00054A7D" w:rsidP="00D674FC">
      <w:pPr>
        <w:spacing w:after="0" w:line="240" w:lineRule="auto"/>
        <w:jc w:val="center"/>
        <w:rPr>
          <w:rFonts w:ascii="Times New Roman" w:hAnsi="Times New Roman"/>
          <w:b/>
        </w:rPr>
      </w:pPr>
    </w:p>
    <w:p w14:paraId="79DF797C" w14:textId="77777777" w:rsidR="00D347BA" w:rsidRPr="009D16C9" w:rsidRDefault="00D347BA" w:rsidP="00D674FC">
      <w:pPr>
        <w:spacing w:after="0" w:line="240" w:lineRule="auto"/>
        <w:jc w:val="center"/>
        <w:rPr>
          <w:rFonts w:ascii="Times New Roman" w:hAnsi="Times New Roman"/>
          <w:b/>
        </w:rPr>
      </w:pPr>
    </w:p>
    <w:p w14:paraId="0D448FB9" w14:textId="77777777" w:rsidR="00054A7D" w:rsidRPr="009D16C9" w:rsidRDefault="00054A7D" w:rsidP="00D674FC">
      <w:pPr>
        <w:spacing w:after="0" w:line="240" w:lineRule="auto"/>
        <w:jc w:val="center"/>
        <w:rPr>
          <w:rFonts w:ascii="Times New Roman" w:hAnsi="Times New Roman"/>
          <w:b/>
        </w:rPr>
      </w:pPr>
    </w:p>
    <w:p w14:paraId="1A4A617C" w14:textId="77777777" w:rsidR="00054A7D" w:rsidRPr="009D16C9" w:rsidRDefault="00054A7D"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28A8B25" w14:textId="77777777" w:rsidR="00054A7D" w:rsidRPr="009D16C9" w:rsidRDefault="00054A7D"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ОГСЭ.06 «Основы исследовательской деятельности»</w:t>
      </w:r>
    </w:p>
    <w:p w14:paraId="0808CDA8" w14:textId="77777777" w:rsidR="00054A7D" w:rsidRPr="009D16C9" w:rsidRDefault="00054A7D" w:rsidP="00D674FC">
      <w:pPr>
        <w:spacing w:after="0" w:line="240" w:lineRule="auto"/>
        <w:jc w:val="center"/>
        <w:rPr>
          <w:rFonts w:ascii="Times New Roman" w:hAnsi="Times New Roman"/>
          <w:b/>
        </w:rPr>
      </w:pPr>
    </w:p>
    <w:p w14:paraId="54C656E2" w14:textId="77777777" w:rsidR="00054A7D" w:rsidRPr="009D16C9" w:rsidRDefault="00054A7D" w:rsidP="00D674FC">
      <w:pPr>
        <w:spacing w:after="0" w:line="240" w:lineRule="auto"/>
        <w:rPr>
          <w:rFonts w:ascii="Times New Roman" w:hAnsi="Times New Roman"/>
          <w:b/>
        </w:rPr>
      </w:pPr>
    </w:p>
    <w:p w14:paraId="5800066C" w14:textId="77777777" w:rsidR="00054A7D" w:rsidRPr="009D16C9" w:rsidRDefault="00054A7D" w:rsidP="00D674FC">
      <w:pPr>
        <w:spacing w:after="0" w:line="240" w:lineRule="auto"/>
        <w:rPr>
          <w:rFonts w:ascii="Times New Roman" w:hAnsi="Times New Roman"/>
          <w:b/>
        </w:rPr>
      </w:pPr>
    </w:p>
    <w:p w14:paraId="140353C6" w14:textId="77777777" w:rsidR="00054A7D" w:rsidRPr="009D16C9" w:rsidRDefault="00054A7D" w:rsidP="00D674FC">
      <w:pPr>
        <w:spacing w:after="0" w:line="240" w:lineRule="auto"/>
        <w:rPr>
          <w:rFonts w:ascii="Times New Roman" w:hAnsi="Times New Roman"/>
          <w:b/>
        </w:rPr>
      </w:pPr>
    </w:p>
    <w:p w14:paraId="5EB1940A" w14:textId="77777777" w:rsidR="00054A7D" w:rsidRPr="009D16C9" w:rsidRDefault="00054A7D" w:rsidP="00D674FC">
      <w:pPr>
        <w:spacing w:after="0" w:line="240" w:lineRule="auto"/>
        <w:rPr>
          <w:rFonts w:ascii="Times New Roman" w:hAnsi="Times New Roman"/>
          <w:b/>
        </w:rPr>
      </w:pPr>
    </w:p>
    <w:p w14:paraId="5D893DEA" w14:textId="77777777" w:rsidR="00054A7D" w:rsidRPr="009D16C9" w:rsidRDefault="00054A7D" w:rsidP="00D674FC">
      <w:pPr>
        <w:spacing w:after="0" w:line="240" w:lineRule="auto"/>
        <w:rPr>
          <w:rFonts w:ascii="Times New Roman" w:hAnsi="Times New Roman"/>
          <w:b/>
        </w:rPr>
      </w:pPr>
    </w:p>
    <w:p w14:paraId="751924A1" w14:textId="77777777" w:rsidR="00054A7D" w:rsidRPr="009D16C9" w:rsidRDefault="00054A7D" w:rsidP="00D674FC">
      <w:pPr>
        <w:spacing w:after="0" w:line="240" w:lineRule="auto"/>
        <w:rPr>
          <w:rFonts w:ascii="Times New Roman" w:hAnsi="Times New Roman"/>
          <w:b/>
        </w:rPr>
      </w:pPr>
    </w:p>
    <w:p w14:paraId="609F2089" w14:textId="77777777" w:rsidR="00054A7D" w:rsidRPr="009D16C9" w:rsidRDefault="00054A7D" w:rsidP="00D674FC">
      <w:pPr>
        <w:spacing w:after="0" w:line="240" w:lineRule="auto"/>
        <w:rPr>
          <w:rFonts w:ascii="Times New Roman" w:hAnsi="Times New Roman"/>
          <w:b/>
        </w:rPr>
      </w:pPr>
    </w:p>
    <w:p w14:paraId="53AFFEE9" w14:textId="77777777" w:rsidR="00054A7D" w:rsidRPr="009D16C9" w:rsidRDefault="00054A7D" w:rsidP="00D674FC">
      <w:pPr>
        <w:spacing w:after="0" w:line="240" w:lineRule="auto"/>
        <w:rPr>
          <w:rFonts w:ascii="Times New Roman" w:hAnsi="Times New Roman"/>
          <w:b/>
        </w:rPr>
      </w:pPr>
    </w:p>
    <w:p w14:paraId="21D31400" w14:textId="77777777" w:rsidR="00054A7D" w:rsidRPr="009D16C9" w:rsidRDefault="00054A7D" w:rsidP="00D674FC">
      <w:pPr>
        <w:spacing w:after="0" w:line="240" w:lineRule="auto"/>
        <w:rPr>
          <w:rFonts w:ascii="Times New Roman" w:hAnsi="Times New Roman"/>
          <w:b/>
        </w:rPr>
      </w:pPr>
    </w:p>
    <w:p w14:paraId="39B3184C" w14:textId="77777777" w:rsidR="00D347BA" w:rsidRPr="009D16C9" w:rsidRDefault="00D347BA" w:rsidP="00D674FC">
      <w:pPr>
        <w:spacing w:after="0" w:line="240" w:lineRule="auto"/>
        <w:rPr>
          <w:rFonts w:ascii="Times New Roman" w:hAnsi="Times New Roman"/>
          <w:b/>
        </w:rPr>
      </w:pPr>
    </w:p>
    <w:p w14:paraId="26B7DC59" w14:textId="77777777" w:rsidR="00D347BA" w:rsidRPr="009D16C9" w:rsidRDefault="00D347BA" w:rsidP="00D674FC">
      <w:pPr>
        <w:spacing w:after="0" w:line="240" w:lineRule="auto"/>
        <w:rPr>
          <w:rFonts w:ascii="Times New Roman" w:hAnsi="Times New Roman"/>
          <w:b/>
        </w:rPr>
      </w:pPr>
    </w:p>
    <w:p w14:paraId="768D19C5" w14:textId="77777777" w:rsidR="00D347BA" w:rsidRPr="009D16C9" w:rsidRDefault="00D347BA" w:rsidP="00D674FC">
      <w:pPr>
        <w:spacing w:after="0" w:line="240" w:lineRule="auto"/>
        <w:rPr>
          <w:rFonts w:ascii="Times New Roman" w:hAnsi="Times New Roman"/>
          <w:b/>
        </w:rPr>
      </w:pPr>
    </w:p>
    <w:p w14:paraId="1E2299CC" w14:textId="77777777" w:rsidR="00D347BA" w:rsidRPr="009D16C9" w:rsidRDefault="00D347BA" w:rsidP="00D674FC">
      <w:pPr>
        <w:spacing w:after="0" w:line="240" w:lineRule="auto"/>
        <w:rPr>
          <w:rFonts w:ascii="Times New Roman" w:hAnsi="Times New Roman"/>
          <w:b/>
        </w:rPr>
      </w:pPr>
    </w:p>
    <w:p w14:paraId="3072EB12" w14:textId="77777777" w:rsidR="00D347BA" w:rsidRPr="009D16C9" w:rsidRDefault="00D347BA" w:rsidP="00D674FC">
      <w:pPr>
        <w:spacing w:after="0" w:line="240" w:lineRule="auto"/>
        <w:rPr>
          <w:rFonts w:ascii="Times New Roman" w:hAnsi="Times New Roman"/>
          <w:b/>
        </w:rPr>
      </w:pPr>
    </w:p>
    <w:p w14:paraId="43B0E1B6" w14:textId="77777777" w:rsidR="00D347BA" w:rsidRPr="009D16C9" w:rsidRDefault="00D347BA" w:rsidP="00D674FC">
      <w:pPr>
        <w:spacing w:after="0" w:line="240" w:lineRule="auto"/>
        <w:rPr>
          <w:rFonts w:ascii="Times New Roman" w:hAnsi="Times New Roman"/>
          <w:b/>
        </w:rPr>
      </w:pPr>
    </w:p>
    <w:p w14:paraId="73CFEA97" w14:textId="77777777" w:rsidR="00D347BA" w:rsidRPr="009D16C9" w:rsidRDefault="00D347BA" w:rsidP="00D674FC">
      <w:pPr>
        <w:spacing w:after="0" w:line="240" w:lineRule="auto"/>
        <w:rPr>
          <w:rFonts w:ascii="Times New Roman" w:hAnsi="Times New Roman"/>
          <w:b/>
        </w:rPr>
      </w:pPr>
    </w:p>
    <w:p w14:paraId="0A679D24" w14:textId="77777777" w:rsidR="00D347BA" w:rsidRPr="009D16C9" w:rsidRDefault="00D347BA" w:rsidP="00D674FC">
      <w:pPr>
        <w:spacing w:after="0" w:line="240" w:lineRule="auto"/>
        <w:rPr>
          <w:rFonts w:ascii="Times New Roman" w:hAnsi="Times New Roman"/>
          <w:b/>
        </w:rPr>
      </w:pPr>
    </w:p>
    <w:p w14:paraId="44043256" w14:textId="77777777" w:rsidR="00D347BA" w:rsidRPr="009D16C9" w:rsidRDefault="00D347BA" w:rsidP="00D674FC">
      <w:pPr>
        <w:spacing w:after="0" w:line="240" w:lineRule="auto"/>
        <w:rPr>
          <w:rFonts w:ascii="Times New Roman" w:hAnsi="Times New Roman"/>
          <w:b/>
        </w:rPr>
      </w:pPr>
    </w:p>
    <w:p w14:paraId="700BF949" w14:textId="77777777" w:rsidR="00D347BA" w:rsidRPr="009D16C9" w:rsidRDefault="00D347BA" w:rsidP="00D674FC">
      <w:pPr>
        <w:spacing w:after="0" w:line="240" w:lineRule="auto"/>
        <w:rPr>
          <w:rFonts w:ascii="Times New Roman" w:hAnsi="Times New Roman"/>
          <w:b/>
        </w:rPr>
      </w:pPr>
    </w:p>
    <w:p w14:paraId="166762E1" w14:textId="77777777" w:rsidR="00D347BA" w:rsidRPr="009D16C9" w:rsidRDefault="00D347BA" w:rsidP="00D674FC">
      <w:pPr>
        <w:spacing w:after="0" w:line="240" w:lineRule="auto"/>
        <w:rPr>
          <w:rFonts w:ascii="Times New Roman" w:hAnsi="Times New Roman"/>
          <w:b/>
        </w:rPr>
      </w:pPr>
    </w:p>
    <w:p w14:paraId="174900DF" w14:textId="77777777" w:rsidR="00D347BA" w:rsidRPr="009D16C9" w:rsidRDefault="00D347BA" w:rsidP="00D674FC">
      <w:pPr>
        <w:spacing w:after="0" w:line="240" w:lineRule="auto"/>
        <w:rPr>
          <w:rFonts w:ascii="Times New Roman" w:hAnsi="Times New Roman"/>
          <w:b/>
        </w:rPr>
      </w:pPr>
    </w:p>
    <w:p w14:paraId="66B32827" w14:textId="77777777" w:rsidR="00D347BA" w:rsidRPr="009D16C9" w:rsidRDefault="00D347BA" w:rsidP="00D674FC">
      <w:pPr>
        <w:spacing w:after="0" w:line="240" w:lineRule="auto"/>
        <w:rPr>
          <w:rFonts w:ascii="Times New Roman" w:hAnsi="Times New Roman"/>
          <w:b/>
        </w:rPr>
      </w:pPr>
    </w:p>
    <w:p w14:paraId="02184267" w14:textId="77777777" w:rsidR="00D347BA" w:rsidRPr="009D16C9" w:rsidRDefault="00D347BA" w:rsidP="00D674FC">
      <w:pPr>
        <w:spacing w:after="0" w:line="240" w:lineRule="auto"/>
        <w:rPr>
          <w:rFonts w:ascii="Times New Roman" w:hAnsi="Times New Roman"/>
          <w:b/>
        </w:rPr>
      </w:pPr>
    </w:p>
    <w:p w14:paraId="77B821E9" w14:textId="77777777" w:rsidR="00D347BA" w:rsidRPr="009D16C9" w:rsidRDefault="00D347BA" w:rsidP="00D674FC">
      <w:pPr>
        <w:spacing w:after="0" w:line="240" w:lineRule="auto"/>
        <w:rPr>
          <w:rFonts w:ascii="Times New Roman" w:hAnsi="Times New Roman"/>
          <w:b/>
        </w:rPr>
      </w:pPr>
    </w:p>
    <w:p w14:paraId="6DF9E633" w14:textId="77777777" w:rsidR="00054A7D" w:rsidRPr="009D16C9" w:rsidRDefault="00054A7D" w:rsidP="00D674FC">
      <w:pPr>
        <w:spacing w:after="0" w:line="240" w:lineRule="auto"/>
        <w:rPr>
          <w:rFonts w:ascii="Times New Roman" w:hAnsi="Times New Roman"/>
          <w:b/>
        </w:rPr>
      </w:pPr>
    </w:p>
    <w:p w14:paraId="27011B5B" w14:textId="77777777" w:rsidR="00054A7D" w:rsidRPr="009D16C9" w:rsidRDefault="00054A7D" w:rsidP="00D674FC">
      <w:pPr>
        <w:spacing w:after="0" w:line="240" w:lineRule="auto"/>
        <w:rPr>
          <w:rFonts w:ascii="Times New Roman" w:hAnsi="Times New Roman"/>
          <w:b/>
        </w:rPr>
      </w:pPr>
    </w:p>
    <w:p w14:paraId="70832A07" w14:textId="77777777" w:rsidR="00054A7D" w:rsidRPr="009D16C9" w:rsidRDefault="00054A7D" w:rsidP="00D674FC">
      <w:pPr>
        <w:spacing w:after="0" w:line="240" w:lineRule="auto"/>
        <w:rPr>
          <w:rFonts w:ascii="Times New Roman" w:hAnsi="Times New Roman"/>
          <w:b/>
        </w:rPr>
      </w:pPr>
    </w:p>
    <w:p w14:paraId="72F042AE" w14:textId="77777777" w:rsidR="0034783A" w:rsidRPr="009D16C9" w:rsidRDefault="0034783A" w:rsidP="00D674FC">
      <w:pPr>
        <w:spacing w:after="0" w:line="240" w:lineRule="auto"/>
        <w:rPr>
          <w:rFonts w:ascii="Times New Roman" w:hAnsi="Times New Roman"/>
          <w:b/>
        </w:rPr>
      </w:pPr>
    </w:p>
    <w:p w14:paraId="063AFC09" w14:textId="77777777" w:rsidR="0034783A" w:rsidRPr="009D16C9" w:rsidRDefault="0034783A" w:rsidP="00D674FC">
      <w:pPr>
        <w:spacing w:after="0" w:line="240" w:lineRule="auto"/>
        <w:rPr>
          <w:rFonts w:ascii="Times New Roman" w:hAnsi="Times New Roman"/>
          <w:b/>
        </w:rPr>
      </w:pPr>
    </w:p>
    <w:p w14:paraId="1FE38B43" w14:textId="77777777" w:rsidR="0034783A" w:rsidRPr="009D16C9" w:rsidRDefault="0034783A" w:rsidP="00D674FC">
      <w:pPr>
        <w:spacing w:after="0" w:line="240" w:lineRule="auto"/>
        <w:rPr>
          <w:rFonts w:ascii="Times New Roman" w:hAnsi="Times New Roman"/>
          <w:b/>
        </w:rPr>
      </w:pPr>
    </w:p>
    <w:p w14:paraId="77624056" w14:textId="77777777" w:rsidR="0034783A" w:rsidRPr="009D16C9" w:rsidRDefault="0034783A" w:rsidP="00D674FC">
      <w:pPr>
        <w:spacing w:after="0" w:line="240" w:lineRule="auto"/>
        <w:rPr>
          <w:rFonts w:ascii="Times New Roman" w:hAnsi="Times New Roman"/>
          <w:b/>
        </w:rPr>
      </w:pPr>
    </w:p>
    <w:p w14:paraId="0F4B0986" w14:textId="77777777" w:rsidR="0034783A" w:rsidRPr="009D16C9" w:rsidRDefault="0034783A" w:rsidP="00D674FC">
      <w:pPr>
        <w:spacing w:after="0" w:line="240" w:lineRule="auto"/>
        <w:rPr>
          <w:rFonts w:ascii="Times New Roman" w:hAnsi="Times New Roman"/>
          <w:b/>
        </w:rPr>
      </w:pPr>
    </w:p>
    <w:p w14:paraId="4CB90AE8" w14:textId="77777777" w:rsidR="0034783A" w:rsidRPr="009D16C9" w:rsidRDefault="0034783A" w:rsidP="00D674FC">
      <w:pPr>
        <w:spacing w:after="0" w:line="240" w:lineRule="auto"/>
        <w:rPr>
          <w:rFonts w:ascii="Times New Roman" w:hAnsi="Times New Roman"/>
          <w:b/>
        </w:rPr>
      </w:pPr>
    </w:p>
    <w:p w14:paraId="71E44D15" w14:textId="77777777" w:rsidR="0034783A" w:rsidRPr="009D16C9" w:rsidRDefault="0034783A" w:rsidP="00D674FC">
      <w:pPr>
        <w:spacing w:after="0" w:line="240" w:lineRule="auto"/>
        <w:rPr>
          <w:rFonts w:ascii="Times New Roman" w:hAnsi="Times New Roman"/>
          <w:b/>
        </w:rPr>
      </w:pPr>
    </w:p>
    <w:p w14:paraId="5E6E008F" w14:textId="77777777" w:rsidR="00A62421" w:rsidRPr="009D16C9" w:rsidRDefault="00054A7D" w:rsidP="00A62421">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3D185760" w14:textId="77777777" w:rsidR="00A62421" w:rsidRPr="009D16C9" w:rsidRDefault="00A62421" w:rsidP="00A62421">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69DCC727" w14:textId="77777777" w:rsidR="00A62421" w:rsidRPr="009D16C9" w:rsidRDefault="00A62421" w:rsidP="00A62421">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A62421" w:rsidRPr="009D16C9" w14:paraId="76F82D5C" w14:textId="77777777" w:rsidTr="008143EB">
        <w:tc>
          <w:tcPr>
            <w:tcW w:w="7479" w:type="dxa"/>
          </w:tcPr>
          <w:p w14:paraId="55D115BB" w14:textId="77777777" w:rsidR="00A62421" w:rsidRPr="009D16C9" w:rsidRDefault="00A62421"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513B9CB8" w14:textId="77777777" w:rsidR="00A62421" w:rsidRPr="009D16C9" w:rsidRDefault="009C67C5" w:rsidP="008143EB">
            <w:pPr>
              <w:spacing w:after="0"/>
              <w:jc w:val="center"/>
              <w:rPr>
                <w:rFonts w:ascii="Times New Roman" w:hAnsi="Times New Roman"/>
                <w:b/>
                <w:sz w:val="24"/>
                <w:szCs w:val="24"/>
              </w:rPr>
            </w:pPr>
            <w:r>
              <w:rPr>
                <w:rFonts w:ascii="Times New Roman" w:hAnsi="Times New Roman"/>
                <w:b/>
                <w:sz w:val="24"/>
                <w:szCs w:val="24"/>
              </w:rPr>
              <w:t>205</w:t>
            </w:r>
          </w:p>
        </w:tc>
      </w:tr>
      <w:tr w:rsidR="00A62421" w:rsidRPr="009D16C9" w14:paraId="16D7A6BA" w14:textId="77777777" w:rsidTr="008143EB">
        <w:tc>
          <w:tcPr>
            <w:tcW w:w="7479" w:type="dxa"/>
          </w:tcPr>
          <w:p w14:paraId="29F11F8E" w14:textId="77777777" w:rsidR="00A62421" w:rsidRPr="009D16C9" w:rsidRDefault="00A62421"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22544B40" w14:textId="77777777" w:rsidR="00A62421" w:rsidRPr="009D16C9" w:rsidRDefault="009C67C5" w:rsidP="008143EB">
            <w:pPr>
              <w:spacing w:after="0"/>
              <w:jc w:val="center"/>
              <w:rPr>
                <w:rFonts w:ascii="Times New Roman" w:hAnsi="Times New Roman"/>
                <w:b/>
                <w:sz w:val="24"/>
                <w:szCs w:val="24"/>
              </w:rPr>
            </w:pPr>
            <w:r>
              <w:rPr>
                <w:rFonts w:ascii="Times New Roman" w:hAnsi="Times New Roman"/>
                <w:b/>
                <w:sz w:val="24"/>
                <w:szCs w:val="24"/>
              </w:rPr>
              <w:t>206</w:t>
            </w:r>
          </w:p>
        </w:tc>
      </w:tr>
      <w:tr w:rsidR="00A62421" w:rsidRPr="009D16C9" w14:paraId="64A77AB4" w14:textId="77777777" w:rsidTr="008143EB">
        <w:trPr>
          <w:trHeight w:val="670"/>
        </w:trPr>
        <w:tc>
          <w:tcPr>
            <w:tcW w:w="7479" w:type="dxa"/>
            <w:hideMark/>
          </w:tcPr>
          <w:p w14:paraId="6A23E431" w14:textId="77777777" w:rsidR="00A62421" w:rsidRPr="009D16C9" w:rsidRDefault="00A62421"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7DF61599" w14:textId="77777777" w:rsidR="00A62421" w:rsidRPr="009D16C9" w:rsidRDefault="009C67C5" w:rsidP="008143EB">
            <w:pPr>
              <w:spacing w:after="0"/>
              <w:jc w:val="center"/>
              <w:rPr>
                <w:rFonts w:ascii="Times New Roman" w:hAnsi="Times New Roman"/>
                <w:b/>
                <w:sz w:val="24"/>
                <w:szCs w:val="24"/>
              </w:rPr>
            </w:pPr>
            <w:r>
              <w:rPr>
                <w:rFonts w:ascii="Times New Roman" w:hAnsi="Times New Roman"/>
                <w:b/>
                <w:sz w:val="24"/>
                <w:szCs w:val="24"/>
              </w:rPr>
              <w:t>211</w:t>
            </w:r>
          </w:p>
        </w:tc>
      </w:tr>
      <w:tr w:rsidR="00A62421" w:rsidRPr="009D16C9" w14:paraId="4B0D8113" w14:textId="77777777" w:rsidTr="008143EB">
        <w:tc>
          <w:tcPr>
            <w:tcW w:w="7479" w:type="dxa"/>
          </w:tcPr>
          <w:p w14:paraId="081B296E" w14:textId="77777777" w:rsidR="00A62421" w:rsidRPr="009D16C9" w:rsidRDefault="00A62421"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151112DE" w14:textId="77777777" w:rsidR="00A62421" w:rsidRPr="009D16C9" w:rsidRDefault="009C67C5" w:rsidP="008143EB">
            <w:pPr>
              <w:spacing w:after="0"/>
              <w:jc w:val="center"/>
              <w:rPr>
                <w:rFonts w:ascii="Times New Roman" w:hAnsi="Times New Roman"/>
                <w:b/>
                <w:sz w:val="24"/>
                <w:szCs w:val="24"/>
              </w:rPr>
            </w:pPr>
            <w:r>
              <w:rPr>
                <w:rFonts w:ascii="Times New Roman" w:hAnsi="Times New Roman"/>
                <w:b/>
                <w:sz w:val="24"/>
                <w:szCs w:val="24"/>
              </w:rPr>
              <w:t>212</w:t>
            </w:r>
          </w:p>
        </w:tc>
      </w:tr>
    </w:tbl>
    <w:p w14:paraId="601D991B" w14:textId="77777777" w:rsidR="0075747E" w:rsidRPr="009D16C9" w:rsidRDefault="00054A7D" w:rsidP="00A62421">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6A878D87" w14:textId="77777777" w:rsidR="00054A7D" w:rsidRPr="009D16C9" w:rsidRDefault="00054A7D" w:rsidP="00A62421">
      <w:pPr>
        <w:spacing w:after="0" w:line="240" w:lineRule="auto"/>
        <w:jc w:val="center"/>
        <w:rPr>
          <w:rFonts w:ascii="Times New Roman" w:hAnsi="Times New Roman"/>
          <w:b/>
          <w:caps/>
          <w:sz w:val="24"/>
          <w:szCs w:val="24"/>
        </w:rPr>
      </w:pPr>
      <w:r w:rsidRPr="009D16C9">
        <w:rPr>
          <w:rFonts w:ascii="Times New Roman" w:hAnsi="Times New Roman"/>
          <w:b/>
          <w:sz w:val="24"/>
          <w:szCs w:val="24"/>
        </w:rPr>
        <w:t>ОГСЭ.0</w:t>
      </w:r>
      <w:r w:rsidR="00FF73FE" w:rsidRPr="009D16C9">
        <w:rPr>
          <w:rFonts w:ascii="Times New Roman" w:hAnsi="Times New Roman"/>
          <w:b/>
          <w:sz w:val="24"/>
          <w:szCs w:val="24"/>
        </w:rPr>
        <w:t>6</w:t>
      </w:r>
      <w:r w:rsidRPr="009D16C9">
        <w:rPr>
          <w:rFonts w:ascii="Times New Roman" w:hAnsi="Times New Roman"/>
          <w:b/>
          <w:sz w:val="24"/>
          <w:szCs w:val="24"/>
        </w:rPr>
        <w:t xml:space="preserve"> «</w:t>
      </w:r>
      <w:r w:rsidR="00FF73FE" w:rsidRPr="009D16C9">
        <w:rPr>
          <w:rFonts w:ascii="Times New Roman" w:hAnsi="Times New Roman"/>
          <w:b/>
          <w:caps/>
          <w:sz w:val="24"/>
          <w:szCs w:val="24"/>
        </w:rPr>
        <w:t>оСНОВЫ ИССЛЕДОВАТЕЛЬСКОЙ ДЕЯТЕЛЬНОСТИ</w:t>
      </w:r>
      <w:r w:rsidRPr="009D16C9">
        <w:rPr>
          <w:rFonts w:ascii="Times New Roman" w:hAnsi="Times New Roman"/>
          <w:b/>
          <w:caps/>
          <w:sz w:val="24"/>
          <w:szCs w:val="24"/>
        </w:rPr>
        <w:t>»</w:t>
      </w:r>
    </w:p>
    <w:p w14:paraId="6D4D6362" w14:textId="77777777" w:rsidR="00054A7D" w:rsidRPr="009D16C9" w:rsidRDefault="00054A7D" w:rsidP="003B08BB">
      <w:pPr>
        <w:spacing w:after="0"/>
        <w:rPr>
          <w:rFonts w:ascii="Times New Roman" w:hAnsi="Times New Roman"/>
          <w:b/>
          <w:sz w:val="24"/>
          <w:szCs w:val="24"/>
        </w:rPr>
      </w:pPr>
    </w:p>
    <w:p w14:paraId="4CEAA3A8" w14:textId="77777777" w:rsidR="00054A7D" w:rsidRPr="009D16C9" w:rsidRDefault="00054A7D" w:rsidP="003B08BB">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60954403" w14:textId="77777777" w:rsidR="00054A7D" w:rsidRPr="009D16C9" w:rsidRDefault="00054A7D" w:rsidP="003B08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Учебная дисциплина ОГСЭ.0</w:t>
      </w:r>
      <w:r w:rsidR="00FF73FE" w:rsidRPr="009D16C9">
        <w:rPr>
          <w:rFonts w:ascii="Times New Roman" w:hAnsi="Times New Roman"/>
          <w:sz w:val="24"/>
          <w:szCs w:val="24"/>
        </w:rPr>
        <w:t>6</w:t>
      </w:r>
      <w:r w:rsidRPr="009D16C9">
        <w:rPr>
          <w:rFonts w:ascii="Times New Roman" w:hAnsi="Times New Roman"/>
          <w:sz w:val="24"/>
          <w:szCs w:val="24"/>
        </w:rPr>
        <w:t xml:space="preserve"> «</w:t>
      </w:r>
      <w:r w:rsidR="008A6F31" w:rsidRPr="009D16C9">
        <w:rPr>
          <w:rFonts w:ascii="Times New Roman" w:hAnsi="Times New Roman"/>
          <w:sz w:val="24"/>
          <w:szCs w:val="24"/>
        </w:rPr>
        <w:t>Основы исследовательской деятельности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595F1B14" w14:textId="77777777" w:rsidR="00054A7D" w:rsidRPr="009D16C9" w:rsidRDefault="00054A7D" w:rsidP="003B08BB">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w:t>
      </w:r>
      <w:r w:rsidR="008A6F31" w:rsidRPr="009D16C9">
        <w:rPr>
          <w:rFonts w:ascii="Times New Roman" w:hAnsi="Times New Roman"/>
          <w:sz w:val="24"/>
          <w:szCs w:val="24"/>
        </w:rPr>
        <w:t>ОГСЭ.06 «Основы исследовательской деятельности»</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00742F0B" w:rsidRPr="009D16C9">
        <w:rPr>
          <w:rFonts w:ascii="Times New Roman" w:hAnsi="Times New Roman"/>
          <w:spacing w:val="-3"/>
          <w:sz w:val="24"/>
          <w:szCs w:val="24"/>
        </w:rPr>
        <w:t xml:space="preserve">ОК 01 </w:t>
      </w:r>
      <w:r w:rsidR="008143EB">
        <w:rPr>
          <w:rFonts w:ascii="Times New Roman" w:hAnsi="Times New Roman"/>
          <w:spacing w:val="-3"/>
          <w:sz w:val="24"/>
          <w:szCs w:val="24"/>
        </w:rPr>
        <w:sym w:font="Symbol" w:char="F02D"/>
      </w:r>
      <w:r w:rsidR="00742F0B" w:rsidRPr="009D16C9">
        <w:rPr>
          <w:rFonts w:ascii="Times New Roman" w:hAnsi="Times New Roman"/>
          <w:spacing w:val="-3"/>
          <w:sz w:val="24"/>
          <w:szCs w:val="24"/>
        </w:rPr>
        <w:t xml:space="preserve"> ОК</w:t>
      </w:r>
      <w:r w:rsidR="00742F0B" w:rsidRPr="009D16C9">
        <w:rPr>
          <w:rFonts w:ascii="Times New Roman" w:hAnsi="Times New Roman"/>
          <w:sz w:val="24"/>
          <w:szCs w:val="24"/>
        </w:rPr>
        <w:t> </w:t>
      </w:r>
      <w:r w:rsidR="008143EB">
        <w:rPr>
          <w:rFonts w:ascii="Times New Roman" w:hAnsi="Times New Roman"/>
          <w:sz w:val="24"/>
          <w:szCs w:val="24"/>
        </w:rPr>
        <w:t>06, ОК 09 – ОК 11</w:t>
      </w:r>
      <w:r w:rsidR="00742F0B" w:rsidRPr="009D16C9">
        <w:rPr>
          <w:rFonts w:ascii="Times New Roman" w:hAnsi="Times New Roman"/>
          <w:sz w:val="24"/>
          <w:szCs w:val="24"/>
        </w:rPr>
        <w:t xml:space="preserve">, </w:t>
      </w:r>
      <w:r w:rsidR="00742F0B" w:rsidRPr="009D16C9">
        <w:rPr>
          <w:rFonts w:ascii="Times New Roman" w:hAnsi="Times New Roman"/>
          <w:spacing w:val="-3"/>
          <w:sz w:val="24"/>
          <w:szCs w:val="24"/>
        </w:rPr>
        <w:t>ПК 1.1 – ПК 1.3, ПК 2.1 – ПК 2.5, ПК 3.1 – ПК 3.6, ПК 4.1 – ПК 4.4.</w:t>
      </w:r>
    </w:p>
    <w:p w14:paraId="309EAF00" w14:textId="77777777" w:rsidR="00EB4A40" w:rsidRPr="009D16C9" w:rsidRDefault="00EB4A40" w:rsidP="003B08BB">
      <w:pPr>
        <w:spacing w:after="0"/>
        <w:ind w:firstLine="709"/>
        <w:jc w:val="both"/>
        <w:rPr>
          <w:rFonts w:ascii="Times New Roman" w:hAnsi="Times New Roman"/>
          <w:sz w:val="24"/>
          <w:szCs w:val="24"/>
        </w:rPr>
      </w:pPr>
    </w:p>
    <w:p w14:paraId="52AC5995" w14:textId="77777777" w:rsidR="00054A7D" w:rsidRPr="009D16C9" w:rsidRDefault="00054A7D" w:rsidP="003B08BB">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38F58704" w14:textId="77777777" w:rsidR="00054A7D" w:rsidRPr="009D16C9" w:rsidRDefault="00054A7D" w:rsidP="003B08BB">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3E496EC8" w14:textId="77777777" w:rsidR="00054A7D" w:rsidRPr="009D16C9" w:rsidRDefault="00054A7D" w:rsidP="003B08BB">
      <w:pPr>
        <w:spacing w:after="0"/>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054A7D" w:rsidRPr="009D16C9" w14:paraId="26F6718C" w14:textId="77777777" w:rsidTr="00D26FFC">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222BCFB1" w14:textId="77777777" w:rsidR="00054A7D" w:rsidRPr="009D16C9" w:rsidRDefault="00054A7D" w:rsidP="003B08BB">
            <w:pPr>
              <w:spacing w:after="0"/>
              <w:jc w:val="center"/>
              <w:rPr>
                <w:rFonts w:ascii="Times New Roman" w:hAnsi="Times New Roman"/>
              </w:rPr>
            </w:pPr>
            <w:r w:rsidRPr="009D16C9">
              <w:rPr>
                <w:rFonts w:ascii="Times New Roman" w:hAnsi="Times New Roman"/>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05CB7566" w14:textId="77777777" w:rsidR="00054A7D" w:rsidRPr="009D16C9" w:rsidRDefault="00054A7D" w:rsidP="003B08BB">
            <w:pPr>
              <w:spacing w:after="0"/>
              <w:jc w:val="center"/>
              <w:rPr>
                <w:rFonts w:ascii="Times New Roman" w:hAnsi="Times New Roman"/>
              </w:rPr>
            </w:pPr>
            <w:r w:rsidRPr="009D16C9">
              <w:rPr>
                <w:rFonts w:ascii="Times New Roman" w:hAnsi="Times New Roman"/>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69637117" w14:textId="77777777" w:rsidR="00054A7D" w:rsidRPr="009D16C9" w:rsidRDefault="00054A7D" w:rsidP="003B08BB">
            <w:pPr>
              <w:spacing w:after="0"/>
              <w:jc w:val="center"/>
              <w:rPr>
                <w:rFonts w:ascii="Times New Roman" w:hAnsi="Times New Roman"/>
              </w:rPr>
            </w:pPr>
            <w:r w:rsidRPr="009D16C9">
              <w:rPr>
                <w:rFonts w:ascii="Times New Roman" w:hAnsi="Times New Roman"/>
              </w:rPr>
              <w:t>Знания</w:t>
            </w:r>
          </w:p>
        </w:tc>
      </w:tr>
      <w:tr w:rsidR="00054A7D" w:rsidRPr="009D16C9" w14:paraId="08E76232" w14:textId="77777777" w:rsidTr="00D26FFC">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576EDACE" w14:textId="77777777" w:rsidR="003C15FA" w:rsidRDefault="00742F0B" w:rsidP="003B08BB">
            <w:pPr>
              <w:spacing w:after="0"/>
              <w:rPr>
                <w:rFonts w:ascii="Times New Roman" w:hAnsi="Times New Roman"/>
                <w:spacing w:val="-3"/>
              </w:rPr>
            </w:pPr>
            <w:r w:rsidRPr="009D16C9">
              <w:rPr>
                <w:rFonts w:ascii="Times New Roman" w:hAnsi="Times New Roman"/>
                <w:spacing w:val="-3"/>
              </w:rPr>
              <w:t xml:space="preserve">ОК 01 </w:t>
            </w:r>
            <w:r w:rsidR="00EB4A40" w:rsidRPr="009D16C9">
              <w:rPr>
                <w:rFonts w:ascii="Times New Roman" w:hAnsi="Times New Roman"/>
                <w:spacing w:val="-3"/>
              </w:rPr>
              <w:t>–</w:t>
            </w:r>
            <w:r w:rsidR="003C15FA">
              <w:rPr>
                <w:rFonts w:ascii="Times New Roman" w:hAnsi="Times New Roman"/>
                <w:spacing w:val="-3"/>
              </w:rPr>
              <w:t xml:space="preserve">ОК 06, </w:t>
            </w:r>
          </w:p>
          <w:p w14:paraId="52CCED99" w14:textId="77777777" w:rsidR="00EB4A40" w:rsidRPr="009D16C9" w:rsidRDefault="003C15FA" w:rsidP="003B08BB">
            <w:pPr>
              <w:spacing w:after="0"/>
              <w:rPr>
                <w:rFonts w:ascii="Times New Roman" w:hAnsi="Times New Roman"/>
              </w:rPr>
            </w:pPr>
            <w:r>
              <w:rPr>
                <w:rFonts w:ascii="Times New Roman" w:hAnsi="Times New Roman"/>
                <w:spacing w:val="-3"/>
              </w:rPr>
              <w:t xml:space="preserve">ОК 09 – </w:t>
            </w:r>
            <w:r w:rsidR="00742F0B" w:rsidRPr="009D16C9">
              <w:rPr>
                <w:rFonts w:ascii="Times New Roman" w:hAnsi="Times New Roman"/>
                <w:spacing w:val="-3"/>
              </w:rPr>
              <w:t>ОК</w:t>
            </w:r>
            <w:r w:rsidR="00742F0B" w:rsidRPr="009D16C9">
              <w:rPr>
                <w:rFonts w:ascii="Times New Roman" w:hAnsi="Times New Roman"/>
              </w:rPr>
              <w:t xml:space="preserve"> 11, </w:t>
            </w:r>
          </w:p>
          <w:p w14:paraId="1AC3DB7A" w14:textId="77777777" w:rsidR="00054A7D" w:rsidRPr="009D16C9" w:rsidRDefault="00742F0B" w:rsidP="003B08BB">
            <w:pPr>
              <w:spacing w:after="0"/>
              <w:rPr>
                <w:rFonts w:ascii="Times New Roman" w:hAnsi="Times New Roman"/>
              </w:rPr>
            </w:pPr>
            <w:r w:rsidRPr="009D16C9">
              <w:rPr>
                <w:rFonts w:ascii="Times New Roman" w:hAnsi="Times New Roman"/>
                <w:spacing w:val="-3"/>
              </w:rPr>
              <w:t>ПК 1.1 – ПК 1.3, ПК 2.1 – ПК 2.5, ПК 3.1 – ПК 3.6, ПК 4.1 – ПК 4.4</w:t>
            </w:r>
          </w:p>
        </w:tc>
        <w:tc>
          <w:tcPr>
            <w:tcW w:w="4017" w:type="dxa"/>
            <w:tcBorders>
              <w:top w:val="single" w:sz="4" w:space="0" w:color="auto"/>
              <w:left w:val="single" w:sz="4" w:space="0" w:color="auto"/>
              <w:right w:val="single" w:sz="4" w:space="0" w:color="auto"/>
            </w:tcBorders>
            <w:hideMark/>
          </w:tcPr>
          <w:p w14:paraId="66C7A971" w14:textId="77777777" w:rsidR="008A6F31" w:rsidRPr="009D16C9" w:rsidRDefault="008A6F31"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применять теоретические знания для решения конкретных практических задач;</w:t>
            </w:r>
          </w:p>
          <w:p w14:paraId="14BC30E4" w14:textId="77777777" w:rsidR="008A6F31" w:rsidRPr="009D16C9" w:rsidRDefault="008A6F31"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определять объект исследования, формулировать цель, составлять план выполнения исследования;</w:t>
            </w:r>
          </w:p>
          <w:p w14:paraId="12AC5054" w14:textId="77777777" w:rsidR="008A6F31" w:rsidRPr="009D16C9" w:rsidRDefault="008A6F31"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осуществлять сбор, изучение и обработку информации;</w:t>
            </w:r>
          </w:p>
          <w:p w14:paraId="77927483" w14:textId="77777777" w:rsidR="008A6F31" w:rsidRPr="009D16C9" w:rsidRDefault="008A6F31"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анализировать и обрабатывать результаты исследований и экспериментов;</w:t>
            </w:r>
          </w:p>
          <w:p w14:paraId="488CC92A" w14:textId="77777777" w:rsidR="008A6F31" w:rsidRPr="009D16C9" w:rsidRDefault="008A6F31"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формулировать выводы и делать обобщения;</w:t>
            </w:r>
          </w:p>
          <w:p w14:paraId="5C0E2899" w14:textId="77777777" w:rsidR="00054A7D" w:rsidRPr="009D16C9" w:rsidRDefault="008A6F31" w:rsidP="006847B8">
            <w:pPr>
              <w:autoSpaceDE w:val="0"/>
              <w:autoSpaceDN w:val="0"/>
              <w:adjustRightInd w:val="0"/>
              <w:spacing w:after="0"/>
              <w:jc w:val="both"/>
              <w:rPr>
                <w:rFonts w:ascii="Times New Roman" w:hAnsi="Times New Roman"/>
                <w:spacing w:val="-3"/>
              </w:rPr>
            </w:pPr>
            <w:r w:rsidRPr="009D16C9">
              <w:rPr>
                <w:rFonts w:ascii="Times New Roman" w:hAnsi="Times New Roman"/>
                <w:spacing w:val="7"/>
                <w:shd w:val="clear" w:color="auto" w:fill="FFFFFF"/>
                <w:lang w:bidi="ru-RU"/>
              </w:rPr>
              <w:t>работать с компьютерными программами при обработке и оформлении результатов исследования.</w:t>
            </w:r>
          </w:p>
        </w:tc>
        <w:tc>
          <w:tcPr>
            <w:tcW w:w="4025" w:type="dxa"/>
            <w:tcBorders>
              <w:top w:val="single" w:sz="4" w:space="0" w:color="auto"/>
              <w:left w:val="single" w:sz="4" w:space="0" w:color="auto"/>
              <w:bottom w:val="single" w:sz="4" w:space="0" w:color="auto"/>
              <w:right w:val="single" w:sz="4" w:space="0" w:color="auto"/>
            </w:tcBorders>
            <w:hideMark/>
          </w:tcPr>
          <w:p w14:paraId="26385558"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методику исследовательской работы;</w:t>
            </w:r>
          </w:p>
          <w:p w14:paraId="5A2EC9B0"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этапы теоретической и экспериментальной научно-исследовательской работы;</w:t>
            </w:r>
          </w:p>
          <w:p w14:paraId="4FFC5208"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технику эксперимента и обработку его результатов;</w:t>
            </w:r>
          </w:p>
          <w:p w14:paraId="1DE3E8BB"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способы поиска и накопления необходимой научной информации, ее обработки и оформления результатов;</w:t>
            </w:r>
          </w:p>
          <w:p w14:paraId="4B641005"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методы научного познания;</w:t>
            </w:r>
          </w:p>
          <w:p w14:paraId="58C77199" w14:textId="77777777" w:rsidR="008A6F31" w:rsidRPr="009D16C9" w:rsidRDefault="008A6F31"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7"/>
                <w:shd w:val="clear" w:color="auto" w:fill="FFFFFF"/>
                <w:lang w:bidi="ru-RU"/>
              </w:rPr>
            </w:pPr>
            <w:r w:rsidRPr="009D16C9">
              <w:rPr>
                <w:rFonts w:ascii="Times New Roman" w:hAnsi="Times New Roman"/>
                <w:spacing w:val="7"/>
                <w:shd w:val="clear" w:color="auto" w:fill="FFFFFF"/>
                <w:lang w:bidi="ru-RU"/>
              </w:rPr>
              <w:t>общую структуру и научный аппарат исследования;</w:t>
            </w:r>
          </w:p>
          <w:p w14:paraId="765DD5FE" w14:textId="77777777" w:rsidR="00054A7D" w:rsidRPr="009D16C9" w:rsidRDefault="008A6F31" w:rsidP="00684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3"/>
              </w:rPr>
            </w:pPr>
            <w:r w:rsidRPr="009D16C9">
              <w:rPr>
                <w:rFonts w:ascii="Times New Roman" w:hAnsi="Times New Roman"/>
                <w:spacing w:val="7"/>
                <w:shd w:val="clear" w:color="auto" w:fill="FFFFFF"/>
                <w:lang w:bidi="ru-RU"/>
              </w:rPr>
              <w:t>виды охранных документов</w:t>
            </w:r>
            <w:r w:rsidR="007B23C1" w:rsidRPr="009D16C9">
              <w:rPr>
                <w:rFonts w:ascii="Times New Roman" w:hAnsi="Times New Roman"/>
                <w:spacing w:val="7"/>
                <w:shd w:val="clear" w:color="auto" w:fill="FFFFFF"/>
                <w:lang w:bidi="ru-RU"/>
              </w:rPr>
              <w:t>.</w:t>
            </w:r>
          </w:p>
        </w:tc>
      </w:tr>
    </w:tbl>
    <w:p w14:paraId="2FAEC173" w14:textId="77777777" w:rsidR="00054A7D" w:rsidRPr="009D16C9" w:rsidRDefault="00054A7D" w:rsidP="003B08BB">
      <w:pPr>
        <w:spacing w:after="0"/>
        <w:rPr>
          <w:rFonts w:ascii="Times New Roman" w:hAnsi="Times New Roman"/>
          <w:b/>
        </w:rPr>
      </w:pPr>
    </w:p>
    <w:p w14:paraId="5E4035D6" w14:textId="77777777" w:rsidR="00054A7D" w:rsidRPr="009D16C9" w:rsidRDefault="00054A7D" w:rsidP="003B08BB">
      <w:pPr>
        <w:spacing w:after="0"/>
        <w:rPr>
          <w:rFonts w:ascii="Times New Roman" w:hAnsi="Times New Roman"/>
          <w:b/>
        </w:rPr>
      </w:pPr>
    </w:p>
    <w:p w14:paraId="605E4382" w14:textId="77777777" w:rsidR="00054A7D" w:rsidRDefault="00EB4A40" w:rsidP="00EB4A40">
      <w:pPr>
        <w:suppressAutoHyphens/>
        <w:spacing w:after="0"/>
        <w:ind w:firstLine="709"/>
        <w:rPr>
          <w:rFonts w:ascii="Times New Roman" w:hAnsi="Times New Roman"/>
          <w:b/>
        </w:rPr>
      </w:pPr>
      <w:r w:rsidRPr="009D16C9">
        <w:rPr>
          <w:rFonts w:ascii="Times New Roman" w:hAnsi="Times New Roman"/>
          <w:b/>
        </w:rPr>
        <w:br w:type="page"/>
      </w:r>
      <w:r w:rsidR="00054A7D" w:rsidRPr="009D16C9">
        <w:rPr>
          <w:rFonts w:ascii="Times New Roman" w:hAnsi="Times New Roman"/>
          <w:b/>
        </w:rPr>
        <w:t>2. СТРУКТУРА И СОДЕРЖАНИЕ УЧЕБНОЙ ДИСЦИПЛИНЫ</w:t>
      </w:r>
    </w:p>
    <w:p w14:paraId="1B50BA3B" w14:textId="77777777" w:rsidR="009500E3" w:rsidRPr="009D16C9" w:rsidRDefault="009500E3" w:rsidP="00EB4A40">
      <w:pPr>
        <w:suppressAutoHyphens/>
        <w:spacing w:after="0"/>
        <w:ind w:firstLine="709"/>
        <w:rPr>
          <w:rFonts w:ascii="Times New Roman" w:hAnsi="Times New Roman"/>
          <w:b/>
        </w:rPr>
      </w:pPr>
    </w:p>
    <w:p w14:paraId="03052169" w14:textId="77777777" w:rsidR="00054A7D" w:rsidRPr="009D16C9" w:rsidRDefault="00054A7D" w:rsidP="00EB4A40">
      <w:pPr>
        <w:suppressAutoHyphens/>
        <w:spacing w:after="0"/>
        <w:ind w:firstLine="709"/>
        <w:rPr>
          <w:rFonts w:ascii="Times New Roman" w:hAnsi="Times New Roman"/>
          <w:b/>
        </w:rPr>
      </w:pPr>
      <w:r w:rsidRPr="009D16C9">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54A7D" w:rsidRPr="009D16C9" w14:paraId="69CAB751" w14:textId="77777777" w:rsidTr="00D26FFC">
        <w:trPr>
          <w:trHeight w:val="490"/>
        </w:trPr>
        <w:tc>
          <w:tcPr>
            <w:tcW w:w="4073" w:type="pct"/>
            <w:vAlign w:val="center"/>
          </w:tcPr>
          <w:p w14:paraId="76DF608E" w14:textId="77777777" w:rsidR="00054A7D" w:rsidRPr="009D16C9" w:rsidRDefault="00054A7D" w:rsidP="003B08BB">
            <w:pPr>
              <w:suppressAutoHyphens/>
              <w:spacing w:after="0"/>
              <w:rPr>
                <w:rFonts w:ascii="Times New Roman" w:hAnsi="Times New Roman"/>
                <w:b/>
              </w:rPr>
            </w:pPr>
            <w:r w:rsidRPr="009D16C9">
              <w:rPr>
                <w:rFonts w:ascii="Times New Roman" w:hAnsi="Times New Roman"/>
                <w:b/>
              </w:rPr>
              <w:t>Вид учебной работы</w:t>
            </w:r>
          </w:p>
        </w:tc>
        <w:tc>
          <w:tcPr>
            <w:tcW w:w="927" w:type="pct"/>
            <w:vAlign w:val="center"/>
          </w:tcPr>
          <w:p w14:paraId="72881641" w14:textId="77777777" w:rsidR="00054A7D" w:rsidRPr="009D16C9" w:rsidRDefault="00054A7D" w:rsidP="003B08BB">
            <w:pPr>
              <w:suppressAutoHyphens/>
              <w:spacing w:after="0"/>
              <w:rPr>
                <w:rFonts w:ascii="Times New Roman" w:hAnsi="Times New Roman"/>
                <w:b/>
                <w:iCs/>
              </w:rPr>
            </w:pPr>
            <w:r w:rsidRPr="009D16C9">
              <w:rPr>
                <w:rFonts w:ascii="Times New Roman" w:hAnsi="Times New Roman"/>
                <w:b/>
                <w:iCs/>
              </w:rPr>
              <w:t>Объем часов</w:t>
            </w:r>
          </w:p>
        </w:tc>
      </w:tr>
      <w:tr w:rsidR="00054A7D" w:rsidRPr="009D16C9" w14:paraId="0B84CC69" w14:textId="77777777" w:rsidTr="00D26FFC">
        <w:trPr>
          <w:trHeight w:val="490"/>
        </w:trPr>
        <w:tc>
          <w:tcPr>
            <w:tcW w:w="4073" w:type="pct"/>
            <w:vAlign w:val="center"/>
          </w:tcPr>
          <w:p w14:paraId="20E79A6F" w14:textId="77777777" w:rsidR="00054A7D" w:rsidRPr="009D16C9" w:rsidRDefault="00054A7D" w:rsidP="003B08BB">
            <w:pPr>
              <w:suppressAutoHyphens/>
              <w:spacing w:after="0"/>
              <w:rPr>
                <w:rFonts w:ascii="Times New Roman" w:hAnsi="Times New Roman"/>
                <w:b/>
              </w:rPr>
            </w:pPr>
            <w:r w:rsidRPr="009D16C9">
              <w:rPr>
                <w:rFonts w:ascii="Times New Roman" w:hAnsi="Times New Roman"/>
                <w:b/>
              </w:rPr>
              <w:t>Объем образовательной программы учебной дисциплины</w:t>
            </w:r>
          </w:p>
        </w:tc>
        <w:tc>
          <w:tcPr>
            <w:tcW w:w="927" w:type="pct"/>
            <w:vAlign w:val="center"/>
          </w:tcPr>
          <w:p w14:paraId="701C5F66" w14:textId="77777777" w:rsidR="00054A7D" w:rsidRPr="009D16C9" w:rsidRDefault="008A6F31" w:rsidP="003B08BB">
            <w:pPr>
              <w:suppressAutoHyphens/>
              <w:spacing w:after="0"/>
              <w:jc w:val="center"/>
              <w:rPr>
                <w:rFonts w:ascii="Times New Roman" w:hAnsi="Times New Roman"/>
                <w:iCs/>
              </w:rPr>
            </w:pPr>
            <w:r w:rsidRPr="009D16C9">
              <w:rPr>
                <w:rFonts w:ascii="Times New Roman" w:hAnsi="Times New Roman"/>
                <w:iCs/>
              </w:rPr>
              <w:t>36</w:t>
            </w:r>
          </w:p>
        </w:tc>
      </w:tr>
      <w:tr w:rsidR="00054A7D" w:rsidRPr="009D16C9" w14:paraId="77B35A58" w14:textId="77777777" w:rsidTr="00D26FFC">
        <w:trPr>
          <w:trHeight w:val="490"/>
        </w:trPr>
        <w:tc>
          <w:tcPr>
            <w:tcW w:w="5000" w:type="pct"/>
            <w:gridSpan w:val="2"/>
            <w:vAlign w:val="center"/>
          </w:tcPr>
          <w:p w14:paraId="00A29178" w14:textId="77777777" w:rsidR="00054A7D" w:rsidRPr="009D16C9" w:rsidRDefault="00054A7D" w:rsidP="003B08BB">
            <w:pPr>
              <w:suppressAutoHyphens/>
              <w:spacing w:after="0"/>
              <w:rPr>
                <w:rFonts w:ascii="Times New Roman" w:hAnsi="Times New Roman"/>
                <w:iCs/>
              </w:rPr>
            </w:pPr>
            <w:r w:rsidRPr="009D16C9">
              <w:rPr>
                <w:rFonts w:ascii="Times New Roman" w:hAnsi="Times New Roman"/>
              </w:rPr>
              <w:t>в том числе:</w:t>
            </w:r>
          </w:p>
        </w:tc>
      </w:tr>
      <w:tr w:rsidR="00054A7D" w:rsidRPr="009D16C9" w14:paraId="3D546F3E" w14:textId="77777777" w:rsidTr="00D26FFC">
        <w:trPr>
          <w:trHeight w:val="490"/>
        </w:trPr>
        <w:tc>
          <w:tcPr>
            <w:tcW w:w="4073" w:type="pct"/>
            <w:vAlign w:val="center"/>
          </w:tcPr>
          <w:p w14:paraId="369DD330" w14:textId="77777777" w:rsidR="00054A7D" w:rsidRPr="009D16C9" w:rsidRDefault="00054A7D" w:rsidP="003B08BB">
            <w:pPr>
              <w:suppressAutoHyphens/>
              <w:spacing w:after="0"/>
              <w:rPr>
                <w:rFonts w:ascii="Times New Roman" w:hAnsi="Times New Roman"/>
              </w:rPr>
            </w:pPr>
            <w:r w:rsidRPr="009D16C9">
              <w:rPr>
                <w:rFonts w:ascii="Times New Roman" w:hAnsi="Times New Roman"/>
              </w:rPr>
              <w:t>теоретическое обучение</w:t>
            </w:r>
          </w:p>
        </w:tc>
        <w:tc>
          <w:tcPr>
            <w:tcW w:w="927" w:type="pct"/>
            <w:vAlign w:val="center"/>
          </w:tcPr>
          <w:p w14:paraId="5FBBA922" w14:textId="77777777" w:rsidR="00054A7D" w:rsidRPr="009D16C9" w:rsidRDefault="008A6F31" w:rsidP="003B08BB">
            <w:pPr>
              <w:suppressAutoHyphens/>
              <w:spacing w:after="0"/>
              <w:jc w:val="center"/>
              <w:rPr>
                <w:rFonts w:ascii="Times New Roman" w:hAnsi="Times New Roman"/>
                <w:iCs/>
              </w:rPr>
            </w:pPr>
            <w:r w:rsidRPr="009D16C9">
              <w:rPr>
                <w:rFonts w:ascii="Times New Roman" w:hAnsi="Times New Roman"/>
                <w:iCs/>
              </w:rPr>
              <w:t>30</w:t>
            </w:r>
          </w:p>
        </w:tc>
      </w:tr>
      <w:tr w:rsidR="00054A7D" w:rsidRPr="009D16C9" w14:paraId="3904C8CC" w14:textId="77777777" w:rsidTr="00D26FFC">
        <w:trPr>
          <w:trHeight w:val="490"/>
        </w:trPr>
        <w:tc>
          <w:tcPr>
            <w:tcW w:w="4073" w:type="pct"/>
            <w:vAlign w:val="center"/>
          </w:tcPr>
          <w:p w14:paraId="6B3C7AF5" w14:textId="77777777" w:rsidR="00054A7D" w:rsidRPr="009D16C9" w:rsidRDefault="00054A7D" w:rsidP="003B08BB">
            <w:pPr>
              <w:suppressAutoHyphens/>
              <w:spacing w:after="0"/>
              <w:rPr>
                <w:rFonts w:ascii="Times New Roman" w:hAnsi="Times New Roman"/>
              </w:rPr>
            </w:pPr>
            <w:r w:rsidRPr="009D16C9">
              <w:rPr>
                <w:rFonts w:ascii="Times New Roman" w:hAnsi="Times New Roman"/>
              </w:rPr>
              <w:t xml:space="preserve">практические занятия </w:t>
            </w:r>
          </w:p>
        </w:tc>
        <w:tc>
          <w:tcPr>
            <w:tcW w:w="927" w:type="pct"/>
            <w:vAlign w:val="center"/>
          </w:tcPr>
          <w:p w14:paraId="0A45F641" w14:textId="77777777" w:rsidR="00054A7D" w:rsidRPr="009D16C9" w:rsidRDefault="008A6F31" w:rsidP="003B08BB">
            <w:pPr>
              <w:suppressAutoHyphens/>
              <w:spacing w:after="0"/>
              <w:jc w:val="center"/>
              <w:rPr>
                <w:rFonts w:ascii="Times New Roman" w:hAnsi="Times New Roman"/>
                <w:iCs/>
              </w:rPr>
            </w:pPr>
            <w:r w:rsidRPr="009D16C9">
              <w:rPr>
                <w:rFonts w:ascii="Times New Roman" w:hAnsi="Times New Roman"/>
                <w:iCs/>
              </w:rPr>
              <w:t>6</w:t>
            </w:r>
          </w:p>
        </w:tc>
      </w:tr>
      <w:tr w:rsidR="00054A7D" w:rsidRPr="009D16C9" w14:paraId="63F9EE04" w14:textId="77777777" w:rsidTr="00D26FFC">
        <w:trPr>
          <w:trHeight w:val="490"/>
        </w:trPr>
        <w:tc>
          <w:tcPr>
            <w:tcW w:w="4073" w:type="pct"/>
            <w:vAlign w:val="center"/>
          </w:tcPr>
          <w:p w14:paraId="079801E5" w14:textId="77777777" w:rsidR="00054A7D" w:rsidRPr="009D16C9" w:rsidRDefault="00EB4A40" w:rsidP="003B08BB">
            <w:pPr>
              <w:suppressAutoHyphens/>
              <w:spacing w:after="0"/>
              <w:rPr>
                <w:rFonts w:ascii="Times New Roman" w:hAnsi="Times New Roman"/>
              </w:rPr>
            </w:pPr>
            <w:r w:rsidRPr="009D16C9">
              <w:rPr>
                <w:rFonts w:ascii="Times New Roman" w:hAnsi="Times New Roman"/>
              </w:rPr>
              <w:t>с</w:t>
            </w:r>
            <w:r w:rsidR="00054A7D" w:rsidRPr="009D16C9">
              <w:rPr>
                <w:rFonts w:ascii="Times New Roman" w:hAnsi="Times New Roman"/>
              </w:rPr>
              <w:t>амостоятельная работа</w:t>
            </w:r>
          </w:p>
        </w:tc>
        <w:tc>
          <w:tcPr>
            <w:tcW w:w="927" w:type="pct"/>
            <w:vAlign w:val="center"/>
          </w:tcPr>
          <w:p w14:paraId="6D8D621D" w14:textId="77777777" w:rsidR="00054A7D" w:rsidRPr="009D16C9" w:rsidRDefault="008143EB" w:rsidP="003B08BB">
            <w:pPr>
              <w:suppressAutoHyphens/>
              <w:spacing w:after="0"/>
              <w:jc w:val="center"/>
              <w:rPr>
                <w:rFonts w:ascii="Times New Roman" w:hAnsi="Times New Roman"/>
                <w:iCs/>
              </w:rPr>
            </w:pPr>
            <w:r>
              <w:rPr>
                <w:rFonts w:ascii="Times New Roman" w:hAnsi="Times New Roman"/>
                <w:iCs/>
              </w:rPr>
              <w:sym w:font="Symbol" w:char="F02D"/>
            </w:r>
          </w:p>
        </w:tc>
      </w:tr>
      <w:tr w:rsidR="00EB4A40" w:rsidRPr="009D16C9" w14:paraId="2DB1E485" w14:textId="77777777" w:rsidTr="00D26FFC">
        <w:trPr>
          <w:trHeight w:val="490"/>
        </w:trPr>
        <w:tc>
          <w:tcPr>
            <w:tcW w:w="4073" w:type="pct"/>
            <w:vAlign w:val="center"/>
          </w:tcPr>
          <w:p w14:paraId="062CF67C" w14:textId="77777777" w:rsidR="00EB4A40" w:rsidRPr="009D16C9" w:rsidRDefault="00EB4A40" w:rsidP="003B08BB">
            <w:pPr>
              <w:suppressAutoHyphens/>
              <w:spacing w:after="0"/>
              <w:rPr>
                <w:rFonts w:ascii="Times New Roman" w:hAnsi="Times New Roman"/>
              </w:rPr>
            </w:pPr>
            <w:r w:rsidRPr="009D16C9">
              <w:rPr>
                <w:rFonts w:ascii="Times New Roman" w:hAnsi="Times New Roman"/>
                <w:b/>
                <w:iCs/>
              </w:rPr>
              <w:t>Промежуточная аттестация</w:t>
            </w:r>
          </w:p>
        </w:tc>
        <w:tc>
          <w:tcPr>
            <w:tcW w:w="927" w:type="pct"/>
            <w:vAlign w:val="center"/>
          </w:tcPr>
          <w:p w14:paraId="05F89D29" w14:textId="77777777" w:rsidR="00EB4A40" w:rsidRPr="009D16C9" w:rsidRDefault="00EB4A40" w:rsidP="003B08BB">
            <w:pPr>
              <w:suppressAutoHyphens/>
              <w:spacing w:after="0"/>
              <w:jc w:val="center"/>
              <w:rPr>
                <w:rFonts w:ascii="Times New Roman" w:hAnsi="Times New Roman"/>
                <w:iCs/>
              </w:rPr>
            </w:pPr>
          </w:p>
        </w:tc>
      </w:tr>
    </w:tbl>
    <w:p w14:paraId="1C9885C1" w14:textId="77777777" w:rsidR="00054A7D" w:rsidRPr="009D16C9" w:rsidRDefault="00054A7D" w:rsidP="003B08BB">
      <w:pPr>
        <w:spacing w:after="0"/>
        <w:rPr>
          <w:rFonts w:ascii="Times New Roman" w:hAnsi="Times New Roman"/>
          <w:b/>
        </w:rPr>
      </w:pPr>
    </w:p>
    <w:p w14:paraId="225002E0" w14:textId="77777777" w:rsidR="00054A7D" w:rsidRPr="009D16C9" w:rsidRDefault="00054A7D" w:rsidP="00D674FC">
      <w:pPr>
        <w:spacing w:after="0" w:line="240" w:lineRule="auto"/>
        <w:rPr>
          <w:rFonts w:ascii="Times New Roman" w:hAnsi="Times New Roman"/>
          <w:b/>
        </w:rPr>
        <w:sectPr w:rsidR="00054A7D" w:rsidRPr="009D16C9" w:rsidSect="00AB2DEC">
          <w:pgSz w:w="11906" w:h="16838"/>
          <w:pgMar w:top="567" w:right="850" w:bottom="284" w:left="1701" w:header="708" w:footer="708" w:gutter="0"/>
          <w:cols w:space="720"/>
          <w:docGrid w:linePitch="299"/>
        </w:sectPr>
      </w:pPr>
    </w:p>
    <w:p w14:paraId="728B02F8" w14:textId="77777777" w:rsidR="00054A7D" w:rsidRPr="009D16C9" w:rsidRDefault="00054A7D" w:rsidP="00EB4A40">
      <w:pPr>
        <w:spacing w:after="0" w:line="240" w:lineRule="auto"/>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EB4A40" w:rsidRPr="009D16C9">
        <w:rPr>
          <w:rFonts w:ascii="Times New Roman" w:hAnsi="Times New Roman"/>
          <w:b/>
          <w:sz w:val="24"/>
          <w:szCs w:val="24"/>
        </w:rPr>
        <w:t xml:space="preserve"> ОГСЭ.06 «Основы 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054A7D" w:rsidRPr="009D16C9" w14:paraId="1EA2ACE2" w14:textId="77777777" w:rsidTr="00E166CA">
        <w:trPr>
          <w:trHeight w:val="20"/>
        </w:trPr>
        <w:tc>
          <w:tcPr>
            <w:tcW w:w="786" w:type="pct"/>
          </w:tcPr>
          <w:p w14:paraId="59FDDBC1" w14:textId="77777777" w:rsidR="00054A7D" w:rsidRPr="009D16C9" w:rsidRDefault="00054A7D"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7AE45819" w14:textId="77777777" w:rsidR="00054A7D" w:rsidRPr="009D16C9" w:rsidRDefault="00054A7D"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2514A0E2" w14:textId="77777777" w:rsidR="00054A7D" w:rsidRPr="009D16C9" w:rsidRDefault="003B08BB" w:rsidP="00D674FC">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14:paraId="236CC3DD" w14:textId="77777777" w:rsidR="00054A7D" w:rsidRPr="009D16C9" w:rsidRDefault="00054A7D"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054A7D" w:rsidRPr="009D16C9" w14:paraId="7363C589" w14:textId="77777777" w:rsidTr="00E166CA">
        <w:trPr>
          <w:trHeight w:val="20"/>
        </w:trPr>
        <w:tc>
          <w:tcPr>
            <w:tcW w:w="786" w:type="pct"/>
          </w:tcPr>
          <w:p w14:paraId="61CF2B66" w14:textId="77777777" w:rsidR="00054A7D" w:rsidRPr="009D16C9" w:rsidRDefault="00054A7D"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63C0C4F7" w14:textId="77777777" w:rsidR="00054A7D" w:rsidRPr="009D16C9" w:rsidRDefault="00054A7D"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75511A8F" w14:textId="77777777" w:rsidR="00054A7D" w:rsidRPr="009D16C9" w:rsidRDefault="00054A7D"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4374D031" w14:textId="77777777" w:rsidR="00054A7D" w:rsidRPr="009D16C9" w:rsidRDefault="00054A7D" w:rsidP="00D674FC">
            <w:pPr>
              <w:spacing w:after="0" w:line="240" w:lineRule="auto"/>
              <w:jc w:val="center"/>
              <w:rPr>
                <w:rFonts w:ascii="Times New Roman" w:hAnsi="Times New Roman"/>
                <w:b/>
                <w:bCs/>
              </w:rPr>
            </w:pPr>
            <w:r w:rsidRPr="009D16C9">
              <w:rPr>
                <w:rFonts w:ascii="Times New Roman" w:hAnsi="Times New Roman"/>
                <w:b/>
                <w:bCs/>
              </w:rPr>
              <w:t>4</w:t>
            </w:r>
          </w:p>
        </w:tc>
      </w:tr>
      <w:tr w:rsidR="0070279D" w:rsidRPr="009D16C9" w14:paraId="1366F490" w14:textId="77777777" w:rsidTr="00E166CA">
        <w:trPr>
          <w:trHeight w:val="20"/>
        </w:trPr>
        <w:tc>
          <w:tcPr>
            <w:tcW w:w="3719" w:type="pct"/>
            <w:gridSpan w:val="2"/>
          </w:tcPr>
          <w:p w14:paraId="559DFB86" w14:textId="77777777" w:rsidR="0070279D" w:rsidRPr="009D16C9" w:rsidRDefault="0070279D" w:rsidP="00D674FC">
            <w:pPr>
              <w:spacing w:after="0" w:line="240" w:lineRule="auto"/>
              <w:rPr>
                <w:rFonts w:ascii="Times New Roman" w:hAnsi="Times New Roman"/>
                <w:b/>
                <w:bCs/>
              </w:rPr>
            </w:pPr>
            <w:r w:rsidRPr="009D16C9">
              <w:rPr>
                <w:rFonts w:ascii="Times New Roman" w:hAnsi="Times New Roman"/>
                <w:b/>
              </w:rPr>
              <w:t>Раздел 1 Основные понятия научно-исследовательской деятельности</w:t>
            </w:r>
          </w:p>
        </w:tc>
        <w:tc>
          <w:tcPr>
            <w:tcW w:w="447" w:type="pct"/>
          </w:tcPr>
          <w:p w14:paraId="28C72D1B" w14:textId="77777777" w:rsidR="0070279D" w:rsidRPr="009D16C9" w:rsidRDefault="008D1273"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tcPr>
          <w:p w14:paraId="7C1A2E16" w14:textId="77777777" w:rsidR="0070279D" w:rsidRPr="009D16C9" w:rsidRDefault="0070279D"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9D16C9" w:rsidRPr="009D16C9" w14:paraId="7ACFB283" w14:textId="77777777" w:rsidTr="00E166CA">
        <w:trPr>
          <w:trHeight w:val="20"/>
        </w:trPr>
        <w:tc>
          <w:tcPr>
            <w:tcW w:w="786" w:type="pct"/>
            <w:vMerge w:val="restart"/>
          </w:tcPr>
          <w:p w14:paraId="6FC0E172" w14:textId="77777777" w:rsidR="00054A7D" w:rsidRPr="009D16C9" w:rsidRDefault="0070279D" w:rsidP="00EB4A40">
            <w:pPr>
              <w:spacing w:after="0" w:line="240" w:lineRule="auto"/>
              <w:rPr>
                <w:rFonts w:ascii="Times New Roman" w:hAnsi="Times New Roman"/>
                <w:b/>
                <w:bCs/>
              </w:rPr>
            </w:pPr>
            <w:r w:rsidRPr="009D16C9">
              <w:rPr>
                <w:rFonts w:ascii="Times New Roman" w:hAnsi="Times New Roman"/>
                <w:b/>
                <w:bCs/>
              </w:rPr>
              <w:t>Тема 1.1</w:t>
            </w:r>
            <w:r w:rsidRPr="009D16C9">
              <w:rPr>
                <w:rFonts w:ascii="Times New Roman" w:hAnsi="Times New Roman"/>
                <w:b/>
              </w:rPr>
              <w:t xml:space="preserve"> Исследования и их роль в практической деятельности человека</w:t>
            </w:r>
          </w:p>
        </w:tc>
        <w:tc>
          <w:tcPr>
            <w:tcW w:w="2933" w:type="pct"/>
          </w:tcPr>
          <w:p w14:paraId="5595C7E7" w14:textId="77777777" w:rsidR="00054A7D" w:rsidRPr="009D16C9" w:rsidRDefault="00054A7D"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6E22BB90" w14:textId="77777777" w:rsidR="00054A7D" w:rsidRPr="009D16C9" w:rsidRDefault="00E166CA"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val="restart"/>
          </w:tcPr>
          <w:p w14:paraId="45826A90"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373EFBD7"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065045AB" w14:textId="77777777" w:rsidR="00742F0B" w:rsidRPr="009D16C9" w:rsidRDefault="00742F0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508D6D70" w14:textId="77777777" w:rsidR="00742F0B" w:rsidRPr="009D16C9" w:rsidRDefault="00742F0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5CAC43FE" w14:textId="77777777" w:rsidR="00742F0B" w:rsidRPr="009D16C9" w:rsidRDefault="00742F0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57B94D1A" w14:textId="77777777" w:rsidR="00054A7D" w:rsidRPr="009D16C9" w:rsidRDefault="00742F0B"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E166CA" w:rsidRPr="009D16C9" w14:paraId="5A3CB7D6" w14:textId="77777777" w:rsidTr="00E166CA">
        <w:trPr>
          <w:trHeight w:val="20"/>
        </w:trPr>
        <w:tc>
          <w:tcPr>
            <w:tcW w:w="786" w:type="pct"/>
            <w:vMerge/>
          </w:tcPr>
          <w:p w14:paraId="0D004427" w14:textId="77777777" w:rsidR="00E166CA" w:rsidRPr="009D16C9" w:rsidRDefault="00E166CA" w:rsidP="00D674FC">
            <w:pPr>
              <w:spacing w:after="0" w:line="240" w:lineRule="auto"/>
              <w:rPr>
                <w:rFonts w:ascii="Times New Roman" w:hAnsi="Times New Roman"/>
              </w:rPr>
            </w:pPr>
          </w:p>
        </w:tc>
        <w:tc>
          <w:tcPr>
            <w:tcW w:w="2933" w:type="pct"/>
          </w:tcPr>
          <w:p w14:paraId="5E4349AF" w14:textId="77777777" w:rsidR="00E166CA" w:rsidRPr="009D16C9" w:rsidRDefault="00E166CA" w:rsidP="00D674FC">
            <w:pPr>
              <w:widowControl w:val="0"/>
              <w:spacing w:after="0" w:line="240" w:lineRule="auto"/>
              <w:rPr>
                <w:rFonts w:ascii="Times New Roman" w:hAnsi="Times New Roman"/>
                <w:bCs/>
              </w:rPr>
            </w:pPr>
            <w:r w:rsidRPr="009D16C9">
              <w:rPr>
                <w:rFonts w:ascii="Times New Roman" w:hAnsi="Times New Roman"/>
              </w:rPr>
              <w:t>Понятие исследования</w:t>
            </w:r>
            <w:r w:rsidRPr="009D16C9">
              <w:rPr>
                <w:rFonts w:ascii="Times New Roman" w:hAnsi="Times New Roman"/>
                <w:bCs/>
              </w:rPr>
              <w:t>.</w:t>
            </w:r>
          </w:p>
          <w:p w14:paraId="566E9D48" w14:textId="77777777" w:rsidR="00E166CA" w:rsidRPr="009D16C9" w:rsidRDefault="00E166CA" w:rsidP="00D674FC">
            <w:pPr>
              <w:widowControl w:val="0"/>
              <w:spacing w:after="0" w:line="240" w:lineRule="auto"/>
              <w:rPr>
                <w:rFonts w:ascii="Times New Roman" w:hAnsi="Times New Roman"/>
              </w:rPr>
            </w:pPr>
            <w:r w:rsidRPr="009D16C9">
              <w:rPr>
                <w:rFonts w:ascii="Times New Roman" w:hAnsi="Times New Roman"/>
                <w:bCs/>
              </w:rPr>
              <w:t>Типология исследований.</w:t>
            </w:r>
          </w:p>
          <w:p w14:paraId="6C94C3C5" w14:textId="77777777" w:rsidR="00E166CA" w:rsidRPr="009D16C9" w:rsidRDefault="00E166CA" w:rsidP="00D674FC">
            <w:pPr>
              <w:widowControl w:val="0"/>
              <w:spacing w:after="0" w:line="240" w:lineRule="auto"/>
              <w:rPr>
                <w:rFonts w:ascii="Times New Roman" w:hAnsi="Times New Roman"/>
              </w:rPr>
            </w:pPr>
            <w:r w:rsidRPr="009D16C9">
              <w:rPr>
                <w:rFonts w:ascii="Times New Roman" w:hAnsi="Times New Roman"/>
              </w:rPr>
              <w:t>Характеристика исследования.</w:t>
            </w:r>
          </w:p>
          <w:p w14:paraId="22275CFF" w14:textId="77777777" w:rsidR="00E166CA" w:rsidRPr="009D16C9" w:rsidRDefault="00E166CA" w:rsidP="00D674FC">
            <w:pPr>
              <w:widowControl w:val="0"/>
              <w:spacing w:after="0" w:line="240" w:lineRule="auto"/>
              <w:rPr>
                <w:rFonts w:ascii="Times New Roman" w:hAnsi="Times New Roman"/>
                <w:bCs/>
              </w:rPr>
            </w:pPr>
            <w:r w:rsidRPr="009D16C9">
              <w:rPr>
                <w:rFonts w:ascii="Times New Roman" w:hAnsi="Times New Roman"/>
                <w:bCs/>
                <w:iCs/>
              </w:rPr>
              <w:t>Наука и ее роль в развитии общества</w:t>
            </w:r>
            <w:r w:rsidRPr="009D16C9">
              <w:rPr>
                <w:rFonts w:ascii="Times New Roman" w:hAnsi="Times New Roman"/>
              </w:rPr>
              <w:t>. Нравственные начала исследовательской деятельности.</w:t>
            </w:r>
          </w:p>
        </w:tc>
        <w:tc>
          <w:tcPr>
            <w:tcW w:w="447" w:type="pct"/>
          </w:tcPr>
          <w:p w14:paraId="5B276300" w14:textId="77777777" w:rsidR="00E166CA" w:rsidRPr="009D16C9" w:rsidRDefault="00E166CA"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10DD1F7" w14:textId="77777777" w:rsidR="00E166CA" w:rsidRPr="009D16C9" w:rsidRDefault="00E166CA"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054A7D" w:rsidRPr="009D16C9" w14:paraId="19C55F90" w14:textId="77777777" w:rsidTr="00E166CA">
        <w:trPr>
          <w:trHeight w:val="20"/>
        </w:trPr>
        <w:tc>
          <w:tcPr>
            <w:tcW w:w="786" w:type="pct"/>
            <w:vMerge/>
          </w:tcPr>
          <w:p w14:paraId="6665750A" w14:textId="77777777" w:rsidR="00054A7D" w:rsidRPr="009D16C9" w:rsidRDefault="00054A7D" w:rsidP="00D674FC">
            <w:pPr>
              <w:spacing w:after="0" w:line="240" w:lineRule="auto"/>
              <w:rPr>
                <w:rFonts w:ascii="Times New Roman" w:hAnsi="Times New Roman"/>
                <w:b/>
                <w:bCs/>
              </w:rPr>
            </w:pPr>
          </w:p>
        </w:tc>
        <w:tc>
          <w:tcPr>
            <w:tcW w:w="2933" w:type="pct"/>
          </w:tcPr>
          <w:p w14:paraId="5D47FAD7" w14:textId="77777777" w:rsidR="00054A7D" w:rsidRPr="009D16C9" w:rsidRDefault="00054A7D"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2D6EEDC3" w14:textId="77777777" w:rsidR="00054A7D"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13A41BA6" w14:textId="77777777" w:rsidR="00054A7D" w:rsidRPr="009D16C9" w:rsidRDefault="00054A7D"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054A7D" w:rsidRPr="009D16C9" w14:paraId="15C7E737" w14:textId="77777777" w:rsidTr="00E166CA">
        <w:trPr>
          <w:trHeight w:val="20"/>
        </w:trPr>
        <w:tc>
          <w:tcPr>
            <w:tcW w:w="786" w:type="pct"/>
            <w:vMerge/>
          </w:tcPr>
          <w:p w14:paraId="43EFC9E4" w14:textId="77777777" w:rsidR="00054A7D" w:rsidRPr="009D16C9" w:rsidRDefault="00054A7D"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6120FA9B" w14:textId="77777777" w:rsidR="00054A7D" w:rsidRDefault="00054A7D"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493AF0CA" w14:textId="77777777" w:rsidR="009C67C5" w:rsidRPr="009D16C9" w:rsidRDefault="009C67C5"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75343F1C" w14:textId="77777777" w:rsidR="00054A7D"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70660B2E" w14:textId="77777777" w:rsidR="00054A7D" w:rsidRPr="009D16C9" w:rsidRDefault="00054A7D" w:rsidP="00D674FC">
            <w:pPr>
              <w:tabs>
                <w:tab w:val="left" w:pos="149"/>
              </w:tabs>
              <w:spacing w:after="0" w:line="240" w:lineRule="auto"/>
              <w:ind w:left="-135"/>
              <w:jc w:val="center"/>
              <w:rPr>
                <w:rFonts w:ascii="Times New Roman" w:hAnsi="Times New Roman"/>
                <w:b/>
                <w:bCs/>
              </w:rPr>
            </w:pPr>
          </w:p>
        </w:tc>
      </w:tr>
      <w:tr w:rsidR="009D16C9" w:rsidRPr="009D16C9" w14:paraId="4F06D523" w14:textId="77777777" w:rsidTr="00EB4A40">
        <w:trPr>
          <w:trHeight w:val="20"/>
        </w:trPr>
        <w:tc>
          <w:tcPr>
            <w:tcW w:w="786" w:type="pct"/>
            <w:vMerge w:val="restart"/>
          </w:tcPr>
          <w:p w14:paraId="30FDD411" w14:textId="77777777" w:rsidR="00742F0B" w:rsidRPr="009D16C9" w:rsidRDefault="00742F0B" w:rsidP="00EB4A40">
            <w:pPr>
              <w:spacing w:after="0" w:line="240" w:lineRule="auto"/>
              <w:rPr>
                <w:rFonts w:ascii="Times New Roman" w:hAnsi="Times New Roman"/>
                <w:b/>
                <w:bCs/>
              </w:rPr>
            </w:pPr>
            <w:r w:rsidRPr="009D16C9">
              <w:rPr>
                <w:rFonts w:ascii="Times New Roman" w:hAnsi="Times New Roman"/>
                <w:b/>
                <w:bCs/>
              </w:rPr>
              <w:t>Тема 1.2</w:t>
            </w:r>
          </w:p>
          <w:p w14:paraId="14BD54AA" w14:textId="77777777" w:rsidR="00742F0B" w:rsidRPr="009D16C9" w:rsidRDefault="00742F0B" w:rsidP="00EB4A40">
            <w:pPr>
              <w:spacing w:after="0" w:line="240" w:lineRule="auto"/>
              <w:rPr>
                <w:rFonts w:ascii="Times New Roman" w:hAnsi="Times New Roman"/>
                <w:b/>
                <w:bCs/>
              </w:rPr>
            </w:pPr>
            <w:r w:rsidRPr="009D16C9">
              <w:rPr>
                <w:rFonts w:ascii="Times New Roman" w:hAnsi="Times New Roman"/>
                <w:b/>
              </w:rPr>
              <w:t>Основные методы и этапы исследовательского процесса</w:t>
            </w:r>
          </w:p>
        </w:tc>
        <w:tc>
          <w:tcPr>
            <w:tcW w:w="2933" w:type="pct"/>
          </w:tcPr>
          <w:p w14:paraId="3E65B1FC"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5E69DB2D"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val="restart"/>
          </w:tcPr>
          <w:p w14:paraId="1E0A23E4"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060FB3CE"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23718E60"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566FB69D"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16BD98A7"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0295FC90"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4BACFE3E" w14:textId="77777777" w:rsidTr="00E166CA">
        <w:trPr>
          <w:trHeight w:val="20"/>
        </w:trPr>
        <w:tc>
          <w:tcPr>
            <w:tcW w:w="786" w:type="pct"/>
            <w:vMerge/>
          </w:tcPr>
          <w:p w14:paraId="542B7BBA" w14:textId="77777777" w:rsidR="00742F0B" w:rsidRPr="009D16C9" w:rsidRDefault="00742F0B" w:rsidP="00D674FC">
            <w:pPr>
              <w:spacing w:after="0" w:line="240" w:lineRule="auto"/>
              <w:rPr>
                <w:rFonts w:ascii="Times New Roman" w:hAnsi="Times New Roman"/>
                <w:b/>
                <w:bCs/>
              </w:rPr>
            </w:pPr>
          </w:p>
        </w:tc>
        <w:tc>
          <w:tcPr>
            <w:tcW w:w="2933" w:type="pct"/>
          </w:tcPr>
          <w:p w14:paraId="23368183" w14:textId="77777777" w:rsidR="00742F0B" w:rsidRPr="009D16C9" w:rsidRDefault="00742F0B" w:rsidP="00D674F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ru-RU"/>
              </w:rPr>
            </w:pPr>
            <w:r w:rsidRPr="009D16C9">
              <w:rPr>
                <w:rFonts w:ascii="Times New Roman" w:hAnsi="Times New Roman"/>
                <w:lang w:val="ru-RU"/>
              </w:rPr>
              <w:t xml:space="preserve">Этапы исследовательского процесса </w:t>
            </w:r>
          </w:p>
          <w:p w14:paraId="7D134A7D" w14:textId="77777777" w:rsidR="00742F0B" w:rsidRPr="009D16C9" w:rsidRDefault="00742F0B" w:rsidP="00D674F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9D16C9">
              <w:rPr>
                <w:rFonts w:ascii="Times New Roman" w:hAnsi="Times New Roman"/>
                <w:bCs/>
                <w:iCs/>
                <w:lang w:val="ru-RU"/>
              </w:rPr>
              <w:t>Структура познания</w:t>
            </w:r>
          </w:p>
          <w:p w14:paraId="681D9DAF" w14:textId="77777777" w:rsidR="00742F0B" w:rsidRPr="009D16C9" w:rsidRDefault="00742F0B" w:rsidP="00D674F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9D16C9">
              <w:rPr>
                <w:rFonts w:ascii="Times New Roman" w:hAnsi="Times New Roman"/>
                <w:lang w:val="ru-RU"/>
              </w:rPr>
              <w:t>Эмпирический и теоретический уровни исследования.</w:t>
            </w:r>
          </w:p>
          <w:p w14:paraId="53374194" w14:textId="77777777" w:rsidR="00742F0B" w:rsidRPr="009D16C9" w:rsidRDefault="00742F0B" w:rsidP="00D674F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ru-RU"/>
              </w:rPr>
            </w:pPr>
            <w:r w:rsidRPr="009D16C9">
              <w:rPr>
                <w:rFonts w:ascii="Times New Roman" w:hAnsi="Times New Roman"/>
                <w:lang w:val="ru-RU"/>
              </w:rPr>
              <w:t>Методология исследовательского процесса</w:t>
            </w:r>
          </w:p>
        </w:tc>
        <w:tc>
          <w:tcPr>
            <w:tcW w:w="447" w:type="pct"/>
          </w:tcPr>
          <w:p w14:paraId="09DBA00A"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99747DE" w14:textId="77777777" w:rsidR="00742F0B" w:rsidRPr="009D16C9" w:rsidRDefault="00742F0B" w:rsidP="00D674FC">
            <w:pPr>
              <w:tabs>
                <w:tab w:val="left" w:pos="149"/>
              </w:tabs>
              <w:spacing w:after="0" w:line="240" w:lineRule="auto"/>
              <w:ind w:left="-135"/>
              <w:jc w:val="center"/>
              <w:rPr>
                <w:rFonts w:ascii="Times New Roman" w:hAnsi="Times New Roman"/>
                <w:b/>
                <w:bCs/>
              </w:rPr>
            </w:pPr>
          </w:p>
        </w:tc>
      </w:tr>
      <w:tr w:rsidR="00742F0B" w:rsidRPr="009D16C9" w14:paraId="2E844ED0" w14:textId="77777777" w:rsidTr="00E166CA">
        <w:trPr>
          <w:trHeight w:val="20"/>
        </w:trPr>
        <w:tc>
          <w:tcPr>
            <w:tcW w:w="786" w:type="pct"/>
            <w:vMerge/>
          </w:tcPr>
          <w:p w14:paraId="46A26E42" w14:textId="77777777" w:rsidR="00742F0B" w:rsidRPr="009D16C9" w:rsidRDefault="00742F0B" w:rsidP="00D674FC">
            <w:pPr>
              <w:spacing w:after="0" w:line="240" w:lineRule="auto"/>
              <w:rPr>
                <w:rFonts w:ascii="Times New Roman" w:hAnsi="Times New Roman"/>
                <w:b/>
                <w:bCs/>
              </w:rPr>
            </w:pPr>
          </w:p>
        </w:tc>
        <w:tc>
          <w:tcPr>
            <w:tcW w:w="2933" w:type="pct"/>
          </w:tcPr>
          <w:p w14:paraId="606CBCBB" w14:textId="77777777" w:rsidR="00742F0B" w:rsidRPr="009D16C9" w:rsidRDefault="00742F0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46913B35"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4C9941F6" w14:textId="77777777" w:rsidR="00742F0B" w:rsidRPr="009D16C9" w:rsidRDefault="00742F0B" w:rsidP="00D674FC">
            <w:pPr>
              <w:tabs>
                <w:tab w:val="left" w:pos="149"/>
              </w:tabs>
              <w:spacing w:after="0" w:line="240" w:lineRule="auto"/>
              <w:ind w:left="-135"/>
              <w:jc w:val="center"/>
              <w:rPr>
                <w:rFonts w:ascii="Times New Roman" w:hAnsi="Times New Roman"/>
                <w:b/>
                <w:bCs/>
              </w:rPr>
            </w:pPr>
          </w:p>
        </w:tc>
      </w:tr>
      <w:tr w:rsidR="00742F0B" w:rsidRPr="009D16C9" w14:paraId="6FF804CE" w14:textId="77777777" w:rsidTr="00E166CA">
        <w:trPr>
          <w:trHeight w:val="20"/>
        </w:trPr>
        <w:tc>
          <w:tcPr>
            <w:tcW w:w="786" w:type="pct"/>
            <w:vMerge/>
          </w:tcPr>
          <w:p w14:paraId="24D0503D" w14:textId="77777777" w:rsidR="00742F0B" w:rsidRPr="009D16C9" w:rsidRDefault="00742F0B" w:rsidP="00D674FC">
            <w:pPr>
              <w:spacing w:after="0" w:line="240" w:lineRule="auto"/>
              <w:rPr>
                <w:rFonts w:ascii="Times New Roman" w:hAnsi="Times New Roman"/>
                <w:b/>
                <w:bCs/>
              </w:rPr>
            </w:pPr>
          </w:p>
        </w:tc>
        <w:tc>
          <w:tcPr>
            <w:tcW w:w="2933" w:type="pct"/>
          </w:tcPr>
          <w:p w14:paraId="66A3035B" w14:textId="77777777" w:rsidR="00742F0B" w:rsidRPr="009D16C9" w:rsidRDefault="00742F0B"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16C4BA0A" w14:textId="77777777" w:rsidR="00742F0B" w:rsidRPr="009D16C9" w:rsidRDefault="00EB4A40" w:rsidP="00D674FC">
            <w:pPr>
              <w:spacing w:after="0" w:line="240" w:lineRule="auto"/>
              <w:jc w:val="center"/>
              <w:rPr>
                <w:rFonts w:ascii="Times New Roman" w:hAnsi="Times New Roman"/>
                <w:bCs/>
              </w:rPr>
            </w:pPr>
            <w:r w:rsidRPr="009D16C9">
              <w:rPr>
                <w:rFonts w:ascii="Times New Roman" w:hAnsi="Times New Roman"/>
                <w:spacing w:val="-3"/>
              </w:rPr>
              <w:t>–</w:t>
            </w:r>
          </w:p>
        </w:tc>
        <w:tc>
          <w:tcPr>
            <w:tcW w:w="834" w:type="pct"/>
            <w:vMerge/>
          </w:tcPr>
          <w:p w14:paraId="1421CE67" w14:textId="77777777" w:rsidR="00742F0B" w:rsidRPr="009D16C9" w:rsidRDefault="00742F0B" w:rsidP="00D674FC">
            <w:pPr>
              <w:spacing w:after="0" w:line="240" w:lineRule="auto"/>
              <w:jc w:val="center"/>
              <w:rPr>
                <w:rFonts w:ascii="Times New Roman" w:hAnsi="Times New Roman"/>
                <w:b/>
                <w:bCs/>
              </w:rPr>
            </w:pPr>
          </w:p>
        </w:tc>
      </w:tr>
      <w:tr w:rsidR="009D16C9" w:rsidRPr="009D16C9" w14:paraId="3B9340AF" w14:textId="77777777" w:rsidTr="00EB4A40">
        <w:trPr>
          <w:trHeight w:val="20"/>
        </w:trPr>
        <w:tc>
          <w:tcPr>
            <w:tcW w:w="786" w:type="pct"/>
            <w:vMerge w:val="restart"/>
          </w:tcPr>
          <w:p w14:paraId="18DD464E" w14:textId="77777777" w:rsidR="00742F0B" w:rsidRPr="009D16C9" w:rsidRDefault="00742F0B" w:rsidP="00EB4A40">
            <w:pPr>
              <w:spacing w:after="0" w:line="240" w:lineRule="auto"/>
              <w:rPr>
                <w:rFonts w:ascii="Times New Roman" w:hAnsi="Times New Roman"/>
                <w:b/>
                <w:bCs/>
              </w:rPr>
            </w:pPr>
            <w:r w:rsidRPr="009D16C9">
              <w:rPr>
                <w:rFonts w:ascii="Times New Roman" w:hAnsi="Times New Roman"/>
                <w:b/>
                <w:bCs/>
              </w:rPr>
              <w:t>Тема 1.3</w:t>
            </w:r>
          </w:p>
          <w:p w14:paraId="7BDECE5D" w14:textId="77777777" w:rsidR="00742F0B" w:rsidRPr="009D16C9" w:rsidRDefault="00742F0B" w:rsidP="00EB4A40">
            <w:pPr>
              <w:spacing w:after="0" w:line="240" w:lineRule="auto"/>
              <w:rPr>
                <w:rFonts w:ascii="Times New Roman" w:hAnsi="Times New Roman"/>
                <w:b/>
              </w:rPr>
            </w:pPr>
            <w:r w:rsidRPr="009D16C9">
              <w:rPr>
                <w:rFonts w:ascii="Times New Roman" w:hAnsi="Times New Roman"/>
                <w:b/>
              </w:rPr>
              <w:t>Способы представления результатов исследовательской деятельности</w:t>
            </w:r>
          </w:p>
        </w:tc>
        <w:tc>
          <w:tcPr>
            <w:tcW w:w="2933" w:type="pct"/>
          </w:tcPr>
          <w:p w14:paraId="2D9FB02F"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6236D237"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6C2B6B55"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58C19689"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15B8ECF3"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7266DE52"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F6BEAE5"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1A1F3DD1"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6569013A" w14:textId="77777777" w:rsidTr="00E166CA">
        <w:trPr>
          <w:trHeight w:val="20"/>
        </w:trPr>
        <w:tc>
          <w:tcPr>
            <w:tcW w:w="786" w:type="pct"/>
            <w:vMerge/>
            <w:vAlign w:val="center"/>
          </w:tcPr>
          <w:p w14:paraId="1B255789" w14:textId="77777777" w:rsidR="00742F0B" w:rsidRPr="009D16C9" w:rsidRDefault="00742F0B" w:rsidP="00D674FC">
            <w:pPr>
              <w:spacing w:after="0" w:line="240" w:lineRule="auto"/>
              <w:rPr>
                <w:rFonts w:ascii="Times New Roman" w:hAnsi="Times New Roman"/>
                <w:b/>
              </w:rPr>
            </w:pPr>
          </w:p>
        </w:tc>
        <w:tc>
          <w:tcPr>
            <w:tcW w:w="2933" w:type="pct"/>
          </w:tcPr>
          <w:p w14:paraId="029BF412" w14:textId="77777777" w:rsidR="00742F0B" w:rsidRPr="009D16C9" w:rsidRDefault="00742F0B" w:rsidP="00D674FC">
            <w:pPr>
              <w:widowControl w:val="0"/>
              <w:spacing w:after="0" w:line="240" w:lineRule="auto"/>
              <w:rPr>
                <w:rFonts w:ascii="Times New Roman" w:hAnsi="Times New Roman"/>
                <w:b/>
                <w:bCs/>
              </w:rPr>
            </w:pPr>
            <w:r w:rsidRPr="009D16C9">
              <w:rPr>
                <w:rFonts w:ascii="Times New Roman" w:hAnsi="Times New Roman"/>
              </w:rPr>
              <w:t xml:space="preserve">Доклад </w:t>
            </w:r>
          </w:p>
          <w:p w14:paraId="33EF0D17"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Реферат</w:t>
            </w:r>
          </w:p>
          <w:p w14:paraId="74D5E7D2"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Литературный обзор</w:t>
            </w:r>
          </w:p>
          <w:p w14:paraId="4D2B6A89"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Рецензия</w:t>
            </w:r>
          </w:p>
          <w:p w14:paraId="15A2DE5E"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Научная статья</w:t>
            </w:r>
          </w:p>
          <w:p w14:paraId="24397266" w14:textId="77777777" w:rsidR="00742F0B" w:rsidRPr="009D16C9" w:rsidRDefault="00742F0B" w:rsidP="00D674FC">
            <w:pPr>
              <w:widowControl w:val="0"/>
              <w:tabs>
                <w:tab w:val="left" w:pos="1134"/>
              </w:tabs>
              <w:spacing w:after="0" w:line="240" w:lineRule="auto"/>
              <w:jc w:val="both"/>
              <w:rPr>
                <w:rFonts w:ascii="Times New Roman" w:hAnsi="Times New Roman"/>
                <w:b/>
                <w:bCs/>
              </w:rPr>
            </w:pPr>
            <w:r w:rsidRPr="009D16C9">
              <w:rPr>
                <w:rFonts w:ascii="Times New Roman" w:hAnsi="Times New Roman"/>
              </w:rPr>
              <w:t>Научный отчет</w:t>
            </w:r>
          </w:p>
        </w:tc>
        <w:tc>
          <w:tcPr>
            <w:tcW w:w="447" w:type="pct"/>
          </w:tcPr>
          <w:p w14:paraId="4AE67A03"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6E39F75"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60662E91" w14:textId="77777777" w:rsidTr="00E166CA">
        <w:trPr>
          <w:trHeight w:val="20"/>
        </w:trPr>
        <w:tc>
          <w:tcPr>
            <w:tcW w:w="786" w:type="pct"/>
            <w:vMerge/>
            <w:vAlign w:val="center"/>
          </w:tcPr>
          <w:p w14:paraId="0860F0FB" w14:textId="77777777" w:rsidR="00742F0B" w:rsidRPr="009D16C9" w:rsidRDefault="00742F0B" w:rsidP="00D674FC">
            <w:pPr>
              <w:spacing w:after="0" w:line="240" w:lineRule="auto"/>
              <w:rPr>
                <w:rFonts w:ascii="Times New Roman" w:hAnsi="Times New Roman"/>
                <w:b/>
              </w:rPr>
            </w:pPr>
          </w:p>
        </w:tc>
        <w:tc>
          <w:tcPr>
            <w:tcW w:w="2933" w:type="pct"/>
          </w:tcPr>
          <w:p w14:paraId="0A0977AC" w14:textId="77777777" w:rsidR="00742F0B" w:rsidRPr="009D16C9" w:rsidRDefault="00742F0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2840B496"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555CB3AF"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530248B4" w14:textId="77777777" w:rsidTr="00E166CA">
        <w:trPr>
          <w:trHeight w:val="20"/>
        </w:trPr>
        <w:tc>
          <w:tcPr>
            <w:tcW w:w="786" w:type="pct"/>
            <w:vMerge/>
            <w:vAlign w:val="center"/>
          </w:tcPr>
          <w:p w14:paraId="4B156364" w14:textId="77777777" w:rsidR="00742F0B" w:rsidRPr="009D16C9" w:rsidRDefault="00742F0B" w:rsidP="00D674FC">
            <w:pPr>
              <w:spacing w:after="0" w:line="240" w:lineRule="auto"/>
              <w:rPr>
                <w:rFonts w:ascii="Times New Roman" w:hAnsi="Times New Roman"/>
                <w:b/>
              </w:rPr>
            </w:pPr>
          </w:p>
        </w:tc>
        <w:tc>
          <w:tcPr>
            <w:tcW w:w="2933" w:type="pct"/>
          </w:tcPr>
          <w:p w14:paraId="0E92D0B1"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1. Составление докладов на выбранные темы</w:t>
            </w:r>
          </w:p>
          <w:p w14:paraId="315CD637"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2. Написание рефератов на выбранные темы</w:t>
            </w:r>
          </w:p>
          <w:p w14:paraId="5192D37F" w14:textId="77777777" w:rsidR="00742F0B" w:rsidRPr="009D16C9" w:rsidRDefault="00742F0B" w:rsidP="00D674FC">
            <w:pPr>
              <w:widowControl w:val="0"/>
              <w:spacing w:after="0" w:line="240" w:lineRule="auto"/>
              <w:rPr>
                <w:rFonts w:ascii="Times New Roman" w:hAnsi="Times New Roman"/>
              </w:rPr>
            </w:pPr>
            <w:r w:rsidRPr="009D16C9">
              <w:rPr>
                <w:rFonts w:ascii="Times New Roman" w:hAnsi="Times New Roman"/>
              </w:rPr>
              <w:t>3. Написание рецензии на статью из журнала</w:t>
            </w:r>
          </w:p>
          <w:p w14:paraId="08C88EF9" w14:textId="77777777" w:rsidR="00742F0B" w:rsidRPr="009D16C9" w:rsidRDefault="00742F0B" w:rsidP="00D674FC">
            <w:pPr>
              <w:tabs>
                <w:tab w:val="left" w:pos="1134"/>
              </w:tabs>
              <w:spacing w:after="0" w:line="240" w:lineRule="auto"/>
              <w:rPr>
                <w:rFonts w:ascii="Times New Roman" w:hAnsi="Times New Roman"/>
              </w:rPr>
            </w:pPr>
            <w:r w:rsidRPr="009D16C9">
              <w:rPr>
                <w:rFonts w:ascii="Times New Roman" w:hAnsi="Times New Roman"/>
              </w:rPr>
              <w:t>4. Сравнительный анализ изученных способов представления результатов исследовательской деятельности</w:t>
            </w:r>
          </w:p>
        </w:tc>
        <w:tc>
          <w:tcPr>
            <w:tcW w:w="447" w:type="pct"/>
          </w:tcPr>
          <w:p w14:paraId="1121A626" w14:textId="77777777" w:rsidR="00742F0B" w:rsidRPr="009D16C9" w:rsidRDefault="00742F0B"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52EFC26A"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29B08959" w14:textId="77777777" w:rsidTr="00E166CA">
        <w:trPr>
          <w:trHeight w:val="20"/>
        </w:trPr>
        <w:tc>
          <w:tcPr>
            <w:tcW w:w="786" w:type="pct"/>
            <w:vMerge/>
            <w:vAlign w:val="center"/>
          </w:tcPr>
          <w:p w14:paraId="19AC0652" w14:textId="77777777" w:rsidR="00742F0B" w:rsidRPr="009D16C9" w:rsidRDefault="00742F0B" w:rsidP="00D674FC">
            <w:pPr>
              <w:spacing w:after="0" w:line="240" w:lineRule="auto"/>
              <w:rPr>
                <w:rFonts w:ascii="Times New Roman" w:hAnsi="Times New Roman"/>
                <w:b/>
              </w:rPr>
            </w:pPr>
          </w:p>
        </w:tc>
        <w:tc>
          <w:tcPr>
            <w:tcW w:w="2933" w:type="pct"/>
          </w:tcPr>
          <w:p w14:paraId="777B44F6"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4F119504"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708E99D6"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0262ADCF" w14:textId="77777777" w:rsidTr="00EB4A40">
        <w:trPr>
          <w:trHeight w:val="20"/>
        </w:trPr>
        <w:tc>
          <w:tcPr>
            <w:tcW w:w="786" w:type="pct"/>
            <w:vMerge w:val="restart"/>
          </w:tcPr>
          <w:p w14:paraId="7491F6AB" w14:textId="77777777" w:rsidR="00742F0B" w:rsidRPr="009D16C9" w:rsidRDefault="00742F0B" w:rsidP="00EB4A40">
            <w:pPr>
              <w:spacing w:after="0" w:line="240" w:lineRule="auto"/>
              <w:rPr>
                <w:rFonts w:ascii="Times New Roman" w:hAnsi="Times New Roman"/>
                <w:b/>
              </w:rPr>
            </w:pPr>
            <w:r w:rsidRPr="009D16C9">
              <w:rPr>
                <w:rFonts w:ascii="Times New Roman" w:hAnsi="Times New Roman"/>
                <w:b/>
              </w:rPr>
              <w:t>Тема 1.4</w:t>
            </w:r>
          </w:p>
          <w:p w14:paraId="1EB0E812" w14:textId="77777777" w:rsidR="00742F0B" w:rsidRPr="009D16C9" w:rsidRDefault="00742F0B" w:rsidP="00EB4A40">
            <w:pPr>
              <w:spacing w:after="0" w:line="240" w:lineRule="auto"/>
              <w:rPr>
                <w:rFonts w:ascii="Times New Roman" w:hAnsi="Times New Roman"/>
                <w:b/>
              </w:rPr>
            </w:pPr>
            <w:r w:rsidRPr="009D16C9">
              <w:rPr>
                <w:rFonts w:ascii="Times New Roman" w:hAnsi="Times New Roman"/>
                <w:b/>
              </w:rPr>
              <w:t>Методы научного познания</w:t>
            </w:r>
          </w:p>
        </w:tc>
        <w:tc>
          <w:tcPr>
            <w:tcW w:w="2933" w:type="pct"/>
          </w:tcPr>
          <w:p w14:paraId="03C3CE63"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09D16943"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val="restart"/>
          </w:tcPr>
          <w:p w14:paraId="41BFD2C8"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77061945"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40046B5F"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0497E65E"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526D693B"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4A6AE868"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531017E1" w14:textId="77777777" w:rsidTr="00E166CA">
        <w:trPr>
          <w:trHeight w:val="20"/>
        </w:trPr>
        <w:tc>
          <w:tcPr>
            <w:tcW w:w="786" w:type="pct"/>
            <w:vMerge/>
          </w:tcPr>
          <w:p w14:paraId="1EB29161" w14:textId="77777777" w:rsidR="00742F0B" w:rsidRPr="009D16C9" w:rsidRDefault="00742F0B" w:rsidP="00D674FC">
            <w:pPr>
              <w:tabs>
                <w:tab w:val="left" w:pos="1134"/>
              </w:tabs>
              <w:spacing w:after="0" w:line="240" w:lineRule="auto"/>
              <w:jc w:val="both"/>
              <w:rPr>
                <w:rFonts w:ascii="Times New Roman" w:hAnsi="Times New Roman"/>
                <w:b/>
                <w:bCs/>
              </w:rPr>
            </w:pPr>
          </w:p>
        </w:tc>
        <w:tc>
          <w:tcPr>
            <w:tcW w:w="2933" w:type="pct"/>
          </w:tcPr>
          <w:p w14:paraId="437FEC0A" w14:textId="77777777" w:rsidR="00742F0B" w:rsidRPr="009D16C9" w:rsidRDefault="00742F0B" w:rsidP="00D674FC">
            <w:pPr>
              <w:pStyle w:val="a9"/>
              <w:widowControl w:val="0"/>
              <w:spacing w:after="0" w:line="240" w:lineRule="auto"/>
              <w:rPr>
                <w:rFonts w:ascii="Times New Roman" w:hAnsi="Times New Roman"/>
                <w:sz w:val="22"/>
                <w:szCs w:val="22"/>
                <w:lang w:val="ru-RU"/>
              </w:rPr>
            </w:pPr>
            <w:r w:rsidRPr="009D16C9">
              <w:rPr>
                <w:rFonts w:ascii="Times New Roman" w:hAnsi="Times New Roman"/>
                <w:sz w:val="22"/>
                <w:szCs w:val="22"/>
                <w:lang w:val="ru-RU"/>
              </w:rPr>
              <w:t xml:space="preserve">Общее понятие о методе и методологии. Методологические принципы </w:t>
            </w:r>
          </w:p>
          <w:p w14:paraId="1D8F1626" w14:textId="77777777" w:rsidR="00742F0B" w:rsidRPr="009D16C9" w:rsidRDefault="00742F0B" w:rsidP="00D674FC">
            <w:pPr>
              <w:pStyle w:val="a9"/>
              <w:widowControl w:val="0"/>
              <w:spacing w:after="0" w:line="240" w:lineRule="auto"/>
              <w:rPr>
                <w:rFonts w:ascii="Times New Roman" w:hAnsi="Times New Roman"/>
                <w:sz w:val="22"/>
                <w:szCs w:val="22"/>
                <w:lang w:val="ru-RU"/>
              </w:rPr>
            </w:pPr>
            <w:r w:rsidRPr="009D16C9">
              <w:rPr>
                <w:rFonts w:ascii="Times New Roman" w:hAnsi="Times New Roman"/>
                <w:sz w:val="22"/>
                <w:szCs w:val="22"/>
                <w:lang w:val="ru-RU"/>
              </w:rPr>
              <w:t>Классификация методов научного познания и ее основания</w:t>
            </w:r>
          </w:p>
          <w:p w14:paraId="15517378" w14:textId="77777777" w:rsidR="00742F0B" w:rsidRPr="009D16C9" w:rsidRDefault="00742F0B" w:rsidP="00D674FC">
            <w:pPr>
              <w:spacing w:after="0" w:line="240" w:lineRule="auto"/>
              <w:rPr>
                <w:rFonts w:ascii="Times New Roman" w:hAnsi="Times New Roman"/>
              </w:rPr>
            </w:pPr>
            <w:r w:rsidRPr="009D16C9">
              <w:rPr>
                <w:rFonts w:ascii="Times New Roman" w:hAnsi="Times New Roman"/>
              </w:rPr>
              <w:t xml:space="preserve">Эксперимент как ведущий метод познания. </w:t>
            </w:r>
          </w:p>
        </w:tc>
        <w:tc>
          <w:tcPr>
            <w:tcW w:w="447" w:type="pct"/>
          </w:tcPr>
          <w:p w14:paraId="70C776E4"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F2900CA"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14CF1BF2" w14:textId="77777777" w:rsidTr="00E166CA">
        <w:trPr>
          <w:trHeight w:val="20"/>
        </w:trPr>
        <w:tc>
          <w:tcPr>
            <w:tcW w:w="786" w:type="pct"/>
            <w:vMerge/>
            <w:vAlign w:val="center"/>
          </w:tcPr>
          <w:p w14:paraId="2B70EC0E" w14:textId="77777777" w:rsidR="00742F0B" w:rsidRPr="009D16C9" w:rsidRDefault="00742F0B" w:rsidP="00D674FC">
            <w:pPr>
              <w:spacing w:after="0" w:line="240" w:lineRule="auto"/>
              <w:rPr>
                <w:rFonts w:ascii="Times New Roman" w:hAnsi="Times New Roman"/>
                <w:b/>
              </w:rPr>
            </w:pPr>
          </w:p>
        </w:tc>
        <w:tc>
          <w:tcPr>
            <w:tcW w:w="2933" w:type="pct"/>
          </w:tcPr>
          <w:p w14:paraId="261C9C58"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32A6ABD8"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3F1B4912"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0313219E" w14:textId="77777777" w:rsidTr="00E166CA">
        <w:trPr>
          <w:trHeight w:val="20"/>
        </w:trPr>
        <w:tc>
          <w:tcPr>
            <w:tcW w:w="786" w:type="pct"/>
            <w:vMerge/>
          </w:tcPr>
          <w:p w14:paraId="686FD5AC" w14:textId="77777777" w:rsidR="00742F0B" w:rsidRPr="009D16C9" w:rsidRDefault="00742F0B" w:rsidP="00D674FC">
            <w:pPr>
              <w:spacing w:after="0" w:line="240" w:lineRule="auto"/>
              <w:rPr>
                <w:rFonts w:ascii="Times New Roman" w:hAnsi="Times New Roman"/>
                <w:b/>
                <w:bCs/>
              </w:rPr>
            </w:pPr>
          </w:p>
        </w:tc>
        <w:tc>
          <w:tcPr>
            <w:tcW w:w="2933" w:type="pct"/>
          </w:tcPr>
          <w:p w14:paraId="2565219F"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33C78716" w14:textId="77777777" w:rsidR="00742F0B" w:rsidRPr="009D16C9" w:rsidRDefault="00EB4A40" w:rsidP="00D674FC">
            <w:pPr>
              <w:spacing w:after="0" w:line="240" w:lineRule="auto"/>
              <w:jc w:val="center"/>
              <w:rPr>
                <w:rFonts w:ascii="Times New Roman" w:hAnsi="Times New Roman"/>
                <w:bCs/>
              </w:rPr>
            </w:pPr>
            <w:r w:rsidRPr="009D16C9">
              <w:rPr>
                <w:rFonts w:ascii="Times New Roman" w:hAnsi="Times New Roman"/>
                <w:spacing w:val="-3"/>
              </w:rPr>
              <w:t>–</w:t>
            </w:r>
          </w:p>
        </w:tc>
        <w:tc>
          <w:tcPr>
            <w:tcW w:w="834" w:type="pct"/>
            <w:vMerge/>
          </w:tcPr>
          <w:p w14:paraId="089624EC" w14:textId="77777777" w:rsidR="00742F0B" w:rsidRPr="009D16C9" w:rsidRDefault="00742F0B" w:rsidP="00D674FC">
            <w:pPr>
              <w:spacing w:after="0" w:line="240" w:lineRule="auto"/>
              <w:rPr>
                <w:rFonts w:ascii="Times New Roman" w:hAnsi="Times New Roman"/>
                <w:b/>
                <w:bCs/>
              </w:rPr>
            </w:pPr>
          </w:p>
        </w:tc>
      </w:tr>
      <w:tr w:rsidR="00742F0B" w:rsidRPr="009D16C9" w14:paraId="6DF8805E" w14:textId="77777777" w:rsidTr="00E166CA">
        <w:trPr>
          <w:trHeight w:val="20"/>
        </w:trPr>
        <w:tc>
          <w:tcPr>
            <w:tcW w:w="3719" w:type="pct"/>
            <w:gridSpan w:val="2"/>
          </w:tcPr>
          <w:p w14:paraId="0FFD6080"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rPr>
              <w:t>Раздел 2 Организация научного исследования</w:t>
            </w:r>
          </w:p>
        </w:tc>
        <w:tc>
          <w:tcPr>
            <w:tcW w:w="447" w:type="pct"/>
            <w:vAlign w:val="center"/>
          </w:tcPr>
          <w:p w14:paraId="066BC787"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tcPr>
          <w:p w14:paraId="6FD232EC"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46B7C20C" w14:textId="77777777" w:rsidTr="00EB4A40">
        <w:trPr>
          <w:trHeight w:val="20"/>
        </w:trPr>
        <w:tc>
          <w:tcPr>
            <w:tcW w:w="786" w:type="pct"/>
            <w:vMerge w:val="restart"/>
          </w:tcPr>
          <w:p w14:paraId="71618112" w14:textId="77777777" w:rsidR="00742F0B" w:rsidRPr="009D16C9" w:rsidRDefault="00742F0B" w:rsidP="00EB4A40">
            <w:pPr>
              <w:spacing w:after="0" w:line="240" w:lineRule="auto"/>
              <w:rPr>
                <w:rFonts w:ascii="Times New Roman" w:hAnsi="Times New Roman"/>
                <w:b/>
              </w:rPr>
            </w:pPr>
            <w:r w:rsidRPr="009D16C9">
              <w:rPr>
                <w:rFonts w:ascii="Times New Roman" w:hAnsi="Times New Roman"/>
                <w:b/>
              </w:rPr>
              <w:t>Тема 2.1</w:t>
            </w:r>
          </w:p>
          <w:p w14:paraId="44A1712C" w14:textId="77777777" w:rsidR="00742F0B" w:rsidRPr="009D16C9" w:rsidRDefault="00742F0B" w:rsidP="00EB4A40">
            <w:pPr>
              <w:spacing w:after="0" w:line="240" w:lineRule="auto"/>
              <w:rPr>
                <w:rFonts w:ascii="Times New Roman" w:hAnsi="Times New Roman"/>
                <w:b/>
                <w:bCs/>
              </w:rPr>
            </w:pPr>
            <w:r w:rsidRPr="009D16C9">
              <w:rPr>
                <w:rFonts w:ascii="Times New Roman" w:hAnsi="Times New Roman"/>
                <w:b/>
              </w:rPr>
              <w:t>Логические законы и правила в практике научного исследования</w:t>
            </w:r>
          </w:p>
        </w:tc>
        <w:tc>
          <w:tcPr>
            <w:tcW w:w="2933" w:type="pct"/>
          </w:tcPr>
          <w:p w14:paraId="007F728A"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3459CB89"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val="restart"/>
          </w:tcPr>
          <w:p w14:paraId="73E21179"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42C537F8"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230101A2"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78A863D6"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F0B0D96"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161535A5"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69FFECBF" w14:textId="77777777" w:rsidTr="00E166CA">
        <w:trPr>
          <w:trHeight w:val="20"/>
        </w:trPr>
        <w:tc>
          <w:tcPr>
            <w:tcW w:w="786" w:type="pct"/>
            <w:vMerge/>
          </w:tcPr>
          <w:p w14:paraId="129C2EAA" w14:textId="77777777" w:rsidR="00742F0B" w:rsidRPr="009D16C9" w:rsidRDefault="00742F0B" w:rsidP="00D674FC">
            <w:pPr>
              <w:spacing w:after="0" w:line="240" w:lineRule="auto"/>
              <w:rPr>
                <w:rFonts w:ascii="Times New Roman" w:hAnsi="Times New Roman"/>
                <w:b/>
                <w:bCs/>
              </w:rPr>
            </w:pPr>
          </w:p>
        </w:tc>
        <w:tc>
          <w:tcPr>
            <w:tcW w:w="2933" w:type="pct"/>
          </w:tcPr>
          <w:p w14:paraId="0CB6DD3E" w14:textId="77777777" w:rsidR="00742F0B" w:rsidRPr="009D16C9" w:rsidRDefault="00742F0B" w:rsidP="00D674FC">
            <w:pPr>
              <w:pStyle w:val="affffff8"/>
              <w:rPr>
                <w:spacing w:val="-1"/>
                <w:sz w:val="22"/>
                <w:szCs w:val="22"/>
              </w:rPr>
            </w:pPr>
            <w:r w:rsidRPr="009D16C9">
              <w:rPr>
                <w:sz w:val="22"/>
                <w:szCs w:val="22"/>
              </w:rPr>
              <w:t>Гносеология (теория познания): исходные принципы и проблемы</w:t>
            </w:r>
            <w:r w:rsidRPr="009D16C9">
              <w:rPr>
                <w:bCs/>
                <w:sz w:val="22"/>
                <w:szCs w:val="22"/>
              </w:rPr>
              <w:t xml:space="preserve">. </w:t>
            </w:r>
          </w:p>
          <w:p w14:paraId="5E5250D0" w14:textId="77777777" w:rsidR="00742F0B" w:rsidRPr="009D16C9" w:rsidRDefault="00742F0B" w:rsidP="00D674FC">
            <w:pPr>
              <w:autoSpaceDE w:val="0"/>
              <w:autoSpaceDN w:val="0"/>
              <w:adjustRightInd w:val="0"/>
              <w:spacing w:after="0" w:line="240" w:lineRule="auto"/>
              <w:rPr>
                <w:rFonts w:ascii="Times New Roman" w:hAnsi="Times New Roman"/>
              </w:rPr>
            </w:pPr>
            <w:r w:rsidRPr="009D16C9">
              <w:rPr>
                <w:rFonts w:ascii="Times New Roman" w:hAnsi="Times New Roman"/>
              </w:rPr>
              <w:t>Логические законы: закон тождества, закон противоречия</w:t>
            </w:r>
          </w:p>
          <w:p w14:paraId="16F32BBC" w14:textId="77777777" w:rsidR="00742F0B" w:rsidRPr="009D16C9" w:rsidRDefault="00742F0B" w:rsidP="00D674FC">
            <w:pPr>
              <w:autoSpaceDE w:val="0"/>
              <w:autoSpaceDN w:val="0"/>
              <w:adjustRightInd w:val="0"/>
              <w:spacing w:after="0" w:line="240" w:lineRule="auto"/>
              <w:rPr>
                <w:rFonts w:ascii="Times New Roman" w:hAnsi="Times New Roman"/>
                <w:spacing w:val="-1"/>
              </w:rPr>
            </w:pPr>
            <w:r w:rsidRPr="009D16C9">
              <w:rPr>
                <w:rFonts w:ascii="Times New Roman" w:hAnsi="Times New Roman"/>
              </w:rPr>
              <w:t>(непротиворечивости), закон исключенного третьего, закон достаточного основания.</w:t>
            </w:r>
          </w:p>
          <w:p w14:paraId="09E17B8E" w14:textId="77777777" w:rsidR="00742F0B" w:rsidRPr="009D16C9" w:rsidRDefault="00742F0B" w:rsidP="00D674FC">
            <w:pPr>
              <w:autoSpaceDE w:val="0"/>
              <w:autoSpaceDN w:val="0"/>
              <w:adjustRightInd w:val="0"/>
              <w:spacing w:after="0" w:line="240" w:lineRule="auto"/>
              <w:rPr>
                <w:rFonts w:ascii="Times New Roman" w:hAnsi="Times New Roman"/>
                <w:spacing w:val="-1"/>
              </w:rPr>
            </w:pPr>
            <w:r w:rsidRPr="009D16C9">
              <w:rPr>
                <w:rFonts w:ascii="Times New Roman" w:hAnsi="Times New Roman"/>
              </w:rPr>
              <w:t>Рассуждения и умозаключения. Дедукция и индукция.</w:t>
            </w:r>
          </w:p>
        </w:tc>
        <w:tc>
          <w:tcPr>
            <w:tcW w:w="447" w:type="pct"/>
          </w:tcPr>
          <w:p w14:paraId="2A4DA92A"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05F7B0A" w14:textId="77777777" w:rsidR="00742F0B" w:rsidRPr="009D16C9" w:rsidRDefault="00742F0B" w:rsidP="00D674FC">
            <w:pPr>
              <w:spacing w:after="0" w:line="240" w:lineRule="auto"/>
              <w:rPr>
                <w:rFonts w:ascii="Times New Roman" w:hAnsi="Times New Roman"/>
                <w:b/>
                <w:bCs/>
              </w:rPr>
            </w:pPr>
          </w:p>
        </w:tc>
      </w:tr>
      <w:tr w:rsidR="00742F0B" w:rsidRPr="009D16C9" w14:paraId="564A1C92" w14:textId="77777777" w:rsidTr="00E166CA">
        <w:trPr>
          <w:trHeight w:val="20"/>
        </w:trPr>
        <w:tc>
          <w:tcPr>
            <w:tcW w:w="786" w:type="pct"/>
            <w:vMerge/>
          </w:tcPr>
          <w:p w14:paraId="1A2A4B7C" w14:textId="77777777" w:rsidR="00742F0B" w:rsidRPr="009D16C9" w:rsidRDefault="00742F0B" w:rsidP="00D674FC">
            <w:pPr>
              <w:spacing w:after="0" w:line="240" w:lineRule="auto"/>
              <w:rPr>
                <w:rFonts w:ascii="Times New Roman" w:hAnsi="Times New Roman"/>
                <w:b/>
                <w:bCs/>
              </w:rPr>
            </w:pPr>
          </w:p>
        </w:tc>
        <w:tc>
          <w:tcPr>
            <w:tcW w:w="2933" w:type="pct"/>
          </w:tcPr>
          <w:p w14:paraId="639E8BB7"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5462EA1C"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71BC0CF6" w14:textId="77777777" w:rsidR="00742F0B" w:rsidRPr="009D16C9" w:rsidRDefault="00742F0B" w:rsidP="00D674FC">
            <w:pPr>
              <w:spacing w:after="0" w:line="240" w:lineRule="auto"/>
              <w:rPr>
                <w:rFonts w:ascii="Times New Roman" w:hAnsi="Times New Roman"/>
                <w:b/>
                <w:bCs/>
              </w:rPr>
            </w:pPr>
          </w:p>
        </w:tc>
      </w:tr>
      <w:tr w:rsidR="00742F0B" w:rsidRPr="009D16C9" w14:paraId="5F8F0807" w14:textId="77777777" w:rsidTr="00E166CA">
        <w:trPr>
          <w:trHeight w:val="20"/>
        </w:trPr>
        <w:tc>
          <w:tcPr>
            <w:tcW w:w="786" w:type="pct"/>
            <w:vMerge/>
          </w:tcPr>
          <w:p w14:paraId="7436F9C2" w14:textId="77777777" w:rsidR="00742F0B" w:rsidRPr="009D16C9" w:rsidRDefault="00742F0B" w:rsidP="00D674FC">
            <w:pPr>
              <w:spacing w:after="0" w:line="240" w:lineRule="auto"/>
              <w:rPr>
                <w:rFonts w:ascii="Times New Roman" w:hAnsi="Times New Roman"/>
                <w:b/>
                <w:bCs/>
              </w:rPr>
            </w:pPr>
          </w:p>
        </w:tc>
        <w:tc>
          <w:tcPr>
            <w:tcW w:w="2933" w:type="pct"/>
          </w:tcPr>
          <w:p w14:paraId="7C1876D1"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51932D21" w14:textId="77777777" w:rsidR="00742F0B" w:rsidRPr="009D16C9" w:rsidRDefault="00EB4A40" w:rsidP="00D674FC">
            <w:pPr>
              <w:spacing w:after="0" w:line="240" w:lineRule="auto"/>
              <w:jc w:val="center"/>
              <w:rPr>
                <w:rFonts w:ascii="Times New Roman" w:hAnsi="Times New Roman"/>
                <w:bCs/>
              </w:rPr>
            </w:pPr>
            <w:r w:rsidRPr="009D16C9">
              <w:rPr>
                <w:rFonts w:ascii="Times New Roman" w:hAnsi="Times New Roman"/>
                <w:spacing w:val="-3"/>
              </w:rPr>
              <w:t>–</w:t>
            </w:r>
          </w:p>
        </w:tc>
        <w:tc>
          <w:tcPr>
            <w:tcW w:w="834" w:type="pct"/>
            <w:vMerge/>
          </w:tcPr>
          <w:p w14:paraId="163738E9" w14:textId="77777777" w:rsidR="00742F0B" w:rsidRPr="009D16C9" w:rsidRDefault="00742F0B" w:rsidP="00D674FC">
            <w:pPr>
              <w:spacing w:after="0" w:line="240" w:lineRule="auto"/>
              <w:rPr>
                <w:rFonts w:ascii="Times New Roman" w:hAnsi="Times New Roman"/>
                <w:b/>
                <w:bCs/>
              </w:rPr>
            </w:pPr>
          </w:p>
        </w:tc>
      </w:tr>
      <w:tr w:rsidR="009D16C9" w:rsidRPr="009D16C9" w14:paraId="0FCEB3E1" w14:textId="77777777" w:rsidTr="00EB4A40">
        <w:trPr>
          <w:trHeight w:val="20"/>
        </w:trPr>
        <w:tc>
          <w:tcPr>
            <w:tcW w:w="786" w:type="pct"/>
            <w:vMerge w:val="restart"/>
          </w:tcPr>
          <w:p w14:paraId="0D33D607" w14:textId="77777777" w:rsidR="00742F0B" w:rsidRPr="009D16C9" w:rsidRDefault="00742F0B" w:rsidP="00EB4A40">
            <w:pPr>
              <w:spacing w:after="0" w:line="240" w:lineRule="auto"/>
              <w:rPr>
                <w:rFonts w:ascii="Times New Roman" w:hAnsi="Times New Roman"/>
                <w:b/>
                <w:caps/>
              </w:rPr>
            </w:pPr>
            <w:r w:rsidRPr="009D16C9">
              <w:rPr>
                <w:rFonts w:ascii="Times New Roman" w:hAnsi="Times New Roman"/>
                <w:b/>
                <w:bCs/>
              </w:rPr>
              <w:t>Тема 2.2</w:t>
            </w:r>
          </w:p>
          <w:p w14:paraId="18A68A16" w14:textId="77777777" w:rsidR="00742F0B" w:rsidRPr="009D16C9" w:rsidRDefault="00742F0B" w:rsidP="00EB4A40">
            <w:pPr>
              <w:spacing w:after="0" w:line="240" w:lineRule="auto"/>
              <w:rPr>
                <w:rFonts w:ascii="Times New Roman" w:hAnsi="Times New Roman"/>
                <w:b/>
              </w:rPr>
            </w:pPr>
            <w:r w:rsidRPr="009D16C9">
              <w:rPr>
                <w:rFonts w:ascii="Times New Roman" w:hAnsi="Times New Roman"/>
                <w:b/>
              </w:rPr>
              <w:t>Этапы работы в рамках научного исследования</w:t>
            </w:r>
          </w:p>
          <w:p w14:paraId="480C22AB" w14:textId="77777777" w:rsidR="00742F0B" w:rsidRPr="009D16C9" w:rsidRDefault="00742F0B" w:rsidP="00EB4A40">
            <w:pPr>
              <w:spacing w:after="0" w:line="240" w:lineRule="auto"/>
              <w:rPr>
                <w:rFonts w:ascii="Times New Roman" w:hAnsi="Times New Roman"/>
                <w:b/>
                <w:bCs/>
              </w:rPr>
            </w:pPr>
          </w:p>
        </w:tc>
        <w:tc>
          <w:tcPr>
            <w:tcW w:w="2933" w:type="pct"/>
          </w:tcPr>
          <w:p w14:paraId="149AC833"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0FF0A59"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233CA631"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68C05F91"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371F3F9A"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44D7CF70"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63DC305"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2A6F6DA9"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084A6259" w14:textId="77777777" w:rsidTr="00E166CA">
        <w:trPr>
          <w:trHeight w:val="20"/>
        </w:trPr>
        <w:tc>
          <w:tcPr>
            <w:tcW w:w="786" w:type="pct"/>
            <w:vMerge/>
          </w:tcPr>
          <w:p w14:paraId="07D77D28" w14:textId="77777777" w:rsidR="00742F0B" w:rsidRPr="009D16C9" w:rsidRDefault="00742F0B" w:rsidP="00D674FC">
            <w:pPr>
              <w:spacing w:after="0" w:line="240" w:lineRule="auto"/>
              <w:rPr>
                <w:rFonts w:ascii="Times New Roman" w:hAnsi="Times New Roman"/>
                <w:b/>
                <w:bCs/>
              </w:rPr>
            </w:pPr>
          </w:p>
        </w:tc>
        <w:tc>
          <w:tcPr>
            <w:tcW w:w="2933" w:type="pct"/>
          </w:tcPr>
          <w:p w14:paraId="70E926C5" w14:textId="77777777" w:rsidR="00742F0B" w:rsidRPr="009D16C9" w:rsidRDefault="00742F0B" w:rsidP="00D674FC">
            <w:pPr>
              <w:spacing w:after="0" w:line="240" w:lineRule="auto"/>
              <w:rPr>
                <w:rFonts w:ascii="Times New Roman" w:hAnsi="Times New Roman"/>
              </w:rPr>
            </w:pPr>
            <w:r w:rsidRPr="009D16C9">
              <w:rPr>
                <w:rFonts w:ascii="Times New Roman" w:hAnsi="Times New Roman"/>
              </w:rPr>
              <w:t>Структура научно-исследовательской работы: введение, основная часть, заключение.</w:t>
            </w:r>
          </w:p>
        </w:tc>
        <w:tc>
          <w:tcPr>
            <w:tcW w:w="447" w:type="pct"/>
            <w:vAlign w:val="center"/>
          </w:tcPr>
          <w:p w14:paraId="3B813918"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7782C5A"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2D2E1F19" w14:textId="77777777" w:rsidTr="00E166CA">
        <w:trPr>
          <w:trHeight w:val="20"/>
        </w:trPr>
        <w:tc>
          <w:tcPr>
            <w:tcW w:w="786" w:type="pct"/>
            <w:vMerge/>
          </w:tcPr>
          <w:p w14:paraId="28ABA828" w14:textId="77777777" w:rsidR="00742F0B" w:rsidRPr="009D16C9" w:rsidRDefault="00742F0B" w:rsidP="00D674FC">
            <w:pPr>
              <w:spacing w:after="0" w:line="240" w:lineRule="auto"/>
              <w:rPr>
                <w:rFonts w:ascii="Times New Roman" w:hAnsi="Times New Roman"/>
                <w:b/>
                <w:bCs/>
              </w:rPr>
            </w:pPr>
          </w:p>
        </w:tc>
        <w:tc>
          <w:tcPr>
            <w:tcW w:w="2933" w:type="pct"/>
          </w:tcPr>
          <w:p w14:paraId="5C5EC65E" w14:textId="77777777" w:rsidR="00742F0B" w:rsidRPr="009D16C9" w:rsidRDefault="00742F0B" w:rsidP="00D674FC">
            <w:pPr>
              <w:pStyle w:val="a8"/>
              <w:spacing w:after="0" w:line="240" w:lineRule="auto"/>
              <w:rPr>
                <w:rFonts w:ascii="Times New Roman" w:hAnsi="Times New Roman"/>
                <w:bCs/>
                <w:lang w:val="ru-RU"/>
              </w:rPr>
            </w:pPr>
            <w:r w:rsidRPr="009D16C9">
              <w:rPr>
                <w:rFonts w:ascii="Times New Roman" w:hAnsi="Times New Roman"/>
                <w:lang w:val="ru-RU"/>
              </w:rPr>
              <w:t>Введение, анализ источников, литературы. Работа над основной частью исследования. Составление индивидуального рабочего плана. сбор первичной информации. стиль изложения материала. Заключение. Выводы.</w:t>
            </w:r>
          </w:p>
        </w:tc>
        <w:tc>
          <w:tcPr>
            <w:tcW w:w="447" w:type="pct"/>
            <w:vAlign w:val="center"/>
          </w:tcPr>
          <w:p w14:paraId="3AECFB0F"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0685268"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0F218C54" w14:textId="77777777" w:rsidTr="00E166CA">
        <w:trPr>
          <w:trHeight w:val="20"/>
        </w:trPr>
        <w:tc>
          <w:tcPr>
            <w:tcW w:w="786" w:type="pct"/>
            <w:vMerge/>
          </w:tcPr>
          <w:p w14:paraId="5D6BC837" w14:textId="77777777" w:rsidR="00742F0B" w:rsidRPr="009D16C9" w:rsidRDefault="00742F0B" w:rsidP="00D674FC">
            <w:pPr>
              <w:spacing w:after="0" w:line="240" w:lineRule="auto"/>
              <w:rPr>
                <w:rFonts w:ascii="Times New Roman" w:hAnsi="Times New Roman"/>
                <w:b/>
                <w:bCs/>
              </w:rPr>
            </w:pPr>
          </w:p>
        </w:tc>
        <w:tc>
          <w:tcPr>
            <w:tcW w:w="2933" w:type="pct"/>
          </w:tcPr>
          <w:p w14:paraId="0AECC06C" w14:textId="77777777" w:rsidR="00742F0B" w:rsidRPr="009D16C9" w:rsidRDefault="00742F0B" w:rsidP="00D674FC">
            <w:pPr>
              <w:spacing w:after="0" w:line="240" w:lineRule="auto"/>
              <w:rPr>
                <w:rFonts w:ascii="Times New Roman" w:hAnsi="Times New Roman"/>
                <w:bCs/>
              </w:rPr>
            </w:pPr>
            <w:r w:rsidRPr="009D16C9">
              <w:rPr>
                <w:rFonts w:ascii="Times New Roman" w:hAnsi="Times New Roman"/>
              </w:rPr>
              <w:t>Составление тезисов исследования. Требования. Доклад. Подготовка доклада о научном исследовании.</w:t>
            </w:r>
          </w:p>
        </w:tc>
        <w:tc>
          <w:tcPr>
            <w:tcW w:w="447" w:type="pct"/>
            <w:vAlign w:val="center"/>
          </w:tcPr>
          <w:p w14:paraId="379EABED"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D3681E1"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6FB1C5E0" w14:textId="77777777" w:rsidTr="00E166CA">
        <w:trPr>
          <w:trHeight w:val="20"/>
        </w:trPr>
        <w:tc>
          <w:tcPr>
            <w:tcW w:w="786" w:type="pct"/>
            <w:vMerge/>
          </w:tcPr>
          <w:p w14:paraId="15112219" w14:textId="77777777" w:rsidR="00742F0B" w:rsidRPr="009D16C9" w:rsidRDefault="00742F0B" w:rsidP="00D674FC">
            <w:pPr>
              <w:spacing w:after="0" w:line="240" w:lineRule="auto"/>
              <w:rPr>
                <w:rFonts w:ascii="Times New Roman" w:hAnsi="Times New Roman"/>
                <w:b/>
                <w:bCs/>
              </w:rPr>
            </w:pPr>
          </w:p>
        </w:tc>
        <w:tc>
          <w:tcPr>
            <w:tcW w:w="2933" w:type="pct"/>
          </w:tcPr>
          <w:p w14:paraId="4D55D9AB"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718C64FD"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320B1F05"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1269C963" w14:textId="77777777" w:rsidTr="00E166CA">
        <w:trPr>
          <w:trHeight w:val="20"/>
        </w:trPr>
        <w:tc>
          <w:tcPr>
            <w:tcW w:w="786" w:type="pct"/>
            <w:vMerge/>
          </w:tcPr>
          <w:p w14:paraId="12011205" w14:textId="77777777" w:rsidR="00742F0B" w:rsidRPr="009D16C9" w:rsidRDefault="00742F0B" w:rsidP="00D674FC">
            <w:pPr>
              <w:spacing w:after="0" w:line="240" w:lineRule="auto"/>
              <w:rPr>
                <w:rFonts w:ascii="Times New Roman" w:hAnsi="Times New Roman"/>
                <w:b/>
                <w:bCs/>
              </w:rPr>
            </w:pPr>
          </w:p>
        </w:tc>
        <w:tc>
          <w:tcPr>
            <w:tcW w:w="2933" w:type="pct"/>
          </w:tcPr>
          <w:p w14:paraId="4E1D162B" w14:textId="77777777" w:rsidR="00742F0B" w:rsidRPr="009D16C9" w:rsidRDefault="00742F0B"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4CE84CFB"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06DE1F77"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35551BC5" w14:textId="77777777" w:rsidTr="00E166CA">
        <w:trPr>
          <w:trHeight w:val="20"/>
        </w:trPr>
        <w:tc>
          <w:tcPr>
            <w:tcW w:w="3719" w:type="pct"/>
            <w:gridSpan w:val="2"/>
          </w:tcPr>
          <w:p w14:paraId="7F5F946E" w14:textId="77777777" w:rsidR="00742F0B" w:rsidRPr="009D16C9" w:rsidRDefault="00742F0B" w:rsidP="00D674FC">
            <w:pPr>
              <w:pStyle w:val="2"/>
              <w:spacing w:before="0" w:after="0" w:line="240" w:lineRule="auto"/>
              <w:rPr>
                <w:rFonts w:ascii="Times New Roman" w:hAnsi="Times New Roman"/>
                <w:b w:val="0"/>
                <w:bCs w:val="0"/>
                <w:i w:val="0"/>
                <w:sz w:val="22"/>
                <w:szCs w:val="22"/>
              </w:rPr>
            </w:pPr>
            <w:r w:rsidRPr="009D16C9">
              <w:rPr>
                <w:rFonts w:ascii="Times New Roman" w:hAnsi="Times New Roman"/>
                <w:bCs w:val="0"/>
                <w:i w:val="0"/>
                <w:iCs w:val="0"/>
                <w:sz w:val="22"/>
                <w:szCs w:val="22"/>
              </w:rPr>
              <w:t>Раздел 3 Исследовательская работа студента</w:t>
            </w:r>
          </w:p>
        </w:tc>
        <w:tc>
          <w:tcPr>
            <w:tcW w:w="447" w:type="pct"/>
            <w:vAlign w:val="center"/>
          </w:tcPr>
          <w:p w14:paraId="10CE4C61" w14:textId="77777777" w:rsidR="00742F0B" w:rsidRPr="009D16C9" w:rsidRDefault="009500E3" w:rsidP="00D674FC">
            <w:pPr>
              <w:spacing w:after="0" w:line="240" w:lineRule="auto"/>
              <w:jc w:val="center"/>
              <w:rPr>
                <w:rFonts w:ascii="Times New Roman" w:hAnsi="Times New Roman"/>
                <w:b/>
                <w:bCs/>
              </w:rPr>
            </w:pPr>
            <w:r>
              <w:rPr>
                <w:rFonts w:ascii="Times New Roman" w:hAnsi="Times New Roman"/>
                <w:b/>
                <w:bCs/>
              </w:rPr>
              <w:t>18</w:t>
            </w:r>
          </w:p>
        </w:tc>
        <w:tc>
          <w:tcPr>
            <w:tcW w:w="834" w:type="pct"/>
          </w:tcPr>
          <w:p w14:paraId="5554E800"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76935283" w14:textId="77777777" w:rsidTr="00EB4A40">
        <w:trPr>
          <w:trHeight w:val="20"/>
        </w:trPr>
        <w:tc>
          <w:tcPr>
            <w:tcW w:w="786" w:type="pct"/>
            <w:vMerge w:val="restart"/>
          </w:tcPr>
          <w:p w14:paraId="1D173141" w14:textId="77777777" w:rsidR="00690466" w:rsidRPr="009D16C9" w:rsidRDefault="00742F0B" w:rsidP="00EB4A40">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Тема 3.1</w:t>
            </w:r>
          </w:p>
          <w:p w14:paraId="1DC9588B" w14:textId="77777777" w:rsidR="00742F0B" w:rsidRPr="009D16C9" w:rsidRDefault="00742F0B" w:rsidP="00EB4A40">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Учебно-исследовательская работа студента</w:t>
            </w:r>
          </w:p>
          <w:p w14:paraId="50567C60" w14:textId="77777777" w:rsidR="00742F0B" w:rsidRPr="009D16C9" w:rsidRDefault="00742F0B" w:rsidP="00EB4A40">
            <w:pPr>
              <w:spacing w:after="0" w:line="240" w:lineRule="auto"/>
              <w:rPr>
                <w:rFonts w:ascii="Times New Roman" w:hAnsi="Times New Roman"/>
                <w:b/>
                <w:bCs/>
              </w:rPr>
            </w:pPr>
          </w:p>
        </w:tc>
        <w:tc>
          <w:tcPr>
            <w:tcW w:w="2933" w:type="pct"/>
          </w:tcPr>
          <w:p w14:paraId="20EE4B57"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70CD01A0"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03C439BC"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19E79646"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647CBF03"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20B8D026"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D161785"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039141BB"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62CE10D4" w14:textId="77777777" w:rsidTr="00E166CA">
        <w:trPr>
          <w:trHeight w:val="20"/>
        </w:trPr>
        <w:tc>
          <w:tcPr>
            <w:tcW w:w="786" w:type="pct"/>
            <w:vMerge/>
          </w:tcPr>
          <w:p w14:paraId="0CD1528B" w14:textId="77777777" w:rsidR="00742F0B" w:rsidRPr="009D16C9" w:rsidRDefault="00742F0B" w:rsidP="00D674FC">
            <w:pPr>
              <w:spacing w:after="0" w:line="240" w:lineRule="auto"/>
              <w:rPr>
                <w:rFonts w:ascii="Times New Roman" w:hAnsi="Times New Roman"/>
                <w:b/>
                <w:bCs/>
              </w:rPr>
            </w:pPr>
          </w:p>
        </w:tc>
        <w:tc>
          <w:tcPr>
            <w:tcW w:w="2933" w:type="pct"/>
          </w:tcPr>
          <w:p w14:paraId="55586826" w14:textId="77777777" w:rsidR="00742F0B" w:rsidRPr="009D16C9" w:rsidRDefault="00742F0B" w:rsidP="00D674FC">
            <w:pPr>
              <w:pStyle w:val="affffff1"/>
              <w:spacing w:after="0" w:line="240" w:lineRule="auto"/>
              <w:rPr>
                <w:rFonts w:ascii="Times New Roman" w:hAnsi="Times New Roman"/>
              </w:rPr>
            </w:pPr>
            <w:r w:rsidRPr="009D16C9">
              <w:rPr>
                <w:rFonts w:ascii="Times New Roman" w:hAnsi="Times New Roman"/>
              </w:rPr>
              <w:t>Понятие «учебно-исследовательская работа студента» (УИРС). Функции УИРС.</w:t>
            </w:r>
          </w:p>
          <w:p w14:paraId="3BA068D9" w14:textId="77777777" w:rsidR="00742F0B" w:rsidRPr="009D16C9" w:rsidRDefault="00742F0B" w:rsidP="00D674FC">
            <w:pPr>
              <w:pStyle w:val="affffff1"/>
              <w:spacing w:after="0" w:line="240" w:lineRule="auto"/>
              <w:rPr>
                <w:rFonts w:ascii="Times New Roman" w:hAnsi="Times New Roman"/>
                <w:bCs/>
              </w:rPr>
            </w:pPr>
            <w:r w:rsidRPr="009D16C9">
              <w:rPr>
                <w:rFonts w:ascii="Times New Roman" w:hAnsi="Times New Roman"/>
              </w:rPr>
              <w:t>Общая характеристика УИРС. Внедрение элементов научной работы во все виды учебной деятельности студентов на протяжении всего периода обучения. Воспитание у студентов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14:paraId="13E32E04" w14:textId="77777777" w:rsidR="00742F0B" w:rsidRPr="009D16C9" w:rsidRDefault="00742F0B" w:rsidP="00D674FC">
            <w:pPr>
              <w:pStyle w:val="affffff1"/>
              <w:spacing w:after="0" w:line="240" w:lineRule="auto"/>
              <w:rPr>
                <w:rFonts w:ascii="Times New Roman" w:hAnsi="Times New Roman"/>
              </w:rPr>
            </w:pPr>
            <w:r w:rsidRPr="009D16C9">
              <w:rPr>
                <w:rFonts w:ascii="Times New Roman" w:hAnsi="Times New Roman"/>
              </w:rPr>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w:t>
            </w:r>
          </w:p>
        </w:tc>
        <w:tc>
          <w:tcPr>
            <w:tcW w:w="447" w:type="pct"/>
          </w:tcPr>
          <w:p w14:paraId="0D69197C"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4036F35"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31E32EEF" w14:textId="77777777" w:rsidTr="00E166CA">
        <w:trPr>
          <w:trHeight w:val="20"/>
        </w:trPr>
        <w:tc>
          <w:tcPr>
            <w:tcW w:w="786" w:type="pct"/>
            <w:vMerge/>
          </w:tcPr>
          <w:p w14:paraId="16688749" w14:textId="77777777" w:rsidR="00742F0B" w:rsidRPr="009D16C9" w:rsidRDefault="00742F0B" w:rsidP="00D674FC">
            <w:pPr>
              <w:spacing w:after="0" w:line="240" w:lineRule="auto"/>
              <w:rPr>
                <w:rFonts w:ascii="Times New Roman" w:hAnsi="Times New Roman"/>
                <w:b/>
                <w:bCs/>
              </w:rPr>
            </w:pPr>
          </w:p>
        </w:tc>
        <w:tc>
          <w:tcPr>
            <w:tcW w:w="2933" w:type="pct"/>
          </w:tcPr>
          <w:p w14:paraId="431AAF12"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71BB1E2D"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32819FFB"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26527244" w14:textId="77777777" w:rsidTr="00E166CA">
        <w:trPr>
          <w:trHeight w:val="20"/>
        </w:trPr>
        <w:tc>
          <w:tcPr>
            <w:tcW w:w="786" w:type="pct"/>
            <w:vMerge/>
          </w:tcPr>
          <w:p w14:paraId="738C5CFD" w14:textId="77777777" w:rsidR="00742F0B" w:rsidRPr="009D16C9" w:rsidRDefault="00742F0B" w:rsidP="00D674FC">
            <w:pPr>
              <w:spacing w:after="0" w:line="240" w:lineRule="auto"/>
              <w:rPr>
                <w:rFonts w:ascii="Times New Roman" w:hAnsi="Times New Roman"/>
                <w:b/>
                <w:bCs/>
              </w:rPr>
            </w:pPr>
          </w:p>
        </w:tc>
        <w:tc>
          <w:tcPr>
            <w:tcW w:w="2933" w:type="pct"/>
          </w:tcPr>
          <w:p w14:paraId="6AD851C4" w14:textId="77777777" w:rsidR="00742F0B" w:rsidRPr="009D16C9" w:rsidRDefault="00742F0B" w:rsidP="00D674FC">
            <w:pPr>
              <w:spacing w:after="0" w:line="240" w:lineRule="auto"/>
              <w:rPr>
                <w:rFonts w:ascii="Times New Roman" w:hAnsi="Times New Roman"/>
              </w:rPr>
            </w:pPr>
            <w:r w:rsidRPr="009D16C9">
              <w:rPr>
                <w:rFonts w:ascii="Times New Roman" w:hAnsi="Times New Roman"/>
              </w:rPr>
              <w:t>1. Выбор темы учебно-исследовательской работы. Постановка цели, задач, гипотезы</w:t>
            </w:r>
          </w:p>
          <w:p w14:paraId="07C5AFC9" w14:textId="77777777" w:rsidR="00742F0B" w:rsidRPr="009D16C9" w:rsidRDefault="00742F0B" w:rsidP="00D674FC">
            <w:pPr>
              <w:pStyle w:val="affffff1"/>
              <w:spacing w:after="0" w:line="240" w:lineRule="auto"/>
              <w:ind w:left="0"/>
              <w:rPr>
                <w:rFonts w:ascii="Times New Roman" w:hAnsi="Times New Roman"/>
              </w:rPr>
            </w:pPr>
            <w:r w:rsidRPr="009D16C9">
              <w:rPr>
                <w:rFonts w:ascii="Times New Roman" w:hAnsi="Times New Roman"/>
              </w:rPr>
              <w:t>2. Организация и проведение исследовательской части работы. Представление отчета.</w:t>
            </w:r>
          </w:p>
          <w:p w14:paraId="45F574EE" w14:textId="77777777" w:rsidR="00742F0B" w:rsidRPr="009D16C9" w:rsidRDefault="00742F0B" w:rsidP="00D674FC">
            <w:pPr>
              <w:pStyle w:val="affffff1"/>
              <w:spacing w:after="0" w:line="240" w:lineRule="auto"/>
              <w:ind w:left="0"/>
              <w:rPr>
                <w:rFonts w:ascii="Times New Roman" w:hAnsi="Times New Roman"/>
              </w:rPr>
            </w:pPr>
            <w:r w:rsidRPr="009D16C9">
              <w:rPr>
                <w:rFonts w:ascii="Times New Roman" w:hAnsi="Times New Roman"/>
              </w:rPr>
              <w:t>3. Демонстрация текста учебно-исследовательской работы.</w:t>
            </w:r>
          </w:p>
          <w:p w14:paraId="7493B02A"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4. Публичное выступление.</w:t>
            </w:r>
          </w:p>
        </w:tc>
        <w:tc>
          <w:tcPr>
            <w:tcW w:w="447" w:type="pct"/>
            <w:vAlign w:val="center"/>
          </w:tcPr>
          <w:p w14:paraId="60DA3610"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E58F8ED"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23DC95C7" w14:textId="77777777" w:rsidTr="00E166CA">
        <w:trPr>
          <w:trHeight w:val="20"/>
        </w:trPr>
        <w:tc>
          <w:tcPr>
            <w:tcW w:w="786" w:type="pct"/>
            <w:vMerge/>
          </w:tcPr>
          <w:p w14:paraId="43F67032" w14:textId="77777777" w:rsidR="00742F0B" w:rsidRPr="009D16C9" w:rsidRDefault="00742F0B" w:rsidP="00D674FC">
            <w:pPr>
              <w:spacing w:after="0" w:line="240" w:lineRule="auto"/>
              <w:rPr>
                <w:rFonts w:ascii="Times New Roman" w:hAnsi="Times New Roman"/>
                <w:b/>
                <w:bCs/>
              </w:rPr>
            </w:pPr>
          </w:p>
        </w:tc>
        <w:tc>
          <w:tcPr>
            <w:tcW w:w="2933" w:type="pct"/>
          </w:tcPr>
          <w:p w14:paraId="603B11AB" w14:textId="77777777" w:rsidR="00742F0B" w:rsidRPr="009D16C9" w:rsidRDefault="00742F0B" w:rsidP="00D674FC">
            <w:pPr>
              <w:spacing w:after="0" w:line="240" w:lineRule="auto"/>
              <w:rPr>
                <w:rFonts w:ascii="Times New Roman" w:hAnsi="Times New Roman"/>
                <w:b/>
                <w:bCs/>
              </w:rPr>
            </w:pPr>
            <w:r w:rsidRPr="009D16C9">
              <w:rPr>
                <w:rFonts w:ascii="Times New Roman" w:eastAsia="Calibri" w:hAnsi="Times New Roman"/>
                <w:b/>
                <w:bCs/>
              </w:rPr>
              <w:t>Самостоятельная работа обучающихся</w:t>
            </w:r>
          </w:p>
        </w:tc>
        <w:tc>
          <w:tcPr>
            <w:tcW w:w="447" w:type="pct"/>
            <w:vAlign w:val="center"/>
          </w:tcPr>
          <w:p w14:paraId="5521AF5A"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0850EE8F"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652BD898" w14:textId="77777777" w:rsidTr="00E166CA">
        <w:trPr>
          <w:trHeight w:val="20"/>
        </w:trPr>
        <w:tc>
          <w:tcPr>
            <w:tcW w:w="786" w:type="pct"/>
            <w:vMerge/>
          </w:tcPr>
          <w:p w14:paraId="606AC51D" w14:textId="77777777" w:rsidR="00742F0B" w:rsidRPr="009D16C9" w:rsidRDefault="00742F0B" w:rsidP="00D674FC">
            <w:pPr>
              <w:spacing w:after="0" w:line="240" w:lineRule="auto"/>
              <w:rPr>
                <w:rFonts w:ascii="Times New Roman" w:hAnsi="Times New Roman"/>
                <w:b/>
                <w:bCs/>
              </w:rPr>
            </w:pPr>
          </w:p>
        </w:tc>
        <w:tc>
          <w:tcPr>
            <w:tcW w:w="2933" w:type="pct"/>
          </w:tcPr>
          <w:p w14:paraId="7B18D0DC" w14:textId="77777777" w:rsidR="00742F0B" w:rsidRPr="009D16C9" w:rsidRDefault="00742F0B" w:rsidP="00D674FC">
            <w:pPr>
              <w:pStyle w:val="affffff1"/>
              <w:spacing w:after="0" w:line="240" w:lineRule="auto"/>
              <w:ind w:left="67"/>
              <w:rPr>
                <w:rFonts w:ascii="Times New Roman" w:hAnsi="Times New Roman"/>
                <w:bCs/>
              </w:rPr>
            </w:pPr>
            <w:r w:rsidRPr="009D16C9">
              <w:rPr>
                <w:rFonts w:ascii="Times New Roman" w:hAnsi="Times New Roman"/>
                <w:bCs/>
              </w:rPr>
              <w:t xml:space="preserve">1. </w:t>
            </w:r>
            <w:r w:rsidRPr="009D16C9">
              <w:rPr>
                <w:rFonts w:ascii="Times New Roman" w:hAnsi="Times New Roman"/>
              </w:rPr>
              <w:t>Сбор информации по своей проблеме исследования</w:t>
            </w:r>
            <w:r w:rsidRPr="009D16C9">
              <w:rPr>
                <w:rFonts w:ascii="Times New Roman" w:hAnsi="Times New Roman"/>
                <w:bCs/>
              </w:rPr>
              <w:t xml:space="preserve">. </w:t>
            </w:r>
          </w:p>
          <w:p w14:paraId="02117446" w14:textId="77777777" w:rsidR="00742F0B" w:rsidRPr="009D16C9" w:rsidRDefault="00742F0B" w:rsidP="00D674FC">
            <w:pPr>
              <w:pStyle w:val="affffff1"/>
              <w:spacing w:after="0" w:line="240" w:lineRule="auto"/>
              <w:ind w:left="67"/>
              <w:rPr>
                <w:rFonts w:ascii="Times New Roman" w:hAnsi="Times New Roman"/>
              </w:rPr>
            </w:pPr>
            <w:r w:rsidRPr="009D16C9">
              <w:rPr>
                <w:rFonts w:ascii="Times New Roman" w:hAnsi="Times New Roman"/>
                <w:bCs/>
              </w:rPr>
              <w:t xml:space="preserve">2. </w:t>
            </w:r>
            <w:r w:rsidRPr="009D16C9">
              <w:rPr>
                <w:rFonts w:ascii="Times New Roman" w:hAnsi="Times New Roman"/>
              </w:rPr>
              <w:t xml:space="preserve">Способы обработки полученной информации </w:t>
            </w:r>
          </w:p>
          <w:p w14:paraId="72A647B7" w14:textId="77777777" w:rsidR="00742F0B" w:rsidRPr="009D16C9" w:rsidRDefault="00742F0B" w:rsidP="00D674FC">
            <w:pPr>
              <w:pStyle w:val="affffff1"/>
              <w:spacing w:after="0" w:line="240" w:lineRule="auto"/>
              <w:ind w:left="67"/>
              <w:rPr>
                <w:rFonts w:ascii="Times New Roman" w:hAnsi="Times New Roman"/>
              </w:rPr>
            </w:pPr>
            <w:r w:rsidRPr="009D16C9">
              <w:rPr>
                <w:rFonts w:ascii="Times New Roman" w:hAnsi="Times New Roman"/>
              </w:rPr>
              <w:t>3. Организация и проведение исследовательской части работы, формирование отчета.</w:t>
            </w:r>
          </w:p>
          <w:p w14:paraId="701A30B7" w14:textId="77777777" w:rsidR="00742F0B" w:rsidRPr="009D16C9" w:rsidRDefault="00742F0B" w:rsidP="00D674FC">
            <w:pPr>
              <w:pStyle w:val="affffff1"/>
              <w:spacing w:after="0" w:line="240" w:lineRule="auto"/>
              <w:ind w:left="67"/>
              <w:rPr>
                <w:rFonts w:ascii="Times New Roman" w:hAnsi="Times New Roman"/>
              </w:rPr>
            </w:pPr>
            <w:r w:rsidRPr="009D16C9">
              <w:rPr>
                <w:rFonts w:ascii="Times New Roman" w:hAnsi="Times New Roman"/>
              </w:rPr>
              <w:t>4. Оформление и демонстрация текста учебно-исследовательской работы.</w:t>
            </w:r>
          </w:p>
          <w:p w14:paraId="37CBC95A" w14:textId="77777777" w:rsidR="00742F0B" w:rsidRPr="009D16C9" w:rsidRDefault="00742F0B" w:rsidP="00D674FC">
            <w:pPr>
              <w:spacing w:after="0" w:line="240" w:lineRule="auto"/>
              <w:ind w:left="67"/>
              <w:rPr>
                <w:rFonts w:ascii="Times New Roman" w:hAnsi="Times New Roman"/>
                <w:b/>
                <w:bCs/>
              </w:rPr>
            </w:pPr>
            <w:r w:rsidRPr="009D16C9">
              <w:rPr>
                <w:rFonts w:ascii="Times New Roman" w:hAnsi="Times New Roman"/>
              </w:rPr>
              <w:t>5. Составление текста доклада</w:t>
            </w:r>
          </w:p>
        </w:tc>
        <w:tc>
          <w:tcPr>
            <w:tcW w:w="447" w:type="pct"/>
            <w:vAlign w:val="center"/>
          </w:tcPr>
          <w:p w14:paraId="1FF858B0"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156F2D5C"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0F66DF18" w14:textId="77777777" w:rsidTr="00EB4A40">
        <w:trPr>
          <w:trHeight w:val="20"/>
        </w:trPr>
        <w:tc>
          <w:tcPr>
            <w:tcW w:w="786" w:type="pct"/>
            <w:vMerge w:val="restart"/>
          </w:tcPr>
          <w:p w14:paraId="5E212592" w14:textId="77777777" w:rsidR="00690466" w:rsidRPr="009D16C9" w:rsidRDefault="00742F0B" w:rsidP="00EB4A40">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Тема 3.2</w:t>
            </w:r>
          </w:p>
          <w:p w14:paraId="38AB3086" w14:textId="77777777" w:rsidR="00742F0B" w:rsidRPr="009D16C9" w:rsidRDefault="00742F0B" w:rsidP="00EB4A40">
            <w:pPr>
              <w:pStyle w:val="2"/>
              <w:spacing w:before="0" w:after="0" w:line="240" w:lineRule="auto"/>
              <w:rPr>
                <w:rFonts w:ascii="Times New Roman" w:hAnsi="Times New Roman"/>
                <w:b w:val="0"/>
                <w:bCs w:val="0"/>
                <w:i w:val="0"/>
                <w:sz w:val="22"/>
                <w:szCs w:val="22"/>
              </w:rPr>
            </w:pPr>
            <w:r w:rsidRPr="009D16C9">
              <w:rPr>
                <w:rFonts w:ascii="Times New Roman" w:hAnsi="Times New Roman"/>
                <w:bCs w:val="0"/>
                <w:i w:val="0"/>
                <w:iCs w:val="0"/>
                <w:sz w:val="22"/>
                <w:szCs w:val="22"/>
              </w:rPr>
              <w:t>Научно-исследовательская работа студента</w:t>
            </w:r>
          </w:p>
        </w:tc>
        <w:tc>
          <w:tcPr>
            <w:tcW w:w="2933" w:type="pct"/>
          </w:tcPr>
          <w:p w14:paraId="1A716065"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0A8BC2C2"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val="restart"/>
          </w:tcPr>
          <w:p w14:paraId="2EBB4B91"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624ED144"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04BF0482"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2F1CAACC"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9D11718"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656FDC64"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6791BA15" w14:textId="77777777" w:rsidTr="00E166CA">
        <w:trPr>
          <w:trHeight w:val="20"/>
        </w:trPr>
        <w:tc>
          <w:tcPr>
            <w:tcW w:w="786" w:type="pct"/>
            <w:vMerge/>
          </w:tcPr>
          <w:p w14:paraId="78894B5F" w14:textId="77777777" w:rsidR="00742F0B" w:rsidRPr="009D16C9" w:rsidRDefault="00742F0B" w:rsidP="00D674FC">
            <w:pPr>
              <w:spacing w:after="0" w:line="240" w:lineRule="auto"/>
              <w:rPr>
                <w:rFonts w:ascii="Times New Roman" w:hAnsi="Times New Roman"/>
                <w:b/>
                <w:bCs/>
              </w:rPr>
            </w:pPr>
          </w:p>
        </w:tc>
        <w:tc>
          <w:tcPr>
            <w:tcW w:w="2933" w:type="pct"/>
          </w:tcPr>
          <w:p w14:paraId="461D696E"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Функции НИРС. Общая характеристика НИРС.</w:t>
            </w:r>
          </w:p>
          <w:p w14:paraId="71628CC8"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Планы НИРС. Содержание НИРС. Основные формы НИРС: курсовой проект (работа), дипломный проект (работа), доклад на научной (научно-практической) конференции, семинаре, научная статья</w:t>
            </w:r>
          </w:p>
        </w:tc>
        <w:tc>
          <w:tcPr>
            <w:tcW w:w="447" w:type="pct"/>
          </w:tcPr>
          <w:p w14:paraId="6CBFBD1B"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2C696BE"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6E833581" w14:textId="77777777" w:rsidTr="00E166CA">
        <w:trPr>
          <w:trHeight w:val="20"/>
        </w:trPr>
        <w:tc>
          <w:tcPr>
            <w:tcW w:w="786" w:type="pct"/>
            <w:vMerge/>
          </w:tcPr>
          <w:p w14:paraId="5C9CA745" w14:textId="77777777" w:rsidR="00742F0B" w:rsidRPr="009D16C9" w:rsidRDefault="00742F0B" w:rsidP="00D674FC">
            <w:pPr>
              <w:spacing w:after="0" w:line="240" w:lineRule="auto"/>
              <w:rPr>
                <w:rFonts w:ascii="Times New Roman" w:hAnsi="Times New Roman"/>
                <w:b/>
                <w:bCs/>
              </w:rPr>
            </w:pPr>
          </w:p>
        </w:tc>
        <w:tc>
          <w:tcPr>
            <w:tcW w:w="2933" w:type="pct"/>
          </w:tcPr>
          <w:p w14:paraId="00C9F4A3"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5EBABA46"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3C88FDF3"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7DAE6772" w14:textId="77777777" w:rsidTr="00E166CA">
        <w:trPr>
          <w:trHeight w:val="20"/>
        </w:trPr>
        <w:tc>
          <w:tcPr>
            <w:tcW w:w="786" w:type="pct"/>
            <w:vMerge/>
          </w:tcPr>
          <w:p w14:paraId="3AA89B16" w14:textId="77777777" w:rsidR="00742F0B" w:rsidRPr="009D16C9" w:rsidRDefault="00742F0B" w:rsidP="00D674FC">
            <w:pPr>
              <w:spacing w:after="0" w:line="240" w:lineRule="auto"/>
              <w:rPr>
                <w:rFonts w:ascii="Times New Roman" w:hAnsi="Times New Roman"/>
                <w:b/>
                <w:bCs/>
              </w:rPr>
            </w:pPr>
          </w:p>
        </w:tc>
        <w:tc>
          <w:tcPr>
            <w:tcW w:w="2933" w:type="pct"/>
          </w:tcPr>
          <w:p w14:paraId="71527354" w14:textId="77777777" w:rsidR="00742F0B" w:rsidRPr="009D16C9" w:rsidRDefault="00742F0B"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031F63A4"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663E4372"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17F73C05" w14:textId="77777777" w:rsidTr="00690466">
        <w:trPr>
          <w:trHeight w:val="20"/>
        </w:trPr>
        <w:tc>
          <w:tcPr>
            <w:tcW w:w="786" w:type="pct"/>
            <w:vMerge w:val="restart"/>
          </w:tcPr>
          <w:p w14:paraId="26C37B00" w14:textId="77777777" w:rsidR="00690466" w:rsidRPr="009D16C9" w:rsidRDefault="00742F0B" w:rsidP="00690466">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Тема 3.3</w:t>
            </w:r>
          </w:p>
          <w:p w14:paraId="345268C5" w14:textId="77777777" w:rsidR="00742F0B" w:rsidRPr="009D16C9" w:rsidRDefault="00742F0B" w:rsidP="00690466">
            <w:pPr>
              <w:pStyle w:val="2"/>
              <w:spacing w:before="0" w:after="0" w:line="240" w:lineRule="auto"/>
              <w:rPr>
                <w:rFonts w:ascii="Times New Roman" w:hAnsi="Times New Roman"/>
                <w:b w:val="0"/>
                <w:bCs w:val="0"/>
                <w:i w:val="0"/>
                <w:sz w:val="22"/>
                <w:szCs w:val="22"/>
              </w:rPr>
            </w:pPr>
            <w:r w:rsidRPr="009D16C9">
              <w:rPr>
                <w:rFonts w:ascii="Times New Roman" w:hAnsi="Times New Roman"/>
                <w:bCs w:val="0"/>
                <w:i w:val="0"/>
                <w:iCs w:val="0"/>
                <w:sz w:val="22"/>
                <w:szCs w:val="22"/>
              </w:rPr>
              <w:t>Технология подготовки курсового проекта (работы)</w:t>
            </w:r>
          </w:p>
        </w:tc>
        <w:tc>
          <w:tcPr>
            <w:tcW w:w="2933" w:type="pct"/>
          </w:tcPr>
          <w:p w14:paraId="588A2921"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4758AF7A"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3050C904"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263C754C"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786CAC16"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7C12D321"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93AA507"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59D9EA1D"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6D1EB69F" w14:textId="77777777" w:rsidTr="00E166CA">
        <w:trPr>
          <w:trHeight w:val="20"/>
        </w:trPr>
        <w:tc>
          <w:tcPr>
            <w:tcW w:w="786" w:type="pct"/>
            <w:vMerge/>
          </w:tcPr>
          <w:p w14:paraId="02C64B5C" w14:textId="77777777" w:rsidR="00742F0B" w:rsidRPr="009D16C9" w:rsidRDefault="00742F0B" w:rsidP="00D674FC">
            <w:pPr>
              <w:spacing w:after="0" w:line="240" w:lineRule="auto"/>
              <w:rPr>
                <w:rFonts w:ascii="Times New Roman" w:hAnsi="Times New Roman"/>
                <w:b/>
                <w:bCs/>
              </w:rPr>
            </w:pPr>
          </w:p>
        </w:tc>
        <w:tc>
          <w:tcPr>
            <w:tcW w:w="2933" w:type="pct"/>
          </w:tcPr>
          <w:p w14:paraId="0C45BD1A"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Курсовой проект (работа): назначение, цели, задачи. Общие и специальные требования к курсовым проектам (работам). Особенности содержания курсовых проектов (работ) в зависимости от года обучения. Порядок выполнения курсового проекта (работы).</w:t>
            </w:r>
          </w:p>
        </w:tc>
        <w:tc>
          <w:tcPr>
            <w:tcW w:w="447" w:type="pct"/>
            <w:vAlign w:val="center"/>
          </w:tcPr>
          <w:p w14:paraId="6A743628"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74E97B5"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05267B8E" w14:textId="77777777" w:rsidTr="00E166CA">
        <w:trPr>
          <w:trHeight w:val="20"/>
        </w:trPr>
        <w:tc>
          <w:tcPr>
            <w:tcW w:w="786" w:type="pct"/>
            <w:vMerge/>
          </w:tcPr>
          <w:p w14:paraId="4E50D09F" w14:textId="77777777" w:rsidR="00742F0B" w:rsidRPr="009D16C9" w:rsidRDefault="00742F0B" w:rsidP="00D674FC">
            <w:pPr>
              <w:spacing w:after="0" w:line="240" w:lineRule="auto"/>
              <w:rPr>
                <w:rFonts w:ascii="Times New Roman" w:hAnsi="Times New Roman"/>
                <w:b/>
                <w:bCs/>
              </w:rPr>
            </w:pPr>
          </w:p>
        </w:tc>
        <w:tc>
          <w:tcPr>
            <w:tcW w:w="2933" w:type="pct"/>
          </w:tcPr>
          <w:p w14:paraId="0D603C1B"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Порядок защиты курсового проекта (работы).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tc>
        <w:tc>
          <w:tcPr>
            <w:tcW w:w="447" w:type="pct"/>
            <w:vAlign w:val="center"/>
          </w:tcPr>
          <w:p w14:paraId="3FEE9134"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E4556FA"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34D37E52" w14:textId="77777777" w:rsidTr="00E166CA">
        <w:trPr>
          <w:trHeight w:val="20"/>
        </w:trPr>
        <w:tc>
          <w:tcPr>
            <w:tcW w:w="786" w:type="pct"/>
            <w:vMerge/>
          </w:tcPr>
          <w:p w14:paraId="305EBC0C" w14:textId="77777777" w:rsidR="00742F0B" w:rsidRPr="009D16C9" w:rsidRDefault="00742F0B" w:rsidP="00D674FC">
            <w:pPr>
              <w:spacing w:after="0" w:line="240" w:lineRule="auto"/>
              <w:rPr>
                <w:rFonts w:ascii="Times New Roman" w:hAnsi="Times New Roman"/>
                <w:b/>
                <w:bCs/>
              </w:rPr>
            </w:pPr>
          </w:p>
        </w:tc>
        <w:tc>
          <w:tcPr>
            <w:tcW w:w="2933" w:type="pct"/>
          </w:tcPr>
          <w:p w14:paraId="3D60DA72"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47A92932"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3F9E3E94" w14:textId="77777777" w:rsidR="00742F0B" w:rsidRPr="009D16C9" w:rsidRDefault="00742F0B" w:rsidP="00D674FC">
            <w:pPr>
              <w:spacing w:after="0" w:line="240" w:lineRule="auto"/>
              <w:jc w:val="center"/>
              <w:rPr>
                <w:rFonts w:ascii="Times New Roman" w:hAnsi="Times New Roman"/>
                <w:spacing w:val="-3"/>
              </w:rPr>
            </w:pPr>
          </w:p>
        </w:tc>
      </w:tr>
      <w:tr w:rsidR="00742F0B" w:rsidRPr="009D16C9" w14:paraId="0A1090AA" w14:textId="77777777" w:rsidTr="00E166CA">
        <w:trPr>
          <w:trHeight w:val="20"/>
        </w:trPr>
        <w:tc>
          <w:tcPr>
            <w:tcW w:w="786" w:type="pct"/>
            <w:vMerge/>
          </w:tcPr>
          <w:p w14:paraId="30A1DF5D" w14:textId="77777777" w:rsidR="00742F0B" w:rsidRPr="009D16C9" w:rsidRDefault="00742F0B" w:rsidP="00D674FC">
            <w:pPr>
              <w:spacing w:after="0" w:line="240" w:lineRule="auto"/>
              <w:rPr>
                <w:rFonts w:ascii="Times New Roman" w:hAnsi="Times New Roman"/>
                <w:b/>
                <w:bCs/>
              </w:rPr>
            </w:pPr>
          </w:p>
        </w:tc>
        <w:tc>
          <w:tcPr>
            <w:tcW w:w="2933" w:type="pct"/>
          </w:tcPr>
          <w:p w14:paraId="4D02C8E1" w14:textId="77777777" w:rsidR="00742F0B" w:rsidRPr="009D16C9" w:rsidRDefault="00742F0B"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7EE12E42"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1FB8A7F8" w14:textId="77777777" w:rsidR="00742F0B" w:rsidRPr="009D16C9" w:rsidRDefault="00742F0B" w:rsidP="00D674FC">
            <w:pPr>
              <w:spacing w:after="0" w:line="240" w:lineRule="auto"/>
              <w:jc w:val="center"/>
              <w:rPr>
                <w:rFonts w:ascii="Times New Roman" w:hAnsi="Times New Roman"/>
                <w:spacing w:val="-3"/>
              </w:rPr>
            </w:pPr>
          </w:p>
        </w:tc>
      </w:tr>
      <w:tr w:rsidR="009D16C9" w:rsidRPr="009D16C9" w14:paraId="5DD721B2" w14:textId="77777777" w:rsidTr="00690466">
        <w:trPr>
          <w:trHeight w:val="20"/>
        </w:trPr>
        <w:tc>
          <w:tcPr>
            <w:tcW w:w="786" w:type="pct"/>
            <w:vMerge w:val="restart"/>
          </w:tcPr>
          <w:p w14:paraId="388A8CBF" w14:textId="77777777" w:rsidR="00690466" w:rsidRPr="009D16C9" w:rsidRDefault="00742F0B" w:rsidP="00690466">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 xml:space="preserve">Тема 3.4 </w:t>
            </w:r>
          </w:p>
          <w:p w14:paraId="36463DB3" w14:textId="77777777" w:rsidR="00742F0B" w:rsidRPr="009D16C9" w:rsidRDefault="00742F0B" w:rsidP="00690466">
            <w:pPr>
              <w:pStyle w:val="2"/>
              <w:spacing w:before="0" w:after="0" w:line="240" w:lineRule="auto"/>
              <w:rPr>
                <w:rFonts w:ascii="Times New Roman" w:hAnsi="Times New Roman"/>
                <w:bCs w:val="0"/>
                <w:i w:val="0"/>
                <w:iCs w:val="0"/>
                <w:sz w:val="22"/>
                <w:szCs w:val="22"/>
              </w:rPr>
            </w:pPr>
            <w:r w:rsidRPr="009D16C9">
              <w:rPr>
                <w:rFonts w:ascii="Times New Roman" w:hAnsi="Times New Roman"/>
                <w:bCs w:val="0"/>
                <w:i w:val="0"/>
                <w:iCs w:val="0"/>
                <w:sz w:val="22"/>
                <w:szCs w:val="22"/>
              </w:rPr>
              <w:t>Технология подготовки дипломного проекта (работы)</w:t>
            </w:r>
          </w:p>
          <w:p w14:paraId="3FB9CC5A" w14:textId="77777777" w:rsidR="00742F0B" w:rsidRPr="009D16C9" w:rsidRDefault="00742F0B" w:rsidP="00690466">
            <w:pPr>
              <w:spacing w:after="0" w:line="240" w:lineRule="auto"/>
              <w:rPr>
                <w:rFonts w:ascii="Times New Roman" w:hAnsi="Times New Roman"/>
                <w:b/>
                <w:bCs/>
              </w:rPr>
            </w:pPr>
          </w:p>
        </w:tc>
        <w:tc>
          <w:tcPr>
            <w:tcW w:w="2933" w:type="pct"/>
          </w:tcPr>
          <w:p w14:paraId="55E167BE"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4355D610"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4F020F2F" w14:textId="77777777" w:rsidR="003C15FA" w:rsidRDefault="003C15FA" w:rsidP="003C15FA">
            <w:pPr>
              <w:spacing w:after="0" w:line="240" w:lineRule="auto"/>
              <w:jc w:val="center"/>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ОК 06,</w:t>
            </w:r>
          </w:p>
          <w:p w14:paraId="1D0D6314" w14:textId="77777777" w:rsidR="003C15FA" w:rsidRPr="003C15FA" w:rsidRDefault="003C15FA" w:rsidP="003C15FA">
            <w:pPr>
              <w:spacing w:after="0" w:line="240" w:lineRule="auto"/>
              <w:jc w:val="center"/>
              <w:rPr>
                <w:rFonts w:ascii="Times New Roman" w:hAnsi="Times New Roman"/>
                <w:spacing w:val="-3"/>
              </w:rPr>
            </w:pPr>
            <w:r>
              <w:rPr>
                <w:rFonts w:ascii="Times New Roman" w:hAnsi="Times New Roman"/>
                <w:spacing w:val="-3"/>
              </w:rPr>
              <w:t xml:space="preserve">ОК 09 – </w:t>
            </w:r>
            <w:r w:rsidRPr="009D16C9">
              <w:rPr>
                <w:rFonts w:ascii="Times New Roman" w:hAnsi="Times New Roman"/>
                <w:spacing w:val="-3"/>
              </w:rPr>
              <w:t>ОК</w:t>
            </w:r>
            <w:r w:rsidRPr="003C15FA">
              <w:rPr>
                <w:rFonts w:ascii="Times New Roman" w:hAnsi="Times New Roman"/>
                <w:spacing w:val="-3"/>
              </w:rPr>
              <w:t> 11,</w:t>
            </w:r>
          </w:p>
          <w:p w14:paraId="259ECA69"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1.1 – ПК 1.3,</w:t>
            </w:r>
          </w:p>
          <w:p w14:paraId="57C7F74F"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D677162" w14:textId="77777777" w:rsidR="003C15FA"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3.1 – ПК 3.6, </w:t>
            </w:r>
          </w:p>
          <w:p w14:paraId="747594B7" w14:textId="77777777" w:rsidR="00742F0B" w:rsidRPr="009D16C9" w:rsidRDefault="003C15FA" w:rsidP="003C15FA">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742F0B" w:rsidRPr="009D16C9" w14:paraId="4205FD0B" w14:textId="77777777" w:rsidTr="00E166CA">
        <w:trPr>
          <w:trHeight w:val="20"/>
        </w:trPr>
        <w:tc>
          <w:tcPr>
            <w:tcW w:w="786" w:type="pct"/>
            <w:vMerge/>
          </w:tcPr>
          <w:p w14:paraId="21349530" w14:textId="77777777" w:rsidR="00742F0B" w:rsidRPr="009D16C9" w:rsidRDefault="00742F0B" w:rsidP="00D674FC">
            <w:pPr>
              <w:spacing w:after="0" w:line="240" w:lineRule="auto"/>
              <w:rPr>
                <w:rFonts w:ascii="Times New Roman" w:hAnsi="Times New Roman"/>
                <w:b/>
                <w:bCs/>
              </w:rPr>
            </w:pPr>
          </w:p>
        </w:tc>
        <w:tc>
          <w:tcPr>
            <w:tcW w:w="2933" w:type="pct"/>
          </w:tcPr>
          <w:p w14:paraId="794C1F03"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rPr>
              <w:t>Дипломная проект (работа): назначение, цели, задачи. Общие и специальные требования к дипломным работам. Порядок выполнения дипломного проекта (работы).</w:t>
            </w:r>
          </w:p>
        </w:tc>
        <w:tc>
          <w:tcPr>
            <w:tcW w:w="447" w:type="pct"/>
          </w:tcPr>
          <w:p w14:paraId="784EA85A"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C9D850B" w14:textId="77777777" w:rsidR="00742F0B" w:rsidRPr="009D16C9" w:rsidRDefault="00742F0B" w:rsidP="00D674FC">
            <w:pPr>
              <w:spacing w:after="0" w:line="240" w:lineRule="auto"/>
              <w:rPr>
                <w:rFonts w:ascii="Times New Roman" w:hAnsi="Times New Roman"/>
                <w:b/>
                <w:bCs/>
              </w:rPr>
            </w:pPr>
          </w:p>
        </w:tc>
      </w:tr>
      <w:tr w:rsidR="00742F0B" w:rsidRPr="009D16C9" w14:paraId="6BDE7D4A" w14:textId="77777777" w:rsidTr="00E166CA">
        <w:trPr>
          <w:trHeight w:val="20"/>
        </w:trPr>
        <w:tc>
          <w:tcPr>
            <w:tcW w:w="786" w:type="pct"/>
            <w:vMerge/>
          </w:tcPr>
          <w:p w14:paraId="7AC9672F" w14:textId="77777777" w:rsidR="00742F0B" w:rsidRPr="009D16C9" w:rsidRDefault="00742F0B" w:rsidP="00D674FC">
            <w:pPr>
              <w:spacing w:after="0" w:line="240" w:lineRule="auto"/>
              <w:rPr>
                <w:rFonts w:ascii="Times New Roman" w:hAnsi="Times New Roman"/>
                <w:b/>
                <w:bCs/>
              </w:rPr>
            </w:pPr>
          </w:p>
        </w:tc>
        <w:tc>
          <w:tcPr>
            <w:tcW w:w="2933" w:type="pct"/>
          </w:tcPr>
          <w:p w14:paraId="1B886E43" w14:textId="77777777" w:rsidR="00742F0B" w:rsidRPr="009D16C9" w:rsidRDefault="00742F0B" w:rsidP="00D674FC">
            <w:pPr>
              <w:pStyle w:val="a8"/>
              <w:spacing w:after="0" w:line="240" w:lineRule="auto"/>
              <w:rPr>
                <w:rFonts w:ascii="Times New Roman" w:hAnsi="Times New Roman"/>
                <w:lang w:val="ru-RU"/>
              </w:rPr>
            </w:pPr>
            <w:r w:rsidRPr="009D16C9">
              <w:rPr>
                <w:rFonts w:ascii="Times New Roman" w:hAnsi="Times New Roman"/>
                <w:lang w:val="ru-RU"/>
              </w:rPr>
              <w:t>Требования к представлению содержания и оформлению дипломного проекта (работы). Структура дипломного проекта (работы): обложка, титульный лист, реферат, содержание, введение, основная часть, заключение, список использованных источников, вспомогательные указатели, приложения. Общие правила оформления текста дипломного проекта (работы). Объем, формат, шрифт, интервал, поля, нумерация страниц, заголовки, сноски и примечания, приложения. Порядок защиты дипломного проекта (работы).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tc>
        <w:tc>
          <w:tcPr>
            <w:tcW w:w="447" w:type="pct"/>
          </w:tcPr>
          <w:p w14:paraId="5BFAC14D" w14:textId="77777777" w:rsidR="00742F0B" w:rsidRPr="009D16C9" w:rsidRDefault="00742F0B"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DD69352" w14:textId="77777777" w:rsidR="00742F0B" w:rsidRPr="009D16C9" w:rsidRDefault="00742F0B" w:rsidP="00D674FC">
            <w:pPr>
              <w:spacing w:after="0" w:line="240" w:lineRule="auto"/>
              <w:rPr>
                <w:rFonts w:ascii="Times New Roman" w:hAnsi="Times New Roman"/>
                <w:b/>
                <w:bCs/>
              </w:rPr>
            </w:pPr>
          </w:p>
        </w:tc>
      </w:tr>
      <w:tr w:rsidR="00742F0B" w:rsidRPr="009D16C9" w14:paraId="6B8402B5" w14:textId="77777777" w:rsidTr="00E166CA">
        <w:trPr>
          <w:trHeight w:val="20"/>
        </w:trPr>
        <w:tc>
          <w:tcPr>
            <w:tcW w:w="786" w:type="pct"/>
            <w:vMerge/>
          </w:tcPr>
          <w:p w14:paraId="51796B2E" w14:textId="77777777" w:rsidR="00742F0B" w:rsidRPr="009D16C9" w:rsidRDefault="00742F0B" w:rsidP="00D674FC">
            <w:pPr>
              <w:spacing w:after="0" w:line="240" w:lineRule="auto"/>
              <w:rPr>
                <w:rFonts w:ascii="Times New Roman" w:hAnsi="Times New Roman"/>
                <w:b/>
                <w:bCs/>
              </w:rPr>
            </w:pPr>
          </w:p>
        </w:tc>
        <w:tc>
          <w:tcPr>
            <w:tcW w:w="2933" w:type="pct"/>
          </w:tcPr>
          <w:p w14:paraId="3A11A1BF"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5176F4A7" w14:textId="77777777" w:rsidR="00742F0B" w:rsidRPr="009D16C9" w:rsidRDefault="00EB4A4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5B948375" w14:textId="77777777" w:rsidR="00742F0B" w:rsidRPr="009D16C9" w:rsidRDefault="00742F0B" w:rsidP="00D674FC">
            <w:pPr>
              <w:spacing w:after="0" w:line="240" w:lineRule="auto"/>
              <w:rPr>
                <w:rFonts w:ascii="Times New Roman" w:hAnsi="Times New Roman"/>
                <w:b/>
                <w:bCs/>
              </w:rPr>
            </w:pPr>
          </w:p>
        </w:tc>
      </w:tr>
      <w:tr w:rsidR="00742F0B" w:rsidRPr="009D16C9" w14:paraId="00B166FC" w14:textId="77777777" w:rsidTr="00E166CA">
        <w:trPr>
          <w:trHeight w:val="20"/>
        </w:trPr>
        <w:tc>
          <w:tcPr>
            <w:tcW w:w="786" w:type="pct"/>
            <w:vMerge/>
          </w:tcPr>
          <w:p w14:paraId="4268C67A" w14:textId="77777777" w:rsidR="00742F0B" w:rsidRPr="009D16C9" w:rsidRDefault="00742F0B" w:rsidP="00D674FC">
            <w:pPr>
              <w:spacing w:after="0" w:line="240" w:lineRule="auto"/>
              <w:rPr>
                <w:rFonts w:ascii="Times New Roman" w:hAnsi="Times New Roman"/>
                <w:b/>
                <w:bCs/>
              </w:rPr>
            </w:pPr>
          </w:p>
        </w:tc>
        <w:tc>
          <w:tcPr>
            <w:tcW w:w="2933" w:type="pct"/>
          </w:tcPr>
          <w:p w14:paraId="4892FF60" w14:textId="77777777" w:rsidR="00742F0B" w:rsidRPr="009D16C9" w:rsidRDefault="00742F0B"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4A5BE389" w14:textId="77777777" w:rsidR="00742F0B" w:rsidRPr="009D16C9" w:rsidRDefault="00EB4A40" w:rsidP="00D674FC">
            <w:pPr>
              <w:spacing w:after="0" w:line="240" w:lineRule="auto"/>
              <w:jc w:val="center"/>
              <w:rPr>
                <w:rFonts w:ascii="Times New Roman" w:hAnsi="Times New Roman"/>
                <w:bCs/>
              </w:rPr>
            </w:pPr>
            <w:r w:rsidRPr="009D16C9">
              <w:rPr>
                <w:rFonts w:ascii="Times New Roman" w:hAnsi="Times New Roman"/>
                <w:spacing w:val="-3"/>
              </w:rPr>
              <w:t>–</w:t>
            </w:r>
          </w:p>
        </w:tc>
        <w:tc>
          <w:tcPr>
            <w:tcW w:w="834" w:type="pct"/>
            <w:vMerge/>
          </w:tcPr>
          <w:p w14:paraId="4234DA8F" w14:textId="77777777" w:rsidR="00742F0B" w:rsidRPr="009D16C9" w:rsidRDefault="00742F0B" w:rsidP="00D674FC">
            <w:pPr>
              <w:spacing w:after="0" w:line="240" w:lineRule="auto"/>
              <w:rPr>
                <w:rFonts w:ascii="Times New Roman" w:hAnsi="Times New Roman"/>
                <w:b/>
                <w:bCs/>
              </w:rPr>
            </w:pPr>
          </w:p>
        </w:tc>
      </w:tr>
      <w:tr w:rsidR="00742F0B" w:rsidRPr="009D16C9" w14:paraId="297F1525" w14:textId="77777777" w:rsidTr="00E166CA">
        <w:trPr>
          <w:trHeight w:val="20"/>
        </w:trPr>
        <w:tc>
          <w:tcPr>
            <w:tcW w:w="3719" w:type="pct"/>
            <w:gridSpan w:val="2"/>
          </w:tcPr>
          <w:p w14:paraId="30C88C84"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 xml:space="preserve">Промежуточная аттестация </w:t>
            </w:r>
          </w:p>
        </w:tc>
        <w:tc>
          <w:tcPr>
            <w:tcW w:w="447" w:type="pct"/>
            <w:vAlign w:val="center"/>
          </w:tcPr>
          <w:p w14:paraId="18C37BEC" w14:textId="77777777" w:rsidR="00742F0B" w:rsidRPr="009D16C9" w:rsidRDefault="00742F0B" w:rsidP="00D674FC">
            <w:pPr>
              <w:spacing w:after="0" w:line="240" w:lineRule="auto"/>
              <w:jc w:val="center"/>
              <w:rPr>
                <w:rFonts w:ascii="Times New Roman" w:hAnsi="Times New Roman"/>
                <w:b/>
                <w:bCs/>
              </w:rPr>
            </w:pPr>
          </w:p>
        </w:tc>
        <w:tc>
          <w:tcPr>
            <w:tcW w:w="834" w:type="pct"/>
          </w:tcPr>
          <w:p w14:paraId="1E75D528" w14:textId="77777777" w:rsidR="00742F0B" w:rsidRPr="009D16C9" w:rsidRDefault="00742F0B" w:rsidP="00D674FC">
            <w:pPr>
              <w:spacing w:after="0" w:line="240" w:lineRule="auto"/>
              <w:rPr>
                <w:rFonts w:ascii="Times New Roman" w:hAnsi="Times New Roman"/>
                <w:b/>
                <w:bCs/>
              </w:rPr>
            </w:pPr>
          </w:p>
        </w:tc>
      </w:tr>
      <w:tr w:rsidR="00742F0B" w:rsidRPr="009D16C9" w14:paraId="6FE09B62" w14:textId="77777777" w:rsidTr="00E166CA">
        <w:trPr>
          <w:trHeight w:val="20"/>
        </w:trPr>
        <w:tc>
          <w:tcPr>
            <w:tcW w:w="3719" w:type="pct"/>
            <w:gridSpan w:val="2"/>
          </w:tcPr>
          <w:p w14:paraId="0B5AF1B7" w14:textId="77777777" w:rsidR="00742F0B" w:rsidRPr="009D16C9" w:rsidRDefault="00742F0B" w:rsidP="00D674FC">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3AF7BD54" w14:textId="77777777" w:rsidR="00742F0B" w:rsidRPr="009D16C9" w:rsidRDefault="00742F0B" w:rsidP="00D674FC">
            <w:pPr>
              <w:spacing w:after="0" w:line="240" w:lineRule="auto"/>
              <w:jc w:val="center"/>
              <w:rPr>
                <w:rFonts w:ascii="Times New Roman" w:hAnsi="Times New Roman"/>
                <w:b/>
                <w:bCs/>
              </w:rPr>
            </w:pPr>
            <w:r w:rsidRPr="009D16C9">
              <w:rPr>
                <w:rFonts w:ascii="Times New Roman" w:hAnsi="Times New Roman"/>
                <w:b/>
                <w:bCs/>
              </w:rPr>
              <w:t>36</w:t>
            </w:r>
          </w:p>
        </w:tc>
        <w:tc>
          <w:tcPr>
            <w:tcW w:w="834" w:type="pct"/>
          </w:tcPr>
          <w:p w14:paraId="4D27186B" w14:textId="77777777" w:rsidR="00742F0B" w:rsidRPr="009D16C9" w:rsidRDefault="00742F0B" w:rsidP="00D674FC">
            <w:pPr>
              <w:spacing w:after="0" w:line="240" w:lineRule="auto"/>
              <w:rPr>
                <w:rFonts w:ascii="Times New Roman" w:hAnsi="Times New Roman"/>
                <w:b/>
                <w:bCs/>
              </w:rPr>
            </w:pPr>
          </w:p>
        </w:tc>
      </w:tr>
    </w:tbl>
    <w:p w14:paraId="16B5E8A1" w14:textId="77777777" w:rsidR="00054A7D" w:rsidRPr="009D16C9" w:rsidRDefault="00054A7D" w:rsidP="00D674FC">
      <w:pPr>
        <w:spacing w:after="0" w:line="240" w:lineRule="auto"/>
        <w:ind w:left="709"/>
        <w:rPr>
          <w:rFonts w:ascii="Times New Roman" w:hAnsi="Times New Roman"/>
          <w:sz w:val="2"/>
          <w:szCs w:val="2"/>
        </w:rPr>
      </w:pPr>
    </w:p>
    <w:p w14:paraId="5BAA1CDD" w14:textId="77777777" w:rsidR="00054A7D" w:rsidRPr="009D16C9" w:rsidRDefault="00054A7D" w:rsidP="00D674FC">
      <w:pPr>
        <w:spacing w:after="0" w:line="240" w:lineRule="auto"/>
        <w:ind w:firstLine="709"/>
        <w:rPr>
          <w:rFonts w:ascii="Times New Roman" w:hAnsi="Times New Roman"/>
        </w:rPr>
        <w:sectPr w:rsidR="00054A7D" w:rsidRPr="009D16C9" w:rsidSect="0073798D">
          <w:pgSz w:w="16840" w:h="11907" w:orient="landscape"/>
          <w:pgMar w:top="851" w:right="1134" w:bottom="851" w:left="992" w:header="709" w:footer="709" w:gutter="0"/>
          <w:cols w:space="720"/>
        </w:sectPr>
      </w:pPr>
    </w:p>
    <w:p w14:paraId="282222DA" w14:textId="77777777" w:rsidR="00054A7D" w:rsidRPr="009D16C9" w:rsidRDefault="00054A7D" w:rsidP="00690466">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409FD37F" w14:textId="77777777" w:rsidR="00054A7D" w:rsidRPr="009D16C9" w:rsidRDefault="00054A7D" w:rsidP="003B08BB">
      <w:pPr>
        <w:spacing w:after="0"/>
        <w:rPr>
          <w:rFonts w:ascii="Times New Roman" w:hAnsi="Times New Roman"/>
          <w:b/>
          <w:bCs/>
          <w:sz w:val="24"/>
          <w:szCs w:val="24"/>
        </w:rPr>
      </w:pPr>
    </w:p>
    <w:p w14:paraId="4E8181DB" w14:textId="77777777" w:rsidR="00054A7D" w:rsidRPr="009D16C9" w:rsidRDefault="00054A7D" w:rsidP="003B08BB">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95F9CC7" w14:textId="77777777" w:rsidR="00DB1C56" w:rsidRPr="009D16C9" w:rsidRDefault="00DB1C56" w:rsidP="00DB1C56">
      <w:pPr>
        <w:spacing w:after="0"/>
        <w:ind w:firstLine="709"/>
        <w:jc w:val="both"/>
        <w:rPr>
          <w:rFonts w:ascii="Times New Roman" w:hAnsi="Times New Roman"/>
        </w:rPr>
      </w:pPr>
      <w:r w:rsidRPr="009D16C9">
        <w:rPr>
          <w:rFonts w:ascii="Times New Roman" w:hAnsi="Times New Roman"/>
        </w:rPr>
        <w:t>Кабинет «</w:t>
      </w:r>
      <w:r w:rsidRPr="009D16C9">
        <w:rPr>
          <w:rFonts w:ascii="Times New Roman" w:hAnsi="Times New Roman"/>
          <w:sz w:val="24"/>
          <w:szCs w:val="24"/>
        </w:rPr>
        <w:t>Гуманитарных и социально-экономических дисциплин</w:t>
      </w:r>
      <w:r w:rsidRPr="009D16C9">
        <w:rPr>
          <w:rFonts w:ascii="Times New Roman" w:hAnsi="Times New Roman"/>
        </w:rPr>
        <w:t xml:space="preserve">», оснащенный </w:t>
      </w:r>
    </w:p>
    <w:p w14:paraId="440E5F8D" w14:textId="77777777" w:rsidR="00DB1C56" w:rsidRPr="009D16C9" w:rsidRDefault="00DB1C56" w:rsidP="00DB1C56">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76747538" w14:textId="77777777" w:rsidR="00DB1C56" w:rsidRPr="009D16C9" w:rsidRDefault="00DB1C56" w:rsidP="00DB1C56">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p>
    <w:p w14:paraId="6CC1CCBE" w14:textId="77777777" w:rsidR="00054A7D" w:rsidRDefault="00054A7D" w:rsidP="003B08BB">
      <w:pPr>
        <w:suppressAutoHyphens/>
        <w:spacing w:after="0"/>
        <w:ind w:firstLine="709"/>
        <w:jc w:val="both"/>
        <w:rPr>
          <w:rFonts w:ascii="Times New Roman" w:hAnsi="Times New Roman"/>
          <w:bCs/>
          <w:sz w:val="24"/>
          <w:szCs w:val="24"/>
        </w:rPr>
      </w:pPr>
    </w:p>
    <w:p w14:paraId="61D88856" w14:textId="77777777" w:rsidR="009C67C5" w:rsidRPr="009D16C9" w:rsidRDefault="009C67C5" w:rsidP="003B08BB">
      <w:pPr>
        <w:suppressAutoHyphens/>
        <w:spacing w:after="0"/>
        <w:ind w:firstLine="709"/>
        <w:jc w:val="both"/>
        <w:rPr>
          <w:rFonts w:ascii="Times New Roman" w:hAnsi="Times New Roman"/>
          <w:bCs/>
          <w:sz w:val="24"/>
          <w:szCs w:val="24"/>
        </w:rPr>
      </w:pPr>
    </w:p>
    <w:p w14:paraId="4AF33A10" w14:textId="77777777" w:rsidR="00054A7D" w:rsidRPr="009D16C9" w:rsidRDefault="00054A7D" w:rsidP="003B08BB">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70074416" w14:textId="77777777" w:rsidR="00054A7D" w:rsidRPr="009D16C9" w:rsidRDefault="00054A7D" w:rsidP="003B08BB">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61CBFCBF" w14:textId="77777777" w:rsidR="00054A7D" w:rsidRPr="009D16C9" w:rsidRDefault="00054A7D" w:rsidP="003B08BB">
      <w:pPr>
        <w:spacing w:after="0"/>
        <w:ind w:firstLine="709"/>
        <w:contextualSpacing/>
        <w:rPr>
          <w:rFonts w:ascii="Times New Roman" w:hAnsi="Times New Roman"/>
          <w:sz w:val="24"/>
          <w:szCs w:val="24"/>
        </w:rPr>
      </w:pPr>
    </w:p>
    <w:p w14:paraId="69AC15DC" w14:textId="77777777" w:rsidR="00054A7D" w:rsidRPr="009D16C9" w:rsidRDefault="00054A7D"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09CF7709" w14:textId="77777777" w:rsidR="00FE7910" w:rsidRPr="009D16C9" w:rsidRDefault="007B23C1" w:rsidP="003B08BB">
      <w:pPr>
        <w:shd w:val="clear" w:color="auto" w:fill="FFFFFF"/>
        <w:spacing w:after="0"/>
        <w:ind w:firstLine="709"/>
        <w:jc w:val="both"/>
        <w:rPr>
          <w:rFonts w:ascii="Times New Roman" w:hAnsi="Times New Roman"/>
          <w:sz w:val="24"/>
          <w:szCs w:val="24"/>
          <w:shd w:val="clear" w:color="auto" w:fill="FFFFFF"/>
        </w:rPr>
      </w:pPr>
      <w:r w:rsidRPr="009D16C9">
        <w:rPr>
          <w:rFonts w:ascii="Times New Roman" w:hAnsi="Times New Roman"/>
          <w:bCs/>
          <w:sz w:val="24"/>
          <w:szCs w:val="24"/>
          <w:lang w:eastAsia="en-US" w:bidi="en-US"/>
        </w:rPr>
        <w:t>1</w:t>
      </w:r>
      <w:r w:rsidR="00054A7D" w:rsidRPr="009D16C9">
        <w:rPr>
          <w:rFonts w:ascii="Times New Roman" w:hAnsi="Times New Roman"/>
          <w:bCs/>
          <w:sz w:val="24"/>
          <w:szCs w:val="24"/>
          <w:lang w:eastAsia="en-US" w:bidi="en-US"/>
        </w:rPr>
        <w:t xml:space="preserve">. </w:t>
      </w:r>
      <w:r w:rsidR="00FE7910" w:rsidRPr="009D16C9">
        <w:rPr>
          <w:rFonts w:ascii="Times New Roman" w:hAnsi="Times New Roman"/>
          <w:sz w:val="24"/>
          <w:szCs w:val="24"/>
        </w:rPr>
        <w:t xml:space="preserve">Бережнова Е. В., Краевский В. В. Основы учебно-исследовательской деятельности: </w:t>
      </w:r>
      <w:r w:rsidR="00A1409A">
        <w:rPr>
          <w:rFonts w:ascii="Times New Roman" w:hAnsi="Times New Roman"/>
          <w:sz w:val="24"/>
          <w:szCs w:val="24"/>
        </w:rPr>
        <w:t>у</w:t>
      </w:r>
      <w:r w:rsidR="00FE7910" w:rsidRPr="009D16C9">
        <w:rPr>
          <w:rFonts w:ascii="Times New Roman" w:hAnsi="Times New Roman"/>
          <w:sz w:val="24"/>
          <w:szCs w:val="24"/>
        </w:rPr>
        <w:t>чебник</w:t>
      </w:r>
      <w:r w:rsidR="00A1409A">
        <w:rPr>
          <w:rFonts w:ascii="Times New Roman" w:hAnsi="Times New Roman"/>
          <w:sz w:val="24"/>
          <w:szCs w:val="24"/>
        </w:rPr>
        <w:t xml:space="preserve"> </w:t>
      </w:r>
      <w:r w:rsidR="00231CAD">
        <w:rPr>
          <w:rFonts w:ascii="Times New Roman" w:hAnsi="Times New Roman"/>
          <w:spacing w:val="-3"/>
        </w:rPr>
        <w:sym w:font="Symbol" w:char="F02D"/>
      </w:r>
      <w:r w:rsidR="00FE7910" w:rsidRPr="009D16C9">
        <w:rPr>
          <w:rFonts w:ascii="Times New Roman" w:hAnsi="Times New Roman"/>
          <w:sz w:val="24"/>
          <w:szCs w:val="24"/>
        </w:rPr>
        <w:t xml:space="preserve"> М.:</w:t>
      </w:r>
      <w:r w:rsidR="00231CAD">
        <w:rPr>
          <w:rFonts w:ascii="Times New Roman" w:hAnsi="Times New Roman"/>
          <w:sz w:val="24"/>
          <w:szCs w:val="24"/>
        </w:rPr>
        <w:t xml:space="preserve"> ОИЦ</w:t>
      </w:r>
      <w:r w:rsidR="00FE7910" w:rsidRPr="009D16C9">
        <w:rPr>
          <w:rFonts w:ascii="Times New Roman" w:hAnsi="Times New Roman"/>
          <w:sz w:val="24"/>
          <w:szCs w:val="24"/>
        </w:rPr>
        <w:t xml:space="preserve"> </w:t>
      </w:r>
      <w:r w:rsidR="00231CAD">
        <w:rPr>
          <w:rFonts w:ascii="Times New Roman" w:hAnsi="Times New Roman"/>
          <w:sz w:val="24"/>
          <w:szCs w:val="24"/>
        </w:rPr>
        <w:t>«</w:t>
      </w:r>
      <w:r w:rsidR="00FE7910" w:rsidRPr="009D16C9">
        <w:rPr>
          <w:rFonts w:ascii="Times New Roman" w:hAnsi="Times New Roman"/>
          <w:sz w:val="24"/>
          <w:szCs w:val="24"/>
        </w:rPr>
        <w:t>Академия</w:t>
      </w:r>
      <w:r w:rsidR="00231CAD">
        <w:rPr>
          <w:rFonts w:ascii="Times New Roman" w:hAnsi="Times New Roman"/>
          <w:sz w:val="24"/>
          <w:szCs w:val="24"/>
        </w:rPr>
        <w:t>»</w:t>
      </w:r>
      <w:r w:rsidR="00FE7910" w:rsidRPr="009D16C9">
        <w:rPr>
          <w:rFonts w:ascii="Times New Roman" w:hAnsi="Times New Roman"/>
          <w:sz w:val="24"/>
          <w:szCs w:val="24"/>
        </w:rPr>
        <w:t>, 201</w:t>
      </w:r>
      <w:r w:rsidR="0001199F" w:rsidRPr="009D16C9">
        <w:rPr>
          <w:rFonts w:ascii="Times New Roman" w:hAnsi="Times New Roman"/>
          <w:sz w:val="24"/>
          <w:szCs w:val="24"/>
        </w:rPr>
        <w:t>3</w:t>
      </w:r>
    </w:p>
    <w:p w14:paraId="77164D23" w14:textId="77777777" w:rsidR="00054A7D" w:rsidRPr="009D16C9" w:rsidRDefault="00054A7D" w:rsidP="003B08BB">
      <w:pPr>
        <w:autoSpaceDE w:val="0"/>
        <w:autoSpaceDN w:val="0"/>
        <w:adjustRightInd w:val="0"/>
        <w:spacing w:after="0"/>
        <w:rPr>
          <w:rFonts w:ascii="Times New Roman" w:eastAsia="Calibri" w:hAnsi="Times New Roman"/>
          <w:sz w:val="24"/>
          <w:szCs w:val="24"/>
          <w:lang w:eastAsia="en-US"/>
        </w:rPr>
      </w:pPr>
    </w:p>
    <w:p w14:paraId="2D9A32C0" w14:textId="77777777" w:rsidR="00054A7D" w:rsidRPr="009D16C9" w:rsidRDefault="00054A7D"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A1409A">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0F99AD1F" w14:textId="77777777" w:rsidR="00054A7D" w:rsidRPr="00A1409A" w:rsidRDefault="00054A7D" w:rsidP="003B08BB">
      <w:pPr>
        <w:spacing w:after="0"/>
        <w:ind w:firstLine="709"/>
        <w:jc w:val="both"/>
        <w:rPr>
          <w:rFonts w:ascii="Times New Roman" w:hAnsi="Times New Roman"/>
          <w:bCs/>
          <w:sz w:val="24"/>
          <w:szCs w:val="24"/>
        </w:rPr>
      </w:pPr>
      <w:r w:rsidRPr="00A1409A">
        <w:rPr>
          <w:rFonts w:ascii="Times New Roman" w:hAnsi="Times New Roman"/>
          <w:bCs/>
          <w:sz w:val="24"/>
          <w:szCs w:val="24"/>
        </w:rPr>
        <w:t>1. Национальная электронная библиотека – Режим доступа к сайту: http://нэб.рф/</w:t>
      </w:r>
    </w:p>
    <w:p w14:paraId="159328AD" w14:textId="77777777" w:rsidR="00054A7D" w:rsidRPr="00A1409A" w:rsidRDefault="00054A7D" w:rsidP="003B08BB">
      <w:pPr>
        <w:spacing w:after="0"/>
        <w:ind w:firstLine="709"/>
        <w:jc w:val="both"/>
        <w:rPr>
          <w:rFonts w:ascii="Times New Roman" w:hAnsi="Times New Roman"/>
          <w:bCs/>
          <w:sz w:val="24"/>
          <w:szCs w:val="24"/>
        </w:rPr>
      </w:pPr>
      <w:r w:rsidRPr="00A1409A">
        <w:rPr>
          <w:rFonts w:ascii="Times New Roman" w:hAnsi="Times New Roman"/>
          <w:bCs/>
          <w:sz w:val="24"/>
          <w:szCs w:val="24"/>
        </w:rPr>
        <w:t>2. Электронно-библиотечная система Znanium.com – Режим доступа к сайту: http://znanium.com/</w:t>
      </w:r>
    </w:p>
    <w:p w14:paraId="498C20FB" w14:textId="77777777" w:rsidR="00054A7D" w:rsidRPr="00A1409A" w:rsidRDefault="00054A7D" w:rsidP="003B08BB">
      <w:pPr>
        <w:spacing w:after="0"/>
        <w:ind w:firstLine="709"/>
        <w:jc w:val="both"/>
        <w:rPr>
          <w:rFonts w:ascii="Times New Roman" w:hAnsi="Times New Roman"/>
          <w:bCs/>
          <w:sz w:val="24"/>
          <w:szCs w:val="24"/>
        </w:rPr>
      </w:pPr>
      <w:r w:rsidRPr="00A1409A">
        <w:rPr>
          <w:rFonts w:ascii="Times New Roman" w:hAnsi="Times New Roman"/>
          <w:bCs/>
          <w:sz w:val="24"/>
          <w:szCs w:val="24"/>
        </w:rPr>
        <w:t xml:space="preserve">3. Электронная библиотека Юрайт – Режим доступа к сайту: </w:t>
      </w:r>
      <w:hyperlink r:id="rId27" w:history="1">
        <w:r w:rsidRPr="00A1409A">
          <w:rPr>
            <w:rStyle w:val="ac"/>
            <w:rFonts w:ascii="Times New Roman" w:hAnsi="Times New Roman"/>
            <w:bCs/>
            <w:color w:val="auto"/>
            <w:sz w:val="24"/>
            <w:szCs w:val="24"/>
            <w:u w:val="none"/>
          </w:rPr>
          <w:t>https://biblio-online.ru/</w:t>
        </w:r>
      </w:hyperlink>
    </w:p>
    <w:p w14:paraId="1FDA1680" w14:textId="77777777" w:rsidR="00295C7D" w:rsidRPr="00A1409A" w:rsidRDefault="00054A7D" w:rsidP="003B08BB">
      <w:pPr>
        <w:autoSpaceDE w:val="0"/>
        <w:autoSpaceDN w:val="0"/>
        <w:adjustRightInd w:val="0"/>
        <w:spacing w:after="0"/>
        <w:ind w:firstLine="709"/>
        <w:jc w:val="both"/>
        <w:rPr>
          <w:rFonts w:ascii="Times New Roman" w:hAnsi="Times New Roman"/>
          <w:sz w:val="24"/>
          <w:szCs w:val="24"/>
        </w:rPr>
      </w:pPr>
      <w:r w:rsidRPr="00A1409A">
        <w:rPr>
          <w:rFonts w:ascii="Times New Roman" w:hAnsi="Times New Roman"/>
          <w:sz w:val="24"/>
          <w:szCs w:val="24"/>
        </w:rPr>
        <w:t xml:space="preserve">4. Информационный портал </w:t>
      </w:r>
      <w:r w:rsidR="0001199F" w:rsidRPr="00A1409A">
        <w:rPr>
          <w:rFonts w:ascii="Times New Roman" w:hAnsi="Times New Roman"/>
          <w:sz w:val="24"/>
          <w:szCs w:val="24"/>
        </w:rPr>
        <w:t>«Исследователь.</w:t>
      </w:r>
      <w:r w:rsidR="00295C7D" w:rsidRPr="00A1409A">
        <w:rPr>
          <w:rFonts w:ascii="Times New Roman" w:hAnsi="Times New Roman"/>
          <w:sz w:val="24"/>
          <w:szCs w:val="24"/>
        </w:rPr>
        <w:t>ru</w:t>
      </w:r>
      <w:r w:rsidR="0001199F" w:rsidRPr="00A1409A">
        <w:rPr>
          <w:rFonts w:ascii="Times New Roman" w:hAnsi="Times New Roman"/>
          <w:sz w:val="24"/>
          <w:szCs w:val="24"/>
        </w:rPr>
        <w:t>»</w:t>
      </w:r>
      <w:r w:rsidRPr="00A1409A">
        <w:rPr>
          <w:rFonts w:ascii="Times New Roman" w:hAnsi="Times New Roman"/>
          <w:bCs/>
          <w:sz w:val="24"/>
          <w:szCs w:val="24"/>
        </w:rPr>
        <w:t xml:space="preserve">– Режим доступа к сайту: </w:t>
      </w:r>
      <w:hyperlink r:id="rId28" w:history="1">
        <w:r w:rsidR="00295C7D" w:rsidRPr="00A1409A">
          <w:rPr>
            <w:rStyle w:val="ac"/>
            <w:rFonts w:ascii="Times New Roman" w:hAnsi="Times New Roman"/>
            <w:color w:val="auto"/>
            <w:sz w:val="24"/>
            <w:szCs w:val="24"/>
            <w:u w:val="none"/>
          </w:rPr>
          <w:t>http://www.researcher.ru/</w:t>
        </w:r>
      </w:hyperlink>
    </w:p>
    <w:p w14:paraId="0C9DF3C3" w14:textId="77777777" w:rsidR="00054A7D" w:rsidRPr="009D16C9" w:rsidRDefault="00054A7D" w:rsidP="003B08BB">
      <w:pPr>
        <w:autoSpaceDE w:val="0"/>
        <w:autoSpaceDN w:val="0"/>
        <w:adjustRightInd w:val="0"/>
        <w:spacing w:after="0"/>
        <w:ind w:firstLine="709"/>
        <w:jc w:val="both"/>
        <w:rPr>
          <w:rFonts w:ascii="Times New Roman" w:hAnsi="Times New Roman"/>
          <w:sz w:val="24"/>
          <w:szCs w:val="24"/>
        </w:rPr>
      </w:pPr>
    </w:p>
    <w:p w14:paraId="229D295A" w14:textId="77777777" w:rsidR="00054A7D" w:rsidRPr="009D16C9" w:rsidRDefault="00054A7D"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02482D4D" w14:textId="77777777" w:rsidR="00690466" w:rsidRPr="009D16C9" w:rsidRDefault="00690466" w:rsidP="00690466">
      <w:pPr>
        <w:spacing w:after="0"/>
        <w:ind w:firstLine="709"/>
        <w:jc w:val="both"/>
        <w:rPr>
          <w:rFonts w:ascii="Times New Roman" w:hAnsi="Times New Roman"/>
          <w:bCs/>
          <w:sz w:val="24"/>
          <w:szCs w:val="24"/>
        </w:rPr>
      </w:pPr>
      <w:bookmarkStart w:id="24" w:name="_Hlk514530448"/>
      <w:r w:rsidRPr="009D16C9">
        <w:rPr>
          <w:rFonts w:ascii="Times New Roman" w:hAnsi="Times New Roman"/>
          <w:bCs/>
          <w:sz w:val="24"/>
          <w:szCs w:val="24"/>
        </w:rPr>
        <w:t>Не предусмотрены.</w:t>
      </w:r>
    </w:p>
    <w:bookmarkEnd w:id="24"/>
    <w:p w14:paraId="25FEA104" w14:textId="77777777" w:rsidR="00C63E5D" w:rsidRPr="009D16C9" w:rsidRDefault="00C63E5D" w:rsidP="00C63E5D">
      <w:pPr>
        <w:autoSpaceDE w:val="0"/>
        <w:autoSpaceDN w:val="0"/>
        <w:adjustRightInd w:val="0"/>
        <w:spacing w:after="0"/>
        <w:jc w:val="both"/>
        <w:rPr>
          <w:rFonts w:ascii="Times New Roman" w:hAnsi="Times New Roman"/>
          <w:b/>
          <w:sz w:val="24"/>
          <w:szCs w:val="24"/>
        </w:rPr>
      </w:pPr>
    </w:p>
    <w:p w14:paraId="3473D938" w14:textId="77777777" w:rsidR="00054A7D" w:rsidRDefault="00690466" w:rsidP="00C63E5D">
      <w:pPr>
        <w:autoSpaceDE w:val="0"/>
        <w:autoSpaceDN w:val="0"/>
        <w:adjustRightInd w:val="0"/>
        <w:spacing w:after="0"/>
        <w:jc w:val="both"/>
        <w:rPr>
          <w:rFonts w:ascii="Times New Roman" w:hAnsi="Times New Roman"/>
          <w:b/>
          <w:bCs/>
          <w:kern w:val="32"/>
        </w:rPr>
      </w:pPr>
      <w:r w:rsidRPr="009D16C9">
        <w:rPr>
          <w:rFonts w:ascii="Times New Roman" w:hAnsi="Times New Roman"/>
          <w:b/>
          <w:bCs/>
          <w:kern w:val="32"/>
          <w:sz w:val="24"/>
          <w:szCs w:val="24"/>
        </w:rPr>
        <w:br w:type="page"/>
      </w:r>
      <w:r w:rsidR="00054A7D" w:rsidRPr="009D16C9">
        <w:rPr>
          <w:rFonts w:ascii="Times New Roman" w:hAnsi="Times New Roman"/>
          <w:b/>
          <w:bCs/>
          <w:kern w:val="32"/>
        </w:rPr>
        <w:t>4. КОНТРОЛЬ И ОЦЕНКА РЕЗУЛЬТАТОВ ОСВОЕНИЯ УЧЕБНОЙ ДИСЦИПЛИНЫ</w:t>
      </w:r>
    </w:p>
    <w:p w14:paraId="5B60FDC0" w14:textId="77777777" w:rsidR="00667611" w:rsidRPr="009D16C9" w:rsidRDefault="00667611" w:rsidP="00C63E5D">
      <w:pPr>
        <w:autoSpaceDE w:val="0"/>
        <w:autoSpaceDN w:val="0"/>
        <w:adjustRightInd w:val="0"/>
        <w:spacing w:after="0"/>
        <w:jc w:val="both"/>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054A7D" w:rsidRPr="009D16C9" w14:paraId="46FC4589" w14:textId="77777777" w:rsidTr="00D26FFC">
        <w:tc>
          <w:tcPr>
            <w:tcW w:w="1760" w:type="pct"/>
          </w:tcPr>
          <w:p w14:paraId="32F3A8BC" w14:textId="77777777" w:rsidR="00054A7D" w:rsidRPr="009D16C9" w:rsidRDefault="00054A7D" w:rsidP="003B08BB">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489D030C" w14:textId="77777777" w:rsidR="00054A7D" w:rsidRPr="009D16C9" w:rsidRDefault="00054A7D" w:rsidP="003B08BB">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4A8AB987" w14:textId="77777777" w:rsidR="00054A7D" w:rsidRPr="009D16C9" w:rsidRDefault="00054A7D" w:rsidP="003B08BB">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054A7D" w:rsidRPr="009D16C9" w14:paraId="118BDE80" w14:textId="77777777" w:rsidTr="00D26FFC">
        <w:trPr>
          <w:trHeight w:val="2715"/>
        </w:trPr>
        <w:tc>
          <w:tcPr>
            <w:tcW w:w="1760" w:type="pct"/>
          </w:tcPr>
          <w:p w14:paraId="57047C46" w14:textId="77777777" w:rsidR="00054A7D" w:rsidRPr="009D16C9" w:rsidRDefault="00054A7D" w:rsidP="006847B8">
            <w:pPr>
              <w:spacing w:after="0"/>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62206BA9" w14:textId="77777777" w:rsidR="00F20499" w:rsidRPr="009D16C9" w:rsidRDefault="00054A7D"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bCs/>
                <w:spacing w:val="7"/>
                <w:sz w:val="24"/>
                <w:szCs w:val="24"/>
                <w:shd w:val="clear" w:color="auto" w:fill="FFFFFF"/>
                <w:lang w:bidi="ru-RU"/>
              </w:rPr>
              <w:t>базовые понятия</w:t>
            </w:r>
            <w:r w:rsidR="00690466" w:rsidRPr="009D16C9">
              <w:rPr>
                <w:rFonts w:ascii="Times New Roman" w:hAnsi="Times New Roman"/>
                <w:bCs/>
                <w:spacing w:val="7"/>
                <w:sz w:val="24"/>
                <w:szCs w:val="24"/>
                <w:shd w:val="clear" w:color="auto" w:fill="FFFFFF"/>
                <w:lang w:bidi="ru-RU"/>
              </w:rPr>
              <w:t>,</w:t>
            </w:r>
            <w:r w:rsidRPr="009D16C9">
              <w:rPr>
                <w:rFonts w:ascii="Times New Roman" w:hAnsi="Times New Roman"/>
                <w:bCs/>
                <w:spacing w:val="7"/>
                <w:sz w:val="24"/>
                <w:szCs w:val="24"/>
                <w:shd w:val="clear" w:color="auto" w:fill="FFFFFF"/>
                <w:lang w:bidi="ru-RU"/>
              </w:rPr>
              <w:t xml:space="preserve"> </w:t>
            </w:r>
            <w:r w:rsidR="00F20499" w:rsidRPr="009D16C9">
              <w:rPr>
                <w:rFonts w:ascii="Times New Roman" w:hAnsi="Times New Roman"/>
                <w:spacing w:val="7"/>
                <w:sz w:val="24"/>
                <w:szCs w:val="24"/>
                <w:shd w:val="clear" w:color="auto" w:fill="FFFFFF"/>
                <w:lang w:bidi="ru-RU"/>
              </w:rPr>
              <w:t>методику исследовательской работы;</w:t>
            </w:r>
          </w:p>
          <w:p w14:paraId="10CF1142"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этапы теоретической и экспериментальной научно-исследовательской работы;</w:t>
            </w:r>
          </w:p>
          <w:p w14:paraId="72D5C2CD"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технику эксперимента и обработку его результатов;</w:t>
            </w:r>
          </w:p>
          <w:p w14:paraId="0D9F2AA9"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способы поиска и накопления необходимой научной информации, ее обработки и оформления результатов;</w:t>
            </w:r>
          </w:p>
          <w:p w14:paraId="2E34565C"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методы научного познания;</w:t>
            </w:r>
          </w:p>
          <w:p w14:paraId="28E1CD68"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общую структуру и научный аппарат исследования;</w:t>
            </w:r>
          </w:p>
          <w:p w14:paraId="7991DB48" w14:textId="77777777" w:rsidR="00054A7D" w:rsidRPr="009D16C9" w:rsidRDefault="00F20499" w:rsidP="006847B8">
            <w:pPr>
              <w:autoSpaceDE w:val="0"/>
              <w:autoSpaceDN w:val="0"/>
              <w:adjustRightInd w:val="0"/>
              <w:spacing w:after="0"/>
              <w:rPr>
                <w:rFonts w:ascii="Times New Roman" w:hAnsi="Times New Roman"/>
                <w:bCs/>
                <w:sz w:val="24"/>
                <w:szCs w:val="24"/>
              </w:rPr>
            </w:pPr>
            <w:r w:rsidRPr="009D16C9">
              <w:rPr>
                <w:rFonts w:ascii="Times New Roman" w:hAnsi="Times New Roman"/>
                <w:spacing w:val="7"/>
                <w:sz w:val="24"/>
                <w:szCs w:val="24"/>
                <w:shd w:val="clear" w:color="auto" w:fill="FFFFFF"/>
                <w:lang w:bidi="ru-RU"/>
              </w:rPr>
              <w:t>виды охранных документов;</w:t>
            </w:r>
          </w:p>
        </w:tc>
        <w:tc>
          <w:tcPr>
            <w:tcW w:w="1620" w:type="pct"/>
          </w:tcPr>
          <w:p w14:paraId="6B964474" w14:textId="77777777" w:rsidR="00E166CA" w:rsidRPr="009D16C9" w:rsidRDefault="00E166CA"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Знает</w:t>
            </w:r>
          </w:p>
          <w:p w14:paraId="7ECCF42C"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методику исследовательской работы;</w:t>
            </w:r>
          </w:p>
          <w:p w14:paraId="17C03AB1"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этапы теоретической и экспериментальной научно-исследовательской работы;</w:t>
            </w:r>
          </w:p>
          <w:p w14:paraId="449851C5"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технику эксперимента и обработку его результатов;</w:t>
            </w:r>
          </w:p>
          <w:p w14:paraId="2285D89F"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способы поиска и накопления необходимой научной информации, ее обработки и оформления результатов;</w:t>
            </w:r>
          </w:p>
          <w:p w14:paraId="03D40E61"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методы научного познания;</w:t>
            </w:r>
          </w:p>
          <w:p w14:paraId="79383EB4" w14:textId="77777777" w:rsidR="00F20499" w:rsidRPr="009D16C9" w:rsidRDefault="00F20499" w:rsidP="006847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общую структуру и научный аппарат исследования;</w:t>
            </w:r>
          </w:p>
          <w:p w14:paraId="7DCA8AAE" w14:textId="77777777" w:rsidR="00054A7D" w:rsidRPr="009D16C9" w:rsidRDefault="00F20499" w:rsidP="006847B8">
            <w:pPr>
              <w:spacing w:after="0"/>
              <w:rPr>
                <w:rFonts w:ascii="Times New Roman" w:hAnsi="Times New Roman"/>
                <w:bCs/>
                <w:sz w:val="24"/>
                <w:szCs w:val="24"/>
              </w:rPr>
            </w:pPr>
            <w:r w:rsidRPr="009D16C9">
              <w:rPr>
                <w:rFonts w:ascii="Times New Roman" w:hAnsi="Times New Roman"/>
                <w:spacing w:val="7"/>
                <w:sz w:val="24"/>
                <w:szCs w:val="24"/>
                <w:shd w:val="clear" w:color="auto" w:fill="FFFFFF"/>
                <w:lang w:bidi="ru-RU"/>
              </w:rPr>
              <w:t>виды охранных документов;</w:t>
            </w:r>
          </w:p>
        </w:tc>
        <w:tc>
          <w:tcPr>
            <w:tcW w:w="1620" w:type="pct"/>
          </w:tcPr>
          <w:p w14:paraId="5E3728D3" w14:textId="77777777" w:rsidR="00054A7D" w:rsidRPr="009D16C9" w:rsidRDefault="00054A7D" w:rsidP="006847B8">
            <w:pPr>
              <w:tabs>
                <w:tab w:val="left" w:pos="1134"/>
              </w:tabs>
              <w:spacing w:after="0"/>
              <w:jc w:val="both"/>
              <w:rPr>
                <w:rFonts w:ascii="Times New Roman" w:hAnsi="Times New Roman"/>
                <w:bCs/>
                <w:sz w:val="24"/>
                <w:szCs w:val="24"/>
              </w:rPr>
            </w:pPr>
            <w:r w:rsidRPr="009D16C9">
              <w:rPr>
                <w:rFonts w:ascii="Times New Roman" w:hAnsi="Times New Roman"/>
                <w:bCs/>
                <w:sz w:val="24"/>
                <w:szCs w:val="24"/>
              </w:rPr>
              <w:t>Тестирование.</w:t>
            </w:r>
          </w:p>
          <w:p w14:paraId="05260AFC" w14:textId="77777777" w:rsidR="00054A7D" w:rsidRPr="009D16C9" w:rsidRDefault="00054A7D" w:rsidP="006847B8">
            <w:pPr>
              <w:tabs>
                <w:tab w:val="left" w:pos="1134"/>
              </w:tabs>
              <w:spacing w:after="0"/>
              <w:jc w:val="both"/>
              <w:rPr>
                <w:rFonts w:ascii="Times New Roman" w:hAnsi="Times New Roman"/>
                <w:bCs/>
                <w:sz w:val="24"/>
                <w:szCs w:val="24"/>
              </w:rPr>
            </w:pPr>
            <w:r w:rsidRPr="009D16C9">
              <w:rPr>
                <w:rFonts w:ascii="Times New Roman" w:hAnsi="Times New Roman"/>
                <w:bCs/>
                <w:sz w:val="24"/>
                <w:szCs w:val="24"/>
              </w:rPr>
              <w:t>Оценка решений творческих задач.</w:t>
            </w:r>
          </w:p>
          <w:p w14:paraId="1F802158" w14:textId="77777777" w:rsidR="00054A7D" w:rsidRPr="009D16C9" w:rsidRDefault="00054A7D" w:rsidP="006847B8">
            <w:pPr>
              <w:tabs>
                <w:tab w:val="left" w:pos="262"/>
              </w:tabs>
              <w:spacing w:after="0"/>
              <w:jc w:val="both"/>
              <w:rPr>
                <w:rFonts w:ascii="Times New Roman" w:hAnsi="Times New Roman"/>
                <w:bCs/>
                <w:sz w:val="24"/>
                <w:szCs w:val="24"/>
              </w:rPr>
            </w:pPr>
            <w:r w:rsidRPr="009D16C9">
              <w:rPr>
                <w:rFonts w:ascii="Times New Roman" w:hAnsi="Times New Roman"/>
                <w:bCs/>
                <w:sz w:val="24"/>
                <w:szCs w:val="24"/>
              </w:rPr>
              <w:t>Анализ ролевых ситуаций.</w:t>
            </w:r>
          </w:p>
        </w:tc>
      </w:tr>
      <w:tr w:rsidR="00054A7D" w:rsidRPr="009D16C9" w14:paraId="6CC12C2F" w14:textId="77777777" w:rsidTr="00D26FFC">
        <w:trPr>
          <w:trHeight w:val="2064"/>
        </w:trPr>
        <w:tc>
          <w:tcPr>
            <w:tcW w:w="1760" w:type="pct"/>
          </w:tcPr>
          <w:p w14:paraId="3DE38A73" w14:textId="77777777" w:rsidR="00054A7D" w:rsidRPr="009D16C9" w:rsidRDefault="00054A7D" w:rsidP="006847B8">
            <w:pPr>
              <w:spacing w:after="0"/>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5D432F39"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применять теоретические знания для решения конкретных практических задач;</w:t>
            </w:r>
          </w:p>
          <w:p w14:paraId="7577888D"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определять объект исследования, формулировать цель, составлять план выполнения исследования;</w:t>
            </w:r>
          </w:p>
          <w:p w14:paraId="05BE8A2E"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осуществлять сбор, изучение и обработку информации;</w:t>
            </w:r>
          </w:p>
          <w:p w14:paraId="79C7AB0C"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анализировать и обрабатывать результаты исследований и экспериментов;</w:t>
            </w:r>
          </w:p>
          <w:p w14:paraId="7BF9EF3B"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формулировать выводы и делать обобщения;</w:t>
            </w:r>
          </w:p>
          <w:p w14:paraId="3E5B9EA6" w14:textId="77777777" w:rsidR="00054A7D" w:rsidRPr="009D16C9" w:rsidRDefault="00F20499" w:rsidP="006847B8">
            <w:pPr>
              <w:autoSpaceDE w:val="0"/>
              <w:autoSpaceDN w:val="0"/>
              <w:adjustRightInd w:val="0"/>
              <w:spacing w:after="0"/>
              <w:rPr>
                <w:rFonts w:ascii="Times New Roman" w:hAnsi="Times New Roman"/>
                <w:bCs/>
                <w:sz w:val="24"/>
                <w:szCs w:val="24"/>
              </w:rPr>
            </w:pPr>
            <w:r w:rsidRPr="009D16C9">
              <w:rPr>
                <w:rFonts w:ascii="Times New Roman" w:hAnsi="Times New Roman"/>
                <w:spacing w:val="7"/>
                <w:sz w:val="24"/>
                <w:szCs w:val="24"/>
                <w:shd w:val="clear" w:color="auto" w:fill="FFFFFF"/>
                <w:lang w:bidi="ru-RU"/>
              </w:rPr>
              <w:t>работать с компьютерными программами при обработке и оформлении результатов исследования.</w:t>
            </w:r>
          </w:p>
        </w:tc>
        <w:tc>
          <w:tcPr>
            <w:tcW w:w="1620" w:type="pct"/>
          </w:tcPr>
          <w:p w14:paraId="5BE215A7" w14:textId="77777777" w:rsidR="00E166CA" w:rsidRPr="009D16C9" w:rsidRDefault="00E166CA"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Умеет</w:t>
            </w:r>
          </w:p>
          <w:p w14:paraId="0B658F39"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применять теоретические знания для решения конкретных практических задач;</w:t>
            </w:r>
          </w:p>
          <w:p w14:paraId="5234323B"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определять объект исследования, формулировать цель, составлять план выполнения исследования;</w:t>
            </w:r>
          </w:p>
          <w:p w14:paraId="3777E7F0"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осуществлять сбор, изучение и обработку информации;</w:t>
            </w:r>
          </w:p>
          <w:p w14:paraId="0E09A840"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анализировать и обрабатывать результаты исследований и экспериментов;</w:t>
            </w:r>
          </w:p>
          <w:p w14:paraId="23884C5C" w14:textId="77777777" w:rsidR="00F20499" w:rsidRPr="009D16C9" w:rsidRDefault="00F20499" w:rsidP="006847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7"/>
                <w:sz w:val="24"/>
                <w:szCs w:val="24"/>
                <w:shd w:val="clear" w:color="auto" w:fill="FFFFFF"/>
                <w:lang w:bidi="ru-RU"/>
              </w:rPr>
            </w:pPr>
            <w:r w:rsidRPr="009D16C9">
              <w:rPr>
                <w:rFonts w:ascii="Times New Roman" w:hAnsi="Times New Roman"/>
                <w:spacing w:val="7"/>
                <w:sz w:val="24"/>
                <w:szCs w:val="24"/>
                <w:shd w:val="clear" w:color="auto" w:fill="FFFFFF"/>
                <w:lang w:bidi="ru-RU"/>
              </w:rPr>
              <w:t>формулировать выводы и делать обобщения;</w:t>
            </w:r>
          </w:p>
          <w:p w14:paraId="3EE6263C" w14:textId="77777777" w:rsidR="00054A7D" w:rsidRPr="009D16C9" w:rsidRDefault="00F20499" w:rsidP="006847B8">
            <w:pPr>
              <w:spacing w:after="0"/>
              <w:rPr>
                <w:rFonts w:ascii="Times New Roman" w:hAnsi="Times New Roman"/>
                <w:bCs/>
                <w:sz w:val="24"/>
                <w:szCs w:val="24"/>
              </w:rPr>
            </w:pPr>
            <w:r w:rsidRPr="009D16C9">
              <w:rPr>
                <w:rFonts w:ascii="Times New Roman" w:hAnsi="Times New Roman"/>
                <w:spacing w:val="7"/>
                <w:sz w:val="24"/>
                <w:szCs w:val="24"/>
                <w:shd w:val="clear" w:color="auto" w:fill="FFFFFF"/>
                <w:lang w:bidi="ru-RU"/>
              </w:rPr>
              <w:t>работать с компьютерными программами при обработке и оформлении результатов исследования.</w:t>
            </w:r>
          </w:p>
        </w:tc>
        <w:tc>
          <w:tcPr>
            <w:tcW w:w="1620" w:type="pct"/>
          </w:tcPr>
          <w:p w14:paraId="1E55AA35" w14:textId="77777777" w:rsidR="00054A7D" w:rsidRPr="009D16C9" w:rsidRDefault="00054A7D" w:rsidP="003B08BB">
            <w:pPr>
              <w:tabs>
                <w:tab w:val="left" w:pos="1134"/>
              </w:tabs>
              <w:spacing w:after="0"/>
              <w:rPr>
                <w:rFonts w:ascii="Times New Roman" w:hAnsi="Times New Roman"/>
                <w:bCs/>
                <w:sz w:val="24"/>
                <w:szCs w:val="24"/>
              </w:rPr>
            </w:pPr>
            <w:r w:rsidRPr="009D16C9">
              <w:rPr>
                <w:rFonts w:ascii="Times New Roman" w:hAnsi="Times New Roman"/>
                <w:bCs/>
                <w:sz w:val="24"/>
                <w:szCs w:val="24"/>
              </w:rPr>
              <w:t>Анализ ролевых ситуаций</w:t>
            </w:r>
          </w:p>
          <w:p w14:paraId="576F87FF" w14:textId="77777777" w:rsidR="00054A7D" w:rsidRPr="009D16C9" w:rsidRDefault="00054A7D" w:rsidP="003B08BB">
            <w:pPr>
              <w:tabs>
                <w:tab w:val="left" w:pos="262"/>
              </w:tabs>
              <w:spacing w:after="0"/>
              <w:jc w:val="both"/>
              <w:rPr>
                <w:rFonts w:ascii="Times New Roman" w:hAnsi="Times New Roman"/>
                <w:bCs/>
                <w:sz w:val="24"/>
                <w:szCs w:val="24"/>
              </w:rPr>
            </w:pPr>
            <w:r w:rsidRPr="009D16C9">
              <w:rPr>
                <w:rFonts w:ascii="Times New Roman" w:hAnsi="Times New Roman"/>
                <w:bCs/>
                <w:sz w:val="24"/>
                <w:szCs w:val="24"/>
              </w:rPr>
              <w:t>Оценка решений творческих задач</w:t>
            </w:r>
          </w:p>
        </w:tc>
      </w:tr>
    </w:tbl>
    <w:p w14:paraId="49C8EC27" w14:textId="77777777" w:rsidR="00054A7D" w:rsidRPr="009D16C9" w:rsidRDefault="00054A7D" w:rsidP="003B08BB">
      <w:pPr>
        <w:spacing w:after="0"/>
        <w:jc w:val="both"/>
        <w:rPr>
          <w:rFonts w:ascii="Times New Roman" w:hAnsi="Times New Roman"/>
          <w:sz w:val="24"/>
          <w:szCs w:val="24"/>
        </w:rPr>
      </w:pPr>
    </w:p>
    <w:p w14:paraId="3C186F5B" w14:textId="77777777" w:rsidR="00054A7D" w:rsidRPr="009D16C9" w:rsidRDefault="00054A7D" w:rsidP="00D674FC">
      <w:pPr>
        <w:spacing w:after="0" w:line="240" w:lineRule="auto"/>
        <w:ind w:left="568"/>
        <w:rPr>
          <w:rFonts w:ascii="Times New Roman" w:hAnsi="Times New Roman"/>
        </w:rPr>
      </w:pPr>
    </w:p>
    <w:p w14:paraId="1074D213" w14:textId="77777777" w:rsidR="005D70D7" w:rsidRPr="009D16C9" w:rsidRDefault="00054A7D" w:rsidP="00D674FC">
      <w:pPr>
        <w:spacing w:after="0" w:line="240" w:lineRule="auto"/>
        <w:jc w:val="right"/>
        <w:outlineLvl w:val="0"/>
        <w:rPr>
          <w:rFonts w:ascii="Times New Roman" w:hAnsi="Times New Roman"/>
          <w:b/>
        </w:rPr>
      </w:pPr>
      <w:r w:rsidRPr="009D16C9">
        <w:rPr>
          <w:rFonts w:ascii="Times New Roman" w:hAnsi="Times New Roman"/>
        </w:rPr>
        <w:br w:type="page"/>
      </w:r>
      <w:r w:rsidR="005D70D7" w:rsidRPr="009D16C9">
        <w:rPr>
          <w:rFonts w:ascii="Times New Roman" w:hAnsi="Times New Roman"/>
          <w:b/>
        </w:rPr>
        <w:t>Приложение II.</w:t>
      </w:r>
      <w:r w:rsidRPr="009D16C9">
        <w:rPr>
          <w:rFonts w:ascii="Times New Roman" w:hAnsi="Times New Roman"/>
          <w:b/>
        </w:rPr>
        <w:t>7</w:t>
      </w:r>
    </w:p>
    <w:p w14:paraId="6CABD879" w14:textId="77777777" w:rsidR="005D70D7" w:rsidRPr="009D16C9" w:rsidRDefault="005D70D7"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79C954B" w14:textId="77777777" w:rsidR="005D70D7" w:rsidRPr="009D16C9" w:rsidRDefault="005D70D7" w:rsidP="00D674FC">
      <w:pPr>
        <w:spacing w:after="0" w:line="240" w:lineRule="auto"/>
        <w:jc w:val="center"/>
        <w:rPr>
          <w:rFonts w:ascii="Times New Roman" w:hAnsi="Times New Roman"/>
          <w:b/>
        </w:rPr>
      </w:pPr>
    </w:p>
    <w:p w14:paraId="6D18111F" w14:textId="77777777" w:rsidR="005D70D7" w:rsidRPr="009D16C9" w:rsidRDefault="005D70D7" w:rsidP="00D674FC">
      <w:pPr>
        <w:spacing w:after="0" w:line="240" w:lineRule="auto"/>
        <w:jc w:val="center"/>
        <w:rPr>
          <w:rFonts w:ascii="Times New Roman" w:hAnsi="Times New Roman"/>
          <w:b/>
        </w:rPr>
      </w:pPr>
    </w:p>
    <w:p w14:paraId="4F55B8EA" w14:textId="77777777" w:rsidR="005D70D7" w:rsidRPr="009D16C9" w:rsidRDefault="005D70D7" w:rsidP="00D674FC">
      <w:pPr>
        <w:spacing w:after="0" w:line="240" w:lineRule="auto"/>
        <w:jc w:val="center"/>
        <w:rPr>
          <w:rFonts w:ascii="Times New Roman" w:hAnsi="Times New Roman"/>
          <w:b/>
        </w:rPr>
      </w:pPr>
    </w:p>
    <w:p w14:paraId="26A3BD27" w14:textId="77777777" w:rsidR="005D70D7" w:rsidRPr="009D16C9" w:rsidRDefault="005D70D7" w:rsidP="00D674FC">
      <w:pPr>
        <w:spacing w:after="0" w:line="240" w:lineRule="auto"/>
        <w:jc w:val="center"/>
        <w:rPr>
          <w:rFonts w:ascii="Times New Roman" w:hAnsi="Times New Roman"/>
          <w:b/>
        </w:rPr>
      </w:pPr>
    </w:p>
    <w:p w14:paraId="729C5A54" w14:textId="77777777" w:rsidR="005D70D7" w:rsidRPr="009D16C9" w:rsidRDefault="005D70D7" w:rsidP="00D674FC">
      <w:pPr>
        <w:spacing w:after="0" w:line="240" w:lineRule="auto"/>
        <w:jc w:val="center"/>
        <w:rPr>
          <w:rFonts w:ascii="Times New Roman" w:hAnsi="Times New Roman"/>
          <w:b/>
        </w:rPr>
      </w:pPr>
    </w:p>
    <w:p w14:paraId="73424E8F" w14:textId="77777777" w:rsidR="00F50D0E" w:rsidRPr="009D16C9" w:rsidRDefault="00F50D0E" w:rsidP="00D674FC">
      <w:pPr>
        <w:spacing w:after="0" w:line="240" w:lineRule="auto"/>
        <w:jc w:val="center"/>
        <w:rPr>
          <w:rFonts w:ascii="Times New Roman" w:hAnsi="Times New Roman"/>
          <w:b/>
        </w:rPr>
      </w:pPr>
    </w:p>
    <w:p w14:paraId="51CCC281" w14:textId="77777777" w:rsidR="00F50D0E" w:rsidRPr="009D16C9" w:rsidRDefault="00F50D0E" w:rsidP="00D674FC">
      <w:pPr>
        <w:spacing w:after="0" w:line="240" w:lineRule="auto"/>
        <w:jc w:val="center"/>
        <w:rPr>
          <w:rFonts w:ascii="Times New Roman" w:hAnsi="Times New Roman"/>
          <w:b/>
        </w:rPr>
      </w:pPr>
    </w:p>
    <w:p w14:paraId="374EA0C3" w14:textId="77777777" w:rsidR="00F50D0E" w:rsidRPr="009D16C9" w:rsidRDefault="00F50D0E" w:rsidP="00D674FC">
      <w:pPr>
        <w:spacing w:after="0" w:line="240" w:lineRule="auto"/>
        <w:jc w:val="center"/>
        <w:rPr>
          <w:rFonts w:ascii="Times New Roman" w:hAnsi="Times New Roman"/>
          <w:b/>
        </w:rPr>
      </w:pPr>
    </w:p>
    <w:p w14:paraId="5E7A20C5" w14:textId="77777777" w:rsidR="00F50D0E" w:rsidRPr="009D16C9" w:rsidRDefault="00F50D0E" w:rsidP="00D674FC">
      <w:pPr>
        <w:spacing w:after="0" w:line="240" w:lineRule="auto"/>
        <w:jc w:val="center"/>
        <w:rPr>
          <w:rFonts w:ascii="Times New Roman" w:hAnsi="Times New Roman"/>
          <w:b/>
        </w:rPr>
      </w:pPr>
    </w:p>
    <w:p w14:paraId="0E480DCC" w14:textId="77777777" w:rsidR="00F50D0E" w:rsidRPr="009D16C9" w:rsidRDefault="00F50D0E" w:rsidP="00D674FC">
      <w:pPr>
        <w:spacing w:after="0" w:line="240" w:lineRule="auto"/>
        <w:jc w:val="center"/>
        <w:rPr>
          <w:rFonts w:ascii="Times New Roman" w:hAnsi="Times New Roman"/>
          <w:b/>
        </w:rPr>
      </w:pPr>
    </w:p>
    <w:p w14:paraId="7D45F19E" w14:textId="77777777" w:rsidR="00F50D0E" w:rsidRPr="009D16C9" w:rsidRDefault="00F50D0E" w:rsidP="00D674FC">
      <w:pPr>
        <w:spacing w:after="0" w:line="240" w:lineRule="auto"/>
        <w:jc w:val="center"/>
        <w:rPr>
          <w:rFonts w:ascii="Times New Roman" w:hAnsi="Times New Roman"/>
          <w:b/>
        </w:rPr>
      </w:pPr>
    </w:p>
    <w:p w14:paraId="7F534889" w14:textId="77777777" w:rsidR="00F50D0E" w:rsidRPr="009D16C9" w:rsidRDefault="00F50D0E" w:rsidP="00D674FC">
      <w:pPr>
        <w:spacing w:after="0" w:line="240" w:lineRule="auto"/>
        <w:jc w:val="center"/>
        <w:rPr>
          <w:rFonts w:ascii="Times New Roman" w:hAnsi="Times New Roman"/>
          <w:b/>
        </w:rPr>
      </w:pPr>
    </w:p>
    <w:p w14:paraId="39129FA3" w14:textId="77777777" w:rsidR="00F50D0E" w:rsidRPr="009D16C9" w:rsidRDefault="00F50D0E" w:rsidP="00D674FC">
      <w:pPr>
        <w:spacing w:after="0" w:line="240" w:lineRule="auto"/>
        <w:jc w:val="center"/>
        <w:rPr>
          <w:rFonts w:ascii="Times New Roman" w:hAnsi="Times New Roman"/>
          <w:b/>
        </w:rPr>
      </w:pPr>
    </w:p>
    <w:p w14:paraId="1A831166" w14:textId="77777777" w:rsidR="00F50D0E" w:rsidRPr="009D16C9" w:rsidRDefault="00F50D0E" w:rsidP="00D674FC">
      <w:pPr>
        <w:spacing w:after="0" w:line="240" w:lineRule="auto"/>
        <w:jc w:val="center"/>
        <w:rPr>
          <w:rFonts w:ascii="Times New Roman" w:hAnsi="Times New Roman"/>
          <w:b/>
        </w:rPr>
      </w:pPr>
    </w:p>
    <w:p w14:paraId="313F4016" w14:textId="77777777" w:rsidR="005D70D7" w:rsidRPr="009D16C9" w:rsidRDefault="005D70D7" w:rsidP="00D674FC">
      <w:pPr>
        <w:spacing w:after="0" w:line="240" w:lineRule="auto"/>
        <w:jc w:val="center"/>
        <w:rPr>
          <w:rFonts w:ascii="Times New Roman" w:hAnsi="Times New Roman"/>
          <w:b/>
        </w:rPr>
      </w:pPr>
    </w:p>
    <w:p w14:paraId="628A5126" w14:textId="77777777" w:rsidR="005D70D7" w:rsidRPr="009D16C9" w:rsidRDefault="005D70D7" w:rsidP="00D674FC">
      <w:pPr>
        <w:spacing w:after="0" w:line="240" w:lineRule="auto"/>
        <w:jc w:val="center"/>
        <w:rPr>
          <w:rFonts w:ascii="Times New Roman" w:hAnsi="Times New Roman"/>
          <w:b/>
        </w:rPr>
      </w:pPr>
    </w:p>
    <w:p w14:paraId="6F5811BE" w14:textId="77777777" w:rsidR="005D70D7" w:rsidRPr="009D16C9" w:rsidRDefault="005D70D7"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20AD984B" w14:textId="77777777" w:rsidR="005D70D7" w:rsidRPr="009D16C9" w:rsidRDefault="00A102AE"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ЕН</w:t>
      </w:r>
      <w:r w:rsidR="005D70D7" w:rsidRPr="009D16C9">
        <w:rPr>
          <w:rFonts w:ascii="Times New Roman" w:hAnsi="Times New Roman"/>
          <w:sz w:val="24"/>
          <w:szCs w:val="24"/>
        </w:rPr>
        <w:t>.0</w:t>
      </w:r>
      <w:r w:rsidRPr="009D16C9">
        <w:rPr>
          <w:rFonts w:ascii="Times New Roman" w:hAnsi="Times New Roman"/>
          <w:sz w:val="24"/>
          <w:szCs w:val="24"/>
        </w:rPr>
        <w:t>1</w:t>
      </w:r>
      <w:r w:rsidR="005D70D7" w:rsidRPr="009D16C9">
        <w:rPr>
          <w:rFonts w:ascii="Times New Roman" w:hAnsi="Times New Roman"/>
          <w:sz w:val="24"/>
          <w:szCs w:val="24"/>
        </w:rPr>
        <w:t xml:space="preserve"> «</w:t>
      </w:r>
      <w:r w:rsidRPr="009D16C9">
        <w:rPr>
          <w:rFonts w:ascii="Times New Roman" w:hAnsi="Times New Roman"/>
          <w:sz w:val="24"/>
          <w:szCs w:val="24"/>
        </w:rPr>
        <w:t>Математика</w:t>
      </w:r>
      <w:r w:rsidR="005D70D7" w:rsidRPr="009D16C9">
        <w:rPr>
          <w:rFonts w:ascii="Times New Roman" w:hAnsi="Times New Roman"/>
          <w:sz w:val="24"/>
          <w:szCs w:val="24"/>
        </w:rPr>
        <w:t>»</w:t>
      </w:r>
    </w:p>
    <w:p w14:paraId="3EB828DF" w14:textId="77777777" w:rsidR="005D70D7" w:rsidRPr="009D16C9" w:rsidRDefault="005D70D7" w:rsidP="00D674FC">
      <w:pPr>
        <w:spacing w:after="0" w:line="240" w:lineRule="auto"/>
        <w:jc w:val="center"/>
        <w:rPr>
          <w:rFonts w:ascii="Times New Roman" w:hAnsi="Times New Roman"/>
          <w:b/>
        </w:rPr>
      </w:pPr>
    </w:p>
    <w:p w14:paraId="3A04D29F" w14:textId="77777777" w:rsidR="005D70D7" w:rsidRPr="009D16C9" w:rsidRDefault="005D70D7" w:rsidP="00D674FC">
      <w:pPr>
        <w:spacing w:after="0" w:line="240" w:lineRule="auto"/>
        <w:rPr>
          <w:rFonts w:ascii="Times New Roman" w:hAnsi="Times New Roman"/>
          <w:b/>
        </w:rPr>
      </w:pPr>
    </w:p>
    <w:p w14:paraId="6610EEE8" w14:textId="77777777" w:rsidR="005D70D7" w:rsidRPr="009D16C9" w:rsidRDefault="005D70D7" w:rsidP="00D674FC">
      <w:pPr>
        <w:spacing w:after="0" w:line="240" w:lineRule="auto"/>
        <w:rPr>
          <w:rFonts w:ascii="Times New Roman" w:hAnsi="Times New Roman"/>
          <w:b/>
        </w:rPr>
      </w:pPr>
    </w:p>
    <w:p w14:paraId="32AA2F9F" w14:textId="77777777" w:rsidR="005D70D7" w:rsidRPr="009D16C9" w:rsidRDefault="005D70D7" w:rsidP="00D674FC">
      <w:pPr>
        <w:spacing w:after="0" w:line="240" w:lineRule="auto"/>
        <w:rPr>
          <w:rFonts w:ascii="Times New Roman" w:hAnsi="Times New Roman"/>
          <w:b/>
        </w:rPr>
      </w:pPr>
    </w:p>
    <w:p w14:paraId="45F1AB79" w14:textId="77777777" w:rsidR="005D70D7" w:rsidRPr="009D16C9" w:rsidRDefault="005D70D7" w:rsidP="00D674FC">
      <w:pPr>
        <w:spacing w:after="0" w:line="240" w:lineRule="auto"/>
        <w:rPr>
          <w:rFonts w:ascii="Times New Roman" w:hAnsi="Times New Roman"/>
          <w:b/>
        </w:rPr>
      </w:pPr>
    </w:p>
    <w:p w14:paraId="634C0A16" w14:textId="77777777" w:rsidR="005D70D7" w:rsidRPr="009D16C9" w:rsidRDefault="005D70D7" w:rsidP="00D674FC">
      <w:pPr>
        <w:spacing w:after="0" w:line="240" w:lineRule="auto"/>
        <w:rPr>
          <w:rFonts w:ascii="Times New Roman" w:hAnsi="Times New Roman"/>
          <w:b/>
        </w:rPr>
      </w:pPr>
    </w:p>
    <w:p w14:paraId="772BD29E" w14:textId="77777777" w:rsidR="005D70D7" w:rsidRPr="009D16C9" w:rsidRDefault="005D70D7" w:rsidP="00D674FC">
      <w:pPr>
        <w:spacing w:after="0" w:line="240" w:lineRule="auto"/>
        <w:rPr>
          <w:rFonts w:ascii="Times New Roman" w:hAnsi="Times New Roman"/>
          <w:b/>
        </w:rPr>
      </w:pPr>
    </w:p>
    <w:p w14:paraId="673BF56D" w14:textId="77777777" w:rsidR="005D70D7" w:rsidRPr="009D16C9" w:rsidRDefault="005D70D7" w:rsidP="00D674FC">
      <w:pPr>
        <w:spacing w:after="0" w:line="240" w:lineRule="auto"/>
        <w:rPr>
          <w:rFonts w:ascii="Times New Roman" w:hAnsi="Times New Roman"/>
          <w:b/>
        </w:rPr>
      </w:pPr>
    </w:p>
    <w:p w14:paraId="02434486" w14:textId="77777777" w:rsidR="005D70D7" w:rsidRPr="009D16C9" w:rsidRDefault="005D70D7" w:rsidP="00D674FC">
      <w:pPr>
        <w:spacing w:after="0" w:line="240" w:lineRule="auto"/>
        <w:rPr>
          <w:rFonts w:ascii="Times New Roman" w:hAnsi="Times New Roman"/>
          <w:b/>
        </w:rPr>
      </w:pPr>
    </w:p>
    <w:p w14:paraId="69A867B3" w14:textId="77777777" w:rsidR="005D70D7" w:rsidRPr="009D16C9" w:rsidRDefault="005D70D7" w:rsidP="00D674FC">
      <w:pPr>
        <w:spacing w:after="0" w:line="240" w:lineRule="auto"/>
        <w:jc w:val="center"/>
        <w:rPr>
          <w:rFonts w:ascii="Times New Roman" w:hAnsi="Times New Roman"/>
          <w:b/>
        </w:rPr>
      </w:pPr>
    </w:p>
    <w:p w14:paraId="7C9F1F82" w14:textId="77777777" w:rsidR="005D70D7" w:rsidRPr="009D16C9" w:rsidRDefault="005D70D7" w:rsidP="00D674FC">
      <w:pPr>
        <w:spacing w:after="0" w:line="240" w:lineRule="auto"/>
        <w:rPr>
          <w:rFonts w:ascii="Times New Roman" w:hAnsi="Times New Roman"/>
          <w:b/>
        </w:rPr>
      </w:pPr>
    </w:p>
    <w:p w14:paraId="7F88BB21" w14:textId="77777777" w:rsidR="005D70D7" w:rsidRPr="009D16C9" w:rsidRDefault="005D70D7" w:rsidP="00D674FC">
      <w:pPr>
        <w:spacing w:after="0" w:line="240" w:lineRule="auto"/>
        <w:rPr>
          <w:rFonts w:ascii="Times New Roman" w:hAnsi="Times New Roman"/>
          <w:b/>
        </w:rPr>
      </w:pPr>
    </w:p>
    <w:p w14:paraId="3B7FD966" w14:textId="77777777" w:rsidR="00771E78" w:rsidRPr="009D16C9" w:rsidRDefault="00771E78" w:rsidP="00D674FC">
      <w:pPr>
        <w:spacing w:after="0" w:line="240" w:lineRule="auto"/>
        <w:rPr>
          <w:rFonts w:ascii="Times New Roman" w:hAnsi="Times New Roman"/>
          <w:b/>
        </w:rPr>
      </w:pPr>
    </w:p>
    <w:p w14:paraId="32C3F400" w14:textId="77777777" w:rsidR="00771E78" w:rsidRPr="009D16C9" w:rsidRDefault="00771E78" w:rsidP="00D674FC">
      <w:pPr>
        <w:spacing w:after="0" w:line="240" w:lineRule="auto"/>
        <w:rPr>
          <w:rFonts w:ascii="Times New Roman" w:hAnsi="Times New Roman"/>
          <w:b/>
        </w:rPr>
      </w:pPr>
    </w:p>
    <w:p w14:paraId="22746497" w14:textId="77777777" w:rsidR="00771E78" w:rsidRPr="009D16C9" w:rsidRDefault="00771E78" w:rsidP="00D674FC">
      <w:pPr>
        <w:spacing w:after="0" w:line="240" w:lineRule="auto"/>
        <w:rPr>
          <w:rFonts w:ascii="Times New Roman" w:hAnsi="Times New Roman"/>
          <w:b/>
        </w:rPr>
      </w:pPr>
    </w:p>
    <w:p w14:paraId="6643BE5C" w14:textId="77777777" w:rsidR="00771E78" w:rsidRPr="009D16C9" w:rsidRDefault="00771E78" w:rsidP="00D674FC">
      <w:pPr>
        <w:spacing w:after="0" w:line="240" w:lineRule="auto"/>
        <w:rPr>
          <w:rFonts w:ascii="Times New Roman" w:hAnsi="Times New Roman"/>
          <w:b/>
        </w:rPr>
      </w:pPr>
    </w:p>
    <w:p w14:paraId="4FEAB087" w14:textId="77777777" w:rsidR="00771E78" w:rsidRPr="009D16C9" w:rsidRDefault="00771E78" w:rsidP="00D674FC">
      <w:pPr>
        <w:spacing w:after="0" w:line="240" w:lineRule="auto"/>
        <w:rPr>
          <w:rFonts w:ascii="Times New Roman" w:hAnsi="Times New Roman"/>
          <w:b/>
        </w:rPr>
      </w:pPr>
    </w:p>
    <w:p w14:paraId="79831477" w14:textId="77777777" w:rsidR="00771E78" w:rsidRPr="009D16C9" w:rsidRDefault="00771E78" w:rsidP="00D674FC">
      <w:pPr>
        <w:spacing w:after="0" w:line="240" w:lineRule="auto"/>
        <w:rPr>
          <w:rFonts w:ascii="Times New Roman" w:hAnsi="Times New Roman"/>
          <w:b/>
        </w:rPr>
      </w:pPr>
    </w:p>
    <w:p w14:paraId="34B508E0" w14:textId="77777777" w:rsidR="00771E78" w:rsidRPr="009D16C9" w:rsidRDefault="00771E78" w:rsidP="00D674FC">
      <w:pPr>
        <w:spacing w:after="0" w:line="240" w:lineRule="auto"/>
        <w:rPr>
          <w:rFonts w:ascii="Times New Roman" w:hAnsi="Times New Roman"/>
          <w:b/>
        </w:rPr>
      </w:pPr>
    </w:p>
    <w:p w14:paraId="202245BB" w14:textId="77777777" w:rsidR="00771E78" w:rsidRPr="009D16C9" w:rsidRDefault="00771E78" w:rsidP="00D674FC">
      <w:pPr>
        <w:spacing w:after="0" w:line="240" w:lineRule="auto"/>
        <w:rPr>
          <w:rFonts w:ascii="Times New Roman" w:hAnsi="Times New Roman"/>
          <w:b/>
        </w:rPr>
      </w:pPr>
    </w:p>
    <w:p w14:paraId="5DD9CDEE" w14:textId="77777777" w:rsidR="00771E78" w:rsidRPr="009D16C9" w:rsidRDefault="00771E78" w:rsidP="00D674FC">
      <w:pPr>
        <w:spacing w:after="0" w:line="240" w:lineRule="auto"/>
        <w:rPr>
          <w:rFonts w:ascii="Times New Roman" w:hAnsi="Times New Roman"/>
          <w:b/>
        </w:rPr>
      </w:pPr>
    </w:p>
    <w:p w14:paraId="07BE09BE" w14:textId="77777777" w:rsidR="00771E78" w:rsidRPr="009D16C9" w:rsidRDefault="00771E78" w:rsidP="00D674FC">
      <w:pPr>
        <w:spacing w:after="0" w:line="240" w:lineRule="auto"/>
        <w:rPr>
          <w:rFonts w:ascii="Times New Roman" w:hAnsi="Times New Roman"/>
          <w:b/>
        </w:rPr>
      </w:pPr>
    </w:p>
    <w:p w14:paraId="20886F2E" w14:textId="77777777" w:rsidR="00771E78" w:rsidRPr="009D16C9" w:rsidRDefault="00771E78" w:rsidP="00D674FC">
      <w:pPr>
        <w:spacing w:after="0" w:line="240" w:lineRule="auto"/>
        <w:rPr>
          <w:rFonts w:ascii="Times New Roman" w:hAnsi="Times New Roman"/>
          <w:b/>
        </w:rPr>
      </w:pPr>
    </w:p>
    <w:p w14:paraId="2D1DF12F" w14:textId="77777777" w:rsidR="00C63E5D" w:rsidRPr="009D16C9" w:rsidRDefault="00C63E5D" w:rsidP="00D674FC">
      <w:pPr>
        <w:spacing w:after="0" w:line="240" w:lineRule="auto"/>
        <w:rPr>
          <w:rFonts w:ascii="Times New Roman" w:hAnsi="Times New Roman"/>
          <w:b/>
        </w:rPr>
      </w:pPr>
    </w:p>
    <w:p w14:paraId="70BA57C3" w14:textId="77777777" w:rsidR="00C63E5D" w:rsidRPr="009D16C9" w:rsidRDefault="00C63E5D" w:rsidP="00D674FC">
      <w:pPr>
        <w:spacing w:after="0" w:line="240" w:lineRule="auto"/>
        <w:rPr>
          <w:rFonts w:ascii="Times New Roman" w:hAnsi="Times New Roman"/>
          <w:b/>
        </w:rPr>
      </w:pPr>
    </w:p>
    <w:p w14:paraId="37C5BCD1" w14:textId="77777777" w:rsidR="00C63E5D" w:rsidRPr="009D16C9" w:rsidRDefault="00C63E5D" w:rsidP="00D674FC">
      <w:pPr>
        <w:spacing w:after="0" w:line="240" w:lineRule="auto"/>
        <w:rPr>
          <w:rFonts w:ascii="Times New Roman" w:hAnsi="Times New Roman"/>
          <w:b/>
        </w:rPr>
      </w:pPr>
    </w:p>
    <w:p w14:paraId="37E963D6" w14:textId="77777777" w:rsidR="00C63E5D" w:rsidRPr="009D16C9" w:rsidRDefault="00C63E5D" w:rsidP="00D674FC">
      <w:pPr>
        <w:spacing w:after="0" w:line="240" w:lineRule="auto"/>
        <w:rPr>
          <w:rFonts w:ascii="Times New Roman" w:hAnsi="Times New Roman"/>
          <w:b/>
        </w:rPr>
      </w:pPr>
    </w:p>
    <w:p w14:paraId="0FA7CE47" w14:textId="77777777" w:rsidR="00C63E5D" w:rsidRPr="009D16C9" w:rsidRDefault="00C63E5D" w:rsidP="00D674FC">
      <w:pPr>
        <w:spacing w:after="0" w:line="240" w:lineRule="auto"/>
        <w:rPr>
          <w:rFonts w:ascii="Times New Roman" w:hAnsi="Times New Roman"/>
          <w:b/>
        </w:rPr>
      </w:pPr>
    </w:p>
    <w:p w14:paraId="33A142D9" w14:textId="77777777" w:rsidR="00C63E5D" w:rsidRPr="009D16C9" w:rsidRDefault="00C63E5D" w:rsidP="00D674FC">
      <w:pPr>
        <w:spacing w:after="0" w:line="240" w:lineRule="auto"/>
        <w:rPr>
          <w:rFonts w:ascii="Times New Roman" w:hAnsi="Times New Roman"/>
          <w:b/>
        </w:rPr>
      </w:pPr>
    </w:p>
    <w:p w14:paraId="4C8E5C7E" w14:textId="77777777" w:rsidR="00C63E5D" w:rsidRPr="009D16C9" w:rsidRDefault="00C63E5D" w:rsidP="00D674FC">
      <w:pPr>
        <w:spacing w:after="0" w:line="240" w:lineRule="auto"/>
        <w:rPr>
          <w:rFonts w:ascii="Times New Roman" w:hAnsi="Times New Roman"/>
          <w:b/>
        </w:rPr>
      </w:pPr>
    </w:p>
    <w:p w14:paraId="0C7F2990" w14:textId="77777777" w:rsidR="00771E78" w:rsidRPr="009D16C9" w:rsidRDefault="00771E78" w:rsidP="00D674FC">
      <w:pPr>
        <w:spacing w:after="0" w:line="240" w:lineRule="auto"/>
        <w:rPr>
          <w:rFonts w:ascii="Times New Roman" w:hAnsi="Times New Roman"/>
          <w:b/>
        </w:rPr>
      </w:pPr>
    </w:p>
    <w:p w14:paraId="056A4059" w14:textId="77777777" w:rsidR="00771E78" w:rsidRPr="009D16C9" w:rsidRDefault="00771E78" w:rsidP="00D674FC">
      <w:pPr>
        <w:spacing w:after="0" w:line="240" w:lineRule="auto"/>
        <w:rPr>
          <w:rFonts w:ascii="Times New Roman" w:hAnsi="Times New Roman"/>
          <w:b/>
        </w:rPr>
      </w:pPr>
    </w:p>
    <w:p w14:paraId="5833514D" w14:textId="77777777" w:rsidR="005D70D7" w:rsidRPr="009D16C9" w:rsidRDefault="005D70D7" w:rsidP="00D674FC">
      <w:pPr>
        <w:spacing w:after="0" w:line="240" w:lineRule="auto"/>
        <w:rPr>
          <w:rFonts w:ascii="Times New Roman" w:hAnsi="Times New Roman"/>
          <w:b/>
        </w:rPr>
      </w:pPr>
    </w:p>
    <w:p w14:paraId="43C2CEF0" w14:textId="77777777" w:rsidR="0034783A" w:rsidRPr="009D16C9" w:rsidRDefault="0034783A" w:rsidP="00D674FC">
      <w:pPr>
        <w:spacing w:after="0" w:line="240" w:lineRule="auto"/>
        <w:rPr>
          <w:rFonts w:ascii="Times New Roman" w:hAnsi="Times New Roman"/>
          <w:b/>
        </w:rPr>
      </w:pPr>
    </w:p>
    <w:p w14:paraId="2389B078" w14:textId="77777777" w:rsidR="00690466" w:rsidRPr="009D16C9" w:rsidRDefault="005D70D7" w:rsidP="00690466">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bookmarkStart w:id="25" w:name="_Hlk514530560"/>
    </w:p>
    <w:p w14:paraId="7443B8EB" w14:textId="77777777" w:rsidR="00690466" w:rsidRPr="009D16C9" w:rsidRDefault="00690466" w:rsidP="00690466">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6519FA97" w14:textId="77777777" w:rsidR="00690466" w:rsidRPr="009D16C9" w:rsidRDefault="00690466" w:rsidP="00690466">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690466" w:rsidRPr="009D16C9" w14:paraId="38D21297" w14:textId="77777777" w:rsidTr="009C67C5">
        <w:tc>
          <w:tcPr>
            <w:tcW w:w="7479" w:type="dxa"/>
          </w:tcPr>
          <w:p w14:paraId="30AF705D" w14:textId="77777777" w:rsidR="00690466" w:rsidRPr="009D16C9" w:rsidRDefault="00690466"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55765CC7" w14:textId="77777777" w:rsidR="00690466" w:rsidRPr="009D16C9" w:rsidRDefault="00195C1E" w:rsidP="009C67C5">
            <w:pPr>
              <w:spacing w:after="0"/>
              <w:jc w:val="center"/>
              <w:rPr>
                <w:rFonts w:ascii="Times New Roman" w:hAnsi="Times New Roman"/>
                <w:b/>
                <w:sz w:val="24"/>
                <w:szCs w:val="24"/>
              </w:rPr>
            </w:pPr>
            <w:r>
              <w:rPr>
                <w:rFonts w:ascii="Times New Roman" w:hAnsi="Times New Roman"/>
                <w:b/>
                <w:sz w:val="24"/>
                <w:szCs w:val="24"/>
              </w:rPr>
              <w:t>216</w:t>
            </w:r>
          </w:p>
        </w:tc>
      </w:tr>
      <w:tr w:rsidR="00690466" w:rsidRPr="009D16C9" w14:paraId="1D191556" w14:textId="77777777" w:rsidTr="009C67C5">
        <w:tc>
          <w:tcPr>
            <w:tcW w:w="7479" w:type="dxa"/>
          </w:tcPr>
          <w:p w14:paraId="6E1FEB97" w14:textId="77777777" w:rsidR="00690466" w:rsidRPr="009D16C9" w:rsidRDefault="00690466"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599DFDA9" w14:textId="77777777" w:rsidR="00690466" w:rsidRPr="009D16C9" w:rsidRDefault="00195C1E" w:rsidP="009C67C5">
            <w:pPr>
              <w:spacing w:after="0"/>
              <w:jc w:val="center"/>
              <w:rPr>
                <w:rFonts w:ascii="Times New Roman" w:hAnsi="Times New Roman"/>
                <w:b/>
                <w:sz w:val="24"/>
                <w:szCs w:val="24"/>
              </w:rPr>
            </w:pPr>
            <w:r>
              <w:rPr>
                <w:rFonts w:ascii="Times New Roman" w:hAnsi="Times New Roman"/>
                <w:b/>
                <w:sz w:val="24"/>
                <w:szCs w:val="24"/>
              </w:rPr>
              <w:t>217</w:t>
            </w:r>
          </w:p>
        </w:tc>
      </w:tr>
      <w:tr w:rsidR="00690466" w:rsidRPr="009D16C9" w14:paraId="7CE9C856" w14:textId="77777777" w:rsidTr="009C67C5">
        <w:trPr>
          <w:trHeight w:val="670"/>
        </w:trPr>
        <w:tc>
          <w:tcPr>
            <w:tcW w:w="7479" w:type="dxa"/>
            <w:hideMark/>
          </w:tcPr>
          <w:p w14:paraId="66544F05" w14:textId="77777777" w:rsidR="00690466" w:rsidRPr="009D16C9" w:rsidRDefault="00690466"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4B68574B" w14:textId="77777777" w:rsidR="00690466" w:rsidRPr="009D16C9" w:rsidRDefault="00195C1E" w:rsidP="009C67C5">
            <w:pPr>
              <w:spacing w:after="0"/>
              <w:jc w:val="center"/>
              <w:rPr>
                <w:rFonts w:ascii="Times New Roman" w:hAnsi="Times New Roman"/>
                <w:b/>
                <w:sz w:val="24"/>
                <w:szCs w:val="24"/>
              </w:rPr>
            </w:pPr>
            <w:r>
              <w:rPr>
                <w:rFonts w:ascii="Times New Roman" w:hAnsi="Times New Roman"/>
                <w:b/>
                <w:sz w:val="24"/>
                <w:szCs w:val="24"/>
              </w:rPr>
              <w:t>222</w:t>
            </w:r>
          </w:p>
        </w:tc>
      </w:tr>
      <w:tr w:rsidR="00690466" w:rsidRPr="009D16C9" w14:paraId="7D8CD21E" w14:textId="77777777" w:rsidTr="009C67C5">
        <w:tc>
          <w:tcPr>
            <w:tcW w:w="7479" w:type="dxa"/>
          </w:tcPr>
          <w:p w14:paraId="2FB78141" w14:textId="77777777" w:rsidR="00690466" w:rsidRPr="009D16C9" w:rsidRDefault="00690466" w:rsidP="00690466">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2DE677C0" w14:textId="77777777" w:rsidR="00690466" w:rsidRPr="009D16C9" w:rsidRDefault="00195C1E" w:rsidP="009C67C5">
            <w:pPr>
              <w:spacing w:after="0"/>
              <w:jc w:val="center"/>
              <w:rPr>
                <w:rFonts w:ascii="Times New Roman" w:hAnsi="Times New Roman"/>
                <w:b/>
                <w:sz w:val="24"/>
                <w:szCs w:val="24"/>
              </w:rPr>
            </w:pPr>
            <w:r>
              <w:rPr>
                <w:rFonts w:ascii="Times New Roman" w:hAnsi="Times New Roman"/>
                <w:b/>
                <w:sz w:val="24"/>
                <w:szCs w:val="24"/>
              </w:rPr>
              <w:t>223</w:t>
            </w:r>
          </w:p>
        </w:tc>
      </w:tr>
      <w:bookmarkEnd w:id="25"/>
    </w:tbl>
    <w:p w14:paraId="1E65D325" w14:textId="77777777" w:rsidR="00690466" w:rsidRPr="009D16C9" w:rsidRDefault="005D70D7" w:rsidP="00690466">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4361EADD" w14:textId="77777777" w:rsidR="005D70D7" w:rsidRPr="009D16C9" w:rsidRDefault="00A102AE" w:rsidP="00690466">
      <w:pPr>
        <w:spacing w:after="0" w:line="240" w:lineRule="auto"/>
        <w:jc w:val="center"/>
        <w:rPr>
          <w:rFonts w:ascii="Times New Roman" w:hAnsi="Times New Roman"/>
          <w:b/>
          <w:caps/>
          <w:sz w:val="24"/>
          <w:szCs w:val="24"/>
        </w:rPr>
      </w:pPr>
      <w:r w:rsidRPr="009D16C9">
        <w:rPr>
          <w:rFonts w:ascii="Times New Roman" w:hAnsi="Times New Roman"/>
          <w:b/>
          <w:sz w:val="24"/>
          <w:szCs w:val="24"/>
        </w:rPr>
        <w:t>ЕН.01</w:t>
      </w:r>
      <w:r w:rsidR="005D70D7" w:rsidRPr="009D16C9">
        <w:rPr>
          <w:rFonts w:ascii="Times New Roman" w:hAnsi="Times New Roman"/>
          <w:b/>
          <w:sz w:val="24"/>
          <w:szCs w:val="24"/>
        </w:rPr>
        <w:t xml:space="preserve"> «</w:t>
      </w:r>
      <w:r w:rsidRPr="009D16C9">
        <w:rPr>
          <w:rFonts w:ascii="Times New Roman" w:hAnsi="Times New Roman"/>
          <w:b/>
          <w:caps/>
          <w:sz w:val="24"/>
          <w:szCs w:val="24"/>
        </w:rPr>
        <w:t>Математика</w:t>
      </w:r>
      <w:r w:rsidR="005D70D7" w:rsidRPr="009D16C9">
        <w:rPr>
          <w:rFonts w:ascii="Times New Roman" w:hAnsi="Times New Roman"/>
          <w:b/>
          <w:caps/>
          <w:sz w:val="24"/>
          <w:szCs w:val="24"/>
        </w:rPr>
        <w:t>»</w:t>
      </w:r>
    </w:p>
    <w:p w14:paraId="1E7BF183" w14:textId="77777777" w:rsidR="005D70D7" w:rsidRPr="009D16C9" w:rsidRDefault="005D70D7" w:rsidP="003B08BB">
      <w:pPr>
        <w:spacing w:after="0"/>
        <w:rPr>
          <w:rFonts w:ascii="Times New Roman" w:hAnsi="Times New Roman"/>
          <w:b/>
          <w:sz w:val="24"/>
          <w:szCs w:val="24"/>
        </w:rPr>
      </w:pPr>
    </w:p>
    <w:p w14:paraId="13ECDE2C" w14:textId="77777777" w:rsidR="005D70D7" w:rsidRPr="009D16C9" w:rsidRDefault="005D70D7" w:rsidP="003B08BB">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0113FE94" w14:textId="77777777" w:rsidR="005D70D7" w:rsidRPr="009D16C9" w:rsidRDefault="005D70D7" w:rsidP="003B08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A102AE" w:rsidRPr="009D16C9">
        <w:rPr>
          <w:rFonts w:ascii="Times New Roman" w:hAnsi="Times New Roman"/>
          <w:sz w:val="24"/>
          <w:szCs w:val="24"/>
        </w:rPr>
        <w:t>ЕН.01</w:t>
      </w:r>
      <w:r w:rsidRPr="009D16C9">
        <w:rPr>
          <w:rFonts w:ascii="Times New Roman" w:hAnsi="Times New Roman"/>
          <w:sz w:val="24"/>
          <w:szCs w:val="24"/>
        </w:rPr>
        <w:t xml:space="preserve"> «</w:t>
      </w:r>
      <w:r w:rsidR="00A102AE" w:rsidRPr="009D16C9">
        <w:rPr>
          <w:rFonts w:ascii="Times New Roman" w:hAnsi="Times New Roman"/>
          <w:sz w:val="24"/>
          <w:szCs w:val="24"/>
        </w:rPr>
        <w:t>Математика</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771A16E7" w14:textId="77777777" w:rsidR="005D70D7" w:rsidRPr="009D16C9" w:rsidRDefault="005D70D7" w:rsidP="00690466">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w:t>
      </w:r>
      <w:r w:rsidR="00A102AE" w:rsidRPr="009D16C9">
        <w:rPr>
          <w:rFonts w:ascii="Times New Roman" w:hAnsi="Times New Roman"/>
          <w:sz w:val="24"/>
          <w:szCs w:val="24"/>
        </w:rPr>
        <w:t>ЕН.01</w:t>
      </w:r>
      <w:r w:rsidRPr="009D16C9">
        <w:rPr>
          <w:rFonts w:ascii="Times New Roman" w:hAnsi="Times New Roman"/>
          <w:sz w:val="24"/>
          <w:szCs w:val="24"/>
        </w:rPr>
        <w:t xml:space="preserve"> «</w:t>
      </w:r>
      <w:r w:rsidR="00A102AE" w:rsidRPr="009D16C9">
        <w:rPr>
          <w:rFonts w:ascii="Times New Roman" w:hAnsi="Times New Roman"/>
          <w:sz w:val="24"/>
          <w:szCs w:val="24"/>
        </w:rPr>
        <w:t>Математика</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00F300F6" w:rsidRPr="009D16C9">
        <w:rPr>
          <w:rFonts w:ascii="Times New Roman" w:hAnsi="Times New Roman"/>
          <w:spacing w:val="-3"/>
          <w:sz w:val="24"/>
          <w:szCs w:val="24"/>
        </w:rPr>
        <w:t xml:space="preserve">ОК 01 </w:t>
      </w:r>
      <w:r w:rsidR="00690466" w:rsidRPr="009D16C9">
        <w:rPr>
          <w:rFonts w:ascii="Times New Roman" w:hAnsi="Times New Roman"/>
          <w:spacing w:val="-3"/>
          <w:sz w:val="24"/>
          <w:szCs w:val="24"/>
        </w:rPr>
        <w:t>–</w:t>
      </w:r>
      <w:r w:rsidR="00F300F6" w:rsidRPr="009D16C9">
        <w:rPr>
          <w:rFonts w:ascii="Times New Roman" w:hAnsi="Times New Roman"/>
          <w:spacing w:val="-3"/>
          <w:sz w:val="24"/>
          <w:szCs w:val="24"/>
        </w:rPr>
        <w:t xml:space="preserve"> ОК 06, ОК 09, ОК 11, ПК 1.1 – ПК 1.3, ПК 2.1 – ПК 2.5, ПК 3.1 – ПК 3.6, ПК 4.1 – ПК 4.4.</w:t>
      </w:r>
    </w:p>
    <w:p w14:paraId="3EEDA364" w14:textId="77777777" w:rsidR="005D70D7" w:rsidRPr="009D16C9" w:rsidRDefault="005D70D7" w:rsidP="003B08BB">
      <w:pPr>
        <w:spacing w:after="0"/>
        <w:ind w:firstLine="709"/>
        <w:jc w:val="both"/>
        <w:rPr>
          <w:rFonts w:ascii="Times New Roman" w:hAnsi="Times New Roman"/>
          <w:sz w:val="24"/>
          <w:szCs w:val="24"/>
        </w:rPr>
      </w:pPr>
    </w:p>
    <w:p w14:paraId="3DA201EE" w14:textId="77777777" w:rsidR="005D70D7" w:rsidRPr="009D16C9" w:rsidRDefault="005D70D7" w:rsidP="003B08BB">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0B30CFB2" w14:textId="77777777" w:rsidR="005D70D7" w:rsidRPr="009D16C9" w:rsidRDefault="005D70D7" w:rsidP="003B08BB">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6A9C9709" w14:textId="77777777" w:rsidR="005755B6" w:rsidRPr="009D16C9" w:rsidRDefault="005755B6" w:rsidP="003B08BB">
      <w:pPr>
        <w:suppressAutoHyphens/>
        <w:spacing w:after="0"/>
        <w:ind w:firstLine="567"/>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5D70D7" w:rsidRPr="009D16C9" w14:paraId="5887AA46" w14:textId="77777777" w:rsidTr="005D70D7">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145B1707" w14:textId="77777777" w:rsidR="005D70D7" w:rsidRPr="009D16C9" w:rsidRDefault="005D70D7" w:rsidP="003B08BB">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058F2A75" w14:textId="77777777" w:rsidR="005D70D7" w:rsidRPr="009D16C9" w:rsidRDefault="005D70D7" w:rsidP="003B08BB">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605C85D8" w14:textId="77777777" w:rsidR="005D70D7" w:rsidRPr="009D16C9" w:rsidRDefault="005D70D7" w:rsidP="003B08BB">
            <w:pPr>
              <w:spacing w:after="0"/>
              <w:jc w:val="center"/>
              <w:rPr>
                <w:rFonts w:ascii="Times New Roman" w:hAnsi="Times New Roman"/>
                <w:sz w:val="24"/>
                <w:szCs w:val="24"/>
              </w:rPr>
            </w:pPr>
            <w:r w:rsidRPr="009D16C9">
              <w:rPr>
                <w:rFonts w:ascii="Times New Roman" w:hAnsi="Times New Roman"/>
                <w:sz w:val="24"/>
                <w:szCs w:val="24"/>
              </w:rPr>
              <w:t>Знания</w:t>
            </w:r>
          </w:p>
        </w:tc>
      </w:tr>
      <w:tr w:rsidR="005D70D7" w:rsidRPr="009D16C9" w14:paraId="6C821C85" w14:textId="77777777" w:rsidTr="005D70D7">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679C3477" w14:textId="77777777" w:rsidR="00AE5BC3" w:rsidRPr="009D16C9" w:rsidRDefault="00F300F6" w:rsidP="003B08BB">
            <w:pPr>
              <w:spacing w:after="0"/>
              <w:rPr>
                <w:rFonts w:ascii="Times New Roman" w:hAnsi="Times New Roman"/>
                <w:spacing w:val="-3"/>
                <w:sz w:val="24"/>
                <w:szCs w:val="24"/>
              </w:rPr>
            </w:pPr>
            <w:r w:rsidRPr="009D16C9">
              <w:rPr>
                <w:rFonts w:ascii="Times New Roman" w:hAnsi="Times New Roman"/>
                <w:spacing w:val="-3"/>
                <w:sz w:val="24"/>
                <w:szCs w:val="24"/>
              </w:rPr>
              <w:t xml:space="preserve">ОК 01 </w:t>
            </w:r>
            <w:r w:rsidR="00690466"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w:t>
            </w:r>
          </w:p>
          <w:p w14:paraId="6E95AECA" w14:textId="77777777" w:rsidR="005D70D7" w:rsidRPr="009D16C9" w:rsidRDefault="00F300F6" w:rsidP="003B08BB">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p>
        </w:tc>
        <w:tc>
          <w:tcPr>
            <w:tcW w:w="4017" w:type="dxa"/>
            <w:tcBorders>
              <w:top w:val="single" w:sz="4" w:space="0" w:color="auto"/>
              <w:left w:val="single" w:sz="4" w:space="0" w:color="auto"/>
              <w:right w:val="single" w:sz="4" w:space="0" w:color="auto"/>
            </w:tcBorders>
            <w:hideMark/>
          </w:tcPr>
          <w:p w14:paraId="7F5F7B5B"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находить производные;</w:t>
            </w:r>
          </w:p>
          <w:p w14:paraId="0D0C5B8E"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вычислять неопределенные и определенные интегралы;</w:t>
            </w:r>
          </w:p>
          <w:p w14:paraId="2E21160D"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решать прикладные задачи с использованием элементов дифференциального и интегрального исчислений;</w:t>
            </w:r>
          </w:p>
          <w:p w14:paraId="4657C4CB"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решать простейшие дифференциальные уравнения;</w:t>
            </w:r>
          </w:p>
          <w:p w14:paraId="302571F2" w14:textId="77777777" w:rsidR="005D70D7"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находить значения функций с помощью ряда Маклерона;</w:t>
            </w:r>
          </w:p>
        </w:tc>
        <w:tc>
          <w:tcPr>
            <w:tcW w:w="4025" w:type="dxa"/>
            <w:tcBorders>
              <w:top w:val="single" w:sz="4" w:space="0" w:color="auto"/>
              <w:left w:val="single" w:sz="4" w:space="0" w:color="auto"/>
              <w:bottom w:val="single" w:sz="4" w:space="0" w:color="auto"/>
              <w:right w:val="single" w:sz="4" w:space="0" w:color="auto"/>
            </w:tcBorders>
            <w:hideMark/>
          </w:tcPr>
          <w:p w14:paraId="27910E5B"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основные понятия и методы математического анализа дискретной математики;</w:t>
            </w:r>
          </w:p>
          <w:p w14:paraId="02E090CE" w14:textId="77777777" w:rsidR="00AE5BC3"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основные численные методы решения прикладных задач;</w:t>
            </w:r>
          </w:p>
          <w:p w14:paraId="7C1FD6D8" w14:textId="77777777" w:rsidR="005D70D7" w:rsidRPr="009D16C9" w:rsidRDefault="00AE5BC3" w:rsidP="006847B8">
            <w:pPr>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основные понятия теории вероятностей и математической статистики;</w:t>
            </w:r>
          </w:p>
        </w:tc>
      </w:tr>
    </w:tbl>
    <w:p w14:paraId="568D1B6B" w14:textId="77777777" w:rsidR="005D70D7" w:rsidRPr="009D16C9" w:rsidRDefault="005D70D7" w:rsidP="003B08BB">
      <w:pPr>
        <w:spacing w:after="0"/>
        <w:rPr>
          <w:rFonts w:ascii="Times New Roman" w:hAnsi="Times New Roman"/>
          <w:b/>
          <w:sz w:val="24"/>
          <w:szCs w:val="24"/>
        </w:rPr>
      </w:pPr>
    </w:p>
    <w:p w14:paraId="7E61B082" w14:textId="77777777" w:rsidR="005D70D7" w:rsidRDefault="00690466" w:rsidP="00690466">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5D70D7" w:rsidRPr="009D16C9">
        <w:rPr>
          <w:rFonts w:ascii="Times New Roman" w:hAnsi="Times New Roman"/>
          <w:b/>
          <w:sz w:val="24"/>
          <w:szCs w:val="24"/>
        </w:rPr>
        <w:t>2. СТРУКТУРА И СОДЕРЖАНИЕ УЧЕБНОЙ ДИСЦИПЛИНЫ</w:t>
      </w:r>
    </w:p>
    <w:p w14:paraId="04BD66DD" w14:textId="77777777" w:rsidR="00600244" w:rsidRPr="009D16C9" w:rsidRDefault="00600244" w:rsidP="00690466">
      <w:pPr>
        <w:suppressAutoHyphens/>
        <w:spacing w:after="0"/>
        <w:ind w:firstLine="709"/>
        <w:rPr>
          <w:rFonts w:ascii="Times New Roman" w:hAnsi="Times New Roman"/>
          <w:b/>
          <w:sz w:val="24"/>
          <w:szCs w:val="24"/>
        </w:rPr>
      </w:pPr>
    </w:p>
    <w:p w14:paraId="711FD4AB" w14:textId="77777777" w:rsidR="005D70D7" w:rsidRPr="009D16C9" w:rsidRDefault="005D70D7" w:rsidP="00690466">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D70D7" w:rsidRPr="009D16C9" w14:paraId="1C3D5438" w14:textId="77777777" w:rsidTr="005D70D7">
        <w:trPr>
          <w:trHeight w:val="490"/>
        </w:trPr>
        <w:tc>
          <w:tcPr>
            <w:tcW w:w="4073" w:type="pct"/>
            <w:vAlign w:val="center"/>
          </w:tcPr>
          <w:p w14:paraId="6D2EA0A6" w14:textId="77777777" w:rsidR="005D70D7" w:rsidRPr="009D16C9" w:rsidRDefault="005D70D7" w:rsidP="003B08BB">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30D5FC50" w14:textId="77777777" w:rsidR="005D70D7" w:rsidRPr="009D16C9" w:rsidRDefault="005D70D7" w:rsidP="003B08BB">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5D70D7" w:rsidRPr="009D16C9" w14:paraId="2A9C3A72" w14:textId="77777777" w:rsidTr="005D70D7">
        <w:trPr>
          <w:trHeight w:val="490"/>
        </w:trPr>
        <w:tc>
          <w:tcPr>
            <w:tcW w:w="4073" w:type="pct"/>
            <w:vAlign w:val="center"/>
          </w:tcPr>
          <w:p w14:paraId="77D4A2EF" w14:textId="77777777" w:rsidR="005D70D7" w:rsidRPr="009D16C9" w:rsidRDefault="005D70D7" w:rsidP="003B08BB">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337BACAD" w14:textId="77777777" w:rsidR="005D70D7" w:rsidRPr="009D16C9" w:rsidRDefault="005755B6" w:rsidP="003B08BB">
            <w:pPr>
              <w:suppressAutoHyphens/>
              <w:spacing w:after="0"/>
              <w:jc w:val="center"/>
              <w:rPr>
                <w:rFonts w:ascii="Times New Roman" w:hAnsi="Times New Roman"/>
                <w:iCs/>
                <w:sz w:val="24"/>
                <w:szCs w:val="24"/>
              </w:rPr>
            </w:pPr>
            <w:r w:rsidRPr="009D16C9">
              <w:rPr>
                <w:rFonts w:ascii="Times New Roman" w:hAnsi="Times New Roman"/>
                <w:iCs/>
                <w:sz w:val="24"/>
                <w:szCs w:val="24"/>
              </w:rPr>
              <w:t>56</w:t>
            </w:r>
          </w:p>
        </w:tc>
      </w:tr>
      <w:tr w:rsidR="005D70D7" w:rsidRPr="009D16C9" w14:paraId="76CF5916" w14:textId="77777777" w:rsidTr="005D70D7">
        <w:trPr>
          <w:trHeight w:val="490"/>
        </w:trPr>
        <w:tc>
          <w:tcPr>
            <w:tcW w:w="5000" w:type="pct"/>
            <w:gridSpan w:val="2"/>
            <w:vAlign w:val="center"/>
          </w:tcPr>
          <w:p w14:paraId="467AF9D6" w14:textId="77777777" w:rsidR="005D70D7" w:rsidRPr="009D16C9" w:rsidRDefault="005D70D7" w:rsidP="003B08BB">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5D70D7" w:rsidRPr="009D16C9" w14:paraId="78B3F1F9" w14:textId="77777777" w:rsidTr="005D70D7">
        <w:trPr>
          <w:trHeight w:val="490"/>
        </w:trPr>
        <w:tc>
          <w:tcPr>
            <w:tcW w:w="4073" w:type="pct"/>
            <w:vAlign w:val="center"/>
          </w:tcPr>
          <w:p w14:paraId="0B9992BD" w14:textId="77777777" w:rsidR="005D70D7" w:rsidRPr="009D16C9" w:rsidRDefault="005D70D7" w:rsidP="003B08BB">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1D9F05F3" w14:textId="77777777" w:rsidR="005D70D7" w:rsidRPr="009D16C9" w:rsidRDefault="005755B6" w:rsidP="003B08BB">
            <w:pPr>
              <w:suppressAutoHyphens/>
              <w:spacing w:after="0"/>
              <w:jc w:val="center"/>
              <w:rPr>
                <w:rFonts w:ascii="Times New Roman" w:hAnsi="Times New Roman"/>
                <w:iCs/>
                <w:sz w:val="24"/>
                <w:szCs w:val="24"/>
              </w:rPr>
            </w:pPr>
            <w:r w:rsidRPr="009D16C9">
              <w:rPr>
                <w:rFonts w:ascii="Times New Roman" w:hAnsi="Times New Roman"/>
                <w:iCs/>
                <w:sz w:val="24"/>
                <w:szCs w:val="24"/>
              </w:rPr>
              <w:t>2</w:t>
            </w:r>
            <w:r w:rsidR="00690466" w:rsidRPr="009D16C9">
              <w:rPr>
                <w:rFonts w:ascii="Times New Roman" w:hAnsi="Times New Roman"/>
                <w:iCs/>
                <w:sz w:val="24"/>
                <w:szCs w:val="24"/>
              </w:rPr>
              <w:t>4</w:t>
            </w:r>
          </w:p>
        </w:tc>
      </w:tr>
      <w:tr w:rsidR="005D70D7" w:rsidRPr="009D16C9" w14:paraId="271F05F6" w14:textId="77777777" w:rsidTr="005D70D7">
        <w:trPr>
          <w:trHeight w:val="490"/>
        </w:trPr>
        <w:tc>
          <w:tcPr>
            <w:tcW w:w="4073" w:type="pct"/>
            <w:vAlign w:val="center"/>
          </w:tcPr>
          <w:p w14:paraId="2A56CE3A" w14:textId="77777777" w:rsidR="005D70D7" w:rsidRPr="009D16C9" w:rsidRDefault="005D70D7" w:rsidP="003B08BB">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5F3248C8" w14:textId="77777777" w:rsidR="005D70D7" w:rsidRPr="009D16C9" w:rsidRDefault="005755B6" w:rsidP="003B08BB">
            <w:pPr>
              <w:suppressAutoHyphens/>
              <w:spacing w:after="0"/>
              <w:jc w:val="center"/>
              <w:rPr>
                <w:rFonts w:ascii="Times New Roman" w:hAnsi="Times New Roman"/>
                <w:iCs/>
                <w:sz w:val="24"/>
                <w:szCs w:val="24"/>
              </w:rPr>
            </w:pPr>
            <w:r w:rsidRPr="009D16C9">
              <w:rPr>
                <w:rFonts w:ascii="Times New Roman" w:hAnsi="Times New Roman"/>
                <w:iCs/>
                <w:sz w:val="24"/>
                <w:szCs w:val="24"/>
              </w:rPr>
              <w:t>32</w:t>
            </w:r>
          </w:p>
        </w:tc>
      </w:tr>
      <w:tr w:rsidR="005D70D7" w:rsidRPr="009D16C9" w14:paraId="30C44741" w14:textId="77777777" w:rsidTr="005D70D7">
        <w:trPr>
          <w:trHeight w:val="490"/>
        </w:trPr>
        <w:tc>
          <w:tcPr>
            <w:tcW w:w="4073" w:type="pct"/>
            <w:vAlign w:val="center"/>
          </w:tcPr>
          <w:p w14:paraId="6C347805" w14:textId="77777777" w:rsidR="005D70D7" w:rsidRPr="009D16C9" w:rsidRDefault="00690466" w:rsidP="003B08BB">
            <w:pPr>
              <w:suppressAutoHyphens/>
              <w:spacing w:after="0"/>
              <w:rPr>
                <w:rFonts w:ascii="Times New Roman" w:hAnsi="Times New Roman"/>
                <w:sz w:val="24"/>
                <w:szCs w:val="24"/>
              </w:rPr>
            </w:pPr>
            <w:r w:rsidRPr="009D16C9">
              <w:rPr>
                <w:rFonts w:ascii="Times New Roman" w:hAnsi="Times New Roman"/>
                <w:sz w:val="24"/>
                <w:szCs w:val="24"/>
              </w:rPr>
              <w:t>с</w:t>
            </w:r>
            <w:r w:rsidR="005D70D7" w:rsidRPr="009D16C9">
              <w:rPr>
                <w:rFonts w:ascii="Times New Roman" w:hAnsi="Times New Roman"/>
                <w:sz w:val="24"/>
                <w:szCs w:val="24"/>
              </w:rPr>
              <w:t>амостоятельная работа</w:t>
            </w:r>
          </w:p>
        </w:tc>
        <w:tc>
          <w:tcPr>
            <w:tcW w:w="927" w:type="pct"/>
            <w:vAlign w:val="center"/>
          </w:tcPr>
          <w:p w14:paraId="33ED46DC" w14:textId="77777777" w:rsidR="005D70D7" w:rsidRPr="009D16C9" w:rsidRDefault="00690466" w:rsidP="003B08BB">
            <w:pPr>
              <w:suppressAutoHyphens/>
              <w:spacing w:after="0"/>
              <w:jc w:val="center"/>
              <w:rPr>
                <w:rFonts w:ascii="Times New Roman" w:hAnsi="Times New Roman"/>
                <w:iCs/>
                <w:sz w:val="24"/>
                <w:szCs w:val="24"/>
              </w:rPr>
            </w:pPr>
            <w:r w:rsidRPr="009D16C9">
              <w:rPr>
                <w:rFonts w:ascii="Times New Roman" w:hAnsi="Times New Roman"/>
                <w:spacing w:val="-3"/>
                <w:sz w:val="24"/>
                <w:szCs w:val="24"/>
              </w:rPr>
              <w:t>–</w:t>
            </w:r>
          </w:p>
        </w:tc>
      </w:tr>
      <w:tr w:rsidR="005D70D7" w:rsidRPr="009D16C9" w14:paraId="175B26C3" w14:textId="77777777" w:rsidTr="005D70D7">
        <w:trPr>
          <w:trHeight w:val="490"/>
        </w:trPr>
        <w:tc>
          <w:tcPr>
            <w:tcW w:w="4073" w:type="pct"/>
            <w:vAlign w:val="center"/>
          </w:tcPr>
          <w:p w14:paraId="74EE6094" w14:textId="77777777" w:rsidR="005D70D7" w:rsidRPr="009D16C9" w:rsidRDefault="005D70D7" w:rsidP="003B08BB">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77FBF10B" w14:textId="77777777" w:rsidR="005D70D7" w:rsidRPr="009D16C9" w:rsidRDefault="005D70D7" w:rsidP="003B08BB">
            <w:pPr>
              <w:suppressAutoHyphens/>
              <w:spacing w:after="0"/>
              <w:jc w:val="center"/>
              <w:rPr>
                <w:rFonts w:ascii="Times New Roman" w:hAnsi="Times New Roman"/>
                <w:iCs/>
                <w:sz w:val="24"/>
                <w:szCs w:val="24"/>
              </w:rPr>
            </w:pPr>
          </w:p>
        </w:tc>
      </w:tr>
    </w:tbl>
    <w:p w14:paraId="1EEAD2BF" w14:textId="77777777" w:rsidR="005D70D7" w:rsidRPr="009D16C9" w:rsidRDefault="005D70D7" w:rsidP="003B08BB">
      <w:pPr>
        <w:spacing w:after="0"/>
        <w:rPr>
          <w:rFonts w:ascii="Times New Roman" w:hAnsi="Times New Roman"/>
          <w:b/>
          <w:sz w:val="24"/>
          <w:szCs w:val="24"/>
        </w:rPr>
      </w:pPr>
    </w:p>
    <w:p w14:paraId="31A39CF0" w14:textId="77777777" w:rsidR="005D70D7" w:rsidRPr="009D16C9" w:rsidRDefault="005D70D7" w:rsidP="00D674FC">
      <w:pPr>
        <w:spacing w:after="0" w:line="240" w:lineRule="auto"/>
        <w:rPr>
          <w:rFonts w:ascii="Times New Roman" w:hAnsi="Times New Roman"/>
          <w:b/>
        </w:rPr>
        <w:sectPr w:rsidR="005D70D7" w:rsidRPr="009D16C9" w:rsidSect="00AB2DEC">
          <w:pgSz w:w="11906" w:h="16838"/>
          <w:pgMar w:top="567" w:right="850" w:bottom="284" w:left="1701" w:header="708" w:footer="708" w:gutter="0"/>
          <w:cols w:space="720"/>
          <w:docGrid w:linePitch="299"/>
        </w:sectPr>
      </w:pPr>
    </w:p>
    <w:p w14:paraId="6CC87BD3" w14:textId="77777777" w:rsidR="005D70D7" w:rsidRPr="009D16C9" w:rsidRDefault="005D70D7" w:rsidP="00690466">
      <w:pPr>
        <w:spacing w:after="0" w:line="240" w:lineRule="auto"/>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690466" w:rsidRPr="009D16C9">
        <w:rPr>
          <w:rFonts w:ascii="Times New Roman" w:hAnsi="Times New Roman"/>
          <w:b/>
          <w:sz w:val="24"/>
          <w:szCs w:val="24"/>
        </w:rPr>
        <w:t xml:space="preserve"> ЕН.01 «Математика»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5D70D7" w:rsidRPr="009D16C9" w14:paraId="10BF4A64" w14:textId="77777777" w:rsidTr="001A77A0">
        <w:trPr>
          <w:trHeight w:val="20"/>
        </w:trPr>
        <w:tc>
          <w:tcPr>
            <w:tcW w:w="786" w:type="pct"/>
          </w:tcPr>
          <w:p w14:paraId="62434948" w14:textId="77777777" w:rsidR="005D70D7" w:rsidRPr="009D16C9" w:rsidRDefault="005D70D7"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4A5F4445" w14:textId="77777777" w:rsidR="005D70D7" w:rsidRPr="009D16C9" w:rsidRDefault="005D70D7"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43CAE13C" w14:textId="77777777" w:rsidR="005D70D7" w:rsidRPr="009D16C9" w:rsidRDefault="003B08BB" w:rsidP="00D674FC">
            <w:pPr>
              <w:suppressAutoHyphens/>
              <w:spacing w:after="0" w:line="240" w:lineRule="auto"/>
              <w:jc w:val="center"/>
              <w:rPr>
                <w:rFonts w:ascii="Times New Roman" w:hAnsi="Times New Roman"/>
                <w:b/>
                <w:bCs/>
              </w:rPr>
            </w:pPr>
            <w:r w:rsidRPr="009D16C9">
              <w:rPr>
                <w:rFonts w:ascii="Times New Roman" w:hAnsi="Times New Roman"/>
                <w:b/>
              </w:rPr>
              <w:t>Объем в часах</w:t>
            </w:r>
          </w:p>
        </w:tc>
        <w:tc>
          <w:tcPr>
            <w:tcW w:w="834" w:type="pct"/>
          </w:tcPr>
          <w:p w14:paraId="592F904A" w14:textId="77777777" w:rsidR="005D70D7" w:rsidRPr="009D16C9" w:rsidRDefault="005D70D7"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5D70D7" w:rsidRPr="009D16C9" w14:paraId="44387335" w14:textId="77777777" w:rsidTr="001A77A0">
        <w:trPr>
          <w:trHeight w:val="20"/>
        </w:trPr>
        <w:tc>
          <w:tcPr>
            <w:tcW w:w="786" w:type="pct"/>
          </w:tcPr>
          <w:p w14:paraId="15959A33"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27494F06"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4269715F"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622F1B55"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4</w:t>
            </w:r>
          </w:p>
        </w:tc>
      </w:tr>
      <w:tr w:rsidR="005D70D7" w:rsidRPr="009D16C9" w14:paraId="7F63D055" w14:textId="77777777" w:rsidTr="001A77A0">
        <w:trPr>
          <w:trHeight w:val="20"/>
        </w:trPr>
        <w:tc>
          <w:tcPr>
            <w:tcW w:w="3719" w:type="pct"/>
            <w:gridSpan w:val="2"/>
            <w:vAlign w:val="center"/>
          </w:tcPr>
          <w:p w14:paraId="44A87E3D" w14:textId="77777777" w:rsidR="005D70D7" w:rsidRPr="009D16C9" w:rsidRDefault="005755B6" w:rsidP="00D674FC">
            <w:pPr>
              <w:spacing w:after="0" w:line="240" w:lineRule="auto"/>
              <w:ind w:left="566" w:right="-143" w:hanging="283"/>
              <w:rPr>
                <w:rFonts w:ascii="Times New Roman" w:hAnsi="Times New Roman"/>
                <w:b/>
              </w:rPr>
            </w:pPr>
            <w:r w:rsidRPr="009D16C9">
              <w:rPr>
                <w:rFonts w:ascii="Times New Roman" w:hAnsi="Times New Roman"/>
                <w:b/>
                <w:lang w:eastAsia="en-US"/>
              </w:rPr>
              <w:t>Раздел 1 Основы линейной алгебры</w:t>
            </w:r>
          </w:p>
        </w:tc>
        <w:tc>
          <w:tcPr>
            <w:tcW w:w="447" w:type="pct"/>
          </w:tcPr>
          <w:p w14:paraId="0EFFB6AA" w14:textId="77777777" w:rsidR="005D70D7" w:rsidRPr="009D16C9" w:rsidRDefault="005701C7" w:rsidP="00D674FC">
            <w:pPr>
              <w:spacing w:after="0" w:line="240" w:lineRule="auto"/>
              <w:jc w:val="center"/>
              <w:rPr>
                <w:rFonts w:ascii="Times New Roman" w:hAnsi="Times New Roman"/>
                <w:b/>
                <w:bCs/>
              </w:rPr>
            </w:pPr>
            <w:r w:rsidRPr="009D16C9">
              <w:rPr>
                <w:rFonts w:ascii="Times New Roman" w:hAnsi="Times New Roman"/>
                <w:b/>
                <w:bCs/>
              </w:rPr>
              <w:t>1</w:t>
            </w:r>
            <w:r w:rsidR="009070A6" w:rsidRPr="009D16C9">
              <w:rPr>
                <w:rFonts w:ascii="Times New Roman" w:hAnsi="Times New Roman"/>
                <w:b/>
                <w:bCs/>
              </w:rPr>
              <w:t>0</w:t>
            </w:r>
          </w:p>
        </w:tc>
        <w:tc>
          <w:tcPr>
            <w:tcW w:w="834" w:type="pct"/>
          </w:tcPr>
          <w:p w14:paraId="030F5CB2" w14:textId="77777777" w:rsidR="005D70D7" w:rsidRPr="009D16C9" w:rsidRDefault="005D70D7" w:rsidP="00D674FC">
            <w:pPr>
              <w:spacing w:after="0" w:line="240" w:lineRule="auto"/>
              <w:jc w:val="center"/>
              <w:rPr>
                <w:rFonts w:ascii="Times New Roman" w:hAnsi="Times New Roman"/>
                <w:spacing w:val="-3"/>
              </w:rPr>
            </w:pPr>
          </w:p>
        </w:tc>
      </w:tr>
      <w:tr w:rsidR="009D16C9" w:rsidRPr="009D16C9" w14:paraId="4D525867" w14:textId="77777777" w:rsidTr="001A77A0">
        <w:trPr>
          <w:trHeight w:val="20"/>
        </w:trPr>
        <w:tc>
          <w:tcPr>
            <w:tcW w:w="786" w:type="pct"/>
            <w:vMerge w:val="restart"/>
          </w:tcPr>
          <w:p w14:paraId="333C4B83" w14:textId="77777777" w:rsidR="005755B6" w:rsidRPr="009D16C9" w:rsidRDefault="005755B6"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1.1</w:t>
            </w:r>
          </w:p>
          <w:p w14:paraId="2B29AA19" w14:textId="77777777" w:rsidR="005D70D7" w:rsidRPr="009D16C9" w:rsidRDefault="005755B6" w:rsidP="00690466">
            <w:pPr>
              <w:spacing w:after="0" w:line="240" w:lineRule="auto"/>
              <w:rPr>
                <w:rFonts w:ascii="Times New Roman" w:hAnsi="Times New Roman"/>
                <w:b/>
                <w:bCs/>
              </w:rPr>
            </w:pPr>
            <w:r w:rsidRPr="009D16C9">
              <w:rPr>
                <w:rFonts w:ascii="Times New Roman" w:hAnsi="Times New Roman"/>
                <w:b/>
                <w:lang w:eastAsia="en-US"/>
              </w:rPr>
              <w:t>Матрицы и определители</w:t>
            </w:r>
          </w:p>
        </w:tc>
        <w:tc>
          <w:tcPr>
            <w:tcW w:w="2933" w:type="pct"/>
          </w:tcPr>
          <w:p w14:paraId="786F3BD3"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5E56F713" w14:textId="77777777" w:rsidR="005D70D7" w:rsidRPr="009D16C9" w:rsidRDefault="00203E54"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4951839F" w14:textId="77777777" w:rsidR="009C67C5" w:rsidRDefault="005701C7"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690466" w:rsidRPr="009D16C9">
              <w:rPr>
                <w:rFonts w:ascii="Times New Roman" w:hAnsi="Times New Roman"/>
                <w:spacing w:val="-3"/>
                <w:sz w:val="24"/>
                <w:szCs w:val="24"/>
              </w:rPr>
              <w:t>–</w:t>
            </w:r>
            <w:r w:rsidRPr="009D16C9">
              <w:rPr>
                <w:rFonts w:ascii="Times New Roman" w:hAnsi="Times New Roman"/>
                <w:spacing w:val="-3"/>
              </w:rPr>
              <w:t xml:space="preserve"> ОК 06,</w:t>
            </w:r>
          </w:p>
          <w:p w14:paraId="57333DEE" w14:textId="77777777" w:rsidR="005701C7" w:rsidRPr="009D16C9" w:rsidRDefault="005701C7"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63DBC520" w14:textId="77777777" w:rsidR="005701C7" w:rsidRPr="009D16C9" w:rsidRDefault="005701C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01264B86" w14:textId="77777777" w:rsidR="005701C7" w:rsidRPr="009D16C9" w:rsidRDefault="005701C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52C0090" w14:textId="77777777" w:rsidR="005701C7" w:rsidRPr="009D16C9" w:rsidRDefault="005701C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741E6695" w14:textId="77777777" w:rsidR="005D70D7" w:rsidRPr="009D16C9" w:rsidRDefault="005701C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5D70D7" w:rsidRPr="009D16C9" w14:paraId="6EA10BCB" w14:textId="77777777" w:rsidTr="001A77A0">
        <w:trPr>
          <w:trHeight w:val="20"/>
        </w:trPr>
        <w:tc>
          <w:tcPr>
            <w:tcW w:w="786" w:type="pct"/>
            <w:vMerge/>
          </w:tcPr>
          <w:p w14:paraId="6B1649CC" w14:textId="77777777" w:rsidR="005D70D7" w:rsidRPr="009D16C9" w:rsidRDefault="005D70D7" w:rsidP="00690466">
            <w:pPr>
              <w:spacing w:after="0" w:line="240" w:lineRule="auto"/>
              <w:rPr>
                <w:rFonts w:ascii="Times New Roman" w:hAnsi="Times New Roman"/>
              </w:rPr>
            </w:pPr>
          </w:p>
        </w:tc>
        <w:tc>
          <w:tcPr>
            <w:tcW w:w="2933" w:type="pct"/>
          </w:tcPr>
          <w:p w14:paraId="511A03E8" w14:textId="77777777" w:rsidR="005D70D7" w:rsidRPr="009D16C9" w:rsidRDefault="008F772D" w:rsidP="00D674FC">
            <w:pPr>
              <w:spacing w:after="0" w:line="240" w:lineRule="auto"/>
              <w:ind w:right="-143"/>
              <w:rPr>
                <w:rFonts w:ascii="Times New Roman" w:hAnsi="Times New Roman"/>
                <w:bCs/>
              </w:rPr>
            </w:pPr>
            <w:r w:rsidRPr="009D16C9">
              <w:rPr>
                <w:rFonts w:ascii="Times New Roman" w:hAnsi="Times New Roman"/>
                <w:lang w:eastAsia="en-US"/>
              </w:rPr>
              <w:t>1.Матрицы и определители. Элементарные преобразования матрицы.</w:t>
            </w:r>
          </w:p>
        </w:tc>
        <w:tc>
          <w:tcPr>
            <w:tcW w:w="447" w:type="pct"/>
          </w:tcPr>
          <w:p w14:paraId="6E14AB3A" w14:textId="77777777" w:rsidR="005D70D7" w:rsidRPr="009D16C9" w:rsidRDefault="005701C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9F9C902" w14:textId="77777777" w:rsidR="005D70D7" w:rsidRPr="009D16C9" w:rsidRDefault="005D70D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5D70D7" w:rsidRPr="009D16C9" w14:paraId="2F579652" w14:textId="77777777" w:rsidTr="001A77A0">
        <w:trPr>
          <w:trHeight w:val="20"/>
        </w:trPr>
        <w:tc>
          <w:tcPr>
            <w:tcW w:w="786" w:type="pct"/>
            <w:vMerge/>
          </w:tcPr>
          <w:p w14:paraId="334E622F" w14:textId="77777777" w:rsidR="005D70D7" w:rsidRPr="009D16C9" w:rsidRDefault="005D70D7" w:rsidP="00690466">
            <w:pPr>
              <w:spacing w:after="0" w:line="240" w:lineRule="auto"/>
              <w:rPr>
                <w:rFonts w:ascii="Times New Roman" w:hAnsi="Times New Roman"/>
                <w:b/>
                <w:bCs/>
              </w:rPr>
            </w:pPr>
          </w:p>
        </w:tc>
        <w:tc>
          <w:tcPr>
            <w:tcW w:w="2933" w:type="pct"/>
          </w:tcPr>
          <w:p w14:paraId="61196D3A" w14:textId="77777777" w:rsidR="005D70D7" w:rsidRPr="009D16C9" w:rsidRDefault="005D70D7"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27804734" w14:textId="77777777" w:rsidR="005D70D7" w:rsidRPr="009D16C9" w:rsidRDefault="008F772D"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7F385666" w14:textId="77777777" w:rsidR="005D70D7" w:rsidRPr="009D16C9" w:rsidRDefault="005D70D7"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5D70D7" w:rsidRPr="009D16C9" w14:paraId="01DF2D4E" w14:textId="77777777" w:rsidTr="001A77A0">
        <w:trPr>
          <w:trHeight w:val="20"/>
        </w:trPr>
        <w:tc>
          <w:tcPr>
            <w:tcW w:w="786" w:type="pct"/>
            <w:vMerge/>
          </w:tcPr>
          <w:p w14:paraId="4E2E86A7" w14:textId="77777777" w:rsidR="005D70D7" w:rsidRPr="009D16C9" w:rsidRDefault="005D70D7" w:rsidP="00690466">
            <w:pPr>
              <w:spacing w:after="0" w:line="240" w:lineRule="auto"/>
              <w:rPr>
                <w:rFonts w:ascii="Times New Roman" w:hAnsi="Times New Roman"/>
                <w:b/>
                <w:bCs/>
              </w:rPr>
            </w:pPr>
          </w:p>
        </w:tc>
        <w:tc>
          <w:tcPr>
            <w:tcW w:w="2933" w:type="pct"/>
          </w:tcPr>
          <w:p w14:paraId="69F09DB7" w14:textId="77777777" w:rsidR="005D70D7" w:rsidRPr="009D16C9" w:rsidRDefault="008F772D" w:rsidP="00D674FC">
            <w:pPr>
              <w:spacing w:after="0" w:line="240" w:lineRule="auto"/>
              <w:ind w:right="-143"/>
              <w:rPr>
                <w:rFonts w:ascii="Times New Roman" w:hAnsi="Times New Roman"/>
                <w:lang w:eastAsia="en-US"/>
              </w:rPr>
            </w:pPr>
            <w:r w:rsidRPr="009D16C9">
              <w:rPr>
                <w:rFonts w:ascii="Times New Roman" w:hAnsi="Times New Roman"/>
                <w:lang w:eastAsia="en-US"/>
              </w:rPr>
              <w:t>Вычисление определителей высших порядков</w:t>
            </w:r>
          </w:p>
        </w:tc>
        <w:tc>
          <w:tcPr>
            <w:tcW w:w="447" w:type="pct"/>
          </w:tcPr>
          <w:p w14:paraId="4EDF68A5" w14:textId="77777777" w:rsidR="005D70D7" w:rsidRPr="009D16C9" w:rsidRDefault="008F772D" w:rsidP="00D674FC">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6BBE62BF" w14:textId="77777777" w:rsidR="005D70D7" w:rsidRPr="009D16C9" w:rsidRDefault="005D70D7" w:rsidP="00D674FC">
            <w:pPr>
              <w:spacing w:after="0" w:line="240" w:lineRule="auto"/>
              <w:jc w:val="center"/>
              <w:rPr>
                <w:rFonts w:ascii="Times New Roman" w:hAnsi="Times New Roman"/>
                <w:b/>
              </w:rPr>
            </w:pPr>
          </w:p>
        </w:tc>
      </w:tr>
      <w:tr w:rsidR="005D70D7" w:rsidRPr="009D16C9" w14:paraId="5C7CAFD1" w14:textId="77777777" w:rsidTr="001A77A0">
        <w:trPr>
          <w:trHeight w:val="20"/>
        </w:trPr>
        <w:tc>
          <w:tcPr>
            <w:tcW w:w="786" w:type="pct"/>
            <w:vMerge/>
          </w:tcPr>
          <w:p w14:paraId="69D9BCCF" w14:textId="77777777" w:rsidR="005D70D7" w:rsidRPr="009D16C9" w:rsidRDefault="005D70D7" w:rsidP="00690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612D493C" w14:textId="77777777" w:rsidR="005D70D7" w:rsidRDefault="005D70D7"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r w:rsidR="00195C1E">
              <w:rPr>
                <w:rFonts w:ascii="Times New Roman" w:hAnsi="Times New Roman"/>
                <w:b/>
                <w:bCs/>
              </w:rPr>
              <w:t xml:space="preserve"> </w:t>
            </w:r>
          </w:p>
          <w:p w14:paraId="215F7331" w14:textId="77777777" w:rsidR="009C67C5" w:rsidRPr="009D16C9" w:rsidRDefault="009C67C5" w:rsidP="00D674FC">
            <w:pPr>
              <w:spacing w:after="0" w:line="240" w:lineRule="auto"/>
              <w:rPr>
                <w:rFonts w:ascii="Times New Roman" w:hAnsi="Times New Roman"/>
                <w:b/>
                <w:bCs/>
              </w:rPr>
            </w:pPr>
            <w:r w:rsidRPr="009D16C9">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65D2E3F5" w14:textId="77777777" w:rsidR="005D70D7" w:rsidRPr="009D16C9" w:rsidRDefault="00600244" w:rsidP="00D674FC">
            <w:pPr>
              <w:spacing w:after="0" w:line="240" w:lineRule="auto"/>
              <w:jc w:val="center"/>
              <w:rPr>
                <w:rFonts w:ascii="Times New Roman" w:hAnsi="Times New Roman"/>
                <w:b/>
                <w:bCs/>
              </w:rPr>
            </w:pPr>
            <w:r>
              <w:rPr>
                <w:rFonts w:ascii="Times New Roman" w:hAnsi="Times New Roman"/>
                <w:spacing w:val="-3"/>
              </w:rPr>
              <w:sym w:font="Symbol" w:char="F02D"/>
            </w:r>
          </w:p>
        </w:tc>
        <w:tc>
          <w:tcPr>
            <w:tcW w:w="834" w:type="pct"/>
            <w:vMerge/>
          </w:tcPr>
          <w:p w14:paraId="668020F1" w14:textId="77777777" w:rsidR="005D70D7" w:rsidRPr="009D16C9" w:rsidRDefault="005D70D7" w:rsidP="00D674FC">
            <w:pPr>
              <w:tabs>
                <w:tab w:val="left" w:pos="149"/>
              </w:tabs>
              <w:spacing w:after="0" w:line="240" w:lineRule="auto"/>
              <w:ind w:left="-135"/>
              <w:jc w:val="center"/>
              <w:rPr>
                <w:rFonts w:ascii="Times New Roman" w:hAnsi="Times New Roman"/>
                <w:b/>
                <w:bCs/>
              </w:rPr>
            </w:pPr>
          </w:p>
        </w:tc>
      </w:tr>
      <w:tr w:rsidR="009D16C9" w:rsidRPr="009D16C9" w14:paraId="7603C208" w14:textId="77777777" w:rsidTr="001A77A0">
        <w:trPr>
          <w:trHeight w:val="20"/>
        </w:trPr>
        <w:tc>
          <w:tcPr>
            <w:tcW w:w="786" w:type="pct"/>
            <w:vMerge w:val="restart"/>
          </w:tcPr>
          <w:p w14:paraId="3671BED7" w14:textId="77777777" w:rsidR="008F772D" w:rsidRPr="009D16C9" w:rsidRDefault="008F772D"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1.2</w:t>
            </w:r>
          </w:p>
          <w:p w14:paraId="44B316BF" w14:textId="77777777" w:rsidR="005D70D7" w:rsidRPr="009D16C9" w:rsidRDefault="008F772D" w:rsidP="00690466">
            <w:pPr>
              <w:spacing w:after="0" w:line="240" w:lineRule="auto"/>
              <w:rPr>
                <w:rFonts w:ascii="Times New Roman" w:hAnsi="Times New Roman"/>
                <w:b/>
                <w:bCs/>
              </w:rPr>
            </w:pPr>
            <w:r w:rsidRPr="009D16C9">
              <w:rPr>
                <w:rFonts w:ascii="Times New Roman" w:hAnsi="Times New Roman"/>
                <w:b/>
                <w:lang w:eastAsia="en-US"/>
              </w:rPr>
              <w:t>Системы линейных алгебраических уравнений</w:t>
            </w:r>
          </w:p>
        </w:tc>
        <w:tc>
          <w:tcPr>
            <w:tcW w:w="2933" w:type="pct"/>
          </w:tcPr>
          <w:p w14:paraId="257C72A8"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324765A2" w14:textId="77777777" w:rsidR="005D70D7"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7812C014"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025FC35E"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2ED6A99E"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7C35DC47"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9508462"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60F36F5A" w14:textId="77777777" w:rsidR="005D70D7" w:rsidRPr="009D16C9" w:rsidRDefault="009C67C5" w:rsidP="009C67C5">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ПК 4.1 – ПК 4.4</w:t>
            </w:r>
          </w:p>
        </w:tc>
      </w:tr>
      <w:tr w:rsidR="009070A6" w:rsidRPr="009D16C9" w14:paraId="2A3D3081" w14:textId="77777777" w:rsidTr="001A77A0">
        <w:trPr>
          <w:trHeight w:val="20"/>
        </w:trPr>
        <w:tc>
          <w:tcPr>
            <w:tcW w:w="786" w:type="pct"/>
            <w:vMerge/>
          </w:tcPr>
          <w:p w14:paraId="0937B428" w14:textId="77777777" w:rsidR="009070A6" w:rsidRPr="009D16C9" w:rsidRDefault="009070A6" w:rsidP="00D674FC">
            <w:pPr>
              <w:spacing w:after="0" w:line="240" w:lineRule="auto"/>
              <w:rPr>
                <w:rFonts w:ascii="Times New Roman" w:hAnsi="Times New Roman"/>
                <w:b/>
                <w:bCs/>
              </w:rPr>
            </w:pPr>
          </w:p>
        </w:tc>
        <w:tc>
          <w:tcPr>
            <w:tcW w:w="2933" w:type="pct"/>
            <w:vAlign w:val="center"/>
          </w:tcPr>
          <w:p w14:paraId="390710C3"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1.Решение систем линейных уравнений способом подстановки, графическим способом, способом алгебраического сложения. Решение систем линейных уравнений методом Крамера.</w:t>
            </w:r>
          </w:p>
          <w:p w14:paraId="5F1AE573"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2.Решение систем линейных уравнений методом Гаусса. Применение различных методов решения систем линейных уравнений в задачах по видам профессиональной деятельности.</w:t>
            </w:r>
          </w:p>
        </w:tc>
        <w:tc>
          <w:tcPr>
            <w:tcW w:w="447" w:type="pct"/>
          </w:tcPr>
          <w:p w14:paraId="25E15A1A" w14:textId="77777777" w:rsidR="009070A6"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514A4B72" w14:textId="77777777" w:rsidR="009070A6" w:rsidRPr="009D16C9" w:rsidRDefault="009070A6" w:rsidP="00D674FC">
            <w:pPr>
              <w:tabs>
                <w:tab w:val="left" w:pos="149"/>
              </w:tabs>
              <w:spacing w:after="0" w:line="240" w:lineRule="auto"/>
              <w:ind w:left="-135"/>
              <w:jc w:val="center"/>
              <w:rPr>
                <w:rFonts w:ascii="Times New Roman" w:hAnsi="Times New Roman"/>
                <w:b/>
                <w:bCs/>
              </w:rPr>
            </w:pPr>
          </w:p>
        </w:tc>
      </w:tr>
      <w:tr w:rsidR="005D70D7" w:rsidRPr="009D16C9" w14:paraId="53215A5F" w14:textId="77777777" w:rsidTr="001A77A0">
        <w:trPr>
          <w:trHeight w:val="20"/>
        </w:trPr>
        <w:tc>
          <w:tcPr>
            <w:tcW w:w="786" w:type="pct"/>
            <w:vMerge/>
          </w:tcPr>
          <w:p w14:paraId="087A8169" w14:textId="77777777" w:rsidR="005D70D7" w:rsidRPr="009D16C9" w:rsidRDefault="005D70D7" w:rsidP="00D674FC">
            <w:pPr>
              <w:spacing w:after="0" w:line="240" w:lineRule="auto"/>
              <w:rPr>
                <w:rFonts w:ascii="Times New Roman" w:hAnsi="Times New Roman"/>
                <w:b/>
                <w:bCs/>
              </w:rPr>
            </w:pPr>
          </w:p>
        </w:tc>
        <w:tc>
          <w:tcPr>
            <w:tcW w:w="2933" w:type="pct"/>
          </w:tcPr>
          <w:p w14:paraId="5EC343A1" w14:textId="77777777" w:rsidR="005D70D7" w:rsidRPr="009D16C9" w:rsidRDefault="005D70D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040650F5" w14:textId="77777777" w:rsidR="005D70D7" w:rsidRPr="009D16C9" w:rsidRDefault="008F772D"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015C75D7" w14:textId="77777777" w:rsidR="005D70D7" w:rsidRPr="009D16C9" w:rsidRDefault="005D70D7" w:rsidP="00D674FC">
            <w:pPr>
              <w:tabs>
                <w:tab w:val="left" w:pos="149"/>
              </w:tabs>
              <w:spacing w:after="0" w:line="240" w:lineRule="auto"/>
              <w:ind w:left="-135"/>
              <w:jc w:val="center"/>
              <w:rPr>
                <w:rFonts w:ascii="Times New Roman" w:hAnsi="Times New Roman"/>
                <w:b/>
                <w:bCs/>
              </w:rPr>
            </w:pPr>
          </w:p>
        </w:tc>
      </w:tr>
      <w:tr w:rsidR="005D70D7" w:rsidRPr="009D16C9" w14:paraId="40DB53C8" w14:textId="77777777" w:rsidTr="001A77A0">
        <w:trPr>
          <w:trHeight w:val="20"/>
        </w:trPr>
        <w:tc>
          <w:tcPr>
            <w:tcW w:w="786" w:type="pct"/>
            <w:vMerge/>
          </w:tcPr>
          <w:p w14:paraId="4194E13A" w14:textId="77777777" w:rsidR="005D70D7" w:rsidRPr="009D16C9" w:rsidRDefault="005D70D7" w:rsidP="00D674FC">
            <w:pPr>
              <w:spacing w:after="0" w:line="240" w:lineRule="auto"/>
              <w:rPr>
                <w:rFonts w:ascii="Times New Roman" w:hAnsi="Times New Roman"/>
                <w:b/>
                <w:bCs/>
              </w:rPr>
            </w:pPr>
          </w:p>
        </w:tc>
        <w:tc>
          <w:tcPr>
            <w:tcW w:w="2933" w:type="pct"/>
          </w:tcPr>
          <w:p w14:paraId="079156E6" w14:textId="77777777" w:rsidR="005D70D7" w:rsidRPr="009D16C9" w:rsidRDefault="008F772D" w:rsidP="00D674FC">
            <w:pPr>
              <w:spacing w:after="0" w:line="240" w:lineRule="auto"/>
              <w:rPr>
                <w:rFonts w:ascii="Times New Roman" w:hAnsi="Times New Roman"/>
              </w:rPr>
            </w:pPr>
            <w:r w:rsidRPr="009D16C9">
              <w:rPr>
                <w:rFonts w:ascii="Times New Roman" w:hAnsi="Times New Roman"/>
                <w:lang w:eastAsia="en-US"/>
              </w:rPr>
              <w:t>Решение систем линейных уравнений по видам профессиональной деятельности</w:t>
            </w:r>
          </w:p>
        </w:tc>
        <w:tc>
          <w:tcPr>
            <w:tcW w:w="447" w:type="pct"/>
          </w:tcPr>
          <w:p w14:paraId="6DBF6D73" w14:textId="77777777" w:rsidR="005D70D7" w:rsidRPr="009D16C9" w:rsidRDefault="008F772D"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3D6C1F2" w14:textId="77777777" w:rsidR="005D70D7" w:rsidRPr="009D16C9" w:rsidRDefault="005D70D7" w:rsidP="00D674FC">
            <w:pPr>
              <w:tabs>
                <w:tab w:val="left" w:pos="149"/>
              </w:tabs>
              <w:spacing w:after="0" w:line="240" w:lineRule="auto"/>
              <w:ind w:left="-135"/>
              <w:jc w:val="center"/>
              <w:rPr>
                <w:rFonts w:ascii="Times New Roman" w:hAnsi="Times New Roman"/>
                <w:b/>
                <w:bCs/>
              </w:rPr>
            </w:pPr>
          </w:p>
        </w:tc>
      </w:tr>
      <w:tr w:rsidR="005D70D7" w:rsidRPr="009D16C9" w14:paraId="4D10606E" w14:textId="77777777" w:rsidTr="001A77A0">
        <w:trPr>
          <w:trHeight w:val="20"/>
        </w:trPr>
        <w:tc>
          <w:tcPr>
            <w:tcW w:w="786" w:type="pct"/>
            <w:vMerge/>
          </w:tcPr>
          <w:p w14:paraId="3929E497" w14:textId="77777777" w:rsidR="005D70D7" w:rsidRPr="009D16C9" w:rsidRDefault="005D70D7" w:rsidP="00D674FC">
            <w:pPr>
              <w:spacing w:after="0" w:line="240" w:lineRule="auto"/>
              <w:rPr>
                <w:rFonts w:ascii="Times New Roman" w:hAnsi="Times New Roman"/>
                <w:b/>
                <w:bCs/>
              </w:rPr>
            </w:pPr>
          </w:p>
        </w:tc>
        <w:tc>
          <w:tcPr>
            <w:tcW w:w="2933" w:type="pct"/>
          </w:tcPr>
          <w:p w14:paraId="173352E5" w14:textId="77777777" w:rsidR="005D70D7" w:rsidRPr="009D16C9" w:rsidRDefault="005D70D7"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26FFCD18" w14:textId="77777777" w:rsidR="005D70D7" w:rsidRPr="009D16C9" w:rsidRDefault="00600244" w:rsidP="00D674FC">
            <w:pPr>
              <w:spacing w:after="0" w:line="240" w:lineRule="auto"/>
              <w:jc w:val="center"/>
              <w:rPr>
                <w:rFonts w:ascii="Times New Roman" w:hAnsi="Times New Roman"/>
                <w:bCs/>
              </w:rPr>
            </w:pPr>
            <w:r>
              <w:rPr>
                <w:rFonts w:ascii="Times New Roman" w:hAnsi="Times New Roman"/>
                <w:spacing w:val="-3"/>
              </w:rPr>
              <w:sym w:font="Symbol" w:char="F02D"/>
            </w:r>
          </w:p>
        </w:tc>
        <w:tc>
          <w:tcPr>
            <w:tcW w:w="834" w:type="pct"/>
            <w:vMerge/>
          </w:tcPr>
          <w:p w14:paraId="3E6BEA82" w14:textId="77777777" w:rsidR="005D70D7" w:rsidRPr="009D16C9" w:rsidRDefault="005D70D7" w:rsidP="00D674FC">
            <w:pPr>
              <w:spacing w:after="0" w:line="240" w:lineRule="auto"/>
              <w:jc w:val="center"/>
              <w:rPr>
                <w:rFonts w:ascii="Times New Roman" w:hAnsi="Times New Roman"/>
                <w:b/>
                <w:bCs/>
              </w:rPr>
            </w:pPr>
          </w:p>
        </w:tc>
      </w:tr>
      <w:tr w:rsidR="008F772D" w:rsidRPr="009D16C9" w14:paraId="5CDC63B3" w14:textId="77777777" w:rsidTr="001A77A0">
        <w:trPr>
          <w:trHeight w:val="20"/>
        </w:trPr>
        <w:tc>
          <w:tcPr>
            <w:tcW w:w="3719" w:type="pct"/>
            <w:gridSpan w:val="2"/>
          </w:tcPr>
          <w:p w14:paraId="085048B0" w14:textId="77777777" w:rsidR="008F772D" w:rsidRPr="009D16C9" w:rsidRDefault="008F772D" w:rsidP="00D674FC">
            <w:pPr>
              <w:spacing w:after="0" w:line="240" w:lineRule="auto"/>
              <w:ind w:right="-143"/>
              <w:rPr>
                <w:rFonts w:ascii="Times New Roman" w:hAnsi="Times New Roman"/>
                <w:b/>
                <w:bCs/>
              </w:rPr>
            </w:pPr>
            <w:r w:rsidRPr="009D16C9">
              <w:rPr>
                <w:rFonts w:ascii="Times New Roman" w:hAnsi="Times New Roman"/>
                <w:b/>
                <w:lang w:eastAsia="en-US"/>
              </w:rPr>
              <w:t>Раздел 2. Основы математического анализа</w:t>
            </w:r>
          </w:p>
        </w:tc>
        <w:tc>
          <w:tcPr>
            <w:tcW w:w="447" w:type="pct"/>
          </w:tcPr>
          <w:p w14:paraId="0B012A8F" w14:textId="77777777" w:rsidR="008F772D" w:rsidRPr="009D16C9" w:rsidRDefault="005701C7" w:rsidP="00D674FC">
            <w:pPr>
              <w:spacing w:after="0" w:line="240" w:lineRule="auto"/>
              <w:jc w:val="center"/>
              <w:rPr>
                <w:rFonts w:ascii="Times New Roman" w:hAnsi="Times New Roman"/>
                <w:b/>
                <w:bCs/>
              </w:rPr>
            </w:pPr>
            <w:r w:rsidRPr="009D16C9">
              <w:rPr>
                <w:rFonts w:ascii="Times New Roman" w:hAnsi="Times New Roman"/>
                <w:b/>
                <w:bCs/>
              </w:rPr>
              <w:t>3</w:t>
            </w:r>
            <w:r w:rsidR="009070A6" w:rsidRPr="009D16C9">
              <w:rPr>
                <w:rFonts w:ascii="Times New Roman" w:hAnsi="Times New Roman"/>
                <w:b/>
                <w:bCs/>
              </w:rPr>
              <w:t>0</w:t>
            </w:r>
          </w:p>
        </w:tc>
        <w:tc>
          <w:tcPr>
            <w:tcW w:w="834" w:type="pct"/>
          </w:tcPr>
          <w:p w14:paraId="46CA6047" w14:textId="77777777" w:rsidR="008F772D" w:rsidRPr="009D16C9" w:rsidRDefault="008F772D" w:rsidP="00D674FC">
            <w:pPr>
              <w:spacing w:after="0" w:line="240" w:lineRule="auto"/>
              <w:jc w:val="center"/>
              <w:rPr>
                <w:rFonts w:ascii="Times New Roman" w:hAnsi="Times New Roman"/>
                <w:spacing w:val="-3"/>
              </w:rPr>
            </w:pPr>
          </w:p>
        </w:tc>
      </w:tr>
      <w:tr w:rsidR="009D16C9" w:rsidRPr="009D16C9" w14:paraId="7ABEF68E" w14:textId="77777777" w:rsidTr="001A77A0">
        <w:trPr>
          <w:trHeight w:val="20"/>
        </w:trPr>
        <w:tc>
          <w:tcPr>
            <w:tcW w:w="786" w:type="pct"/>
            <w:vMerge w:val="restart"/>
          </w:tcPr>
          <w:p w14:paraId="0DE9B70D" w14:textId="77777777" w:rsidR="006F62B0" w:rsidRPr="009D16C9" w:rsidRDefault="006F62B0"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2.1</w:t>
            </w:r>
          </w:p>
          <w:p w14:paraId="5A202C36" w14:textId="77777777" w:rsidR="005D70D7" w:rsidRPr="009D16C9" w:rsidRDefault="006F62B0" w:rsidP="00690466">
            <w:pPr>
              <w:spacing w:after="0" w:line="240" w:lineRule="auto"/>
              <w:rPr>
                <w:rFonts w:ascii="Times New Roman" w:hAnsi="Times New Roman"/>
                <w:b/>
              </w:rPr>
            </w:pPr>
            <w:r w:rsidRPr="009D16C9">
              <w:rPr>
                <w:rFonts w:ascii="Times New Roman" w:hAnsi="Times New Roman"/>
                <w:b/>
                <w:lang w:eastAsia="en-US"/>
              </w:rPr>
              <w:t>Дифференциальное исчисление</w:t>
            </w:r>
          </w:p>
        </w:tc>
        <w:tc>
          <w:tcPr>
            <w:tcW w:w="2933" w:type="pct"/>
          </w:tcPr>
          <w:p w14:paraId="1F4D0031"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680D12D8" w14:textId="77777777" w:rsidR="005D70D7" w:rsidRPr="009D16C9" w:rsidRDefault="006F62B0" w:rsidP="00D674FC">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5898C767"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78269993"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7BDE9077"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24590D02"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0754CF3C"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5B9EEB8A" w14:textId="77777777" w:rsidR="005D70D7"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600244" w:rsidRPr="009D16C9" w14:paraId="41A96236" w14:textId="77777777" w:rsidTr="001A77A0">
        <w:trPr>
          <w:trHeight w:val="20"/>
        </w:trPr>
        <w:tc>
          <w:tcPr>
            <w:tcW w:w="786" w:type="pct"/>
            <w:vMerge/>
            <w:vAlign w:val="center"/>
          </w:tcPr>
          <w:p w14:paraId="0B05953C" w14:textId="77777777" w:rsidR="00600244" w:rsidRPr="009D16C9" w:rsidRDefault="00600244" w:rsidP="00D674FC">
            <w:pPr>
              <w:spacing w:after="0" w:line="240" w:lineRule="auto"/>
              <w:rPr>
                <w:rFonts w:ascii="Times New Roman" w:hAnsi="Times New Roman"/>
                <w:b/>
              </w:rPr>
            </w:pPr>
          </w:p>
        </w:tc>
        <w:tc>
          <w:tcPr>
            <w:tcW w:w="2933" w:type="pct"/>
            <w:vAlign w:val="center"/>
          </w:tcPr>
          <w:p w14:paraId="703AC4C8"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1.Функции одной независимой переменной, их графики. Построение графиков гармонических колебаний.</w:t>
            </w:r>
          </w:p>
        </w:tc>
        <w:tc>
          <w:tcPr>
            <w:tcW w:w="447" w:type="pct"/>
            <w:vMerge w:val="restart"/>
          </w:tcPr>
          <w:p w14:paraId="199C3062" w14:textId="77777777" w:rsidR="00600244" w:rsidRPr="009D16C9" w:rsidRDefault="00600244"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17F8DFAB"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0DA1FF4D" w14:textId="77777777" w:rsidTr="001A77A0">
        <w:trPr>
          <w:trHeight w:val="20"/>
        </w:trPr>
        <w:tc>
          <w:tcPr>
            <w:tcW w:w="786" w:type="pct"/>
            <w:vMerge/>
            <w:vAlign w:val="center"/>
          </w:tcPr>
          <w:p w14:paraId="1A298936" w14:textId="77777777" w:rsidR="00600244" w:rsidRPr="009D16C9" w:rsidRDefault="00600244" w:rsidP="00D674FC">
            <w:pPr>
              <w:spacing w:after="0" w:line="240" w:lineRule="auto"/>
              <w:rPr>
                <w:rFonts w:ascii="Times New Roman" w:hAnsi="Times New Roman"/>
                <w:b/>
              </w:rPr>
            </w:pPr>
          </w:p>
        </w:tc>
        <w:tc>
          <w:tcPr>
            <w:tcW w:w="2933" w:type="pct"/>
            <w:vAlign w:val="center"/>
          </w:tcPr>
          <w:p w14:paraId="46819D0E"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2.Приращение функции. Предел числовой последовательности. Предел функции в точке. Непрерывность функции.</w:t>
            </w:r>
          </w:p>
        </w:tc>
        <w:tc>
          <w:tcPr>
            <w:tcW w:w="447" w:type="pct"/>
            <w:vMerge/>
          </w:tcPr>
          <w:p w14:paraId="75730404"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586DF6CD"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1F06745C" w14:textId="77777777" w:rsidTr="001A77A0">
        <w:trPr>
          <w:trHeight w:val="20"/>
        </w:trPr>
        <w:tc>
          <w:tcPr>
            <w:tcW w:w="786" w:type="pct"/>
            <w:vMerge/>
            <w:vAlign w:val="center"/>
          </w:tcPr>
          <w:p w14:paraId="1ACBE4DF" w14:textId="77777777" w:rsidR="00600244" w:rsidRPr="009D16C9" w:rsidRDefault="00600244" w:rsidP="00D674FC">
            <w:pPr>
              <w:spacing w:after="0" w:line="240" w:lineRule="auto"/>
              <w:rPr>
                <w:rFonts w:ascii="Times New Roman" w:hAnsi="Times New Roman"/>
                <w:b/>
              </w:rPr>
            </w:pPr>
          </w:p>
        </w:tc>
        <w:tc>
          <w:tcPr>
            <w:tcW w:w="2933" w:type="pct"/>
            <w:vAlign w:val="center"/>
          </w:tcPr>
          <w:p w14:paraId="1B1805D2"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3.Производная функции в точке, ее геометрический и физический смысл.</w:t>
            </w:r>
          </w:p>
        </w:tc>
        <w:tc>
          <w:tcPr>
            <w:tcW w:w="447" w:type="pct"/>
            <w:vMerge/>
          </w:tcPr>
          <w:p w14:paraId="03A415B8"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48E1F1CF"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2AC854E1" w14:textId="77777777" w:rsidTr="001A77A0">
        <w:trPr>
          <w:trHeight w:val="20"/>
        </w:trPr>
        <w:tc>
          <w:tcPr>
            <w:tcW w:w="786" w:type="pct"/>
            <w:vMerge/>
            <w:vAlign w:val="center"/>
          </w:tcPr>
          <w:p w14:paraId="55AA9EF3" w14:textId="77777777" w:rsidR="00600244" w:rsidRPr="009D16C9" w:rsidRDefault="00600244" w:rsidP="00D674FC">
            <w:pPr>
              <w:spacing w:after="0" w:line="240" w:lineRule="auto"/>
              <w:rPr>
                <w:rFonts w:ascii="Times New Roman" w:hAnsi="Times New Roman"/>
                <w:b/>
              </w:rPr>
            </w:pPr>
          </w:p>
        </w:tc>
        <w:tc>
          <w:tcPr>
            <w:tcW w:w="2933" w:type="pct"/>
            <w:vAlign w:val="center"/>
          </w:tcPr>
          <w:p w14:paraId="0DA0AC98"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4.Правила и формулы дифференцирования.</w:t>
            </w:r>
          </w:p>
        </w:tc>
        <w:tc>
          <w:tcPr>
            <w:tcW w:w="447" w:type="pct"/>
            <w:vMerge/>
          </w:tcPr>
          <w:p w14:paraId="6809EE4D"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6007EAD2"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7A06B09E" w14:textId="77777777" w:rsidTr="001A77A0">
        <w:trPr>
          <w:trHeight w:val="20"/>
        </w:trPr>
        <w:tc>
          <w:tcPr>
            <w:tcW w:w="786" w:type="pct"/>
            <w:vMerge/>
            <w:vAlign w:val="center"/>
          </w:tcPr>
          <w:p w14:paraId="626D065D" w14:textId="77777777" w:rsidR="00600244" w:rsidRPr="009D16C9" w:rsidRDefault="00600244" w:rsidP="00D674FC">
            <w:pPr>
              <w:spacing w:after="0" w:line="240" w:lineRule="auto"/>
              <w:rPr>
                <w:rFonts w:ascii="Times New Roman" w:hAnsi="Times New Roman"/>
                <w:b/>
              </w:rPr>
            </w:pPr>
          </w:p>
        </w:tc>
        <w:tc>
          <w:tcPr>
            <w:tcW w:w="2933" w:type="pct"/>
            <w:vAlign w:val="center"/>
          </w:tcPr>
          <w:p w14:paraId="0B9A1AB2"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 xml:space="preserve">5.Производная сложной функции. </w:t>
            </w:r>
          </w:p>
        </w:tc>
        <w:tc>
          <w:tcPr>
            <w:tcW w:w="447" w:type="pct"/>
            <w:vMerge/>
          </w:tcPr>
          <w:p w14:paraId="31FECA46"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16A2AE55"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14D83366" w14:textId="77777777" w:rsidTr="001A77A0">
        <w:trPr>
          <w:trHeight w:val="20"/>
        </w:trPr>
        <w:tc>
          <w:tcPr>
            <w:tcW w:w="786" w:type="pct"/>
            <w:vMerge/>
            <w:vAlign w:val="center"/>
          </w:tcPr>
          <w:p w14:paraId="6DB29103" w14:textId="77777777" w:rsidR="00600244" w:rsidRPr="009D16C9" w:rsidRDefault="00600244" w:rsidP="00D674FC">
            <w:pPr>
              <w:spacing w:after="0" w:line="240" w:lineRule="auto"/>
              <w:rPr>
                <w:rFonts w:ascii="Times New Roman" w:hAnsi="Times New Roman"/>
                <w:b/>
              </w:rPr>
            </w:pPr>
          </w:p>
        </w:tc>
        <w:tc>
          <w:tcPr>
            <w:tcW w:w="2933" w:type="pct"/>
            <w:vAlign w:val="center"/>
          </w:tcPr>
          <w:p w14:paraId="7672046A"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6.Дифференциал функции и его приложение к приближенным вычислениям.</w:t>
            </w:r>
          </w:p>
        </w:tc>
        <w:tc>
          <w:tcPr>
            <w:tcW w:w="447" w:type="pct"/>
            <w:vMerge/>
          </w:tcPr>
          <w:p w14:paraId="0F205F1B"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67ED4761"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6549DC07" w14:textId="77777777" w:rsidTr="001A77A0">
        <w:trPr>
          <w:trHeight w:val="20"/>
        </w:trPr>
        <w:tc>
          <w:tcPr>
            <w:tcW w:w="786" w:type="pct"/>
            <w:vMerge/>
            <w:vAlign w:val="center"/>
          </w:tcPr>
          <w:p w14:paraId="45389DC1" w14:textId="77777777" w:rsidR="00600244" w:rsidRPr="009D16C9" w:rsidRDefault="00600244" w:rsidP="00D674FC">
            <w:pPr>
              <w:spacing w:after="0" w:line="240" w:lineRule="auto"/>
              <w:rPr>
                <w:rFonts w:ascii="Times New Roman" w:hAnsi="Times New Roman"/>
                <w:b/>
              </w:rPr>
            </w:pPr>
          </w:p>
        </w:tc>
        <w:tc>
          <w:tcPr>
            <w:tcW w:w="2933" w:type="pct"/>
            <w:vAlign w:val="center"/>
          </w:tcPr>
          <w:p w14:paraId="2808DCD1"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7.Производные высших порядков</w:t>
            </w:r>
          </w:p>
        </w:tc>
        <w:tc>
          <w:tcPr>
            <w:tcW w:w="447" w:type="pct"/>
            <w:vMerge/>
          </w:tcPr>
          <w:p w14:paraId="770C0062"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2277B43A"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34F5624A" w14:textId="77777777" w:rsidTr="001A77A0">
        <w:trPr>
          <w:trHeight w:val="20"/>
        </w:trPr>
        <w:tc>
          <w:tcPr>
            <w:tcW w:w="786" w:type="pct"/>
            <w:vMerge/>
            <w:vAlign w:val="center"/>
          </w:tcPr>
          <w:p w14:paraId="5D8AD2E8" w14:textId="77777777" w:rsidR="00600244" w:rsidRPr="009D16C9" w:rsidRDefault="00600244" w:rsidP="00D674FC">
            <w:pPr>
              <w:spacing w:after="0" w:line="240" w:lineRule="auto"/>
              <w:rPr>
                <w:rFonts w:ascii="Times New Roman" w:hAnsi="Times New Roman"/>
                <w:b/>
              </w:rPr>
            </w:pPr>
          </w:p>
        </w:tc>
        <w:tc>
          <w:tcPr>
            <w:tcW w:w="2933" w:type="pct"/>
            <w:vAlign w:val="center"/>
          </w:tcPr>
          <w:p w14:paraId="31C9EA5F"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8.Экстремумы функций.</w:t>
            </w:r>
          </w:p>
        </w:tc>
        <w:tc>
          <w:tcPr>
            <w:tcW w:w="447" w:type="pct"/>
            <w:vMerge/>
          </w:tcPr>
          <w:p w14:paraId="2A30FB0E"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341C18EF"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6889D5DA" w14:textId="77777777" w:rsidTr="001A77A0">
        <w:trPr>
          <w:trHeight w:val="20"/>
        </w:trPr>
        <w:tc>
          <w:tcPr>
            <w:tcW w:w="786" w:type="pct"/>
            <w:vMerge/>
            <w:vAlign w:val="center"/>
          </w:tcPr>
          <w:p w14:paraId="44C88614" w14:textId="77777777" w:rsidR="00600244" w:rsidRPr="009D16C9" w:rsidRDefault="00600244" w:rsidP="00D674FC">
            <w:pPr>
              <w:spacing w:after="0" w:line="240" w:lineRule="auto"/>
              <w:rPr>
                <w:rFonts w:ascii="Times New Roman" w:hAnsi="Times New Roman"/>
                <w:b/>
              </w:rPr>
            </w:pPr>
          </w:p>
        </w:tc>
        <w:tc>
          <w:tcPr>
            <w:tcW w:w="2933" w:type="pct"/>
            <w:vAlign w:val="center"/>
          </w:tcPr>
          <w:p w14:paraId="5BCC74E5"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9.Решение с помощью производной прикладных задач по видам профессиональной деятельности.</w:t>
            </w:r>
          </w:p>
        </w:tc>
        <w:tc>
          <w:tcPr>
            <w:tcW w:w="447" w:type="pct"/>
            <w:vMerge/>
          </w:tcPr>
          <w:p w14:paraId="4DAD67E8"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10780CA5" w14:textId="77777777" w:rsidR="00600244" w:rsidRPr="009D16C9" w:rsidRDefault="00600244" w:rsidP="00D674FC">
            <w:pPr>
              <w:spacing w:after="0" w:line="240" w:lineRule="auto"/>
              <w:jc w:val="center"/>
              <w:rPr>
                <w:rFonts w:ascii="Times New Roman" w:hAnsi="Times New Roman"/>
                <w:spacing w:val="-3"/>
              </w:rPr>
            </w:pPr>
          </w:p>
        </w:tc>
      </w:tr>
      <w:tr w:rsidR="00600244" w:rsidRPr="009D16C9" w14:paraId="58DF7A89" w14:textId="77777777" w:rsidTr="001A77A0">
        <w:trPr>
          <w:trHeight w:val="20"/>
        </w:trPr>
        <w:tc>
          <w:tcPr>
            <w:tcW w:w="786" w:type="pct"/>
            <w:vMerge/>
            <w:vAlign w:val="center"/>
          </w:tcPr>
          <w:p w14:paraId="0ADE0A14" w14:textId="77777777" w:rsidR="00600244" w:rsidRPr="009D16C9" w:rsidRDefault="00600244" w:rsidP="00D674FC">
            <w:pPr>
              <w:spacing w:after="0" w:line="240" w:lineRule="auto"/>
              <w:rPr>
                <w:rFonts w:ascii="Times New Roman" w:hAnsi="Times New Roman"/>
                <w:b/>
              </w:rPr>
            </w:pPr>
          </w:p>
        </w:tc>
        <w:tc>
          <w:tcPr>
            <w:tcW w:w="2933" w:type="pct"/>
            <w:vAlign w:val="center"/>
          </w:tcPr>
          <w:p w14:paraId="03355ABD" w14:textId="77777777" w:rsidR="00600244" w:rsidRPr="009D16C9" w:rsidRDefault="00600244" w:rsidP="00D674FC">
            <w:pPr>
              <w:spacing w:after="0" w:line="240" w:lineRule="auto"/>
              <w:ind w:right="-143"/>
              <w:rPr>
                <w:rFonts w:ascii="Times New Roman" w:hAnsi="Times New Roman"/>
                <w:lang w:eastAsia="en-US"/>
              </w:rPr>
            </w:pPr>
            <w:r w:rsidRPr="009D16C9">
              <w:rPr>
                <w:rFonts w:ascii="Times New Roman" w:hAnsi="Times New Roman"/>
                <w:lang w:eastAsia="en-US"/>
              </w:rPr>
              <w:t>10</w:t>
            </w:r>
            <w:r w:rsidRPr="009D16C9">
              <w:rPr>
                <w:rFonts w:ascii="Times New Roman" w:hAnsi="Times New Roman"/>
                <w:b/>
                <w:lang w:eastAsia="en-US"/>
              </w:rPr>
              <w:t xml:space="preserve">. </w:t>
            </w:r>
            <w:r w:rsidRPr="009D16C9">
              <w:rPr>
                <w:rFonts w:ascii="Times New Roman" w:hAnsi="Times New Roman"/>
                <w:lang w:eastAsia="en-US"/>
              </w:rPr>
              <w:t>Построение графиков гармонических колебаний в задачах по видам профессиональной деятельности.</w:t>
            </w:r>
          </w:p>
        </w:tc>
        <w:tc>
          <w:tcPr>
            <w:tcW w:w="447" w:type="pct"/>
            <w:vMerge/>
          </w:tcPr>
          <w:p w14:paraId="30E6C45A" w14:textId="77777777" w:rsidR="00600244" w:rsidRPr="009D16C9" w:rsidRDefault="00600244" w:rsidP="00D674FC">
            <w:pPr>
              <w:spacing w:after="0" w:line="240" w:lineRule="auto"/>
              <w:jc w:val="center"/>
              <w:rPr>
                <w:rFonts w:ascii="Times New Roman" w:hAnsi="Times New Roman"/>
                <w:b/>
                <w:bCs/>
              </w:rPr>
            </w:pPr>
          </w:p>
        </w:tc>
        <w:tc>
          <w:tcPr>
            <w:tcW w:w="834" w:type="pct"/>
            <w:vMerge/>
          </w:tcPr>
          <w:p w14:paraId="20077350" w14:textId="77777777" w:rsidR="00600244" w:rsidRPr="009D16C9" w:rsidRDefault="00600244" w:rsidP="00D674FC">
            <w:pPr>
              <w:spacing w:after="0" w:line="240" w:lineRule="auto"/>
              <w:jc w:val="center"/>
              <w:rPr>
                <w:rFonts w:ascii="Times New Roman" w:hAnsi="Times New Roman"/>
                <w:spacing w:val="-3"/>
              </w:rPr>
            </w:pPr>
          </w:p>
        </w:tc>
      </w:tr>
      <w:tr w:rsidR="005D70D7" w:rsidRPr="009D16C9" w14:paraId="59CD6C05" w14:textId="77777777" w:rsidTr="001A77A0">
        <w:trPr>
          <w:trHeight w:val="20"/>
        </w:trPr>
        <w:tc>
          <w:tcPr>
            <w:tcW w:w="786" w:type="pct"/>
            <w:vMerge/>
            <w:vAlign w:val="center"/>
          </w:tcPr>
          <w:p w14:paraId="106CB5A3" w14:textId="77777777" w:rsidR="005D70D7" w:rsidRPr="009D16C9" w:rsidRDefault="005D70D7" w:rsidP="00D674FC">
            <w:pPr>
              <w:spacing w:after="0" w:line="240" w:lineRule="auto"/>
              <w:rPr>
                <w:rFonts w:ascii="Times New Roman" w:hAnsi="Times New Roman"/>
                <w:b/>
              </w:rPr>
            </w:pPr>
          </w:p>
        </w:tc>
        <w:tc>
          <w:tcPr>
            <w:tcW w:w="2933" w:type="pct"/>
          </w:tcPr>
          <w:p w14:paraId="3580D5DA" w14:textId="77777777" w:rsidR="005D70D7" w:rsidRPr="009D16C9" w:rsidRDefault="005D70D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2A98E968" w14:textId="77777777" w:rsidR="005D70D7" w:rsidRPr="009D16C9" w:rsidRDefault="006F62B0"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tcPr>
          <w:p w14:paraId="473F131F" w14:textId="77777777" w:rsidR="005D70D7" w:rsidRPr="009D16C9" w:rsidRDefault="005D70D7" w:rsidP="00D674FC">
            <w:pPr>
              <w:spacing w:after="0" w:line="240" w:lineRule="auto"/>
              <w:jc w:val="center"/>
              <w:rPr>
                <w:rFonts w:ascii="Times New Roman" w:hAnsi="Times New Roman"/>
                <w:spacing w:val="-3"/>
              </w:rPr>
            </w:pPr>
          </w:p>
        </w:tc>
      </w:tr>
      <w:tr w:rsidR="005D70D7" w:rsidRPr="009D16C9" w14:paraId="2EB938D6" w14:textId="77777777" w:rsidTr="001A77A0">
        <w:trPr>
          <w:trHeight w:val="20"/>
        </w:trPr>
        <w:tc>
          <w:tcPr>
            <w:tcW w:w="786" w:type="pct"/>
            <w:vMerge/>
            <w:vAlign w:val="center"/>
          </w:tcPr>
          <w:p w14:paraId="38B5DAE7" w14:textId="77777777" w:rsidR="005D70D7" w:rsidRPr="009D16C9" w:rsidRDefault="005D70D7" w:rsidP="00D674FC">
            <w:pPr>
              <w:spacing w:after="0" w:line="240" w:lineRule="auto"/>
              <w:rPr>
                <w:rFonts w:ascii="Times New Roman" w:hAnsi="Times New Roman"/>
                <w:b/>
              </w:rPr>
            </w:pPr>
          </w:p>
        </w:tc>
        <w:tc>
          <w:tcPr>
            <w:tcW w:w="2933" w:type="pct"/>
          </w:tcPr>
          <w:p w14:paraId="339B96A7" w14:textId="77777777" w:rsidR="005D70D7" w:rsidRPr="009D16C9" w:rsidRDefault="006F62B0" w:rsidP="00D674FC">
            <w:pPr>
              <w:spacing w:after="0" w:line="240" w:lineRule="auto"/>
              <w:rPr>
                <w:rFonts w:ascii="Times New Roman" w:hAnsi="Times New Roman"/>
              </w:rPr>
            </w:pPr>
            <w:r w:rsidRPr="009D16C9">
              <w:rPr>
                <w:rFonts w:ascii="Times New Roman" w:hAnsi="Times New Roman"/>
                <w:lang w:eastAsia="en-US"/>
              </w:rPr>
              <w:t>Дифференцирование сложных функций</w:t>
            </w:r>
          </w:p>
        </w:tc>
        <w:tc>
          <w:tcPr>
            <w:tcW w:w="447" w:type="pct"/>
          </w:tcPr>
          <w:p w14:paraId="72EF4A20" w14:textId="77777777" w:rsidR="005D70D7" w:rsidRPr="009D16C9" w:rsidRDefault="006F62B0" w:rsidP="00D674FC">
            <w:pPr>
              <w:spacing w:after="0" w:line="240" w:lineRule="auto"/>
              <w:jc w:val="center"/>
              <w:rPr>
                <w:rFonts w:ascii="Times New Roman" w:hAnsi="Times New Roman"/>
              </w:rPr>
            </w:pPr>
            <w:r w:rsidRPr="009D16C9">
              <w:rPr>
                <w:rFonts w:ascii="Times New Roman" w:hAnsi="Times New Roman"/>
              </w:rPr>
              <w:t>4</w:t>
            </w:r>
          </w:p>
        </w:tc>
        <w:tc>
          <w:tcPr>
            <w:tcW w:w="834" w:type="pct"/>
            <w:vMerge/>
          </w:tcPr>
          <w:p w14:paraId="60FB9613" w14:textId="77777777" w:rsidR="005D70D7" w:rsidRPr="009D16C9" w:rsidRDefault="005D70D7" w:rsidP="00D674FC">
            <w:pPr>
              <w:spacing w:after="0" w:line="240" w:lineRule="auto"/>
              <w:jc w:val="center"/>
              <w:rPr>
                <w:rFonts w:ascii="Times New Roman" w:hAnsi="Times New Roman"/>
                <w:spacing w:val="-3"/>
              </w:rPr>
            </w:pPr>
          </w:p>
        </w:tc>
      </w:tr>
      <w:tr w:rsidR="006F62B0" w:rsidRPr="009D16C9" w14:paraId="08E1D6CD" w14:textId="77777777" w:rsidTr="001A77A0">
        <w:trPr>
          <w:trHeight w:val="20"/>
        </w:trPr>
        <w:tc>
          <w:tcPr>
            <w:tcW w:w="786" w:type="pct"/>
            <w:vMerge/>
            <w:vAlign w:val="center"/>
          </w:tcPr>
          <w:p w14:paraId="12C62CBB" w14:textId="77777777" w:rsidR="006F62B0" w:rsidRPr="009D16C9" w:rsidRDefault="006F62B0" w:rsidP="00D674FC">
            <w:pPr>
              <w:spacing w:after="0" w:line="240" w:lineRule="auto"/>
              <w:rPr>
                <w:rFonts w:ascii="Times New Roman" w:hAnsi="Times New Roman"/>
                <w:b/>
              </w:rPr>
            </w:pPr>
          </w:p>
        </w:tc>
        <w:tc>
          <w:tcPr>
            <w:tcW w:w="2933" w:type="pct"/>
          </w:tcPr>
          <w:p w14:paraId="57AEC43E" w14:textId="77777777" w:rsidR="006F62B0" w:rsidRPr="009D16C9" w:rsidRDefault="006F62B0" w:rsidP="00D674FC">
            <w:pPr>
              <w:spacing w:after="0" w:line="240" w:lineRule="auto"/>
              <w:rPr>
                <w:rFonts w:ascii="Times New Roman" w:hAnsi="Times New Roman"/>
              </w:rPr>
            </w:pPr>
            <w:r w:rsidRPr="009D16C9">
              <w:rPr>
                <w:rFonts w:ascii="Times New Roman" w:hAnsi="Times New Roman"/>
                <w:lang w:eastAsia="en-US"/>
              </w:rPr>
              <w:t>Решение прикладных задач с помощью производной и дифференциала</w:t>
            </w:r>
          </w:p>
        </w:tc>
        <w:tc>
          <w:tcPr>
            <w:tcW w:w="447" w:type="pct"/>
          </w:tcPr>
          <w:p w14:paraId="66AB7535" w14:textId="77777777" w:rsidR="006F62B0" w:rsidRPr="009D16C9" w:rsidRDefault="006F62B0" w:rsidP="00D674FC">
            <w:pPr>
              <w:spacing w:after="0" w:line="240" w:lineRule="auto"/>
              <w:jc w:val="center"/>
              <w:rPr>
                <w:rFonts w:ascii="Times New Roman" w:hAnsi="Times New Roman"/>
              </w:rPr>
            </w:pPr>
            <w:r w:rsidRPr="009D16C9">
              <w:rPr>
                <w:rFonts w:ascii="Times New Roman" w:hAnsi="Times New Roman"/>
              </w:rPr>
              <w:t>4</w:t>
            </w:r>
          </w:p>
        </w:tc>
        <w:tc>
          <w:tcPr>
            <w:tcW w:w="834" w:type="pct"/>
            <w:vMerge/>
          </w:tcPr>
          <w:p w14:paraId="5ABC67AA" w14:textId="77777777" w:rsidR="006F62B0" w:rsidRPr="009D16C9" w:rsidRDefault="006F62B0" w:rsidP="00D674FC">
            <w:pPr>
              <w:spacing w:after="0" w:line="240" w:lineRule="auto"/>
              <w:jc w:val="center"/>
              <w:rPr>
                <w:rFonts w:ascii="Times New Roman" w:hAnsi="Times New Roman"/>
                <w:spacing w:val="-3"/>
              </w:rPr>
            </w:pPr>
          </w:p>
        </w:tc>
      </w:tr>
      <w:tr w:rsidR="005D70D7" w:rsidRPr="009D16C9" w14:paraId="1C562F6F" w14:textId="77777777" w:rsidTr="001A77A0">
        <w:trPr>
          <w:trHeight w:val="20"/>
        </w:trPr>
        <w:tc>
          <w:tcPr>
            <w:tcW w:w="786" w:type="pct"/>
            <w:vMerge/>
            <w:vAlign w:val="center"/>
          </w:tcPr>
          <w:p w14:paraId="5AFA3B7B" w14:textId="77777777" w:rsidR="005D70D7" w:rsidRPr="009D16C9" w:rsidRDefault="005D70D7" w:rsidP="00D674FC">
            <w:pPr>
              <w:spacing w:after="0" w:line="240" w:lineRule="auto"/>
              <w:rPr>
                <w:rFonts w:ascii="Times New Roman" w:hAnsi="Times New Roman"/>
                <w:b/>
              </w:rPr>
            </w:pPr>
          </w:p>
        </w:tc>
        <w:tc>
          <w:tcPr>
            <w:tcW w:w="2933" w:type="pct"/>
          </w:tcPr>
          <w:p w14:paraId="4CC8C2B0"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4CE1AE15" w14:textId="77777777" w:rsidR="005D70D7" w:rsidRPr="009D16C9" w:rsidRDefault="00600244" w:rsidP="00D674FC">
            <w:pPr>
              <w:spacing w:after="0" w:line="240" w:lineRule="auto"/>
              <w:jc w:val="center"/>
              <w:rPr>
                <w:rFonts w:ascii="Times New Roman" w:hAnsi="Times New Roman"/>
                <w:b/>
                <w:bCs/>
              </w:rPr>
            </w:pPr>
            <w:r>
              <w:rPr>
                <w:rFonts w:ascii="Times New Roman" w:hAnsi="Times New Roman"/>
                <w:spacing w:val="-3"/>
              </w:rPr>
              <w:sym w:font="Symbol" w:char="F02D"/>
            </w:r>
          </w:p>
        </w:tc>
        <w:tc>
          <w:tcPr>
            <w:tcW w:w="834" w:type="pct"/>
            <w:vMerge/>
          </w:tcPr>
          <w:p w14:paraId="08E034CC" w14:textId="77777777" w:rsidR="005D70D7" w:rsidRPr="009D16C9" w:rsidRDefault="005D70D7" w:rsidP="00D674FC">
            <w:pPr>
              <w:spacing w:after="0" w:line="240" w:lineRule="auto"/>
              <w:jc w:val="center"/>
              <w:rPr>
                <w:rFonts w:ascii="Times New Roman" w:hAnsi="Times New Roman"/>
                <w:spacing w:val="-3"/>
              </w:rPr>
            </w:pPr>
          </w:p>
        </w:tc>
      </w:tr>
      <w:tr w:rsidR="009D16C9" w:rsidRPr="009D16C9" w14:paraId="7B21DB03" w14:textId="77777777" w:rsidTr="001A77A0">
        <w:trPr>
          <w:trHeight w:val="20"/>
        </w:trPr>
        <w:tc>
          <w:tcPr>
            <w:tcW w:w="786" w:type="pct"/>
            <w:vMerge w:val="restart"/>
          </w:tcPr>
          <w:p w14:paraId="31666714" w14:textId="77777777" w:rsidR="002B0CA5" w:rsidRPr="009D16C9" w:rsidRDefault="002B0CA5"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2.2</w:t>
            </w:r>
          </w:p>
          <w:p w14:paraId="408D351F" w14:textId="77777777" w:rsidR="005D70D7" w:rsidRPr="009D16C9" w:rsidRDefault="002B0CA5" w:rsidP="00690466">
            <w:pPr>
              <w:spacing w:after="0" w:line="240" w:lineRule="auto"/>
              <w:rPr>
                <w:rFonts w:ascii="Times New Roman" w:hAnsi="Times New Roman"/>
                <w:b/>
              </w:rPr>
            </w:pPr>
            <w:r w:rsidRPr="009D16C9">
              <w:rPr>
                <w:rFonts w:ascii="Times New Roman" w:hAnsi="Times New Roman"/>
                <w:b/>
                <w:lang w:eastAsia="en-US"/>
              </w:rPr>
              <w:t>Интегральное исчисление</w:t>
            </w:r>
          </w:p>
        </w:tc>
        <w:tc>
          <w:tcPr>
            <w:tcW w:w="2933" w:type="pct"/>
          </w:tcPr>
          <w:p w14:paraId="043BAB59"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00293AF2" w14:textId="77777777" w:rsidR="005D70D7" w:rsidRPr="009D16C9" w:rsidRDefault="00F81738" w:rsidP="00D674FC">
            <w:pPr>
              <w:spacing w:after="0" w:line="240" w:lineRule="auto"/>
              <w:jc w:val="center"/>
              <w:rPr>
                <w:rFonts w:ascii="Times New Roman" w:hAnsi="Times New Roman"/>
                <w:b/>
                <w:bCs/>
              </w:rPr>
            </w:pPr>
            <w:r w:rsidRPr="009D16C9">
              <w:rPr>
                <w:rFonts w:ascii="Times New Roman" w:hAnsi="Times New Roman"/>
                <w:b/>
                <w:bCs/>
              </w:rPr>
              <w:t>1</w:t>
            </w:r>
            <w:r w:rsidR="00203E54" w:rsidRPr="009D16C9">
              <w:rPr>
                <w:rFonts w:ascii="Times New Roman" w:hAnsi="Times New Roman"/>
                <w:b/>
                <w:bCs/>
              </w:rPr>
              <w:t>0</w:t>
            </w:r>
          </w:p>
        </w:tc>
        <w:tc>
          <w:tcPr>
            <w:tcW w:w="834" w:type="pct"/>
            <w:vMerge w:val="restart"/>
          </w:tcPr>
          <w:p w14:paraId="48C6FF93"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154783F2"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739D9F19"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00ED672A"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E9B6B15"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1B67E0A5" w14:textId="77777777" w:rsidR="005D70D7"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2B0CA5" w:rsidRPr="009D16C9" w14:paraId="0E625830" w14:textId="77777777" w:rsidTr="001A77A0">
        <w:trPr>
          <w:trHeight w:val="20"/>
        </w:trPr>
        <w:tc>
          <w:tcPr>
            <w:tcW w:w="786" w:type="pct"/>
            <w:vMerge/>
            <w:vAlign w:val="center"/>
          </w:tcPr>
          <w:p w14:paraId="5CDC0C12" w14:textId="77777777" w:rsidR="002B0CA5" w:rsidRPr="009D16C9" w:rsidRDefault="002B0CA5" w:rsidP="00D674FC">
            <w:pPr>
              <w:spacing w:after="0" w:line="240" w:lineRule="auto"/>
              <w:rPr>
                <w:rFonts w:ascii="Times New Roman" w:hAnsi="Times New Roman"/>
                <w:b/>
              </w:rPr>
            </w:pPr>
          </w:p>
        </w:tc>
        <w:tc>
          <w:tcPr>
            <w:tcW w:w="2933" w:type="pct"/>
            <w:vAlign w:val="center"/>
          </w:tcPr>
          <w:p w14:paraId="00C7E815" w14:textId="77777777" w:rsidR="002B0CA5" w:rsidRPr="009D16C9" w:rsidRDefault="002B0CA5" w:rsidP="00D674FC">
            <w:pPr>
              <w:spacing w:after="0" w:line="240" w:lineRule="auto"/>
              <w:ind w:right="-143"/>
              <w:rPr>
                <w:rFonts w:ascii="Times New Roman" w:hAnsi="Times New Roman"/>
                <w:lang w:eastAsia="en-US"/>
              </w:rPr>
            </w:pPr>
            <w:r w:rsidRPr="009D16C9">
              <w:rPr>
                <w:rFonts w:ascii="Times New Roman" w:hAnsi="Times New Roman"/>
                <w:lang w:eastAsia="en-US"/>
              </w:rPr>
              <w:t>1.Неопределенный интеграл. Непосредственное интегрирование. Метод замены переменной.  Метод интегрирования по частям..</w:t>
            </w:r>
          </w:p>
        </w:tc>
        <w:tc>
          <w:tcPr>
            <w:tcW w:w="447" w:type="pct"/>
          </w:tcPr>
          <w:p w14:paraId="101F236E" w14:textId="77777777" w:rsidR="002B0CA5" w:rsidRPr="009D16C9" w:rsidRDefault="00F81738"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159EF67A" w14:textId="77777777" w:rsidR="002B0CA5" w:rsidRPr="009D16C9" w:rsidRDefault="002B0CA5" w:rsidP="00D674FC">
            <w:pPr>
              <w:spacing w:after="0" w:line="240" w:lineRule="auto"/>
              <w:jc w:val="center"/>
              <w:rPr>
                <w:rFonts w:ascii="Times New Roman" w:hAnsi="Times New Roman"/>
                <w:spacing w:val="-3"/>
              </w:rPr>
            </w:pPr>
          </w:p>
        </w:tc>
      </w:tr>
      <w:tr w:rsidR="009070A6" w:rsidRPr="009D16C9" w14:paraId="0D0E0758" w14:textId="77777777" w:rsidTr="001A77A0">
        <w:trPr>
          <w:trHeight w:val="20"/>
        </w:trPr>
        <w:tc>
          <w:tcPr>
            <w:tcW w:w="786" w:type="pct"/>
            <w:vMerge/>
            <w:vAlign w:val="center"/>
          </w:tcPr>
          <w:p w14:paraId="6DDDEB8F" w14:textId="77777777" w:rsidR="009070A6" w:rsidRPr="009D16C9" w:rsidRDefault="009070A6" w:rsidP="00D674FC">
            <w:pPr>
              <w:spacing w:after="0" w:line="240" w:lineRule="auto"/>
              <w:rPr>
                <w:rFonts w:ascii="Times New Roman" w:hAnsi="Times New Roman"/>
                <w:b/>
              </w:rPr>
            </w:pPr>
          </w:p>
        </w:tc>
        <w:tc>
          <w:tcPr>
            <w:tcW w:w="2933" w:type="pct"/>
            <w:vAlign w:val="center"/>
          </w:tcPr>
          <w:p w14:paraId="75A2C565"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2.Определенный интеграл, понятие определенного интеграла как предела интегральной суммы. Формула Ньютона-Лейбница. Вычисление определенного интеграла различными методами.</w:t>
            </w:r>
          </w:p>
          <w:p w14:paraId="007BA044"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3.Геометрический смысл определенного интеграла. Приближенное вычисление определенного интеграла: формула прямоугольников. Приложение интеграла к решению физических задач и вычисление площадей плоских фигур и объемов тел вращения.</w:t>
            </w:r>
          </w:p>
        </w:tc>
        <w:tc>
          <w:tcPr>
            <w:tcW w:w="447" w:type="pct"/>
          </w:tcPr>
          <w:p w14:paraId="21C00BD3" w14:textId="77777777" w:rsidR="009070A6"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5F925D31" w14:textId="77777777" w:rsidR="009070A6" w:rsidRPr="009D16C9" w:rsidRDefault="009070A6" w:rsidP="00D674FC">
            <w:pPr>
              <w:spacing w:after="0" w:line="240" w:lineRule="auto"/>
              <w:jc w:val="center"/>
              <w:rPr>
                <w:rFonts w:ascii="Times New Roman" w:hAnsi="Times New Roman"/>
                <w:spacing w:val="-3"/>
              </w:rPr>
            </w:pPr>
          </w:p>
        </w:tc>
      </w:tr>
      <w:tr w:rsidR="005D70D7" w:rsidRPr="009D16C9" w14:paraId="1821910D" w14:textId="77777777" w:rsidTr="001A77A0">
        <w:trPr>
          <w:trHeight w:val="20"/>
        </w:trPr>
        <w:tc>
          <w:tcPr>
            <w:tcW w:w="786" w:type="pct"/>
            <w:vMerge/>
            <w:vAlign w:val="center"/>
          </w:tcPr>
          <w:p w14:paraId="6E3C715D" w14:textId="77777777" w:rsidR="005D70D7" w:rsidRPr="009D16C9" w:rsidRDefault="005D70D7" w:rsidP="00D674FC">
            <w:pPr>
              <w:spacing w:after="0" w:line="240" w:lineRule="auto"/>
              <w:rPr>
                <w:rFonts w:ascii="Times New Roman" w:hAnsi="Times New Roman"/>
                <w:b/>
              </w:rPr>
            </w:pPr>
          </w:p>
        </w:tc>
        <w:tc>
          <w:tcPr>
            <w:tcW w:w="2933" w:type="pct"/>
          </w:tcPr>
          <w:p w14:paraId="1FD5F80B"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6E999031"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tcPr>
          <w:p w14:paraId="143D8B9C" w14:textId="77777777" w:rsidR="005D70D7" w:rsidRPr="009D16C9" w:rsidRDefault="005D70D7" w:rsidP="00D674FC">
            <w:pPr>
              <w:spacing w:after="0" w:line="240" w:lineRule="auto"/>
              <w:jc w:val="center"/>
              <w:rPr>
                <w:rFonts w:ascii="Times New Roman" w:hAnsi="Times New Roman"/>
                <w:spacing w:val="-3"/>
              </w:rPr>
            </w:pPr>
          </w:p>
        </w:tc>
      </w:tr>
      <w:tr w:rsidR="005D70D7" w:rsidRPr="009D16C9" w14:paraId="1B25C5CE" w14:textId="77777777" w:rsidTr="001A77A0">
        <w:trPr>
          <w:trHeight w:val="20"/>
        </w:trPr>
        <w:tc>
          <w:tcPr>
            <w:tcW w:w="786" w:type="pct"/>
            <w:vMerge/>
            <w:vAlign w:val="center"/>
          </w:tcPr>
          <w:p w14:paraId="5AC66E19" w14:textId="77777777" w:rsidR="005D70D7" w:rsidRPr="009D16C9" w:rsidRDefault="005D70D7" w:rsidP="00D674FC">
            <w:pPr>
              <w:spacing w:after="0" w:line="240" w:lineRule="auto"/>
              <w:rPr>
                <w:rFonts w:ascii="Times New Roman" w:hAnsi="Times New Roman"/>
                <w:b/>
              </w:rPr>
            </w:pPr>
          </w:p>
        </w:tc>
        <w:tc>
          <w:tcPr>
            <w:tcW w:w="2933" w:type="pct"/>
          </w:tcPr>
          <w:p w14:paraId="097A8EC6" w14:textId="77777777" w:rsidR="005D70D7" w:rsidRPr="009D16C9" w:rsidRDefault="002B0CA5" w:rsidP="00D674FC">
            <w:pPr>
              <w:spacing w:after="0" w:line="240" w:lineRule="auto"/>
              <w:rPr>
                <w:rFonts w:ascii="Times New Roman" w:hAnsi="Times New Roman"/>
                <w:b/>
                <w:bCs/>
              </w:rPr>
            </w:pPr>
            <w:r w:rsidRPr="009D16C9">
              <w:rPr>
                <w:rFonts w:ascii="Times New Roman" w:hAnsi="Times New Roman"/>
                <w:lang w:eastAsia="en-US"/>
              </w:rPr>
              <w:t>Интегрирование функций</w:t>
            </w:r>
          </w:p>
        </w:tc>
        <w:tc>
          <w:tcPr>
            <w:tcW w:w="447" w:type="pct"/>
          </w:tcPr>
          <w:p w14:paraId="3DC405AA" w14:textId="77777777" w:rsidR="005D70D7" w:rsidRPr="009D16C9" w:rsidRDefault="005D70D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41A2C64" w14:textId="77777777" w:rsidR="005D70D7" w:rsidRPr="009D16C9" w:rsidRDefault="005D70D7" w:rsidP="00D674FC">
            <w:pPr>
              <w:spacing w:after="0" w:line="240" w:lineRule="auto"/>
              <w:jc w:val="center"/>
              <w:rPr>
                <w:rFonts w:ascii="Times New Roman" w:hAnsi="Times New Roman"/>
                <w:spacing w:val="-3"/>
              </w:rPr>
            </w:pPr>
          </w:p>
        </w:tc>
      </w:tr>
      <w:tr w:rsidR="002B0CA5" w:rsidRPr="009D16C9" w14:paraId="6007FB40" w14:textId="77777777" w:rsidTr="001A77A0">
        <w:trPr>
          <w:trHeight w:val="20"/>
        </w:trPr>
        <w:tc>
          <w:tcPr>
            <w:tcW w:w="786" w:type="pct"/>
            <w:vMerge/>
            <w:vAlign w:val="center"/>
          </w:tcPr>
          <w:p w14:paraId="132242A2" w14:textId="77777777" w:rsidR="002B0CA5" w:rsidRPr="009D16C9" w:rsidRDefault="002B0CA5" w:rsidP="00D674FC">
            <w:pPr>
              <w:spacing w:after="0" w:line="240" w:lineRule="auto"/>
              <w:rPr>
                <w:rFonts w:ascii="Times New Roman" w:hAnsi="Times New Roman"/>
                <w:b/>
              </w:rPr>
            </w:pPr>
          </w:p>
        </w:tc>
        <w:tc>
          <w:tcPr>
            <w:tcW w:w="2933" w:type="pct"/>
          </w:tcPr>
          <w:p w14:paraId="24630FAE" w14:textId="77777777" w:rsidR="002B0CA5" w:rsidRPr="009D16C9" w:rsidRDefault="002B0CA5" w:rsidP="00D674FC">
            <w:pPr>
              <w:spacing w:after="0" w:line="240" w:lineRule="auto"/>
              <w:rPr>
                <w:rFonts w:ascii="Times New Roman" w:hAnsi="Times New Roman"/>
                <w:b/>
                <w:bCs/>
              </w:rPr>
            </w:pPr>
            <w:r w:rsidRPr="009D16C9">
              <w:rPr>
                <w:rFonts w:ascii="Times New Roman" w:hAnsi="Times New Roman"/>
                <w:lang w:eastAsia="en-US"/>
              </w:rPr>
              <w:t>Решение прикладных задач с помощью интеграла</w:t>
            </w:r>
          </w:p>
        </w:tc>
        <w:tc>
          <w:tcPr>
            <w:tcW w:w="447" w:type="pct"/>
          </w:tcPr>
          <w:p w14:paraId="075D3CFD" w14:textId="77777777" w:rsidR="002B0CA5" w:rsidRPr="009D16C9" w:rsidRDefault="00F8173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EF960EC" w14:textId="77777777" w:rsidR="002B0CA5" w:rsidRPr="009D16C9" w:rsidRDefault="002B0CA5" w:rsidP="00D674FC">
            <w:pPr>
              <w:spacing w:after="0" w:line="240" w:lineRule="auto"/>
              <w:jc w:val="center"/>
              <w:rPr>
                <w:rFonts w:ascii="Times New Roman" w:hAnsi="Times New Roman"/>
                <w:spacing w:val="-3"/>
              </w:rPr>
            </w:pPr>
          </w:p>
        </w:tc>
      </w:tr>
      <w:tr w:rsidR="002B0CA5" w:rsidRPr="009D16C9" w14:paraId="2814F189" w14:textId="77777777" w:rsidTr="001A77A0">
        <w:trPr>
          <w:trHeight w:val="20"/>
        </w:trPr>
        <w:tc>
          <w:tcPr>
            <w:tcW w:w="786" w:type="pct"/>
            <w:vMerge/>
            <w:vAlign w:val="center"/>
          </w:tcPr>
          <w:p w14:paraId="2D3EA4F6" w14:textId="77777777" w:rsidR="002B0CA5" w:rsidRPr="009D16C9" w:rsidRDefault="002B0CA5" w:rsidP="00D674FC">
            <w:pPr>
              <w:spacing w:after="0" w:line="240" w:lineRule="auto"/>
              <w:rPr>
                <w:rFonts w:ascii="Times New Roman" w:hAnsi="Times New Roman"/>
                <w:b/>
              </w:rPr>
            </w:pPr>
          </w:p>
        </w:tc>
        <w:tc>
          <w:tcPr>
            <w:tcW w:w="2933" w:type="pct"/>
          </w:tcPr>
          <w:p w14:paraId="574B3B9F" w14:textId="77777777" w:rsidR="002B0CA5" w:rsidRPr="009D16C9" w:rsidRDefault="00F81738" w:rsidP="00D674FC">
            <w:pPr>
              <w:spacing w:after="0" w:line="240" w:lineRule="auto"/>
              <w:rPr>
                <w:rFonts w:ascii="Times New Roman" w:hAnsi="Times New Roman"/>
                <w:lang w:eastAsia="en-US"/>
              </w:rPr>
            </w:pPr>
            <w:r w:rsidRPr="009D16C9">
              <w:rPr>
                <w:rFonts w:ascii="Times New Roman" w:hAnsi="Times New Roman"/>
                <w:lang w:eastAsia="en-US"/>
              </w:rPr>
              <w:t>Приближенное вычисление определенного интеграла по формуле прямоугольников</w:t>
            </w:r>
          </w:p>
        </w:tc>
        <w:tc>
          <w:tcPr>
            <w:tcW w:w="447" w:type="pct"/>
          </w:tcPr>
          <w:p w14:paraId="7C3B1CD2" w14:textId="77777777" w:rsidR="002B0CA5" w:rsidRPr="009D16C9" w:rsidRDefault="00F81738"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2CDB13C" w14:textId="77777777" w:rsidR="002B0CA5" w:rsidRPr="009D16C9" w:rsidRDefault="002B0CA5" w:rsidP="00D674FC">
            <w:pPr>
              <w:spacing w:after="0" w:line="240" w:lineRule="auto"/>
              <w:jc w:val="center"/>
              <w:rPr>
                <w:rFonts w:ascii="Times New Roman" w:hAnsi="Times New Roman"/>
                <w:spacing w:val="-3"/>
              </w:rPr>
            </w:pPr>
          </w:p>
        </w:tc>
      </w:tr>
      <w:tr w:rsidR="005D70D7" w:rsidRPr="009D16C9" w14:paraId="5DB683F6" w14:textId="77777777" w:rsidTr="001A77A0">
        <w:trPr>
          <w:trHeight w:val="20"/>
        </w:trPr>
        <w:tc>
          <w:tcPr>
            <w:tcW w:w="786" w:type="pct"/>
            <w:vMerge/>
          </w:tcPr>
          <w:p w14:paraId="4682EB17" w14:textId="77777777" w:rsidR="005D70D7" w:rsidRPr="009D16C9" w:rsidRDefault="005D70D7" w:rsidP="00D674FC">
            <w:pPr>
              <w:spacing w:after="0" w:line="240" w:lineRule="auto"/>
              <w:rPr>
                <w:rFonts w:ascii="Times New Roman" w:hAnsi="Times New Roman"/>
                <w:b/>
                <w:bCs/>
              </w:rPr>
            </w:pPr>
          </w:p>
        </w:tc>
        <w:tc>
          <w:tcPr>
            <w:tcW w:w="2933" w:type="pct"/>
          </w:tcPr>
          <w:p w14:paraId="2781A56D"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vAlign w:val="center"/>
          </w:tcPr>
          <w:p w14:paraId="33B418CC" w14:textId="77777777" w:rsidR="005D70D7" w:rsidRPr="009D16C9" w:rsidRDefault="00600244" w:rsidP="00D674FC">
            <w:pPr>
              <w:spacing w:after="0" w:line="240" w:lineRule="auto"/>
              <w:jc w:val="center"/>
              <w:rPr>
                <w:rFonts w:ascii="Times New Roman" w:hAnsi="Times New Roman"/>
                <w:bCs/>
              </w:rPr>
            </w:pPr>
            <w:r>
              <w:rPr>
                <w:rFonts w:ascii="Times New Roman" w:hAnsi="Times New Roman"/>
                <w:spacing w:val="-3"/>
              </w:rPr>
              <w:sym w:font="Symbol" w:char="F02D"/>
            </w:r>
          </w:p>
        </w:tc>
        <w:tc>
          <w:tcPr>
            <w:tcW w:w="834" w:type="pct"/>
            <w:vMerge/>
          </w:tcPr>
          <w:p w14:paraId="1F28078E" w14:textId="77777777" w:rsidR="005D70D7" w:rsidRPr="009D16C9" w:rsidRDefault="005D70D7" w:rsidP="00D674FC">
            <w:pPr>
              <w:spacing w:after="0" w:line="240" w:lineRule="auto"/>
              <w:rPr>
                <w:rFonts w:ascii="Times New Roman" w:hAnsi="Times New Roman"/>
                <w:b/>
                <w:bCs/>
              </w:rPr>
            </w:pPr>
          </w:p>
        </w:tc>
      </w:tr>
      <w:tr w:rsidR="009D16C9" w:rsidRPr="009D16C9" w14:paraId="23F35627" w14:textId="77777777" w:rsidTr="001A77A0">
        <w:trPr>
          <w:trHeight w:val="20"/>
        </w:trPr>
        <w:tc>
          <w:tcPr>
            <w:tcW w:w="786" w:type="pct"/>
            <w:vMerge w:val="restart"/>
          </w:tcPr>
          <w:p w14:paraId="3DF1691B" w14:textId="77777777" w:rsidR="00F81738" w:rsidRPr="009D16C9" w:rsidRDefault="00F81738"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2.3</w:t>
            </w:r>
          </w:p>
          <w:p w14:paraId="715A0A7F" w14:textId="77777777" w:rsidR="005D70D7" w:rsidRPr="009D16C9" w:rsidRDefault="00F81738" w:rsidP="00690466">
            <w:pPr>
              <w:spacing w:after="0" w:line="240" w:lineRule="auto"/>
              <w:rPr>
                <w:rFonts w:ascii="Times New Roman" w:hAnsi="Times New Roman"/>
                <w:b/>
                <w:bCs/>
              </w:rPr>
            </w:pPr>
            <w:r w:rsidRPr="009D16C9">
              <w:rPr>
                <w:rFonts w:ascii="Times New Roman" w:hAnsi="Times New Roman"/>
                <w:b/>
                <w:lang w:eastAsia="en-US"/>
              </w:rPr>
              <w:t>Дифференциальные уравнения</w:t>
            </w:r>
          </w:p>
        </w:tc>
        <w:tc>
          <w:tcPr>
            <w:tcW w:w="2933" w:type="pct"/>
          </w:tcPr>
          <w:p w14:paraId="2651943D"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22B0A36E" w14:textId="77777777" w:rsidR="005D70D7"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6D7A806F"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0F9E1B7D"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3F9132F2"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405C5205"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0C35712"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50F00B6E" w14:textId="77777777" w:rsidR="005D70D7" w:rsidRPr="009D16C9" w:rsidRDefault="009C67C5" w:rsidP="009C67C5">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9070A6" w:rsidRPr="009D16C9" w14:paraId="7573630B" w14:textId="77777777" w:rsidTr="001A77A0">
        <w:trPr>
          <w:trHeight w:val="20"/>
        </w:trPr>
        <w:tc>
          <w:tcPr>
            <w:tcW w:w="786" w:type="pct"/>
            <w:vMerge/>
          </w:tcPr>
          <w:p w14:paraId="493CCBD1" w14:textId="77777777" w:rsidR="009070A6" w:rsidRPr="009D16C9" w:rsidRDefault="009070A6" w:rsidP="00D674FC">
            <w:pPr>
              <w:spacing w:after="0" w:line="240" w:lineRule="auto"/>
              <w:rPr>
                <w:rFonts w:ascii="Times New Roman" w:hAnsi="Times New Roman"/>
                <w:b/>
                <w:bCs/>
              </w:rPr>
            </w:pPr>
          </w:p>
        </w:tc>
        <w:tc>
          <w:tcPr>
            <w:tcW w:w="2933" w:type="pct"/>
            <w:vAlign w:val="center"/>
          </w:tcPr>
          <w:p w14:paraId="3C63ECDD"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1.Задачи, приводящие к дифференциальным уравнениям. Задача Коши. Дифференциальные уравнения с разделяющимися переменными. Общие и частные решения.</w:t>
            </w:r>
          </w:p>
          <w:p w14:paraId="6082AF41" w14:textId="77777777" w:rsidR="009070A6" w:rsidRPr="009D16C9" w:rsidRDefault="009070A6" w:rsidP="00D674FC">
            <w:pPr>
              <w:spacing w:after="0" w:line="240" w:lineRule="auto"/>
              <w:ind w:right="-143"/>
              <w:rPr>
                <w:rFonts w:ascii="Times New Roman" w:hAnsi="Times New Roman"/>
                <w:lang w:eastAsia="en-US"/>
              </w:rPr>
            </w:pPr>
            <w:r w:rsidRPr="009D16C9">
              <w:rPr>
                <w:rFonts w:ascii="Times New Roman" w:hAnsi="Times New Roman"/>
                <w:lang w:eastAsia="en-US"/>
              </w:rPr>
              <w:t>2.Однородные дифференциальные уравнения первого порядка. Линейные однородные уравнения второго порядка с постоянными коэффициентами.</w:t>
            </w:r>
          </w:p>
        </w:tc>
        <w:tc>
          <w:tcPr>
            <w:tcW w:w="447" w:type="pct"/>
          </w:tcPr>
          <w:p w14:paraId="108A29B5" w14:textId="77777777" w:rsidR="009070A6"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1F6EB71C" w14:textId="77777777" w:rsidR="009070A6" w:rsidRPr="009D16C9" w:rsidRDefault="009070A6" w:rsidP="00D674FC">
            <w:pPr>
              <w:spacing w:after="0" w:line="240" w:lineRule="auto"/>
              <w:rPr>
                <w:rFonts w:ascii="Times New Roman" w:hAnsi="Times New Roman"/>
                <w:b/>
                <w:bCs/>
              </w:rPr>
            </w:pPr>
          </w:p>
        </w:tc>
      </w:tr>
      <w:tr w:rsidR="005D70D7" w:rsidRPr="009D16C9" w14:paraId="3E5B5419" w14:textId="77777777" w:rsidTr="001A77A0">
        <w:trPr>
          <w:trHeight w:val="20"/>
        </w:trPr>
        <w:tc>
          <w:tcPr>
            <w:tcW w:w="786" w:type="pct"/>
            <w:vMerge/>
          </w:tcPr>
          <w:p w14:paraId="66AB8DD6" w14:textId="77777777" w:rsidR="005D70D7" w:rsidRPr="009D16C9" w:rsidRDefault="005D70D7" w:rsidP="00D674FC">
            <w:pPr>
              <w:spacing w:after="0" w:line="240" w:lineRule="auto"/>
              <w:rPr>
                <w:rFonts w:ascii="Times New Roman" w:hAnsi="Times New Roman"/>
                <w:b/>
                <w:bCs/>
              </w:rPr>
            </w:pPr>
          </w:p>
        </w:tc>
        <w:tc>
          <w:tcPr>
            <w:tcW w:w="2933" w:type="pct"/>
          </w:tcPr>
          <w:p w14:paraId="5E6D39DC"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1F519513" w14:textId="77777777" w:rsidR="005D70D7" w:rsidRPr="009D16C9" w:rsidRDefault="00F81738"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17D0BFD0" w14:textId="77777777" w:rsidR="005D70D7" w:rsidRPr="009D16C9" w:rsidRDefault="005D70D7" w:rsidP="00D674FC">
            <w:pPr>
              <w:spacing w:after="0" w:line="240" w:lineRule="auto"/>
              <w:rPr>
                <w:rFonts w:ascii="Times New Roman" w:hAnsi="Times New Roman"/>
                <w:b/>
                <w:bCs/>
              </w:rPr>
            </w:pPr>
          </w:p>
        </w:tc>
      </w:tr>
      <w:tr w:rsidR="005D70D7" w:rsidRPr="009D16C9" w14:paraId="316B4C96" w14:textId="77777777" w:rsidTr="001A77A0">
        <w:trPr>
          <w:trHeight w:val="20"/>
        </w:trPr>
        <w:tc>
          <w:tcPr>
            <w:tcW w:w="786" w:type="pct"/>
            <w:vMerge/>
          </w:tcPr>
          <w:p w14:paraId="50B60C23" w14:textId="77777777" w:rsidR="005D70D7" w:rsidRPr="009D16C9" w:rsidRDefault="005D70D7" w:rsidP="00D674FC">
            <w:pPr>
              <w:spacing w:after="0" w:line="240" w:lineRule="auto"/>
              <w:rPr>
                <w:rFonts w:ascii="Times New Roman" w:hAnsi="Times New Roman"/>
                <w:b/>
                <w:bCs/>
              </w:rPr>
            </w:pPr>
          </w:p>
        </w:tc>
        <w:tc>
          <w:tcPr>
            <w:tcW w:w="2933" w:type="pct"/>
          </w:tcPr>
          <w:p w14:paraId="72FC785F" w14:textId="77777777" w:rsidR="005D70D7" w:rsidRPr="009D16C9" w:rsidRDefault="00F81738" w:rsidP="00D674FC">
            <w:pPr>
              <w:spacing w:after="0" w:line="240" w:lineRule="auto"/>
              <w:rPr>
                <w:rFonts w:ascii="Times New Roman" w:hAnsi="Times New Roman"/>
                <w:b/>
                <w:bCs/>
              </w:rPr>
            </w:pPr>
            <w:r w:rsidRPr="009D16C9">
              <w:rPr>
                <w:rFonts w:ascii="Times New Roman" w:hAnsi="Times New Roman"/>
                <w:lang w:eastAsia="en-US"/>
              </w:rPr>
              <w:t>Решение дифференциальных уравнений по видам профессиональной деятельности</w:t>
            </w:r>
          </w:p>
        </w:tc>
        <w:tc>
          <w:tcPr>
            <w:tcW w:w="447" w:type="pct"/>
            <w:vAlign w:val="center"/>
          </w:tcPr>
          <w:p w14:paraId="5AA2D6A9" w14:textId="77777777" w:rsidR="005D70D7" w:rsidRPr="009D16C9" w:rsidRDefault="00F81738"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3411FEDE" w14:textId="77777777" w:rsidR="005D70D7" w:rsidRPr="009D16C9" w:rsidRDefault="005D70D7" w:rsidP="00D674FC">
            <w:pPr>
              <w:spacing w:after="0" w:line="240" w:lineRule="auto"/>
              <w:rPr>
                <w:rFonts w:ascii="Times New Roman" w:hAnsi="Times New Roman"/>
                <w:b/>
                <w:bCs/>
              </w:rPr>
            </w:pPr>
          </w:p>
        </w:tc>
      </w:tr>
      <w:tr w:rsidR="005D70D7" w:rsidRPr="009D16C9" w14:paraId="2AAC1D3A" w14:textId="77777777" w:rsidTr="001A77A0">
        <w:trPr>
          <w:trHeight w:val="20"/>
        </w:trPr>
        <w:tc>
          <w:tcPr>
            <w:tcW w:w="786" w:type="pct"/>
            <w:vMerge/>
          </w:tcPr>
          <w:p w14:paraId="7C65EA55" w14:textId="77777777" w:rsidR="005D70D7" w:rsidRPr="009D16C9" w:rsidRDefault="005D70D7" w:rsidP="00D674FC">
            <w:pPr>
              <w:spacing w:after="0" w:line="240" w:lineRule="auto"/>
              <w:rPr>
                <w:rFonts w:ascii="Times New Roman" w:hAnsi="Times New Roman"/>
                <w:b/>
                <w:bCs/>
              </w:rPr>
            </w:pPr>
          </w:p>
        </w:tc>
        <w:tc>
          <w:tcPr>
            <w:tcW w:w="2933" w:type="pct"/>
          </w:tcPr>
          <w:p w14:paraId="6CDBC8E5"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46B6E982" w14:textId="77777777" w:rsidR="005D70D7" w:rsidRPr="009D16C9" w:rsidRDefault="00600244" w:rsidP="00D674FC">
            <w:pPr>
              <w:spacing w:after="0" w:line="240" w:lineRule="auto"/>
              <w:jc w:val="center"/>
              <w:rPr>
                <w:rFonts w:ascii="Times New Roman" w:hAnsi="Times New Roman"/>
                <w:bCs/>
              </w:rPr>
            </w:pPr>
            <w:r>
              <w:rPr>
                <w:rFonts w:ascii="Times New Roman" w:hAnsi="Times New Roman"/>
                <w:spacing w:val="-3"/>
              </w:rPr>
              <w:sym w:font="Symbol" w:char="F02D"/>
            </w:r>
          </w:p>
        </w:tc>
        <w:tc>
          <w:tcPr>
            <w:tcW w:w="834" w:type="pct"/>
            <w:vMerge/>
          </w:tcPr>
          <w:p w14:paraId="722904DA" w14:textId="77777777" w:rsidR="005D70D7" w:rsidRPr="009D16C9" w:rsidRDefault="005D70D7" w:rsidP="00D674FC">
            <w:pPr>
              <w:spacing w:after="0" w:line="240" w:lineRule="auto"/>
              <w:rPr>
                <w:rFonts w:ascii="Times New Roman" w:hAnsi="Times New Roman"/>
                <w:b/>
                <w:bCs/>
              </w:rPr>
            </w:pPr>
          </w:p>
        </w:tc>
      </w:tr>
      <w:tr w:rsidR="009D16C9" w:rsidRPr="009D16C9" w14:paraId="70F2CB0D" w14:textId="77777777" w:rsidTr="001A77A0">
        <w:trPr>
          <w:trHeight w:val="20"/>
        </w:trPr>
        <w:tc>
          <w:tcPr>
            <w:tcW w:w="786" w:type="pct"/>
            <w:vMerge w:val="restart"/>
          </w:tcPr>
          <w:p w14:paraId="27EA01A1" w14:textId="77777777" w:rsidR="00F81738" w:rsidRPr="009D16C9" w:rsidRDefault="00F81738"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2.4</w:t>
            </w:r>
          </w:p>
          <w:p w14:paraId="574D42DF" w14:textId="77777777" w:rsidR="005D70D7" w:rsidRPr="009D16C9" w:rsidRDefault="00F81738" w:rsidP="00690466">
            <w:pPr>
              <w:spacing w:after="0" w:line="240" w:lineRule="auto"/>
              <w:rPr>
                <w:rFonts w:ascii="Times New Roman" w:hAnsi="Times New Roman"/>
                <w:b/>
                <w:bCs/>
              </w:rPr>
            </w:pPr>
            <w:r w:rsidRPr="009D16C9">
              <w:rPr>
                <w:rFonts w:ascii="Times New Roman" w:hAnsi="Times New Roman"/>
                <w:b/>
                <w:lang w:eastAsia="en-US"/>
              </w:rPr>
              <w:t>Ряды</w:t>
            </w:r>
          </w:p>
        </w:tc>
        <w:tc>
          <w:tcPr>
            <w:tcW w:w="2933" w:type="pct"/>
          </w:tcPr>
          <w:p w14:paraId="4A0B467E"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2D9C35AD" w14:textId="77777777" w:rsidR="005D70D7" w:rsidRPr="009D16C9" w:rsidRDefault="005B6680"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5CC408E2"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6795BA8A"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7622244F"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16D7E549"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383DB49"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24808172" w14:textId="77777777" w:rsidR="005D70D7" w:rsidRPr="009D16C9" w:rsidRDefault="009C67C5" w:rsidP="009C67C5">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F81738" w:rsidRPr="009D16C9" w14:paraId="3F3B56BB" w14:textId="77777777" w:rsidTr="001A77A0">
        <w:trPr>
          <w:trHeight w:val="20"/>
        </w:trPr>
        <w:tc>
          <w:tcPr>
            <w:tcW w:w="786" w:type="pct"/>
            <w:vMerge/>
          </w:tcPr>
          <w:p w14:paraId="2D64AD5B" w14:textId="77777777" w:rsidR="00F81738" w:rsidRPr="009D16C9" w:rsidRDefault="00F81738" w:rsidP="00D674FC">
            <w:pPr>
              <w:spacing w:after="0" w:line="240" w:lineRule="auto"/>
              <w:rPr>
                <w:rFonts w:ascii="Times New Roman" w:hAnsi="Times New Roman"/>
                <w:b/>
                <w:bCs/>
              </w:rPr>
            </w:pPr>
          </w:p>
        </w:tc>
        <w:tc>
          <w:tcPr>
            <w:tcW w:w="2933" w:type="pct"/>
            <w:vAlign w:val="center"/>
          </w:tcPr>
          <w:p w14:paraId="0A5B4AD0" w14:textId="77777777" w:rsidR="00F81738" w:rsidRPr="009D16C9" w:rsidRDefault="00F81738" w:rsidP="00D674FC">
            <w:pPr>
              <w:spacing w:after="0" w:line="240" w:lineRule="auto"/>
              <w:ind w:right="-143" w:firstLine="34"/>
              <w:rPr>
                <w:rFonts w:ascii="Times New Roman" w:hAnsi="Times New Roman"/>
                <w:lang w:eastAsia="en-US"/>
              </w:rPr>
            </w:pPr>
            <w:r w:rsidRPr="009D16C9">
              <w:rPr>
                <w:rFonts w:ascii="Times New Roman" w:hAnsi="Times New Roman"/>
                <w:lang w:eastAsia="en-US"/>
              </w:rPr>
              <w:t xml:space="preserve">1.Числовые ряды. Необходимый признак сходимости ряда. Достаточные признаки сходимости рядов с положительными членами. Знакопеременные и знакочередующиеся ряды. </w:t>
            </w:r>
          </w:p>
          <w:p w14:paraId="6B51BD5D" w14:textId="77777777" w:rsidR="00F81738" w:rsidRPr="009D16C9" w:rsidRDefault="00F81738" w:rsidP="00D674FC">
            <w:pPr>
              <w:spacing w:after="0" w:line="240" w:lineRule="auto"/>
              <w:ind w:right="-143" w:firstLine="34"/>
              <w:rPr>
                <w:rFonts w:ascii="Times New Roman" w:hAnsi="Times New Roman"/>
                <w:lang w:eastAsia="en-US"/>
              </w:rPr>
            </w:pPr>
            <w:r w:rsidRPr="009D16C9">
              <w:rPr>
                <w:rFonts w:ascii="Times New Roman" w:hAnsi="Times New Roman"/>
                <w:lang w:eastAsia="en-US"/>
              </w:rPr>
              <w:t>2.Степенные ряды. Радиус сходимости степенного ряда. Разложение элементарных функций в степенные ряды.</w:t>
            </w:r>
          </w:p>
        </w:tc>
        <w:tc>
          <w:tcPr>
            <w:tcW w:w="447" w:type="pct"/>
            <w:vAlign w:val="center"/>
          </w:tcPr>
          <w:p w14:paraId="39DA94A4" w14:textId="77777777" w:rsidR="00F81738" w:rsidRPr="009D16C9" w:rsidRDefault="00F81738"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11853B29" w14:textId="77777777" w:rsidR="00F81738" w:rsidRPr="009D16C9" w:rsidRDefault="00F81738" w:rsidP="00D674FC">
            <w:pPr>
              <w:spacing w:after="0" w:line="240" w:lineRule="auto"/>
              <w:rPr>
                <w:rFonts w:ascii="Times New Roman" w:hAnsi="Times New Roman"/>
                <w:b/>
                <w:bCs/>
              </w:rPr>
            </w:pPr>
          </w:p>
        </w:tc>
      </w:tr>
      <w:tr w:rsidR="00F81738" w:rsidRPr="009D16C9" w14:paraId="0B1C5FC7" w14:textId="77777777" w:rsidTr="001A77A0">
        <w:trPr>
          <w:trHeight w:val="20"/>
        </w:trPr>
        <w:tc>
          <w:tcPr>
            <w:tcW w:w="786" w:type="pct"/>
            <w:vMerge/>
          </w:tcPr>
          <w:p w14:paraId="627B1EAC" w14:textId="77777777" w:rsidR="00F81738" w:rsidRPr="009D16C9" w:rsidRDefault="00F81738" w:rsidP="00D674FC">
            <w:pPr>
              <w:spacing w:after="0" w:line="240" w:lineRule="auto"/>
              <w:rPr>
                <w:rFonts w:ascii="Times New Roman" w:hAnsi="Times New Roman"/>
                <w:b/>
                <w:bCs/>
              </w:rPr>
            </w:pPr>
          </w:p>
        </w:tc>
        <w:tc>
          <w:tcPr>
            <w:tcW w:w="2933" w:type="pct"/>
            <w:vAlign w:val="center"/>
          </w:tcPr>
          <w:p w14:paraId="2854850D" w14:textId="77777777" w:rsidR="00F81738" w:rsidRPr="009D16C9" w:rsidRDefault="00F81738" w:rsidP="00D674FC">
            <w:pPr>
              <w:spacing w:after="0" w:line="240" w:lineRule="auto"/>
              <w:ind w:right="-143" w:firstLine="34"/>
              <w:rPr>
                <w:rFonts w:ascii="Times New Roman" w:hAnsi="Times New Roman"/>
                <w:lang w:eastAsia="en-US"/>
              </w:rPr>
            </w:pPr>
            <w:r w:rsidRPr="009D16C9">
              <w:rPr>
                <w:rFonts w:ascii="Times New Roman" w:hAnsi="Times New Roman"/>
                <w:lang w:eastAsia="en-US"/>
              </w:rPr>
              <w:t>3.Вычисление суммы ряда и исследование сходимости ряда, разложение функции в ряд в области профессиональной деятельности.</w:t>
            </w:r>
          </w:p>
        </w:tc>
        <w:tc>
          <w:tcPr>
            <w:tcW w:w="447" w:type="pct"/>
            <w:vAlign w:val="center"/>
          </w:tcPr>
          <w:p w14:paraId="4D811206" w14:textId="77777777" w:rsidR="00F81738" w:rsidRPr="009D16C9" w:rsidRDefault="00F81738"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6B9D42E6" w14:textId="77777777" w:rsidR="00F81738" w:rsidRPr="009D16C9" w:rsidRDefault="00F81738" w:rsidP="00D674FC">
            <w:pPr>
              <w:spacing w:after="0" w:line="240" w:lineRule="auto"/>
              <w:rPr>
                <w:rFonts w:ascii="Times New Roman" w:hAnsi="Times New Roman"/>
                <w:b/>
                <w:bCs/>
              </w:rPr>
            </w:pPr>
          </w:p>
        </w:tc>
      </w:tr>
      <w:tr w:rsidR="005D70D7" w:rsidRPr="009D16C9" w14:paraId="44D9DB6E" w14:textId="77777777" w:rsidTr="001A77A0">
        <w:trPr>
          <w:trHeight w:val="20"/>
        </w:trPr>
        <w:tc>
          <w:tcPr>
            <w:tcW w:w="786" w:type="pct"/>
            <w:vMerge/>
          </w:tcPr>
          <w:p w14:paraId="5A931043" w14:textId="77777777" w:rsidR="005D70D7" w:rsidRPr="009D16C9" w:rsidRDefault="005D70D7" w:rsidP="00D674FC">
            <w:pPr>
              <w:spacing w:after="0" w:line="240" w:lineRule="auto"/>
              <w:rPr>
                <w:rFonts w:ascii="Times New Roman" w:hAnsi="Times New Roman"/>
                <w:b/>
                <w:bCs/>
              </w:rPr>
            </w:pPr>
          </w:p>
        </w:tc>
        <w:tc>
          <w:tcPr>
            <w:tcW w:w="2933" w:type="pct"/>
          </w:tcPr>
          <w:p w14:paraId="56E3B24E"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783C3D9D" w14:textId="77777777" w:rsidR="005D70D7" w:rsidRPr="009D16C9" w:rsidRDefault="005D70D7" w:rsidP="00D674FC">
            <w:pPr>
              <w:spacing w:after="0" w:line="240" w:lineRule="auto"/>
              <w:jc w:val="center"/>
              <w:rPr>
                <w:rFonts w:ascii="Times New Roman" w:hAnsi="Times New Roman"/>
                <w:b/>
                <w:bCs/>
              </w:rPr>
            </w:pPr>
          </w:p>
        </w:tc>
        <w:tc>
          <w:tcPr>
            <w:tcW w:w="834" w:type="pct"/>
            <w:vMerge/>
          </w:tcPr>
          <w:p w14:paraId="3A14A3BA" w14:textId="77777777" w:rsidR="005D70D7" w:rsidRPr="009D16C9" w:rsidRDefault="005D70D7" w:rsidP="00D674FC">
            <w:pPr>
              <w:spacing w:after="0" w:line="240" w:lineRule="auto"/>
              <w:rPr>
                <w:rFonts w:ascii="Times New Roman" w:hAnsi="Times New Roman"/>
                <w:b/>
                <w:bCs/>
              </w:rPr>
            </w:pPr>
          </w:p>
        </w:tc>
      </w:tr>
      <w:tr w:rsidR="005D70D7" w:rsidRPr="009D16C9" w14:paraId="7677DE4C" w14:textId="77777777" w:rsidTr="001A77A0">
        <w:trPr>
          <w:trHeight w:val="20"/>
        </w:trPr>
        <w:tc>
          <w:tcPr>
            <w:tcW w:w="786" w:type="pct"/>
            <w:vMerge/>
          </w:tcPr>
          <w:p w14:paraId="74C3E206" w14:textId="77777777" w:rsidR="005D70D7" w:rsidRPr="009D16C9" w:rsidRDefault="005D70D7" w:rsidP="00D674FC">
            <w:pPr>
              <w:spacing w:after="0" w:line="240" w:lineRule="auto"/>
              <w:rPr>
                <w:rFonts w:ascii="Times New Roman" w:hAnsi="Times New Roman"/>
                <w:b/>
                <w:bCs/>
              </w:rPr>
            </w:pPr>
          </w:p>
        </w:tc>
        <w:tc>
          <w:tcPr>
            <w:tcW w:w="2933" w:type="pct"/>
          </w:tcPr>
          <w:p w14:paraId="19C302EF" w14:textId="77777777" w:rsidR="005D70D7" w:rsidRPr="009D16C9" w:rsidRDefault="005D70D7" w:rsidP="00D674FC">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tc>
        <w:tc>
          <w:tcPr>
            <w:tcW w:w="447" w:type="pct"/>
            <w:vAlign w:val="center"/>
          </w:tcPr>
          <w:p w14:paraId="69543CF3" w14:textId="77777777" w:rsidR="005D70D7" w:rsidRPr="009D16C9" w:rsidRDefault="00600244" w:rsidP="00D674FC">
            <w:pPr>
              <w:spacing w:after="0" w:line="240" w:lineRule="auto"/>
              <w:jc w:val="center"/>
              <w:rPr>
                <w:rFonts w:ascii="Times New Roman" w:hAnsi="Times New Roman"/>
                <w:bCs/>
              </w:rPr>
            </w:pPr>
            <w:r>
              <w:rPr>
                <w:rFonts w:ascii="Times New Roman" w:hAnsi="Times New Roman"/>
                <w:spacing w:val="-3"/>
              </w:rPr>
              <w:sym w:font="Symbol" w:char="F02D"/>
            </w:r>
          </w:p>
        </w:tc>
        <w:tc>
          <w:tcPr>
            <w:tcW w:w="834" w:type="pct"/>
            <w:vMerge/>
          </w:tcPr>
          <w:p w14:paraId="5FB323F9" w14:textId="77777777" w:rsidR="005D70D7" w:rsidRPr="009D16C9" w:rsidRDefault="005D70D7" w:rsidP="00D674FC">
            <w:pPr>
              <w:spacing w:after="0" w:line="240" w:lineRule="auto"/>
              <w:rPr>
                <w:rFonts w:ascii="Times New Roman" w:hAnsi="Times New Roman"/>
                <w:b/>
                <w:bCs/>
              </w:rPr>
            </w:pPr>
          </w:p>
        </w:tc>
      </w:tr>
      <w:tr w:rsidR="005B6680" w:rsidRPr="009D16C9" w14:paraId="56C6DEA3" w14:textId="77777777" w:rsidTr="001A77A0">
        <w:trPr>
          <w:trHeight w:val="20"/>
        </w:trPr>
        <w:tc>
          <w:tcPr>
            <w:tcW w:w="3719" w:type="pct"/>
            <w:gridSpan w:val="2"/>
          </w:tcPr>
          <w:p w14:paraId="6F97F774" w14:textId="77777777" w:rsidR="005B6680" w:rsidRPr="009D16C9" w:rsidRDefault="005B6680" w:rsidP="00D674FC">
            <w:pPr>
              <w:spacing w:after="0" w:line="240" w:lineRule="auto"/>
              <w:rPr>
                <w:rFonts w:ascii="Times New Roman" w:hAnsi="Times New Roman"/>
                <w:b/>
                <w:bCs/>
              </w:rPr>
            </w:pPr>
            <w:r w:rsidRPr="009D16C9">
              <w:rPr>
                <w:rFonts w:ascii="Times New Roman" w:hAnsi="Times New Roman"/>
                <w:b/>
                <w:lang w:eastAsia="en-US"/>
              </w:rPr>
              <w:t>Раздел 3 Основы теории комплексных чисел</w:t>
            </w:r>
          </w:p>
        </w:tc>
        <w:tc>
          <w:tcPr>
            <w:tcW w:w="447" w:type="pct"/>
            <w:vAlign w:val="center"/>
          </w:tcPr>
          <w:p w14:paraId="33FD0212" w14:textId="77777777" w:rsidR="005B6680" w:rsidRPr="009D16C9" w:rsidRDefault="005701C7" w:rsidP="00D674FC">
            <w:pPr>
              <w:spacing w:after="0" w:line="240" w:lineRule="auto"/>
              <w:jc w:val="center"/>
              <w:rPr>
                <w:rFonts w:ascii="Times New Roman" w:hAnsi="Times New Roman"/>
                <w:b/>
                <w:bCs/>
              </w:rPr>
            </w:pPr>
            <w:r w:rsidRPr="009D16C9">
              <w:rPr>
                <w:rFonts w:ascii="Times New Roman" w:hAnsi="Times New Roman"/>
                <w:b/>
                <w:bCs/>
              </w:rPr>
              <w:t>1</w:t>
            </w:r>
            <w:r w:rsidR="009070A6" w:rsidRPr="009D16C9">
              <w:rPr>
                <w:rFonts w:ascii="Times New Roman" w:hAnsi="Times New Roman"/>
                <w:b/>
                <w:bCs/>
              </w:rPr>
              <w:t>0</w:t>
            </w:r>
          </w:p>
        </w:tc>
        <w:tc>
          <w:tcPr>
            <w:tcW w:w="834" w:type="pct"/>
          </w:tcPr>
          <w:p w14:paraId="0C4539CB" w14:textId="77777777" w:rsidR="005B6680" w:rsidRPr="009D16C9" w:rsidRDefault="005B6680" w:rsidP="00D674FC">
            <w:pPr>
              <w:spacing w:after="0" w:line="240" w:lineRule="auto"/>
              <w:jc w:val="center"/>
              <w:rPr>
                <w:rFonts w:ascii="Times New Roman" w:hAnsi="Times New Roman"/>
                <w:spacing w:val="-3"/>
              </w:rPr>
            </w:pPr>
          </w:p>
        </w:tc>
      </w:tr>
      <w:tr w:rsidR="009D16C9" w:rsidRPr="009D16C9" w14:paraId="10A411B1" w14:textId="77777777" w:rsidTr="001A77A0">
        <w:trPr>
          <w:trHeight w:val="20"/>
        </w:trPr>
        <w:tc>
          <w:tcPr>
            <w:tcW w:w="786" w:type="pct"/>
            <w:vMerge w:val="restart"/>
          </w:tcPr>
          <w:p w14:paraId="2657EE68" w14:textId="77777777" w:rsidR="005B6680" w:rsidRPr="009D16C9" w:rsidRDefault="005B6680"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3.1</w:t>
            </w:r>
          </w:p>
          <w:p w14:paraId="1661C16F" w14:textId="77777777" w:rsidR="005D70D7" w:rsidRPr="009D16C9" w:rsidRDefault="005B6680" w:rsidP="00690466">
            <w:pPr>
              <w:spacing w:after="0" w:line="240" w:lineRule="auto"/>
              <w:rPr>
                <w:rFonts w:ascii="Times New Roman" w:hAnsi="Times New Roman"/>
                <w:b/>
                <w:bCs/>
              </w:rPr>
            </w:pPr>
            <w:r w:rsidRPr="009D16C9">
              <w:rPr>
                <w:rFonts w:ascii="Times New Roman" w:hAnsi="Times New Roman"/>
                <w:b/>
                <w:lang w:eastAsia="en-US"/>
              </w:rPr>
              <w:t>Основные свойства комплексных чисел</w:t>
            </w:r>
          </w:p>
        </w:tc>
        <w:tc>
          <w:tcPr>
            <w:tcW w:w="2933" w:type="pct"/>
          </w:tcPr>
          <w:p w14:paraId="3F4674E6"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vAlign w:val="center"/>
          </w:tcPr>
          <w:p w14:paraId="0CFF7087" w14:textId="77777777" w:rsidR="005D70D7"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3E8C9DC5"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338D6748"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52C01164"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2D681A2C"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0DC0D298"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395BC512" w14:textId="77777777" w:rsidR="005D70D7" w:rsidRPr="009D16C9" w:rsidRDefault="009C67C5" w:rsidP="009C67C5">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9070A6" w:rsidRPr="009D16C9" w14:paraId="51B11CD7" w14:textId="77777777" w:rsidTr="001A77A0">
        <w:trPr>
          <w:trHeight w:val="20"/>
        </w:trPr>
        <w:tc>
          <w:tcPr>
            <w:tcW w:w="786" w:type="pct"/>
            <w:vMerge/>
          </w:tcPr>
          <w:p w14:paraId="01477817" w14:textId="77777777" w:rsidR="009070A6" w:rsidRPr="009D16C9" w:rsidRDefault="009070A6" w:rsidP="00D674FC">
            <w:pPr>
              <w:spacing w:after="0" w:line="240" w:lineRule="auto"/>
              <w:rPr>
                <w:rFonts w:ascii="Times New Roman" w:hAnsi="Times New Roman"/>
                <w:b/>
                <w:bCs/>
              </w:rPr>
            </w:pPr>
          </w:p>
        </w:tc>
        <w:tc>
          <w:tcPr>
            <w:tcW w:w="2933" w:type="pct"/>
            <w:vAlign w:val="center"/>
          </w:tcPr>
          <w:p w14:paraId="2DD6B418" w14:textId="77777777" w:rsidR="009070A6" w:rsidRPr="009D16C9" w:rsidRDefault="009070A6" w:rsidP="00195C1E">
            <w:pPr>
              <w:spacing w:after="0" w:line="240" w:lineRule="auto"/>
              <w:rPr>
                <w:rFonts w:ascii="Times New Roman" w:hAnsi="Times New Roman"/>
                <w:lang w:eastAsia="en-US"/>
              </w:rPr>
            </w:pPr>
            <w:r w:rsidRPr="009D16C9">
              <w:rPr>
                <w:rFonts w:ascii="Times New Roman" w:hAnsi="Times New Roman"/>
                <w:lang w:eastAsia="en-US"/>
              </w:rPr>
              <w:t>1.Комплексные числа и действия над ними. Геометрическая интерпретация комплексных чисел.</w:t>
            </w:r>
          </w:p>
          <w:p w14:paraId="20C7B6DE" w14:textId="77777777" w:rsidR="009070A6" w:rsidRPr="009D16C9" w:rsidRDefault="009070A6" w:rsidP="00195C1E">
            <w:pPr>
              <w:spacing w:after="0" w:line="240" w:lineRule="auto"/>
              <w:rPr>
                <w:rFonts w:ascii="Times New Roman" w:hAnsi="Times New Roman"/>
                <w:lang w:eastAsia="en-US"/>
              </w:rPr>
            </w:pPr>
            <w:r w:rsidRPr="009D16C9">
              <w:rPr>
                <w:rFonts w:ascii="Times New Roman" w:hAnsi="Times New Roman"/>
                <w:lang w:eastAsia="en-US"/>
              </w:rPr>
              <w:t>2.Тригонометрическая и показательная формы записи комплексного числа, переход от одной формы записи в другую. Действия над комплексными числами в тригонометрической и показательной формах.</w:t>
            </w:r>
          </w:p>
        </w:tc>
        <w:tc>
          <w:tcPr>
            <w:tcW w:w="447" w:type="pct"/>
          </w:tcPr>
          <w:p w14:paraId="28BF1FD4" w14:textId="77777777" w:rsidR="009070A6" w:rsidRPr="009D16C9" w:rsidRDefault="009070A6"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4734DA8D" w14:textId="77777777" w:rsidR="009070A6" w:rsidRPr="009D16C9" w:rsidRDefault="009070A6" w:rsidP="00D674FC">
            <w:pPr>
              <w:spacing w:after="0" w:line="240" w:lineRule="auto"/>
              <w:rPr>
                <w:rFonts w:ascii="Times New Roman" w:hAnsi="Times New Roman"/>
                <w:b/>
                <w:bCs/>
              </w:rPr>
            </w:pPr>
          </w:p>
        </w:tc>
      </w:tr>
      <w:tr w:rsidR="005D70D7" w:rsidRPr="009D16C9" w14:paraId="15350314" w14:textId="77777777" w:rsidTr="001A77A0">
        <w:trPr>
          <w:trHeight w:val="20"/>
        </w:trPr>
        <w:tc>
          <w:tcPr>
            <w:tcW w:w="786" w:type="pct"/>
            <w:vMerge/>
          </w:tcPr>
          <w:p w14:paraId="12AC3C86" w14:textId="77777777" w:rsidR="005D70D7" w:rsidRPr="009D16C9" w:rsidRDefault="005D70D7" w:rsidP="00D674FC">
            <w:pPr>
              <w:spacing w:after="0" w:line="240" w:lineRule="auto"/>
              <w:rPr>
                <w:rFonts w:ascii="Times New Roman" w:hAnsi="Times New Roman"/>
                <w:b/>
                <w:bCs/>
              </w:rPr>
            </w:pPr>
          </w:p>
        </w:tc>
        <w:tc>
          <w:tcPr>
            <w:tcW w:w="2933" w:type="pct"/>
          </w:tcPr>
          <w:p w14:paraId="749AA10A"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6B20FDF5" w14:textId="77777777" w:rsidR="005D70D7" w:rsidRPr="009D16C9" w:rsidRDefault="005D70D7" w:rsidP="00D674FC">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6BBB8D9F" w14:textId="77777777" w:rsidR="005D70D7" w:rsidRPr="009D16C9" w:rsidRDefault="005D70D7" w:rsidP="00D674FC">
            <w:pPr>
              <w:spacing w:after="0" w:line="240" w:lineRule="auto"/>
              <w:rPr>
                <w:rFonts w:ascii="Times New Roman" w:hAnsi="Times New Roman"/>
                <w:b/>
                <w:bCs/>
              </w:rPr>
            </w:pPr>
          </w:p>
        </w:tc>
      </w:tr>
      <w:tr w:rsidR="005D70D7" w:rsidRPr="009D16C9" w14:paraId="2DC6B165" w14:textId="77777777" w:rsidTr="001A77A0">
        <w:trPr>
          <w:trHeight w:val="20"/>
        </w:trPr>
        <w:tc>
          <w:tcPr>
            <w:tcW w:w="786" w:type="pct"/>
            <w:vMerge/>
          </w:tcPr>
          <w:p w14:paraId="2DC3C28D" w14:textId="77777777" w:rsidR="005D70D7" w:rsidRPr="009D16C9" w:rsidRDefault="005D70D7" w:rsidP="00D674FC">
            <w:pPr>
              <w:spacing w:after="0" w:line="240" w:lineRule="auto"/>
              <w:rPr>
                <w:rFonts w:ascii="Times New Roman" w:hAnsi="Times New Roman"/>
                <w:b/>
                <w:bCs/>
              </w:rPr>
            </w:pPr>
          </w:p>
        </w:tc>
        <w:tc>
          <w:tcPr>
            <w:tcW w:w="2933" w:type="pct"/>
          </w:tcPr>
          <w:p w14:paraId="4A0B5C1C" w14:textId="77777777" w:rsidR="005D70D7" w:rsidRPr="009D16C9" w:rsidRDefault="005B6680" w:rsidP="00D674FC">
            <w:pPr>
              <w:spacing w:after="0" w:line="240" w:lineRule="auto"/>
              <w:rPr>
                <w:rFonts w:ascii="Times New Roman" w:hAnsi="Times New Roman"/>
                <w:b/>
                <w:bCs/>
              </w:rPr>
            </w:pPr>
            <w:r w:rsidRPr="009D16C9">
              <w:rPr>
                <w:rFonts w:ascii="Times New Roman" w:hAnsi="Times New Roman"/>
                <w:lang w:eastAsia="en-US"/>
              </w:rPr>
              <w:t>Действия над комплексными числами в различных формах записи</w:t>
            </w:r>
          </w:p>
        </w:tc>
        <w:tc>
          <w:tcPr>
            <w:tcW w:w="447" w:type="pct"/>
            <w:vAlign w:val="center"/>
          </w:tcPr>
          <w:p w14:paraId="30D9838D" w14:textId="77777777" w:rsidR="005D70D7" w:rsidRPr="009D16C9" w:rsidRDefault="005D70D7"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39888D9" w14:textId="77777777" w:rsidR="005D70D7" w:rsidRPr="009D16C9" w:rsidRDefault="005D70D7" w:rsidP="00D674FC">
            <w:pPr>
              <w:spacing w:after="0" w:line="240" w:lineRule="auto"/>
              <w:rPr>
                <w:rFonts w:ascii="Times New Roman" w:hAnsi="Times New Roman"/>
                <w:b/>
                <w:bCs/>
              </w:rPr>
            </w:pPr>
          </w:p>
        </w:tc>
      </w:tr>
      <w:tr w:rsidR="005D70D7" w:rsidRPr="009D16C9" w14:paraId="1BBDF8D0" w14:textId="77777777" w:rsidTr="001A77A0">
        <w:trPr>
          <w:trHeight w:val="20"/>
        </w:trPr>
        <w:tc>
          <w:tcPr>
            <w:tcW w:w="786" w:type="pct"/>
            <w:vMerge/>
          </w:tcPr>
          <w:p w14:paraId="3A902AE3" w14:textId="77777777" w:rsidR="005D70D7" w:rsidRPr="009D16C9" w:rsidRDefault="005D70D7" w:rsidP="00D674FC">
            <w:pPr>
              <w:spacing w:after="0" w:line="240" w:lineRule="auto"/>
              <w:rPr>
                <w:rFonts w:ascii="Times New Roman" w:hAnsi="Times New Roman"/>
                <w:b/>
                <w:bCs/>
              </w:rPr>
            </w:pPr>
          </w:p>
        </w:tc>
        <w:tc>
          <w:tcPr>
            <w:tcW w:w="2933" w:type="pct"/>
          </w:tcPr>
          <w:p w14:paraId="47CA0CF9" w14:textId="77777777" w:rsidR="005D70D7" w:rsidRPr="009D16C9" w:rsidRDefault="005D70D7" w:rsidP="00D674FC">
            <w:pPr>
              <w:spacing w:after="0" w:line="240" w:lineRule="auto"/>
              <w:rPr>
                <w:rFonts w:ascii="Times New Roman" w:hAnsi="Times New Roman"/>
              </w:rPr>
            </w:pPr>
            <w:r w:rsidRPr="009D16C9">
              <w:rPr>
                <w:rFonts w:ascii="Times New Roman" w:hAnsi="Times New Roman"/>
                <w:b/>
                <w:bCs/>
              </w:rPr>
              <w:t xml:space="preserve">Самостоятельная работа обучающихся </w:t>
            </w:r>
          </w:p>
        </w:tc>
        <w:tc>
          <w:tcPr>
            <w:tcW w:w="447" w:type="pct"/>
            <w:vAlign w:val="center"/>
          </w:tcPr>
          <w:p w14:paraId="2D608360" w14:textId="77777777" w:rsidR="005D70D7" w:rsidRPr="009D16C9" w:rsidRDefault="00600244" w:rsidP="00D674FC">
            <w:pPr>
              <w:spacing w:after="0" w:line="240" w:lineRule="auto"/>
              <w:jc w:val="center"/>
              <w:rPr>
                <w:rFonts w:ascii="Times New Roman" w:hAnsi="Times New Roman"/>
                <w:bCs/>
              </w:rPr>
            </w:pPr>
            <w:r>
              <w:rPr>
                <w:rFonts w:ascii="Times New Roman" w:hAnsi="Times New Roman"/>
                <w:spacing w:val="-3"/>
              </w:rPr>
              <w:sym w:font="Symbol" w:char="F02D"/>
            </w:r>
          </w:p>
        </w:tc>
        <w:tc>
          <w:tcPr>
            <w:tcW w:w="834" w:type="pct"/>
            <w:vMerge/>
          </w:tcPr>
          <w:p w14:paraId="6A9CC853" w14:textId="77777777" w:rsidR="005D70D7" w:rsidRPr="009D16C9" w:rsidRDefault="005D70D7" w:rsidP="00D674FC">
            <w:pPr>
              <w:spacing w:after="0" w:line="240" w:lineRule="auto"/>
              <w:rPr>
                <w:rFonts w:ascii="Times New Roman" w:hAnsi="Times New Roman"/>
                <w:b/>
                <w:bCs/>
              </w:rPr>
            </w:pPr>
          </w:p>
        </w:tc>
      </w:tr>
      <w:tr w:rsidR="009D16C9" w:rsidRPr="009D16C9" w14:paraId="35236EEF" w14:textId="77777777" w:rsidTr="001A77A0">
        <w:trPr>
          <w:trHeight w:val="20"/>
        </w:trPr>
        <w:tc>
          <w:tcPr>
            <w:tcW w:w="786" w:type="pct"/>
            <w:vMerge w:val="restart"/>
          </w:tcPr>
          <w:p w14:paraId="61FF032D" w14:textId="77777777" w:rsidR="005B6680" w:rsidRPr="009D16C9" w:rsidRDefault="005B6680" w:rsidP="00690466">
            <w:pPr>
              <w:spacing w:after="0" w:line="240" w:lineRule="auto"/>
              <w:ind w:right="-143"/>
              <w:rPr>
                <w:rFonts w:ascii="Times New Roman" w:hAnsi="Times New Roman"/>
                <w:b/>
                <w:lang w:eastAsia="en-US"/>
              </w:rPr>
            </w:pPr>
            <w:r w:rsidRPr="009D16C9">
              <w:rPr>
                <w:rFonts w:ascii="Times New Roman" w:hAnsi="Times New Roman"/>
                <w:b/>
                <w:lang w:eastAsia="en-US"/>
              </w:rPr>
              <w:t>Тема 3.2</w:t>
            </w:r>
          </w:p>
          <w:p w14:paraId="0F29B75B" w14:textId="77777777" w:rsidR="005D70D7" w:rsidRPr="009D16C9" w:rsidRDefault="005B6680" w:rsidP="00690466">
            <w:pPr>
              <w:spacing w:after="0" w:line="240" w:lineRule="auto"/>
              <w:rPr>
                <w:rFonts w:ascii="Times New Roman" w:hAnsi="Times New Roman"/>
                <w:b/>
              </w:rPr>
            </w:pPr>
            <w:r w:rsidRPr="009D16C9">
              <w:rPr>
                <w:rFonts w:ascii="Times New Roman" w:hAnsi="Times New Roman"/>
                <w:b/>
                <w:lang w:eastAsia="en-US"/>
              </w:rPr>
              <w:t>Некоторые приложения теории комплексных чисел</w:t>
            </w:r>
          </w:p>
        </w:tc>
        <w:tc>
          <w:tcPr>
            <w:tcW w:w="2933" w:type="pct"/>
          </w:tcPr>
          <w:p w14:paraId="4E6BE803"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CB09FA5" w14:textId="77777777" w:rsidR="005D70D7" w:rsidRPr="009D16C9" w:rsidRDefault="00203E54" w:rsidP="00D674FC">
            <w:pPr>
              <w:spacing w:after="0" w:line="240" w:lineRule="auto"/>
              <w:jc w:val="center"/>
              <w:rPr>
                <w:rFonts w:ascii="Times New Roman" w:hAnsi="Times New Roman"/>
                <w:bCs/>
              </w:rPr>
            </w:pPr>
            <w:r w:rsidRPr="009D16C9">
              <w:rPr>
                <w:rFonts w:ascii="Times New Roman" w:hAnsi="Times New Roman"/>
                <w:bCs/>
              </w:rPr>
              <w:t>6</w:t>
            </w:r>
          </w:p>
        </w:tc>
        <w:tc>
          <w:tcPr>
            <w:tcW w:w="834" w:type="pct"/>
            <w:vMerge w:val="restart"/>
          </w:tcPr>
          <w:p w14:paraId="3EE94DA4"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1754581C"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19C4E13F"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3101F4C5"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317FCF6"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3A504993" w14:textId="77777777" w:rsidR="005D70D7" w:rsidRPr="009D16C9" w:rsidRDefault="009C67C5" w:rsidP="009C67C5">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5D70D7" w:rsidRPr="009D16C9" w14:paraId="18B1758E" w14:textId="77777777" w:rsidTr="001A77A0">
        <w:trPr>
          <w:trHeight w:val="20"/>
        </w:trPr>
        <w:tc>
          <w:tcPr>
            <w:tcW w:w="786" w:type="pct"/>
            <w:vMerge/>
          </w:tcPr>
          <w:p w14:paraId="2B639B32" w14:textId="77777777" w:rsidR="005D70D7" w:rsidRPr="009D16C9" w:rsidRDefault="005D70D7" w:rsidP="00D674FC">
            <w:pPr>
              <w:spacing w:after="0" w:line="240" w:lineRule="auto"/>
              <w:ind w:left="142"/>
              <w:rPr>
                <w:rFonts w:ascii="Times New Roman" w:hAnsi="Times New Roman"/>
              </w:rPr>
            </w:pPr>
          </w:p>
        </w:tc>
        <w:tc>
          <w:tcPr>
            <w:tcW w:w="2933" w:type="pct"/>
          </w:tcPr>
          <w:p w14:paraId="274594DF" w14:textId="77777777" w:rsidR="005D70D7" w:rsidRPr="009D16C9" w:rsidRDefault="005B6680" w:rsidP="00D674FC">
            <w:pPr>
              <w:spacing w:after="0" w:line="240" w:lineRule="auto"/>
              <w:rPr>
                <w:rFonts w:ascii="Times New Roman" w:hAnsi="Times New Roman"/>
                <w:b/>
                <w:bCs/>
              </w:rPr>
            </w:pPr>
            <w:r w:rsidRPr="009D16C9">
              <w:rPr>
                <w:rFonts w:ascii="Times New Roman" w:hAnsi="Times New Roman"/>
                <w:lang w:eastAsia="en-US"/>
              </w:rPr>
              <w:t>Решение квадратных уравнений с отрицательным дискриминантом. Решение смешанных задач. Решение задач с комплексными числами в области профессиональной деятельности.</w:t>
            </w:r>
          </w:p>
        </w:tc>
        <w:tc>
          <w:tcPr>
            <w:tcW w:w="447" w:type="pct"/>
            <w:vAlign w:val="center"/>
          </w:tcPr>
          <w:p w14:paraId="336D0255" w14:textId="77777777" w:rsidR="005D70D7" w:rsidRPr="009D16C9" w:rsidRDefault="00203E54"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7FF501E" w14:textId="77777777" w:rsidR="005D70D7" w:rsidRPr="009D16C9" w:rsidRDefault="005D70D7" w:rsidP="00D674FC">
            <w:pPr>
              <w:spacing w:after="0" w:line="240" w:lineRule="auto"/>
              <w:rPr>
                <w:rFonts w:ascii="Times New Roman" w:hAnsi="Times New Roman"/>
                <w:b/>
                <w:bCs/>
              </w:rPr>
            </w:pPr>
          </w:p>
        </w:tc>
      </w:tr>
      <w:tr w:rsidR="005D70D7" w:rsidRPr="009D16C9" w14:paraId="7617EB7F" w14:textId="77777777" w:rsidTr="001A77A0">
        <w:trPr>
          <w:trHeight w:val="20"/>
        </w:trPr>
        <w:tc>
          <w:tcPr>
            <w:tcW w:w="786" w:type="pct"/>
            <w:vMerge/>
          </w:tcPr>
          <w:p w14:paraId="6AF7765D" w14:textId="77777777" w:rsidR="005D70D7" w:rsidRPr="009D16C9" w:rsidRDefault="005D70D7" w:rsidP="00D674FC">
            <w:pPr>
              <w:spacing w:after="0" w:line="240" w:lineRule="auto"/>
              <w:ind w:left="142"/>
              <w:rPr>
                <w:rFonts w:ascii="Times New Roman" w:hAnsi="Times New Roman"/>
              </w:rPr>
            </w:pPr>
          </w:p>
        </w:tc>
        <w:tc>
          <w:tcPr>
            <w:tcW w:w="2933" w:type="pct"/>
          </w:tcPr>
          <w:p w14:paraId="3284CD50"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 xml:space="preserve">В том числе, практических занятий </w:t>
            </w:r>
          </w:p>
        </w:tc>
        <w:tc>
          <w:tcPr>
            <w:tcW w:w="447" w:type="pct"/>
            <w:vAlign w:val="center"/>
          </w:tcPr>
          <w:p w14:paraId="2BC555E6" w14:textId="77777777" w:rsidR="005D70D7" w:rsidRPr="009D16C9" w:rsidRDefault="005B668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4C7D183E" w14:textId="77777777" w:rsidR="005D70D7" w:rsidRPr="009D16C9" w:rsidRDefault="005D70D7" w:rsidP="00D674FC">
            <w:pPr>
              <w:spacing w:after="0" w:line="240" w:lineRule="auto"/>
              <w:rPr>
                <w:rFonts w:ascii="Times New Roman" w:hAnsi="Times New Roman"/>
                <w:b/>
                <w:bCs/>
              </w:rPr>
            </w:pPr>
          </w:p>
        </w:tc>
      </w:tr>
      <w:tr w:rsidR="005D70D7" w:rsidRPr="009D16C9" w14:paraId="3C2E0E34" w14:textId="77777777" w:rsidTr="001A77A0">
        <w:trPr>
          <w:trHeight w:val="20"/>
        </w:trPr>
        <w:tc>
          <w:tcPr>
            <w:tcW w:w="786" w:type="pct"/>
            <w:vMerge/>
          </w:tcPr>
          <w:p w14:paraId="0EB25356" w14:textId="77777777" w:rsidR="005D70D7" w:rsidRPr="009D16C9" w:rsidRDefault="005D70D7" w:rsidP="00D674FC">
            <w:pPr>
              <w:spacing w:after="0" w:line="240" w:lineRule="auto"/>
              <w:ind w:left="142"/>
              <w:rPr>
                <w:rFonts w:ascii="Times New Roman" w:hAnsi="Times New Roman"/>
              </w:rPr>
            </w:pPr>
          </w:p>
        </w:tc>
        <w:tc>
          <w:tcPr>
            <w:tcW w:w="2933" w:type="pct"/>
          </w:tcPr>
          <w:p w14:paraId="6A33C8CE" w14:textId="77777777" w:rsidR="005D70D7" w:rsidRPr="009D16C9" w:rsidRDefault="005B6680" w:rsidP="00D674FC">
            <w:pPr>
              <w:spacing w:after="0" w:line="240" w:lineRule="auto"/>
              <w:rPr>
                <w:rFonts w:ascii="Times New Roman" w:hAnsi="Times New Roman"/>
                <w:b/>
                <w:bCs/>
              </w:rPr>
            </w:pPr>
            <w:r w:rsidRPr="009D16C9">
              <w:rPr>
                <w:rFonts w:ascii="Times New Roman" w:hAnsi="Times New Roman"/>
                <w:lang w:eastAsia="en-US"/>
              </w:rPr>
              <w:t>Применение комплексных чисел при решении задач по видам профессиональной деятельности</w:t>
            </w:r>
          </w:p>
        </w:tc>
        <w:tc>
          <w:tcPr>
            <w:tcW w:w="447" w:type="pct"/>
            <w:vAlign w:val="center"/>
          </w:tcPr>
          <w:p w14:paraId="5FAB7A60" w14:textId="77777777" w:rsidR="005D70D7" w:rsidRPr="009D16C9" w:rsidRDefault="005B6680"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0829229" w14:textId="77777777" w:rsidR="005D70D7" w:rsidRPr="009D16C9" w:rsidRDefault="005D70D7" w:rsidP="00D674FC">
            <w:pPr>
              <w:spacing w:after="0" w:line="240" w:lineRule="auto"/>
              <w:rPr>
                <w:rFonts w:ascii="Times New Roman" w:hAnsi="Times New Roman"/>
                <w:b/>
                <w:bCs/>
              </w:rPr>
            </w:pPr>
          </w:p>
        </w:tc>
      </w:tr>
      <w:tr w:rsidR="005D70D7" w:rsidRPr="009D16C9" w14:paraId="33552F39" w14:textId="77777777" w:rsidTr="001A77A0">
        <w:trPr>
          <w:trHeight w:val="20"/>
        </w:trPr>
        <w:tc>
          <w:tcPr>
            <w:tcW w:w="786" w:type="pct"/>
            <w:vMerge/>
          </w:tcPr>
          <w:p w14:paraId="4DE3BC87" w14:textId="77777777" w:rsidR="005D70D7" w:rsidRPr="009D16C9" w:rsidRDefault="005D70D7" w:rsidP="00D674FC">
            <w:pPr>
              <w:spacing w:after="0" w:line="240" w:lineRule="auto"/>
              <w:ind w:left="142"/>
              <w:rPr>
                <w:rFonts w:ascii="Times New Roman" w:hAnsi="Times New Roman"/>
              </w:rPr>
            </w:pPr>
          </w:p>
        </w:tc>
        <w:tc>
          <w:tcPr>
            <w:tcW w:w="2933" w:type="pct"/>
          </w:tcPr>
          <w:p w14:paraId="34C46681" w14:textId="77777777" w:rsidR="005D70D7" w:rsidRPr="009D16C9" w:rsidRDefault="005D70D7"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tc>
        <w:tc>
          <w:tcPr>
            <w:tcW w:w="447" w:type="pct"/>
            <w:vAlign w:val="center"/>
          </w:tcPr>
          <w:p w14:paraId="6D9D2612" w14:textId="77777777" w:rsidR="005D70D7" w:rsidRPr="009D16C9" w:rsidRDefault="005D70D7" w:rsidP="00D674FC">
            <w:pPr>
              <w:spacing w:after="0" w:line="240" w:lineRule="auto"/>
              <w:jc w:val="center"/>
              <w:rPr>
                <w:rFonts w:ascii="Times New Roman" w:hAnsi="Times New Roman"/>
                <w:bCs/>
              </w:rPr>
            </w:pPr>
          </w:p>
        </w:tc>
        <w:tc>
          <w:tcPr>
            <w:tcW w:w="834" w:type="pct"/>
            <w:vMerge/>
          </w:tcPr>
          <w:p w14:paraId="40CA7E1F" w14:textId="77777777" w:rsidR="005D70D7" w:rsidRPr="009D16C9" w:rsidRDefault="005D70D7" w:rsidP="00D674FC">
            <w:pPr>
              <w:spacing w:after="0" w:line="240" w:lineRule="auto"/>
              <w:rPr>
                <w:rFonts w:ascii="Times New Roman" w:hAnsi="Times New Roman"/>
                <w:b/>
                <w:bCs/>
              </w:rPr>
            </w:pPr>
          </w:p>
        </w:tc>
      </w:tr>
      <w:tr w:rsidR="005D70D7" w:rsidRPr="009D16C9" w14:paraId="6889872D" w14:textId="77777777" w:rsidTr="001A77A0">
        <w:trPr>
          <w:trHeight w:val="20"/>
        </w:trPr>
        <w:tc>
          <w:tcPr>
            <w:tcW w:w="3719" w:type="pct"/>
            <w:gridSpan w:val="2"/>
          </w:tcPr>
          <w:p w14:paraId="66016DE1" w14:textId="77777777" w:rsidR="005D70D7" w:rsidRPr="009D16C9" w:rsidRDefault="00494E10" w:rsidP="00D674FC">
            <w:pPr>
              <w:spacing w:after="0" w:line="240" w:lineRule="auto"/>
              <w:rPr>
                <w:rFonts w:ascii="Times New Roman" w:hAnsi="Times New Roman"/>
                <w:b/>
                <w:bCs/>
                <w:sz w:val="21"/>
                <w:szCs w:val="21"/>
              </w:rPr>
            </w:pPr>
            <w:r w:rsidRPr="009D16C9">
              <w:rPr>
                <w:rFonts w:ascii="Times New Roman" w:hAnsi="Times New Roman"/>
                <w:b/>
                <w:sz w:val="21"/>
                <w:szCs w:val="21"/>
                <w:lang w:eastAsia="en-US"/>
              </w:rPr>
              <w:t>Раздел 4 Основы теории вероятностей и математической статистики</w:t>
            </w:r>
          </w:p>
        </w:tc>
        <w:tc>
          <w:tcPr>
            <w:tcW w:w="447" w:type="pct"/>
            <w:vAlign w:val="center"/>
          </w:tcPr>
          <w:p w14:paraId="5FE13836" w14:textId="77777777" w:rsidR="005D70D7" w:rsidRPr="009D16C9" w:rsidRDefault="00203E54" w:rsidP="00D674FC">
            <w:pPr>
              <w:spacing w:after="0" w:line="240" w:lineRule="auto"/>
              <w:jc w:val="center"/>
              <w:rPr>
                <w:rFonts w:ascii="Times New Roman" w:hAnsi="Times New Roman"/>
                <w:b/>
                <w:bCs/>
                <w:sz w:val="21"/>
                <w:szCs w:val="21"/>
              </w:rPr>
            </w:pPr>
            <w:r w:rsidRPr="009D16C9">
              <w:rPr>
                <w:rFonts w:ascii="Times New Roman" w:hAnsi="Times New Roman"/>
                <w:b/>
                <w:bCs/>
                <w:sz w:val="21"/>
                <w:szCs w:val="21"/>
              </w:rPr>
              <w:t>6</w:t>
            </w:r>
          </w:p>
        </w:tc>
        <w:tc>
          <w:tcPr>
            <w:tcW w:w="834" w:type="pct"/>
          </w:tcPr>
          <w:p w14:paraId="5E3669E6" w14:textId="77777777" w:rsidR="005D70D7" w:rsidRPr="009D16C9" w:rsidRDefault="005D70D7" w:rsidP="00D674FC">
            <w:pPr>
              <w:spacing w:after="0" w:line="240" w:lineRule="auto"/>
              <w:rPr>
                <w:rFonts w:ascii="Times New Roman" w:hAnsi="Times New Roman"/>
                <w:b/>
                <w:bCs/>
                <w:sz w:val="21"/>
                <w:szCs w:val="21"/>
              </w:rPr>
            </w:pPr>
          </w:p>
        </w:tc>
      </w:tr>
      <w:tr w:rsidR="009D16C9" w:rsidRPr="009D16C9" w14:paraId="0C00AE7D" w14:textId="77777777" w:rsidTr="001A77A0">
        <w:trPr>
          <w:trHeight w:val="20"/>
        </w:trPr>
        <w:tc>
          <w:tcPr>
            <w:tcW w:w="786" w:type="pct"/>
            <w:vMerge w:val="restart"/>
          </w:tcPr>
          <w:p w14:paraId="7F13B564" w14:textId="77777777" w:rsidR="005701C7" w:rsidRPr="009D16C9" w:rsidRDefault="005701C7" w:rsidP="00690466">
            <w:pPr>
              <w:spacing w:after="0" w:line="240" w:lineRule="auto"/>
              <w:ind w:right="-143"/>
              <w:rPr>
                <w:rFonts w:ascii="Times New Roman" w:hAnsi="Times New Roman"/>
                <w:b/>
                <w:sz w:val="21"/>
                <w:szCs w:val="21"/>
                <w:lang w:eastAsia="en-US"/>
              </w:rPr>
            </w:pPr>
            <w:r w:rsidRPr="009D16C9">
              <w:rPr>
                <w:rFonts w:ascii="Times New Roman" w:hAnsi="Times New Roman"/>
                <w:b/>
                <w:sz w:val="21"/>
                <w:szCs w:val="21"/>
                <w:lang w:eastAsia="en-US"/>
              </w:rPr>
              <w:t>Тема 4.1</w:t>
            </w:r>
          </w:p>
          <w:p w14:paraId="3222BAAF" w14:textId="77777777" w:rsidR="005701C7" w:rsidRPr="009D16C9" w:rsidRDefault="005701C7" w:rsidP="00690466">
            <w:pPr>
              <w:spacing w:after="0" w:line="240" w:lineRule="auto"/>
              <w:rPr>
                <w:rFonts w:ascii="Times New Roman" w:hAnsi="Times New Roman"/>
                <w:b/>
                <w:sz w:val="21"/>
                <w:szCs w:val="21"/>
              </w:rPr>
            </w:pPr>
            <w:r w:rsidRPr="009D16C9">
              <w:rPr>
                <w:rFonts w:ascii="Times New Roman" w:hAnsi="Times New Roman"/>
                <w:b/>
                <w:sz w:val="21"/>
                <w:szCs w:val="21"/>
                <w:lang w:eastAsia="en-US"/>
              </w:rPr>
              <w:t>Вероятность. Теоремы сложения и умножения вероятностей</w:t>
            </w:r>
          </w:p>
        </w:tc>
        <w:tc>
          <w:tcPr>
            <w:tcW w:w="2933" w:type="pct"/>
          </w:tcPr>
          <w:p w14:paraId="7960A110"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b/>
                <w:bCs/>
                <w:sz w:val="21"/>
                <w:szCs w:val="21"/>
              </w:rPr>
              <w:t>Содержание учебного материала</w:t>
            </w:r>
          </w:p>
        </w:tc>
        <w:tc>
          <w:tcPr>
            <w:tcW w:w="447" w:type="pct"/>
            <w:vAlign w:val="center"/>
          </w:tcPr>
          <w:p w14:paraId="0B0FECAF" w14:textId="77777777" w:rsidR="005701C7" w:rsidRPr="009D16C9" w:rsidRDefault="005701C7" w:rsidP="003B08BB">
            <w:pPr>
              <w:spacing w:after="0" w:line="240" w:lineRule="auto"/>
              <w:jc w:val="center"/>
              <w:rPr>
                <w:rFonts w:ascii="Times New Roman" w:hAnsi="Times New Roman"/>
                <w:b/>
                <w:bCs/>
                <w:sz w:val="21"/>
                <w:szCs w:val="21"/>
              </w:rPr>
            </w:pPr>
            <w:r w:rsidRPr="009D16C9">
              <w:rPr>
                <w:rFonts w:ascii="Times New Roman" w:hAnsi="Times New Roman"/>
                <w:b/>
                <w:bCs/>
                <w:sz w:val="21"/>
                <w:szCs w:val="21"/>
              </w:rPr>
              <w:t>2</w:t>
            </w:r>
          </w:p>
        </w:tc>
        <w:tc>
          <w:tcPr>
            <w:tcW w:w="834" w:type="pct"/>
            <w:vMerge w:val="restart"/>
          </w:tcPr>
          <w:p w14:paraId="7CF7B170"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455F1AE9"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6C9834FC"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2635874F"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6E949A91"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55FAA7B5" w14:textId="77777777" w:rsidR="005701C7" w:rsidRPr="009D16C9" w:rsidRDefault="009C67C5" w:rsidP="009C67C5">
            <w:pPr>
              <w:spacing w:after="0" w:line="240" w:lineRule="auto"/>
              <w:jc w:val="center"/>
              <w:rPr>
                <w:rFonts w:ascii="Times New Roman" w:hAnsi="Times New Roman"/>
                <w:spacing w:val="-3"/>
                <w:sz w:val="21"/>
                <w:szCs w:val="21"/>
              </w:rPr>
            </w:pPr>
            <w:r w:rsidRPr="009D16C9">
              <w:rPr>
                <w:rFonts w:ascii="Times New Roman" w:hAnsi="Times New Roman"/>
                <w:spacing w:val="-3"/>
              </w:rPr>
              <w:t>ПК 4.1 – ПК 4.4</w:t>
            </w:r>
          </w:p>
        </w:tc>
      </w:tr>
      <w:tr w:rsidR="005701C7" w:rsidRPr="009D16C9" w14:paraId="3EDE7560" w14:textId="77777777" w:rsidTr="001A77A0">
        <w:trPr>
          <w:trHeight w:val="20"/>
        </w:trPr>
        <w:tc>
          <w:tcPr>
            <w:tcW w:w="786" w:type="pct"/>
            <w:vMerge/>
          </w:tcPr>
          <w:p w14:paraId="11329BD3" w14:textId="77777777" w:rsidR="005701C7" w:rsidRPr="009D16C9" w:rsidRDefault="005701C7" w:rsidP="003B08BB">
            <w:pPr>
              <w:spacing w:after="0" w:line="240" w:lineRule="auto"/>
              <w:rPr>
                <w:rFonts w:ascii="Times New Roman" w:hAnsi="Times New Roman"/>
                <w:b/>
                <w:sz w:val="21"/>
                <w:szCs w:val="21"/>
              </w:rPr>
            </w:pPr>
          </w:p>
        </w:tc>
        <w:tc>
          <w:tcPr>
            <w:tcW w:w="2933" w:type="pct"/>
          </w:tcPr>
          <w:p w14:paraId="5D9099C9" w14:textId="77777777" w:rsidR="005701C7" w:rsidRPr="009D16C9" w:rsidRDefault="005701C7" w:rsidP="003B08BB">
            <w:pPr>
              <w:spacing w:after="0" w:line="240" w:lineRule="auto"/>
              <w:ind w:right="-143"/>
              <w:rPr>
                <w:rFonts w:ascii="Times New Roman" w:hAnsi="Times New Roman"/>
                <w:b/>
                <w:bCs/>
                <w:sz w:val="21"/>
                <w:szCs w:val="21"/>
              </w:rPr>
            </w:pPr>
            <w:r w:rsidRPr="009D16C9">
              <w:rPr>
                <w:rFonts w:ascii="Times New Roman" w:hAnsi="Times New Roman"/>
                <w:sz w:val="21"/>
                <w:szCs w:val="21"/>
                <w:lang w:eastAsia="en-US"/>
              </w:rPr>
              <w:t>1.Понятие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w:t>
            </w:r>
          </w:p>
        </w:tc>
        <w:tc>
          <w:tcPr>
            <w:tcW w:w="447" w:type="pct"/>
            <w:vAlign w:val="center"/>
          </w:tcPr>
          <w:p w14:paraId="0F688D56" w14:textId="77777777" w:rsidR="005701C7" w:rsidRPr="009D16C9" w:rsidRDefault="005701C7" w:rsidP="003B08BB">
            <w:pPr>
              <w:spacing w:after="0" w:line="240" w:lineRule="auto"/>
              <w:jc w:val="center"/>
              <w:rPr>
                <w:rFonts w:ascii="Times New Roman" w:hAnsi="Times New Roman"/>
                <w:b/>
                <w:bCs/>
                <w:sz w:val="21"/>
                <w:szCs w:val="21"/>
              </w:rPr>
            </w:pPr>
            <w:r w:rsidRPr="009D16C9">
              <w:rPr>
                <w:rFonts w:ascii="Times New Roman" w:hAnsi="Times New Roman"/>
                <w:b/>
                <w:bCs/>
                <w:sz w:val="21"/>
                <w:szCs w:val="21"/>
              </w:rPr>
              <w:t>2</w:t>
            </w:r>
          </w:p>
        </w:tc>
        <w:tc>
          <w:tcPr>
            <w:tcW w:w="834" w:type="pct"/>
            <w:vMerge/>
          </w:tcPr>
          <w:p w14:paraId="3902E380" w14:textId="77777777" w:rsidR="005701C7" w:rsidRPr="009D16C9" w:rsidRDefault="005701C7" w:rsidP="003B08BB">
            <w:pPr>
              <w:spacing w:after="0" w:line="240" w:lineRule="auto"/>
              <w:jc w:val="center"/>
              <w:rPr>
                <w:rFonts w:ascii="Times New Roman" w:hAnsi="Times New Roman"/>
                <w:spacing w:val="-3"/>
                <w:sz w:val="21"/>
                <w:szCs w:val="21"/>
              </w:rPr>
            </w:pPr>
          </w:p>
        </w:tc>
      </w:tr>
      <w:tr w:rsidR="005701C7" w:rsidRPr="009D16C9" w14:paraId="7DDCF9FD" w14:textId="77777777" w:rsidTr="001A77A0">
        <w:trPr>
          <w:trHeight w:val="20"/>
        </w:trPr>
        <w:tc>
          <w:tcPr>
            <w:tcW w:w="786" w:type="pct"/>
            <w:vMerge/>
          </w:tcPr>
          <w:p w14:paraId="7749AF79" w14:textId="77777777" w:rsidR="005701C7" w:rsidRPr="009D16C9" w:rsidRDefault="005701C7" w:rsidP="003B08BB">
            <w:pPr>
              <w:spacing w:after="0" w:line="240" w:lineRule="auto"/>
              <w:rPr>
                <w:rFonts w:ascii="Times New Roman" w:hAnsi="Times New Roman"/>
                <w:b/>
                <w:sz w:val="21"/>
                <w:szCs w:val="21"/>
              </w:rPr>
            </w:pPr>
          </w:p>
        </w:tc>
        <w:tc>
          <w:tcPr>
            <w:tcW w:w="2933" w:type="pct"/>
          </w:tcPr>
          <w:p w14:paraId="60DDBFB9"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b/>
                <w:bCs/>
                <w:sz w:val="21"/>
                <w:szCs w:val="21"/>
              </w:rPr>
              <w:t>В том числе, практических занятий</w:t>
            </w:r>
          </w:p>
        </w:tc>
        <w:tc>
          <w:tcPr>
            <w:tcW w:w="447" w:type="pct"/>
            <w:vAlign w:val="center"/>
          </w:tcPr>
          <w:p w14:paraId="36110555" w14:textId="77777777" w:rsidR="005701C7" w:rsidRPr="009D16C9" w:rsidRDefault="00600244" w:rsidP="003B08BB">
            <w:pPr>
              <w:spacing w:after="0" w:line="240" w:lineRule="auto"/>
              <w:jc w:val="center"/>
              <w:rPr>
                <w:rFonts w:ascii="Times New Roman" w:hAnsi="Times New Roman"/>
                <w:b/>
                <w:bCs/>
                <w:sz w:val="21"/>
                <w:szCs w:val="21"/>
              </w:rPr>
            </w:pPr>
            <w:r>
              <w:rPr>
                <w:rFonts w:ascii="Times New Roman" w:hAnsi="Times New Roman"/>
                <w:spacing w:val="-3"/>
              </w:rPr>
              <w:sym w:font="Symbol" w:char="F02D"/>
            </w:r>
          </w:p>
        </w:tc>
        <w:tc>
          <w:tcPr>
            <w:tcW w:w="834" w:type="pct"/>
            <w:vMerge/>
          </w:tcPr>
          <w:p w14:paraId="460661A6" w14:textId="77777777" w:rsidR="005701C7" w:rsidRPr="009D16C9" w:rsidRDefault="005701C7" w:rsidP="003B08BB">
            <w:pPr>
              <w:spacing w:after="0" w:line="240" w:lineRule="auto"/>
              <w:jc w:val="center"/>
              <w:rPr>
                <w:rFonts w:ascii="Times New Roman" w:hAnsi="Times New Roman"/>
                <w:spacing w:val="-3"/>
                <w:sz w:val="21"/>
                <w:szCs w:val="21"/>
              </w:rPr>
            </w:pPr>
          </w:p>
        </w:tc>
      </w:tr>
      <w:tr w:rsidR="005701C7" w:rsidRPr="009D16C9" w14:paraId="47BFDCB4" w14:textId="77777777" w:rsidTr="001A77A0">
        <w:trPr>
          <w:trHeight w:val="20"/>
        </w:trPr>
        <w:tc>
          <w:tcPr>
            <w:tcW w:w="786" w:type="pct"/>
            <w:vMerge/>
          </w:tcPr>
          <w:p w14:paraId="216F5333" w14:textId="77777777" w:rsidR="005701C7" w:rsidRPr="009D16C9" w:rsidRDefault="005701C7" w:rsidP="003B08BB">
            <w:pPr>
              <w:spacing w:after="0" w:line="240" w:lineRule="auto"/>
              <w:rPr>
                <w:rFonts w:ascii="Times New Roman" w:hAnsi="Times New Roman"/>
                <w:b/>
                <w:sz w:val="21"/>
                <w:szCs w:val="21"/>
              </w:rPr>
            </w:pPr>
          </w:p>
        </w:tc>
        <w:tc>
          <w:tcPr>
            <w:tcW w:w="2933" w:type="pct"/>
          </w:tcPr>
          <w:p w14:paraId="46D7A1C5"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b/>
                <w:bCs/>
                <w:sz w:val="21"/>
                <w:szCs w:val="21"/>
              </w:rPr>
              <w:t>Самостоятельная работа обучающихся</w:t>
            </w:r>
          </w:p>
        </w:tc>
        <w:tc>
          <w:tcPr>
            <w:tcW w:w="447" w:type="pct"/>
            <w:vAlign w:val="center"/>
          </w:tcPr>
          <w:p w14:paraId="5965DF07" w14:textId="77777777" w:rsidR="005701C7" w:rsidRPr="009D16C9" w:rsidRDefault="00600244" w:rsidP="003B08BB">
            <w:pPr>
              <w:spacing w:after="0" w:line="240" w:lineRule="auto"/>
              <w:jc w:val="center"/>
              <w:rPr>
                <w:rFonts w:ascii="Times New Roman" w:hAnsi="Times New Roman"/>
                <w:b/>
                <w:bCs/>
                <w:sz w:val="21"/>
                <w:szCs w:val="21"/>
              </w:rPr>
            </w:pPr>
            <w:r>
              <w:rPr>
                <w:rFonts w:ascii="Times New Roman" w:hAnsi="Times New Roman"/>
                <w:spacing w:val="-3"/>
              </w:rPr>
              <w:sym w:font="Symbol" w:char="F02D"/>
            </w:r>
          </w:p>
        </w:tc>
        <w:tc>
          <w:tcPr>
            <w:tcW w:w="834" w:type="pct"/>
            <w:vMerge/>
          </w:tcPr>
          <w:p w14:paraId="3429EEED" w14:textId="77777777" w:rsidR="005701C7" w:rsidRPr="009D16C9" w:rsidRDefault="005701C7" w:rsidP="003B08BB">
            <w:pPr>
              <w:spacing w:after="0" w:line="240" w:lineRule="auto"/>
              <w:jc w:val="center"/>
              <w:rPr>
                <w:rFonts w:ascii="Times New Roman" w:hAnsi="Times New Roman"/>
                <w:spacing w:val="-3"/>
                <w:sz w:val="21"/>
                <w:szCs w:val="21"/>
              </w:rPr>
            </w:pPr>
          </w:p>
        </w:tc>
      </w:tr>
      <w:tr w:rsidR="009D16C9" w:rsidRPr="009D16C9" w14:paraId="526411FF" w14:textId="77777777" w:rsidTr="001A77A0">
        <w:trPr>
          <w:trHeight w:val="20"/>
        </w:trPr>
        <w:tc>
          <w:tcPr>
            <w:tcW w:w="786" w:type="pct"/>
            <w:vMerge w:val="restart"/>
          </w:tcPr>
          <w:p w14:paraId="2682C0BB" w14:textId="77777777" w:rsidR="00494E10" w:rsidRPr="009D16C9" w:rsidRDefault="00494E10" w:rsidP="00690466">
            <w:pPr>
              <w:spacing w:after="0" w:line="240" w:lineRule="auto"/>
              <w:ind w:right="-143"/>
              <w:rPr>
                <w:rFonts w:ascii="Times New Roman" w:hAnsi="Times New Roman"/>
                <w:b/>
                <w:sz w:val="21"/>
                <w:szCs w:val="21"/>
                <w:lang w:eastAsia="en-US"/>
              </w:rPr>
            </w:pPr>
            <w:r w:rsidRPr="009D16C9">
              <w:rPr>
                <w:rFonts w:ascii="Times New Roman" w:hAnsi="Times New Roman"/>
                <w:b/>
                <w:sz w:val="21"/>
                <w:szCs w:val="21"/>
                <w:lang w:eastAsia="en-US"/>
              </w:rPr>
              <w:t>Тема 4.2</w:t>
            </w:r>
          </w:p>
          <w:p w14:paraId="01288986" w14:textId="77777777" w:rsidR="00494E10" w:rsidRPr="009D16C9" w:rsidRDefault="00494E10" w:rsidP="00690466">
            <w:pPr>
              <w:spacing w:after="0" w:line="240" w:lineRule="auto"/>
              <w:ind w:right="-143"/>
              <w:rPr>
                <w:rFonts w:ascii="Times New Roman" w:hAnsi="Times New Roman"/>
                <w:b/>
                <w:sz w:val="21"/>
                <w:szCs w:val="21"/>
                <w:lang w:eastAsia="en-US"/>
              </w:rPr>
            </w:pPr>
            <w:r w:rsidRPr="009D16C9">
              <w:rPr>
                <w:rFonts w:ascii="Times New Roman" w:hAnsi="Times New Roman"/>
                <w:b/>
                <w:sz w:val="21"/>
                <w:szCs w:val="21"/>
                <w:lang w:eastAsia="en-US"/>
              </w:rPr>
              <w:t>Случайная величина, ее функция распределения. Математическое ожидание случайной величины</w:t>
            </w:r>
          </w:p>
          <w:p w14:paraId="0B308704" w14:textId="77777777" w:rsidR="00494E10" w:rsidRPr="009D16C9" w:rsidRDefault="00494E10" w:rsidP="003B08BB">
            <w:pPr>
              <w:spacing w:after="0" w:line="240" w:lineRule="auto"/>
              <w:ind w:left="142"/>
              <w:rPr>
                <w:rFonts w:ascii="Times New Roman" w:hAnsi="Times New Roman"/>
                <w:b/>
                <w:bCs/>
                <w:sz w:val="21"/>
                <w:szCs w:val="21"/>
              </w:rPr>
            </w:pPr>
          </w:p>
        </w:tc>
        <w:tc>
          <w:tcPr>
            <w:tcW w:w="2933" w:type="pct"/>
          </w:tcPr>
          <w:p w14:paraId="5FB853CF" w14:textId="77777777" w:rsidR="00494E10" w:rsidRPr="009D16C9" w:rsidRDefault="00494E10" w:rsidP="003B08BB">
            <w:pPr>
              <w:spacing w:after="0" w:line="240" w:lineRule="auto"/>
              <w:rPr>
                <w:rFonts w:ascii="Times New Roman" w:hAnsi="Times New Roman"/>
                <w:b/>
                <w:bCs/>
                <w:sz w:val="21"/>
                <w:szCs w:val="21"/>
              </w:rPr>
            </w:pPr>
            <w:r w:rsidRPr="009D16C9">
              <w:rPr>
                <w:rFonts w:ascii="Times New Roman" w:hAnsi="Times New Roman"/>
                <w:b/>
                <w:bCs/>
                <w:sz w:val="21"/>
                <w:szCs w:val="21"/>
              </w:rPr>
              <w:t>Содержание учебного материала</w:t>
            </w:r>
          </w:p>
        </w:tc>
        <w:tc>
          <w:tcPr>
            <w:tcW w:w="447" w:type="pct"/>
            <w:vAlign w:val="center"/>
          </w:tcPr>
          <w:p w14:paraId="3D7409BF" w14:textId="77777777" w:rsidR="00494E10" w:rsidRPr="009D16C9" w:rsidRDefault="00600244" w:rsidP="003B08BB">
            <w:pPr>
              <w:spacing w:after="0" w:line="240" w:lineRule="auto"/>
              <w:jc w:val="center"/>
              <w:rPr>
                <w:rFonts w:ascii="Times New Roman" w:hAnsi="Times New Roman"/>
                <w:b/>
                <w:bCs/>
                <w:sz w:val="21"/>
                <w:szCs w:val="21"/>
              </w:rPr>
            </w:pPr>
            <w:r>
              <w:rPr>
                <w:rFonts w:ascii="Times New Roman" w:hAnsi="Times New Roman"/>
                <w:b/>
                <w:bCs/>
                <w:sz w:val="21"/>
                <w:szCs w:val="21"/>
              </w:rPr>
              <w:t>4</w:t>
            </w:r>
          </w:p>
        </w:tc>
        <w:tc>
          <w:tcPr>
            <w:tcW w:w="834" w:type="pct"/>
            <w:vMerge w:val="restart"/>
          </w:tcPr>
          <w:p w14:paraId="27A6C8F1" w14:textId="77777777" w:rsidR="009C67C5" w:rsidRDefault="009C67C5" w:rsidP="009C67C5">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w:t>
            </w:r>
          </w:p>
          <w:p w14:paraId="44779640" w14:textId="77777777" w:rsidR="009C67C5" w:rsidRPr="009D16C9" w:rsidRDefault="009C67C5" w:rsidP="009C67C5">
            <w:pPr>
              <w:spacing w:after="0" w:line="240" w:lineRule="auto"/>
              <w:jc w:val="center"/>
              <w:rPr>
                <w:rFonts w:ascii="Times New Roman" w:hAnsi="Times New Roman"/>
                <w:spacing w:val="-3"/>
              </w:rPr>
            </w:pPr>
            <w:r w:rsidRPr="009D16C9">
              <w:rPr>
                <w:rFonts w:ascii="Times New Roman" w:hAnsi="Times New Roman"/>
                <w:spacing w:val="-3"/>
              </w:rPr>
              <w:t>ОК 09, ОК 11,</w:t>
            </w:r>
          </w:p>
          <w:p w14:paraId="3ACBE0C7"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3A7B0FBB"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1E173FD1" w14:textId="77777777" w:rsidR="009C67C5" w:rsidRPr="009D16C9" w:rsidRDefault="009C67C5" w:rsidP="009C67C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7CF80851" w14:textId="77777777" w:rsidR="00494E10" w:rsidRPr="009D16C9" w:rsidRDefault="009C67C5" w:rsidP="009C67C5">
            <w:pPr>
              <w:spacing w:after="0" w:line="240" w:lineRule="auto"/>
              <w:jc w:val="center"/>
              <w:rPr>
                <w:rFonts w:ascii="Times New Roman" w:hAnsi="Times New Roman"/>
                <w:b/>
                <w:bCs/>
                <w:sz w:val="21"/>
                <w:szCs w:val="21"/>
              </w:rPr>
            </w:pPr>
            <w:r w:rsidRPr="009D16C9">
              <w:rPr>
                <w:rFonts w:ascii="Times New Roman" w:hAnsi="Times New Roman"/>
                <w:spacing w:val="-3"/>
              </w:rPr>
              <w:t>ПК 4.1 – ПК 4.4</w:t>
            </w:r>
          </w:p>
        </w:tc>
      </w:tr>
      <w:tr w:rsidR="00494E10" w:rsidRPr="009D16C9" w14:paraId="6EE72C1A" w14:textId="77777777" w:rsidTr="001A77A0">
        <w:trPr>
          <w:trHeight w:val="20"/>
        </w:trPr>
        <w:tc>
          <w:tcPr>
            <w:tcW w:w="786" w:type="pct"/>
            <w:vMerge/>
          </w:tcPr>
          <w:p w14:paraId="6413462A" w14:textId="77777777" w:rsidR="00494E10" w:rsidRPr="009D16C9" w:rsidRDefault="00494E10" w:rsidP="003B08BB">
            <w:pPr>
              <w:spacing w:after="0" w:line="240" w:lineRule="auto"/>
              <w:rPr>
                <w:rFonts w:ascii="Times New Roman" w:hAnsi="Times New Roman"/>
                <w:b/>
                <w:bCs/>
                <w:sz w:val="21"/>
                <w:szCs w:val="21"/>
              </w:rPr>
            </w:pPr>
          </w:p>
        </w:tc>
        <w:tc>
          <w:tcPr>
            <w:tcW w:w="2933" w:type="pct"/>
          </w:tcPr>
          <w:p w14:paraId="5277B3FD" w14:textId="77777777" w:rsidR="00494E10" w:rsidRPr="009D16C9" w:rsidRDefault="00494E10" w:rsidP="003B08BB">
            <w:pPr>
              <w:pStyle w:val="ad"/>
              <w:tabs>
                <w:tab w:val="left" w:pos="1134"/>
              </w:tabs>
              <w:spacing w:before="0" w:after="0" w:line="240" w:lineRule="auto"/>
              <w:ind w:left="0"/>
              <w:jc w:val="both"/>
              <w:rPr>
                <w:rFonts w:ascii="Times New Roman" w:hAnsi="Times New Roman"/>
                <w:sz w:val="21"/>
                <w:szCs w:val="21"/>
              </w:rPr>
            </w:pPr>
            <w:r w:rsidRPr="009D16C9">
              <w:rPr>
                <w:rFonts w:ascii="Times New Roman" w:hAnsi="Times New Roman"/>
                <w:sz w:val="21"/>
                <w:szCs w:val="21"/>
              </w:rPr>
              <w:t>1.</w:t>
            </w:r>
            <w:r w:rsidRPr="009D16C9">
              <w:rPr>
                <w:rFonts w:ascii="Times New Roman" w:hAnsi="Times New Roman"/>
                <w:sz w:val="21"/>
                <w:szCs w:val="21"/>
                <w:lang w:eastAsia="en-US"/>
              </w:rPr>
              <w:t xml:space="preserve"> Случайная величина. Дискретная и непрерывная случайные величины. Закон распределения дискретной случайной величины. Математическое ожидание дискретной случайной величины. Дисперсия случайной величины. Среднее квадратичное случайной величины.</w:t>
            </w:r>
          </w:p>
        </w:tc>
        <w:tc>
          <w:tcPr>
            <w:tcW w:w="447" w:type="pct"/>
          </w:tcPr>
          <w:p w14:paraId="5540DEFB" w14:textId="77777777" w:rsidR="00494E10" w:rsidRPr="009D16C9" w:rsidRDefault="00203E54" w:rsidP="003B08BB">
            <w:pPr>
              <w:spacing w:after="0" w:line="240" w:lineRule="auto"/>
              <w:jc w:val="center"/>
              <w:rPr>
                <w:rFonts w:ascii="Times New Roman" w:hAnsi="Times New Roman"/>
                <w:sz w:val="21"/>
                <w:szCs w:val="21"/>
              </w:rPr>
            </w:pPr>
            <w:r w:rsidRPr="009D16C9">
              <w:rPr>
                <w:rFonts w:ascii="Times New Roman" w:hAnsi="Times New Roman"/>
                <w:sz w:val="21"/>
                <w:szCs w:val="21"/>
              </w:rPr>
              <w:t>2</w:t>
            </w:r>
          </w:p>
        </w:tc>
        <w:tc>
          <w:tcPr>
            <w:tcW w:w="834" w:type="pct"/>
            <w:vMerge/>
          </w:tcPr>
          <w:p w14:paraId="34B71681" w14:textId="77777777" w:rsidR="00494E10" w:rsidRPr="009D16C9" w:rsidRDefault="00494E10" w:rsidP="003B08BB">
            <w:pPr>
              <w:spacing w:after="0" w:line="240" w:lineRule="auto"/>
              <w:rPr>
                <w:rFonts w:ascii="Times New Roman" w:hAnsi="Times New Roman"/>
                <w:b/>
                <w:bCs/>
                <w:sz w:val="21"/>
                <w:szCs w:val="21"/>
              </w:rPr>
            </w:pPr>
          </w:p>
        </w:tc>
      </w:tr>
      <w:tr w:rsidR="005701C7" w:rsidRPr="009D16C9" w14:paraId="27F31C44" w14:textId="77777777" w:rsidTr="001A77A0">
        <w:trPr>
          <w:trHeight w:val="20"/>
        </w:trPr>
        <w:tc>
          <w:tcPr>
            <w:tcW w:w="786" w:type="pct"/>
            <w:vMerge/>
          </w:tcPr>
          <w:p w14:paraId="3593C819" w14:textId="77777777" w:rsidR="005701C7" w:rsidRPr="009D16C9" w:rsidRDefault="005701C7" w:rsidP="003B08BB">
            <w:pPr>
              <w:spacing w:after="0" w:line="240" w:lineRule="auto"/>
              <w:rPr>
                <w:rFonts w:ascii="Times New Roman" w:hAnsi="Times New Roman"/>
                <w:b/>
                <w:bCs/>
                <w:sz w:val="21"/>
                <w:szCs w:val="21"/>
              </w:rPr>
            </w:pPr>
          </w:p>
        </w:tc>
        <w:tc>
          <w:tcPr>
            <w:tcW w:w="2933" w:type="pct"/>
          </w:tcPr>
          <w:p w14:paraId="01703B3B"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b/>
                <w:bCs/>
                <w:sz w:val="21"/>
                <w:szCs w:val="21"/>
              </w:rPr>
              <w:t>В том числе, практических занятий</w:t>
            </w:r>
          </w:p>
        </w:tc>
        <w:tc>
          <w:tcPr>
            <w:tcW w:w="447" w:type="pct"/>
          </w:tcPr>
          <w:p w14:paraId="499CF93C" w14:textId="77777777" w:rsidR="005701C7" w:rsidRPr="001A77A0" w:rsidRDefault="005701C7" w:rsidP="003B08BB">
            <w:pPr>
              <w:spacing w:after="0" w:line="240" w:lineRule="auto"/>
              <w:jc w:val="center"/>
              <w:rPr>
                <w:rFonts w:ascii="Times New Roman" w:hAnsi="Times New Roman"/>
                <w:b/>
                <w:sz w:val="21"/>
                <w:szCs w:val="21"/>
              </w:rPr>
            </w:pPr>
            <w:r w:rsidRPr="001A77A0">
              <w:rPr>
                <w:rFonts w:ascii="Times New Roman" w:hAnsi="Times New Roman"/>
                <w:b/>
                <w:sz w:val="21"/>
                <w:szCs w:val="21"/>
              </w:rPr>
              <w:t>2</w:t>
            </w:r>
          </w:p>
        </w:tc>
        <w:tc>
          <w:tcPr>
            <w:tcW w:w="834" w:type="pct"/>
            <w:vMerge/>
          </w:tcPr>
          <w:p w14:paraId="2612527C" w14:textId="77777777" w:rsidR="005701C7" w:rsidRPr="009D16C9" w:rsidRDefault="005701C7" w:rsidP="003B08BB">
            <w:pPr>
              <w:spacing w:after="0" w:line="240" w:lineRule="auto"/>
              <w:rPr>
                <w:rFonts w:ascii="Times New Roman" w:hAnsi="Times New Roman"/>
                <w:b/>
                <w:bCs/>
                <w:sz w:val="21"/>
                <w:szCs w:val="21"/>
              </w:rPr>
            </w:pPr>
          </w:p>
        </w:tc>
      </w:tr>
      <w:tr w:rsidR="005701C7" w:rsidRPr="009D16C9" w14:paraId="3C007CE6" w14:textId="77777777" w:rsidTr="001A77A0">
        <w:trPr>
          <w:trHeight w:val="20"/>
        </w:trPr>
        <w:tc>
          <w:tcPr>
            <w:tcW w:w="786" w:type="pct"/>
            <w:vMerge/>
          </w:tcPr>
          <w:p w14:paraId="34901F8A" w14:textId="77777777" w:rsidR="005701C7" w:rsidRPr="009D16C9" w:rsidRDefault="005701C7" w:rsidP="003B08BB">
            <w:pPr>
              <w:spacing w:after="0" w:line="240" w:lineRule="auto"/>
              <w:rPr>
                <w:rFonts w:ascii="Times New Roman" w:hAnsi="Times New Roman"/>
                <w:b/>
                <w:bCs/>
                <w:sz w:val="21"/>
                <w:szCs w:val="21"/>
              </w:rPr>
            </w:pPr>
          </w:p>
        </w:tc>
        <w:tc>
          <w:tcPr>
            <w:tcW w:w="2933" w:type="pct"/>
          </w:tcPr>
          <w:p w14:paraId="1816CBE0"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sz w:val="21"/>
                <w:szCs w:val="21"/>
                <w:lang w:eastAsia="en-US"/>
              </w:rPr>
              <w:t>Решение простейших задач теории вероятностей и математической статистики</w:t>
            </w:r>
          </w:p>
        </w:tc>
        <w:tc>
          <w:tcPr>
            <w:tcW w:w="447" w:type="pct"/>
          </w:tcPr>
          <w:p w14:paraId="3D980294" w14:textId="77777777" w:rsidR="005701C7" w:rsidRPr="009D16C9" w:rsidRDefault="005701C7" w:rsidP="003B08BB">
            <w:pPr>
              <w:spacing w:after="0" w:line="240" w:lineRule="auto"/>
              <w:jc w:val="center"/>
              <w:rPr>
                <w:rFonts w:ascii="Times New Roman" w:hAnsi="Times New Roman"/>
                <w:sz w:val="21"/>
                <w:szCs w:val="21"/>
              </w:rPr>
            </w:pPr>
            <w:r w:rsidRPr="009D16C9">
              <w:rPr>
                <w:rFonts w:ascii="Times New Roman" w:hAnsi="Times New Roman"/>
                <w:sz w:val="21"/>
                <w:szCs w:val="21"/>
              </w:rPr>
              <w:t>2</w:t>
            </w:r>
          </w:p>
        </w:tc>
        <w:tc>
          <w:tcPr>
            <w:tcW w:w="834" w:type="pct"/>
            <w:vMerge/>
          </w:tcPr>
          <w:p w14:paraId="0BA7B612" w14:textId="77777777" w:rsidR="005701C7" w:rsidRPr="009D16C9" w:rsidRDefault="005701C7" w:rsidP="003B08BB">
            <w:pPr>
              <w:spacing w:after="0" w:line="240" w:lineRule="auto"/>
              <w:rPr>
                <w:rFonts w:ascii="Times New Roman" w:hAnsi="Times New Roman"/>
                <w:b/>
                <w:bCs/>
                <w:sz w:val="21"/>
                <w:szCs w:val="21"/>
              </w:rPr>
            </w:pPr>
          </w:p>
        </w:tc>
      </w:tr>
      <w:tr w:rsidR="005701C7" w:rsidRPr="009D16C9" w14:paraId="081DFC40" w14:textId="77777777" w:rsidTr="001A77A0">
        <w:trPr>
          <w:trHeight w:val="20"/>
        </w:trPr>
        <w:tc>
          <w:tcPr>
            <w:tcW w:w="786" w:type="pct"/>
            <w:vMerge/>
          </w:tcPr>
          <w:p w14:paraId="79C44B68" w14:textId="77777777" w:rsidR="005701C7" w:rsidRPr="009D16C9" w:rsidRDefault="005701C7" w:rsidP="003B08BB">
            <w:pPr>
              <w:spacing w:after="0" w:line="240" w:lineRule="auto"/>
              <w:rPr>
                <w:rFonts w:ascii="Times New Roman" w:hAnsi="Times New Roman"/>
                <w:b/>
                <w:bCs/>
                <w:sz w:val="21"/>
                <w:szCs w:val="21"/>
              </w:rPr>
            </w:pPr>
          </w:p>
        </w:tc>
        <w:tc>
          <w:tcPr>
            <w:tcW w:w="2933" w:type="pct"/>
          </w:tcPr>
          <w:p w14:paraId="7A8DDC66" w14:textId="77777777" w:rsidR="005701C7" w:rsidRPr="009D16C9" w:rsidRDefault="005701C7" w:rsidP="003B08BB">
            <w:pPr>
              <w:spacing w:after="0" w:line="240" w:lineRule="auto"/>
              <w:rPr>
                <w:rFonts w:ascii="Times New Roman" w:hAnsi="Times New Roman"/>
                <w:sz w:val="21"/>
                <w:szCs w:val="21"/>
              </w:rPr>
            </w:pPr>
            <w:r w:rsidRPr="009D16C9">
              <w:rPr>
                <w:rFonts w:ascii="Times New Roman" w:hAnsi="Times New Roman"/>
                <w:b/>
                <w:bCs/>
                <w:sz w:val="21"/>
                <w:szCs w:val="21"/>
              </w:rPr>
              <w:t>Самостоятельная работа обучающихся</w:t>
            </w:r>
          </w:p>
        </w:tc>
        <w:tc>
          <w:tcPr>
            <w:tcW w:w="447" w:type="pct"/>
            <w:vAlign w:val="center"/>
          </w:tcPr>
          <w:p w14:paraId="2F4D2C91" w14:textId="77777777" w:rsidR="005701C7" w:rsidRPr="009D16C9" w:rsidRDefault="005701C7" w:rsidP="003B08BB">
            <w:pPr>
              <w:spacing w:after="0" w:line="240" w:lineRule="auto"/>
              <w:jc w:val="center"/>
              <w:rPr>
                <w:rFonts w:ascii="Times New Roman" w:hAnsi="Times New Roman"/>
                <w:bCs/>
                <w:sz w:val="21"/>
                <w:szCs w:val="21"/>
              </w:rPr>
            </w:pPr>
          </w:p>
        </w:tc>
        <w:tc>
          <w:tcPr>
            <w:tcW w:w="834" w:type="pct"/>
            <w:vMerge/>
          </w:tcPr>
          <w:p w14:paraId="3EB385BA" w14:textId="77777777" w:rsidR="005701C7" w:rsidRPr="009D16C9" w:rsidRDefault="005701C7" w:rsidP="003B08BB">
            <w:pPr>
              <w:spacing w:after="0" w:line="240" w:lineRule="auto"/>
              <w:rPr>
                <w:rFonts w:ascii="Times New Roman" w:hAnsi="Times New Roman"/>
                <w:b/>
                <w:bCs/>
                <w:sz w:val="21"/>
                <w:szCs w:val="21"/>
              </w:rPr>
            </w:pPr>
          </w:p>
        </w:tc>
      </w:tr>
      <w:tr w:rsidR="005701C7" w:rsidRPr="009D16C9" w14:paraId="4BEC1825" w14:textId="77777777" w:rsidTr="001A77A0">
        <w:trPr>
          <w:trHeight w:val="20"/>
        </w:trPr>
        <w:tc>
          <w:tcPr>
            <w:tcW w:w="3719" w:type="pct"/>
            <w:gridSpan w:val="2"/>
          </w:tcPr>
          <w:p w14:paraId="0162E843" w14:textId="77777777" w:rsidR="005701C7" w:rsidRPr="009D16C9" w:rsidRDefault="005701C7" w:rsidP="003B08BB">
            <w:pPr>
              <w:spacing w:after="0" w:line="240" w:lineRule="auto"/>
              <w:rPr>
                <w:rFonts w:ascii="Times New Roman" w:hAnsi="Times New Roman"/>
                <w:b/>
                <w:bCs/>
                <w:sz w:val="21"/>
                <w:szCs w:val="21"/>
              </w:rPr>
            </w:pPr>
            <w:r w:rsidRPr="009D16C9">
              <w:rPr>
                <w:rFonts w:ascii="Times New Roman" w:hAnsi="Times New Roman"/>
                <w:b/>
                <w:bCs/>
                <w:sz w:val="21"/>
                <w:szCs w:val="21"/>
              </w:rPr>
              <w:t>Промежуточная аттестация</w:t>
            </w:r>
          </w:p>
        </w:tc>
        <w:tc>
          <w:tcPr>
            <w:tcW w:w="447" w:type="pct"/>
            <w:vAlign w:val="center"/>
          </w:tcPr>
          <w:p w14:paraId="4A7510FB" w14:textId="77777777" w:rsidR="005701C7" w:rsidRPr="009D16C9" w:rsidRDefault="005701C7" w:rsidP="003B08BB">
            <w:pPr>
              <w:spacing w:after="0" w:line="240" w:lineRule="auto"/>
              <w:jc w:val="center"/>
              <w:rPr>
                <w:rFonts w:ascii="Times New Roman" w:hAnsi="Times New Roman"/>
                <w:b/>
                <w:bCs/>
                <w:sz w:val="21"/>
                <w:szCs w:val="21"/>
              </w:rPr>
            </w:pPr>
          </w:p>
        </w:tc>
        <w:tc>
          <w:tcPr>
            <w:tcW w:w="834" w:type="pct"/>
          </w:tcPr>
          <w:p w14:paraId="08194155" w14:textId="77777777" w:rsidR="005701C7" w:rsidRPr="009D16C9" w:rsidRDefault="005701C7" w:rsidP="003B08BB">
            <w:pPr>
              <w:spacing w:after="0" w:line="240" w:lineRule="auto"/>
              <w:rPr>
                <w:rFonts w:ascii="Times New Roman" w:hAnsi="Times New Roman"/>
                <w:b/>
                <w:bCs/>
                <w:sz w:val="21"/>
                <w:szCs w:val="21"/>
              </w:rPr>
            </w:pPr>
          </w:p>
        </w:tc>
      </w:tr>
      <w:tr w:rsidR="005701C7" w:rsidRPr="009D16C9" w14:paraId="30C3F821" w14:textId="77777777" w:rsidTr="001A77A0">
        <w:trPr>
          <w:trHeight w:val="20"/>
        </w:trPr>
        <w:tc>
          <w:tcPr>
            <w:tcW w:w="3719" w:type="pct"/>
            <w:gridSpan w:val="2"/>
          </w:tcPr>
          <w:p w14:paraId="3B671B1C" w14:textId="77777777" w:rsidR="005701C7" w:rsidRPr="009D16C9" w:rsidRDefault="005701C7" w:rsidP="003B08BB">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7D87C893" w14:textId="77777777" w:rsidR="005701C7" w:rsidRPr="009D16C9" w:rsidRDefault="005701C7" w:rsidP="003B08BB">
            <w:pPr>
              <w:spacing w:after="0" w:line="240" w:lineRule="auto"/>
              <w:jc w:val="center"/>
              <w:rPr>
                <w:rFonts w:ascii="Times New Roman" w:hAnsi="Times New Roman"/>
                <w:b/>
                <w:bCs/>
              </w:rPr>
            </w:pPr>
            <w:r w:rsidRPr="009D16C9">
              <w:rPr>
                <w:rFonts w:ascii="Times New Roman" w:hAnsi="Times New Roman"/>
                <w:b/>
                <w:bCs/>
              </w:rPr>
              <w:t>56</w:t>
            </w:r>
          </w:p>
        </w:tc>
        <w:tc>
          <w:tcPr>
            <w:tcW w:w="834" w:type="pct"/>
          </w:tcPr>
          <w:p w14:paraId="5D26B393" w14:textId="77777777" w:rsidR="005701C7" w:rsidRPr="009D16C9" w:rsidRDefault="005701C7" w:rsidP="003B08BB">
            <w:pPr>
              <w:spacing w:after="0" w:line="240" w:lineRule="auto"/>
              <w:rPr>
                <w:rFonts w:ascii="Times New Roman" w:hAnsi="Times New Roman"/>
                <w:b/>
                <w:bCs/>
              </w:rPr>
            </w:pPr>
          </w:p>
        </w:tc>
      </w:tr>
    </w:tbl>
    <w:p w14:paraId="6912C8C7" w14:textId="77777777" w:rsidR="005D70D7" w:rsidRPr="009D16C9" w:rsidRDefault="005D70D7" w:rsidP="00D674FC">
      <w:pPr>
        <w:spacing w:after="0" w:line="240" w:lineRule="auto"/>
        <w:ind w:left="709"/>
        <w:rPr>
          <w:rFonts w:ascii="Times New Roman" w:hAnsi="Times New Roman"/>
          <w:sz w:val="2"/>
          <w:szCs w:val="2"/>
        </w:rPr>
      </w:pPr>
    </w:p>
    <w:p w14:paraId="10AD5C61" w14:textId="77777777" w:rsidR="005D70D7" w:rsidRPr="009D16C9" w:rsidRDefault="005D70D7" w:rsidP="00D674FC">
      <w:pPr>
        <w:spacing w:after="0" w:line="240" w:lineRule="auto"/>
        <w:ind w:firstLine="709"/>
        <w:rPr>
          <w:rFonts w:ascii="Times New Roman" w:hAnsi="Times New Roman"/>
        </w:rPr>
        <w:sectPr w:rsidR="005D70D7" w:rsidRPr="009D16C9" w:rsidSect="0073798D">
          <w:pgSz w:w="16840" w:h="11907" w:orient="landscape"/>
          <w:pgMar w:top="851" w:right="1134" w:bottom="851" w:left="992" w:header="709" w:footer="709" w:gutter="0"/>
          <w:cols w:space="720"/>
        </w:sectPr>
      </w:pPr>
    </w:p>
    <w:p w14:paraId="65BD9FCC" w14:textId="77777777" w:rsidR="005D70D7" w:rsidRPr="009D16C9" w:rsidRDefault="005D70D7" w:rsidP="00226547">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36A8358B" w14:textId="77777777" w:rsidR="005D70D7" w:rsidRPr="009D16C9" w:rsidRDefault="005D70D7" w:rsidP="003B08BB">
      <w:pPr>
        <w:spacing w:after="0"/>
        <w:rPr>
          <w:rFonts w:ascii="Times New Roman" w:hAnsi="Times New Roman"/>
          <w:b/>
          <w:bCs/>
          <w:sz w:val="24"/>
          <w:szCs w:val="24"/>
        </w:rPr>
      </w:pPr>
    </w:p>
    <w:p w14:paraId="6E1AE691" w14:textId="77777777" w:rsidR="005D70D7" w:rsidRPr="009D16C9" w:rsidRDefault="005D70D7" w:rsidP="003B08BB">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90C370C" w14:textId="77777777" w:rsidR="00226547" w:rsidRPr="009D16C9" w:rsidRDefault="00226547" w:rsidP="00226547">
      <w:pPr>
        <w:spacing w:after="0"/>
        <w:ind w:firstLine="709"/>
        <w:jc w:val="both"/>
        <w:rPr>
          <w:rFonts w:ascii="Times New Roman" w:hAnsi="Times New Roman"/>
        </w:rPr>
      </w:pPr>
      <w:r w:rsidRPr="009D16C9">
        <w:rPr>
          <w:rFonts w:ascii="Times New Roman" w:hAnsi="Times New Roman"/>
        </w:rPr>
        <w:t>Кабинет «</w:t>
      </w:r>
      <w:r w:rsidRPr="009D16C9">
        <w:rPr>
          <w:rFonts w:ascii="Times New Roman" w:hAnsi="Times New Roman"/>
          <w:sz w:val="24"/>
          <w:szCs w:val="24"/>
        </w:rPr>
        <w:t>Математики</w:t>
      </w:r>
      <w:r w:rsidRPr="009D16C9">
        <w:rPr>
          <w:rFonts w:ascii="Times New Roman" w:hAnsi="Times New Roman"/>
        </w:rPr>
        <w:t xml:space="preserve">», оснащенный </w:t>
      </w:r>
    </w:p>
    <w:p w14:paraId="04A89045" w14:textId="77777777" w:rsidR="00226547" w:rsidRPr="009D16C9" w:rsidRDefault="00226547" w:rsidP="00226547">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51B3506D" w14:textId="77777777" w:rsidR="00226547" w:rsidRPr="009D16C9" w:rsidRDefault="00226547" w:rsidP="00226547">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r w:rsidRPr="009D16C9">
        <w:rPr>
          <w:rFonts w:ascii="Times New Roman" w:hAnsi="Times New Roman"/>
          <w:sz w:val="24"/>
          <w:szCs w:val="24"/>
        </w:rPr>
        <w:t xml:space="preserve"> набор чертежных инструментов, каркасные модели многогранников и круглых тел.</w:t>
      </w:r>
    </w:p>
    <w:p w14:paraId="672149A0" w14:textId="77777777" w:rsidR="005D70D7" w:rsidRDefault="005D70D7" w:rsidP="003B08BB">
      <w:pPr>
        <w:suppressAutoHyphens/>
        <w:spacing w:after="0"/>
        <w:ind w:firstLine="709"/>
        <w:jc w:val="both"/>
        <w:rPr>
          <w:rFonts w:ascii="Times New Roman" w:hAnsi="Times New Roman"/>
          <w:bCs/>
          <w:sz w:val="24"/>
          <w:szCs w:val="24"/>
        </w:rPr>
      </w:pPr>
    </w:p>
    <w:p w14:paraId="03126BC6" w14:textId="77777777" w:rsidR="00195C1E" w:rsidRPr="009D16C9" w:rsidRDefault="00195C1E" w:rsidP="003B08BB">
      <w:pPr>
        <w:suppressAutoHyphens/>
        <w:spacing w:after="0"/>
        <w:ind w:firstLine="709"/>
        <w:jc w:val="both"/>
        <w:rPr>
          <w:rFonts w:ascii="Times New Roman" w:hAnsi="Times New Roman"/>
          <w:bCs/>
          <w:sz w:val="24"/>
          <w:szCs w:val="24"/>
        </w:rPr>
      </w:pPr>
    </w:p>
    <w:p w14:paraId="74BD4CF0" w14:textId="77777777" w:rsidR="005D70D7" w:rsidRPr="009D16C9" w:rsidRDefault="005D70D7" w:rsidP="003B08BB">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D3D945E" w14:textId="77777777" w:rsidR="005D70D7" w:rsidRPr="009D16C9" w:rsidRDefault="005D70D7" w:rsidP="003B08BB">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5E71AA65" w14:textId="77777777" w:rsidR="005D70D7" w:rsidRPr="009D16C9" w:rsidRDefault="005D70D7" w:rsidP="003B08BB">
      <w:pPr>
        <w:spacing w:after="0"/>
        <w:ind w:firstLine="709"/>
        <w:contextualSpacing/>
        <w:rPr>
          <w:rFonts w:ascii="Times New Roman" w:hAnsi="Times New Roman"/>
          <w:sz w:val="24"/>
          <w:szCs w:val="24"/>
        </w:rPr>
      </w:pPr>
    </w:p>
    <w:p w14:paraId="49A2D323" w14:textId="77777777" w:rsidR="005D70D7" w:rsidRPr="009D16C9" w:rsidRDefault="005D70D7"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068AB584" w14:textId="77777777" w:rsidR="007D693F" w:rsidRPr="009D16C9" w:rsidRDefault="00D460C4" w:rsidP="003B08B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1. </w:t>
      </w:r>
      <w:r w:rsidR="007D693F" w:rsidRPr="009D16C9">
        <w:rPr>
          <w:rFonts w:ascii="Times New Roman" w:hAnsi="Times New Roman"/>
          <w:sz w:val="24"/>
          <w:szCs w:val="24"/>
        </w:rPr>
        <w:t xml:space="preserve">Омельченко В.П. Математика </w:t>
      </w:r>
      <w:r w:rsidRPr="009D16C9">
        <w:rPr>
          <w:rFonts w:ascii="Times New Roman" w:hAnsi="Times New Roman"/>
          <w:sz w:val="24"/>
          <w:szCs w:val="24"/>
        </w:rPr>
        <w:t xml:space="preserve">– </w:t>
      </w:r>
      <w:r w:rsidRPr="009D16C9">
        <w:rPr>
          <w:rFonts w:ascii="Times New Roman" w:eastAsia="Calibri" w:hAnsi="Times New Roman"/>
          <w:sz w:val="24"/>
          <w:szCs w:val="24"/>
          <w:lang w:eastAsia="en-US"/>
        </w:rPr>
        <w:t xml:space="preserve">М.: </w:t>
      </w:r>
      <w:r w:rsidR="007D693F" w:rsidRPr="009D16C9">
        <w:rPr>
          <w:rFonts w:ascii="Times New Roman" w:hAnsi="Times New Roman"/>
          <w:sz w:val="24"/>
          <w:szCs w:val="24"/>
        </w:rPr>
        <w:t>ООО Издательская группа «ГЭОТАР- Медиа»</w:t>
      </w:r>
      <w:r w:rsidRPr="009D16C9">
        <w:rPr>
          <w:rFonts w:ascii="Times New Roman" w:hAnsi="Times New Roman"/>
          <w:sz w:val="24"/>
          <w:szCs w:val="24"/>
        </w:rPr>
        <w:t>, 2016</w:t>
      </w:r>
    </w:p>
    <w:p w14:paraId="12624D97" w14:textId="77777777" w:rsidR="000C49D8" w:rsidRPr="009D16C9" w:rsidRDefault="00D460C4" w:rsidP="003B08B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2. </w:t>
      </w:r>
      <w:r w:rsidR="007D693F" w:rsidRPr="009D16C9">
        <w:rPr>
          <w:rFonts w:ascii="Times New Roman" w:hAnsi="Times New Roman"/>
          <w:sz w:val="24"/>
          <w:szCs w:val="24"/>
        </w:rPr>
        <w:t xml:space="preserve">Пехлецкий И.Д. Математика </w:t>
      </w:r>
      <w:r w:rsidR="000C49D8" w:rsidRPr="009D16C9">
        <w:rPr>
          <w:rFonts w:ascii="Times New Roman" w:hAnsi="Times New Roman"/>
          <w:sz w:val="24"/>
          <w:szCs w:val="24"/>
        </w:rPr>
        <w:t xml:space="preserve">– </w:t>
      </w:r>
      <w:r w:rsidR="000C49D8" w:rsidRPr="009D16C9">
        <w:rPr>
          <w:rFonts w:ascii="Times New Roman" w:eastAsia="Calibri" w:hAnsi="Times New Roman"/>
          <w:sz w:val="24"/>
          <w:szCs w:val="24"/>
          <w:lang w:eastAsia="en-US"/>
        </w:rPr>
        <w:t>М.: ОИЦ «Академия»</w:t>
      </w:r>
      <w:r w:rsidR="000C49D8" w:rsidRPr="009D16C9">
        <w:rPr>
          <w:rFonts w:ascii="Times New Roman" w:hAnsi="Times New Roman"/>
          <w:sz w:val="24"/>
          <w:szCs w:val="24"/>
        </w:rPr>
        <w:t xml:space="preserve">, </w:t>
      </w:r>
      <w:r w:rsidR="007D693F" w:rsidRPr="009D16C9">
        <w:rPr>
          <w:rFonts w:ascii="Times New Roman" w:hAnsi="Times New Roman"/>
          <w:sz w:val="24"/>
          <w:szCs w:val="24"/>
        </w:rPr>
        <w:t xml:space="preserve">2014 </w:t>
      </w:r>
    </w:p>
    <w:p w14:paraId="60475C04" w14:textId="77777777" w:rsidR="007D693F" w:rsidRPr="009D16C9" w:rsidRDefault="000C49D8" w:rsidP="003B08BB">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hAnsi="Times New Roman"/>
          <w:sz w:val="24"/>
          <w:szCs w:val="24"/>
        </w:rPr>
        <w:t xml:space="preserve">3. </w:t>
      </w:r>
      <w:r w:rsidR="007D693F" w:rsidRPr="009D16C9">
        <w:rPr>
          <w:rFonts w:ascii="Times New Roman" w:hAnsi="Times New Roman"/>
          <w:sz w:val="24"/>
          <w:szCs w:val="24"/>
        </w:rPr>
        <w:t>Григорьев В.П.,</w:t>
      </w:r>
      <w:r w:rsidR="00226547" w:rsidRPr="009D16C9">
        <w:rPr>
          <w:rFonts w:ascii="Times New Roman" w:hAnsi="Times New Roman"/>
          <w:sz w:val="24"/>
          <w:szCs w:val="24"/>
        </w:rPr>
        <w:t xml:space="preserve"> </w:t>
      </w:r>
      <w:r w:rsidR="007D693F" w:rsidRPr="009D16C9">
        <w:rPr>
          <w:rFonts w:ascii="Times New Roman" w:hAnsi="Times New Roman"/>
          <w:sz w:val="24"/>
          <w:szCs w:val="24"/>
        </w:rPr>
        <w:t>Сабурова Т.Н.</w:t>
      </w:r>
      <w:r w:rsidR="00226547" w:rsidRPr="009D16C9">
        <w:rPr>
          <w:rFonts w:ascii="Times New Roman" w:hAnsi="Times New Roman"/>
          <w:sz w:val="24"/>
          <w:szCs w:val="24"/>
        </w:rPr>
        <w:t xml:space="preserve"> </w:t>
      </w:r>
      <w:r w:rsidR="007D693F" w:rsidRPr="009D16C9">
        <w:rPr>
          <w:rFonts w:ascii="Times New Roman" w:hAnsi="Times New Roman"/>
          <w:sz w:val="24"/>
          <w:szCs w:val="24"/>
        </w:rPr>
        <w:t xml:space="preserve">Математика </w:t>
      </w:r>
      <w:r w:rsidRPr="009D16C9">
        <w:rPr>
          <w:rFonts w:ascii="Times New Roman" w:hAnsi="Times New Roman"/>
          <w:sz w:val="24"/>
          <w:szCs w:val="24"/>
        </w:rPr>
        <w:t xml:space="preserve">– </w:t>
      </w:r>
      <w:r w:rsidRPr="009D16C9">
        <w:rPr>
          <w:rFonts w:ascii="Times New Roman" w:eastAsia="Calibri" w:hAnsi="Times New Roman"/>
          <w:sz w:val="24"/>
          <w:szCs w:val="24"/>
          <w:lang w:eastAsia="en-US"/>
        </w:rPr>
        <w:t>М.: ОИЦ «Академия»</w:t>
      </w:r>
      <w:r w:rsidRPr="009D16C9">
        <w:rPr>
          <w:rFonts w:ascii="Times New Roman" w:hAnsi="Times New Roman"/>
          <w:sz w:val="24"/>
          <w:szCs w:val="24"/>
        </w:rPr>
        <w:t xml:space="preserve">, </w:t>
      </w:r>
      <w:r w:rsidR="007D693F" w:rsidRPr="009D16C9">
        <w:rPr>
          <w:rFonts w:ascii="Times New Roman" w:hAnsi="Times New Roman"/>
          <w:sz w:val="24"/>
          <w:szCs w:val="24"/>
        </w:rPr>
        <w:t xml:space="preserve">2014 </w:t>
      </w:r>
    </w:p>
    <w:p w14:paraId="2CA1EE34" w14:textId="77777777" w:rsidR="00D63F97" w:rsidRPr="009D16C9" w:rsidRDefault="000C49D8" w:rsidP="003B08B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4. </w:t>
      </w:r>
      <w:r w:rsidR="00D460C4" w:rsidRPr="009D16C9">
        <w:rPr>
          <w:rFonts w:ascii="Times New Roman" w:hAnsi="Times New Roman"/>
          <w:sz w:val="24"/>
          <w:szCs w:val="24"/>
        </w:rPr>
        <w:t>Л</w:t>
      </w:r>
      <w:r w:rsidR="007D693F" w:rsidRPr="009D16C9">
        <w:rPr>
          <w:rFonts w:ascii="Times New Roman" w:hAnsi="Times New Roman"/>
          <w:sz w:val="24"/>
          <w:szCs w:val="24"/>
        </w:rPr>
        <w:t xml:space="preserve">уканкин А.Г. Математика </w:t>
      </w:r>
      <w:r w:rsidRPr="009D16C9">
        <w:rPr>
          <w:rFonts w:ascii="Times New Roman" w:hAnsi="Times New Roman"/>
          <w:sz w:val="24"/>
          <w:szCs w:val="24"/>
        </w:rPr>
        <w:t xml:space="preserve">– </w:t>
      </w:r>
      <w:r w:rsidRPr="009D16C9">
        <w:rPr>
          <w:rFonts w:ascii="Times New Roman" w:eastAsia="Calibri" w:hAnsi="Times New Roman"/>
          <w:sz w:val="24"/>
          <w:szCs w:val="24"/>
          <w:lang w:eastAsia="en-US"/>
        </w:rPr>
        <w:t xml:space="preserve">М.: </w:t>
      </w:r>
      <w:r w:rsidR="007D693F" w:rsidRPr="009D16C9">
        <w:rPr>
          <w:rFonts w:ascii="Times New Roman" w:hAnsi="Times New Roman"/>
          <w:sz w:val="24"/>
          <w:szCs w:val="24"/>
        </w:rPr>
        <w:t>ООО Издательская</w:t>
      </w:r>
      <w:r w:rsidR="00226547" w:rsidRPr="009D16C9">
        <w:rPr>
          <w:rFonts w:ascii="Times New Roman" w:hAnsi="Times New Roman"/>
          <w:sz w:val="24"/>
          <w:szCs w:val="24"/>
        </w:rPr>
        <w:t xml:space="preserve"> </w:t>
      </w:r>
      <w:r w:rsidR="007D693F" w:rsidRPr="009D16C9">
        <w:rPr>
          <w:rFonts w:ascii="Times New Roman" w:hAnsi="Times New Roman"/>
          <w:sz w:val="24"/>
          <w:szCs w:val="24"/>
        </w:rPr>
        <w:t>группа «ГЭОТАР-Медиа»</w:t>
      </w:r>
      <w:r w:rsidRPr="009D16C9">
        <w:rPr>
          <w:rFonts w:ascii="Times New Roman" w:hAnsi="Times New Roman"/>
          <w:sz w:val="24"/>
          <w:szCs w:val="24"/>
        </w:rPr>
        <w:t>, 2016</w:t>
      </w:r>
    </w:p>
    <w:p w14:paraId="5B3C182E" w14:textId="77777777" w:rsidR="00D460C4" w:rsidRPr="009D16C9" w:rsidRDefault="000C49D8" w:rsidP="003B08BB">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hAnsi="Times New Roman"/>
          <w:sz w:val="24"/>
          <w:szCs w:val="24"/>
        </w:rPr>
        <w:t xml:space="preserve">5 </w:t>
      </w:r>
      <w:r w:rsidR="00D460C4" w:rsidRPr="009D16C9">
        <w:rPr>
          <w:rFonts w:ascii="Times New Roman" w:hAnsi="Times New Roman"/>
          <w:sz w:val="24"/>
          <w:szCs w:val="24"/>
        </w:rPr>
        <w:t xml:space="preserve">Виноградов Ю.Н., Гомола А.И., Потапов В.И., Соколова Е.В. Математика и информатика </w:t>
      </w:r>
      <w:r w:rsidRPr="009D16C9">
        <w:rPr>
          <w:rFonts w:ascii="Times New Roman" w:hAnsi="Times New Roman"/>
          <w:sz w:val="24"/>
          <w:szCs w:val="24"/>
        </w:rPr>
        <w:t xml:space="preserve">– </w:t>
      </w:r>
      <w:r w:rsidRPr="009D16C9">
        <w:rPr>
          <w:rFonts w:ascii="Times New Roman" w:eastAsia="Calibri" w:hAnsi="Times New Roman"/>
          <w:sz w:val="24"/>
          <w:szCs w:val="24"/>
          <w:lang w:eastAsia="en-US"/>
        </w:rPr>
        <w:t>М.: ОИЦ «Академия»</w:t>
      </w:r>
      <w:r w:rsidRPr="009D16C9">
        <w:rPr>
          <w:rFonts w:ascii="Times New Roman" w:hAnsi="Times New Roman"/>
          <w:sz w:val="24"/>
          <w:szCs w:val="24"/>
        </w:rPr>
        <w:t xml:space="preserve">, </w:t>
      </w:r>
      <w:r w:rsidR="00D460C4" w:rsidRPr="009D16C9">
        <w:rPr>
          <w:rFonts w:ascii="Times New Roman" w:hAnsi="Times New Roman"/>
          <w:sz w:val="24"/>
          <w:szCs w:val="24"/>
        </w:rPr>
        <w:t xml:space="preserve">2015 </w:t>
      </w:r>
    </w:p>
    <w:p w14:paraId="2B788E01" w14:textId="77777777" w:rsidR="00D460C4" w:rsidRPr="009D16C9" w:rsidRDefault="00D460C4" w:rsidP="003B08BB">
      <w:pPr>
        <w:autoSpaceDE w:val="0"/>
        <w:autoSpaceDN w:val="0"/>
        <w:adjustRightInd w:val="0"/>
        <w:spacing w:after="0"/>
        <w:ind w:firstLine="709"/>
        <w:rPr>
          <w:rFonts w:ascii="Times New Roman" w:eastAsia="Calibri" w:hAnsi="Times New Roman"/>
          <w:sz w:val="24"/>
          <w:szCs w:val="24"/>
          <w:lang w:eastAsia="en-US"/>
        </w:rPr>
      </w:pPr>
    </w:p>
    <w:p w14:paraId="4AEC886A" w14:textId="77777777" w:rsidR="005D70D7" w:rsidRPr="009D16C9" w:rsidRDefault="005D70D7"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226547" w:rsidRPr="009D16C9">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6F3A325B" w14:textId="77777777" w:rsidR="005D70D7" w:rsidRPr="00CC18FC" w:rsidRDefault="005D70D7" w:rsidP="003B08BB">
      <w:pPr>
        <w:spacing w:after="0"/>
        <w:ind w:firstLine="709"/>
        <w:jc w:val="both"/>
        <w:rPr>
          <w:rFonts w:ascii="Times New Roman" w:hAnsi="Times New Roman"/>
          <w:bCs/>
          <w:sz w:val="24"/>
          <w:szCs w:val="24"/>
        </w:rPr>
      </w:pPr>
      <w:r w:rsidRPr="00CC18FC">
        <w:rPr>
          <w:rFonts w:ascii="Times New Roman" w:hAnsi="Times New Roman"/>
          <w:bCs/>
          <w:sz w:val="24"/>
          <w:szCs w:val="24"/>
        </w:rPr>
        <w:t>1. Национальная электронная библиотека – Режим доступа к сайту: http://нэб.рф/</w:t>
      </w:r>
    </w:p>
    <w:p w14:paraId="26AAC3D2" w14:textId="77777777" w:rsidR="005D70D7" w:rsidRPr="00CC18FC" w:rsidRDefault="005D70D7" w:rsidP="003B08BB">
      <w:pPr>
        <w:spacing w:after="0"/>
        <w:ind w:firstLine="709"/>
        <w:jc w:val="both"/>
        <w:rPr>
          <w:rFonts w:ascii="Times New Roman" w:hAnsi="Times New Roman"/>
          <w:bCs/>
          <w:sz w:val="24"/>
          <w:szCs w:val="24"/>
        </w:rPr>
      </w:pPr>
      <w:r w:rsidRPr="00CC18FC">
        <w:rPr>
          <w:rFonts w:ascii="Times New Roman" w:hAnsi="Times New Roman"/>
          <w:bCs/>
          <w:sz w:val="24"/>
          <w:szCs w:val="24"/>
        </w:rPr>
        <w:t>2. Электронно-библиотечная система Znanium.com – Режим доступа к сайту: http://znanium.com/</w:t>
      </w:r>
    </w:p>
    <w:p w14:paraId="00272563" w14:textId="77777777" w:rsidR="005D70D7" w:rsidRPr="00CC18FC" w:rsidRDefault="005D70D7" w:rsidP="003B08BB">
      <w:pPr>
        <w:spacing w:after="0"/>
        <w:ind w:firstLine="709"/>
        <w:jc w:val="both"/>
        <w:rPr>
          <w:rFonts w:ascii="Times New Roman" w:hAnsi="Times New Roman"/>
          <w:bCs/>
          <w:sz w:val="24"/>
          <w:szCs w:val="24"/>
        </w:rPr>
      </w:pPr>
      <w:r w:rsidRPr="00CC18FC">
        <w:rPr>
          <w:rFonts w:ascii="Times New Roman" w:hAnsi="Times New Roman"/>
          <w:bCs/>
          <w:sz w:val="24"/>
          <w:szCs w:val="24"/>
        </w:rPr>
        <w:t xml:space="preserve">3. Электронная библиотека Юрайт – Режим доступа к сайту: </w:t>
      </w:r>
      <w:hyperlink r:id="rId29" w:history="1">
        <w:r w:rsidRPr="00CC18FC">
          <w:rPr>
            <w:rStyle w:val="ac"/>
            <w:rFonts w:ascii="Times New Roman" w:hAnsi="Times New Roman"/>
            <w:bCs/>
            <w:color w:val="auto"/>
            <w:sz w:val="24"/>
            <w:szCs w:val="24"/>
            <w:u w:val="none"/>
          </w:rPr>
          <w:t>https://biblio-online.ru/</w:t>
        </w:r>
      </w:hyperlink>
    </w:p>
    <w:p w14:paraId="78D1EF20" w14:textId="77777777" w:rsidR="00D63F97" w:rsidRPr="00CC18FC" w:rsidRDefault="00C07FFC" w:rsidP="003B08BB">
      <w:pPr>
        <w:spacing w:after="0"/>
        <w:ind w:firstLine="709"/>
        <w:rPr>
          <w:rFonts w:ascii="Times New Roman" w:hAnsi="Times New Roman"/>
          <w:sz w:val="24"/>
          <w:szCs w:val="24"/>
        </w:rPr>
      </w:pPr>
      <w:r w:rsidRPr="00CC18FC">
        <w:rPr>
          <w:rFonts w:ascii="Times New Roman" w:hAnsi="Times New Roman"/>
          <w:sz w:val="24"/>
          <w:szCs w:val="24"/>
        </w:rPr>
        <w:t>4</w:t>
      </w:r>
      <w:r w:rsidR="00D63F97" w:rsidRPr="00CC18FC">
        <w:rPr>
          <w:rFonts w:ascii="Times New Roman" w:hAnsi="Times New Roman"/>
          <w:sz w:val="24"/>
          <w:szCs w:val="24"/>
        </w:rPr>
        <w:t xml:space="preserve">.Газета </w:t>
      </w:r>
      <w:r w:rsidR="00226547" w:rsidRPr="00CC18FC">
        <w:rPr>
          <w:rFonts w:ascii="Times New Roman" w:hAnsi="Times New Roman"/>
          <w:sz w:val="24"/>
          <w:szCs w:val="24"/>
        </w:rPr>
        <w:t>«</w:t>
      </w:r>
      <w:r w:rsidR="00D63F97" w:rsidRPr="00CC18FC">
        <w:rPr>
          <w:rFonts w:ascii="Times New Roman" w:hAnsi="Times New Roman"/>
          <w:sz w:val="24"/>
          <w:szCs w:val="24"/>
        </w:rPr>
        <w:t>Математика</w:t>
      </w:r>
      <w:r w:rsidR="00226547" w:rsidRPr="00CC18FC">
        <w:rPr>
          <w:rFonts w:ascii="Times New Roman" w:hAnsi="Times New Roman"/>
          <w:sz w:val="24"/>
          <w:szCs w:val="24"/>
        </w:rPr>
        <w:t>»</w:t>
      </w:r>
      <w:r w:rsidR="00D63F97" w:rsidRPr="00CC18FC">
        <w:rPr>
          <w:rFonts w:ascii="Times New Roman" w:hAnsi="Times New Roman"/>
          <w:sz w:val="24"/>
          <w:szCs w:val="24"/>
        </w:rPr>
        <w:t xml:space="preserve"> издательского дома </w:t>
      </w:r>
      <w:r w:rsidR="00226547" w:rsidRPr="00CC18FC">
        <w:rPr>
          <w:rFonts w:ascii="Times New Roman" w:hAnsi="Times New Roman"/>
          <w:sz w:val="24"/>
          <w:szCs w:val="24"/>
        </w:rPr>
        <w:t>«</w:t>
      </w:r>
      <w:r w:rsidR="00D63F97" w:rsidRPr="00CC18FC">
        <w:rPr>
          <w:rFonts w:ascii="Times New Roman" w:hAnsi="Times New Roman"/>
          <w:sz w:val="24"/>
          <w:szCs w:val="24"/>
        </w:rPr>
        <w:t>Первое сентября</w:t>
      </w:r>
      <w:r w:rsidR="00226547" w:rsidRPr="00CC18FC">
        <w:rPr>
          <w:rFonts w:ascii="Times New Roman" w:hAnsi="Times New Roman"/>
          <w:sz w:val="24"/>
          <w:szCs w:val="24"/>
        </w:rPr>
        <w:t>»</w:t>
      </w:r>
      <w:r w:rsidR="00D63F97" w:rsidRPr="00CC18FC">
        <w:rPr>
          <w:rFonts w:ascii="Times New Roman" w:hAnsi="Times New Roman"/>
          <w:sz w:val="24"/>
          <w:szCs w:val="24"/>
        </w:rPr>
        <w:t>. Режим доступа:</w:t>
      </w:r>
      <w:r w:rsidR="00226547" w:rsidRPr="00CC18FC">
        <w:rPr>
          <w:rFonts w:ascii="Times New Roman" w:hAnsi="Times New Roman"/>
          <w:sz w:val="24"/>
          <w:szCs w:val="24"/>
        </w:rPr>
        <w:t xml:space="preserve"> </w:t>
      </w:r>
      <w:r w:rsidR="00D63F97" w:rsidRPr="00CC18FC">
        <w:rPr>
          <w:rFonts w:ascii="Times New Roman" w:hAnsi="Times New Roman"/>
          <w:sz w:val="24"/>
          <w:szCs w:val="24"/>
        </w:rPr>
        <w:t xml:space="preserve">http://mat.1september.ru. </w:t>
      </w:r>
    </w:p>
    <w:p w14:paraId="28CF8641" w14:textId="77777777" w:rsidR="00D63F97" w:rsidRPr="009D16C9" w:rsidRDefault="00D63F97" w:rsidP="003B08BB">
      <w:pPr>
        <w:autoSpaceDE w:val="0"/>
        <w:autoSpaceDN w:val="0"/>
        <w:adjustRightInd w:val="0"/>
        <w:spacing w:after="0"/>
        <w:ind w:firstLine="709"/>
        <w:jc w:val="both"/>
        <w:rPr>
          <w:rFonts w:ascii="Times New Roman" w:hAnsi="Times New Roman"/>
          <w:sz w:val="24"/>
          <w:szCs w:val="24"/>
        </w:rPr>
      </w:pPr>
    </w:p>
    <w:p w14:paraId="3C5E3591" w14:textId="77777777" w:rsidR="005D70D7" w:rsidRPr="009D16C9" w:rsidRDefault="005D70D7" w:rsidP="003B08BB">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0539E03C" w14:textId="77777777" w:rsidR="00D460C4" w:rsidRPr="009D16C9" w:rsidRDefault="00D460C4" w:rsidP="003B08BB">
      <w:pPr>
        <w:spacing w:after="0"/>
        <w:ind w:firstLine="709"/>
        <w:rPr>
          <w:rFonts w:ascii="Times New Roman" w:hAnsi="Times New Roman"/>
          <w:sz w:val="24"/>
          <w:szCs w:val="24"/>
        </w:rPr>
      </w:pPr>
      <w:r w:rsidRPr="009D16C9">
        <w:rPr>
          <w:rFonts w:ascii="Times New Roman" w:hAnsi="Times New Roman"/>
          <w:sz w:val="24"/>
          <w:szCs w:val="24"/>
        </w:rPr>
        <w:t>1. Барвин И.И. Математика для технических колледжей и техникумов 2-е изд., испр. и доп. Учебник и практикум для СПО – М.: «Юрайт», 2016.</w:t>
      </w:r>
    </w:p>
    <w:p w14:paraId="185C0822" w14:textId="77777777" w:rsidR="00D460C4" w:rsidRPr="009D16C9" w:rsidRDefault="00D460C4" w:rsidP="003B08BB">
      <w:pPr>
        <w:spacing w:after="0"/>
        <w:ind w:firstLine="709"/>
        <w:rPr>
          <w:rFonts w:ascii="Times New Roman" w:hAnsi="Times New Roman"/>
          <w:sz w:val="24"/>
          <w:szCs w:val="24"/>
        </w:rPr>
      </w:pPr>
      <w:r w:rsidRPr="009D16C9">
        <w:rPr>
          <w:rFonts w:ascii="Times New Roman" w:hAnsi="Times New Roman"/>
          <w:sz w:val="24"/>
          <w:szCs w:val="24"/>
        </w:rPr>
        <w:t>2. Барвин И.И. Математический анализ. Учебник и практикум. – М: «Юрайт», 2016.</w:t>
      </w:r>
    </w:p>
    <w:p w14:paraId="1DB0CBE2" w14:textId="77777777" w:rsidR="005D70D7" w:rsidRDefault="00226547" w:rsidP="00226547">
      <w:pPr>
        <w:autoSpaceDE w:val="0"/>
        <w:autoSpaceDN w:val="0"/>
        <w:adjustRightInd w:val="0"/>
        <w:spacing w:after="0"/>
        <w:ind w:right="-1"/>
        <w:jc w:val="center"/>
        <w:rPr>
          <w:rFonts w:ascii="Times New Roman" w:hAnsi="Times New Roman"/>
          <w:b/>
          <w:bCs/>
          <w:kern w:val="32"/>
        </w:rPr>
      </w:pPr>
      <w:r w:rsidRPr="009D16C9">
        <w:rPr>
          <w:rFonts w:ascii="Times New Roman" w:hAnsi="Times New Roman"/>
          <w:b/>
          <w:bCs/>
          <w:kern w:val="32"/>
          <w:sz w:val="24"/>
          <w:szCs w:val="24"/>
        </w:rPr>
        <w:br w:type="page"/>
      </w:r>
      <w:r w:rsidR="005D70D7" w:rsidRPr="009D16C9">
        <w:rPr>
          <w:rFonts w:ascii="Times New Roman" w:hAnsi="Times New Roman"/>
          <w:b/>
          <w:bCs/>
          <w:kern w:val="32"/>
        </w:rPr>
        <w:t>4. КОНТРОЛЬ И ОЦЕНКА РЕЗУЛЬТАТОВ ОСВОЕНИЯ УЧЕБНОЙ ДИСЦИПЛИНЫ</w:t>
      </w:r>
    </w:p>
    <w:p w14:paraId="228A542D" w14:textId="77777777" w:rsidR="00980295" w:rsidRPr="009D16C9" w:rsidRDefault="00980295" w:rsidP="00226547">
      <w:pPr>
        <w:autoSpaceDE w:val="0"/>
        <w:autoSpaceDN w:val="0"/>
        <w:adjustRightInd w:val="0"/>
        <w:spacing w:after="0"/>
        <w:ind w:right="-1"/>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5D70D7" w:rsidRPr="009D16C9" w14:paraId="7454053C" w14:textId="77777777" w:rsidTr="005D70D7">
        <w:tc>
          <w:tcPr>
            <w:tcW w:w="1760" w:type="pct"/>
          </w:tcPr>
          <w:p w14:paraId="2FCC093B" w14:textId="77777777" w:rsidR="005D70D7" w:rsidRPr="009D16C9" w:rsidRDefault="005D70D7" w:rsidP="003B08BB">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418AEFD4" w14:textId="77777777" w:rsidR="005D70D7" w:rsidRPr="009D16C9" w:rsidRDefault="005D70D7" w:rsidP="003B08BB">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0A1F783A" w14:textId="77777777" w:rsidR="005D70D7" w:rsidRPr="009D16C9" w:rsidRDefault="005D70D7" w:rsidP="003B08BB">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5D70D7" w:rsidRPr="009D16C9" w14:paraId="041E297F" w14:textId="77777777" w:rsidTr="005D70D7">
        <w:trPr>
          <w:trHeight w:val="2715"/>
        </w:trPr>
        <w:tc>
          <w:tcPr>
            <w:tcW w:w="1760" w:type="pct"/>
          </w:tcPr>
          <w:p w14:paraId="5659C987" w14:textId="77777777" w:rsidR="005D70D7" w:rsidRPr="009D16C9" w:rsidRDefault="005D70D7" w:rsidP="003B08BB">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4D952E43" w14:textId="77777777" w:rsidR="005D70D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Основные понятия и методы математического анализа дискретной математики;</w:t>
            </w:r>
          </w:p>
          <w:p w14:paraId="6F1CA198" w14:textId="77777777" w:rsidR="00D63F9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Основные численные методы решения прикладных задач;</w:t>
            </w:r>
          </w:p>
          <w:p w14:paraId="38703B95" w14:textId="77777777" w:rsidR="00D63F97" w:rsidRPr="009D16C9" w:rsidRDefault="00D63F97" w:rsidP="003B08BB">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Основные понятия теории вероятностей и математической статистики</w:t>
            </w:r>
          </w:p>
        </w:tc>
        <w:tc>
          <w:tcPr>
            <w:tcW w:w="1620" w:type="pct"/>
          </w:tcPr>
          <w:p w14:paraId="44AA843E" w14:textId="77777777" w:rsidR="00D63F97" w:rsidRPr="009D16C9" w:rsidRDefault="00D63F97" w:rsidP="003B08BB">
            <w:pPr>
              <w:spacing w:after="0"/>
              <w:rPr>
                <w:rFonts w:ascii="Times New Roman" w:hAnsi="Times New Roman"/>
                <w:sz w:val="24"/>
                <w:szCs w:val="24"/>
              </w:rPr>
            </w:pPr>
            <w:r w:rsidRPr="009D16C9">
              <w:rPr>
                <w:rFonts w:ascii="Times New Roman" w:hAnsi="Times New Roman"/>
                <w:sz w:val="24"/>
                <w:szCs w:val="24"/>
              </w:rPr>
              <w:t>Демонстрирует владение понятий и методов математического анализа дискретной математики.</w:t>
            </w:r>
          </w:p>
          <w:p w14:paraId="5CA01271" w14:textId="77777777" w:rsidR="00D63F97" w:rsidRPr="009D16C9" w:rsidRDefault="00D63F97" w:rsidP="003B08BB">
            <w:pPr>
              <w:spacing w:after="0"/>
              <w:rPr>
                <w:rFonts w:ascii="Times New Roman" w:hAnsi="Times New Roman"/>
                <w:sz w:val="24"/>
                <w:szCs w:val="24"/>
              </w:rPr>
            </w:pPr>
            <w:r w:rsidRPr="009D16C9">
              <w:rPr>
                <w:rFonts w:ascii="Times New Roman" w:hAnsi="Times New Roman"/>
                <w:sz w:val="24"/>
                <w:szCs w:val="24"/>
              </w:rPr>
              <w:t>Демонстрирует владение численными методами решения прикладных задач;</w:t>
            </w:r>
          </w:p>
          <w:p w14:paraId="03F063AD" w14:textId="77777777" w:rsidR="00D63F97" w:rsidRPr="009D16C9" w:rsidRDefault="00D63F97" w:rsidP="003B08BB">
            <w:pPr>
              <w:spacing w:after="0"/>
              <w:rPr>
                <w:rFonts w:ascii="Times New Roman" w:hAnsi="Times New Roman"/>
                <w:bCs/>
                <w:sz w:val="24"/>
                <w:szCs w:val="24"/>
              </w:rPr>
            </w:pPr>
            <w:r w:rsidRPr="009D16C9">
              <w:rPr>
                <w:rFonts w:ascii="Times New Roman" w:hAnsi="Times New Roman"/>
                <w:sz w:val="24"/>
                <w:szCs w:val="24"/>
              </w:rPr>
              <w:t>Демонстрирует владение понятий теории вероятностей и математической статистики</w:t>
            </w:r>
          </w:p>
        </w:tc>
        <w:tc>
          <w:tcPr>
            <w:tcW w:w="1620" w:type="pct"/>
          </w:tcPr>
          <w:p w14:paraId="382CA988" w14:textId="77777777" w:rsidR="00D63F97" w:rsidRPr="009D16C9" w:rsidRDefault="00D63F97" w:rsidP="003B08BB">
            <w:pPr>
              <w:spacing w:after="0"/>
              <w:rPr>
                <w:rFonts w:ascii="Times New Roman" w:hAnsi="Times New Roman"/>
                <w:sz w:val="24"/>
                <w:szCs w:val="24"/>
              </w:rPr>
            </w:pPr>
            <w:r w:rsidRPr="009D16C9">
              <w:rPr>
                <w:rFonts w:ascii="Times New Roman" w:hAnsi="Times New Roman"/>
                <w:sz w:val="24"/>
                <w:szCs w:val="24"/>
              </w:rPr>
              <w:t>Тестирование</w:t>
            </w:r>
          </w:p>
          <w:p w14:paraId="24709D66" w14:textId="77777777" w:rsidR="00D63F97" w:rsidRPr="009D16C9" w:rsidRDefault="00D63F97" w:rsidP="003B08BB">
            <w:pPr>
              <w:spacing w:after="0"/>
              <w:rPr>
                <w:rFonts w:ascii="Times New Roman" w:hAnsi="Times New Roman"/>
                <w:sz w:val="24"/>
                <w:szCs w:val="24"/>
              </w:rPr>
            </w:pPr>
            <w:r w:rsidRPr="009D16C9">
              <w:rPr>
                <w:rFonts w:ascii="Times New Roman" w:hAnsi="Times New Roman"/>
                <w:sz w:val="24"/>
                <w:szCs w:val="24"/>
              </w:rPr>
              <w:t>Оценка решений прикладных задач</w:t>
            </w:r>
          </w:p>
          <w:p w14:paraId="0F53277A" w14:textId="77777777" w:rsidR="005D70D7" w:rsidRPr="009D16C9" w:rsidRDefault="005D70D7" w:rsidP="003B08BB">
            <w:pPr>
              <w:spacing w:after="0"/>
              <w:rPr>
                <w:rFonts w:ascii="Times New Roman" w:hAnsi="Times New Roman"/>
                <w:bCs/>
                <w:sz w:val="24"/>
                <w:szCs w:val="24"/>
              </w:rPr>
            </w:pPr>
          </w:p>
        </w:tc>
      </w:tr>
      <w:tr w:rsidR="005D70D7" w:rsidRPr="009D16C9" w14:paraId="5B347701" w14:textId="77777777" w:rsidTr="005D70D7">
        <w:trPr>
          <w:trHeight w:val="2064"/>
        </w:trPr>
        <w:tc>
          <w:tcPr>
            <w:tcW w:w="1760" w:type="pct"/>
          </w:tcPr>
          <w:p w14:paraId="142AAD21" w14:textId="77777777" w:rsidR="005D70D7" w:rsidRPr="009D16C9" w:rsidRDefault="005D70D7" w:rsidP="003B08BB">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4440831C" w14:textId="77777777" w:rsidR="005D70D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Находить производные;</w:t>
            </w:r>
          </w:p>
          <w:p w14:paraId="79F2A4E2" w14:textId="77777777" w:rsidR="00D63F9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Вычислять неопределенные и определенные интегралы;</w:t>
            </w:r>
          </w:p>
          <w:p w14:paraId="6CAC5887" w14:textId="77777777" w:rsidR="00D63F9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Решать прикладные задачи с использованием элементов дифференциального и интегрального исчислений;</w:t>
            </w:r>
          </w:p>
          <w:p w14:paraId="2ACD1893" w14:textId="77777777" w:rsidR="00D63F97" w:rsidRPr="009D16C9" w:rsidRDefault="00D63F97" w:rsidP="003B08BB">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Решать простейшие дифференциальные уравнения;</w:t>
            </w:r>
          </w:p>
          <w:p w14:paraId="193477AD" w14:textId="77777777" w:rsidR="00D63F97" w:rsidRPr="009D16C9" w:rsidRDefault="00D63F97" w:rsidP="003B08BB">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Находить значения функций с помощью ряда Маклорена</w:t>
            </w:r>
          </w:p>
        </w:tc>
        <w:tc>
          <w:tcPr>
            <w:tcW w:w="1620" w:type="pct"/>
          </w:tcPr>
          <w:p w14:paraId="0CDFEB23" w14:textId="77777777" w:rsidR="005D70D7" w:rsidRPr="009D16C9" w:rsidRDefault="00D63F97" w:rsidP="003B08BB">
            <w:pPr>
              <w:spacing w:after="0"/>
              <w:rPr>
                <w:rFonts w:ascii="Times New Roman" w:hAnsi="Times New Roman"/>
                <w:bCs/>
                <w:sz w:val="24"/>
                <w:szCs w:val="24"/>
              </w:rPr>
            </w:pPr>
            <w:r w:rsidRPr="009D16C9">
              <w:rPr>
                <w:rFonts w:ascii="Times New Roman" w:hAnsi="Times New Roman"/>
                <w:sz w:val="24"/>
                <w:szCs w:val="24"/>
              </w:rPr>
              <w:t>Решает задачи по теме</w:t>
            </w:r>
          </w:p>
        </w:tc>
        <w:tc>
          <w:tcPr>
            <w:tcW w:w="1620" w:type="pct"/>
          </w:tcPr>
          <w:p w14:paraId="054C558A" w14:textId="77777777" w:rsidR="00B72192" w:rsidRPr="009D16C9" w:rsidRDefault="00B72192" w:rsidP="003B08BB">
            <w:pPr>
              <w:spacing w:after="0"/>
              <w:rPr>
                <w:rFonts w:ascii="Times New Roman" w:hAnsi="Times New Roman"/>
                <w:sz w:val="24"/>
                <w:szCs w:val="24"/>
              </w:rPr>
            </w:pPr>
            <w:r w:rsidRPr="009D16C9">
              <w:rPr>
                <w:rFonts w:ascii="Times New Roman" w:hAnsi="Times New Roman"/>
                <w:sz w:val="24"/>
                <w:szCs w:val="24"/>
              </w:rPr>
              <w:t>Проектная работа</w:t>
            </w:r>
          </w:p>
          <w:p w14:paraId="5C7A4EF8" w14:textId="77777777" w:rsidR="005D70D7" w:rsidRPr="009D16C9" w:rsidRDefault="00B72192" w:rsidP="003B08BB">
            <w:pPr>
              <w:tabs>
                <w:tab w:val="left" w:pos="262"/>
              </w:tabs>
              <w:spacing w:after="0"/>
              <w:jc w:val="both"/>
              <w:rPr>
                <w:rFonts w:ascii="Times New Roman" w:hAnsi="Times New Roman"/>
                <w:bCs/>
                <w:sz w:val="24"/>
                <w:szCs w:val="24"/>
              </w:rPr>
            </w:pPr>
            <w:r w:rsidRPr="009D16C9">
              <w:rPr>
                <w:rFonts w:ascii="Times New Roman" w:hAnsi="Times New Roman"/>
                <w:sz w:val="24"/>
                <w:szCs w:val="24"/>
              </w:rPr>
              <w:t>Оценка решений прикладных задач</w:t>
            </w:r>
          </w:p>
        </w:tc>
      </w:tr>
    </w:tbl>
    <w:p w14:paraId="06C64552" w14:textId="77777777" w:rsidR="005D70D7" w:rsidRPr="009D16C9" w:rsidRDefault="005D70D7" w:rsidP="003B08BB">
      <w:pPr>
        <w:spacing w:after="0"/>
        <w:jc w:val="both"/>
        <w:rPr>
          <w:rFonts w:ascii="Times New Roman" w:hAnsi="Times New Roman"/>
          <w:sz w:val="24"/>
          <w:szCs w:val="24"/>
        </w:rPr>
      </w:pPr>
    </w:p>
    <w:p w14:paraId="7F5E1A1A" w14:textId="77777777" w:rsidR="005D70D7" w:rsidRPr="009D16C9" w:rsidRDefault="005D70D7" w:rsidP="003B08BB">
      <w:pPr>
        <w:spacing w:after="0"/>
        <w:rPr>
          <w:rFonts w:ascii="Times New Roman" w:hAnsi="Times New Roman"/>
          <w:sz w:val="24"/>
          <w:szCs w:val="24"/>
        </w:rPr>
      </w:pPr>
    </w:p>
    <w:p w14:paraId="581C43F1" w14:textId="77777777" w:rsidR="00A17DE6" w:rsidRPr="009D16C9" w:rsidRDefault="005D70D7" w:rsidP="003B08BB">
      <w:pPr>
        <w:spacing w:after="0"/>
        <w:jc w:val="right"/>
        <w:outlineLvl w:val="0"/>
        <w:rPr>
          <w:rFonts w:ascii="Times New Roman" w:hAnsi="Times New Roman"/>
          <w:b/>
        </w:rPr>
      </w:pPr>
      <w:r w:rsidRPr="009D16C9">
        <w:rPr>
          <w:rFonts w:ascii="Times New Roman" w:hAnsi="Times New Roman"/>
          <w:sz w:val="24"/>
          <w:szCs w:val="24"/>
        </w:rPr>
        <w:br w:type="page"/>
      </w:r>
    </w:p>
    <w:p w14:paraId="4F674EFD" w14:textId="77777777" w:rsidR="00502DA5" w:rsidRPr="009D16C9" w:rsidRDefault="00502DA5" w:rsidP="00D674FC">
      <w:pPr>
        <w:spacing w:after="0" w:line="240" w:lineRule="auto"/>
        <w:jc w:val="right"/>
        <w:outlineLvl w:val="0"/>
        <w:rPr>
          <w:rFonts w:ascii="Times New Roman" w:hAnsi="Times New Roman"/>
          <w:b/>
        </w:rPr>
      </w:pPr>
      <w:r w:rsidRPr="009D16C9">
        <w:rPr>
          <w:rFonts w:ascii="Times New Roman" w:hAnsi="Times New Roman"/>
          <w:b/>
        </w:rPr>
        <w:t>Приложение II.8</w:t>
      </w:r>
    </w:p>
    <w:p w14:paraId="494E22F7" w14:textId="77777777" w:rsidR="00502DA5" w:rsidRPr="009D16C9" w:rsidRDefault="00502DA5"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55A03C84" w14:textId="77777777" w:rsidR="00502DA5" w:rsidRPr="009D16C9" w:rsidRDefault="00502DA5" w:rsidP="00D674FC">
      <w:pPr>
        <w:spacing w:after="0" w:line="240" w:lineRule="auto"/>
        <w:jc w:val="center"/>
        <w:rPr>
          <w:rFonts w:ascii="Times New Roman" w:hAnsi="Times New Roman"/>
          <w:b/>
        </w:rPr>
      </w:pPr>
    </w:p>
    <w:p w14:paraId="7F3E652C" w14:textId="77777777" w:rsidR="00502DA5" w:rsidRPr="009D16C9" w:rsidRDefault="00502DA5" w:rsidP="00D674FC">
      <w:pPr>
        <w:spacing w:after="0" w:line="240" w:lineRule="auto"/>
        <w:jc w:val="center"/>
        <w:rPr>
          <w:rFonts w:ascii="Times New Roman" w:hAnsi="Times New Roman"/>
          <w:b/>
        </w:rPr>
      </w:pPr>
    </w:p>
    <w:p w14:paraId="17BC454B" w14:textId="77777777" w:rsidR="00502DA5" w:rsidRPr="009D16C9" w:rsidRDefault="00502DA5" w:rsidP="00D674FC">
      <w:pPr>
        <w:spacing w:after="0" w:line="240" w:lineRule="auto"/>
        <w:jc w:val="center"/>
        <w:rPr>
          <w:rFonts w:ascii="Times New Roman" w:hAnsi="Times New Roman"/>
          <w:b/>
        </w:rPr>
      </w:pPr>
    </w:p>
    <w:p w14:paraId="2CBB0EE9" w14:textId="77777777" w:rsidR="00502DA5" w:rsidRPr="009D16C9" w:rsidRDefault="00502DA5" w:rsidP="00D674FC">
      <w:pPr>
        <w:spacing w:after="0" w:line="240" w:lineRule="auto"/>
        <w:jc w:val="center"/>
        <w:rPr>
          <w:rFonts w:ascii="Times New Roman" w:hAnsi="Times New Roman"/>
          <w:b/>
        </w:rPr>
      </w:pPr>
    </w:p>
    <w:p w14:paraId="1F37D11F" w14:textId="77777777" w:rsidR="00502DA5" w:rsidRPr="009D16C9" w:rsidRDefault="00502DA5" w:rsidP="00D674FC">
      <w:pPr>
        <w:spacing w:after="0" w:line="240" w:lineRule="auto"/>
        <w:jc w:val="center"/>
        <w:rPr>
          <w:rFonts w:ascii="Times New Roman" w:hAnsi="Times New Roman"/>
          <w:b/>
        </w:rPr>
      </w:pPr>
    </w:p>
    <w:p w14:paraId="3B5E48E3" w14:textId="77777777" w:rsidR="00502DA5" w:rsidRPr="009D16C9" w:rsidRDefault="00502DA5" w:rsidP="00D674FC">
      <w:pPr>
        <w:spacing w:after="0" w:line="240" w:lineRule="auto"/>
        <w:jc w:val="center"/>
        <w:rPr>
          <w:rFonts w:ascii="Times New Roman" w:hAnsi="Times New Roman"/>
          <w:b/>
        </w:rPr>
      </w:pPr>
    </w:p>
    <w:p w14:paraId="2B1EEFE7" w14:textId="77777777" w:rsidR="00502DA5" w:rsidRPr="009D16C9" w:rsidRDefault="00502DA5" w:rsidP="00D674FC">
      <w:pPr>
        <w:spacing w:after="0" w:line="240" w:lineRule="auto"/>
        <w:jc w:val="center"/>
        <w:rPr>
          <w:rFonts w:ascii="Times New Roman" w:hAnsi="Times New Roman"/>
          <w:b/>
        </w:rPr>
      </w:pPr>
    </w:p>
    <w:p w14:paraId="5CE636AD" w14:textId="77777777" w:rsidR="00502DA5" w:rsidRPr="009D16C9" w:rsidRDefault="00502DA5" w:rsidP="00D674FC">
      <w:pPr>
        <w:spacing w:after="0" w:line="240" w:lineRule="auto"/>
        <w:jc w:val="center"/>
        <w:rPr>
          <w:rFonts w:ascii="Times New Roman" w:hAnsi="Times New Roman"/>
          <w:b/>
        </w:rPr>
      </w:pPr>
    </w:p>
    <w:p w14:paraId="06CC68D0" w14:textId="77777777" w:rsidR="00502DA5" w:rsidRPr="009D16C9" w:rsidRDefault="00502DA5" w:rsidP="00D674FC">
      <w:pPr>
        <w:spacing w:after="0" w:line="240" w:lineRule="auto"/>
        <w:jc w:val="center"/>
        <w:rPr>
          <w:rFonts w:ascii="Times New Roman" w:hAnsi="Times New Roman"/>
          <w:b/>
        </w:rPr>
      </w:pPr>
    </w:p>
    <w:p w14:paraId="6ADD9E7E" w14:textId="77777777" w:rsidR="00502DA5" w:rsidRPr="009D16C9" w:rsidRDefault="00502DA5" w:rsidP="00D674FC">
      <w:pPr>
        <w:spacing w:after="0" w:line="240" w:lineRule="auto"/>
        <w:jc w:val="center"/>
        <w:rPr>
          <w:rFonts w:ascii="Times New Roman" w:hAnsi="Times New Roman"/>
          <w:b/>
        </w:rPr>
      </w:pPr>
    </w:p>
    <w:p w14:paraId="53164B0C" w14:textId="77777777" w:rsidR="00502DA5" w:rsidRPr="009D16C9" w:rsidRDefault="00502DA5" w:rsidP="00D674FC">
      <w:pPr>
        <w:spacing w:after="0" w:line="240" w:lineRule="auto"/>
        <w:jc w:val="center"/>
        <w:rPr>
          <w:rFonts w:ascii="Times New Roman" w:hAnsi="Times New Roman"/>
          <w:b/>
        </w:rPr>
      </w:pPr>
    </w:p>
    <w:p w14:paraId="1949EE31" w14:textId="77777777" w:rsidR="00502DA5" w:rsidRPr="009D16C9" w:rsidRDefault="00502DA5" w:rsidP="00D674FC">
      <w:pPr>
        <w:spacing w:after="0" w:line="240" w:lineRule="auto"/>
        <w:jc w:val="center"/>
        <w:rPr>
          <w:rFonts w:ascii="Times New Roman" w:hAnsi="Times New Roman"/>
          <w:b/>
        </w:rPr>
      </w:pPr>
    </w:p>
    <w:p w14:paraId="444397AE" w14:textId="77777777" w:rsidR="00502DA5" w:rsidRPr="009D16C9" w:rsidRDefault="00502DA5" w:rsidP="00D674FC">
      <w:pPr>
        <w:spacing w:after="0" w:line="240" w:lineRule="auto"/>
        <w:jc w:val="center"/>
        <w:rPr>
          <w:rFonts w:ascii="Times New Roman" w:hAnsi="Times New Roman"/>
          <w:b/>
        </w:rPr>
      </w:pPr>
    </w:p>
    <w:p w14:paraId="701ECBCB" w14:textId="77777777" w:rsidR="00502DA5" w:rsidRPr="009D16C9" w:rsidRDefault="00502DA5"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687D25ED" w14:textId="77777777" w:rsidR="00A17DE6" w:rsidRPr="009D16C9" w:rsidRDefault="00A17DE6"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ЕН.02 «Информатика»</w:t>
      </w:r>
    </w:p>
    <w:p w14:paraId="2424E69E" w14:textId="77777777" w:rsidR="00A17DE6" w:rsidRPr="009D16C9" w:rsidRDefault="00A17DE6" w:rsidP="00D674FC">
      <w:pPr>
        <w:spacing w:after="0" w:line="240" w:lineRule="auto"/>
        <w:jc w:val="center"/>
        <w:rPr>
          <w:rFonts w:ascii="Times New Roman" w:hAnsi="Times New Roman"/>
          <w:b/>
          <w:sz w:val="24"/>
          <w:szCs w:val="24"/>
        </w:rPr>
      </w:pPr>
    </w:p>
    <w:p w14:paraId="36AFF5FE" w14:textId="77777777" w:rsidR="00A17DE6" w:rsidRPr="009D16C9" w:rsidRDefault="00A17DE6" w:rsidP="00D674FC">
      <w:pPr>
        <w:spacing w:after="0" w:line="240" w:lineRule="auto"/>
        <w:rPr>
          <w:rFonts w:ascii="Times New Roman" w:hAnsi="Times New Roman"/>
          <w:b/>
        </w:rPr>
      </w:pPr>
    </w:p>
    <w:p w14:paraId="177CECC4" w14:textId="77777777" w:rsidR="00A17DE6" w:rsidRPr="009D16C9" w:rsidRDefault="00A17DE6" w:rsidP="00D674FC">
      <w:pPr>
        <w:spacing w:after="0" w:line="240" w:lineRule="auto"/>
        <w:rPr>
          <w:rFonts w:ascii="Times New Roman" w:hAnsi="Times New Roman"/>
          <w:b/>
        </w:rPr>
      </w:pPr>
    </w:p>
    <w:p w14:paraId="2E93C65D" w14:textId="77777777" w:rsidR="00A17DE6" w:rsidRPr="009D16C9" w:rsidRDefault="00A17DE6" w:rsidP="00D674FC">
      <w:pPr>
        <w:spacing w:after="0" w:line="240" w:lineRule="auto"/>
        <w:rPr>
          <w:rFonts w:ascii="Times New Roman" w:hAnsi="Times New Roman"/>
          <w:b/>
        </w:rPr>
      </w:pPr>
    </w:p>
    <w:p w14:paraId="762DA93C" w14:textId="77777777" w:rsidR="00A17DE6" w:rsidRPr="009D16C9" w:rsidRDefault="00A17DE6" w:rsidP="00D674FC">
      <w:pPr>
        <w:spacing w:after="0" w:line="240" w:lineRule="auto"/>
        <w:rPr>
          <w:rFonts w:ascii="Times New Roman" w:hAnsi="Times New Roman"/>
          <w:b/>
        </w:rPr>
      </w:pPr>
    </w:p>
    <w:p w14:paraId="50C25FA0" w14:textId="77777777" w:rsidR="00A17DE6" w:rsidRPr="009D16C9" w:rsidRDefault="00A17DE6" w:rsidP="00D674FC">
      <w:pPr>
        <w:spacing w:after="0" w:line="240" w:lineRule="auto"/>
        <w:rPr>
          <w:rFonts w:ascii="Times New Roman" w:hAnsi="Times New Roman"/>
          <w:b/>
        </w:rPr>
      </w:pPr>
    </w:p>
    <w:p w14:paraId="4BDB6EA4" w14:textId="77777777" w:rsidR="00A17DE6" w:rsidRPr="009D16C9" w:rsidRDefault="00A17DE6" w:rsidP="00D674FC">
      <w:pPr>
        <w:spacing w:after="0" w:line="240" w:lineRule="auto"/>
        <w:rPr>
          <w:rFonts w:ascii="Times New Roman" w:hAnsi="Times New Roman"/>
          <w:b/>
        </w:rPr>
      </w:pPr>
    </w:p>
    <w:p w14:paraId="3C306A89" w14:textId="77777777" w:rsidR="00A17DE6" w:rsidRPr="009D16C9" w:rsidRDefault="00A17DE6" w:rsidP="00D674FC">
      <w:pPr>
        <w:spacing w:after="0" w:line="240" w:lineRule="auto"/>
        <w:rPr>
          <w:rFonts w:ascii="Times New Roman" w:hAnsi="Times New Roman"/>
          <w:b/>
        </w:rPr>
      </w:pPr>
    </w:p>
    <w:p w14:paraId="2873E542" w14:textId="77777777" w:rsidR="00771E78" w:rsidRPr="009D16C9" w:rsidRDefault="00771E78" w:rsidP="00D674FC">
      <w:pPr>
        <w:spacing w:after="0" w:line="240" w:lineRule="auto"/>
        <w:rPr>
          <w:rFonts w:ascii="Times New Roman" w:hAnsi="Times New Roman"/>
          <w:b/>
        </w:rPr>
      </w:pPr>
    </w:p>
    <w:p w14:paraId="012EE681" w14:textId="77777777" w:rsidR="00771E78" w:rsidRPr="009D16C9" w:rsidRDefault="00771E78" w:rsidP="00D674FC">
      <w:pPr>
        <w:spacing w:after="0" w:line="240" w:lineRule="auto"/>
        <w:rPr>
          <w:rFonts w:ascii="Times New Roman" w:hAnsi="Times New Roman"/>
          <w:b/>
        </w:rPr>
      </w:pPr>
    </w:p>
    <w:p w14:paraId="7F4D87F3" w14:textId="77777777" w:rsidR="00771E78" w:rsidRPr="009D16C9" w:rsidRDefault="00771E78" w:rsidP="00D674FC">
      <w:pPr>
        <w:spacing w:after="0" w:line="240" w:lineRule="auto"/>
        <w:rPr>
          <w:rFonts w:ascii="Times New Roman" w:hAnsi="Times New Roman"/>
          <w:b/>
        </w:rPr>
      </w:pPr>
    </w:p>
    <w:p w14:paraId="5C65721C" w14:textId="77777777" w:rsidR="00771E78" w:rsidRPr="009D16C9" w:rsidRDefault="00771E78" w:rsidP="00D674FC">
      <w:pPr>
        <w:spacing w:after="0" w:line="240" w:lineRule="auto"/>
        <w:rPr>
          <w:rFonts w:ascii="Times New Roman" w:hAnsi="Times New Roman"/>
          <w:b/>
        </w:rPr>
      </w:pPr>
    </w:p>
    <w:p w14:paraId="3AD772B7" w14:textId="77777777" w:rsidR="00771E78" w:rsidRPr="009D16C9" w:rsidRDefault="00771E78" w:rsidP="00D674FC">
      <w:pPr>
        <w:spacing w:after="0" w:line="240" w:lineRule="auto"/>
        <w:rPr>
          <w:rFonts w:ascii="Times New Roman" w:hAnsi="Times New Roman"/>
          <w:b/>
        </w:rPr>
      </w:pPr>
    </w:p>
    <w:p w14:paraId="7658A873" w14:textId="77777777" w:rsidR="00771E78" w:rsidRPr="009D16C9" w:rsidRDefault="00771E78" w:rsidP="00D674FC">
      <w:pPr>
        <w:spacing w:after="0" w:line="240" w:lineRule="auto"/>
        <w:rPr>
          <w:rFonts w:ascii="Times New Roman" w:hAnsi="Times New Roman"/>
          <w:b/>
        </w:rPr>
      </w:pPr>
    </w:p>
    <w:p w14:paraId="4243390A" w14:textId="77777777" w:rsidR="00771E78" w:rsidRPr="009D16C9" w:rsidRDefault="00771E78" w:rsidP="00D674FC">
      <w:pPr>
        <w:spacing w:after="0" w:line="240" w:lineRule="auto"/>
        <w:rPr>
          <w:rFonts w:ascii="Times New Roman" w:hAnsi="Times New Roman"/>
          <w:b/>
        </w:rPr>
      </w:pPr>
    </w:p>
    <w:p w14:paraId="27F018D0" w14:textId="77777777" w:rsidR="00771E78" w:rsidRPr="009D16C9" w:rsidRDefault="00771E78" w:rsidP="00D674FC">
      <w:pPr>
        <w:spacing w:after="0" w:line="240" w:lineRule="auto"/>
        <w:rPr>
          <w:rFonts w:ascii="Times New Roman" w:hAnsi="Times New Roman"/>
          <w:b/>
        </w:rPr>
      </w:pPr>
    </w:p>
    <w:p w14:paraId="40F4B7C8" w14:textId="77777777" w:rsidR="00771E78" w:rsidRPr="009D16C9" w:rsidRDefault="00771E78" w:rsidP="00D674FC">
      <w:pPr>
        <w:spacing w:after="0" w:line="240" w:lineRule="auto"/>
        <w:rPr>
          <w:rFonts w:ascii="Times New Roman" w:hAnsi="Times New Roman"/>
          <w:b/>
        </w:rPr>
      </w:pPr>
    </w:p>
    <w:p w14:paraId="073B53CB" w14:textId="77777777" w:rsidR="00771E78" w:rsidRPr="009D16C9" w:rsidRDefault="00771E78" w:rsidP="00D674FC">
      <w:pPr>
        <w:spacing w:after="0" w:line="240" w:lineRule="auto"/>
        <w:rPr>
          <w:rFonts w:ascii="Times New Roman" w:hAnsi="Times New Roman"/>
          <w:b/>
        </w:rPr>
      </w:pPr>
    </w:p>
    <w:p w14:paraId="0A0A47F3" w14:textId="77777777" w:rsidR="00771E78" w:rsidRPr="009D16C9" w:rsidRDefault="00771E78" w:rsidP="00D674FC">
      <w:pPr>
        <w:spacing w:after="0" w:line="240" w:lineRule="auto"/>
        <w:rPr>
          <w:rFonts w:ascii="Times New Roman" w:hAnsi="Times New Roman"/>
          <w:b/>
        </w:rPr>
      </w:pPr>
    </w:p>
    <w:p w14:paraId="4776E767" w14:textId="77777777" w:rsidR="00771E78" w:rsidRPr="009D16C9" w:rsidRDefault="00771E78" w:rsidP="00D674FC">
      <w:pPr>
        <w:spacing w:after="0" w:line="240" w:lineRule="auto"/>
        <w:rPr>
          <w:rFonts w:ascii="Times New Roman" w:hAnsi="Times New Roman"/>
          <w:b/>
        </w:rPr>
      </w:pPr>
    </w:p>
    <w:p w14:paraId="3798481D" w14:textId="77777777" w:rsidR="00771E78" w:rsidRPr="009D16C9" w:rsidRDefault="00771E78" w:rsidP="00D674FC">
      <w:pPr>
        <w:spacing w:after="0" w:line="240" w:lineRule="auto"/>
        <w:rPr>
          <w:rFonts w:ascii="Times New Roman" w:hAnsi="Times New Roman"/>
          <w:b/>
        </w:rPr>
      </w:pPr>
    </w:p>
    <w:p w14:paraId="68135760" w14:textId="77777777" w:rsidR="00771E78" w:rsidRPr="009D16C9" w:rsidRDefault="00771E78" w:rsidP="00D674FC">
      <w:pPr>
        <w:spacing w:after="0" w:line="240" w:lineRule="auto"/>
        <w:rPr>
          <w:rFonts w:ascii="Times New Roman" w:hAnsi="Times New Roman"/>
          <w:b/>
        </w:rPr>
      </w:pPr>
    </w:p>
    <w:p w14:paraId="490BEBB8" w14:textId="77777777" w:rsidR="00771E78" w:rsidRPr="009D16C9" w:rsidRDefault="00771E78" w:rsidP="00D674FC">
      <w:pPr>
        <w:spacing w:after="0" w:line="240" w:lineRule="auto"/>
        <w:rPr>
          <w:rFonts w:ascii="Times New Roman" w:hAnsi="Times New Roman"/>
          <w:b/>
        </w:rPr>
      </w:pPr>
    </w:p>
    <w:p w14:paraId="695ED69F" w14:textId="77777777" w:rsidR="00771E78" w:rsidRPr="009D16C9" w:rsidRDefault="00771E78" w:rsidP="00D674FC">
      <w:pPr>
        <w:spacing w:after="0" w:line="240" w:lineRule="auto"/>
        <w:rPr>
          <w:rFonts w:ascii="Times New Roman" w:hAnsi="Times New Roman"/>
          <w:b/>
        </w:rPr>
      </w:pPr>
    </w:p>
    <w:p w14:paraId="765C775D" w14:textId="77777777" w:rsidR="00771E78" w:rsidRPr="009D16C9" w:rsidRDefault="00771E78" w:rsidP="00D674FC">
      <w:pPr>
        <w:spacing w:after="0" w:line="240" w:lineRule="auto"/>
        <w:rPr>
          <w:rFonts w:ascii="Times New Roman" w:hAnsi="Times New Roman"/>
          <w:b/>
        </w:rPr>
      </w:pPr>
    </w:p>
    <w:p w14:paraId="545C1050" w14:textId="77777777" w:rsidR="00A17DE6" w:rsidRPr="009D16C9" w:rsidRDefault="00A17DE6" w:rsidP="00D674FC">
      <w:pPr>
        <w:spacing w:after="0" w:line="240" w:lineRule="auto"/>
        <w:rPr>
          <w:rFonts w:ascii="Times New Roman" w:hAnsi="Times New Roman"/>
          <w:b/>
        </w:rPr>
      </w:pPr>
    </w:p>
    <w:p w14:paraId="6AEAABB2" w14:textId="77777777" w:rsidR="00A17DE6" w:rsidRPr="009D16C9" w:rsidRDefault="00A17DE6" w:rsidP="00D674FC">
      <w:pPr>
        <w:spacing w:after="0" w:line="240" w:lineRule="auto"/>
        <w:rPr>
          <w:rFonts w:ascii="Times New Roman" w:hAnsi="Times New Roman"/>
          <w:b/>
        </w:rPr>
      </w:pPr>
    </w:p>
    <w:p w14:paraId="47C9B550" w14:textId="77777777" w:rsidR="00A17DE6" w:rsidRPr="009D16C9" w:rsidRDefault="00A17DE6" w:rsidP="00D674FC">
      <w:pPr>
        <w:spacing w:after="0" w:line="240" w:lineRule="auto"/>
        <w:rPr>
          <w:rFonts w:ascii="Times New Roman" w:hAnsi="Times New Roman"/>
          <w:b/>
        </w:rPr>
      </w:pPr>
    </w:p>
    <w:p w14:paraId="203D9C66" w14:textId="77777777" w:rsidR="00A17DE6" w:rsidRPr="009D16C9" w:rsidRDefault="00A17DE6" w:rsidP="00D674FC">
      <w:pPr>
        <w:spacing w:after="0" w:line="240" w:lineRule="auto"/>
        <w:rPr>
          <w:rFonts w:ascii="Times New Roman" w:hAnsi="Times New Roman"/>
          <w:b/>
        </w:rPr>
      </w:pPr>
    </w:p>
    <w:p w14:paraId="76A5C2D4" w14:textId="77777777" w:rsidR="00A17DE6" w:rsidRPr="009D16C9" w:rsidRDefault="00A17DE6" w:rsidP="00D674FC">
      <w:pPr>
        <w:spacing w:after="0" w:line="240" w:lineRule="auto"/>
        <w:rPr>
          <w:rFonts w:ascii="Times New Roman" w:hAnsi="Times New Roman"/>
          <w:b/>
        </w:rPr>
      </w:pPr>
    </w:p>
    <w:p w14:paraId="50302DAF" w14:textId="77777777" w:rsidR="0034783A" w:rsidRPr="009D16C9" w:rsidRDefault="0034783A" w:rsidP="00D674FC">
      <w:pPr>
        <w:spacing w:after="0" w:line="240" w:lineRule="auto"/>
        <w:jc w:val="center"/>
        <w:rPr>
          <w:rFonts w:ascii="Times New Roman" w:hAnsi="Times New Roman"/>
          <w:b/>
          <w:bCs/>
        </w:rPr>
      </w:pPr>
    </w:p>
    <w:p w14:paraId="6355775A" w14:textId="77777777" w:rsidR="0034783A" w:rsidRPr="009D16C9" w:rsidRDefault="0034783A" w:rsidP="00D674FC">
      <w:pPr>
        <w:spacing w:after="0" w:line="240" w:lineRule="auto"/>
        <w:jc w:val="center"/>
        <w:rPr>
          <w:rFonts w:ascii="Times New Roman" w:hAnsi="Times New Roman"/>
          <w:b/>
          <w:bCs/>
        </w:rPr>
      </w:pPr>
    </w:p>
    <w:p w14:paraId="60D09D4C" w14:textId="77777777" w:rsidR="0034783A" w:rsidRPr="009D16C9" w:rsidRDefault="0034783A" w:rsidP="00D674FC">
      <w:pPr>
        <w:spacing w:after="0" w:line="240" w:lineRule="auto"/>
        <w:jc w:val="center"/>
        <w:rPr>
          <w:rFonts w:ascii="Times New Roman" w:hAnsi="Times New Roman"/>
          <w:b/>
          <w:bCs/>
        </w:rPr>
      </w:pPr>
    </w:p>
    <w:p w14:paraId="3E2F5223" w14:textId="77777777" w:rsidR="0034783A" w:rsidRPr="009D16C9" w:rsidRDefault="0034783A" w:rsidP="00D674FC">
      <w:pPr>
        <w:spacing w:after="0" w:line="240" w:lineRule="auto"/>
        <w:jc w:val="center"/>
        <w:rPr>
          <w:rFonts w:ascii="Times New Roman" w:hAnsi="Times New Roman"/>
          <w:b/>
          <w:bCs/>
        </w:rPr>
      </w:pPr>
    </w:p>
    <w:p w14:paraId="386EE746" w14:textId="77777777" w:rsidR="0034783A" w:rsidRPr="009D16C9" w:rsidRDefault="0034783A" w:rsidP="00D674FC">
      <w:pPr>
        <w:spacing w:after="0" w:line="240" w:lineRule="auto"/>
        <w:jc w:val="center"/>
        <w:rPr>
          <w:rFonts w:ascii="Times New Roman" w:hAnsi="Times New Roman"/>
          <w:b/>
          <w:bCs/>
        </w:rPr>
      </w:pPr>
    </w:p>
    <w:p w14:paraId="11AB4B1D" w14:textId="77777777" w:rsidR="0034783A" w:rsidRPr="009D16C9" w:rsidRDefault="0034783A" w:rsidP="00D674FC">
      <w:pPr>
        <w:spacing w:after="0" w:line="240" w:lineRule="auto"/>
        <w:jc w:val="center"/>
        <w:rPr>
          <w:rFonts w:ascii="Times New Roman" w:hAnsi="Times New Roman"/>
          <w:b/>
          <w:bCs/>
        </w:rPr>
      </w:pPr>
    </w:p>
    <w:p w14:paraId="736D537A" w14:textId="77777777" w:rsidR="00195C1E" w:rsidRPr="009D16C9" w:rsidRDefault="00A17DE6" w:rsidP="00195C1E">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44285526" w14:textId="77777777" w:rsidR="00195C1E" w:rsidRPr="009D16C9" w:rsidRDefault="00195C1E" w:rsidP="00195C1E">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5A5766F3" w14:textId="77777777" w:rsidR="00195C1E" w:rsidRPr="009D16C9" w:rsidRDefault="00195C1E" w:rsidP="00195C1E">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195C1E" w:rsidRPr="009D16C9" w14:paraId="341A736A" w14:textId="77777777" w:rsidTr="00062D4F">
        <w:tc>
          <w:tcPr>
            <w:tcW w:w="7479" w:type="dxa"/>
          </w:tcPr>
          <w:p w14:paraId="66155171" w14:textId="77777777" w:rsidR="00195C1E" w:rsidRPr="009D16C9" w:rsidRDefault="00195C1E" w:rsidP="00062D4F">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5AE23BBC" w14:textId="77777777" w:rsidR="00195C1E" w:rsidRPr="009D16C9" w:rsidRDefault="00195C1E" w:rsidP="00062D4F">
            <w:pPr>
              <w:spacing w:after="0"/>
              <w:jc w:val="center"/>
              <w:rPr>
                <w:rFonts w:ascii="Times New Roman" w:hAnsi="Times New Roman"/>
                <w:b/>
                <w:sz w:val="24"/>
                <w:szCs w:val="24"/>
              </w:rPr>
            </w:pPr>
            <w:r>
              <w:rPr>
                <w:rFonts w:ascii="Times New Roman" w:hAnsi="Times New Roman"/>
                <w:b/>
                <w:sz w:val="24"/>
                <w:szCs w:val="24"/>
              </w:rPr>
              <w:t>2</w:t>
            </w:r>
            <w:r w:rsidR="00CD7AB6">
              <w:rPr>
                <w:rFonts w:ascii="Times New Roman" w:hAnsi="Times New Roman"/>
                <w:b/>
                <w:sz w:val="24"/>
                <w:szCs w:val="24"/>
              </w:rPr>
              <w:t>2</w:t>
            </w:r>
            <w:r>
              <w:rPr>
                <w:rFonts w:ascii="Times New Roman" w:hAnsi="Times New Roman"/>
                <w:b/>
                <w:sz w:val="24"/>
                <w:szCs w:val="24"/>
              </w:rPr>
              <w:t>6</w:t>
            </w:r>
          </w:p>
        </w:tc>
      </w:tr>
      <w:tr w:rsidR="00195C1E" w:rsidRPr="009D16C9" w14:paraId="6A32A8C5" w14:textId="77777777" w:rsidTr="00062D4F">
        <w:tc>
          <w:tcPr>
            <w:tcW w:w="7479" w:type="dxa"/>
          </w:tcPr>
          <w:p w14:paraId="75CA745C" w14:textId="77777777" w:rsidR="00195C1E" w:rsidRPr="009D16C9" w:rsidRDefault="00195C1E" w:rsidP="00062D4F">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72DED8DE" w14:textId="77777777" w:rsidR="00195C1E" w:rsidRPr="009D16C9" w:rsidRDefault="00195C1E" w:rsidP="00062D4F">
            <w:pPr>
              <w:spacing w:after="0"/>
              <w:jc w:val="center"/>
              <w:rPr>
                <w:rFonts w:ascii="Times New Roman" w:hAnsi="Times New Roman"/>
                <w:b/>
                <w:sz w:val="24"/>
                <w:szCs w:val="24"/>
              </w:rPr>
            </w:pPr>
            <w:r>
              <w:rPr>
                <w:rFonts w:ascii="Times New Roman" w:hAnsi="Times New Roman"/>
                <w:b/>
                <w:sz w:val="24"/>
                <w:szCs w:val="24"/>
              </w:rPr>
              <w:t>2</w:t>
            </w:r>
            <w:r w:rsidR="00CD7AB6">
              <w:rPr>
                <w:rFonts w:ascii="Times New Roman" w:hAnsi="Times New Roman"/>
                <w:b/>
                <w:sz w:val="24"/>
                <w:szCs w:val="24"/>
              </w:rPr>
              <w:t>2</w:t>
            </w:r>
            <w:r>
              <w:rPr>
                <w:rFonts w:ascii="Times New Roman" w:hAnsi="Times New Roman"/>
                <w:b/>
                <w:sz w:val="24"/>
                <w:szCs w:val="24"/>
              </w:rPr>
              <w:t>7</w:t>
            </w:r>
          </w:p>
        </w:tc>
      </w:tr>
      <w:tr w:rsidR="00195C1E" w:rsidRPr="009D16C9" w14:paraId="66C5AF68" w14:textId="77777777" w:rsidTr="00062D4F">
        <w:trPr>
          <w:trHeight w:val="670"/>
        </w:trPr>
        <w:tc>
          <w:tcPr>
            <w:tcW w:w="7479" w:type="dxa"/>
            <w:hideMark/>
          </w:tcPr>
          <w:p w14:paraId="34816B9A" w14:textId="77777777" w:rsidR="00195C1E" w:rsidRPr="009D16C9" w:rsidRDefault="00195C1E" w:rsidP="00062D4F">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6409CB35" w14:textId="77777777" w:rsidR="00195C1E" w:rsidRPr="009D16C9" w:rsidRDefault="00195C1E" w:rsidP="00062D4F">
            <w:pPr>
              <w:spacing w:after="0"/>
              <w:jc w:val="center"/>
              <w:rPr>
                <w:rFonts w:ascii="Times New Roman" w:hAnsi="Times New Roman"/>
                <w:b/>
                <w:sz w:val="24"/>
                <w:szCs w:val="24"/>
              </w:rPr>
            </w:pPr>
            <w:r>
              <w:rPr>
                <w:rFonts w:ascii="Times New Roman" w:hAnsi="Times New Roman"/>
                <w:b/>
                <w:sz w:val="24"/>
                <w:szCs w:val="24"/>
              </w:rPr>
              <w:t>2</w:t>
            </w:r>
            <w:r w:rsidR="00CD7AB6">
              <w:rPr>
                <w:rFonts w:ascii="Times New Roman" w:hAnsi="Times New Roman"/>
                <w:b/>
                <w:sz w:val="24"/>
                <w:szCs w:val="24"/>
              </w:rPr>
              <w:t>31</w:t>
            </w:r>
          </w:p>
        </w:tc>
      </w:tr>
      <w:tr w:rsidR="00195C1E" w:rsidRPr="009D16C9" w14:paraId="0827B30D" w14:textId="77777777" w:rsidTr="00062D4F">
        <w:tc>
          <w:tcPr>
            <w:tcW w:w="7479" w:type="dxa"/>
          </w:tcPr>
          <w:p w14:paraId="48E70BFC" w14:textId="77777777" w:rsidR="00195C1E" w:rsidRPr="009D16C9" w:rsidRDefault="00195C1E" w:rsidP="00062D4F">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62C3AF44" w14:textId="77777777" w:rsidR="00195C1E" w:rsidRPr="009D16C9" w:rsidRDefault="00195C1E" w:rsidP="00062D4F">
            <w:pPr>
              <w:spacing w:after="0"/>
              <w:jc w:val="center"/>
              <w:rPr>
                <w:rFonts w:ascii="Times New Roman" w:hAnsi="Times New Roman"/>
                <w:b/>
                <w:sz w:val="24"/>
                <w:szCs w:val="24"/>
              </w:rPr>
            </w:pPr>
            <w:r>
              <w:rPr>
                <w:rFonts w:ascii="Times New Roman" w:hAnsi="Times New Roman"/>
                <w:b/>
                <w:sz w:val="24"/>
                <w:szCs w:val="24"/>
              </w:rPr>
              <w:t>2</w:t>
            </w:r>
            <w:r w:rsidR="00CD7AB6">
              <w:rPr>
                <w:rFonts w:ascii="Times New Roman" w:hAnsi="Times New Roman"/>
                <w:b/>
                <w:sz w:val="24"/>
                <w:szCs w:val="24"/>
              </w:rPr>
              <w:t>3</w:t>
            </w:r>
            <w:r>
              <w:rPr>
                <w:rFonts w:ascii="Times New Roman" w:hAnsi="Times New Roman"/>
                <w:b/>
                <w:sz w:val="24"/>
                <w:szCs w:val="24"/>
              </w:rPr>
              <w:t>3</w:t>
            </w:r>
          </w:p>
        </w:tc>
      </w:tr>
    </w:tbl>
    <w:p w14:paraId="760CAA0C" w14:textId="77777777" w:rsidR="006B711F" w:rsidRPr="009D16C9" w:rsidRDefault="00A17DE6" w:rsidP="00195C1E">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5EE494A1" w14:textId="77777777" w:rsidR="00A17DE6" w:rsidRPr="009D16C9" w:rsidRDefault="00A17DE6" w:rsidP="006B711F">
      <w:pPr>
        <w:spacing w:after="0" w:line="240" w:lineRule="auto"/>
        <w:jc w:val="center"/>
        <w:rPr>
          <w:rFonts w:ascii="Times New Roman" w:hAnsi="Times New Roman"/>
          <w:b/>
          <w:caps/>
          <w:sz w:val="24"/>
          <w:szCs w:val="24"/>
        </w:rPr>
      </w:pPr>
      <w:r w:rsidRPr="009D16C9">
        <w:rPr>
          <w:rFonts w:ascii="Times New Roman" w:hAnsi="Times New Roman"/>
          <w:b/>
          <w:sz w:val="24"/>
          <w:szCs w:val="24"/>
        </w:rPr>
        <w:t>ЕН.0</w:t>
      </w:r>
      <w:r w:rsidR="002F2FED" w:rsidRPr="009D16C9">
        <w:rPr>
          <w:rFonts w:ascii="Times New Roman" w:hAnsi="Times New Roman"/>
          <w:b/>
          <w:sz w:val="24"/>
          <w:szCs w:val="24"/>
        </w:rPr>
        <w:t>2</w:t>
      </w:r>
      <w:r w:rsidRPr="009D16C9">
        <w:rPr>
          <w:rFonts w:ascii="Times New Roman" w:hAnsi="Times New Roman"/>
          <w:b/>
          <w:sz w:val="24"/>
          <w:szCs w:val="24"/>
        </w:rPr>
        <w:t xml:space="preserve"> «</w:t>
      </w:r>
      <w:r w:rsidR="002F2FED" w:rsidRPr="009D16C9">
        <w:rPr>
          <w:rFonts w:ascii="Times New Roman" w:hAnsi="Times New Roman"/>
          <w:b/>
          <w:caps/>
          <w:sz w:val="24"/>
          <w:szCs w:val="24"/>
        </w:rPr>
        <w:t>информатика</w:t>
      </w:r>
      <w:r w:rsidRPr="009D16C9">
        <w:rPr>
          <w:rFonts w:ascii="Times New Roman" w:hAnsi="Times New Roman"/>
          <w:b/>
          <w:caps/>
          <w:sz w:val="24"/>
          <w:szCs w:val="24"/>
        </w:rPr>
        <w:t>»</w:t>
      </w:r>
    </w:p>
    <w:p w14:paraId="0226D183" w14:textId="77777777" w:rsidR="00A17DE6" w:rsidRPr="009D16C9" w:rsidRDefault="00A17DE6" w:rsidP="00655860">
      <w:pPr>
        <w:spacing w:after="0"/>
        <w:rPr>
          <w:rFonts w:ascii="Times New Roman" w:hAnsi="Times New Roman"/>
          <w:b/>
          <w:sz w:val="24"/>
          <w:szCs w:val="24"/>
        </w:rPr>
      </w:pPr>
    </w:p>
    <w:p w14:paraId="26404D15" w14:textId="77777777" w:rsidR="00A17DE6" w:rsidRPr="009D16C9" w:rsidRDefault="00A17DE6" w:rsidP="00655860">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0BD9E4D8" w14:textId="77777777" w:rsidR="00A17DE6" w:rsidRPr="009D16C9" w:rsidRDefault="00A17DE6" w:rsidP="006558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Учебная дисциплина ЕН.0</w:t>
      </w:r>
      <w:r w:rsidR="002F2FED" w:rsidRPr="009D16C9">
        <w:rPr>
          <w:rFonts w:ascii="Times New Roman" w:hAnsi="Times New Roman"/>
          <w:sz w:val="24"/>
          <w:szCs w:val="24"/>
        </w:rPr>
        <w:t>2</w:t>
      </w:r>
      <w:r w:rsidRPr="009D16C9">
        <w:rPr>
          <w:rFonts w:ascii="Times New Roman" w:hAnsi="Times New Roman"/>
          <w:sz w:val="24"/>
          <w:szCs w:val="24"/>
        </w:rPr>
        <w:t xml:space="preserve"> «</w:t>
      </w:r>
      <w:r w:rsidR="002F2FED" w:rsidRPr="009D16C9">
        <w:rPr>
          <w:rFonts w:ascii="Times New Roman" w:hAnsi="Times New Roman"/>
          <w:sz w:val="24"/>
          <w:szCs w:val="24"/>
        </w:rPr>
        <w:t>Информатика</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412CDE27" w14:textId="77777777" w:rsidR="00A17DE6" w:rsidRPr="009D16C9" w:rsidRDefault="00A17DE6" w:rsidP="007553FF">
      <w:pPr>
        <w:spacing w:after="0"/>
        <w:ind w:firstLine="709"/>
        <w:jc w:val="both"/>
        <w:rPr>
          <w:rFonts w:ascii="Times New Roman" w:hAnsi="Times New Roman"/>
          <w:spacing w:val="-3"/>
          <w:sz w:val="24"/>
          <w:szCs w:val="24"/>
        </w:rPr>
      </w:pPr>
      <w:r w:rsidRPr="009D16C9">
        <w:rPr>
          <w:rFonts w:ascii="Times New Roman" w:hAnsi="Times New Roman"/>
          <w:sz w:val="24"/>
          <w:szCs w:val="24"/>
        </w:rPr>
        <w:t>Учебная дисциплина ЕН.0</w:t>
      </w:r>
      <w:r w:rsidR="002F2FED" w:rsidRPr="009D16C9">
        <w:rPr>
          <w:rFonts w:ascii="Times New Roman" w:hAnsi="Times New Roman"/>
          <w:sz w:val="24"/>
          <w:szCs w:val="24"/>
        </w:rPr>
        <w:t>2</w:t>
      </w:r>
      <w:r w:rsidRPr="009D16C9">
        <w:rPr>
          <w:rFonts w:ascii="Times New Roman" w:hAnsi="Times New Roman"/>
          <w:sz w:val="24"/>
          <w:szCs w:val="24"/>
        </w:rPr>
        <w:t xml:space="preserve"> «</w:t>
      </w:r>
      <w:r w:rsidR="002F2FED" w:rsidRPr="009D16C9">
        <w:rPr>
          <w:rFonts w:ascii="Times New Roman" w:hAnsi="Times New Roman"/>
          <w:sz w:val="24"/>
          <w:szCs w:val="24"/>
        </w:rPr>
        <w:t>Информатика</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 xml:space="preserve">ОК 01 </w:t>
      </w:r>
      <w:r w:rsidR="006B711F"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ПК 1.1 – ПК 1.3, ПК 2.1 – ПК 2.5, ПК 3.1 – ПК 3.6, ПК 4.1 – ПК 4.4.</w:t>
      </w:r>
    </w:p>
    <w:p w14:paraId="71535408" w14:textId="77777777" w:rsidR="00A17DE6" w:rsidRPr="009D16C9" w:rsidRDefault="00A17DE6" w:rsidP="00655860">
      <w:pPr>
        <w:spacing w:after="0"/>
        <w:ind w:firstLine="709"/>
        <w:jc w:val="both"/>
        <w:rPr>
          <w:rFonts w:ascii="Times New Roman" w:hAnsi="Times New Roman"/>
          <w:sz w:val="24"/>
          <w:szCs w:val="24"/>
        </w:rPr>
      </w:pPr>
    </w:p>
    <w:p w14:paraId="24CBBD41" w14:textId="77777777" w:rsidR="00A17DE6" w:rsidRPr="009D16C9" w:rsidRDefault="00A17DE6" w:rsidP="00655860">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37283451" w14:textId="77777777" w:rsidR="00A17DE6" w:rsidRPr="009D16C9" w:rsidRDefault="00A17DE6" w:rsidP="00655860">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1C6BC8C4" w14:textId="77777777" w:rsidR="00A17DE6" w:rsidRPr="009D16C9" w:rsidRDefault="00A17DE6" w:rsidP="00655860">
      <w:pPr>
        <w:suppressAutoHyphens/>
        <w:spacing w:after="0"/>
        <w:ind w:firstLine="567"/>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A17DE6" w:rsidRPr="009D16C9" w14:paraId="6F1C394A" w14:textId="77777777" w:rsidTr="002F2FED">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6E01C9A9" w14:textId="77777777" w:rsidR="00A17DE6" w:rsidRPr="009D16C9" w:rsidRDefault="00A17DE6" w:rsidP="00655860">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55A25D04" w14:textId="77777777" w:rsidR="00A17DE6" w:rsidRPr="009D16C9" w:rsidRDefault="00A17DE6" w:rsidP="00655860">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50D74FC6" w14:textId="77777777" w:rsidR="00A17DE6" w:rsidRPr="009D16C9" w:rsidRDefault="00A17DE6" w:rsidP="00655860">
            <w:pPr>
              <w:spacing w:after="0"/>
              <w:jc w:val="center"/>
              <w:rPr>
                <w:rFonts w:ascii="Times New Roman" w:hAnsi="Times New Roman"/>
                <w:sz w:val="24"/>
                <w:szCs w:val="24"/>
              </w:rPr>
            </w:pPr>
            <w:r w:rsidRPr="009D16C9">
              <w:rPr>
                <w:rFonts w:ascii="Times New Roman" w:hAnsi="Times New Roman"/>
                <w:sz w:val="24"/>
                <w:szCs w:val="24"/>
              </w:rPr>
              <w:t>Знания</w:t>
            </w:r>
          </w:p>
        </w:tc>
      </w:tr>
      <w:tr w:rsidR="00A17DE6" w:rsidRPr="009D16C9" w14:paraId="5AC280FC" w14:textId="77777777" w:rsidTr="00A90154">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28CECE56" w14:textId="77777777" w:rsidR="00A17DE6" w:rsidRPr="009D16C9" w:rsidRDefault="00A17DE6" w:rsidP="00655860">
            <w:pPr>
              <w:spacing w:after="0"/>
              <w:rPr>
                <w:rFonts w:ascii="Times New Roman" w:hAnsi="Times New Roman"/>
                <w:spacing w:val="-3"/>
                <w:sz w:val="24"/>
                <w:szCs w:val="24"/>
              </w:rPr>
            </w:pPr>
            <w:r w:rsidRPr="009D16C9">
              <w:rPr>
                <w:rFonts w:ascii="Times New Roman" w:hAnsi="Times New Roman"/>
                <w:spacing w:val="-3"/>
                <w:sz w:val="24"/>
                <w:szCs w:val="24"/>
              </w:rPr>
              <w:t xml:space="preserve">ОК 01 </w:t>
            </w:r>
            <w:r w:rsidR="006B711F"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w:t>
            </w:r>
          </w:p>
          <w:p w14:paraId="20CE75DD" w14:textId="77777777" w:rsidR="00A17DE6" w:rsidRPr="009D16C9" w:rsidRDefault="00A17DE6" w:rsidP="00655860">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p>
        </w:tc>
        <w:tc>
          <w:tcPr>
            <w:tcW w:w="4017" w:type="dxa"/>
            <w:tcBorders>
              <w:top w:val="single" w:sz="4" w:space="0" w:color="auto"/>
              <w:left w:val="single" w:sz="4" w:space="0" w:color="auto"/>
              <w:right w:val="single" w:sz="4" w:space="0" w:color="auto"/>
            </w:tcBorders>
            <w:hideMark/>
          </w:tcPr>
          <w:p w14:paraId="2B8C50BD" w14:textId="77777777" w:rsidR="00A17DE6"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выполнять расчеты с использованием прикладных компьютерных программ;</w:t>
            </w:r>
          </w:p>
          <w:p w14:paraId="41023801" w14:textId="77777777" w:rsidR="00D978C2"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использовать сеть Интернет и ее возможности для организации оперативного обмена информацией;</w:t>
            </w:r>
          </w:p>
          <w:p w14:paraId="0D2B53EF" w14:textId="77777777" w:rsidR="00D978C2"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523FBBEF" w14:textId="77777777" w:rsidR="00D978C2"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72199DEE" w14:textId="77777777" w:rsidR="00D978C2"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получать информацию в локальных и глобальных компьютерных сетях;</w:t>
            </w:r>
          </w:p>
          <w:p w14:paraId="5BCCB90F" w14:textId="77777777" w:rsidR="00D978C2" w:rsidRPr="009D16C9" w:rsidRDefault="00D978C2" w:rsidP="006B711F">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применять графические редакторы для создания и редактирования изображений;</w:t>
            </w:r>
          </w:p>
          <w:p w14:paraId="57E44931" w14:textId="77777777" w:rsidR="00D978C2" w:rsidRPr="009D16C9" w:rsidRDefault="00D978C2" w:rsidP="006B711F">
            <w:pPr>
              <w:autoSpaceDE w:val="0"/>
              <w:autoSpaceDN w:val="0"/>
              <w:adjustRightInd w:val="0"/>
              <w:spacing w:after="0"/>
              <w:rPr>
                <w:rFonts w:ascii="Times New Roman" w:hAnsi="Times New Roman"/>
                <w:spacing w:val="-3"/>
                <w:sz w:val="24"/>
                <w:szCs w:val="24"/>
              </w:rPr>
            </w:pPr>
            <w:r w:rsidRPr="009D16C9">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p>
        </w:tc>
        <w:tc>
          <w:tcPr>
            <w:tcW w:w="4025" w:type="dxa"/>
            <w:tcBorders>
              <w:top w:val="single" w:sz="4" w:space="0" w:color="auto"/>
              <w:left w:val="single" w:sz="4" w:space="0" w:color="auto"/>
              <w:bottom w:val="single" w:sz="4" w:space="0" w:color="auto"/>
              <w:right w:val="single" w:sz="4" w:space="0" w:color="auto"/>
            </w:tcBorders>
          </w:tcPr>
          <w:p w14:paraId="6BD8C759"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 xml:space="preserve">базовые системные программные продукты и пакеты прикладных программ; </w:t>
            </w:r>
          </w:p>
          <w:p w14:paraId="76648668"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основные положения и принципы построения системы обработки и передачи информации;</w:t>
            </w:r>
          </w:p>
          <w:p w14:paraId="09854556"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устройство компьютерных сетей и сетевых технологий обработки и передачи информации;</w:t>
            </w:r>
          </w:p>
          <w:p w14:paraId="58C1A9F7"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методы и приемы обеспечения информационной безопасности</w:t>
            </w:r>
          </w:p>
          <w:p w14:paraId="18A24BA3"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методы и средства сбора, обработки, хранения, передачи и накопления информации;</w:t>
            </w:r>
          </w:p>
          <w:p w14:paraId="253C7D10" w14:textId="77777777" w:rsidR="00A90154" w:rsidRPr="009D16C9" w:rsidRDefault="00A90154" w:rsidP="006B711F">
            <w:pPr>
              <w:spacing w:after="0"/>
              <w:rPr>
                <w:rFonts w:ascii="Times New Roman" w:hAnsi="Times New Roman"/>
                <w:sz w:val="24"/>
                <w:szCs w:val="24"/>
              </w:rPr>
            </w:pPr>
            <w:r w:rsidRPr="009D16C9">
              <w:rPr>
                <w:rFonts w:ascii="Times New Roman" w:hAnsi="Times New Roman"/>
                <w:sz w:val="24"/>
                <w:szCs w:val="24"/>
              </w:rPr>
              <w:t>основные принципы, методы и свойства информационных и телекоммуникационных технологий, их эффективность.</w:t>
            </w:r>
          </w:p>
          <w:p w14:paraId="1C96A848" w14:textId="77777777" w:rsidR="00A17DE6" w:rsidRPr="009D16C9" w:rsidRDefault="00A90154" w:rsidP="006B711F">
            <w:pPr>
              <w:autoSpaceDE w:val="0"/>
              <w:autoSpaceDN w:val="0"/>
              <w:adjustRightInd w:val="0"/>
              <w:spacing w:after="0"/>
              <w:rPr>
                <w:rFonts w:ascii="Times New Roman" w:hAnsi="Times New Roman"/>
                <w:spacing w:val="-3"/>
                <w:sz w:val="24"/>
                <w:szCs w:val="24"/>
              </w:rPr>
            </w:pPr>
            <w:r w:rsidRPr="009D16C9">
              <w:rPr>
                <w:rFonts w:ascii="Times New Roman" w:hAnsi="Times New Roman"/>
                <w:sz w:val="24"/>
                <w:szCs w:val="24"/>
              </w:rPr>
              <w:t>Общий состав и структуру персональных электронно-вычислительных машин (далее - ЭВМ) и вычислительных систем.</w:t>
            </w:r>
          </w:p>
        </w:tc>
      </w:tr>
    </w:tbl>
    <w:p w14:paraId="72DB318A" w14:textId="77777777" w:rsidR="00076D69" w:rsidRDefault="00076D69" w:rsidP="006B711F">
      <w:pPr>
        <w:suppressAutoHyphens/>
        <w:spacing w:after="0"/>
        <w:ind w:firstLine="709"/>
        <w:rPr>
          <w:rFonts w:ascii="Times New Roman" w:hAnsi="Times New Roman"/>
          <w:b/>
          <w:sz w:val="24"/>
          <w:szCs w:val="24"/>
        </w:rPr>
      </w:pPr>
    </w:p>
    <w:p w14:paraId="5E086DD9" w14:textId="77777777" w:rsidR="00A17DE6" w:rsidRDefault="00076D69" w:rsidP="006B711F">
      <w:pPr>
        <w:suppressAutoHyphens/>
        <w:spacing w:after="0"/>
        <w:ind w:firstLine="709"/>
        <w:rPr>
          <w:rFonts w:ascii="Times New Roman" w:hAnsi="Times New Roman"/>
          <w:b/>
          <w:sz w:val="24"/>
          <w:szCs w:val="24"/>
        </w:rPr>
      </w:pPr>
      <w:r>
        <w:rPr>
          <w:rFonts w:ascii="Times New Roman" w:hAnsi="Times New Roman"/>
          <w:b/>
          <w:sz w:val="24"/>
          <w:szCs w:val="24"/>
        </w:rPr>
        <w:br w:type="page"/>
      </w:r>
      <w:r w:rsidR="00A17DE6" w:rsidRPr="009D16C9">
        <w:rPr>
          <w:rFonts w:ascii="Times New Roman" w:hAnsi="Times New Roman"/>
          <w:b/>
          <w:sz w:val="24"/>
          <w:szCs w:val="24"/>
        </w:rPr>
        <w:t>2. СТРУКТУРА И СОДЕРЖАНИЕ УЧЕБНОЙ ДИСЦИПЛИНЫ</w:t>
      </w:r>
    </w:p>
    <w:p w14:paraId="046AFB46" w14:textId="77777777" w:rsidR="007553FF" w:rsidRPr="009D16C9" w:rsidRDefault="007553FF" w:rsidP="006B711F">
      <w:pPr>
        <w:suppressAutoHyphens/>
        <w:spacing w:after="0"/>
        <w:ind w:firstLine="709"/>
        <w:rPr>
          <w:rFonts w:ascii="Times New Roman" w:hAnsi="Times New Roman"/>
          <w:b/>
          <w:sz w:val="24"/>
          <w:szCs w:val="24"/>
        </w:rPr>
      </w:pPr>
    </w:p>
    <w:p w14:paraId="17364CF4" w14:textId="77777777" w:rsidR="00A17DE6" w:rsidRPr="009D16C9" w:rsidRDefault="00A17DE6" w:rsidP="006B711F">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17DE6" w:rsidRPr="009D16C9" w14:paraId="6EF717D4" w14:textId="77777777" w:rsidTr="002F2FED">
        <w:trPr>
          <w:trHeight w:val="490"/>
        </w:trPr>
        <w:tc>
          <w:tcPr>
            <w:tcW w:w="4073" w:type="pct"/>
            <w:vAlign w:val="center"/>
          </w:tcPr>
          <w:p w14:paraId="1932D9AD" w14:textId="77777777" w:rsidR="00A17DE6" w:rsidRPr="009D16C9" w:rsidRDefault="00A17DE6" w:rsidP="00655860">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4ED57BB1" w14:textId="77777777" w:rsidR="00A17DE6" w:rsidRPr="009D16C9" w:rsidRDefault="00A17DE6" w:rsidP="00655860">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A17DE6" w:rsidRPr="009D16C9" w14:paraId="2E1ABE91" w14:textId="77777777" w:rsidTr="002F2FED">
        <w:trPr>
          <w:trHeight w:val="490"/>
        </w:trPr>
        <w:tc>
          <w:tcPr>
            <w:tcW w:w="4073" w:type="pct"/>
            <w:vAlign w:val="center"/>
          </w:tcPr>
          <w:p w14:paraId="185A1AC0" w14:textId="77777777" w:rsidR="00A17DE6" w:rsidRPr="009D16C9" w:rsidRDefault="00A17DE6" w:rsidP="00655860">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53C0FF9B" w14:textId="77777777" w:rsidR="00A17DE6" w:rsidRPr="009D16C9" w:rsidRDefault="00A17DE6" w:rsidP="00655860">
            <w:pPr>
              <w:suppressAutoHyphens/>
              <w:spacing w:after="0"/>
              <w:jc w:val="center"/>
              <w:rPr>
                <w:rFonts w:ascii="Times New Roman" w:hAnsi="Times New Roman"/>
                <w:iCs/>
                <w:sz w:val="24"/>
                <w:szCs w:val="24"/>
              </w:rPr>
            </w:pPr>
            <w:r w:rsidRPr="009D16C9">
              <w:rPr>
                <w:rFonts w:ascii="Times New Roman" w:hAnsi="Times New Roman"/>
                <w:iCs/>
                <w:sz w:val="24"/>
                <w:szCs w:val="24"/>
              </w:rPr>
              <w:t>56</w:t>
            </w:r>
          </w:p>
        </w:tc>
      </w:tr>
      <w:tr w:rsidR="00A17DE6" w:rsidRPr="009D16C9" w14:paraId="4A9A5AE3" w14:textId="77777777" w:rsidTr="002F2FED">
        <w:trPr>
          <w:trHeight w:val="490"/>
        </w:trPr>
        <w:tc>
          <w:tcPr>
            <w:tcW w:w="5000" w:type="pct"/>
            <w:gridSpan w:val="2"/>
            <w:vAlign w:val="center"/>
          </w:tcPr>
          <w:p w14:paraId="530D91AC" w14:textId="77777777" w:rsidR="00A17DE6" w:rsidRPr="009D16C9" w:rsidRDefault="00A17DE6" w:rsidP="00655860">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A17DE6" w:rsidRPr="009D16C9" w14:paraId="4BF74AEC" w14:textId="77777777" w:rsidTr="002F2FED">
        <w:trPr>
          <w:trHeight w:val="490"/>
        </w:trPr>
        <w:tc>
          <w:tcPr>
            <w:tcW w:w="4073" w:type="pct"/>
            <w:vAlign w:val="center"/>
          </w:tcPr>
          <w:p w14:paraId="1E9D836B" w14:textId="77777777" w:rsidR="00A17DE6" w:rsidRPr="009D16C9" w:rsidRDefault="00A17DE6" w:rsidP="00655860">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1BC76841" w14:textId="77777777" w:rsidR="00A17DE6" w:rsidRPr="009D16C9" w:rsidRDefault="00A17DE6" w:rsidP="00655860">
            <w:pPr>
              <w:suppressAutoHyphens/>
              <w:spacing w:after="0"/>
              <w:jc w:val="center"/>
              <w:rPr>
                <w:rFonts w:ascii="Times New Roman" w:hAnsi="Times New Roman"/>
                <w:iCs/>
                <w:sz w:val="24"/>
                <w:szCs w:val="24"/>
              </w:rPr>
            </w:pPr>
            <w:r w:rsidRPr="009D16C9">
              <w:rPr>
                <w:rFonts w:ascii="Times New Roman" w:hAnsi="Times New Roman"/>
                <w:iCs/>
                <w:sz w:val="24"/>
                <w:szCs w:val="24"/>
              </w:rPr>
              <w:t>2</w:t>
            </w:r>
            <w:r w:rsidR="006B711F" w:rsidRPr="009D16C9">
              <w:rPr>
                <w:rFonts w:ascii="Times New Roman" w:hAnsi="Times New Roman"/>
                <w:iCs/>
                <w:sz w:val="24"/>
                <w:szCs w:val="24"/>
              </w:rPr>
              <w:t>4</w:t>
            </w:r>
          </w:p>
        </w:tc>
      </w:tr>
      <w:tr w:rsidR="00A17DE6" w:rsidRPr="009D16C9" w14:paraId="2982E14F" w14:textId="77777777" w:rsidTr="002F2FED">
        <w:trPr>
          <w:trHeight w:val="490"/>
        </w:trPr>
        <w:tc>
          <w:tcPr>
            <w:tcW w:w="4073" w:type="pct"/>
            <w:vAlign w:val="center"/>
          </w:tcPr>
          <w:p w14:paraId="69021A3F" w14:textId="77777777" w:rsidR="00A17DE6" w:rsidRPr="009D16C9" w:rsidRDefault="00A17DE6" w:rsidP="00655860">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10B5CCEA" w14:textId="77777777" w:rsidR="00A17DE6" w:rsidRPr="009D16C9" w:rsidRDefault="00A17DE6" w:rsidP="00655860">
            <w:pPr>
              <w:suppressAutoHyphens/>
              <w:spacing w:after="0"/>
              <w:jc w:val="center"/>
              <w:rPr>
                <w:rFonts w:ascii="Times New Roman" w:hAnsi="Times New Roman"/>
                <w:iCs/>
                <w:sz w:val="24"/>
                <w:szCs w:val="24"/>
              </w:rPr>
            </w:pPr>
            <w:r w:rsidRPr="009D16C9">
              <w:rPr>
                <w:rFonts w:ascii="Times New Roman" w:hAnsi="Times New Roman"/>
                <w:iCs/>
                <w:sz w:val="24"/>
                <w:szCs w:val="24"/>
              </w:rPr>
              <w:t>32</w:t>
            </w:r>
          </w:p>
        </w:tc>
      </w:tr>
      <w:tr w:rsidR="00A17DE6" w:rsidRPr="009D16C9" w14:paraId="5F97F040" w14:textId="77777777" w:rsidTr="002F2FED">
        <w:trPr>
          <w:trHeight w:val="490"/>
        </w:trPr>
        <w:tc>
          <w:tcPr>
            <w:tcW w:w="4073" w:type="pct"/>
            <w:vAlign w:val="center"/>
          </w:tcPr>
          <w:p w14:paraId="1D0A654C" w14:textId="77777777" w:rsidR="00A17DE6" w:rsidRPr="009D16C9" w:rsidRDefault="006B711F" w:rsidP="00655860">
            <w:pPr>
              <w:suppressAutoHyphens/>
              <w:spacing w:after="0"/>
              <w:rPr>
                <w:rFonts w:ascii="Times New Roman" w:hAnsi="Times New Roman"/>
                <w:sz w:val="24"/>
                <w:szCs w:val="24"/>
              </w:rPr>
            </w:pPr>
            <w:r w:rsidRPr="009D16C9">
              <w:rPr>
                <w:rFonts w:ascii="Times New Roman" w:hAnsi="Times New Roman"/>
                <w:sz w:val="24"/>
                <w:szCs w:val="24"/>
              </w:rPr>
              <w:t>с</w:t>
            </w:r>
            <w:r w:rsidR="00A17DE6" w:rsidRPr="009D16C9">
              <w:rPr>
                <w:rFonts w:ascii="Times New Roman" w:hAnsi="Times New Roman"/>
                <w:sz w:val="24"/>
                <w:szCs w:val="24"/>
              </w:rPr>
              <w:t>амостоятельная работа</w:t>
            </w:r>
          </w:p>
        </w:tc>
        <w:tc>
          <w:tcPr>
            <w:tcW w:w="927" w:type="pct"/>
            <w:vAlign w:val="center"/>
          </w:tcPr>
          <w:p w14:paraId="32DCE708" w14:textId="77777777" w:rsidR="00A17DE6" w:rsidRPr="009D16C9" w:rsidRDefault="006B711F" w:rsidP="00655860">
            <w:pPr>
              <w:suppressAutoHyphens/>
              <w:spacing w:after="0"/>
              <w:jc w:val="center"/>
              <w:rPr>
                <w:rFonts w:ascii="Times New Roman" w:hAnsi="Times New Roman"/>
                <w:iCs/>
                <w:sz w:val="24"/>
                <w:szCs w:val="24"/>
              </w:rPr>
            </w:pPr>
            <w:r w:rsidRPr="009D16C9">
              <w:rPr>
                <w:rFonts w:ascii="Times New Roman" w:hAnsi="Times New Roman"/>
                <w:spacing w:val="-3"/>
                <w:sz w:val="24"/>
                <w:szCs w:val="24"/>
              </w:rPr>
              <w:t>–</w:t>
            </w:r>
          </w:p>
        </w:tc>
      </w:tr>
      <w:tr w:rsidR="00A17DE6" w:rsidRPr="009D16C9" w14:paraId="4A4FF60E" w14:textId="77777777" w:rsidTr="002F2FED">
        <w:trPr>
          <w:trHeight w:val="490"/>
        </w:trPr>
        <w:tc>
          <w:tcPr>
            <w:tcW w:w="4073" w:type="pct"/>
            <w:vAlign w:val="center"/>
          </w:tcPr>
          <w:p w14:paraId="62E8B8FD" w14:textId="77777777" w:rsidR="00A17DE6" w:rsidRPr="009D16C9" w:rsidRDefault="00A17DE6" w:rsidP="00655860">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150DB7C6" w14:textId="77777777" w:rsidR="00A17DE6" w:rsidRPr="009D16C9" w:rsidRDefault="00A17DE6" w:rsidP="00655860">
            <w:pPr>
              <w:suppressAutoHyphens/>
              <w:spacing w:after="0"/>
              <w:jc w:val="center"/>
              <w:rPr>
                <w:rFonts w:ascii="Times New Roman" w:hAnsi="Times New Roman"/>
                <w:iCs/>
                <w:sz w:val="24"/>
                <w:szCs w:val="24"/>
              </w:rPr>
            </w:pPr>
          </w:p>
        </w:tc>
      </w:tr>
    </w:tbl>
    <w:p w14:paraId="789F49BB" w14:textId="77777777" w:rsidR="00A17DE6" w:rsidRPr="009D16C9" w:rsidRDefault="00A17DE6" w:rsidP="00655860">
      <w:pPr>
        <w:spacing w:after="0"/>
        <w:rPr>
          <w:rFonts w:ascii="Times New Roman" w:hAnsi="Times New Roman"/>
          <w:b/>
          <w:sz w:val="24"/>
          <w:szCs w:val="24"/>
        </w:rPr>
      </w:pPr>
    </w:p>
    <w:p w14:paraId="11DC7230" w14:textId="77777777" w:rsidR="00A17DE6" w:rsidRPr="009D16C9" w:rsidRDefault="00A17DE6" w:rsidP="00D674FC">
      <w:pPr>
        <w:spacing w:after="0" w:line="240" w:lineRule="auto"/>
        <w:rPr>
          <w:rFonts w:ascii="Times New Roman" w:hAnsi="Times New Roman"/>
          <w:b/>
        </w:rPr>
        <w:sectPr w:rsidR="00A17DE6" w:rsidRPr="009D16C9" w:rsidSect="00AB2DEC">
          <w:pgSz w:w="11906" w:h="16838"/>
          <w:pgMar w:top="567" w:right="850" w:bottom="284" w:left="1701" w:header="708" w:footer="708" w:gutter="0"/>
          <w:cols w:space="720"/>
          <w:docGrid w:linePitch="299"/>
        </w:sectPr>
      </w:pPr>
    </w:p>
    <w:p w14:paraId="51155A9A" w14:textId="77777777" w:rsidR="00A17DE6" w:rsidRPr="009D16C9" w:rsidRDefault="00A17DE6" w:rsidP="006B711F">
      <w:pPr>
        <w:spacing w:after="0" w:line="240" w:lineRule="auto"/>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6B711F" w:rsidRPr="009D16C9">
        <w:rPr>
          <w:rFonts w:ascii="Times New Roman" w:hAnsi="Times New Roman"/>
          <w:b/>
          <w:sz w:val="24"/>
          <w:szCs w:val="24"/>
        </w:rPr>
        <w:t xml:space="preserve"> ЕН.02 «Информатика»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A17DE6" w:rsidRPr="009D16C9" w14:paraId="3F66A10B" w14:textId="77777777" w:rsidTr="00F05D2E">
        <w:trPr>
          <w:trHeight w:val="20"/>
        </w:trPr>
        <w:tc>
          <w:tcPr>
            <w:tcW w:w="786" w:type="pct"/>
          </w:tcPr>
          <w:p w14:paraId="3B41A481" w14:textId="77777777" w:rsidR="00A17DE6" w:rsidRPr="009D16C9" w:rsidRDefault="00A17DE6" w:rsidP="00405D82">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6050CB8B" w14:textId="77777777" w:rsidR="00A17DE6" w:rsidRPr="009D16C9" w:rsidRDefault="00A17DE6" w:rsidP="00405D82">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169D75CE" w14:textId="77777777" w:rsidR="00A17DE6" w:rsidRPr="009D16C9" w:rsidRDefault="006847B8" w:rsidP="00405D82">
            <w:pPr>
              <w:suppressAutoHyphens/>
              <w:spacing w:after="0" w:line="240" w:lineRule="auto"/>
              <w:jc w:val="center"/>
              <w:rPr>
                <w:rFonts w:ascii="Times New Roman" w:hAnsi="Times New Roman"/>
                <w:b/>
                <w:bCs/>
              </w:rPr>
            </w:pPr>
            <w:r w:rsidRPr="009D16C9">
              <w:rPr>
                <w:rFonts w:ascii="Times New Roman" w:hAnsi="Times New Roman"/>
                <w:b/>
              </w:rPr>
              <w:t>Объем в час</w:t>
            </w:r>
            <w:r w:rsidR="006B711F" w:rsidRPr="009D16C9">
              <w:rPr>
                <w:rFonts w:ascii="Times New Roman" w:hAnsi="Times New Roman"/>
                <w:b/>
              </w:rPr>
              <w:t>а</w:t>
            </w:r>
            <w:r w:rsidRPr="009D16C9">
              <w:rPr>
                <w:rFonts w:ascii="Times New Roman" w:hAnsi="Times New Roman"/>
                <w:b/>
              </w:rPr>
              <w:t>х</w:t>
            </w:r>
          </w:p>
        </w:tc>
        <w:tc>
          <w:tcPr>
            <w:tcW w:w="834" w:type="pct"/>
          </w:tcPr>
          <w:p w14:paraId="31BD1F4D" w14:textId="77777777" w:rsidR="00A17DE6" w:rsidRPr="009D16C9" w:rsidRDefault="00A17DE6" w:rsidP="00405D82">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17DE6" w:rsidRPr="009D16C9" w14:paraId="5C8303C5" w14:textId="77777777" w:rsidTr="00F05D2E">
        <w:trPr>
          <w:trHeight w:val="20"/>
        </w:trPr>
        <w:tc>
          <w:tcPr>
            <w:tcW w:w="786" w:type="pct"/>
          </w:tcPr>
          <w:p w14:paraId="5F3CF531"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40973C9B"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04FCDE0E"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73DF6718"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4</w:t>
            </w:r>
          </w:p>
        </w:tc>
      </w:tr>
      <w:tr w:rsidR="00A17DE6" w:rsidRPr="009D16C9" w14:paraId="676917D5" w14:textId="77777777" w:rsidTr="00F05D2E">
        <w:trPr>
          <w:trHeight w:val="20"/>
        </w:trPr>
        <w:tc>
          <w:tcPr>
            <w:tcW w:w="3719" w:type="pct"/>
            <w:gridSpan w:val="2"/>
            <w:vAlign w:val="center"/>
          </w:tcPr>
          <w:p w14:paraId="293486BE" w14:textId="77777777" w:rsidR="00A17DE6" w:rsidRPr="009D16C9" w:rsidRDefault="00A90154" w:rsidP="00405D82">
            <w:pPr>
              <w:spacing w:after="0" w:line="240" w:lineRule="auto"/>
              <w:ind w:right="-143"/>
              <w:rPr>
                <w:rFonts w:ascii="Times New Roman" w:hAnsi="Times New Roman"/>
                <w:b/>
              </w:rPr>
            </w:pPr>
            <w:r w:rsidRPr="009D16C9">
              <w:rPr>
                <w:rFonts w:ascii="Times New Roman" w:hAnsi="Times New Roman"/>
                <w:b/>
                <w:bCs/>
              </w:rPr>
              <w:t>Раздел 1</w:t>
            </w:r>
            <w:r w:rsidRPr="009D16C9">
              <w:rPr>
                <w:rFonts w:ascii="Times New Roman" w:hAnsi="Times New Roman"/>
                <w:b/>
              </w:rPr>
              <w:t xml:space="preserve"> Общий состав и структура ЭВМ. Системное программное обеспечение</w:t>
            </w:r>
          </w:p>
        </w:tc>
        <w:tc>
          <w:tcPr>
            <w:tcW w:w="447" w:type="pct"/>
          </w:tcPr>
          <w:p w14:paraId="5F21E942" w14:textId="77777777" w:rsidR="00A17DE6" w:rsidRPr="009D16C9" w:rsidRDefault="001D549C" w:rsidP="00405D82">
            <w:pPr>
              <w:spacing w:after="0" w:line="240" w:lineRule="auto"/>
              <w:jc w:val="center"/>
              <w:rPr>
                <w:rFonts w:ascii="Times New Roman" w:hAnsi="Times New Roman"/>
                <w:b/>
                <w:bCs/>
              </w:rPr>
            </w:pPr>
            <w:r w:rsidRPr="009D16C9">
              <w:rPr>
                <w:rFonts w:ascii="Times New Roman" w:hAnsi="Times New Roman"/>
                <w:b/>
                <w:bCs/>
              </w:rPr>
              <w:t>20</w:t>
            </w:r>
          </w:p>
        </w:tc>
        <w:tc>
          <w:tcPr>
            <w:tcW w:w="834" w:type="pct"/>
          </w:tcPr>
          <w:p w14:paraId="32FE78B2" w14:textId="77777777" w:rsidR="00A17DE6" w:rsidRPr="009D16C9" w:rsidRDefault="00A17DE6" w:rsidP="00405D82">
            <w:pPr>
              <w:spacing w:after="0" w:line="240" w:lineRule="auto"/>
              <w:jc w:val="center"/>
              <w:rPr>
                <w:rFonts w:ascii="Times New Roman" w:hAnsi="Times New Roman"/>
                <w:spacing w:val="-3"/>
              </w:rPr>
            </w:pPr>
          </w:p>
        </w:tc>
      </w:tr>
      <w:tr w:rsidR="009D16C9" w:rsidRPr="009D16C9" w14:paraId="7FB239C1" w14:textId="77777777" w:rsidTr="00F05D2E">
        <w:trPr>
          <w:trHeight w:val="20"/>
        </w:trPr>
        <w:tc>
          <w:tcPr>
            <w:tcW w:w="786" w:type="pct"/>
            <w:vMerge w:val="restart"/>
          </w:tcPr>
          <w:p w14:paraId="45C4380C" w14:textId="77777777" w:rsidR="00A90154" w:rsidRPr="009D16C9" w:rsidRDefault="00A90154"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1.1</w:t>
            </w:r>
          </w:p>
          <w:p w14:paraId="13A6ECE5" w14:textId="77777777" w:rsidR="00A17DE6" w:rsidRPr="009D16C9" w:rsidRDefault="00A90154" w:rsidP="00405D82">
            <w:pPr>
              <w:spacing w:after="0" w:line="240" w:lineRule="auto"/>
              <w:rPr>
                <w:rFonts w:ascii="Times New Roman" w:hAnsi="Times New Roman"/>
                <w:b/>
                <w:bCs/>
              </w:rPr>
            </w:pPr>
            <w:r w:rsidRPr="009D16C9">
              <w:rPr>
                <w:rFonts w:ascii="Times New Roman" w:hAnsi="Times New Roman"/>
                <w:b/>
                <w:bCs/>
              </w:rPr>
              <w:t>Информация, информационные процессы</w:t>
            </w:r>
          </w:p>
        </w:tc>
        <w:tc>
          <w:tcPr>
            <w:tcW w:w="2933" w:type="pct"/>
          </w:tcPr>
          <w:p w14:paraId="05DABA14"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33213D2D" w14:textId="77777777" w:rsidR="00A17DE6" w:rsidRPr="009D16C9" w:rsidRDefault="00CF5324" w:rsidP="00405D82">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1D34ABC2" w14:textId="77777777" w:rsidR="00502285" w:rsidRPr="009D16C9" w:rsidRDefault="00A17DE6"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6B711F" w:rsidRPr="009D16C9">
              <w:rPr>
                <w:rFonts w:ascii="Times New Roman" w:hAnsi="Times New Roman"/>
                <w:spacing w:val="-3"/>
                <w:sz w:val="24"/>
                <w:szCs w:val="24"/>
              </w:rPr>
              <w:t>–</w:t>
            </w:r>
            <w:r w:rsidRPr="009D16C9">
              <w:rPr>
                <w:rFonts w:ascii="Times New Roman" w:hAnsi="Times New Roman"/>
                <w:spacing w:val="-3"/>
              </w:rPr>
              <w:t xml:space="preserve"> ОК 06, </w:t>
            </w:r>
          </w:p>
          <w:p w14:paraId="08AE051A" w14:textId="77777777" w:rsidR="00A17DE6" w:rsidRPr="009D16C9" w:rsidRDefault="00A17DE6"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17065ED6"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6A70E78B"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086FBB5B"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41734F33"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8F070F" w:rsidRPr="009D16C9" w14:paraId="7F1500D8" w14:textId="77777777" w:rsidTr="00F05D2E">
        <w:trPr>
          <w:trHeight w:val="20"/>
        </w:trPr>
        <w:tc>
          <w:tcPr>
            <w:tcW w:w="786" w:type="pct"/>
            <w:vMerge/>
          </w:tcPr>
          <w:p w14:paraId="735EA655" w14:textId="77777777" w:rsidR="008F070F" w:rsidRPr="009D16C9" w:rsidRDefault="008F070F" w:rsidP="00405D82">
            <w:pPr>
              <w:spacing w:after="0" w:line="240" w:lineRule="auto"/>
              <w:rPr>
                <w:rFonts w:ascii="Times New Roman" w:hAnsi="Times New Roman"/>
              </w:rPr>
            </w:pPr>
          </w:p>
        </w:tc>
        <w:tc>
          <w:tcPr>
            <w:tcW w:w="2933" w:type="pct"/>
          </w:tcPr>
          <w:p w14:paraId="11200996" w14:textId="77777777" w:rsidR="008F070F" w:rsidRPr="009D16C9" w:rsidRDefault="008F070F"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1.Информация, информационные процессы и информационное общество: п</w:t>
            </w:r>
            <w:r w:rsidRPr="009D16C9">
              <w:rPr>
                <w:rFonts w:ascii="Times New Roman" w:hAnsi="Times New Roman"/>
              </w:rPr>
              <w:t>онятие, классификации. Измерение и представление информации.</w:t>
            </w:r>
          </w:p>
        </w:tc>
        <w:tc>
          <w:tcPr>
            <w:tcW w:w="447" w:type="pct"/>
          </w:tcPr>
          <w:p w14:paraId="151C78F7" w14:textId="77777777" w:rsidR="008F070F" w:rsidRPr="009D16C9" w:rsidRDefault="008F070F"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0595B6C" w14:textId="77777777" w:rsidR="008F070F" w:rsidRPr="009D16C9" w:rsidRDefault="008F070F"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CF5324" w:rsidRPr="009D16C9" w14:paraId="7EE81444" w14:textId="77777777" w:rsidTr="00F05D2E">
        <w:trPr>
          <w:trHeight w:val="20"/>
        </w:trPr>
        <w:tc>
          <w:tcPr>
            <w:tcW w:w="786" w:type="pct"/>
            <w:vMerge/>
          </w:tcPr>
          <w:p w14:paraId="63CE4AAA" w14:textId="77777777" w:rsidR="00CF5324" w:rsidRPr="009D16C9" w:rsidRDefault="00CF5324" w:rsidP="00405D82">
            <w:pPr>
              <w:spacing w:after="0" w:line="240" w:lineRule="auto"/>
              <w:rPr>
                <w:rFonts w:ascii="Times New Roman" w:hAnsi="Times New Roman"/>
              </w:rPr>
            </w:pPr>
          </w:p>
        </w:tc>
        <w:tc>
          <w:tcPr>
            <w:tcW w:w="2933" w:type="pct"/>
          </w:tcPr>
          <w:p w14:paraId="7C134F12" w14:textId="77777777" w:rsidR="00CF5324" w:rsidRPr="009D16C9" w:rsidRDefault="00CF5324"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2.Арифметико-логические основы ЭВМ и ПЭВМ. Системы счисления.</w:t>
            </w:r>
          </w:p>
        </w:tc>
        <w:tc>
          <w:tcPr>
            <w:tcW w:w="447" w:type="pct"/>
          </w:tcPr>
          <w:p w14:paraId="0BCD5449" w14:textId="77777777" w:rsidR="00CF5324" w:rsidRPr="009D16C9" w:rsidRDefault="00CF5324"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F2739FA" w14:textId="77777777" w:rsidR="00CF5324" w:rsidRPr="009D16C9" w:rsidRDefault="00CF5324"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CF5324" w:rsidRPr="009D16C9" w14:paraId="2960956C" w14:textId="77777777" w:rsidTr="00F05D2E">
        <w:trPr>
          <w:trHeight w:val="20"/>
        </w:trPr>
        <w:tc>
          <w:tcPr>
            <w:tcW w:w="786" w:type="pct"/>
            <w:vMerge/>
          </w:tcPr>
          <w:p w14:paraId="285E7CD9" w14:textId="77777777" w:rsidR="00CF5324" w:rsidRPr="009D16C9" w:rsidRDefault="00CF5324" w:rsidP="00405D82">
            <w:pPr>
              <w:spacing w:after="0" w:line="240" w:lineRule="auto"/>
              <w:rPr>
                <w:rFonts w:ascii="Times New Roman" w:hAnsi="Times New Roman"/>
              </w:rPr>
            </w:pPr>
          </w:p>
        </w:tc>
        <w:tc>
          <w:tcPr>
            <w:tcW w:w="2933" w:type="pct"/>
          </w:tcPr>
          <w:p w14:paraId="4BE86C52" w14:textId="77777777" w:rsidR="00CF5324" w:rsidRPr="009D16C9" w:rsidRDefault="00CF5324"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3.Автоматизированная обработка информации. Назначение, принципы организации и эксплуатации информационных систем.</w:t>
            </w:r>
          </w:p>
        </w:tc>
        <w:tc>
          <w:tcPr>
            <w:tcW w:w="447" w:type="pct"/>
          </w:tcPr>
          <w:p w14:paraId="2E905750" w14:textId="77777777" w:rsidR="00CF5324" w:rsidRPr="009D16C9" w:rsidRDefault="00CF5324"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2726383" w14:textId="77777777" w:rsidR="00CF5324" w:rsidRPr="009D16C9" w:rsidRDefault="00CF5324"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17DE6" w:rsidRPr="009D16C9" w14:paraId="30CD3CAB" w14:textId="77777777" w:rsidTr="00F05D2E">
        <w:trPr>
          <w:trHeight w:val="20"/>
        </w:trPr>
        <w:tc>
          <w:tcPr>
            <w:tcW w:w="786" w:type="pct"/>
            <w:vMerge/>
          </w:tcPr>
          <w:p w14:paraId="79511B62" w14:textId="77777777" w:rsidR="00A17DE6" w:rsidRPr="009D16C9" w:rsidRDefault="00A17DE6" w:rsidP="00405D82">
            <w:pPr>
              <w:spacing w:after="0" w:line="240" w:lineRule="auto"/>
              <w:rPr>
                <w:rFonts w:ascii="Times New Roman" w:hAnsi="Times New Roman"/>
                <w:b/>
                <w:bCs/>
              </w:rPr>
            </w:pPr>
          </w:p>
        </w:tc>
        <w:tc>
          <w:tcPr>
            <w:tcW w:w="2933" w:type="pct"/>
          </w:tcPr>
          <w:p w14:paraId="379485EC" w14:textId="77777777" w:rsidR="00A17DE6" w:rsidRPr="009D16C9" w:rsidRDefault="00A17DE6" w:rsidP="00405D82">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57E28A5F" w14:textId="77777777" w:rsidR="00A17DE6" w:rsidRPr="009D16C9" w:rsidRDefault="00F05D2E" w:rsidP="00405D82">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28E33DF9"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17DE6" w:rsidRPr="009D16C9" w14:paraId="678F3C05" w14:textId="77777777" w:rsidTr="00F05D2E">
        <w:trPr>
          <w:trHeight w:val="20"/>
        </w:trPr>
        <w:tc>
          <w:tcPr>
            <w:tcW w:w="786" w:type="pct"/>
            <w:vMerge/>
          </w:tcPr>
          <w:p w14:paraId="4C9D4356" w14:textId="77777777" w:rsidR="00A17DE6" w:rsidRPr="009D16C9" w:rsidRDefault="00A17DE6"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482D2491"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06E09EDA" w14:textId="77777777" w:rsidR="00195C1E" w:rsidRPr="009D16C9" w:rsidRDefault="00195C1E" w:rsidP="00405D82">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723AD24E" w14:textId="77777777" w:rsidR="00A17DE6" w:rsidRPr="009D16C9" w:rsidRDefault="00F05D2E" w:rsidP="00405D82">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55A2F49E" w14:textId="77777777" w:rsidR="00A17DE6" w:rsidRPr="009D16C9" w:rsidRDefault="00A17DE6" w:rsidP="00405D82">
            <w:pPr>
              <w:tabs>
                <w:tab w:val="left" w:pos="149"/>
              </w:tabs>
              <w:spacing w:after="0" w:line="240" w:lineRule="auto"/>
              <w:ind w:left="-135"/>
              <w:jc w:val="center"/>
              <w:rPr>
                <w:rFonts w:ascii="Times New Roman" w:hAnsi="Times New Roman"/>
                <w:b/>
                <w:bCs/>
              </w:rPr>
            </w:pPr>
          </w:p>
        </w:tc>
      </w:tr>
      <w:tr w:rsidR="009D16C9" w:rsidRPr="009D16C9" w14:paraId="5D53D72E" w14:textId="77777777" w:rsidTr="00F05D2E">
        <w:trPr>
          <w:trHeight w:val="20"/>
        </w:trPr>
        <w:tc>
          <w:tcPr>
            <w:tcW w:w="786" w:type="pct"/>
            <w:vMerge w:val="restart"/>
          </w:tcPr>
          <w:p w14:paraId="7CFE77DC"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1.2</w:t>
            </w:r>
          </w:p>
          <w:p w14:paraId="49493047" w14:textId="77777777" w:rsidR="00A17DE6" w:rsidRPr="009D16C9" w:rsidRDefault="007F551C" w:rsidP="00405D82">
            <w:pPr>
              <w:spacing w:after="0" w:line="240" w:lineRule="auto"/>
              <w:rPr>
                <w:rFonts w:ascii="Times New Roman" w:hAnsi="Times New Roman"/>
                <w:b/>
                <w:bCs/>
              </w:rPr>
            </w:pPr>
            <w:r w:rsidRPr="009D16C9">
              <w:rPr>
                <w:rFonts w:ascii="Times New Roman" w:hAnsi="Times New Roman"/>
                <w:b/>
                <w:bCs/>
              </w:rPr>
              <w:t>Аппаратное и программное обеспечение</w:t>
            </w:r>
          </w:p>
        </w:tc>
        <w:tc>
          <w:tcPr>
            <w:tcW w:w="2933" w:type="pct"/>
          </w:tcPr>
          <w:p w14:paraId="17CDE94A"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517B7906" w14:textId="77777777" w:rsidR="00A17DE6" w:rsidRPr="009D16C9" w:rsidRDefault="00502285" w:rsidP="00405D82">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08DEBD6A" w14:textId="77777777" w:rsidR="00502285" w:rsidRPr="009D16C9" w:rsidRDefault="00A17DE6"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6B711F" w:rsidRPr="009D16C9">
              <w:rPr>
                <w:rFonts w:ascii="Times New Roman" w:hAnsi="Times New Roman"/>
                <w:spacing w:val="-3"/>
                <w:sz w:val="24"/>
                <w:szCs w:val="24"/>
              </w:rPr>
              <w:t>–</w:t>
            </w:r>
            <w:r w:rsidRPr="009D16C9">
              <w:rPr>
                <w:rFonts w:ascii="Times New Roman" w:hAnsi="Times New Roman"/>
                <w:spacing w:val="-3"/>
              </w:rPr>
              <w:t xml:space="preserve"> ОК 06, </w:t>
            </w:r>
          </w:p>
          <w:p w14:paraId="64154400" w14:textId="77777777" w:rsidR="00A17DE6" w:rsidRPr="009D16C9" w:rsidRDefault="00A17DE6"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1EDEB28E"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6074C368"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A79541B" w14:textId="77777777" w:rsidR="00A17DE6" w:rsidRPr="009D16C9" w:rsidRDefault="00A17DE6"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1B9C7C28" w14:textId="77777777" w:rsidR="00A17DE6" w:rsidRPr="009D16C9" w:rsidRDefault="00A17DE6" w:rsidP="00405D82">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ПК 4.1 – ПК 4.4</w:t>
            </w:r>
          </w:p>
        </w:tc>
      </w:tr>
      <w:tr w:rsidR="008F070F" w:rsidRPr="009D16C9" w14:paraId="5F496F2E" w14:textId="77777777" w:rsidTr="00F05D2E">
        <w:trPr>
          <w:trHeight w:val="20"/>
        </w:trPr>
        <w:tc>
          <w:tcPr>
            <w:tcW w:w="786" w:type="pct"/>
            <w:vMerge/>
          </w:tcPr>
          <w:p w14:paraId="7472F8F1" w14:textId="77777777" w:rsidR="008F070F" w:rsidRPr="009D16C9" w:rsidRDefault="008F070F" w:rsidP="00405D82">
            <w:pPr>
              <w:spacing w:after="0" w:line="240" w:lineRule="auto"/>
              <w:rPr>
                <w:rFonts w:ascii="Times New Roman" w:hAnsi="Times New Roman"/>
                <w:b/>
                <w:bCs/>
              </w:rPr>
            </w:pPr>
          </w:p>
        </w:tc>
        <w:tc>
          <w:tcPr>
            <w:tcW w:w="2933" w:type="pct"/>
          </w:tcPr>
          <w:p w14:paraId="79C531B4" w14:textId="77777777" w:rsidR="008F070F" w:rsidRPr="009D16C9" w:rsidRDefault="008F070F"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Основные характеристики аппаратного и программного обеспечения современных компьютеров. Архитектура аппаратных и программных средств. Назначение, состав, основные характеристики компьютер и сопутствующих устройств.</w:t>
            </w:r>
            <w:r w:rsidR="000D7304" w:rsidRPr="009D16C9">
              <w:rPr>
                <w:rFonts w:ascii="Times New Roman" w:hAnsi="Times New Roman"/>
              </w:rPr>
              <w:t xml:space="preserve"> Состав и назначение операционных систем. Структура программного обеспечения.</w:t>
            </w:r>
          </w:p>
        </w:tc>
        <w:tc>
          <w:tcPr>
            <w:tcW w:w="447" w:type="pct"/>
          </w:tcPr>
          <w:p w14:paraId="1D10C5D9" w14:textId="77777777" w:rsidR="008F070F" w:rsidRPr="009D16C9" w:rsidRDefault="00502285" w:rsidP="00405D82">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782C843" w14:textId="77777777" w:rsidR="008F070F" w:rsidRPr="009D16C9" w:rsidRDefault="008F070F" w:rsidP="00405D82">
            <w:pPr>
              <w:tabs>
                <w:tab w:val="left" w:pos="149"/>
              </w:tabs>
              <w:spacing w:after="0" w:line="240" w:lineRule="auto"/>
              <w:ind w:left="-135"/>
              <w:jc w:val="center"/>
              <w:rPr>
                <w:rFonts w:ascii="Times New Roman" w:hAnsi="Times New Roman"/>
                <w:b/>
                <w:bCs/>
              </w:rPr>
            </w:pPr>
          </w:p>
        </w:tc>
      </w:tr>
      <w:tr w:rsidR="00A17DE6" w:rsidRPr="009D16C9" w14:paraId="1A115ECD" w14:textId="77777777" w:rsidTr="00F05D2E">
        <w:trPr>
          <w:trHeight w:val="20"/>
        </w:trPr>
        <w:tc>
          <w:tcPr>
            <w:tcW w:w="786" w:type="pct"/>
            <w:vMerge/>
          </w:tcPr>
          <w:p w14:paraId="1F3B246F" w14:textId="77777777" w:rsidR="00A17DE6" w:rsidRPr="009D16C9" w:rsidRDefault="00A17DE6" w:rsidP="00405D82">
            <w:pPr>
              <w:spacing w:after="0" w:line="240" w:lineRule="auto"/>
              <w:rPr>
                <w:rFonts w:ascii="Times New Roman" w:hAnsi="Times New Roman"/>
                <w:b/>
                <w:bCs/>
              </w:rPr>
            </w:pPr>
          </w:p>
        </w:tc>
        <w:tc>
          <w:tcPr>
            <w:tcW w:w="2933" w:type="pct"/>
          </w:tcPr>
          <w:p w14:paraId="3AF17F4E" w14:textId="77777777" w:rsidR="00A17DE6" w:rsidRPr="009D16C9" w:rsidRDefault="00A17DE6"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5DADAA07" w14:textId="77777777" w:rsidR="00A17DE6" w:rsidRPr="009D16C9" w:rsidRDefault="00F05D2E" w:rsidP="00405D82">
            <w:pPr>
              <w:spacing w:after="0" w:line="240" w:lineRule="auto"/>
              <w:jc w:val="center"/>
              <w:rPr>
                <w:rFonts w:ascii="Times New Roman" w:hAnsi="Times New Roman"/>
                <w:b/>
                <w:bCs/>
              </w:rPr>
            </w:pPr>
            <w:r w:rsidRPr="009D16C9">
              <w:rPr>
                <w:rFonts w:ascii="Times New Roman" w:hAnsi="Times New Roman"/>
                <w:b/>
                <w:bCs/>
              </w:rPr>
              <w:sym w:font="Symbol" w:char="F02D"/>
            </w:r>
          </w:p>
        </w:tc>
        <w:tc>
          <w:tcPr>
            <w:tcW w:w="834" w:type="pct"/>
            <w:vMerge/>
          </w:tcPr>
          <w:p w14:paraId="6A60AE73" w14:textId="77777777" w:rsidR="00A17DE6" w:rsidRPr="009D16C9" w:rsidRDefault="00A17DE6" w:rsidP="00405D82">
            <w:pPr>
              <w:tabs>
                <w:tab w:val="left" w:pos="149"/>
              </w:tabs>
              <w:spacing w:after="0" w:line="240" w:lineRule="auto"/>
              <w:ind w:left="-135"/>
              <w:jc w:val="center"/>
              <w:rPr>
                <w:rFonts w:ascii="Times New Roman" w:hAnsi="Times New Roman"/>
                <w:b/>
                <w:bCs/>
              </w:rPr>
            </w:pPr>
          </w:p>
        </w:tc>
      </w:tr>
      <w:tr w:rsidR="00A17DE6" w:rsidRPr="009D16C9" w14:paraId="0AC9F238" w14:textId="77777777" w:rsidTr="00F05D2E">
        <w:trPr>
          <w:trHeight w:val="20"/>
        </w:trPr>
        <w:tc>
          <w:tcPr>
            <w:tcW w:w="786" w:type="pct"/>
            <w:vMerge/>
          </w:tcPr>
          <w:p w14:paraId="276E9CF7" w14:textId="77777777" w:rsidR="00A17DE6" w:rsidRPr="009D16C9" w:rsidRDefault="00A17DE6" w:rsidP="00405D82">
            <w:pPr>
              <w:spacing w:after="0" w:line="240" w:lineRule="auto"/>
              <w:rPr>
                <w:rFonts w:ascii="Times New Roman" w:hAnsi="Times New Roman"/>
                <w:b/>
                <w:bCs/>
              </w:rPr>
            </w:pPr>
          </w:p>
        </w:tc>
        <w:tc>
          <w:tcPr>
            <w:tcW w:w="2933" w:type="pct"/>
          </w:tcPr>
          <w:p w14:paraId="598875F0" w14:textId="77777777" w:rsidR="00A17DE6" w:rsidRDefault="00A17DE6" w:rsidP="00405D82">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p w14:paraId="63215998" w14:textId="77777777" w:rsidR="00DA3E0A" w:rsidRPr="009D16C9" w:rsidRDefault="00DA3E0A" w:rsidP="00405D82">
            <w:pPr>
              <w:spacing w:after="0" w:line="240" w:lineRule="auto"/>
              <w:jc w:val="both"/>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1176FB28"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1C8DE654" w14:textId="77777777" w:rsidR="00A17DE6" w:rsidRPr="009D16C9" w:rsidRDefault="00A17DE6" w:rsidP="00405D82">
            <w:pPr>
              <w:spacing w:after="0" w:line="240" w:lineRule="auto"/>
              <w:jc w:val="center"/>
              <w:rPr>
                <w:rFonts w:ascii="Times New Roman" w:hAnsi="Times New Roman"/>
                <w:b/>
                <w:bCs/>
              </w:rPr>
            </w:pPr>
          </w:p>
        </w:tc>
      </w:tr>
      <w:tr w:rsidR="009D16C9" w:rsidRPr="009D16C9" w14:paraId="1179636B" w14:textId="77777777" w:rsidTr="00F05D2E">
        <w:trPr>
          <w:trHeight w:val="20"/>
        </w:trPr>
        <w:tc>
          <w:tcPr>
            <w:tcW w:w="786" w:type="pct"/>
            <w:vMerge w:val="restart"/>
          </w:tcPr>
          <w:p w14:paraId="005E0FAF"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1.3</w:t>
            </w:r>
          </w:p>
          <w:p w14:paraId="338C6F09" w14:textId="77777777" w:rsidR="00A17DE6" w:rsidRPr="009D16C9" w:rsidRDefault="007F551C" w:rsidP="00405D82">
            <w:pPr>
              <w:spacing w:after="0" w:line="240" w:lineRule="auto"/>
              <w:rPr>
                <w:rFonts w:ascii="Times New Roman" w:hAnsi="Times New Roman"/>
                <w:b/>
              </w:rPr>
            </w:pPr>
            <w:r w:rsidRPr="009D16C9">
              <w:rPr>
                <w:rFonts w:ascii="Times New Roman" w:hAnsi="Times New Roman"/>
                <w:b/>
                <w:bCs/>
              </w:rPr>
              <w:t>Локальные и глобальные вычислительные сети</w:t>
            </w:r>
          </w:p>
        </w:tc>
        <w:tc>
          <w:tcPr>
            <w:tcW w:w="2933" w:type="pct"/>
          </w:tcPr>
          <w:p w14:paraId="2D8C8A88"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03AB589B" w14:textId="77777777" w:rsidR="00A17DE6" w:rsidRPr="009D16C9" w:rsidRDefault="00CF5324" w:rsidP="00405D82">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5F72D393"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532BA11E"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4BD0D942"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262B9F41"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2895820"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1A06C9D3" w14:textId="77777777" w:rsidR="00A17DE6"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8F070F" w:rsidRPr="009D16C9" w14:paraId="0FE8010D" w14:textId="77777777" w:rsidTr="00F05D2E">
        <w:trPr>
          <w:trHeight w:val="20"/>
        </w:trPr>
        <w:tc>
          <w:tcPr>
            <w:tcW w:w="786" w:type="pct"/>
            <w:vMerge/>
            <w:vAlign w:val="center"/>
          </w:tcPr>
          <w:p w14:paraId="78E7C973" w14:textId="77777777" w:rsidR="008F070F" w:rsidRPr="009D16C9" w:rsidRDefault="008F070F" w:rsidP="00405D82">
            <w:pPr>
              <w:spacing w:after="0" w:line="240" w:lineRule="auto"/>
              <w:rPr>
                <w:rFonts w:ascii="Times New Roman" w:hAnsi="Times New Roman"/>
                <w:b/>
              </w:rPr>
            </w:pPr>
          </w:p>
        </w:tc>
        <w:tc>
          <w:tcPr>
            <w:tcW w:w="2933" w:type="pct"/>
          </w:tcPr>
          <w:p w14:paraId="6F2828DA" w14:textId="77777777" w:rsidR="008F070F" w:rsidRPr="009D16C9" w:rsidRDefault="008F070F"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1.Локальные и глобальные вычислительные сети: виды. классификации, назначение, принципы передачи данных</w:t>
            </w:r>
          </w:p>
        </w:tc>
        <w:tc>
          <w:tcPr>
            <w:tcW w:w="447" w:type="pct"/>
          </w:tcPr>
          <w:p w14:paraId="72B41892" w14:textId="77777777" w:rsidR="008F070F" w:rsidRPr="009D16C9" w:rsidRDefault="008F070F"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21F901B" w14:textId="77777777" w:rsidR="008F070F" w:rsidRPr="009D16C9" w:rsidRDefault="008F070F" w:rsidP="00405D82">
            <w:pPr>
              <w:spacing w:after="0" w:line="240" w:lineRule="auto"/>
              <w:jc w:val="center"/>
              <w:rPr>
                <w:rFonts w:ascii="Times New Roman" w:hAnsi="Times New Roman"/>
                <w:spacing w:val="-3"/>
              </w:rPr>
            </w:pPr>
          </w:p>
        </w:tc>
      </w:tr>
      <w:tr w:rsidR="00CF5324" w:rsidRPr="009D16C9" w14:paraId="27A83D9D" w14:textId="77777777" w:rsidTr="00F05D2E">
        <w:trPr>
          <w:trHeight w:val="20"/>
        </w:trPr>
        <w:tc>
          <w:tcPr>
            <w:tcW w:w="786" w:type="pct"/>
            <w:vMerge/>
            <w:vAlign w:val="center"/>
          </w:tcPr>
          <w:p w14:paraId="527D0DC4" w14:textId="77777777" w:rsidR="00CF5324" w:rsidRPr="009D16C9" w:rsidRDefault="00CF5324" w:rsidP="00405D82">
            <w:pPr>
              <w:spacing w:after="0" w:line="240" w:lineRule="auto"/>
              <w:rPr>
                <w:rFonts w:ascii="Times New Roman" w:hAnsi="Times New Roman"/>
                <w:b/>
              </w:rPr>
            </w:pPr>
          </w:p>
        </w:tc>
        <w:tc>
          <w:tcPr>
            <w:tcW w:w="2933" w:type="pct"/>
          </w:tcPr>
          <w:p w14:paraId="2285F1F8" w14:textId="77777777" w:rsidR="00CF5324" w:rsidRPr="009D16C9" w:rsidRDefault="00CF5324"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2.Аппаратное и программное обеспечение сетей.</w:t>
            </w:r>
          </w:p>
        </w:tc>
        <w:tc>
          <w:tcPr>
            <w:tcW w:w="447" w:type="pct"/>
          </w:tcPr>
          <w:p w14:paraId="07A081CD" w14:textId="77777777" w:rsidR="00CF5324" w:rsidRPr="009D16C9" w:rsidRDefault="00CF5324"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3A04C9F" w14:textId="77777777" w:rsidR="00CF5324" w:rsidRPr="009D16C9" w:rsidRDefault="00CF5324" w:rsidP="00405D82">
            <w:pPr>
              <w:spacing w:after="0" w:line="240" w:lineRule="auto"/>
              <w:jc w:val="center"/>
              <w:rPr>
                <w:rFonts w:ascii="Times New Roman" w:hAnsi="Times New Roman"/>
                <w:spacing w:val="-3"/>
              </w:rPr>
            </w:pPr>
          </w:p>
        </w:tc>
      </w:tr>
      <w:tr w:rsidR="00A17DE6" w:rsidRPr="009D16C9" w14:paraId="793DC96F" w14:textId="77777777" w:rsidTr="00F05D2E">
        <w:trPr>
          <w:trHeight w:val="20"/>
        </w:trPr>
        <w:tc>
          <w:tcPr>
            <w:tcW w:w="786" w:type="pct"/>
            <w:vMerge/>
            <w:vAlign w:val="center"/>
          </w:tcPr>
          <w:p w14:paraId="7C507F4E" w14:textId="77777777" w:rsidR="00A17DE6" w:rsidRPr="009D16C9" w:rsidRDefault="00A17DE6" w:rsidP="00405D82">
            <w:pPr>
              <w:spacing w:after="0" w:line="240" w:lineRule="auto"/>
              <w:rPr>
                <w:rFonts w:ascii="Times New Roman" w:hAnsi="Times New Roman"/>
                <w:b/>
              </w:rPr>
            </w:pPr>
          </w:p>
        </w:tc>
        <w:tc>
          <w:tcPr>
            <w:tcW w:w="2933" w:type="pct"/>
          </w:tcPr>
          <w:p w14:paraId="3730DA48" w14:textId="77777777" w:rsidR="00A17DE6" w:rsidRPr="009D16C9" w:rsidRDefault="00A17DE6"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6832DB3D" w14:textId="77777777" w:rsidR="00A17DE6" w:rsidRPr="009D16C9" w:rsidRDefault="00A17DE6" w:rsidP="00405D82">
            <w:pPr>
              <w:spacing w:after="0" w:line="240" w:lineRule="auto"/>
              <w:jc w:val="center"/>
              <w:rPr>
                <w:rFonts w:ascii="Times New Roman" w:hAnsi="Times New Roman"/>
                <w:b/>
                <w:bCs/>
              </w:rPr>
            </w:pPr>
          </w:p>
        </w:tc>
        <w:tc>
          <w:tcPr>
            <w:tcW w:w="834" w:type="pct"/>
            <w:vMerge/>
          </w:tcPr>
          <w:p w14:paraId="0211A043" w14:textId="77777777" w:rsidR="00A17DE6" w:rsidRPr="009D16C9" w:rsidRDefault="00A17DE6" w:rsidP="00405D82">
            <w:pPr>
              <w:spacing w:after="0" w:line="240" w:lineRule="auto"/>
              <w:jc w:val="center"/>
              <w:rPr>
                <w:rFonts w:ascii="Times New Roman" w:hAnsi="Times New Roman"/>
                <w:spacing w:val="-3"/>
              </w:rPr>
            </w:pPr>
          </w:p>
        </w:tc>
      </w:tr>
      <w:tr w:rsidR="00A17DE6" w:rsidRPr="009D16C9" w14:paraId="4423754B" w14:textId="77777777" w:rsidTr="00F05D2E">
        <w:trPr>
          <w:trHeight w:val="20"/>
        </w:trPr>
        <w:tc>
          <w:tcPr>
            <w:tcW w:w="786" w:type="pct"/>
            <w:vMerge/>
            <w:vAlign w:val="center"/>
          </w:tcPr>
          <w:p w14:paraId="52658FC7" w14:textId="77777777" w:rsidR="00A17DE6" w:rsidRPr="009D16C9" w:rsidRDefault="00A17DE6" w:rsidP="00405D82">
            <w:pPr>
              <w:spacing w:after="0" w:line="240" w:lineRule="auto"/>
              <w:rPr>
                <w:rFonts w:ascii="Times New Roman" w:hAnsi="Times New Roman"/>
                <w:b/>
              </w:rPr>
            </w:pPr>
          </w:p>
        </w:tc>
        <w:tc>
          <w:tcPr>
            <w:tcW w:w="2933" w:type="pct"/>
          </w:tcPr>
          <w:p w14:paraId="1D4997CB"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2B50F9B3" w14:textId="77777777" w:rsidR="00DA3E0A" w:rsidRPr="009D16C9" w:rsidRDefault="00DA3E0A" w:rsidP="00405D82">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5C880F48" w14:textId="77777777" w:rsidR="00A17DE6" w:rsidRPr="009D16C9" w:rsidRDefault="00A17DE6" w:rsidP="00405D82">
            <w:pPr>
              <w:spacing w:after="0" w:line="240" w:lineRule="auto"/>
              <w:jc w:val="center"/>
              <w:rPr>
                <w:rFonts w:ascii="Times New Roman" w:hAnsi="Times New Roman"/>
                <w:b/>
                <w:bCs/>
              </w:rPr>
            </w:pPr>
          </w:p>
        </w:tc>
        <w:tc>
          <w:tcPr>
            <w:tcW w:w="834" w:type="pct"/>
            <w:vMerge/>
          </w:tcPr>
          <w:p w14:paraId="6ABF3364" w14:textId="77777777" w:rsidR="00A17DE6" w:rsidRPr="009D16C9" w:rsidRDefault="00A17DE6" w:rsidP="00405D82">
            <w:pPr>
              <w:spacing w:after="0" w:line="240" w:lineRule="auto"/>
              <w:jc w:val="center"/>
              <w:rPr>
                <w:rFonts w:ascii="Times New Roman" w:hAnsi="Times New Roman"/>
                <w:spacing w:val="-3"/>
              </w:rPr>
            </w:pPr>
          </w:p>
        </w:tc>
      </w:tr>
      <w:tr w:rsidR="009D16C9" w:rsidRPr="009D16C9" w14:paraId="7C062FD5" w14:textId="77777777" w:rsidTr="00F05D2E">
        <w:trPr>
          <w:trHeight w:val="20"/>
        </w:trPr>
        <w:tc>
          <w:tcPr>
            <w:tcW w:w="786" w:type="pct"/>
            <w:vMerge w:val="restart"/>
          </w:tcPr>
          <w:p w14:paraId="1F57A2A7"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1.4</w:t>
            </w:r>
          </w:p>
          <w:p w14:paraId="0007A36F" w14:textId="77777777" w:rsidR="00A17DE6" w:rsidRPr="009D16C9" w:rsidRDefault="007F551C" w:rsidP="00405D82">
            <w:pPr>
              <w:spacing w:after="0" w:line="240" w:lineRule="auto"/>
              <w:rPr>
                <w:rFonts w:ascii="Times New Roman" w:hAnsi="Times New Roman"/>
                <w:b/>
              </w:rPr>
            </w:pPr>
            <w:r w:rsidRPr="009D16C9">
              <w:rPr>
                <w:rFonts w:ascii="Times New Roman" w:hAnsi="Times New Roman"/>
                <w:b/>
                <w:bCs/>
              </w:rPr>
              <w:t>Основы защиты информации</w:t>
            </w:r>
          </w:p>
        </w:tc>
        <w:tc>
          <w:tcPr>
            <w:tcW w:w="2933" w:type="pct"/>
          </w:tcPr>
          <w:p w14:paraId="401586BB"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14DE90A0" w14:textId="77777777" w:rsidR="00A17DE6" w:rsidRPr="009D16C9" w:rsidRDefault="00FE783F" w:rsidP="00405D82">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395EFF53"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0C75EBA5"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22DDE046"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34F1B446"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79DA8EA"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3665D76D" w14:textId="77777777" w:rsidR="00A17DE6"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7F551C" w:rsidRPr="009D16C9" w14:paraId="7376A71B" w14:textId="77777777" w:rsidTr="00F05D2E">
        <w:trPr>
          <w:trHeight w:val="20"/>
        </w:trPr>
        <w:tc>
          <w:tcPr>
            <w:tcW w:w="786" w:type="pct"/>
            <w:vMerge/>
            <w:vAlign w:val="center"/>
          </w:tcPr>
          <w:p w14:paraId="14660A46" w14:textId="77777777" w:rsidR="007F551C" w:rsidRPr="009D16C9" w:rsidRDefault="007F551C" w:rsidP="00405D82">
            <w:pPr>
              <w:spacing w:after="0" w:line="240" w:lineRule="auto"/>
              <w:rPr>
                <w:rFonts w:ascii="Times New Roman" w:hAnsi="Times New Roman"/>
                <w:b/>
              </w:rPr>
            </w:pPr>
          </w:p>
        </w:tc>
        <w:tc>
          <w:tcPr>
            <w:tcW w:w="2933" w:type="pct"/>
          </w:tcPr>
          <w:p w14:paraId="29A4D7B4"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1.Методы защиты информации и сведений.</w:t>
            </w:r>
          </w:p>
        </w:tc>
        <w:tc>
          <w:tcPr>
            <w:tcW w:w="447" w:type="pct"/>
          </w:tcPr>
          <w:p w14:paraId="33F3D7AD" w14:textId="77777777" w:rsidR="007F551C" w:rsidRPr="009D16C9" w:rsidRDefault="007F551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CA5E609" w14:textId="77777777" w:rsidR="007F551C" w:rsidRPr="009D16C9" w:rsidRDefault="007F551C" w:rsidP="00405D82">
            <w:pPr>
              <w:spacing w:after="0" w:line="240" w:lineRule="auto"/>
              <w:jc w:val="center"/>
              <w:rPr>
                <w:rFonts w:ascii="Times New Roman" w:hAnsi="Times New Roman"/>
                <w:spacing w:val="-3"/>
              </w:rPr>
            </w:pPr>
          </w:p>
        </w:tc>
      </w:tr>
      <w:tr w:rsidR="007F551C" w:rsidRPr="009D16C9" w14:paraId="35D4EB98" w14:textId="77777777" w:rsidTr="00F05D2E">
        <w:trPr>
          <w:trHeight w:val="20"/>
        </w:trPr>
        <w:tc>
          <w:tcPr>
            <w:tcW w:w="786" w:type="pct"/>
            <w:vMerge/>
            <w:vAlign w:val="center"/>
          </w:tcPr>
          <w:p w14:paraId="29F5ADB9" w14:textId="77777777" w:rsidR="007F551C" w:rsidRPr="009D16C9" w:rsidRDefault="007F551C" w:rsidP="00405D82">
            <w:pPr>
              <w:spacing w:after="0" w:line="240" w:lineRule="auto"/>
              <w:rPr>
                <w:rFonts w:ascii="Times New Roman" w:hAnsi="Times New Roman"/>
                <w:b/>
              </w:rPr>
            </w:pPr>
          </w:p>
        </w:tc>
        <w:tc>
          <w:tcPr>
            <w:tcW w:w="2933" w:type="pct"/>
          </w:tcPr>
          <w:p w14:paraId="51164FDF"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2.Проблемы безопасности и надежности информации в сетях ЭВМ. Интернет. Технология поиска информации в сети Интернет.</w:t>
            </w:r>
          </w:p>
        </w:tc>
        <w:tc>
          <w:tcPr>
            <w:tcW w:w="447" w:type="pct"/>
          </w:tcPr>
          <w:p w14:paraId="60030AA8" w14:textId="77777777" w:rsidR="007F551C" w:rsidRPr="009D16C9" w:rsidRDefault="004731F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FBCB767" w14:textId="77777777" w:rsidR="007F551C" w:rsidRPr="009D16C9" w:rsidRDefault="007F551C" w:rsidP="00405D82">
            <w:pPr>
              <w:spacing w:after="0" w:line="240" w:lineRule="auto"/>
              <w:jc w:val="center"/>
              <w:rPr>
                <w:rFonts w:ascii="Times New Roman" w:hAnsi="Times New Roman"/>
                <w:spacing w:val="-3"/>
              </w:rPr>
            </w:pPr>
          </w:p>
        </w:tc>
      </w:tr>
      <w:tr w:rsidR="007F551C" w:rsidRPr="009D16C9" w14:paraId="140953FE" w14:textId="77777777" w:rsidTr="00F05D2E">
        <w:trPr>
          <w:trHeight w:val="20"/>
        </w:trPr>
        <w:tc>
          <w:tcPr>
            <w:tcW w:w="786" w:type="pct"/>
            <w:vMerge/>
            <w:vAlign w:val="center"/>
          </w:tcPr>
          <w:p w14:paraId="445F05C1" w14:textId="77777777" w:rsidR="007F551C" w:rsidRPr="009D16C9" w:rsidRDefault="007F551C" w:rsidP="00405D82">
            <w:pPr>
              <w:spacing w:after="0" w:line="240" w:lineRule="auto"/>
              <w:rPr>
                <w:rFonts w:ascii="Times New Roman" w:hAnsi="Times New Roman"/>
                <w:b/>
              </w:rPr>
            </w:pPr>
          </w:p>
        </w:tc>
        <w:tc>
          <w:tcPr>
            <w:tcW w:w="2933" w:type="pct"/>
          </w:tcPr>
          <w:p w14:paraId="0C6C874C" w14:textId="77777777" w:rsidR="007F551C" w:rsidRPr="009D16C9" w:rsidRDefault="007F551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3.Компьютерный вирус, классификация, антивирусные средства защиты.</w:t>
            </w:r>
            <w:r w:rsidR="004731FC" w:rsidRPr="009D16C9">
              <w:rPr>
                <w:rFonts w:ascii="Times New Roman" w:hAnsi="Times New Roman"/>
                <w:bCs/>
              </w:rPr>
              <w:t xml:space="preserve"> 4.Правовые аспекты использования информационных технологий и программного обеспечения.</w:t>
            </w:r>
          </w:p>
        </w:tc>
        <w:tc>
          <w:tcPr>
            <w:tcW w:w="447" w:type="pct"/>
          </w:tcPr>
          <w:p w14:paraId="3A8F1B58" w14:textId="77777777" w:rsidR="007F551C" w:rsidRPr="009D16C9" w:rsidRDefault="004731F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F18C34E" w14:textId="77777777" w:rsidR="007F551C" w:rsidRPr="009D16C9" w:rsidRDefault="007F551C" w:rsidP="00405D82">
            <w:pPr>
              <w:spacing w:after="0" w:line="240" w:lineRule="auto"/>
              <w:jc w:val="center"/>
              <w:rPr>
                <w:rFonts w:ascii="Times New Roman" w:hAnsi="Times New Roman"/>
                <w:spacing w:val="-3"/>
              </w:rPr>
            </w:pPr>
          </w:p>
        </w:tc>
      </w:tr>
      <w:tr w:rsidR="00A17DE6" w:rsidRPr="009D16C9" w14:paraId="00AFF836" w14:textId="77777777" w:rsidTr="00F05D2E">
        <w:trPr>
          <w:trHeight w:val="20"/>
        </w:trPr>
        <w:tc>
          <w:tcPr>
            <w:tcW w:w="786" w:type="pct"/>
            <w:vMerge/>
            <w:vAlign w:val="center"/>
          </w:tcPr>
          <w:p w14:paraId="44E7E3C8" w14:textId="77777777" w:rsidR="00A17DE6" w:rsidRPr="009D16C9" w:rsidRDefault="00A17DE6" w:rsidP="00405D82">
            <w:pPr>
              <w:spacing w:after="0" w:line="240" w:lineRule="auto"/>
              <w:rPr>
                <w:rFonts w:ascii="Times New Roman" w:hAnsi="Times New Roman"/>
                <w:b/>
              </w:rPr>
            </w:pPr>
          </w:p>
        </w:tc>
        <w:tc>
          <w:tcPr>
            <w:tcW w:w="2933" w:type="pct"/>
          </w:tcPr>
          <w:p w14:paraId="0F1A4574"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7DE725CA" w14:textId="77777777" w:rsidR="00A17DE6" w:rsidRPr="009D16C9" w:rsidRDefault="00FE783F" w:rsidP="00405D82">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27A1AE7F" w14:textId="77777777" w:rsidR="00A17DE6" w:rsidRPr="009D16C9" w:rsidRDefault="00A17DE6" w:rsidP="00405D82">
            <w:pPr>
              <w:spacing w:after="0" w:line="240" w:lineRule="auto"/>
              <w:jc w:val="center"/>
              <w:rPr>
                <w:rFonts w:ascii="Times New Roman" w:hAnsi="Times New Roman"/>
                <w:spacing w:val="-3"/>
              </w:rPr>
            </w:pPr>
          </w:p>
        </w:tc>
      </w:tr>
      <w:tr w:rsidR="008F070F" w:rsidRPr="009D16C9" w14:paraId="732D233F" w14:textId="77777777" w:rsidTr="00F05D2E">
        <w:trPr>
          <w:trHeight w:val="20"/>
        </w:trPr>
        <w:tc>
          <w:tcPr>
            <w:tcW w:w="786" w:type="pct"/>
            <w:vMerge/>
            <w:vAlign w:val="center"/>
          </w:tcPr>
          <w:p w14:paraId="79D1DA53" w14:textId="77777777" w:rsidR="008F070F" w:rsidRPr="009D16C9" w:rsidRDefault="008F070F" w:rsidP="00405D82">
            <w:pPr>
              <w:spacing w:after="0" w:line="240" w:lineRule="auto"/>
              <w:rPr>
                <w:rFonts w:ascii="Times New Roman" w:hAnsi="Times New Roman"/>
                <w:b/>
              </w:rPr>
            </w:pPr>
          </w:p>
        </w:tc>
        <w:tc>
          <w:tcPr>
            <w:tcW w:w="2933" w:type="pct"/>
          </w:tcPr>
          <w:p w14:paraId="02B19087" w14:textId="77777777" w:rsidR="008F070F" w:rsidRPr="009D16C9" w:rsidRDefault="008F070F"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 Работа с клавиатурой. Основы машинописи</w:t>
            </w:r>
          </w:p>
        </w:tc>
        <w:tc>
          <w:tcPr>
            <w:tcW w:w="447" w:type="pct"/>
          </w:tcPr>
          <w:p w14:paraId="7102391F" w14:textId="77777777" w:rsidR="008F070F" w:rsidRPr="009D16C9" w:rsidRDefault="008F070F"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D564F4C" w14:textId="77777777" w:rsidR="008F070F" w:rsidRPr="009D16C9" w:rsidRDefault="008F070F" w:rsidP="00405D82">
            <w:pPr>
              <w:spacing w:after="0" w:line="240" w:lineRule="auto"/>
              <w:jc w:val="center"/>
              <w:rPr>
                <w:rFonts w:ascii="Times New Roman" w:hAnsi="Times New Roman"/>
                <w:spacing w:val="-3"/>
              </w:rPr>
            </w:pPr>
          </w:p>
        </w:tc>
      </w:tr>
      <w:tr w:rsidR="00FE783F" w:rsidRPr="009D16C9" w14:paraId="68775DAE" w14:textId="77777777" w:rsidTr="00F05D2E">
        <w:trPr>
          <w:trHeight w:val="20"/>
        </w:trPr>
        <w:tc>
          <w:tcPr>
            <w:tcW w:w="786" w:type="pct"/>
            <w:vMerge/>
            <w:vAlign w:val="center"/>
          </w:tcPr>
          <w:p w14:paraId="25AE25D8" w14:textId="77777777" w:rsidR="00FE783F" w:rsidRPr="009D16C9" w:rsidRDefault="00FE783F" w:rsidP="00405D82">
            <w:pPr>
              <w:spacing w:after="0" w:line="240" w:lineRule="auto"/>
              <w:rPr>
                <w:rFonts w:ascii="Times New Roman" w:hAnsi="Times New Roman"/>
                <w:b/>
              </w:rPr>
            </w:pPr>
          </w:p>
        </w:tc>
        <w:tc>
          <w:tcPr>
            <w:tcW w:w="2933" w:type="pct"/>
          </w:tcPr>
          <w:p w14:paraId="24EE8FFC" w14:textId="77777777" w:rsidR="00FE783F" w:rsidRPr="009D16C9" w:rsidRDefault="00FE783F"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2. ОС </w:t>
            </w:r>
            <w:r w:rsidRPr="009D16C9">
              <w:rPr>
                <w:rFonts w:ascii="Times New Roman" w:hAnsi="Times New Roman"/>
                <w:bCs/>
                <w:lang w:val="en-US"/>
              </w:rPr>
              <w:t>Windows</w:t>
            </w:r>
            <w:r w:rsidRPr="009D16C9">
              <w:rPr>
                <w:rFonts w:ascii="Times New Roman" w:hAnsi="Times New Roman"/>
                <w:bCs/>
              </w:rPr>
              <w:t>. Работа с файлами и папками</w:t>
            </w:r>
          </w:p>
        </w:tc>
        <w:tc>
          <w:tcPr>
            <w:tcW w:w="447" w:type="pct"/>
          </w:tcPr>
          <w:p w14:paraId="6F167915" w14:textId="77777777" w:rsidR="00FE783F" w:rsidRPr="009D16C9" w:rsidRDefault="00FE783F"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C2FFFDB" w14:textId="77777777" w:rsidR="00FE783F" w:rsidRPr="009D16C9" w:rsidRDefault="00FE783F" w:rsidP="00405D82">
            <w:pPr>
              <w:spacing w:after="0" w:line="240" w:lineRule="auto"/>
              <w:jc w:val="center"/>
              <w:rPr>
                <w:rFonts w:ascii="Times New Roman" w:hAnsi="Times New Roman"/>
                <w:spacing w:val="-3"/>
              </w:rPr>
            </w:pPr>
          </w:p>
        </w:tc>
      </w:tr>
      <w:tr w:rsidR="00A17DE6" w:rsidRPr="009D16C9" w14:paraId="66B3AFB7" w14:textId="77777777" w:rsidTr="00F05D2E">
        <w:trPr>
          <w:trHeight w:val="20"/>
        </w:trPr>
        <w:tc>
          <w:tcPr>
            <w:tcW w:w="786" w:type="pct"/>
            <w:vMerge/>
          </w:tcPr>
          <w:p w14:paraId="4651D658" w14:textId="77777777" w:rsidR="00A17DE6" w:rsidRPr="009D16C9" w:rsidRDefault="00A17DE6" w:rsidP="00405D82">
            <w:pPr>
              <w:spacing w:after="0" w:line="240" w:lineRule="auto"/>
              <w:rPr>
                <w:rFonts w:ascii="Times New Roman" w:hAnsi="Times New Roman"/>
                <w:b/>
                <w:bCs/>
              </w:rPr>
            </w:pPr>
          </w:p>
        </w:tc>
        <w:tc>
          <w:tcPr>
            <w:tcW w:w="2933" w:type="pct"/>
          </w:tcPr>
          <w:p w14:paraId="4C98CAA8"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1CA35CF6" w14:textId="77777777" w:rsidR="00DA3E0A" w:rsidRPr="009D16C9" w:rsidRDefault="00DA3E0A" w:rsidP="00405D82">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4231F93F"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1233C25A" w14:textId="77777777" w:rsidR="00A17DE6" w:rsidRPr="009D16C9" w:rsidRDefault="00A17DE6" w:rsidP="00405D82">
            <w:pPr>
              <w:spacing w:after="0" w:line="240" w:lineRule="auto"/>
              <w:rPr>
                <w:rFonts w:ascii="Times New Roman" w:hAnsi="Times New Roman"/>
                <w:b/>
                <w:bCs/>
              </w:rPr>
            </w:pPr>
          </w:p>
        </w:tc>
      </w:tr>
      <w:tr w:rsidR="00C272E2" w:rsidRPr="009D16C9" w14:paraId="287831ED" w14:textId="77777777" w:rsidTr="00F05D2E">
        <w:trPr>
          <w:trHeight w:val="20"/>
        </w:trPr>
        <w:tc>
          <w:tcPr>
            <w:tcW w:w="3719" w:type="pct"/>
            <w:gridSpan w:val="2"/>
          </w:tcPr>
          <w:p w14:paraId="1668E217" w14:textId="77777777" w:rsidR="00C272E2" w:rsidRPr="009D16C9" w:rsidRDefault="00C272E2" w:rsidP="00405D82">
            <w:pPr>
              <w:spacing w:after="0" w:line="240" w:lineRule="auto"/>
              <w:rPr>
                <w:rFonts w:ascii="Times New Roman" w:hAnsi="Times New Roman"/>
                <w:b/>
                <w:bCs/>
              </w:rPr>
            </w:pPr>
            <w:r w:rsidRPr="009D16C9">
              <w:rPr>
                <w:rFonts w:ascii="Times New Roman" w:hAnsi="Times New Roman"/>
                <w:b/>
                <w:bCs/>
              </w:rPr>
              <w:t>Раздел 2</w:t>
            </w:r>
            <w:r w:rsidRPr="009D16C9">
              <w:rPr>
                <w:rFonts w:ascii="Times New Roman" w:hAnsi="Times New Roman"/>
                <w:b/>
              </w:rPr>
              <w:t xml:space="preserve"> Использование офисного программного обеспечения при оформлении электронного документа</w:t>
            </w:r>
          </w:p>
        </w:tc>
        <w:tc>
          <w:tcPr>
            <w:tcW w:w="447" w:type="pct"/>
            <w:vAlign w:val="center"/>
          </w:tcPr>
          <w:p w14:paraId="50B64154" w14:textId="77777777" w:rsidR="00C272E2" w:rsidRPr="009D16C9" w:rsidRDefault="00FE783F" w:rsidP="00405D82">
            <w:pPr>
              <w:spacing w:after="0" w:line="240" w:lineRule="auto"/>
              <w:jc w:val="center"/>
              <w:rPr>
                <w:rFonts w:ascii="Times New Roman" w:hAnsi="Times New Roman"/>
                <w:b/>
                <w:bCs/>
              </w:rPr>
            </w:pPr>
            <w:r w:rsidRPr="009D16C9">
              <w:rPr>
                <w:rFonts w:ascii="Times New Roman" w:hAnsi="Times New Roman"/>
                <w:b/>
                <w:bCs/>
              </w:rPr>
              <w:t>36</w:t>
            </w:r>
          </w:p>
        </w:tc>
        <w:tc>
          <w:tcPr>
            <w:tcW w:w="834" w:type="pct"/>
          </w:tcPr>
          <w:p w14:paraId="7AF51D76" w14:textId="77777777" w:rsidR="00C272E2" w:rsidRPr="009D16C9" w:rsidRDefault="00C272E2" w:rsidP="00405D82">
            <w:pPr>
              <w:spacing w:after="0" w:line="240" w:lineRule="auto"/>
              <w:rPr>
                <w:rFonts w:ascii="Times New Roman" w:hAnsi="Times New Roman"/>
                <w:spacing w:val="-3"/>
              </w:rPr>
            </w:pPr>
          </w:p>
        </w:tc>
      </w:tr>
      <w:tr w:rsidR="009D16C9" w:rsidRPr="009D16C9" w14:paraId="486B7CCA" w14:textId="77777777" w:rsidTr="00F05D2E">
        <w:trPr>
          <w:trHeight w:val="20"/>
        </w:trPr>
        <w:tc>
          <w:tcPr>
            <w:tcW w:w="786" w:type="pct"/>
            <w:vMerge w:val="restart"/>
          </w:tcPr>
          <w:p w14:paraId="262026E4" w14:textId="77777777" w:rsidR="00C272E2" w:rsidRPr="009D16C9" w:rsidRDefault="00C272E2"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2.1</w:t>
            </w:r>
          </w:p>
          <w:p w14:paraId="3A80D1D8" w14:textId="77777777" w:rsidR="00A17DE6" w:rsidRPr="009D16C9" w:rsidRDefault="00C272E2" w:rsidP="00405D82">
            <w:pPr>
              <w:spacing w:after="0" w:line="240" w:lineRule="auto"/>
              <w:rPr>
                <w:rFonts w:ascii="Times New Roman" w:hAnsi="Times New Roman"/>
                <w:b/>
                <w:bCs/>
              </w:rPr>
            </w:pPr>
            <w:r w:rsidRPr="009D16C9">
              <w:rPr>
                <w:rFonts w:ascii="Times New Roman" w:hAnsi="Times New Roman"/>
                <w:b/>
                <w:bCs/>
              </w:rPr>
              <w:t>Технология обработки текстовой информации</w:t>
            </w:r>
          </w:p>
        </w:tc>
        <w:tc>
          <w:tcPr>
            <w:tcW w:w="2933" w:type="pct"/>
          </w:tcPr>
          <w:p w14:paraId="7AFF1D36"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2810A757" w14:textId="77777777" w:rsidR="00A17DE6" w:rsidRPr="009D16C9" w:rsidRDefault="00D42F3F" w:rsidP="00405D82">
            <w:pPr>
              <w:spacing w:after="0" w:line="240" w:lineRule="auto"/>
              <w:jc w:val="center"/>
              <w:rPr>
                <w:rFonts w:ascii="Times New Roman" w:hAnsi="Times New Roman"/>
                <w:b/>
                <w:bCs/>
              </w:rPr>
            </w:pPr>
            <w:r w:rsidRPr="009D16C9">
              <w:rPr>
                <w:rFonts w:ascii="Times New Roman" w:hAnsi="Times New Roman"/>
                <w:b/>
                <w:bCs/>
              </w:rPr>
              <w:t>1</w:t>
            </w:r>
            <w:r w:rsidR="00E21E8C" w:rsidRPr="009D16C9">
              <w:rPr>
                <w:rFonts w:ascii="Times New Roman" w:hAnsi="Times New Roman"/>
                <w:b/>
                <w:bCs/>
              </w:rPr>
              <w:t>2</w:t>
            </w:r>
          </w:p>
        </w:tc>
        <w:tc>
          <w:tcPr>
            <w:tcW w:w="834" w:type="pct"/>
            <w:vMerge w:val="restart"/>
          </w:tcPr>
          <w:p w14:paraId="21F07EDD"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223F97FD"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7CB6851F"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011DE9A8"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73997B04"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62113001" w14:textId="77777777" w:rsidR="00A17DE6" w:rsidRPr="009D16C9" w:rsidRDefault="00502285" w:rsidP="00405D82">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A17DE6" w:rsidRPr="009D16C9" w14:paraId="49ACED6D" w14:textId="77777777" w:rsidTr="00F05D2E">
        <w:trPr>
          <w:trHeight w:val="20"/>
        </w:trPr>
        <w:tc>
          <w:tcPr>
            <w:tcW w:w="786" w:type="pct"/>
            <w:vMerge/>
          </w:tcPr>
          <w:p w14:paraId="5E9F36D6" w14:textId="77777777" w:rsidR="00A17DE6" w:rsidRPr="009D16C9" w:rsidRDefault="00A17DE6" w:rsidP="00405D82">
            <w:pPr>
              <w:spacing w:after="0" w:line="240" w:lineRule="auto"/>
              <w:rPr>
                <w:rFonts w:ascii="Times New Roman" w:hAnsi="Times New Roman"/>
                <w:b/>
                <w:bCs/>
              </w:rPr>
            </w:pPr>
          </w:p>
        </w:tc>
        <w:tc>
          <w:tcPr>
            <w:tcW w:w="2933" w:type="pct"/>
            <w:vAlign w:val="center"/>
          </w:tcPr>
          <w:p w14:paraId="1D078756" w14:textId="77777777" w:rsidR="00A17DE6" w:rsidRPr="009D16C9" w:rsidRDefault="00C272E2"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1.Прикладное программное обеспечение, обзор. </w:t>
            </w:r>
            <w:r w:rsidR="00AD2DED">
              <w:rPr>
                <w:rFonts w:ascii="Times New Roman" w:hAnsi="Times New Roman"/>
                <w:bCs/>
                <w:lang w:val="en-US"/>
              </w:rPr>
              <w:t>MS Word</w:t>
            </w:r>
            <w:r w:rsidRPr="009D16C9">
              <w:rPr>
                <w:rFonts w:ascii="Times New Roman" w:hAnsi="Times New Roman"/>
                <w:bCs/>
              </w:rPr>
              <w:t xml:space="preserve">. Работа с текстами, таблицами, документами. Основы делопроизводства в </w:t>
            </w:r>
            <w:r w:rsidR="00AD2DED">
              <w:rPr>
                <w:rFonts w:ascii="Times New Roman" w:hAnsi="Times New Roman"/>
                <w:bCs/>
                <w:lang w:val="en-US"/>
              </w:rPr>
              <w:t>MS Word</w:t>
            </w:r>
            <w:r w:rsidR="00502285" w:rsidRPr="009D16C9">
              <w:rPr>
                <w:rFonts w:ascii="Times New Roman" w:hAnsi="Times New Roman"/>
                <w:bCs/>
              </w:rPr>
              <w:t>.</w:t>
            </w:r>
          </w:p>
        </w:tc>
        <w:tc>
          <w:tcPr>
            <w:tcW w:w="447" w:type="pct"/>
          </w:tcPr>
          <w:p w14:paraId="44DFAEAE" w14:textId="77777777" w:rsidR="00A17DE6"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43D2B24" w14:textId="77777777" w:rsidR="00A17DE6" w:rsidRPr="009D16C9" w:rsidRDefault="00A17DE6" w:rsidP="00405D82">
            <w:pPr>
              <w:spacing w:after="0" w:line="240" w:lineRule="auto"/>
              <w:rPr>
                <w:rFonts w:ascii="Times New Roman" w:hAnsi="Times New Roman"/>
                <w:b/>
                <w:bCs/>
              </w:rPr>
            </w:pPr>
          </w:p>
        </w:tc>
      </w:tr>
      <w:tr w:rsidR="00A17DE6" w:rsidRPr="009D16C9" w14:paraId="10C81559" w14:textId="77777777" w:rsidTr="00F05D2E">
        <w:trPr>
          <w:trHeight w:val="20"/>
        </w:trPr>
        <w:tc>
          <w:tcPr>
            <w:tcW w:w="786" w:type="pct"/>
            <w:vMerge/>
          </w:tcPr>
          <w:p w14:paraId="0A1D5747" w14:textId="77777777" w:rsidR="00A17DE6" w:rsidRPr="009D16C9" w:rsidRDefault="00A17DE6" w:rsidP="00405D82">
            <w:pPr>
              <w:spacing w:after="0" w:line="240" w:lineRule="auto"/>
              <w:rPr>
                <w:rFonts w:ascii="Times New Roman" w:hAnsi="Times New Roman"/>
                <w:b/>
                <w:bCs/>
              </w:rPr>
            </w:pPr>
          </w:p>
        </w:tc>
        <w:tc>
          <w:tcPr>
            <w:tcW w:w="2933" w:type="pct"/>
          </w:tcPr>
          <w:p w14:paraId="22A9E8C1"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6B530329" w14:textId="77777777" w:rsidR="00A17DE6" w:rsidRPr="009D16C9" w:rsidRDefault="00E21E8C" w:rsidP="00405D82">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tcPr>
          <w:p w14:paraId="6AAD2DEF" w14:textId="77777777" w:rsidR="00A17DE6" w:rsidRPr="009D16C9" w:rsidRDefault="00A17DE6" w:rsidP="00405D82">
            <w:pPr>
              <w:spacing w:after="0" w:line="240" w:lineRule="auto"/>
              <w:rPr>
                <w:rFonts w:ascii="Times New Roman" w:hAnsi="Times New Roman"/>
                <w:b/>
                <w:bCs/>
              </w:rPr>
            </w:pPr>
          </w:p>
        </w:tc>
      </w:tr>
      <w:tr w:rsidR="00C272E2" w:rsidRPr="009D16C9" w14:paraId="2F09DF62" w14:textId="77777777" w:rsidTr="00F05D2E">
        <w:trPr>
          <w:trHeight w:val="20"/>
        </w:trPr>
        <w:tc>
          <w:tcPr>
            <w:tcW w:w="786" w:type="pct"/>
            <w:vMerge/>
          </w:tcPr>
          <w:p w14:paraId="66E7C3E8" w14:textId="77777777" w:rsidR="00C272E2" w:rsidRPr="009D16C9" w:rsidRDefault="00C272E2" w:rsidP="00405D82">
            <w:pPr>
              <w:spacing w:after="0" w:line="240" w:lineRule="auto"/>
              <w:rPr>
                <w:rFonts w:ascii="Times New Roman" w:hAnsi="Times New Roman"/>
                <w:b/>
                <w:bCs/>
              </w:rPr>
            </w:pPr>
          </w:p>
        </w:tc>
        <w:tc>
          <w:tcPr>
            <w:tcW w:w="2933" w:type="pct"/>
          </w:tcPr>
          <w:p w14:paraId="64538D8C" w14:textId="77777777" w:rsidR="00C272E2" w:rsidRPr="009D16C9" w:rsidRDefault="00C272E2"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w:t>
            </w:r>
            <w:r w:rsidR="00D42F3F" w:rsidRPr="009D16C9">
              <w:rPr>
                <w:rFonts w:ascii="Times New Roman" w:hAnsi="Times New Roman"/>
                <w:bCs/>
              </w:rPr>
              <w:t xml:space="preserve"> </w:t>
            </w:r>
            <w:r w:rsidR="00AD2DED">
              <w:rPr>
                <w:rFonts w:ascii="Times New Roman" w:hAnsi="Times New Roman"/>
                <w:bCs/>
                <w:lang w:val="en-US"/>
              </w:rPr>
              <w:t>MS Word</w:t>
            </w:r>
            <w:r w:rsidRPr="009D16C9">
              <w:rPr>
                <w:rFonts w:ascii="Times New Roman" w:hAnsi="Times New Roman"/>
                <w:bCs/>
              </w:rPr>
              <w:t>. Форматирование и редактирование текста</w:t>
            </w:r>
            <w:r w:rsidR="00D42F3F" w:rsidRPr="009D16C9">
              <w:rPr>
                <w:rFonts w:ascii="Times New Roman" w:hAnsi="Times New Roman"/>
                <w:bCs/>
              </w:rPr>
              <w:t xml:space="preserve">. </w:t>
            </w:r>
          </w:p>
        </w:tc>
        <w:tc>
          <w:tcPr>
            <w:tcW w:w="447" w:type="pct"/>
            <w:vAlign w:val="center"/>
          </w:tcPr>
          <w:p w14:paraId="746A0DC5" w14:textId="77777777" w:rsidR="00C272E2" w:rsidRPr="009D16C9" w:rsidRDefault="00A45F4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39F3D92" w14:textId="77777777" w:rsidR="00C272E2" w:rsidRPr="009D16C9" w:rsidRDefault="00C272E2" w:rsidP="00405D82">
            <w:pPr>
              <w:spacing w:after="0" w:line="240" w:lineRule="auto"/>
              <w:rPr>
                <w:rFonts w:ascii="Times New Roman" w:hAnsi="Times New Roman"/>
                <w:b/>
                <w:bCs/>
              </w:rPr>
            </w:pPr>
          </w:p>
        </w:tc>
      </w:tr>
      <w:tr w:rsidR="00E21E8C" w:rsidRPr="009D16C9" w14:paraId="38D379EB" w14:textId="77777777" w:rsidTr="00F05D2E">
        <w:trPr>
          <w:trHeight w:val="20"/>
        </w:trPr>
        <w:tc>
          <w:tcPr>
            <w:tcW w:w="786" w:type="pct"/>
            <w:vMerge/>
          </w:tcPr>
          <w:p w14:paraId="28CB882C" w14:textId="77777777" w:rsidR="00E21E8C" w:rsidRPr="009D16C9" w:rsidRDefault="00E21E8C" w:rsidP="00405D82">
            <w:pPr>
              <w:spacing w:after="0" w:line="240" w:lineRule="auto"/>
              <w:rPr>
                <w:rFonts w:ascii="Times New Roman" w:hAnsi="Times New Roman"/>
                <w:b/>
                <w:bCs/>
              </w:rPr>
            </w:pPr>
          </w:p>
        </w:tc>
        <w:tc>
          <w:tcPr>
            <w:tcW w:w="2933" w:type="pct"/>
          </w:tcPr>
          <w:p w14:paraId="2333C419" w14:textId="77777777" w:rsidR="00E21E8C"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 Работа с текстом. Настройка стилей и шаблонов</w:t>
            </w:r>
          </w:p>
        </w:tc>
        <w:tc>
          <w:tcPr>
            <w:tcW w:w="447" w:type="pct"/>
            <w:vAlign w:val="center"/>
          </w:tcPr>
          <w:p w14:paraId="13F6AAD5" w14:textId="77777777" w:rsidR="00E21E8C" w:rsidRPr="009D16C9" w:rsidRDefault="00FE783F"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904663F" w14:textId="77777777" w:rsidR="00E21E8C" w:rsidRPr="009D16C9" w:rsidRDefault="00E21E8C" w:rsidP="00405D82">
            <w:pPr>
              <w:spacing w:after="0" w:line="240" w:lineRule="auto"/>
              <w:rPr>
                <w:rFonts w:ascii="Times New Roman" w:hAnsi="Times New Roman"/>
                <w:b/>
                <w:bCs/>
              </w:rPr>
            </w:pPr>
          </w:p>
        </w:tc>
      </w:tr>
      <w:tr w:rsidR="00C272E2" w:rsidRPr="009D16C9" w14:paraId="0CD1277F" w14:textId="77777777" w:rsidTr="00F05D2E">
        <w:trPr>
          <w:trHeight w:val="20"/>
        </w:trPr>
        <w:tc>
          <w:tcPr>
            <w:tcW w:w="786" w:type="pct"/>
            <w:vMerge/>
          </w:tcPr>
          <w:p w14:paraId="23F9101A" w14:textId="77777777" w:rsidR="00C272E2" w:rsidRPr="009D16C9" w:rsidRDefault="00C272E2" w:rsidP="00405D82">
            <w:pPr>
              <w:spacing w:after="0" w:line="240" w:lineRule="auto"/>
              <w:rPr>
                <w:rFonts w:ascii="Times New Roman" w:hAnsi="Times New Roman"/>
                <w:b/>
                <w:bCs/>
              </w:rPr>
            </w:pPr>
          </w:p>
        </w:tc>
        <w:tc>
          <w:tcPr>
            <w:tcW w:w="2933" w:type="pct"/>
          </w:tcPr>
          <w:p w14:paraId="24EB8638" w14:textId="77777777" w:rsidR="00C272E2"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w:t>
            </w:r>
            <w:r w:rsidR="00C272E2" w:rsidRPr="009D16C9">
              <w:rPr>
                <w:rFonts w:ascii="Times New Roman" w:hAnsi="Times New Roman"/>
                <w:bCs/>
              </w:rPr>
              <w:t>.Вставка и форматирование таблиц</w:t>
            </w:r>
            <w:r w:rsidR="00D42F3F" w:rsidRPr="009D16C9">
              <w:rPr>
                <w:rFonts w:ascii="Times New Roman" w:hAnsi="Times New Roman"/>
                <w:bCs/>
              </w:rPr>
              <w:t>. Размещение текста в колонках и списках</w:t>
            </w:r>
          </w:p>
        </w:tc>
        <w:tc>
          <w:tcPr>
            <w:tcW w:w="447" w:type="pct"/>
            <w:vAlign w:val="center"/>
          </w:tcPr>
          <w:p w14:paraId="7A88E4D6" w14:textId="77777777" w:rsidR="00C272E2" w:rsidRPr="009D16C9" w:rsidRDefault="00A45F4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0BFE56B" w14:textId="77777777" w:rsidR="00C272E2" w:rsidRPr="009D16C9" w:rsidRDefault="00C272E2" w:rsidP="00405D82">
            <w:pPr>
              <w:spacing w:after="0" w:line="240" w:lineRule="auto"/>
              <w:rPr>
                <w:rFonts w:ascii="Times New Roman" w:hAnsi="Times New Roman"/>
                <w:b/>
                <w:bCs/>
              </w:rPr>
            </w:pPr>
          </w:p>
        </w:tc>
      </w:tr>
      <w:tr w:rsidR="00C272E2" w:rsidRPr="009D16C9" w14:paraId="112EB32B" w14:textId="77777777" w:rsidTr="00F05D2E">
        <w:trPr>
          <w:trHeight w:val="20"/>
        </w:trPr>
        <w:tc>
          <w:tcPr>
            <w:tcW w:w="786" w:type="pct"/>
            <w:vMerge/>
          </w:tcPr>
          <w:p w14:paraId="4EE4DCB9" w14:textId="77777777" w:rsidR="00C272E2" w:rsidRPr="009D16C9" w:rsidRDefault="00C272E2" w:rsidP="00405D82">
            <w:pPr>
              <w:spacing w:after="0" w:line="240" w:lineRule="auto"/>
              <w:rPr>
                <w:rFonts w:ascii="Times New Roman" w:hAnsi="Times New Roman"/>
                <w:b/>
                <w:bCs/>
              </w:rPr>
            </w:pPr>
          </w:p>
        </w:tc>
        <w:tc>
          <w:tcPr>
            <w:tcW w:w="2933" w:type="pct"/>
          </w:tcPr>
          <w:p w14:paraId="3CF477C7" w14:textId="77777777" w:rsidR="00C272E2"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4</w:t>
            </w:r>
            <w:r w:rsidR="00C272E2" w:rsidRPr="009D16C9">
              <w:rPr>
                <w:rFonts w:ascii="Times New Roman" w:hAnsi="Times New Roman"/>
                <w:bCs/>
              </w:rPr>
              <w:t>.Вставка формул и графических объектов</w:t>
            </w:r>
            <w:r w:rsidR="00D42F3F" w:rsidRPr="009D16C9">
              <w:rPr>
                <w:rFonts w:ascii="Times New Roman" w:hAnsi="Times New Roman"/>
                <w:bCs/>
              </w:rPr>
              <w:t>. Вставка различных объектов</w:t>
            </w:r>
          </w:p>
        </w:tc>
        <w:tc>
          <w:tcPr>
            <w:tcW w:w="447" w:type="pct"/>
            <w:vAlign w:val="center"/>
          </w:tcPr>
          <w:p w14:paraId="09A3ED94" w14:textId="77777777" w:rsidR="00C272E2" w:rsidRPr="009D16C9" w:rsidRDefault="00A45F4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0DE09E6" w14:textId="77777777" w:rsidR="00C272E2" w:rsidRPr="009D16C9" w:rsidRDefault="00C272E2" w:rsidP="00405D82">
            <w:pPr>
              <w:spacing w:after="0" w:line="240" w:lineRule="auto"/>
              <w:rPr>
                <w:rFonts w:ascii="Times New Roman" w:hAnsi="Times New Roman"/>
                <w:b/>
                <w:bCs/>
              </w:rPr>
            </w:pPr>
          </w:p>
        </w:tc>
      </w:tr>
      <w:tr w:rsidR="00C272E2" w:rsidRPr="009D16C9" w14:paraId="799A8FF3" w14:textId="77777777" w:rsidTr="00F05D2E">
        <w:trPr>
          <w:trHeight w:val="20"/>
        </w:trPr>
        <w:tc>
          <w:tcPr>
            <w:tcW w:w="786" w:type="pct"/>
            <w:vMerge/>
          </w:tcPr>
          <w:p w14:paraId="479C40C7" w14:textId="77777777" w:rsidR="00C272E2" w:rsidRPr="009D16C9" w:rsidRDefault="00C272E2" w:rsidP="00405D82">
            <w:pPr>
              <w:spacing w:after="0" w:line="240" w:lineRule="auto"/>
              <w:rPr>
                <w:rFonts w:ascii="Times New Roman" w:hAnsi="Times New Roman"/>
                <w:b/>
                <w:bCs/>
              </w:rPr>
            </w:pPr>
          </w:p>
        </w:tc>
        <w:tc>
          <w:tcPr>
            <w:tcW w:w="2933" w:type="pct"/>
          </w:tcPr>
          <w:p w14:paraId="506DE90F" w14:textId="77777777" w:rsidR="00C272E2"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5</w:t>
            </w:r>
            <w:r w:rsidR="00C272E2" w:rsidRPr="009D16C9">
              <w:rPr>
                <w:rFonts w:ascii="Times New Roman" w:hAnsi="Times New Roman"/>
                <w:bCs/>
              </w:rPr>
              <w:t>.Разработка внешнего вида страниц. Настройка параметров. Создание длинных документов и вывод их на печать</w:t>
            </w:r>
          </w:p>
        </w:tc>
        <w:tc>
          <w:tcPr>
            <w:tcW w:w="447" w:type="pct"/>
            <w:vAlign w:val="center"/>
          </w:tcPr>
          <w:p w14:paraId="2392CB54" w14:textId="77777777" w:rsidR="00C272E2" w:rsidRPr="009D16C9" w:rsidRDefault="00A45F4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18F180D" w14:textId="77777777" w:rsidR="00C272E2" w:rsidRPr="009D16C9" w:rsidRDefault="00C272E2" w:rsidP="00405D82">
            <w:pPr>
              <w:spacing w:after="0" w:line="240" w:lineRule="auto"/>
              <w:rPr>
                <w:rFonts w:ascii="Times New Roman" w:hAnsi="Times New Roman"/>
                <w:b/>
                <w:bCs/>
              </w:rPr>
            </w:pPr>
          </w:p>
        </w:tc>
      </w:tr>
      <w:tr w:rsidR="00A17DE6" w:rsidRPr="009D16C9" w14:paraId="5802C086" w14:textId="77777777" w:rsidTr="00F05D2E">
        <w:trPr>
          <w:trHeight w:val="20"/>
        </w:trPr>
        <w:tc>
          <w:tcPr>
            <w:tcW w:w="786" w:type="pct"/>
            <w:vMerge/>
          </w:tcPr>
          <w:p w14:paraId="39914654" w14:textId="77777777" w:rsidR="00A17DE6" w:rsidRPr="009D16C9" w:rsidRDefault="00A17DE6" w:rsidP="00405D82">
            <w:pPr>
              <w:spacing w:after="0" w:line="240" w:lineRule="auto"/>
              <w:rPr>
                <w:rFonts w:ascii="Times New Roman" w:hAnsi="Times New Roman"/>
                <w:b/>
                <w:bCs/>
              </w:rPr>
            </w:pPr>
          </w:p>
        </w:tc>
        <w:tc>
          <w:tcPr>
            <w:tcW w:w="2933" w:type="pct"/>
          </w:tcPr>
          <w:p w14:paraId="1543D178"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65C7B0F9" w14:textId="77777777" w:rsidR="00DA3E0A" w:rsidRPr="009D16C9" w:rsidRDefault="00DA3E0A" w:rsidP="00405D82">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38DD2C21"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17F2C881" w14:textId="77777777" w:rsidR="00A17DE6" w:rsidRPr="009D16C9" w:rsidRDefault="00A17DE6" w:rsidP="00405D82">
            <w:pPr>
              <w:spacing w:after="0" w:line="240" w:lineRule="auto"/>
              <w:rPr>
                <w:rFonts w:ascii="Times New Roman" w:hAnsi="Times New Roman"/>
                <w:b/>
                <w:bCs/>
              </w:rPr>
            </w:pPr>
          </w:p>
        </w:tc>
      </w:tr>
      <w:tr w:rsidR="009D16C9" w:rsidRPr="009D16C9" w14:paraId="79BCD740" w14:textId="77777777" w:rsidTr="00F05D2E">
        <w:trPr>
          <w:trHeight w:val="20"/>
        </w:trPr>
        <w:tc>
          <w:tcPr>
            <w:tcW w:w="786" w:type="pct"/>
            <w:vMerge w:val="restart"/>
          </w:tcPr>
          <w:p w14:paraId="7CA0AF57"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2.2</w:t>
            </w:r>
          </w:p>
          <w:p w14:paraId="3B739491" w14:textId="77777777" w:rsidR="00A17DE6" w:rsidRPr="009D16C9" w:rsidRDefault="00D302DC" w:rsidP="00405D82">
            <w:pPr>
              <w:spacing w:after="0" w:line="240" w:lineRule="auto"/>
              <w:rPr>
                <w:rFonts w:ascii="Times New Roman" w:hAnsi="Times New Roman"/>
                <w:b/>
                <w:bCs/>
              </w:rPr>
            </w:pPr>
            <w:r w:rsidRPr="009D16C9">
              <w:rPr>
                <w:rFonts w:ascii="Times New Roman" w:hAnsi="Times New Roman"/>
                <w:b/>
                <w:bCs/>
              </w:rPr>
              <w:t>Технология обработки числовой информации</w:t>
            </w:r>
          </w:p>
        </w:tc>
        <w:tc>
          <w:tcPr>
            <w:tcW w:w="2933" w:type="pct"/>
          </w:tcPr>
          <w:p w14:paraId="5C17512C"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0591DE4E" w14:textId="77777777" w:rsidR="00A17DE6" w:rsidRPr="009D16C9" w:rsidRDefault="00E21E8C" w:rsidP="00405D82">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4809F73B"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415E624F"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5CEE3C4D"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3A8C3A61"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0A85E00"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462AF9C5" w14:textId="77777777" w:rsidR="00A17DE6" w:rsidRPr="009D16C9" w:rsidRDefault="00502285" w:rsidP="00405D82">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A17DE6" w:rsidRPr="009D16C9" w14:paraId="4306E7BB" w14:textId="77777777" w:rsidTr="00F05D2E">
        <w:trPr>
          <w:trHeight w:val="20"/>
        </w:trPr>
        <w:tc>
          <w:tcPr>
            <w:tcW w:w="786" w:type="pct"/>
            <w:vMerge/>
          </w:tcPr>
          <w:p w14:paraId="5C9AA68A" w14:textId="77777777" w:rsidR="00A17DE6" w:rsidRPr="009D16C9" w:rsidRDefault="00A17DE6" w:rsidP="00405D82">
            <w:pPr>
              <w:spacing w:after="0" w:line="240" w:lineRule="auto"/>
              <w:rPr>
                <w:rFonts w:ascii="Times New Roman" w:hAnsi="Times New Roman"/>
                <w:b/>
                <w:bCs/>
              </w:rPr>
            </w:pPr>
          </w:p>
        </w:tc>
        <w:tc>
          <w:tcPr>
            <w:tcW w:w="2933" w:type="pct"/>
            <w:vAlign w:val="center"/>
          </w:tcPr>
          <w:p w14:paraId="33F3D260" w14:textId="77777777" w:rsidR="00A17DE6"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1.Электронные таблицы </w:t>
            </w:r>
            <w:r w:rsidR="00502285" w:rsidRPr="009D16C9">
              <w:rPr>
                <w:rFonts w:ascii="Times New Roman" w:hAnsi="Times New Roman"/>
                <w:bCs/>
                <w:lang w:val="en-US"/>
              </w:rPr>
              <w:t>МС Excel</w:t>
            </w:r>
            <w:r w:rsidRPr="009D16C9">
              <w:rPr>
                <w:rFonts w:ascii="Times New Roman" w:hAnsi="Times New Roman"/>
                <w:bCs/>
              </w:rPr>
              <w:t xml:space="preserve">: способ организации, структура. Функциональные возможности электронной таблицы </w:t>
            </w:r>
            <w:r w:rsidR="00502285" w:rsidRPr="009D16C9">
              <w:rPr>
                <w:rFonts w:ascii="Times New Roman" w:hAnsi="Times New Roman"/>
                <w:bCs/>
                <w:lang w:val="en-US"/>
              </w:rPr>
              <w:t>МС Excel</w:t>
            </w:r>
            <w:r w:rsidRPr="009D16C9">
              <w:rPr>
                <w:rFonts w:ascii="Times New Roman" w:hAnsi="Times New Roman"/>
                <w:bCs/>
              </w:rPr>
              <w:t>.</w:t>
            </w:r>
          </w:p>
        </w:tc>
        <w:tc>
          <w:tcPr>
            <w:tcW w:w="447" w:type="pct"/>
            <w:vAlign w:val="center"/>
          </w:tcPr>
          <w:p w14:paraId="2BDA8957" w14:textId="77777777" w:rsidR="00A17DE6"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9D3879F" w14:textId="77777777" w:rsidR="00A17DE6" w:rsidRPr="009D16C9" w:rsidRDefault="00A17DE6" w:rsidP="00405D82">
            <w:pPr>
              <w:spacing w:after="0" w:line="240" w:lineRule="auto"/>
              <w:rPr>
                <w:rFonts w:ascii="Times New Roman" w:hAnsi="Times New Roman"/>
                <w:b/>
                <w:bCs/>
              </w:rPr>
            </w:pPr>
          </w:p>
        </w:tc>
      </w:tr>
      <w:tr w:rsidR="00A17DE6" w:rsidRPr="009D16C9" w14:paraId="2CA12B82" w14:textId="77777777" w:rsidTr="00F05D2E">
        <w:trPr>
          <w:trHeight w:val="20"/>
        </w:trPr>
        <w:tc>
          <w:tcPr>
            <w:tcW w:w="786" w:type="pct"/>
            <w:vMerge/>
          </w:tcPr>
          <w:p w14:paraId="7AF4CC45" w14:textId="77777777" w:rsidR="00A17DE6" w:rsidRPr="009D16C9" w:rsidRDefault="00A17DE6" w:rsidP="00405D82">
            <w:pPr>
              <w:spacing w:after="0" w:line="240" w:lineRule="auto"/>
              <w:rPr>
                <w:rFonts w:ascii="Times New Roman" w:hAnsi="Times New Roman"/>
                <w:b/>
                <w:bCs/>
              </w:rPr>
            </w:pPr>
          </w:p>
        </w:tc>
        <w:tc>
          <w:tcPr>
            <w:tcW w:w="2933" w:type="pct"/>
          </w:tcPr>
          <w:p w14:paraId="1C4D5D04"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5EF6364C" w14:textId="77777777" w:rsidR="00A17DE6" w:rsidRPr="009D16C9" w:rsidRDefault="00E21E8C" w:rsidP="00405D82">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tcPr>
          <w:p w14:paraId="268DE544" w14:textId="77777777" w:rsidR="00A17DE6" w:rsidRPr="009D16C9" w:rsidRDefault="00A17DE6" w:rsidP="00405D82">
            <w:pPr>
              <w:spacing w:after="0" w:line="240" w:lineRule="auto"/>
              <w:rPr>
                <w:rFonts w:ascii="Times New Roman" w:hAnsi="Times New Roman"/>
                <w:b/>
                <w:bCs/>
              </w:rPr>
            </w:pPr>
          </w:p>
        </w:tc>
      </w:tr>
      <w:tr w:rsidR="00D302DC" w:rsidRPr="009D16C9" w14:paraId="54583AB6" w14:textId="77777777" w:rsidTr="00F05D2E">
        <w:trPr>
          <w:trHeight w:val="20"/>
        </w:trPr>
        <w:tc>
          <w:tcPr>
            <w:tcW w:w="786" w:type="pct"/>
            <w:vMerge/>
          </w:tcPr>
          <w:p w14:paraId="3E0EF0D8" w14:textId="77777777" w:rsidR="00D302DC" w:rsidRPr="009D16C9" w:rsidRDefault="00D302DC" w:rsidP="00405D82">
            <w:pPr>
              <w:spacing w:after="0" w:line="240" w:lineRule="auto"/>
              <w:rPr>
                <w:rFonts w:ascii="Times New Roman" w:hAnsi="Times New Roman"/>
                <w:b/>
                <w:bCs/>
              </w:rPr>
            </w:pPr>
          </w:p>
        </w:tc>
        <w:tc>
          <w:tcPr>
            <w:tcW w:w="2933" w:type="pct"/>
          </w:tcPr>
          <w:p w14:paraId="5E3A6768"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w:t>
            </w:r>
            <w:r w:rsidR="00D42F3F" w:rsidRPr="009D16C9">
              <w:rPr>
                <w:rFonts w:ascii="Times New Roman" w:hAnsi="Times New Roman"/>
                <w:bCs/>
              </w:rPr>
              <w:t xml:space="preserve"> </w:t>
            </w:r>
            <w:r w:rsidR="00D42F3F" w:rsidRPr="009D16C9">
              <w:rPr>
                <w:rFonts w:ascii="Times New Roman" w:hAnsi="Times New Roman"/>
                <w:bCs/>
                <w:lang w:val="en-US"/>
              </w:rPr>
              <w:t>МС</w:t>
            </w:r>
            <w:r w:rsidR="00502285" w:rsidRPr="009D16C9">
              <w:rPr>
                <w:rFonts w:ascii="Times New Roman" w:hAnsi="Times New Roman"/>
                <w:bCs/>
                <w:lang w:val="en-US"/>
              </w:rPr>
              <w:t xml:space="preserve"> </w:t>
            </w:r>
            <w:r w:rsidRPr="009D16C9">
              <w:rPr>
                <w:rFonts w:ascii="Times New Roman" w:hAnsi="Times New Roman"/>
                <w:bCs/>
                <w:lang w:val="en-US"/>
              </w:rPr>
              <w:t>Excel</w:t>
            </w:r>
            <w:r w:rsidRPr="009D16C9">
              <w:rPr>
                <w:rFonts w:ascii="Times New Roman" w:hAnsi="Times New Roman"/>
                <w:bCs/>
              </w:rPr>
              <w:t>. Форматирование ячеек. Ввод формул</w:t>
            </w:r>
            <w:r w:rsidR="00D42F3F" w:rsidRPr="009D16C9">
              <w:rPr>
                <w:rFonts w:ascii="Times New Roman" w:hAnsi="Times New Roman"/>
                <w:bCs/>
              </w:rPr>
              <w:t xml:space="preserve">. </w:t>
            </w:r>
          </w:p>
        </w:tc>
        <w:tc>
          <w:tcPr>
            <w:tcW w:w="447" w:type="pct"/>
          </w:tcPr>
          <w:p w14:paraId="019DF1ED"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356CF37" w14:textId="77777777" w:rsidR="00D302DC" w:rsidRPr="009D16C9" w:rsidRDefault="00D302DC" w:rsidP="00405D82">
            <w:pPr>
              <w:spacing w:after="0" w:line="240" w:lineRule="auto"/>
              <w:rPr>
                <w:rFonts w:ascii="Times New Roman" w:hAnsi="Times New Roman"/>
                <w:b/>
                <w:bCs/>
              </w:rPr>
            </w:pPr>
          </w:p>
        </w:tc>
      </w:tr>
      <w:tr w:rsidR="00E21E8C" w:rsidRPr="009D16C9" w14:paraId="63FC8BC6" w14:textId="77777777" w:rsidTr="00F05D2E">
        <w:trPr>
          <w:trHeight w:val="20"/>
        </w:trPr>
        <w:tc>
          <w:tcPr>
            <w:tcW w:w="786" w:type="pct"/>
            <w:vMerge/>
          </w:tcPr>
          <w:p w14:paraId="57D13344" w14:textId="77777777" w:rsidR="00E21E8C" w:rsidRPr="009D16C9" w:rsidRDefault="00E21E8C" w:rsidP="00405D82">
            <w:pPr>
              <w:spacing w:after="0" w:line="240" w:lineRule="auto"/>
              <w:rPr>
                <w:rFonts w:ascii="Times New Roman" w:hAnsi="Times New Roman"/>
                <w:b/>
                <w:bCs/>
              </w:rPr>
            </w:pPr>
          </w:p>
        </w:tc>
        <w:tc>
          <w:tcPr>
            <w:tcW w:w="2933" w:type="pct"/>
          </w:tcPr>
          <w:p w14:paraId="0FA8A374" w14:textId="77777777" w:rsidR="00E21E8C"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 Применение мастера функций. Математические расчеты. Абсолютные и относительные ссылки</w:t>
            </w:r>
            <w:r w:rsidR="00502285" w:rsidRPr="009D16C9">
              <w:rPr>
                <w:rFonts w:ascii="Times New Roman" w:hAnsi="Times New Roman"/>
                <w:bCs/>
              </w:rPr>
              <w:t xml:space="preserve"> </w:t>
            </w:r>
          </w:p>
        </w:tc>
        <w:tc>
          <w:tcPr>
            <w:tcW w:w="447" w:type="pct"/>
          </w:tcPr>
          <w:p w14:paraId="53935442" w14:textId="77777777" w:rsidR="00E21E8C"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6144DE1" w14:textId="77777777" w:rsidR="00E21E8C" w:rsidRPr="009D16C9" w:rsidRDefault="00E21E8C" w:rsidP="00405D82">
            <w:pPr>
              <w:spacing w:after="0" w:line="240" w:lineRule="auto"/>
              <w:rPr>
                <w:rFonts w:ascii="Times New Roman" w:hAnsi="Times New Roman"/>
                <w:b/>
                <w:bCs/>
              </w:rPr>
            </w:pPr>
          </w:p>
        </w:tc>
      </w:tr>
      <w:tr w:rsidR="00D302DC" w:rsidRPr="009D16C9" w14:paraId="2EE91E99" w14:textId="77777777" w:rsidTr="00F05D2E">
        <w:trPr>
          <w:trHeight w:val="20"/>
        </w:trPr>
        <w:tc>
          <w:tcPr>
            <w:tcW w:w="786" w:type="pct"/>
            <w:vMerge/>
          </w:tcPr>
          <w:p w14:paraId="6A8B1F5E" w14:textId="77777777" w:rsidR="00D302DC" w:rsidRPr="009D16C9" w:rsidRDefault="00D302DC" w:rsidP="00405D82">
            <w:pPr>
              <w:spacing w:after="0" w:line="240" w:lineRule="auto"/>
              <w:rPr>
                <w:rFonts w:ascii="Times New Roman" w:hAnsi="Times New Roman"/>
                <w:b/>
                <w:bCs/>
              </w:rPr>
            </w:pPr>
          </w:p>
        </w:tc>
        <w:tc>
          <w:tcPr>
            <w:tcW w:w="2933" w:type="pct"/>
          </w:tcPr>
          <w:p w14:paraId="763F3D53" w14:textId="77777777" w:rsidR="00D302DC"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w:t>
            </w:r>
            <w:r w:rsidR="00D302DC" w:rsidRPr="009D16C9">
              <w:rPr>
                <w:rFonts w:ascii="Times New Roman" w:hAnsi="Times New Roman"/>
                <w:bCs/>
              </w:rPr>
              <w:t>.Построение диаграмм и графиков функций</w:t>
            </w:r>
            <w:r w:rsidR="00D42F3F" w:rsidRPr="009D16C9">
              <w:rPr>
                <w:rFonts w:ascii="Times New Roman" w:hAnsi="Times New Roman"/>
                <w:bCs/>
              </w:rPr>
              <w:t>. Сортировка и фильтрация данных</w:t>
            </w:r>
          </w:p>
        </w:tc>
        <w:tc>
          <w:tcPr>
            <w:tcW w:w="447" w:type="pct"/>
          </w:tcPr>
          <w:p w14:paraId="732093BB"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3D0736E" w14:textId="77777777" w:rsidR="00D302DC" w:rsidRPr="009D16C9" w:rsidRDefault="00D302DC" w:rsidP="00405D82">
            <w:pPr>
              <w:spacing w:after="0" w:line="240" w:lineRule="auto"/>
              <w:rPr>
                <w:rFonts w:ascii="Times New Roman" w:hAnsi="Times New Roman"/>
                <w:b/>
                <w:bCs/>
              </w:rPr>
            </w:pPr>
          </w:p>
        </w:tc>
      </w:tr>
      <w:tr w:rsidR="00D302DC" w:rsidRPr="009D16C9" w14:paraId="663E708B" w14:textId="77777777" w:rsidTr="00F05D2E">
        <w:trPr>
          <w:trHeight w:val="20"/>
        </w:trPr>
        <w:tc>
          <w:tcPr>
            <w:tcW w:w="786" w:type="pct"/>
            <w:vMerge/>
          </w:tcPr>
          <w:p w14:paraId="4047B30A" w14:textId="77777777" w:rsidR="00D302DC" w:rsidRPr="009D16C9" w:rsidRDefault="00D302DC" w:rsidP="00405D82">
            <w:pPr>
              <w:spacing w:after="0" w:line="240" w:lineRule="auto"/>
              <w:rPr>
                <w:rFonts w:ascii="Times New Roman" w:hAnsi="Times New Roman"/>
                <w:b/>
                <w:bCs/>
              </w:rPr>
            </w:pPr>
          </w:p>
        </w:tc>
        <w:tc>
          <w:tcPr>
            <w:tcW w:w="2933" w:type="pct"/>
          </w:tcPr>
          <w:p w14:paraId="19AC7036" w14:textId="77777777" w:rsidR="00D302DC" w:rsidRPr="009D16C9" w:rsidRDefault="00E21E8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4</w:t>
            </w:r>
            <w:r w:rsidR="00D302DC" w:rsidRPr="009D16C9">
              <w:rPr>
                <w:rFonts w:ascii="Times New Roman" w:hAnsi="Times New Roman"/>
                <w:bCs/>
              </w:rPr>
              <w:t>.Вложенные функции, консолидация данных</w:t>
            </w:r>
            <w:r w:rsidR="00D42F3F" w:rsidRPr="009D16C9">
              <w:rPr>
                <w:rFonts w:ascii="Times New Roman" w:hAnsi="Times New Roman"/>
                <w:bCs/>
              </w:rPr>
              <w:t>. Сводные таблицы, таблицы подстановки. Подбор параметра, поиск решения</w:t>
            </w:r>
          </w:p>
        </w:tc>
        <w:tc>
          <w:tcPr>
            <w:tcW w:w="447" w:type="pct"/>
          </w:tcPr>
          <w:p w14:paraId="07597879"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E6F7DEC" w14:textId="77777777" w:rsidR="00D302DC" w:rsidRPr="009D16C9" w:rsidRDefault="00D302DC" w:rsidP="00405D82">
            <w:pPr>
              <w:spacing w:after="0" w:line="240" w:lineRule="auto"/>
              <w:rPr>
                <w:rFonts w:ascii="Times New Roman" w:hAnsi="Times New Roman"/>
                <w:b/>
                <w:bCs/>
              </w:rPr>
            </w:pPr>
          </w:p>
        </w:tc>
      </w:tr>
      <w:tr w:rsidR="00A17DE6" w:rsidRPr="009D16C9" w14:paraId="6BD20397" w14:textId="77777777" w:rsidTr="00F05D2E">
        <w:trPr>
          <w:trHeight w:val="20"/>
        </w:trPr>
        <w:tc>
          <w:tcPr>
            <w:tcW w:w="786" w:type="pct"/>
            <w:vMerge/>
          </w:tcPr>
          <w:p w14:paraId="04706BFA" w14:textId="77777777" w:rsidR="00A17DE6" w:rsidRPr="009D16C9" w:rsidRDefault="00A17DE6" w:rsidP="00405D82">
            <w:pPr>
              <w:spacing w:after="0" w:line="240" w:lineRule="auto"/>
              <w:rPr>
                <w:rFonts w:ascii="Times New Roman" w:hAnsi="Times New Roman"/>
                <w:b/>
                <w:bCs/>
              </w:rPr>
            </w:pPr>
          </w:p>
        </w:tc>
        <w:tc>
          <w:tcPr>
            <w:tcW w:w="2933" w:type="pct"/>
          </w:tcPr>
          <w:p w14:paraId="67EB0360" w14:textId="77777777" w:rsidR="00A17DE6" w:rsidRDefault="00A17DE6" w:rsidP="00405D82">
            <w:pPr>
              <w:pStyle w:val="Default"/>
              <w:rPr>
                <w:rFonts w:eastAsia="Calibri"/>
                <w:b/>
                <w:bCs/>
                <w:color w:val="auto"/>
                <w:sz w:val="22"/>
                <w:szCs w:val="22"/>
              </w:rPr>
            </w:pPr>
            <w:r w:rsidRPr="009D16C9">
              <w:rPr>
                <w:rFonts w:eastAsia="Calibri"/>
                <w:b/>
                <w:bCs/>
                <w:color w:val="auto"/>
                <w:sz w:val="22"/>
                <w:szCs w:val="22"/>
              </w:rPr>
              <w:t>Самостоятельная работа обучающихся</w:t>
            </w:r>
          </w:p>
          <w:p w14:paraId="3DED6480" w14:textId="77777777" w:rsidR="00DA3E0A" w:rsidRPr="009D16C9" w:rsidRDefault="00DA3E0A" w:rsidP="00405D82">
            <w:pPr>
              <w:pStyle w:val="Default"/>
              <w:rPr>
                <w:rFonts w:eastAsia="Calibri"/>
                <w:b/>
                <w:bCs/>
                <w:color w:val="auto"/>
                <w:sz w:val="22"/>
                <w:szCs w:val="22"/>
              </w:rPr>
            </w:pPr>
            <w: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5735482F"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321F0A11" w14:textId="77777777" w:rsidR="00A17DE6" w:rsidRPr="009D16C9" w:rsidRDefault="00A17DE6" w:rsidP="00405D82">
            <w:pPr>
              <w:spacing w:after="0" w:line="240" w:lineRule="auto"/>
              <w:rPr>
                <w:rFonts w:ascii="Times New Roman" w:hAnsi="Times New Roman"/>
                <w:b/>
                <w:bCs/>
              </w:rPr>
            </w:pPr>
          </w:p>
        </w:tc>
      </w:tr>
      <w:tr w:rsidR="009D16C9" w:rsidRPr="009D16C9" w14:paraId="53447F64" w14:textId="77777777" w:rsidTr="00F05D2E">
        <w:trPr>
          <w:trHeight w:val="20"/>
        </w:trPr>
        <w:tc>
          <w:tcPr>
            <w:tcW w:w="786" w:type="pct"/>
            <w:vMerge w:val="restart"/>
          </w:tcPr>
          <w:p w14:paraId="72E0BAC1"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2.3</w:t>
            </w:r>
          </w:p>
          <w:p w14:paraId="3269648B" w14:textId="77777777" w:rsidR="00A17DE6" w:rsidRPr="009D16C9" w:rsidRDefault="00D302DC" w:rsidP="00405D82">
            <w:pPr>
              <w:spacing w:after="0" w:line="240" w:lineRule="auto"/>
              <w:rPr>
                <w:rFonts w:ascii="Times New Roman" w:hAnsi="Times New Roman"/>
                <w:b/>
                <w:bCs/>
              </w:rPr>
            </w:pPr>
            <w:r w:rsidRPr="009D16C9">
              <w:rPr>
                <w:rFonts w:ascii="Times New Roman" w:hAnsi="Times New Roman"/>
                <w:b/>
                <w:bCs/>
              </w:rPr>
              <w:t>Технология создания мультимедийных документов</w:t>
            </w:r>
          </w:p>
        </w:tc>
        <w:tc>
          <w:tcPr>
            <w:tcW w:w="2933" w:type="pct"/>
          </w:tcPr>
          <w:p w14:paraId="1042E7AA"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vAlign w:val="center"/>
          </w:tcPr>
          <w:p w14:paraId="71BE1CF4" w14:textId="77777777" w:rsidR="00A17DE6" w:rsidRPr="009D16C9" w:rsidRDefault="00D302DC" w:rsidP="00405D82">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25699F53"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6011EF2B"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2B11316B"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4DA1A5D2"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4D633BDC"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72FC4734" w14:textId="77777777" w:rsidR="00A17DE6" w:rsidRPr="009D16C9" w:rsidRDefault="00502285" w:rsidP="00405D82">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A17DE6" w:rsidRPr="009D16C9" w14:paraId="3D5B5893" w14:textId="77777777" w:rsidTr="00F05D2E">
        <w:trPr>
          <w:trHeight w:val="20"/>
        </w:trPr>
        <w:tc>
          <w:tcPr>
            <w:tcW w:w="786" w:type="pct"/>
            <w:vMerge/>
          </w:tcPr>
          <w:p w14:paraId="05D7EF95" w14:textId="77777777" w:rsidR="00A17DE6" w:rsidRPr="009D16C9" w:rsidRDefault="00A17DE6" w:rsidP="00405D82">
            <w:pPr>
              <w:spacing w:after="0" w:line="240" w:lineRule="auto"/>
              <w:rPr>
                <w:rFonts w:ascii="Times New Roman" w:hAnsi="Times New Roman"/>
                <w:b/>
                <w:bCs/>
              </w:rPr>
            </w:pPr>
          </w:p>
        </w:tc>
        <w:tc>
          <w:tcPr>
            <w:tcW w:w="2933" w:type="pct"/>
            <w:vAlign w:val="center"/>
          </w:tcPr>
          <w:p w14:paraId="480EC8D9" w14:textId="77777777" w:rsidR="00A17DE6" w:rsidRPr="009D16C9" w:rsidRDefault="00A17DE6" w:rsidP="00405D82">
            <w:pPr>
              <w:spacing w:after="0" w:line="240" w:lineRule="auto"/>
              <w:ind w:left="-108" w:right="-143" w:hanging="283"/>
              <w:rPr>
                <w:rFonts w:ascii="Times New Roman" w:hAnsi="Times New Roman"/>
                <w:lang w:eastAsia="en-US"/>
              </w:rPr>
            </w:pPr>
            <w:r w:rsidRPr="009D16C9">
              <w:rPr>
                <w:rFonts w:ascii="Times New Roman" w:hAnsi="Times New Roman"/>
                <w:lang w:eastAsia="en-US"/>
              </w:rPr>
              <w:t>1.</w:t>
            </w:r>
            <w:r w:rsidR="00D302DC" w:rsidRPr="009D16C9">
              <w:rPr>
                <w:rFonts w:ascii="Times New Roman" w:hAnsi="Times New Roman"/>
                <w:bCs/>
              </w:rPr>
              <w:t xml:space="preserve"> Структура презентации </w:t>
            </w:r>
            <w:r w:rsidR="00D302DC" w:rsidRPr="009D16C9">
              <w:rPr>
                <w:rFonts w:ascii="Times New Roman" w:hAnsi="Times New Roman"/>
                <w:bCs/>
                <w:lang w:val="en-US"/>
              </w:rPr>
              <w:t>Power</w:t>
            </w:r>
            <w:r w:rsidR="00502285" w:rsidRPr="009D16C9">
              <w:rPr>
                <w:rFonts w:ascii="Times New Roman" w:hAnsi="Times New Roman"/>
                <w:bCs/>
                <w:lang w:val="en-US"/>
              </w:rPr>
              <w:t xml:space="preserve"> </w:t>
            </w:r>
            <w:r w:rsidR="00D302DC" w:rsidRPr="009D16C9">
              <w:rPr>
                <w:rFonts w:ascii="Times New Roman" w:hAnsi="Times New Roman"/>
                <w:bCs/>
                <w:lang w:val="en-US"/>
              </w:rPr>
              <w:t>Point</w:t>
            </w:r>
            <w:r w:rsidR="00D302DC" w:rsidRPr="009D16C9">
              <w:rPr>
                <w:rFonts w:ascii="Times New Roman" w:hAnsi="Times New Roman"/>
                <w:bCs/>
              </w:rPr>
              <w:t xml:space="preserve">. Основы работы в </w:t>
            </w:r>
            <w:r w:rsidR="00502285" w:rsidRPr="009D16C9">
              <w:rPr>
                <w:rFonts w:ascii="Times New Roman" w:hAnsi="Times New Roman"/>
                <w:bCs/>
                <w:lang w:val="en-US"/>
              </w:rPr>
              <w:t>Power Point</w:t>
            </w:r>
          </w:p>
        </w:tc>
        <w:tc>
          <w:tcPr>
            <w:tcW w:w="447" w:type="pct"/>
          </w:tcPr>
          <w:p w14:paraId="7A3BFCA1" w14:textId="77777777" w:rsidR="00A17DE6" w:rsidRPr="009D16C9" w:rsidRDefault="00A17DE6"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A57977C" w14:textId="77777777" w:rsidR="00A17DE6" w:rsidRPr="009D16C9" w:rsidRDefault="00A17DE6" w:rsidP="00405D82">
            <w:pPr>
              <w:spacing w:after="0" w:line="240" w:lineRule="auto"/>
              <w:rPr>
                <w:rFonts w:ascii="Times New Roman" w:hAnsi="Times New Roman"/>
                <w:b/>
                <w:bCs/>
              </w:rPr>
            </w:pPr>
          </w:p>
        </w:tc>
      </w:tr>
      <w:tr w:rsidR="00A17DE6" w:rsidRPr="009D16C9" w14:paraId="6CFDB3B5" w14:textId="77777777" w:rsidTr="00F05D2E">
        <w:trPr>
          <w:trHeight w:val="20"/>
        </w:trPr>
        <w:tc>
          <w:tcPr>
            <w:tcW w:w="786" w:type="pct"/>
            <w:vMerge/>
          </w:tcPr>
          <w:p w14:paraId="7461C1C9" w14:textId="77777777" w:rsidR="00A17DE6" w:rsidRPr="009D16C9" w:rsidRDefault="00A17DE6" w:rsidP="00405D82">
            <w:pPr>
              <w:spacing w:after="0" w:line="240" w:lineRule="auto"/>
              <w:rPr>
                <w:rFonts w:ascii="Times New Roman" w:hAnsi="Times New Roman"/>
                <w:b/>
                <w:bCs/>
              </w:rPr>
            </w:pPr>
          </w:p>
        </w:tc>
        <w:tc>
          <w:tcPr>
            <w:tcW w:w="2933" w:type="pct"/>
          </w:tcPr>
          <w:p w14:paraId="655439AC"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6B356CD9" w14:textId="77777777" w:rsidR="00A17DE6" w:rsidRPr="009D16C9" w:rsidRDefault="00D302DC" w:rsidP="00405D82">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tcPr>
          <w:p w14:paraId="7B9DBA36" w14:textId="77777777" w:rsidR="00A17DE6" w:rsidRPr="009D16C9" w:rsidRDefault="00A17DE6" w:rsidP="00405D82">
            <w:pPr>
              <w:spacing w:after="0" w:line="240" w:lineRule="auto"/>
              <w:rPr>
                <w:rFonts w:ascii="Times New Roman" w:hAnsi="Times New Roman"/>
                <w:b/>
                <w:bCs/>
              </w:rPr>
            </w:pPr>
          </w:p>
        </w:tc>
      </w:tr>
      <w:tr w:rsidR="00D302DC" w:rsidRPr="009D16C9" w14:paraId="2A4C0BA4" w14:textId="77777777" w:rsidTr="00F05D2E">
        <w:trPr>
          <w:trHeight w:val="20"/>
        </w:trPr>
        <w:tc>
          <w:tcPr>
            <w:tcW w:w="786" w:type="pct"/>
            <w:vMerge/>
          </w:tcPr>
          <w:p w14:paraId="5BE41DF7" w14:textId="77777777" w:rsidR="00D302DC" w:rsidRPr="009D16C9" w:rsidRDefault="00D302DC" w:rsidP="00405D82">
            <w:pPr>
              <w:spacing w:after="0" w:line="240" w:lineRule="auto"/>
              <w:rPr>
                <w:rFonts w:ascii="Times New Roman" w:hAnsi="Times New Roman"/>
                <w:b/>
                <w:bCs/>
              </w:rPr>
            </w:pPr>
          </w:p>
        </w:tc>
        <w:tc>
          <w:tcPr>
            <w:tcW w:w="2933" w:type="pct"/>
          </w:tcPr>
          <w:p w14:paraId="595E6645"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D16C9">
              <w:rPr>
                <w:rFonts w:ascii="Times New Roman" w:hAnsi="Times New Roman"/>
                <w:bCs/>
              </w:rPr>
              <w:t xml:space="preserve">1.Построение презентации, структурирование презентации </w:t>
            </w:r>
            <w:r w:rsidR="00502285" w:rsidRPr="009D16C9">
              <w:rPr>
                <w:rFonts w:ascii="Times New Roman" w:hAnsi="Times New Roman"/>
                <w:bCs/>
                <w:lang w:val="en-US"/>
              </w:rPr>
              <w:t>Power Point</w:t>
            </w:r>
          </w:p>
        </w:tc>
        <w:tc>
          <w:tcPr>
            <w:tcW w:w="447" w:type="pct"/>
            <w:vAlign w:val="center"/>
          </w:tcPr>
          <w:p w14:paraId="1586413B" w14:textId="77777777" w:rsidR="00D302DC"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A8137F1" w14:textId="77777777" w:rsidR="00D302DC" w:rsidRPr="009D16C9" w:rsidRDefault="00D302DC" w:rsidP="00405D82">
            <w:pPr>
              <w:spacing w:after="0" w:line="240" w:lineRule="auto"/>
              <w:rPr>
                <w:rFonts w:ascii="Times New Roman" w:hAnsi="Times New Roman"/>
                <w:b/>
                <w:bCs/>
              </w:rPr>
            </w:pPr>
          </w:p>
        </w:tc>
      </w:tr>
      <w:tr w:rsidR="00D302DC" w:rsidRPr="009D16C9" w14:paraId="3E42DF0E" w14:textId="77777777" w:rsidTr="00F05D2E">
        <w:trPr>
          <w:trHeight w:val="20"/>
        </w:trPr>
        <w:tc>
          <w:tcPr>
            <w:tcW w:w="786" w:type="pct"/>
            <w:vMerge/>
          </w:tcPr>
          <w:p w14:paraId="42676C6B" w14:textId="77777777" w:rsidR="00D302DC" w:rsidRPr="009D16C9" w:rsidRDefault="00D302DC" w:rsidP="00405D82">
            <w:pPr>
              <w:spacing w:after="0" w:line="240" w:lineRule="auto"/>
              <w:rPr>
                <w:rFonts w:ascii="Times New Roman" w:hAnsi="Times New Roman"/>
                <w:b/>
                <w:bCs/>
              </w:rPr>
            </w:pPr>
          </w:p>
        </w:tc>
        <w:tc>
          <w:tcPr>
            <w:tcW w:w="2933" w:type="pct"/>
          </w:tcPr>
          <w:p w14:paraId="14B7168C"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D16C9">
              <w:rPr>
                <w:rFonts w:ascii="Times New Roman" w:hAnsi="Times New Roman"/>
                <w:bCs/>
              </w:rPr>
              <w:t>2.Построение презентации, установка режимов слайдов</w:t>
            </w:r>
          </w:p>
        </w:tc>
        <w:tc>
          <w:tcPr>
            <w:tcW w:w="447" w:type="pct"/>
            <w:vAlign w:val="center"/>
          </w:tcPr>
          <w:p w14:paraId="4EE8ABE3" w14:textId="77777777" w:rsidR="00D302DC"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F16F1B0" w14:textId="77777777" w:rsidR="00D302DC" w:rsidRPr="009D16C9" w:rsidRDefault="00D302DC" w:rsidP="00405D82">
            <w:pPr>
              <w:spacing w:after="0" w:line="240" w:lineRule="auto"/>
              <w:rPr>
                <w:rFonts w:ascii="Times New Roman" w:hAnsi="Times New Roman"/>
                <w:b/>
                <w:bCs/>
              </w:rPr>
            </w:pPr>
          </w:p>
        </w:tc>
      </w:tr>
      <w:tr w:rsidR="00D302DC" w:rsidRPr="009D16C9" w14:paraId="4ED6CCEC" w14:textId="77777777" w:rsidTr="00F05D2E">
        <w:trPr>
          <w:trHeight w:val="20"/>
        </w:trPr>
        <w:tc>
          <w:tcPr>
            <w:tcW w:w="786" w:type="pct"/>
            <w:vMerge/>
          </w:tcPr>
          <w:p w14:paraId="2673E811" w14:textId="77777777" w:rsidR="00D302DC" w:rsidRPr="009D16C9" w:rsidRDefault="00D302DC" w:rsidP="00405D82">
            <w:pPr>
              <w:spacing w:after="0" w:line="240" w:lineRule="auto"/>
              <w:rPr>
                <w:rFonts w:ascii="Times New Roman" w:hAnsi="Times New Roman"/>
                <w:b/>
                <w:bCs/>
              </w:rPr>
            </w:pPr>
          </w:p>
        </w:tc>
        <w:tc>
          <w:tcPr>
            <w:tcW w:w="2933" w:type="pct"/>
          </w:tcPr>
          <w:p w14:paraId="479A8EB2"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D16C9">
              <w:rPr>
                <w:rFonts w:ascii="Times New Roman" w:hAnsi="Times New Roman"/>
                <w:bCs/>
              </w:rPr>
              <w:t>3.Форматирование слайдов. Публикация и демонстрация слайд-фильма</w:t>
            </w:r>
          </w:p>
        </w:tc>
        <w:tc>
          <w:tcPr>
            <w:tcW w:w="447" w:type="pct"/>
            <w:vAlign w:val="center"/>
          </w:tcPr>
          <w:p w14:paraId="0F611730" w14:textId="77777777" w:rsidR="00D302DC"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AC33BB8" w14:textId="77777777" w:rsidR="00D302DC" w:rsidRPr="009D16C9" w:rsidRDefault="00D302DC" w:rsidP="00405D82">
            <w:pPr>
              <w:spacing w:after="0" w:line="240" w:lineRule="auto"/>
              <w:rPr>
                <w:rFonts w:ascii="Times New Roman" w:hAnsi="Times New Roman"/>
                <w:b/>
                <w:bCs/>
              </w:rPr>
            </w:pPr>
          </w:p>
        </w:tc>
      </w:tr>
      <w:tr w:rsidR="00A17DE6" w:rsidRPr="009D16C9" w14:paraId="50458DA6" w14:textId="77777777" w:rsidTr="00F05D2E">
        <w:trPr>
          <w:trHeight w:val="20"/>
        </w:trPr>
        <w:tc>
          <w:tcPr>
            <w:tcW w:w="786" w:type="pct"/>
            <w:vMerge/>
          </w:tcPr>
          <w:p w14:paraId="218053BA" w14:textId="77777777" w:rsidR="00A17DE6" w:rsidRPr="009D16C9" w:rsidRDefault="00A17DE6" w:rsidP="00405D82">
            <w:pPr>
              <w:spacing w:after="0" w:line="240" w:lineRule="auto"/>
              <w:rPr>
                <w:rFonts w:ascii="Times New Roman" w:hAnsi="Times New Roman"/>
                <w:b/>
                <w:bCs/>
              </w:rPr>
            </w:pPr>
          </w:p>
        </w:tc>
        <w:tc>
          <w:tcPr>
            <w:tcW w:w="2933" w:type="pct"/>
          </w:tcPr>
          <w:p w14:paraId="5318BFD1"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77838612" w14:textId="77777777" w:rsidR="00DA3E0A" w:rsidRPr="009D16C9" w:rsidRDefault="00DA3E0A" w:rsidP="00405D82">
            <w:pPr>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0BBB55E1"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2CDA5D99" w14:textId="77777777" w:rsidR="00A17DE6" w:rsidRPr="009D16C9" w:rsidRDefault="00A17DE6" w:rsidP="00405D82">
            <w:pPr>
              <w:spacing w:after="0" w:line="240" w:lineRule="auto"/>
              <w:rPr>
                <w:rFonts w:ascii="Times New Roman" w:hAnsi="Times New Roman"/>
                <w:b/>
                <w:bCs/>
              </w:rPr>
            </w:pPr>
          </w:p>
        </w:tc>
      </w:tr>
      <w:tr w:rsidR="009D16C9" w:rsidRPr="009D16C9" w14:paraId="714BF638" w14:textId="77777777" w:rsidTr="00F05D2E">
        <w:trPr>
          <w:trHeight w:val="20"/>
        </w:trPr>
        <w:tc>
          <w:tcPr>
            <w:tcW w:w="786" w:type="pct"/>
            <w:vMerge w:val="restart"/>
          </w:tcPr>
          <w:p w14:paraId="1757F5B2"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2.4</w:t>
            </w:r>
          </w:p>
          <w:p w14:paraId="24795FB8" w14:textId="77777777" w:rsidR="00A17DE6" w:rsidRPr="009D16C9" w:rsidRDefault="00D302DC" w:rsidP="00405D82">
            <w:pPr>
              <w:spacing w:after="0" w:line="240" w:lineRule="auto"/>
              <w:rPr>
                <w:rFonts w:ascii="Times New Roman" w:hAnsi="Times New Roman"/>
                <w:b/>
              </w:rPr>
            </w:pPr>
            <w:r w:rsidRPr="009D16C9">
              <w:rPr>
                <w:rFonts w:ascii="Times New Roman" w:hAnsi="Times New Roman"/>
                <w:b/>
                <w:bCs/>
              </w:rPr>
              <w:t>Технология создания баз данных</w:t>
            </w:r>
          </w:p>
        </w:tc>
        <w:tc>
          <w:tcPr>
            <w:tcW w:w="2933" w:type="pct"/>
          </w:tcPr>
          <w:p w14:paraId="5F59D635"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vAlign w:val="center"/>
          </w:tcPr>
          <w:p w14:paraId="147B8A38"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6</w:t>
            </w:r>
          </w:p>
        </w:tc>
        <w:tc>
          <w:tcPr>
            <w:tcW w:w="834" w:type="pct"/>
            <w:vMerge w:val="restart"/>
          </w:tcPr>
          <w:p w14:paraId="62724D73"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Pr="009D16C9">
              <w:rPr>
                <w:rFonts w:ascii="Times New Roman" w:hAnsi="Times New Roman"/>
                <w:spacing w:val="-3"/>
                <w:sz w:val="24"/>
                <w:szCs w:val="24"/>
              </w:rPr>
              <w:t>–</w:t>
            </w:r>
            <w:r w:rsidRPr="009D16C9">
              <w:rPr>
                <w:rFonts w:ascii="Times New Roman" w:hAnsi="Times New Roman"/>
                <w:spacing w:val="-3"/>
              </w:rPr>
              <w:t xml:space="preserve"> ОК 06, </w:t>
            </w:r>
          </w:p>
          <w:p w14:paraId="56121D14" w14:textId="77777777" w:rsidR="00502285" w:rsidRPr="009D16C9" w:rsidRDefault="00502285" w:rsidP="00405D82">
            <w:pPr>
              <w:spacing w:after="0" w:line="240" w:lineRule="auto"/>
              <w:jc w:val="center"/>
              <w:rPr>
                <w:rFonts w:ascii="Times New Roman" w:hAnsi="Times New Roman"/>
                <w:spacing w:val="-3"/>
              </w:rPr>
            </w:pPr>
            <w:r w:rsidRPr="009D16C9">
              <w:rPr>
                <w:rFonts w:ascii="Times New Roman" w:hAnsi="Times New Roman"/>
                <w:spacing w:val="-3"/>
              </w:rPr>
              <w:t>ОК 09, ОК 11,</w:t>
            </w:r>
          </w:p>
          <w:p w14:paraId="0FF25C1D"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5FC481D3"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10B56BD3" w14:textId="77777777" w:rsidR="00502285" w:rsidRPr="009D16C9" w:rsidRDefault="00502285" w:rsidP="00405D82">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1AF62DE9" w14:textId="77777777" w:rsidR="00A17DE6" w:rsidRPr="009D16C9" w:rsidRDefault="00502285" w:rsidP="00405D82">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A17DE6" w:rsidRPr="009D16C9" w14:paraId="0209FE3C" w14:textId="77777777" w:rsidTr="00F05D2E">
        <w:trPr>
          <w:trHeight w:val="20"/>
        </w:trPr>
        <w:tc>
          <w:tcPr>
            <w:tcW w:w="786" w:type="pct"/>
            <w:vMerge/>
          </w:tcPr>
          <w:p w14:paraId="0A31B37D" w14:textId="77777777" w:rsidR="00A17DE6" w:rsidRPr="009D16C9" w:rsidRDefault="00A17DE6" w:rsidP="00405D82">
            <w:pPr>
              <w:spacing w:after="0" w:line="240" w:lineRule="auto"/>
              <w:ind w:left="142"/>
              <w:rPr>
                <w:rFonts w:ascii="Times New Roman" w:hAnsi="Times New Roman"/>
              </w:rPr>
            </w:pPr>
          </w:p>
        </w:tc>
        <w:tc>
          <w:tcPr>
            <w:tcW w:w="2933" w:type="pct"/>
          </w:tcPr>
          <w:p w14:paraId="2FBF80AD" w14:textId="77777777" w:rsidR="00A17DE6" w:rsidRPr="009D16C9" w:rsidRDefault="00D302DC" w:rsidP="00405D82">
            <w:pPr>
              <w:spacing w:after="0" w:line="240" w:lineRule="auto"/>
              <w:rPr>
                <w:rFonts w:ascii="Times New Roman" w:hAnsi="Times New Roman"/>
                <w:b/>
                <w:bCs/>
              </w:rPr>
            </w:pPr>
            <w:r w:rsidRPr="009D16C9">
              <w:rPr>
                <w:rFonts w:ascii="Times New Roman" w:hAnsi="Times New Roman"/>
                <w:bCs/>
              </w:rPr>
              <w:t>1.Создание баз данных. Основы делопроизводства в базах данных</w:t>
            </w:r>
          </w:p>
        </w:tc>
        <w:tc>
          <w:tcPr>
            <w:tcW w:w="447" w:type="pct"/>
            <w:vAlign w:val="center"/>
          </w:tcPr>
          <w:p w14:paraId="60B84483" w14:textId="77777777" w:rsidR="00A17DE6" w:rsidRPr="009D16C9" w:rsidRDefault="00A17DE6"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829435D" w14:textId="77777777" w:rsidR="00A17DE6" w:rsidRPr="009D16C9" w:rsidRDefault="00A17DE6" w:rsidP="00405D82">
            <w:pPr>
              <w:spacing w:after="0" w:line="240" w:lineRule="auto"/>
              <w:rPr>
                <w:rFonts w:ascii="Times New Roman" w:hAnsi="Times New Roman"/>
                <w:b/>
                <w:bCs/>
              </w:rPr>
            </w:pPr>
          </w:p>
        </w:tc>
      </w:tr>
      <w:tr w:rsidR="00A17DE6" w:rsidRPr="009D16C9" w14:paraId="6C88AF81" w14:textId="77777777" w:rsidTr="00F05D2E">
        <w:trPr>
          <w:trHeight w:val="20"/>
        </w:trPr>
        <w:tc>
          <w:tcPr>
            <w:tcW w:w="786" w:type="pct"/>
            <w:vMerge/>
          </w:tcPr>
          <w:p w14:paraId="546B0728" w14:textId="77777777" w:rsidR="00A17DE6" w:rsidRPr="009D16C9" w:rsidRDefault="00A17DE6" w:rsidP="00405D82">
            <w:pPr>
              <w:spacing w:after="0" w:line="240" w:lineRule="auto"/>
              <w:ind w:left="142"/>
              <w:rPr>
                <w:rFonts w:ascii="Times New Roman" w:hAnsi="Times New Roman"/>
              </w:rPr>
            </w:pPr>
          </w:p>
        </w:tc>
        <w:tc>
          <w:tcPr>
            <w:tcW w:w="2933" w:type="pct"/>
          </w:tcPr>
          <w:p w14:paraId="28FE6EB0"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 xml:space="preserve">В том числе, практических занятий </w:t>
            </w:r>
          </w:p>
        </w:tc>
        <w:tc>
          <w:tcPr>
            <w:tcW w:w="447" w:type="pct"/>
            <w:vAlign w:val="center"/>
          </w:tcPr>
          <w:p w14:paraId="43E928A9" w14:textId="77777777" w:rsidR="00A17DE6" w:rsidRPr="009D16C9" w:rsidRDefault="00A17DE6" w:rsidP="00405D82">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tcPr>
          <w:p w14:paraId="62C9A340" w14:textId="77777777" w:rsidR="00A17DE6" w:rsidRPr="009D16C9" w:rsidRDefault="00A17DE6" w:rsidP="00405D82">
            <w:pPr>
              <w:spacing w:after="0" w:line="240" w:lineRule="auto"/>
              <w:rPr>
                <w:rFonts w:ascii="Times New Roman" w:hAnsi="Times New Roman"/>
                <w:b/>
                <w:bCs/>
              </w:rPr>
            </w:pPr>
          </w:p>
        </w:tc>
      </w:tr>
      <w:tr w:rsidR="00D302DC" w:rsidRPr="009D16C9" w14:paraId="4CCAA63D" w14:textId="77777777" w:rsidTr="00F05D2E">
        <w:trPr>
          <w:trHeight w:val="20"/>
        </w:trPr>
        <w:tc>
          <w:tcPr>
            <w:tcW w:w="786" w:type="pct"/>
            <w:vMerge/>
          </w:tcPr>
          <w:p w14:paraId="52C1DF39" w14:textId="77777777" w:rsidR="00D302DC" w:rsidRPr="009D16C9" w:rsidRDefault="00D302DC" w:rsidP="00405D82">
            <w:pPr>
              <w:spacing w:after="0" w:line="240" w:lineRule="auto"/>
              <w:ind w:left="142"/>
              <w:rPr>
                <w:rFonts w:ascii="Times New Roman" w:hAnsi="Times New Roman"/>
              </w:rPr>
            </w:pPr>
          </w:p>
        </w:tc>
        <w:tc>
          <w:tcPr>
            <w:tcW w:w="2933" w:type="pct"/>
          </w:tcPr>
          <w:p w14:paraId="729D752E"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1.Управление базами данных. Создание, редактирование базы данных</w:t>
            </w:r>
          </w:p>
        </w:tc>
        <w:tc>
          <w:tcPr>
            <w:tcW w:w="447" w:type="pct"/>
            <w:vAlign w:val="center"/>
          </w:tcPr>
          <w:p w14:paraId="1DA55FFF" w14:textId="77777777" w:rsidR="00D302DC"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C607DE5" w14:textId="77777777" w:rsidR="00D302DC" w:rsidRPr="009D16C9" w:rsidRDefault="00D302DC" w:rsidP="00405D82">
            <w:pPr>
              <w:spacing w:after="0" w:line="240" w:lineRule="auto"/>
              <w:rPr>
                <w:rFonts w:ascii="Times New Roman" w:hAnsi="Times New Roman"/>
                <w:b/>
                <w:bCs/>
              </w:rPr>
            </w:pPr>
          </w:p>
        </w:tc>
      </w:tr>
      <w:tr w:rsidR="00D302DC" w:rsidRPr="009D16C9" w14:paraId="2562F15D" w14:textId="77777777" w:rsidTr="00F05D2E">
        <w:trPr>
          <w:trHeight w:val="20"/>
        </w:trPr>
        <w:tc>
          <w:tcPr>
            <w:tcW w:w="786" w:type="pct"/>
            <w:vMerge/>
          </w:tcPr>
          <w:p w14:paraId="1558494E" w14:textId="77777777" w:rsidR="00D302DC" w:rsidRPr="009D16C9" w:rsidRDefault="00D302DC" w:rsidP="00405D82">
            <w:pPr>
              <w:spacing w:after="0" w:line="240" w:lineRule="auto"/>
              <w:ind w:left="142"/>
              <w:rPr>
                <w:rFonts w:ascii="Times New Roman" w:hAnsi="Times New Roman"/>
              </w:rPr>
            </w:pPr>
          </w:p>
        </w:tc>
        <w:tc>
          <w:tcPr>
            <w:tcW w:w="2933" w:type="pct"/>
          </w:tcPr>
          <w:p w14:paraId="7700F253" w14:textId="77777777" w:rsidR="00D302DC" w:rsidRPr="009D16C9" w:rsidRDefault="00D302DC" w:rsidP="0040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2.Разработка баз данных: создание связей, запросов</w:t>
            </w:r>
          </w:p>
        </w:tc>
        <w:tc>
          <w:tcPr>
            <w:tcW w:w="447" w:type="pct"/>
            <w:vAlign w:val="center"/>
          </w:tcPr>
          <w:p w14:paraId="7A5D54CF" w14:textId="77777777" w:rsidR="00D302DC" w:rsidRPr="009D16C9" w:rsidRDefault="00D302DC" w:rsidP="00405D82">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98B7060" w14:textId="77777777" w:rsidR="00D302DC" w:rsidRPr="009D16C9" w:rsidRDefault="00D302DC" w:rsidP="00405D82">
            <w:pPr>
              <w:spacing w:after="0" w:line="240" w:lineRule="auto"/>
              <w:rPr>
                <w:rFonts w:ascii="Times New Roman" w:hAnsi="Times New Roman"/>
                <w:b/>
                <w:bCs/>
              </w:rPr>
            </w:pPr>
          </w:p>
        </w:tc>
      </w:tr>
      <w:tr w:rsidR="00A17DE6" w:rsidRPr="009D16C9" w14:paraId="50EA5FB1" w14:textId="77777777" w:rsidTr="00405D82">
        <w:trPr>
          <w:trHeight w:val="20"/>
        </w:trPr>
        <w:tc>
          <w:tcPr>
            <w:tcW w:w="786" w:type="pct"/>
            <w:vMerge/>
          </w:tcPr>
          <w:p w14:paraId="5FD23222" w14:textId="77777777" w:rsidR="00A17DE6" w:rsidRPr="009D16C9" w:rsidRDefault="00A17DE6" w:rsidP="00405D82">
            <w:pPr>
              <w:spacing w:after="0" w:line="240" w:lineRule="auto"/>
              <w:ind w:left="142"/>
              <w:rPr>
                <w:rFonts w:ascii="Times New Roman" w:hAnsi="Times New Roman"/>
              </w:rPr>
            </w:pPr>
          </w:p>
        </w:tc>
        <w:tc>
          <w:tcPr>
            <w:tcW w:w="2933" w:type="pct"/>
          </w:tcPr>
          <w:p w14:paraId="1DDA28C8" w14:textId="77777777" w:rsidR="00A17DE6" w:rsidRDefault="00A17DE6" w:rsidP="00405D82">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555B3FBF" w14:textId="77777777" w:rsidR="00DA3E0A" w:rsidRPr="009D16C9" w:rsidRDefault="00DA3E0A" w:rsidP="00405D82">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vAlign w:val="center"/>
          </w:tcPr>
          <w:p w14:paraId="28A959FB" w14:textId="77777777" w:rsidR="00A17DE6" w:rsidRPr="009D16C9" w:rsidRDefault="00F05D2E" w:rsidP="00405D82">
            <w:pPr>
              <w:spacing w:after="0" w:line="240" w:lineRule="auto"/>
              <w:jc w:val="center"/>
              <w:rPr>
                <w:rFonts w:ascii="Times New Roman" w:hAnsi="Times New Roman"/>
                <w:bCs/>
              </w:rPr>
            </w:pPr>
            <w:r w:rsidRPr="009D16C9">
              <w:rPr>
                <w:rFonts w:ascii="Times New Roman" w:hAnsi="Times New Roman"/>
                <w:b/>
                <w:bCs/>
              </w:rPr>
              <w:sym w:font="Symbol" w:char="F02D"/>
            </w:r>
          </w:p>
        </w:tc>
        <w:tc>
          <w:tcPr>
            <w:tcW w:w="834" w:type="pct"/>
            <w:vMerge/>
          </w:tcPr>
          <w:p w14:paraId="03EDB2A0" w14:textId="77777777" w:rsidR="00A17DE6" w:rsidRPr="009D16C9" w:rsidRDefault="00A17DE6" w:rsidP="00405D82">
            <w:pPr>
              <w:spacing w:after="0" w:line="240" w:lineRule="auto"/>
              <w:rPr>
                <w:rFonts w:ascii="Times New Roman" w:hAnsi="Times New Roman"/>
                <w:b/>
                <w:bCs/>
              </w:rPr>
            </w:pPr>
          </w:p>
        </w:tc>
      </w:tr>
      <w:tr w:rsidR="00A17DE6" w:rsidRPr="009D16C9" w14:paraId="74FFA546" w14:textId="77777777" w:rsidTr="00F05D2E">
        <w:trPr>
          <w:trHeight w:val="20"/>
        </w:trPr>
        <w:tc>
          <w:tcPr>
            <w:tcW w:w="3719" w:type="pct"/>
            <w:gridSpan w:val="2"/>
          </w:tcPr>
          <w:p w14:paraId="4A65F2A6"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441AB2FB" w14:textId="77777777" w:rsidR="00A17DE6" w:rsidRPr="009D16C9" w:rsidRDefault="00A17DE6" w:rsidP="00405D82">
            <w:pPr>
              <w:spacing w:after="0" w:line="240" w:lineRule="auto"/>
              <w:jc w:val="center"/>
              <w:rPr>
                <w:rFonts w:ascii="Times New Roman" w:hAnsi="Times New Roman"/>
                <w:b/>
                <w:bCs/>
              </w:rPr>
            </w:pPr>
          </w:p>
        </w:tc>
        <w:tc>
          <w:tcPr>
            <w:tcW w:w="834" w:type="pct"/>
          </w:tcPr>
          <w:p w14:paraId="4F511782" w14:textId="77777777" w:rsidR="00A17DE6" w:rsidRPr="009D16C9" w:rsidRDefault="00A17DE6" w:rsidP="00405D82">
            <w:pPr>
              <w:spacing w:after="0" w:line="240" w:lineRule="auto"/>
              <w:rPr>
                <w:rFonts w:ascii="Times New Roman" w:hAnsi="Times New Roman"/>
                <w:b/>
                <w:bCs/>
              </w:rPr>
            </w:pPr>
          </w:p>
        </w:tc>
      </w:tr>
      <w:tr w:rsidR="00A17DE6" w:rsidRPr="009D16C9" w14:paraId="499D9239" w14:textId="77777777" w:rsidTr="00F05D2E">
        <w:trPr>
          <w:trHeight w:val="20"/>
        </w:trPr>
        <w:tc>
          <w:tcPr>
            <w:tcW w:w="3719" w:type="pct"/>
            <w:gridSpan w:val="2"/>
          </w:tcPr>
          <w:p w14:paraId="0E746079" w14:textId="77777777" w:rsidR="00A17DE6" w:rsidRPr="009D16C9" w:rsidRDefault="00A17DE6" w:rsidP="00405D82">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21A5C71E" w14:textId="77777777" w:rsidR="00A17DE6" w:rsidRPr="009D16C9" w:rsidRDefault="00FE783F" w:rsidP="00405D82">
            <w:pPr>
              <w:spacing w:after="0" w:line="240" w:lineRule="auto"/>
              <w:jc w:val="center"/>
              <w:rPr>
                <w:rFonts w:ascii="Times New Roman" w:hAnsi="Times New Roman"/>
                <w:b/>
                <w:bCs/>
              </w:rPr>
            </w:pPr>
            <w:r w:rsidRPr="009D16C9">
              <w:rPr>
                <w:rFonts w:ascii="Times New Roman" w:hAnsi="Times New Roman"/>
                <w:b/>
                <w:bCs/>
              </w:rPr>
              <w:t>56</w:t>
            </w:r>
          </w:p>
        </w:tc>
        <w:tc>
          <w:tcPr>
            <w:tcW w:w="834" w:type="pct"/>
          </w:tcPr>
          <w:p w14:paraId="6FD49679" w14:textId="77777777" w:rsidR="00A17DE6" w:rsidRPr="009D16C9" w:rsidRDefault="00A17DE6" w:rsidP="00405D82">
            <w:pPr>
              <w:spacing w:after="0" w:line="240" w:lineRule="auto"/>
              <w:rPr>
                <w:rFonts w:ascii="Times New Roman" w:hAnsi="Times New Roman"/>
                <w:b/>
                <w:bCs/>
              </w:rPr>
            </w:pPr>
          </w:p>
        </w:tc>
      </w:tr>
    </w:tbl>
    <w:p w14:paraId="3CFF6EB2" w14:textId="77777777" w:rsidR="00A17DE6" w:rsidRPr="009D16C9" w:rsidRDefault="00A17DE6" w:rsidP="00D674FC">
      <w:pPr>
        <w:spacing w:after="0" w:line="240" w:lineRule="auto"/>
        <w:ind w:left="709"/>
        <w:rPr>
          <w:rFonts w:ascii="Times New Roman" w:hAnsi="Times New Roman"/>
          <w:sz w:val="2"/>
          <w:szCs w:val="2"/>
        </w:rPr>
      </w:pPr>
    </w:p>
    <w:p w14:paraId="2E468246" w14:textId="77777777" w:rsidR="00A17DE6" w:rsidRPr="009D16C9" w:rsidRDefault="00A17DE6" w:rsidP="00D674FC">
      <w:pPr>
        <w:spacing w:after="0" w:line="240" w:lineRule="auto"/>
        <w:ind w:firstLine="709"/>
        <w:rPr>
          <w:rFonts w:ascii="Times New Roman" w:hAnsi="Times New Roman"/>
        </w:rPr>
        <w:sectPr w:rsidR="00A17DE6" w:rsidRPr="009D16C9" w:rsidSect="0073798D">
          <w:pgSz w:w="16840" w:h="11907" w:orient="landscape"/>
          <w:pgMar w:top="851" w:right="1134" w:bottom="851" w:left="992" w:header="709" w:footer="709" w:gutter="0"/>
          <w:cols w:space="720"/>
        </w:sectPr>
      </w:pPr>
    </w:p>
    <w:p w14:paraId="62008893" w14:textId="77777777" w:rsidR="00A17DE6" w:rsidRPr="009D16C9" w:rsidRDefault="00A17DE6" w:rsidP="00405D82">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498464BD" w14:textId="77777777" w:rsidR="00A17DE6" w:rsidRPr="009D16C9" w:rsidRDefault="00A17DE6" w:rsidP="006847B8">
      <w:pPr>
        <w:spacing w:after="0"/>
        <w:rPr>
          <w:rFonts w:ascii="Times New Roman" w:hAnsi="Times New Roman"/>
          <w:b/>
          <w:bCs/>
          <w:sz w:val="24"/>
          <w:szCs w:val="24"/>
        </w:rPr>
      </w:pPr>
    </w:p>
    <w:p w14:paraId="771991BB" w14:textId="77777777" w:rsidR="00A17DE6" w:rsidRPr="009D16C9" w:rsidRDefault="00A17DE6" w:rsidP="006847B8">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AF8A26E" w14:textId="77777777" w:rsidR="00405D82" w:rsidRPr="009D16C9" w:rsidRDefault="00405D82" w:rsidP="00405D82">
      <w:pPr>
        <w:autoSpaceDE w:val="0"/>
        <w:autoSpaceDN w:val="0"/>
        <w:adjustRightInd w:val="0"/>
        <w:spacing w:after="0"/>
        <w:ind w:firstLine="709"/>
        <w:jc w:val="both"/>
        <w:rPr>
          <w:rFonts w:ascii="Times New Roman" w:hAnsi="Times New Roman"/>
          <w:sz w:val="24"/>
          <w:szCs w:val="24"/>
          <w:lang w:eastAsia="en-US"/>
        </w:rPr>
      </w:pPr>
      <w:bookmarkStart w:id="26" w:name="_Hlk514572321"/>
      <w:r w:rsidRPr="009D16C9">
        <w:rPr>
          <w:rFonts w:ascii="Times New Roman" w:hAnsi="Times New Roman"/>
          <w:bCs/>
          <w:sz w:val="24"/>
          <w:szCs w:val="24"/>
        </w:rPr>
        <w:t>Кабинет «Информатика и информационные технологии в профессиональной деятельности»</w:t>
      </w:r>
      <w:r w:rsidRPr="009D16C9">
        <w:rPr>
          <w:rFonts w:ascii="Times New Roman" w:hAnsi="Times New Roman"/>
          <w:sz w:val="24"/>
          <w:szCs w:val="24"/>
          <w:lang w:eastAsia="en-US"/>
        </w:rPr>
        <w:t xml:space="preserve">, </w:t>
      </w:r>
    </w:p>
    <w:p w14:paraId="1F7C143B" w14:textId="77777777" w:rsidR="00405D82" w:rsidRPr="009D16C9" w:rsidRDefault="00405D82" w:rsidP="00405D82">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оснащенный о</w:t>
      </w:r>
      <w:r w:rsidRPr="009D16C9">
        <w:rPr>
          <w:rFonts w:ascii="Times New Roman" w:hAnsi="Times New Roman"/>
          <w:bCs/>
          <w:sz w:val="24"/>
          <w:szCs w:val="24"/>
          <w:lang w:eastAsia="en-US"/>
        </w:rPr>
        <w:t xml:space="preserve">борудованием: автоматизированное </w:t>
      </w:r>
      <w:r w:rsidRPr="009D16C9">
        <w:rPr>
          <w:rFonts w:ascii="Times New Roman" w:hAnsi="Times New Roman"/>
          <w:sz w:val="24"/>
          <w:szCs w:val="24"/>
        </w:rPr>
        <w:t>рабочее место преподавателя и автоматизированные рабочие места обучающихся; комплект учебно-наглядных пособий;</w:t>
      </w:r>
    </w:p>
    <w:p w14:paraId="7620CCBC" w14:textId="77777777" w:rsidR="00405D82" w:rsidRPr="009D16C9" w:rsidRDefault="00405D82" w:rsidP="00405D82">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компьютеры с программным обеспечением,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w:t>
      </w:r>
    </w:p>
    <w:bookmarkEnd w:id="26"/>
    <w:p w14:paraId="635B3611" w14:textId="77777777" w:rsidR="00A17DE6" w:rsidRDefault="00A17DE6" w:rsidP="006847B8">
      <w:pPr>
        <w:suppressAutoHyphens/>
        <w:spacing w:after="0"/>
        <w:ind w:firstLine="709"/>
        <w:jc w:val="both"/>
        <w:rPr>
          <w:rFonts w:ascii="Times New Roman" w:hAnsi="Times New Roman"/>
          <w:bCs/>
          <w:sz w:val="24"/>
          <w:szCs w:val="24"/>
        </w:rPr>
      </w:pPr>
    </w:p>
    <w:p w14:paraId="3D360810" w14:textId="77777777" w:rsidR="00195C1E" w:rsidRPr="009D16C9" w:rsidRDefault="00195C1E" w:rsidP="006847B8">
      <w:pPr>
        <w:suppressAutoHyphens/>
        <w:spacing w:after="0"/>
        <w:ind w:firstLine="709"/>
        <w:jc w:val="both"/>
        <w:rPr>
          <w:rFonts w:ascii="Times New Roman" w:hAnsi="Times New Roman"/>
          <w:bCs/>
          <w:sz w:val="24"/>
          <w:szCs w:val="24"/>
        </w:rPr>
      </w:pPr>
    </w:p>
    <w:p w14:paraId="5CE01824" w14:textId="77777777" w:rsidR="00A17DE6" w:rsidRPr="009D16C9" w:rsidRDefault="00A17DE6" w:rsidP="006847B8">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C0AFE1D" w14:textId="77777777" w:rsidR="00A17DE6" w:rsidRPr="009D16C9" w:rsidRDefault="00A17DE6" w:rsidP="006847B8">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6CC35AA0" w14:textId="77777777" w:rsidR="00840582" w:rsidRPr="009D16C9" w:rsidRDefault="00840582" w:rsidP="006847B8">
      <w:pPr>
        <w:spacing w:after="0"/>
        <w:ind w:firstLine="709"/>
        <w:rPr>
          <w:rFonts w:ascii="Times New Roman" w:hAnsi="Times New Roman"/>
          <w:b/>
          <w:bCs/>
          <w:sz w:val="24"/>
          <w:szCs w:val="24"/>
          <w:lang w:eastAsia="en-US"/>
        </w:rPr>
      </w:pPr>
      <w:r w:rsidRPr="009D16C9">
        <w:rPr>
          <w:rFonts w:ascii="Times New Roman" w:hAnsi="Times New Roman"/>
          <w:b/>
          <w:bCs/>
          <w:sz w:val="24"/>
          <w:szCs w:val="24"/>
          <w:lang w:eastAsia="en-US"/>
        </w:rPr>
        <w:t>Программное обеспечение дисциплины:</w:t>
      </w:r>
    </w:p>
    <w:p w14:paraId="1D789FE4"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Операционная система.</w:t>
      </w:r>
    </w:p>
    <w:p w14:paraId="379AB9BB"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Файловый менеджер (в составе операционной системы или др.).</w:t>
      </w:r>
    </w:p>
    <w:p w14:paraId="45D414D9"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Антивирусная программа.</w:t>
      </w:r>
    </w:p>
    <w:p w14:paraId="7430A178"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Программа</w:t>
      </w:r>
      <w:r w:rsidR="00574F0C" w:rsidRPr="009D16C9">
        <w:rPr>
          <w:rFonts w:ascii="Times New Roman" w:hAnsi="Times New Roman"/>
          <w:sz w:val="24"/>
          <w:szCs w:val="24"/>
        </w:rPr>
        <w:t xml:space="preserve"> – </w:t>
      </w:r>
      <w:r w:rsidRPr="009D16C9">
        <w:rPr>
          <w:rFonts w:ascii="Times New Roman" w:hAnsi="Times New Roman"/>
          <w:sz w:val="24"/>
          <w:szCs w:val="24"/>
        </w:rPr>
        <w:t>архиватор.</w:t>
      </w:r>
    </w:p>
    <w:p w14:paraId="08AF743B"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Программа – переводчик.</w:t>
      </w:r>
    </w:p>
    <w:p w14:paraId="4E0AA3D2"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14:paraId="093B8576"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Системы автоматизированного проектирования.</w:t>
      </w:r>
    </w:p>
    <w:p w14:paraId="4B7BAEFF"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Звуковой редактор.</w:t>
      </w:r>
    </w:p>
    <w:p w14:paraId="62F55024"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Простая система управления базами данных.</w:t>
      </w:r>
    </w:p>
    <w:p w14:paraId="7810574E"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Мультимедиа проигрыватель (входит в состав операционных систем или др.).</w:t>
      </w:r>
    </w:p>
    <w:p w14:paraId="25F2508F"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Браузер (входит в состав операционных систем или др.).</w:t>
      </w:r>
    </w:p>
    <w:p w14:paraId="5C09564A"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Электронные средства образовательного назначения.</w:t>
      </w:r>
    </w:p>
    <w:p w14:paraId="6D4034A4" w14:textId="77777777" w:rsidR="00840582" w:rsidRPr="009D16C9" w:rsidRDefault="00840582" w:rsidP="006847B8">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Программное обеспечение локальных сетей.</w:t>
      </w:r>
    </w:p>
    <w:p w14:paraId="533056A9" w14:textId="77777777" w:rsidR="00A17DE6" w:rsidRPr="009D16C9" w:rsidRDefault="00A17DE6" w:rsidP="006847B8">
      <w:pPr>
        <w:spacing w:after="0"/>
        <w:ind w:firstLine="709"/>
        <w:contextualSpacing/>
        <w:rPr>
          <w:rFonts w:ascii="Times New Roman" w:hAnsi="Times New Roman"/>
          <w:sz w:val="24"/>
          <w:szCs w:val="24"/>
        </w:rPr>
      </w:pPr>
    </w:p>
    <w:p w14:paraId="00797E92" w14:textId="77777777" w:rsidR="00840582" w:rsidRPr="009D16C9" w:rsidRDefault="00840582" w:rsidP="006847B8">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4FF94D1A" w14:textId="77777777" w:rsidR="00840582" w:rsidRPr="009D16C9" w:rsidRDefault="00840582" w:rsidP="006847B8">
      <w:pPr>
        <w:spacing w:after="0"/>
        <w:ind w:firstLine="709"/>
        <w:rPr>
          <w:rFonts w:ascii="Times New Roman" w:hAnsi="Times New Roman"/>
          <w:sz w:val="24"/>
          <w:szCs w:val="24"/>
        </w:rPr>
      </w:pPr>
      <w:r w:rsidRPr="009D16C9">
        <w:rPr>
          <w:rFonts w:ascii="Times New Roman" w:hAnsi="Times New Roman"/>
          <w:sz w:val="24"/>
          <w:szCs w:val="24"/>
        </w:rPr>
        <w:t xml:space="preserve">1. Гальченко Г.А. Информатика для колледжей. Учебное пособие. </w:t>
      </w:r>
      <w:r w:rsidR="00246500" w:rsidRPr="009D16C9">
        <w:rPr>
          <w:rFonts w:ascii="Times New Roman" w:hAnsi="Times New Roman"/>
          <w:sz w:val="24"/>
          <w:szCs w:val="24"/>
        </w:rPr>
        <w:t>– Ростов н/Д</w:t>
      </w:r>
      <w:r w:rsidRPr="009D16C9">
        <w:rPr>
          <w:rFonts w:ascii="Times New Roman" w:hAnsi="Times New Roman"/>
          <w:sz w:val="24"/>
          <w:szCs w:val="24"/>
        </w:rPr>
        <w:t xml:space="preserve">: </w:t>
      </w:r>
      <w:r w:rsidR="00246500" w:rsidRPr="009D16C9">
        <w:rPr>
          <w:rFonts w:ascii="Times New Roman" w:hAnsi="Times New Roman"/>
          <w:sz w:val="24"/>
          <w:szCs w:val="24"/>
        </w:rPr>
        <w:t>«</w:t>
      </w:r>
      <w:r w:rsidRPr="009D16C9">
        <w:rPr>
          <w:rFonts w:ascii="Times New Roman" w:hAnsi="Times New Roman"/>
          <w:sz w:val="24"/>
          <w:szCs w:val="24"/>
        </w:rPr>
        <w:t>Феникс</w:t>
      </w:r>
      <w:r w:rsidR="00246500" w:rsidRPr="009D16C9">
        <w:rPr>
          <w:rFonts w:ascii="Times New Roman" w:hAnsi="Times New Roman"/>
          <w:sz w:val="24"/>
          <w:szCs w:val="24"/>
        </w:rPr>
        <w:t>»</w:t>
      </w:r>
      <w:r w:rsidRPr="009D16C9">
        <w:rPr>
          <w:rFonts w:ascii="Times New Roman" w:hAnsi="Times New Roman"/>
          <w:sz w:val="24"/>
          <w:szCs w:val="24"/>
        </w:rPr>
        <w:t>, 2017.</w:t>
      </w:r>
    </w:p>
    <w:p w14:paraId="2A0FC2C7" w14:textId="77777777" w:rsidR="00840582" w:rsidRPr="009D16C9" w:rsidRDefault="00840582" w:rsidP="006847B8">
      <w:pPr>
        <w:spacing w:after="0"/>
        <w:ind w:firstLine="709"/>
        <w:rPr>
          <w:rFonts w:ascii="Times New Roman" w:hAnsi="Times New Roman"/>
          <w:sz w:val="24"/>
          <w:szCs w:val="24"/>
        </w:rPr>
      </w:pPr>
      <w:r w:rsidRPr="009D16C9">
        <w:rPr>
          <w:rFonts w:ascii="Times New Roman" w:hAnsi="Times New Roman"/>
          <w:sz w:val="24"/>
          <w:szCs w:val="24"/>
        </w:rPr>
        <w:t>2. Хлебников А.А. Информатика. Учебник.</w:t>
      </w:r>
      <w:r w:rsidR="00B02331" w:rsidRPr="009D16C9">
        <w:rPr>
          <w:rFonts w:ascii="Times New Roman" w:hAnsi="Times New Roman"/>
          <w:sz w:val="24"/>
          <w:szCs w:val="24"/>
        </w:rPr>
        <w:t xml:space="preserve"> – Ростов н/Д: «Феникс», </w:t>
      </w:r>
      <w:r w:rsidRPr="009D16C9">
        <w:rPr>
          <w:rFonts w:ascii="Times New Roman" w:hAnsi="Times New Roman"/>
          <w:sz w:val="24"/>
          <w:szCs w:val="24"/>
        </w:rPr>
        <w:t>2014.</w:t>
      </w:r>
    </w:p>
    <w:p w14:paraId="39B0138D" w14:textId="77777777" w:rsidR="00246500"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3. </w:t>
      </w:r>
      <w:r w:rsidR="00246500" w:rsidRPr="009D16C9">
        <w:rPr>
          <w:rFonts w:ascii="Times New Roman" w:hAnsi="Times New Roman"/>
          <w:sz w:val="24"/>
          <w:szCs w:val="24"/>
        </w:rPr>
        <w:t xml:space="preserve">Омельченко В.П., Демидова А.А. Информатика </w:t>
      </w:r>
      <w:r w:rsidRPr="009D16C9">
        <w:rPr>
          <w:rFonts w:ascii="Times New Roman" w:hAnsi="Times New Roman"/>
          <w:sz w:val="24"/>
          <w:szCs w:val="24"/>
        </w:rPr>
        <w:t xml:space="preserve">– М.: </w:t>
      </w:r>
      <w:r w:rsidR="00246500" w:rsidRPr="009D16C9">
        <w:rPr>
          <w:rFonts w:ascii="Times New Roman" w:hAnsi="Times New Roman"/>
          <w:sz w:val="24"/>
          <w:szCs w:val="24"/>
        </w:rPr>
        <w:t>ООО Издательская группа «ГЭОТАР-Медиа»</w:t>
      </w:r>
      <w:r w:rsidRPr="009D16C9">
        <w:rPr>
          <w:rFonts w:ascii="Times New Roman" w:hAnsi="Times New Roman"/>
          <w:sz w:val="24"/>
          <w:szCs w:val="24"/>
        </w:rPr>
        <w:t>, 2016</w:t>
      </w:r>
    </w:p>
    <w:p w14:paraId="32EAD819" w14:textId="77777777" w:rsidR="00B02331"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4. </w:t>
      </w:r>
      <w:r w:rsidR="00246500" w:rsidRPr="009D16C9">
        <w:rPr>
          <w:rFonts w:ascii="Times New Roman" w:hAnsi="Times New Roman"/>
          <w:sz w:val="24"/>
          <w:szCs w:val="24"/>
        </w:rPr>
        <w:t xml:space="preserve">Омельченко В.П., Демидова А.А. Информатика. Практикум </w:t>
      </w:r>
      <w:r w:rsidRPr="009D16C9">
        <w:rPr>
          <w:rFonts w:ascii="Times New Roman" w:hAnsi="Times New Roman"/>
          <w:sz w:val="24"/>
          <w:szCs w:val="24"/>
        </w:rPr>
        <w:t>– М.: ООО Издательская группа «ГЭОТАР-Медиа», 2016</w:t>
      </w:r>
    </w:p>
    <w:p w14:paraId="767102AF" w14:textId="77777777" w:rsidR="00246500"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5. </w:t>
      </w:r>
      <w:r w:rsidR="00246500" w:rsidRPr="009D16C9">
        <w:rPr>
          <w:rFonts w:ascii="Times New Roman" w:hAnsi="Times New Roman"/>
          <w:sz w:val="24"/>
          <w:szCs w:val="24"/>
        </w:rPr>
        <w:t>Плотникова Н.Г. Информатика и ИКТ  ООО «Издательский Центр РИОР»</w:t>
      </w:r>
      <w:r w:rsidRPr="009D16C9">
        <w:rPr>
          <w:rFonts w:ascii="Times New Roman" w:hAnsi="Times New Roman"/>
          <w:sz w:val="24"/>
          <w:szCs w:val="24"/>
        </w:rPr>
        <w:t>, 2013</w:t>
      </w:r>
    </w:p>
    <w:p w14:paraId="6880D7FA" w14:textId="77777777" w:rsidR="00246500"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6. </w:t>
      </w:r>
      <w:r w:rsidR="00246500" w:rsidRPr="009D16C9">
        <w:rPr>
          <w:rFonts w:ascii="Times New Roman" w:hAnsi="Times New Roman"/>
          <w:sz w:val="24"/>
          <w:szCs w:val="24"/>
        </w:rPr>
        <w:t xml:space="preserve">Цветкова М.С., Великович Л.С. Информатика и ИКТ </w:t>
      </w:r>
      <w:r w:rsidRPr="009D16C9">
        <w:rPr>
          <w:rFonts w:ascii="Times New Roman" w:hAnsi="Times New Roman"/>
          <w:sz w:val="24"/>
          <w:szCs w:val="24"/>
        </w:rPr>
        <w:t xml:space="preserve">– М.: ОИЦ «Академия», </w:t>
      </w:r>
      <w:r w:rsidR="00246500" w:rsidRPr="009D16C9">
        <w:rPr>
          <w:rFonts w:ascii="Times New Roman" w:hAnsi="Times New Roman"/>
          <w:sz w:val="24"/>
          <w:szCs w:val="24"/>
        </w:rPr>
        <w:t xml:space="preserve">2014 </w:t>
      </w:r>
    </w:p>
    <w:p w14:paraId="31EA7AF2" w14:textId="77777777" w:rsidR="00246500"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7. </w:t>
      </w:r>
      <w:r w:rsidR="00246500" w:rsidRPr="009D16C9">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гуманитарного профилей</w:t>
      </w:r>
      <w:r w:rsidRPr="009D16C9">
        <w:rPr>
          <w:rFonts w:ascii="Times New Roman" w:hAnsi="Times New Roman"/>
          <w:sz w:val="24"/>
          <w:szCs w:val="24"/>
        </w:rPr>
        <w:t xml:space="preserve"> – М.: ОИЦ «Академия»,</w:t>
      </w:r>
      <w:r w:rsidR="00246500" w:rsidRPr="009D16C9">
        <w:rPr>
          <w:rFonts w:ascii="Times New Roman" w:hAnsi="Times New Roman"/>
          <w:sz w:val="24"/>
          <w:szCs w:val="24"/>
        </w:rPr>
        <w:t xml:space="preserve"> 2017</w:t>
      </w:r>
    </w:p>
    <w:p w14:paraId="0B7B69B0" w14:textId="77777777" w:rsidR="00246500"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8. </w:t>
      </w:r>
      <w:r w:rsidR="00246500" w:rsidRPr="009D16C9">
        <w:rPr>
          <w:rFonts w:ascii="Times New Roman" w:hAnsi="Times New Roman"/>
          <w:sz w:val="24"/>
          <w:szCs w:val="24"/>
        </w:rPr>
        <w:t xml:space="preserve">Информатика. Практикум для профессий и специальностей технического и социально- экономического профилей </w:t>
      </w:r>
      <w:r w:rsidRPr="009D16C9">
        <w:rPr>
          <w:rFonts w:ascii="Times New Roman" w:hAnsi="Times New Roman"/>
          <w:sz w:val="24"/>
          <w:szCs w:val="24"/>
        </w:rPr>
        <w:t xml:space="preserve">/Под ред. Цветковой М.С. – М.: ОИЦ «Академия», </w:t>
      </w:r>
      <w:r w:rsidR="00246500" w:rsidRPr="009D16C9">
        <w:rPr>
          <w:rFonts w:ascii="Times New Roman" w:hAnsi="Times New Roman"/>
          <w:sz w:val="24"/>
          <w:szCs w:val="24"/>
        </w:rPr>
        <w:t>2017</w:t>
      </w:r>
    </w:p>
    <w:p w14:paraId="18923B43" w14:textId="77777777" w:rsidR="00840582" w:rsidRPr="009D16C9" w:rsidRDefault="00B02331"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9. </w:t>
      </w:r>
      <w:r w:rsidR="00246500" w:rsidRPr="009D16C9">
        <w:rPr>
          <w:rFonts w:ascii="Times New Roman" w:hAnsi="Times New Roman"/>
          <w:sz w:val="24"/>
          <w:szCs w:val="24"/>
        </w:rPr>
        <w:t xml:space="preserve">Цветкова М.С., Хлобыстова И.Ю., Сулейманов Р.Р. </w:t>
      </w:r>
      <w:r w:rsidRPr="009D16C9">
        <w:rPr>
          <w:rFonts w:ascii="Times New Roman" w:hAnsi="Times New Roman"/>
          <w:sz w:val="24"/>
          <w:szCs w:val="24"/>
        </w:rPr>
        <w:t>И</w:t>
      </w:r>
      <w:r w:rsidR="00246500" w:rsidRPr="009D16C9">
        <w:rPr>
          <w:rFonts w:ascii="Times New Roman" w:hAnsi="Times New Roman"/>
          <w:sz w:val="24"/>
          <w:szCs w:val="24"/>
        </w:rPr>
        <w:t xml:space="preserve">нформатика </w:t>
      </w:r>
      <w:r w:rsidRPr="009D16C9">
        <w:rPr>
          <w:rFonts w:ascii="Times New Roman" w:hAnsi="Times New Roman"/>
          <w:sz w:val="24"/>
          <w:szCs w:val="24"/>
        </w:rPr>
        <w:t xml:space="preserve">– М.: ОИЦ «Академия», </w:t>
      </w:r>
      <w:r w:rsidR="00246500" w:rsidRPr="009D16C9">
        <w:rPr>
          <w:rFonts w:ascii="Times New Roman" w:hAnsi="Times New Roman"/>
          <w:sz w:val="24"/>
          <w:szCs w:val="24"/>
        </w:rPr>
        <w:t>2016</w:t>
      </w:r>
    </w:p>
    <w:p w14:paraId="3CF84744" w14:textId="77777777" w:rsidR="00757BCC" w:rsidRPr="009D16C9" w:rsidRDefault="00757BCC" w:rsidP="006847B8">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10 Мельников В.П. Информационная безопасность – М.: ООО «КноРус», 2015</w:t>
      </w:r>
    </w:p>
    <w:p w14:paraId="1BD2D1F3" w14:textId="77777777" w:rsidR="00246500" w:rsidRPr="009D16C9" w:rsidRDefault="00246500" w:rsidP="006847B8">
      <w:pPr>
        <w:autoSpaceDE w:val="0"/>
        <w:autoSpaceDN w:val="0"/>
        <w:adjustRightInd w:val="0"/>
        <w:spacing w:after="0"/>
        <w:ind w:firstLine="709"/>
        <w:rPr>
          <w:rFonts w:ascii="Times New Roman" w:hAnsi="Times New Roman"/>
          <w:sz w:val="24"/>
          <w:szCs w:val="24"/>
        </w:rPr>
      </w:pPr>
    </w:p>
    <w:p w14:paraId="01CD0D61" w14:textId="77777777" w:rsidR="00840582" w:rsidRPr="009D16C9" w:rsidRDefault="00840582" w:rsidP="006847B8">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574F0C" w:rsidRPr="009D16C9">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3286FB43" w14:textId="77777777" w:rsidR="00840582" w:rsidRPr="00106875" w:rsidRDefault="00840582" w:rsidP="006847B8">
      <w:pPr>
        <w:spacing w:after="0"/>
        <w:ind w:firstLine="709"/>
        <w:jc w:val="both"/>
        <w:rPr>
          <w:rFonts w:ascii="Times New Roman" w:hAnsi="Times New Roman"/>
          <w:bCs/>
          <w:sz w:val="24"/>
          <w:szCs w:val="24"/>
        </w:rPr>
      </w:pPr>
      <w:r w:rsidRPr="00106875">
        <w:rPr>
          <w:rFonts w:ascii="Times New Roman" w:hAnsi="Times New Roman"/>
          <w:bCs/>
          <w:sz w:val="24"/>
          <w:szCs w:val="24"/>
        </w:rPr>
        <w:t>1. Национальная электронная библиотека – Режим доступа к сайту: http://нэб.рф/</w:t>
      </w:r>
    </w:p>
    <w:p w14:paraId="7F61F595" w14:textId="77777777" w:rsidR="00840582" w:rsidRPr="00106875" w:rsidRDefault="00840582" w:rsidP="006847B8">
      <w:pPr>
        <w:spacing w:after="0"/>
        <w:ind w:firstLine="709"/>
        <w:jc w:val="both"/>
        <w:rPr>
          <w:rFonts w:ascii="Times New Roman" w:hAnsi="Times New Roman"/>
          <w:bCs/>
          <w:sz w:val="24"/>
          <w:szCs w:val="24"/>
        </w:rPr>
      </w:pPr>
      <w:r w:rsidRPr="00106875">
        <w:rPr>
          <w:rFonts w:ascii="Times New Roman" w:hAnsi="Times New Roman"/>
          <w:bCs/>
          <w:sz w:val="24"/>
          <w:szCs w:val="24"/>
        </w:rPr>
        <w:t>2. Электронно-библиотечная система Znanium.com – Режим доступа к сайту: http://znanium.com/</w:t>
      </w:r>
    </w:p>
    <w:p w14:paraId="6C174778" w14:textId="77777777" w:rsidR="00840582" w:rsidRPr="00106875" w:rsidRDefault="00840582" w:rsidP="006847B8">
      <w:pPr>
        <w:spacing w:after="0"/>
        <w:ind w:firstLine="709"/>
        <w:jc w:val="both"/>
        <w:rPr>
          <w:rStyle w:val="ac"/>
          <w:rFonts w:ascii="Times New Roman" w:hAnsi="Times New Roman"/>
          <w:color w:val="auto"/>
          <w:sz w:val="24"/>
          <w:szCs w:val="24"/>
          <w:u w:val="none"/>
        </w:rPr>
      </w:pPr>
      <w:r w:rsidRPr="00106875">
        <w:rPr>
          <w:rFonts w:ascii="Times New Roman" w:hAnsi="Times New Roman"/>
          <w:bCs/>
          <w:sz w:val="24"/>
          <w:szCs w:val="24"/>
        </w:rPr>
        <w:t xml:space="preserve">3. Электронная библиотека Юрайт – Режим доступа к сайту: </w:t>
      </w:r>
      <w:hyperlink r:id="rId30" w:history="1">
        <w:r w:rsidRPr="00106875">
          <w:rPr>
            <w:rStyle w:val="ac"/>
            <w:rFonts w:ascii="Times New Roman" w:hAnsi="Times New Roman"/>
            <w:bCs/>
            <w:color w:val="auto"/>
            <w:sz w:val="24"/>
            <w:szCs w:val="24"/>
            <w:u w:val="none"/>
          </w:rPr>
          <w:t>https://biblio-online.ru/</w:t>
        </w:r>
      </w:hyperlink>
    </w:p>
    <w:p w14:paraId="541DA7A0" w14:textId="77777777" w:rsidR="00246500" w:rsidRPr="00106875" w:rsidRDefault="000D327B" w:rsidP="006847B8">
      <w:pPr>
        <w:spacing w:after="0"/>
        <w:ind w:firstLine="709"/>
        <w:rPr>
          <w:rFonts w:ascii="Times New Roman" w:hAnsi="Times New Roman"/>
          <w:sz w:val="24"/>
          <w:szCs w:val="24"/>
        </w:rPr>
      </w:pPr>
      <w:r w:rsidRPr="00106875">
        <w:rPr>
          <w:rFonts w:ascii="Times New Roman" w:hAnsi="Times New Roman"/>
          <w:sz w:val="24"/>
          <w:szCs w:val="24"/>
        </w:rPr>
        <w:t>4</w:t>
      </w:r>
      <w:r w:rsidR="00246500" w:rsidRPr="00106875">
        <w:rPr>
          <w:rFonts w:ascii="Times New Roman" w:hAnsi="Times New Roman"/>
          <w:sz w:val="24"/>
          <w:szCs w:val="24"/>
        </w:rPr>
        <w:t>.</w:t>
      </w:r>
      <w:r w:rsidRPr="00106875">
        <w:rPr>
          <w:rFonts w:ascii="Times New Roman" w:hAnsi="Times New Roman"/>
          <w:sz w:val="24"/>
          <w:szCs w:val="24"/>
        </w:rPr>
        <w:t xml:space="preserve"> Федеральный центр информационно-образовательных ресурсов </w:t>
      </w:r>
      <w:r w:rsidR="00574F0C" w:rsidRPr="00106875">
        <w:rPr>
          <w:rFonts w:ascii="Times New Roman" w:hAnsi="Times New Roman"/>
          <w:sz w:val="24"/>
          <w:szCs w:val="24"/>
        </w:rPr>
        <w:sym w:font="Symbol" w:char="F02D"/>
      </w:r>
      <w:r w:rsidRPr="00106875">
        <w:rPr>
          <w:rFonts w:ascii="Times New Roman" w:hAnsi="Times New Roman"/>
          <w:sz w:val="24"/>
          <w:szCs w:val="24"/>
        </w:rPr>
        <w:t xml:space="preserve"> ФЦИОР </w:t>
      </w:r>
      <w:r w:rsidRPr="00106875">
        <w:rPr>
          <w:rFonts w:ascii="Times New Roman" w:hAnsi="Times New Roman"/>
          <w:bCs/>
          <w:sz w:val="24"/>
          <w:szCs w:val="24"/>
        </w:rPr>
        <w:t xml:space="preserve">– Режим доступа к сайту: </w:t>
      </w:r>
      <w:r w:rsidR="00246500" w:rsidRPr="00106875">
        <w:rPr>
          <w:rFonts w:ascii="Times New Roman" w:hAnsi="Times New Roman"/>
          <w:sz w:val="24"/>
          <w:szCs w:val="24"/>
        </w:rPr>
        <w:t>www.fcior.edu.ru</w:t>
      </w:r>
    </w:p>
    <w:p w14:paraId="10B487A9" w14:textId="77777777" w:rsidR="00246500" w:rsidRPr="00106875" w:rsidRDefault="000D327B" w:rsidP="006847B8">
      <w:pPr>
        <w:spacing w:after="0"/>
        <w:ind w:firstLine="709"/>
        <w:rPr>
          <w:rFonts w:ascii="Times New Roman" w:hAnsi="Times New Roman"/>
          <w:sz w:val="24"/>
          <w:szCs w:val="24"/>
        </w:rPr>
      </w:pPr>
      <w:r w:rsidRPr="00106875">
        <w:rPr>
          <w:rFonts w:ascii="Times New Roman" w:hAnsi="Times New Roman"/>
          <w:sz w:val="24"/>
          <w:szCs w:val="24"/>
        </w:rPr>
        <w:t>5</w:t>
      </w:r>
      <w:r w:rsidR="00246500" w:rsidRPr="00106875">
        <w:rPr>
          <w:rFonts w:ascii="Times New Roman" w:hAnsi="Times New Roman"/>
          <w:sz w:val="24"/>
          <w:szCs w:val="24"/>
        </w:rPr>
        <w:t xml:space="preserve">. </w:t>
      </w:r>
      <w:r w:rsidRPr="00106875">
        <w:rPr>
          <w:rFonts w:ascii="Times New Roman" w:hAnsi="Times New Roman"/>
          <w:sz w:val="24"/>
          <w:szCs w:val="24"/>
        </w:rPr>
        <w:t xml:space="preserve">Единая коллекция цифровых образовательных ресурсов </w:t>
      </w:r>
      <w:r w:rsidRPr="00106875">
        <w:rPr>
          <w:rFonts w:ascii="Times New Roman" w:hAnsi="Times New Roman"/>
          <w:bCs/>
          <w:sz w:val="24"/>
          <w:szCs w:val="24"/>
        </w:rPr>
        <w:t xml:space="preserve">– Режим доступа к сайту: </w:t>
      </w:r>
      <w:r w:rsidR="00106875" w:rsidRPr="00106875">
        <w:rPr>
          <w:rFonts w:ascii="Times New Roman" w:hAnsi="Times New Roman"/>
          <w:bCs/>
          <w:sz w:val="24"/>
          <w:szCs w:val="24"/>
        </w:rPr>
        <w:t>http://</w:t>
      </w:r>
      <w:r w:rsidR="00246500" w:rsidRPr="00106875">
        <w:rPr>
          <w:rFonts w:ascii="Times New Roman" w:hAnsi="Times New Roman"/>
          <w:sz w:val="24"/>
          <w:szCs w:val="24"/>
        </w:rPr>
        <w:t>www. school-collection.edu.ru</w:t>
      </w:r>
    </w:p>
    <w:p w14:paraId="78C50C66" w14:textId="77777777" w:rsidR="00246500" w:rsidRPr="00106875" w:rsidRDefault="000D327B" w:rsidP="006847B8">
      <w:pPr>
        <w:spacing w:after="0"/>
        <w:ind w:firstLine="709"/>
        <w:rPr>
          <w:rFonts w:ascii="Times New Roman" w:hAnsi="Times New Roman"/>
          <w:sz w:val="24"/>
          <w:szCs w:val="24"/>
        </w:rPr>
      </w:pPr>
      <w:r w:rsidRPr="00106875">
        <w:rPr>
          <w:rFonts w:ascii="Times New Roman" w:hAnsi="Times New Roman"/>
          <w:sz w:val="24"/>
          <w:szCs w:val="24"/>
        </w:rPr>
        <w:t>6</w:t>
      </w:r>
      <w:r w:rsidR="00246500" w:rsidRPr="00106875">
        <w:rPr>
          <w:rFonts w:ascii="Times New Roman" w:hAnsi="Times New Roman"/>
          <w:sz w:val="24"/>
          <w:szCs w:val="24"/>
        </w:rPr>
        <w:t xml:space="preserve">. Информационно-коммуникационные технологии в образовании: система федеральных образовательных порталов </w:t>
      </w:r>
      <w:r w:rsidRPr="00106875">
        <w:rPr>
          <w:rFonts w:ascii="Times New Roman" w:hAnsi="Times New Roman"/>
          <w:bCs/>
          <w:sz w:val="24"/>
          <w:szCs w:val="24"/>
        </w:rPr>
        <w:t xml:space="preserve">– Режим доступа к сайту: </w:t>
      </w:r>
      <w:hyperlink r:id="rId31" w:history="1">
        <w:r w:rsidR="00246500" w:rsidRPr="00106875">
          <w:rPr>
            <w:rStyle w:val="ac"/>
            <w:rFonts w:ascii="Times New Roman" w:hAnsi="Times New Roman"/>
            <w:color w:val="auto"/>
            <w:sz w:val="24"/>
            <w:szCs w:val="24"/>
            <w:u w:val="none"/>
          </w:rPr>
          <w:t>http://ict.edu.ru/</w:t>
        </w:r>
      </w:hyperlink>
      <w:r w:rsidR="00246500" w:rsidRPr="00106875">
        <w:rPr>
          <w:rFonts w:ascii="Times New Roman" w:hAnsi="Times New Roman"/>
          <w:sz w:val="24"/>
          <w:szCs w:val="24"/>
        </w:rPr>
        <w:t xml:space="preserve">. </w:t>
      </w:r>
    </w:p>
    <w:p w14:paraId="3A799320" w14:textId="77777777" w:rsidR="00B15931" w:rsidRPr="00106875" w:rsidRDefault="00050387" w:rsidP="006847B8">
      <w:pPr>
        <w:spacing w:after="0"/>
        <w:ind w:firstLine="709"/>
        <w:rPr>
          <w:rFonts w:ascii="Times New Roman" w:hAnsi="Times New Roman"/>
          <w:sz w:val="24"/>
          <w:szCs w:val="24"/>
        </w:rPr>
      </w:pPr>
      <w:r w:rsidRPr="00106875">
        <w:rPr>
          <w:rFonts w:ascii="Times New Roman" w:hAnsi="Times New Roman"/>
          <w:sz w:val="24"/>
          <w:szCs w:val="24"/>
        </w:rPr>
        <w:t>7</w:t>
      </w:r>
      <w:r w:rsidR="00246500" w:rsidRPr="00106875">
        <w:rPr>
          <w:rFonts w:ascii="Times New Roman" w:hAnsi="Times New Roman"/>
          <w:sz w:val="24"/>
          <w:szCs w:val="24"/>
        </w:rPr>
        <w:t xml:space="preserve">. </w:t>
      </w:r>
      <w:r w:rsidR="00B15931" w:rsidRPr="00106875">
        <w:rPr>
          <w:rFonts w:ascii="Times New Roman" w:hAnsi="Times New Roman"/>
          <w:sz w:val="24"/>
          <w:szCs w:val="24"/>
        </w:rPr>
        <w:t xml:space="preserve">Национальный открытый </w:t>
      </w:r>
      <w:r w:rsidR="00246500" w:rsidRPr="00106875">
        <w:rPr>
          <w:rFonts w:ascii="Times New Roman" w:hAnsi="Times New Roman"/>
          <w:sz w:val="24"/>
          <w:szCs w:val="24"/>
        </w:rPr>
        <w:t xml:space="preserve">Интернет-университет информационных технологий </w:t>
      </w:r>
      <w:r w:rsidRPr="00106875">
        <w:rPr>
          <w:rFonts w:ascii="Times New Roman" w:hAnsi="Times New Roman"/>
          <w:bCs/>
          <w:sz w:val="24"/>
          <w:szCs w:val="24"/>
        </w:rPr>
        <w:t xml:space="preserve">– Режим доступа к сайту: </w:t>
      </w:r>
      <w:hyperlink r:id="rId32" w:history="1">
        <w:r w:rsidR="00246500" w:rsidRPr="00106875">
          <w:rPr>
            <w:rStyle w:val="ac"/>
            <w:rFonts w:ascii="Times New Roman" w:hAnsi="Times New Roman"/>
            <w:color w:val="auto"/>
            <w:sz w:val="24"/>
            <w:szCs w:val="24"/>
            <w:u w:val="none"/>
          </w:rPr>
          <w:t>http://www.intuit.ru/</w:t>
        </w:r>
      </w:hyperlink>
      <w:r w:rsidR="00246500" w:rsidRPr="00106875">
        <w:rPr>
          <w:rFonts w:ascii="Times New Roman" w:hAnsi="Times New Roman"/>
          <w:sz w:val="24"/>
          <w:szCs w:val="24"/>
        </w:rPr>
        <w:t xml:space="preserve">. </w:t>
      </w:r>
    </w:p>
    <w:p w14:paraId="650E0605" w14:textId="77777777" w:rsidR="00246500" w:rsidRPr="00106875" w:rsidRDefault="00A33A29" w:rsidP="006847B8">
      <w:pPr>
        <w:spacing w:after="0"/>
        <w:ind w:firstLine="709"/>
        <w:rPr>
          <w:rFonts w:ascii="Times New Roman" w:hAnsi="Times New Roman"/>
          <w:sz w:val="24"/>
          <w:szCs w:val="24"/>
        </w:rPr>
      </w:pPr>
      <w:r w:rsidRPr="00106875">
        <w:rPr>
          <w:rFonts w:ascii="Times New Roman" w:hAnsi="Times New Roman"/>
          <w:sz w:val="24"/>
          <w:szCs w:val="24"/>
        </w:rPr>
        <w:t>8</w:t>
      </w:r>
      <w:r w:rsidR="00246500" w:rsidRPr="00106875">
        <w:rPr>
          <w:rFonts w:ascii="Times New Roman" w:hAnsi="Times New Roman"/>
          <w:sz w:val="24"/>
          <w:szCs w:val="24"/>
        </w:rPr>
        <w:t xml:space="preserve">.Журнал «Компьютерра» </w:t>
      </w:r>
      <w:r w:rsidR="00B15931" w:rsidRPr="00106875">
        <w:rPr>
          <w:rFonts w:ascii="Times New Roman" w:hAnsi="Times New Roman"/>
          <w:bCs/>
          <w:sz w:val="24"/>
          <w:szCs w:val="24"/>
        </w:rPr>
        <w:t xml:space="preserve">– Режим доступа к сайту: </w:t>
      </w:r>
      <w:hyperlink r:id="rId33" w:history="1">
        <w:r w:rsidRPr="00106875">
          <w:rPr>
            <w:rStyle w:val="ac"/>
            <w:rFonts w:ascii="Times New Roman" w:hAnsi="Times New Roman"/>
            <w:color w:val="auto"/>
            <w:sz w:val="24"/>
            <w:szCs w:val="24"/>
            <w:u w:val="none"/>
          </w:rPr>
          <w:t>http://www.computerra.ru/gid/rtfm/graphic/</w:t>
        </w:r>
      </w:hyperlink>
      <w:r w:rsidR="00246500" w:rsidRPr="00106875">
        <w:rPr>
          <w:rFonts w:ascii="Times New Roman" w:hAnsi="Times New Roman"/>
          <w:sz w:val="24"/>
          <w:szCs w:val="24"/>
        </w:rPr>
        <w:t xml:space="preserve">. </w:t>
      </w:r>
    </w:p>
    <w:p w14:paraId="6609CE06" w14:textId="77777777" w:rsidR="00A17DE6" w:rsidRPr="009D16C9" w:rsidRDefault="00A17DE6" w:rsidP="006847B8">
      <w:pPr>
        <w:autoSpaceDE w:val="0"/>
        <w:autoSpaceDN w:val="0"/>
        <w:adjustRightInd w:val="0"/>
        <w:spacing w:after="0"/>
        <w:ind w:firstLine="709"/>
        <w:jc w:val="both"/>
        <w:rPr>
          <w:rFonts w:ascii="Times New Roman" w:hAnsi="Times New Roman"/>
          <w:sz w:val="24"/>
          <w:szCs w:val="24"/>
        </w:rPr>
      </w:pPr>
    </w:p>
    <w:p w14:paraId="21319EB6" w14:textId="77777777" w:rsidR="00A17DE6" w:rsidRPr="009D16C9" w:rsidRDefault="00A17DE6" w:rsidP="006847B8">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07A2807D" w14:textId="77777777" w:rsidR="00574F0C" w:rsidRPr="009D16C9" w:rsidRDefault="00574F0C" w:rsidP="006847B8">
      <w:pPr>
        <w:spacing w:after="0"/>
        <w:ind w:firstLine="709"/>
        <w:contextualSpacing/>
        <w:rPr>
          <w:rFonts w:ascii="Times New Roman" w:hAnsi="Times New Roman"/>
          <w:bCs/>
          <w:sz w:val="24"/>
          <w:szCs w:val="24"/>
        </w:rPr>
      </w:pPr>
      <w:r w:rsidRPr="009D16C9">
        <w:rPr>
          <w:rFonts w:ascii="Times New Roman" w:hAnsi="Times New Roman"/>
          <w:bCs/>
          <w:sz w:val="24"/>
          <w:szCs w:val="24"/>
        </w:rPr>
        <w:t>Не предусмотрены.</w:t>
      </w:r>
    </w:p>
    <w:p w14:paraId="0028031F" w14:textId="77777777" w:rsidR="00A17DE6" w:rsidRDefault="00574F0C" w:rsidP="00574F0C">
      <w:pPr>
        <w:spacing w:after="0"/>
        <w:contextualSpacing/>
        <w:jc w:val="center"/>
        <w:rPr>
          <w:rFonts w:ascii="Times New Roman" w:hAnsi="Times New Roman"/>
          <w:b/>
          <w:bCs/>
          <w:kern w:val="32"/>
        </w:rPr>
      </w:pPr>
      <w:r w:rsidRPr="009D16C9">
        <w:rPr>
          <w:rFonts w:ascii="Times New Roman" w:hAnsi="Times New Roman"/>
          <w:bCs/>
          <w:sz w:val="24"/>
          <w:szCs w:val="24"/>
        </w:rPr>
        <w:br w:type="page"/>
      </w:r>
      <w:r w:rsidR="00A17DE6" w:rsidRPr="009D16C9">
        <w:rPr>
          <w:rFonts w:ascii="Times New Roman" w:hAnsi="Times New Roman"/>
          <w:b/>
          <w:bCs/>
          <w:kern w:val="32"/>
        </w:rPr>
        <w:t>4. КОНТРОЛЬ И ОЦЕНКА РЕЗУЛЬТАТОВ ОСВОЕНИЯ УЧЕБНОЙ ДИСЦИПЛИНЫ</w:t>
      </w:r>
    </w:p>
    <w:p w14:paraId="1A0C6939" w14:textId="77777777" w:rsidR="00106875" w:rsidRPr="009D16C9" w:rsidRDefault="00106875" w:rsidP="00574F0C">
      <w:pPr>
        <w:spacing w:after="0"/>
        <w:contextualSpacing/>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A17DE6" w:rsidRPr="009D16C9" w14:paraId="4C25EA66" w14:textId="77777777" w:rsidTr="002F2FED">
        <w:tc>
          <w:tcPr>
            <w:tcW w:w="1760" w:type="pct"/>
          </w:tcPr>
          <w:p w14:paraId="692D6295" w14:textId="77777777" w:rsidR="00A17DE6" w:rsidRPr="009D16C9" w:rsidRDefault="00A17DE6" w:rsidP="006847B8">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0D2BE327" w14:textId="77777777" w:rsidR="00A17DE6" w:rsidRPr="009D16C9" w:rsidRDefault="00A17DE6" w:rsidP="006847B8">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67B5FFDF" w14:textId="77777777" w:rsidR="00A17DE6" w:rsidRPr="009D16C9" w:rsidRDefault="00A17DE6" w:rsidP="006847B8">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A17DE6" w:rsidRPr="009D16C9" w14:paraId="6B27E1F5" w14:textId="77777777" w:rsidTr="002F2FED">
        <w:trPr>
          <w:trHeight w:val="2715"/>
        </w:trPr>
        <w:tc>
          <w:tcPr>
            <w:tcW w:w="1760" w:type="pct"/>
          </w:tcPr>
          <w:p w14:paraId="659E2378" w14:textId="77777777" w:rsidR="00A17DE6" w:rsidRPr="009D16C9" w:rsidRDefault="00A17DE6" w:rsidP="006847B8">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7EC39951"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 xml:space="preserve">Базовые системные программные продукты и пакеты прикладных программ; </w:t>
            </w:r>
          </w:p>
          <w:p w14:paraId="30DDB9C1" w14:textId="77777777" w:rsidR="000F461B" w:rsidRPr="009D16C9" w:rsidRDefault="000F461B" w:rsidP="006847B8">
            <w:pPr>
              <w:spacing w:after="0"/>
              <w:rPr>
                <w:rFonts w:ascii="Times New Roman" w:hAnsi="Times New Roman"/>
                <w:b/>
                <w:sz w:val="24"/>
                <w:szCs w:val="24"/>
              </w:rPr>
            </w:pPr>
            <w:r w:rsidRPr="009D16C9">
              <w:rPr>
                <w:rFonts w:ascii="Times New Roman" w:hAnsi="Times New Roman"/>
                <w:sz w:val="24"/>
                <w:szCs w:val="24"/>
              </w:rPr>
              <w:t>Основные положения и принципы построения системы обработки и передачи информации;</w:t>
            </w:r>
          </w:p>
          <w:p w14:paraId="452BE85F"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 xml:space="preserve">Устройство компьютерных сетей и сетевых технологий обработки и передачи информации; </w:t>
            </w:r>
          </w:p>
          <w:p w14:paraId="407E5463"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 xml:space="preserve">Методы и приемы обеспечения информационной безопасности; </w:t>
            </w:r>
          </w:p>
          <w:p w14:paraId="49782591"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Методы и средства сбора, обработки, хранения, передачи и накопления информации;</w:t>
            </w:r>
          </w:p>
          <w:p w14:paraId="21461015" w14:textId="77777777" w:rsidR="00A17DE6" w:rsidRPr="009D16C9" w:rsidRDefault="000F461B" w:rsidP="006847B8">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Общий состав и структуру персональных электронно-вычислительных машин и вычислительных систем</w:t>
            </w:r>
            <w:r w:rsidR="00CD7AB6">
              <w:rPr>
                <w:rFonts w:ascii="Times New Roman" w:hAnsi="Times New Roman"/>
                <w:sz w:val="24"/>
                <w:szCs w:val="24"/>
              </w:rPr>
              <w:t>.</w:t>
            </w:r>
          </w:p>
        </w:tc>
        <w:tc>
          <w:tcPr>
            <w:tcW w:w="1620" w:type="pct"/>
          </w:tcPr>
          <w:p w14:paraId="17E3B865"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Перечисляет системные программные продукты и дает им краткое описание</w:t>
            </w:r>
            <w:r w:rsidR="00CD7AB6">
              <w:rPr>
                <w:rFonts w:ascii="Times New Roman" w:hAnsi="Times New Roman"/>
                <w:sz w:val="24"/>
                <w:szCs w:val="24"/>
              </w:rPr>
              <w:t>.</w:t>
            </w:r>
          </w:p>
          <w:p w14:paraId="1625A81A"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Демонстрирует владение принципами построения систем обработки информации</w:t>
            </w:r>
            <w:r w:rsidR="00CD7AB6">
              <w:rPr>
                <w:rFonts w:ascii="Times New Roman" w:hAnsi="Times New Roman"/>
                <w:sz w:val="24"/>
                <w:szCs w:val="24"/>
              </w:rPr>
              <w:t>.</w:t>
            </w:r>
          </w:p>
          <w:p w14:paraId="3DAEA3C5"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Владеет знаниями устройства компьютерных сетей и сетевых технологий обработки и передачи информации.</w:t>
            </w:r>
          </w:p>
          <w:p w14:paraId="6FCD8A7D" w14:textId="77777777" w:rsidR="000F461B" w:rsidRPr="009D16C9" w:rsidRDefault="000F461B" w:rsidP="006847B8">
            <w:pPr>
              <w:spacing w:after="0"/>
              <w:rPr>
                <w:rFonts w:ascii="Times New Roman" w:hAnsi="Times New Roman"/>
                <w:sz w:val="24"/>
                <w:szCs w:val="24"/>
              </w:rPr>
            </w:pPr>
            <w:r w:rsidRPr="009D16C9">
              <w:rPr>
                <w:rFonts w:ascii="Times New Roman" w:hAnsi="Times New Roman"/>
                <w:sz w:val="24"/>
                <w:szCs w:val="24"/>
              </w:rPr>
              <w:t>Перечисляет методы и средства сбора, обработки, хранения, передачи и накопления информации</w:t>
            </w:r>
            <w:r w:rsidR="00CD7AB6">
              <w:rPr>
                <w:rFonts w:ascii="Times New Roman" w:hAnsi="Times New Roman"/>
                <w:sz w:val="24"/>
                <w:szCs w:val="24"/>
              </w:rPr>
              <w:t>.</w:t>
            </w:r>
          </w:p>
          <w:p w14:paraId="3B46DA04" w14:textId="77777777" w:rsidR="00A17DE6" w:rsidRPr="009D16C9" w:rsidRDefault="000F461B" w:rsidP="006847B8">
            <w:pPr>
              <w:spacing w:after="0"/>
              <w:rPr>
                <w:rFonts w:ascii="Times New Roman" w:hAnsi="Times New Roman"/>
                <w:bCs/>
                <w:sz w:val="24"/>
                <w:szCs w:val="24"/>
              </w:rPr>
            </w:pPr>
            <w:r w:rsidRPr="009D16C9">
              <w:rPr>
                <w:rFonts w:ascii="Times New Roman" w:hAnsi="Times New Roman"/>
                <w:sz w:val="24"/>
                <w:szCs w:val="24"/>
              </w:rPr>
              <w:t>Уверенно объясняет общий состав и структуру персональных электронно-вычислительных машин</w:t>
            </w:r>
            <w:r w:rsidR="00CD7AB6">
              <w:rPr>
                <w:rFonts w:ascii="Times New Roman" w:hAnsi="Times New Roman"/>
                <w:sz w:val="24"/>
                <w:szCs w:val="24"/>
              </w:rPr>
              <w:t>.</w:t>
            </w:r>
          </w:p>
        </w:tc>
        <w:tc>
          <w:tcPr>
            <w:tcW w:w="1620" w:type="pct"/>
          </w:tcPr>
          <w:p w14:paraId="2826A7FE"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Оценка решений ситуационных задач</w:t>
            </w:r>
          </w:p>
          <w:p w14:paraId="6E077B42"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Тестирование</w:t>
            </w:r>
          </w:p>
          <w:p w14:paraId="301097D3"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Устный опрос</w:t>
            </w:r>
          </w:p>
          <w:p w14:paraId="079D5571"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Практические занятия</w:t>
            </w:r>
          </w:p>
          <w:p w14:paraId="39E39715" w14:textId="77777777" w:rsidR="00A17DE6" w:rsidRPr="009D16C9" w:rsidRDefault="00A17DE6" w:rsidP="006847B8">
            <w:pPr>
              <w:spacing w:after="0"/>
              <w:rPr>
                <w:rFonts w:ascii="Times New Roman" w:hAnsi="Times New Roman"/>
                <w:bCs/>
                <w:sz w:val="24"/>
                <w:szCs w:val="24"/>
              </w:rPr>
            </w:pPr>
          </w:p>
        </w:tc>
      </w:tr>
      <w:tr w:rsidR="00A17DE6" w:rsidRPr="009D16C9" w14:paraId="7B7C6566" w14:textId="77777777" w:rsidTr="002F2FED">
        <w:trPr>
          <w:trHeight w:val="2064"/>
        </w:trPr>
        <w:tc>
          <w:tcPr>
            <w:tcW w:w="1760" w:type="pct"/>
          </w:tcPr>
          <w:p w14:paraId="74147255" w14:textId="77777777" w:rsidR="00A17DE6" w:rsidRPr="009D16C9" w:rsidRDefault="00A17DE6" w:rsidP="006847B8">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4F730A4F"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 xml:space="preserve">Выполнять расчеты с использованием прикладных компьютерных программ; </w:t>
            </w:r>
          </w:p>
          <w:p w14:paraId="0B5F540A"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Использовать сеть Интернет и ее возможности для организации оперативного обмена информацией;</w:t>
            </w:r>
          </w:p>
          <w:p w14:paraId="6327C737"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14:paraId="0812830B"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14:paraId="4939EC5A"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 xml:space="preserve">Получать информацию в локальных и глобальных компьютерных сетях; </w:t>
            </w:r>
          </w:p>
          <w:p w14:paraId="4E2D0ABE"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Применять графические редакторы для создания и редактирования изображений;</w:t>
            </w:r>
          </w:p>
          <w:p w14:paraId="3101F0E4" w14:textId="77777777" w:rsidR="00A17DE6" w:rsidRPr="009D16C9" w:rsidRDefault="003517B9" w:rsidP="006847B8">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p>
        </w:tc>
        <w:tc>
          <w:tcPr>
            <w:tcW w:w="1620" w:type="pct"/>
          </w:tcPr>
          <w:p w14:paraId="32833AD0"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Демонстрирует владение прикладными программами для выполнения расчетов</w:t>
            </w:r>
            <w:r w:rsidR="00CD7AB6">
              <w:rPr>
                <w:rFonts w:ascii="Times New Roman" w:hAnsi="Times New Roman"/>
                <w:sz w:val="24"/>
                <w:szCs w:val="24"/>
              </w:rPr>
              <w:t>.</w:t>
            </w:r>
          </w:p>
          <w:p w14:paraId="6F740B30"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Использует электронную почту, специализированные программы обмена информацией, применяет поисковые системы</w:t>
            </w:r>
            <w:r w:rsidR="00CD7AB6">
              <w:rPr>
                <w:rFonts w:ascii="Times New Roman" w:hAnsi="Times New Roman"/>
                <w:sz w:val="24"/>
                <w:szCs w:val="24"/>
              </w:rPr>
              <w:t>.</w:t>
            </w:r>
          </w:p>
          <w:p w14:paraId="51DE112B"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Использует технологии сбора, размещения, хранения, накопления и преобразования данных в профессионально ориентированных информационных системах</w:t>
            </w:r>
            <w:r w:rsidR="00CD7AB6">
              <w:rPr>
                <w:rFonts w:ascii="Times New Roman" w:hAnsi="Times New Roman"/>
                <w:sz w:val="24"/>
                <w:szCs w:val="24"/>
              </w:rPr>
              <w:t>.</w:t>
            </w:r>
          </w:p>
          <w:p w14:paraId="4F458BA4"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Использует программные средства вычислительной техники для анализа и обработки информации</w:t>
            </w:r>
            <w:r w:rsidR="00CD7AB6">
              <w:rPr>
                <w:rFonts w:ascii="Times New Roman" w:hAnsi="Times New Roman"/>
                <w:sz w:val="24"/>
                <w:szCs w:val="24"/>
              </w:rPr>
              <w:t>.</w:t>
            </w:r>
          </w:p>
          <w:p w14:paraId="3A0AF76F"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Обменивается информацией в локальных и глобальных сетях</w:t>
            </w:r>
            <w:r w:rsidR="00CD7AB6">
              <w:rPr>
                <w:rFonts w:ascii="Times New Roman" w:hAnsi="Times New Roman"/>
                <w:sz w:val="24"/>
                <w:szCs w:val="24"/>
              </w:rPr>
              <w:t>.</w:t>
            </w:r>
          </w:p>
          <w:p w14:paraId="51C32388"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Владеет навыками работы в графических редакторах для создания изображений и схем</w:t>
            </w:r>
            <w:r w:rsidR="00CD7AB6">
              <w:rPr>
                <w:rFonts w:ascii="Times New Roman" w:hAnsi="Times New Roman"/>
                <w:sz w:val="24"/>
                <w:szCs w:val="24"/>
              </w:rPr>
              <w:t>.</w:t>
            </w:r>
          </w:p>
          <w:p w14:paraId="4636F9D0" w14:textId="77777777" w:rsidR="00A17DE6" w:rsidRPr="009D16C9" w:rsidRDefault="003517B9" w:rsidP="006847B8">
            <w:pPr>
              <w:spacing w:after="0"/>
              <w:rPr>
                <w:rFonts w:ascii="Times New Roman" w:hAnsi="Times New Roman"/>
                <w:bCs/>
                <w:sz w:val="24"/>
                <w:szCs w:val="24"/>
              </w:rPr>
            </w:pPr>
            <w:r w:rsidRPr="009D16C9">
              <w:rPr>
                <w:rFonts w:ascii="Times New Roman" w:hAnsi="Times New Roman"/>
                <w:sz w:val="24"/>
                <w:szCs w:val="24"/>
              </w:rPr>
              <w:t>Оформляет документы, разрабатывает презентации, производит быстрый поиск нужной информации</w:t>
            </w:r>
            <w:r w:rsidR="00CD7AB6">
              <w:rPr>
                <w:rFonts w:ascii="Times New Roman" w:hAnsi="Times New Roman"/>
                <w:sz w:val="24"/>
                <w:szCs w:val="24"/>
              </w:rPr>
              <w:t>.</w:t>
            </w:r>
          </w:p>
        </w:tc>
        <w:tc>
          <w:tcPr>
            <w:tcW w:w="1620" w:type="pct"/>
          </w:tcPr>
          <w:p w14:paraId="461A7F7F"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Проектная работа</w:t>
            </w:r>
          </w:p>
          <w:p w14:paraId="019A0A4D" w14:textId="77777777" w:rsidR="003517B9" w:rsidRPr="009D16C9" w:rsidRDefault="003517B9" w:rsidP="006847B8">
            <w:pPr>
              <w:spacing w:after="0"/>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p>
          <w:p w14:paraId="0D89D350" w14:textId="77777777" w:rsidR="00A17DE6" w:rsidRPr="009D16C9" w:rsidRDefault="003517B9" w:rsidP="006847B8">
            <w:pPr>
              <w:tabs>
                <w:tab w:val="left" w:pos="262"/>
              </w:tabs>
              <w:spacing w:after="0"/>
              <w:jc w:val="both"/>
              <w:rPr>
                <w:rFonts w:ascii="Times New Roman" w:hAnsi="Times New Roman"/>
                <w:bCs/>
                <w:sz w:val="24"/>
                <w:szCs w:val="24"/>
              </w:rPr>
            </w:pPr>
            <w:r w:rsidRPr="009D16C9">
              <w:rPr>
                <w:rFonts w:ascii="Times New Roman" w:hAnsi="Times New Roman"/>
                <w:sz w:val="24"/>
                <w:szCs w:val="24"/>
              </w:rPr>
              <w:t>Оценка решений ситуационных задач</w:t>
            </w:r>
          </w:p>
        </w:tc>
      </w:tr>
    </w:tbl>
    <w:p w14:paraId="6E4AEE61" w14:textId="77777777" w:rsidR="00A17DE6" w:rsidRPr="009D16C9" w:rsidRDefault="00A17DE6" w:rsidP="006847B8">
      <w:pPr>
        <w:spacing w:after="0"/>
        <w:jc w:val="both"/>
        <w:rPr>
          <w:rFonts w:ascii="Times New Roman" w:hAnsi="Times New Roman"/>
          <w:sz w:val="24"/>
          <w:szCs w:val="24"/>
        </w:rPr>
      </w:pPr>
    </w:p>
    <w:p w14:paraId="4BA7EC42" w14:textId="77777777" w:rsidR="00A17DE6" w:rsidRPr="009D16C9" w:rsidRDefault="00A17DE6" w:rsidP="006847B8">
      <w:pPr>
        <w:spacing w:after="0"/>
        <w:rPr>
          <w:rFonts w:ascii="Times New Roman" w:hAnsi="Times New Roman"/>
          <w:sz w:val="24"/>
          <w:szCs w:val="24"/>
        </w:rPr>
      </w:pPr>
    </w:p>
    <w:p w14:paraId="041F84E9" w14:textId="77777777" w:rsidR="000C2682" w:rsidRPr="009D16C9" w:rsidRDefault="00A17DE6" w:rsidP="006847B8">
      <w:pPr>
        <w:spacing w:after="0"/>
        <w:jc w:val="right"/>
        <w:outlineLvl w:val="0"/>
        <w:rPr>
          <w:rFonts w:ascii="Times New Roman" w:hAnsi="Times New Roman"/>
          <w:b/>
        </w:rPr>
      </w:pPr>
      <w:r w:rsidRPr="009D16C9">
        <w:rPr>
          <w:rFonts w:ascii="Times New Roman" w:hAnsi="Times New Roman"/>
          <w:sz w:val="24"/>
          <w:szCs w:val="24"/>
        </w:rPr>
        <w:br w:type="page"/>
      </w:r>
      <w:r w:rsidR="000C2682" w:rsidRPr="009D16C9">
        <w:rPr>
          <w:rFonts w:ascii="Times New Roman" w:hAnsi="Times New Roman"/>
          <w:b/>
        </w:rPr>
        <w:t>Приложение II.</w:t>
      </w:r>
      <w:r w:rsidR="006D271E" w:rsidRPr="009D16C9">
        <w:rPr>
          <w:rFonts w:ascii="Times New Roman" w:hAnsi="Times New Roman"/>
          <w:b/>
        </w:rPr>
        <w:t>9</w:t>
      </w:r>
    </w:p>
    <w:p w14:paraId="483A8575" w14:textId="77777777" w:rsidR="000C2682" w:rsidRPr="009D16C9" w:rsidRDefault="000C2682"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081EB6CB" w14:textId="77777777" w:rsidR="00AF4BB1" w:rsidRPr="009D16C9" w:rsidRDefault="00AF4BB1" w:rsidP="00D674FC">
      <w:pPr>
        <w:spacing w:after="0" w:line="240" w:lineRule="auto"/>
        <w:jc w:val="center"/>
        <w:rPr>
          <w:rFonts w:ascii="Times New Roman" w:hAnsi="Times New Roman"/>
          <w:b/>
        </w:rPr>
      </w:pPr>
    </w:p>
    <w:p w14:paraId="1D5742B2" w14:textId="77777777" w:rsidR="00AF4BB1" w:rsidRPr="009D16C9" w:rsidRDefault="00AF4BB1" w:rsidP="00D674FC">
      <w:pPr>
        <w:spacing w:after="0" w:line="240" w:lineRule="auto"/>
        <w:jc w:val="center"/>
        <w:rPr>
          <w:rFonts w:ascii="Times New Roman" w:hAnsi="Times New Roman"/>
          <w:b/>
        </w:rPr>
      </w:pPr>
    </w:p>
    <w:p w14:paraId="37A65BF0" w14:textId="77777777" w:rsidR="00AF4BB1" w:rsidRPr="009D16C9" w:rsidRDefault="00AF4BB1" w:rsidP="00D674FC">
      <w:pPr>
        <w:spacing w:after="0" w:line="240" w:lineRule="auto"/>
        <w:jc w:val="center"/>
        <w:rPr>
          <w:rFonts w:ascii="Times New Roman" w:hAnsi="Times New Roman"/>
          <w:b/>
        </w:rPr>
      </w:pPr>
    </w:p>
    <w:p w14:paraId="0421E5A6" w14:textId="77777777" w:rsidR="00AF4BB1" w:rsidRPr="009D16C9" w:rsidRDefault="00AF4BB1" w:rsidP="00D674FC">
      <w:pPr>
        <w:spacing w:after="0" w:line="240" w:lineRule="auto"/>
        <w:jc w:val="center"/>
        <w:rPr>
          <w:rFonts w:ascii="Times New Roman" w:hAnsi="Times New Roman"/>
          <w:b/>
        </w:rPr>
      </w:pPr>
    </w:p>
    <w:p w14:paraId="2373D484" w14:textId="77777777" w:rsidR="00AF4BB1" w:rsidRPr="009D16C9" w:rsidRDefault="00AF4BB1" w:rsidP="00D674FC">
      <w:pPr>
        <w:spacing w:after="0" w:line="240" w:lineRule="auto"/>
        <w:jc w:val="center"/>
        <w:rPr>
          <w:rFonts w:ascii="Times New Roman" w:hAnsi="Times New Roman"/>
          <w:b/>
        </w:rPr>
      </w:pPr>
    </w:p>
    <w:p w14:paraId="2DACA32C" w14:textId="77777777" w:rsidR="00771E78" w:rsidRPr="009D16C9" w:rsidRDefault="00771E78" w:rsidP="00D674FC">
      <w:pPr>
        <w:spacing w:after="0" w:line="240" w:lineRule="auto"/>
        <w:jc w:val="center"/>
        <w:rPr>
          <w:rFonts w:ascii="Times New Roman" w:hAnsi="Times New Roman"/>
          <w:b/>
        </w:rPr>
      </w:pPr>
    </w:p>
    <w:p w14:paraId="52FC92F2" w14:textId="77777777" w:rsidR="00771E78" w:rsidRPr="009D16C9" w:rsidRDefault="00771E78" w:rsidP="00D674FC">
      <w:pPr>
        <w:spacing w:after="0" w:line="240" w:lineRule="auto"/>
        <w:jc w:val="center"/>
        <w:rPr>
          <w:rFonts w:ascii="Times New Roman" w:hAnsi="Times New Roman"/>
          <w:b/>
        </w:rPr>
      </w:pPr>
    </w:p>
    <w:p w14:paraId="3E9E1E16" w14:textId="77777777" w:rsidR="00771E78" w:rsidRPr="009D16C9" w:rsidRDefault="00771E78" w:rsidP="00D674FC">
      <w:pPr>
        <w:spacing w:after="0" w:line="240" w:lineRule="auto"/>
        <w:jc w:val="center"/>
        <w:rPr>
          <w:rFonts w:ascii="Times New Roman" w:hAnsi="Times New Roman"/>
          <w:b/>
        </w:rPr>
      </w:pPr>
    </w:p>
    <w:p w14:paraId="52F51978" w14:textId="77777777" w:rsidR="00771E78" w:rsidRPr="009D16C9" w:rsidRDefault="00771E78" w:rsidP="00D674FC">
      <w:pPr>
        <w:spacing w:after="0" w:line="240" w:lineRule="auto"/>
        <w:jc w:val="center"/>
        <w:rPr>
          <w:rFonts w:ascii="Times New Roman" w:hAnsi="Times New Roman"/>
          <w:b/>
        </w:rPr>
      </w:pPr>
    </w:p>
    <w:p w14:paraId="1FDEE484" w14:textId="77777777" w:rsidR="00771E78" w:rsidRPr="009D16C9" w:rsidRDefault="00771E78" w:rsidP="00D674FC">
      <w:pPr>
        <w:spacing w:after="0" w:line="240" w:lineRule="auto"/>
        <w:jc w:val="center"/>
        <w:rPr>
          <w:rFonts w:ascii="Times New Roman" w:hAnsi="Times New Roman"/>
          <w:b/>
        </w:rPr>
      </w:pPr>
    </w:p>
    <w:p w14:paraId="44F16036" w14:textId="77777777" w:rsidR="00771E78" w:rsidRPr="009D16C9" w:rsidRDefault="00771E78" w:rsidP="00D674FC">
      <w:pPr>
        <w:spacing w:after="0" w:line="240" w:lineRule="auto"/>
        <w:jc w:val="center"/>
        <w:rPr>
          <w:rFonts w:ascii="Times New Roman" w:hAnsi="Times New Roman"/>
          <w:b/>
        </w:rPr>
      </w:pPr>
    </w:p>
    <w:p w14:paraId="7B04E3A9" w14:textId="77777777" w:rsidR="00771E78" w:rsidRPr="009D16C9" w:rsidRDefault="00771E78" w:rsidP="00D674FC">
      <w:pPr>
        <w:spacing w:after="0" w:line="240" w:lineRule="auto"/>
        <w:jc w:val="center"/>
        <w:rPr>
          <w:rFonts w:ascii="Times New Roman" w:hAnsi="Times New Roman"/>
          <w:b/>
        </w:rPr>
      </w:pPr>
    </w:p>
    <w:p w14:paraId="059EC7C1" w14:textId="77777777" w:rsidR="00AF4BB1" w:rsidRPr="009D16C9" w:rsidRDefault="00AF4BB1" w:rsidP="00D674FC">
      <w:pPr>
        <w:spacing w:after="0" w:line="240" w:lineRule="auto"/>
        <w:jc w:val="center"/>
        <w:rPr>
          <w:rFonts w:ascii="Times New Roman" w:hAnsi="Times New Roman"/>
          <w:b/>
        </w:rPr>
      </w:pPr>
    </w:p>
    <w:p w14:paraId="3761E63E" w14:textId="77777777" w:rsidR="00AF4BB1" w:rsidRPr="009D16C9" w:rsidRDefault="00AF4BB1" w:rsidP="00D674FC">
      <w:pPr>
        <w:spacing w:after="0" w:line="240" w:lineRule="auto"/>
        <w:jc w:val="center"/>
        <w:rPr>
          <w:rFonts w:ascii="Times New Roman" w:hAnsi="Times New Roman"/>
          <w:b/>
        </w:rPr>
      </w:pPr>
    </w:p>
    <w:p w14:paraId="41CABC07" w14:textId="77777777" w:rsidR="00AF4BB1" w:rsidRPr="009D16C9" w:rsidRDefault="00AF4BB1" w:rsidP="00D674FC">
      <w:pPr>
        <w:spacing w:after="0" w:line="240" w:lineRule="auto"/>
        <w:jc w:val="center"/>
        <w:rPr>
          <w:rFonts w:ascii="Times New Roman" w:hAnsi="Times New Roman"/>
          <w:b/>
        </w:rPr>
      </w:pPr>
    </w:p>
    <w:p w14:paraId="199C3AC7" w14:textId="77777777" w:rsidR="00AF4BB1" w:rsidRPr="009D16C9" w:rsidRDefault="00AF4BB1"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19879CCB" w14:textId="77777777" w:rsidR="00AF4BB1" w:rsidRPr="009D16C9" w:rsidRDefault="00AF4BB1" w:rsidP="00D674FC">
      <w:pPr>
        <w:spacing w:after="0" w:line="240" w:lineRule="auto"/>
        <w:jc w:val="center"/>
        <w:rPr>
          <w:rFonts w:ascii="Times New Roman" w:hAnsi="Times New Roman"/>
          <w:b/>
          <w:sz w:val="24"/>
          <w:szCs w:val="24"/>
          <w:u w:val="single"/>
        </w:rPr>
      </w:pPr>
    </w:p>
    <w:p w14:paraId="0296C994" w14:textId="77777777" w:rsidR="000C2682" w:rsidRPr="009D16C9" w:rsidRDefault="000C2682" w:rsidP="00D674FC">
      <w:pPr>
        <w:spacing w:after="0" w:line="240" w:lineRule="auto"/>
        <w:jc w:val="center"/>
        <w:outlineLvl w:val="0"/>
        <w:rPr>
          <w:rFonts w:ascii="Times New Roman" w:hAnsi="Times New Roman"/>
          <w:b/>
          <w:bCs/>
          <w:sz w:val="24"/>
          <w:szCs w:val="24"/>
        </w:rPr>
      </w:pPr>
      <w:r w:rsidRPr="009D16C9">
        <w:rPr>
          <w:rFonts w:ascii="Times New Roman" w:hAnsi="Times New Roman"/>
          <w:b/>
          <w:sz w:val="24"/>
          <w:szCs w:val="24"/>
        </w:rPr>
        <w:t>ЕН.03 «Э</w:t>
      </w:r>
      <w:r w:rsidR="004D2547" w:rsidRPr="009D16C9">
        <w:rPr>
          <w:rFonts w:ascii="Times New Roman" w:hAnsi="Times New Roman"/>
          <w:b/>
          <w:sz w:val="24"/>
          <w:szCs w:val="24"/>
        </w:rPr>
        <w:t>кологические основы природопользования</w:t>
      </w:r>
      <w:r w:rsidRPr="009D16C9">
        <w:rPr>
          <w:rFonts w:ascii="Times New Roman" w:hAnsi="Times New Roman"/>
          <w:b/>
          <w:sz w:val="24"/>
          <w:szCs w:val="24"/>
        </w:rPr>
        <w:t>»</w:t>
      </w:r>
    </w:p>
    <w:p w14:paraId="6DBFDE39" w14:textId="77777777" w:rsidR="00AF4BB1" w:rsidRPr="009D16C9" w:rsidRDefault="00AF4BB1" w:rsidP="00D674FC">
      <w:pPr>
        <w:spacing w:after="0" w:line="240" w:lineRule="auto"/>
        <w:jc w:val="center"/>
        <w:rPr>
          <w:rFonts w:ascii="Times New Roman" w:hAnsi="Times New Roman"/>
          <w:b/>
        </w:rPr>
      </w:pPr>
    </w:p>
    <w:p w14:paraId="74BD1808" w14:textId="77777777" w:rsidR="00AF4BB1" w:rsidRPr="009D16C9" w:rsidRDefault="00AF4BB1" w:rsidP="00D674FC">
      <w:pPr>
        <w:spacing w:after="0" w:line="240" w:lineRule="auto"/>
        <w:rPr>
          <w:rFonts w:ascii="Times New Roman" w:hAnsi="Times New Roman"/>
          <w:b/>
        </w:rPr>
      </w:pPr>
    </w:p>
    <w:p w14:paraId="154FEE42" w14:textId="77777777" w:rsidR="00AF4BB1" w:rsidRPr="009D16C9" w:rsidRDefault="00AF4BB1" w:rsidP="00D674FC">
      <w:pPr>
        <w:spacing w:after="0" w:line="240" w:lineRule="auto"/>
        <w:rPr>
          <w:rFonts w:ascii="Times New Roman" w:hAnsi="Times New Roman"/>
          <w:b/>
        </w:rPr>
      </w:pPr>
    </w:p>
    <w:p w14:paraId="36741D7D" w14:textId="77777777" w:rsidR="00AF4BB1" w:rsidRPr="009D16C9" w:rsidRDefault="00AF4BB1" w:rsidP="00D674FC">
      <w:pPr>
        <w:spacing w:after="0" w:line="240" w:lineRule="auto"/>
        <w:rPr>
          <w:rFonts w:ascii="Times New Roman" w:hAnsi="Times New Roman"/>
          <w:b/>
        </w:rPr>
      </w:pPr>
    </w:p>
    <w:p w14:paraId="1F9C1124" w14:textId="77777777" w:rsidR="00AF4BB1" w:rsidRPr="009D16C9" w:rsidRDefault="00AF4BB1" w:rsidP="00D674FC">
      <w:pPr>
        <w:spacing w:after="0" w:line="240" w:lineRule="auto"/>
        <w:rPr>
          <w:rFonts w:ascii="Times New Roman" w:hAnsi="Times New Roman"/>
          <w:b/>
        </w:rPr>
      </w:pPr>
    </w:p>
    <w:p w14:paraId="414A458E" w14:textId="77777777" w:rsidR="00AF4BB1" w:rsidRPr="009D16C9" w:rsidRDefault="00AF4BB1" w:rsidP="00D674FC">
      <w:pPr>
        <w:spacing w:after="0" w:line="240" w:lineRule="auto"/>
        <w:rPr>
          <w:rFonts w:ascii="Times New Roman" w:hAnsi="Times New Roman"/>
          <w:b/>
        </w:rPr>
      </w:pPr>
    </w:p>
    <w:p w14:paraId="595B2A42" w14:textId="77777777" w:rsidR="00AF4BB1" w:rsidRPr="009D16C9" w:rsidRDefault="00AF4BB1" w:rsidP="00D674FC">
      <w:pPr>
        <w:spacing w:after="0" w:line="240" w:lineRule="auto"/>
        <w:rPr>
          <w:rFonts w:ascii="Times New Roman" w:hAnsi="Times New Roman"/>
          <w:b/>
        </w:rPr>
      </w:pPr>
    </w:p>
    <w:p w14:paraId="1970FF5E" w14:textId="77777777" w:rsidR="00AF4BB1" w:rsidRPr="009D16C9" w:rsidRDefault="00AF4BB1" w:rsidP="00D674FC">
      <w:pPr>
        <w:spacing w:after="0" w:line="240" w:lineRule="auto"/>
        <w:rPr>
          <w:rFonts w:ascii="Times New Roman" w:hAnsi="Times New Roman"/>
          <w:b/>
        </w:rPr>
      </w:pPr>
    </w:p>
    <w:p w14:paraId="1F018760" w14:textId="77777777" w:rsidR="00AF4BB1" w:rsidRPr="009D16C9" w:rsidRDefault="00AF4BB1" w:rsidP="00D674FC">
      <w:pPr>
        <w:spacing w:after="0" w:line="240" w:lineRule="auto"/>
        <w:rPr>
          <w:rFonts w:ascii="Times New Roman" w:hAnsi="Times New Roman"/>
          <w:b/>
        </w:rPr>
      </w:pPr>
    </w:p>
    <w:p w14:paraId="18B339A1" w14:textId="77777777" w:rsidR="00270DC6" w:rsidRPr="009D16C9" w:rsidRDefault="00270DC6" w:rsidP="00D674FC">
      <w:pPr>
        <w:spacing w:after="0" w:line="240" w:lineRule="auto"/>
        <w:rPr>
          <w:rFonts w:ascii="Times New Roman" w:hAnsi="Times New Roman"/>
          <w:b/>
        </w:rPr>
      </w:pPr>
    </w:p>
    <w:p w14:paraId="2EB6A178" w14:textId="77777777" w:rsidR="00270DC6" w:rsidRPr="009D16C9" w:rsidRDefault="00270DC6" w:rsidP="00D674FC">
      <w:pPr>
        <w:spacing w:after="0" w:line="240" w:lineRule="auto"/>
        <w:rPr>
          <w:rFonts w:ascii="Times New Roman" w:hAnsi="Times New Roman"/>
          <w:b/>
        </w:rPr>
      </w:pPr>
    </w:p>
    <w:p w14:paraId="2F5D331D" w14:textId="77777777" w:rsidR="00270DC6" w:rsidRPr="009D16C9" w:rsidRDefault="00270DC6" w:rsidP="00D674FC">
      <w:pPr>
        <w:spacing w:after="0" w:line="240" w:lineRule="auto"/>
        <w:rPr>
          <w:rFonts w:ascii="Times New Roman" w:hAnsi="Times New Roman"/>
          <w:b/>
        </w:rPr>
      </w:pPr>
    </w:p>
    <w:p w14:paraId="257EB40E" w14:textId="77777777" w:rsidR="00270DC6" w:rsidRPr="009D16C9" w:rsidRDefault="00270DC6" w:rsidP="00D674FC">
      <w:pPr>
        <w:spacing w:after="0" w:line="240" w:lineRule="auto"/>
        <w:rPr>
          <w:rFonts w:ascii="Times New Roman" w:hAnsi="Times New Roman"/>
          <w:b/>
        </w:rPr>
      </w:pPr>
    </w:p>
    <w:p w14:paraId="08CE52BC" w14:textId="77777777" w:rsidR="00270DC6" w:rsidRPr="009D16C9" w:rsidRDefault="00270DC6" w:rsidP="00D674FC">
      <w:pPr>
        <w:spacing w:after="0" w:line="240" w:lineRule="auto"/>
        <w:rPr>
          <w:rFonts w:ascii="Times New Roman" w:hAnsi="Times New Roman"/>
          <w:b/>
        </w:rPr>
      </w:pPr>
    </w:p>
    <w:p w14:paraId="6E489B02" w14:textId="77777777" w:rsidR="00270DC6" w:rsidRPr="009D16C9" w:rsidRDefault="00270DC6" w:rsidP="00D674FC">
      <w:pPr>
        <w:spacing w:after="0" w:line="240" w:lineRule="auto"/>
        <w:rPr>
          <w:rFonts w:ascii="Times New Roman" w:hAnsi="Times New Roman"/>
          <w:b/>
        </w:rPr>
      </w:pPr>
    </w:p>
    <w:p w14:paraId="726F9C13" w14:textId="77777777" w:rsidR="00270DC6" w:rsidRPr="009D16C9" w:rsidRDefault="00270DC6" w:rsidP="00D674FC">
      <w:pPr>
        <w:spacing w:after="0" w:line="240" w:lineRule="auto"/>
        <w:rPr>
          <w:rFonts w:ascii="Times New Roman" w:hAnsi="Times New Roman"/>
          <w:b/>
        </w:rPr>
      </w:pPr>
    </w:p>
    <w:p w14:paraId="3EC38AF3" w14:textId="77777777" w:rsidR="00270DC6" w:rsidRPr="009D16C9" w:rsidRDefault="00270DC6" w:rsidP="00D674FC">
      <w:pPr>
        <w:spacing w:after="0" w:line="240" w:lineRule="auto"/>
        <w:rPr>
          <w:rFonts w:ascii="Times New Roman" w:hAnsi="Times New Roman"/>
          <w:b/>
        </w:rPr>
      </w:pPr>
    </w:p>
    <w:p w14:paraId="6EB66477" w14:textId="77777777" w:rsidR="00270DC6" w:rsidRPr="009D16C9" w:rsidRDefault="00270DC6" w:rsidP="00D674FC">
      <w:pPr>
        <w:spacing w:after="0" w:line="240" w:lineRule="auto"/>
        <w:rPr>
          <w:rFonts w:ascii="Times New Roman" w:hAnsi="Times New Roman"/>
          <w:b/>
        </w:rPr>
      </w:pPr>
    </w:p>
    <w:p w14:paraId="6639216A" w14:textId="77777777" w:rsidR="00270DC6" w:rsidRPr="009D16C9" w:rsidRDefault="00270DC6" w:rsidP="00D674FC">
      <w:pPr>
        <w:spacing w:after="0" w:line="240" w:lineRule="auto"/>
        <w:rPr>
          <w:rFonts w:ascii="Times New Roman" w:hAnsi="Times New Roman"/>
          <w:b/>
        </w:rPr>
      </w:pPr>
    </w:p>
    <w:p w14:paraId="38C3C6D6" w14:textId="77777777" w:rsidR="00270DC6" w:rsidRPr="009D16C9" w:rsidRDefault="00270DC6" w:rsidP="00D674FC">
      <w:pPr>
        <w:spacing w:after="0" w:line="240" w:lineRule="auto"/>
        <w:rPr>
          <w:rFonts w:ascii="Times New Roman" w:hAnsi="Times New Roman"/>
          <w:b/>
        </w:rPr>
      </w:pPr>
    </w:p>
    <w:p w14:paraId="49AFC5BA" w14:textId="77777777" w:rsidR="00270DC6" w:rsidRPr="009D16C9" w:rsidRDefault="00270DC6" w:rsidP="00D674FC">
      <w:pPr>
        <w:spacing w:after="0" w:line="240" w:lineRule="auto"/>
        <w:rPr>
          <w:rFonts w:ascii="Times New Roman" w:hAnsi="Times New Roman"/>
          <w:b/>
        </w:rPr>
      </w:pPr>
    </w:p>
    <w:p w14:paraId="77413D12" w14:textId="77777777" w:rsidR="00270DC6" w:rsidRPr="009D16C9" w:rsidRDefault="00270DC6" w:rsidP="00D674FC">
      <w:pPr>
        <w:spacing w:after="0" w:line="240" w:lineRule="auto"/>
        <w:rPr>
          <w:rFonts w:ascii="Times New Roman" w:hAnsi="Times New Roman"/>
          <w:b/>
        </w:rPr>
      </w:pPr>
    </w:p>
    <w:p w14:paraId="1CD0C6D7" w14:textId="77777777" w:rsidR="00270DC6" w:rsidRPr="009D16C9" w:rsidRDefault="00270DC6" w:rsidP="00D674FC">
      <w:pPr>
        <w:spacing w:after="0" w:line="240" w:lineRule="auto"/>
        <w:rPr>
          <w:rFonts w:ascii="Times New Roman" w:hAnsi="Times New Roman"/>
          <w:b/>
        </w:rPr>
      </w:pPr>
    </w:p>
    <w:p w14:paraId="1068DDC8" w14:textId="77777777" w:rsidR="00270DC6" w:rsidRPr="009D16C9" w:rsidRDefault="00270DC6" w:rsidP="00D674FC">
      <w:pPr>
        <w:spacing w:after="0" w:line="240" w:lineRule="auto"/>
        <w:rPr>
          <w:rFonts w:ascii="Times New Roman" w:hAnsi="Times New Roman"/>
          <w:b/>
        </w:rPr>
      </w:pPr>
    </w:p>
    <w:p w14:paraId="2210F390" w14:textId="77777777" w:rsidR="00AF4BB1" w:rsidRPr="009D16C9" w:rsidRDefault="00AF4BB1" w:rsidP="00D674FC">
      <w:pPr>
        <w:spacing w:after="0" w:line="240" w:lineRule="auto"/>
        <w:rPr>
          <w:rFonts w:ascii="Times New Roman" w:hAnsi="Times New Roman"/>
          <w:b/>
        </w:rPr>
      </w:pPr>
    </w:p>
    <w:p w14:paraId="7F5C8DBC" w14:textId="77777777" w:rsidR="00AF4BB1" w:rsidRPr="009D16C9" w:rsidRDefault="00AF4BB1" w:rsidP="00D674FC">
      <w:pPr>
        <w:spacing w:after="0" w:line="240" w:lineRule="auto"/>
        <w:rPr>
          <w:rFonts w:ascii="Times New Roman" w:hAnsi="Times New Roman"/>
          <w:b/>
        </w:rPr>
      </w:pPr>
    </w:p>
    <w:p w14:paraId="1CB66EDE" w14:textId="77777777" w:rsidR="00AF4BB1" w:rsidRPr="009D16C9" w:rsidRDefault="00AF4BB1" w:rsidP="00D674FC">
      <w:pPr>
        <w:spacing w:after="0" w:line="240" w:lineRule="auto"/>
        <w:rPr>
          <w:rFonts w:ascii="Times New Roman" w:hAnsi="Times New Roman"/>
          <w:b/>
        </w:rPr>
      </w:pPr>
    </w:p>
    <w:p w14:paraId="1DC80102" w14:textId="77777777" w:rsidR="00AF4BB1" w:rsidRPr="009D16C9" w:rsidRDefault="00AF4BB1" w:rsidP="00D674FC">
      <w:pPr>
        <w:spacing w:after="0" w:line="240" w:lineRule="auto"/>
        <w:rPr>
          <w:rFonts w:ascii="Times New Roman" w:hAnsi="Times New Roman"/>
          <w:b/>
        </w:rPr>
      </w:pPr>
    </w:p>
    <w:p w14:paraId="1CDB72B6" w14:textId="77777777" w:rsidR="00574F0C" w:rsidRPr="009D16C9" w:rsidRDefault="00574F0C" w:rsidP="00D674FC">
      <w:pPr>
        <w:spacing w:after="0" w:line="240" w:lineRule="auto"/>
        <w:rPr>
          <w:rFonts w:ascii="Times New Roman" w:hAnsi="Times New Roman"/>
          <w:b/>
        </w:rPr>
      </w:pPr>
    </w:p>
    <w:p w14:paraId="29CC6073" w14:textId="77777777" w:rsidR="00574F0C" w:rsidRPr="009D16C9" w:rsidRDefault="00574F0C" w:rsidP="00D674FC">
      <w:pPr>
        <w:spacing w:after="0" w:line="240" w:lineRule="auto"/>
        <w:rPr>
          <w:rFonts w:ascii="Times New Roman" w:hAnsi="Times New Roman"/>
          <w:b/>
        </w:rPr>
      </w:pPr>
    </w:p>
    <w:p w14:paraId="209CD553" w14:textId="77777777" w:rsidR="00574F0C" w:rsidRPr="009D16C9" w:rsidRDefault="00574F0C" w:rsidP="00D674FC">
      <w:pPr>
        <w:spacing w:after="0" w:line="240" w:lineRule="auto"/>
        <w:rPr>
          <w:rFonts w:ascii="Times New Roman" w:hAnsi="Times New Roman"/>
          <w:b/>
        </w:rPr>
      </w:pPr>
    </w:p>
    <w:p w14:paraId="3BB097CF" w14:textId="77777777" w:rsidR="00AF4BB1" w:rsidRPr="009D16C9" w:rsidRDefault="00AF4BB1" w:rsidP="00D674FC">
      <w:pPr>
        <w:spacing w:after="0" w:line="240" w:lineRule="auto"/>
        <w:rPr>
          <w:rFonts w:ascii="Times New Roman" w:hAnsi="Times New Roman"/>
          <w:b/>
        </w:rPr>
      </w:pPr>
    </w:p>
    <w:p w14:paraId="00BCC50F" w14:textId="77777777" w:rsidR="00975298" w:rsidRPr="009D16C9" w:rsidRDefault="004D2547" w:rsidP="00975298">
      <w:pPr>
        <w:spacing w:after="0" w:line="240" w:lineRule="auto"/>
        <w:jc w:val="center"/>
        <w:rPr>
          <w:rFonts w:ascii="Times New Roman" w:hAnsi="Times New Roman"/>
          <w:b/>
          <w:bCs/>
        </w:rPr>
      </w:pPr>
      <w:r w:rsidRPr="009D16C9">
        <w:rPr>
          <w:rFonts w:ascii="Times New Roman" w:hAnsi="Times New Roman"/>
          <w:b/>
          <w:bCs/>
        </w:rPr>
        <w:t>2018 г.</w:t>
      </w:r>
      <w:r w:rsidR="000C2682" w:rsidRPr="009D16C9">
        <w:rPr>
          <w:rFonts w:ascii="Times New Roman" w:hAnsi="Times New Roman"/>
          <w:b/>
        </w:rPr>
        <w:br w:type="page"/>
      </w:r>
    </w:p>
    <w:p w14:paraId="64E0704B" w14:textId="77777777" w:rsidR="00975298" w:rsidRPr="009D16C9" w:rsidRDefault="00975298" w:rsidP="00975298">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1140CEA8" w14:textId="77777777" w:rsidR="00975298" w:rsidRPr="009D16C9" w:rsidRDefault="00975298" w:rsidP="00975298">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975298" w:rsidRPr="009D16C9" w14:paraId="1C4D3CDC" w14:textId="77777777" w:rsidTr="00537463">
        <w:tc>
          <w:tcPr>
            <w:tcW w:w="7479" w:type="dxa"/>
          </w:tcPr>
          <w:p w14:paraId="7E44C710" w14:textId="77777777" w:rsidR="00975298" w:rsidRPr="009D16C9" w:rsidRDefault="00975298"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2F95AE52" w14:textId="77777777" w:rsidR="00975298" w:rsidRPr="009D16C9" w:rsidRDefault="00537463" w:rsidP="00537463">
            <w:pPr>
              <w:spacing w:after="0"/>
              <w:jc w:val="center"/>
              <w:rPr>
                <w:rFonts w:ascii="Times New Roman" w:hAnsi="Times New Roman"/>
                <w:b/>
                <w:sz w:val="24"/>
                <w:szCs w:val="24"/>
              </w:rPr>
            </w:pPr>
            <w:r>
              <w:rPr>
                <w:rFonts w:ascii="Times New Roman" w:hAnsi="Times New Roman"/>
                <w:b/>
                <w:sz w:val="24"/>
                <w:szCs w:val="24"/>
              </w:rPr>
              <w:t>237</w:t>
            </w:r>
          </w:p>
        </w:tc>
      </w:tr>
      <w:tr w:rsidR="00975298" w:rsidRPr="009D16C9" w14:paraId="4AF075E2" w14:textId="77777777" w:rsidTr="00537463">
        <w:tc>
          <w:tcPr>
            <w:tcW w:w="7479" w:type="dxa"/>
          </w:tcPr>
          <w:p w14:paraId="5A2478D2" w14:textId="77777777" w:rsidR="00975298" w:rsidRPr="009D16C9" w:rsidRDefault="00975298"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443BF345" w14:textId="77777777" w:rsidR="00975298" w:rsidRPr="009D16C9" w:rsidRDefault="00537463" w:rsidP="00537463">
            <w:pPr>
              <w:spacing w:after="0"/>
              <w:jc w:val="center"/>
              <w:rPr>
                <w:rFonts w:ascii="Times New Roman" w:hAnsi="Times New Roman"/>
                <w:b/>
                <w:sz w:val="24"/>
                <w:szCs w:val="24"/>
              </w:rPr>
            </w:pPr>
            <w:r>
              <w:rPr>
                <w:rFonts w:ascii="Times New Roman" w:hAnsi="Times New Roman"/>
                <w:b/>
                <w:sz w:val="24"/>
                <w:szCs w:val="24"/>
              </w:rPr>
              <w:t>238</w:t>
            </w:r>
          </w:p>
        </w:tc>
      </w:tr>
      <w:tr w:rsidR="00975298" w:rsidRPr="009D16C9" w14:paraId="05B85DA9" w14:textId="77777777" w:rsidTr="00537463">
        <w:trPr>
          <w:trHeight w:val="670"/>
        </w:trPr>
        <w:tc>
          <w:tcPr>
            <w:tcW w:w="7479" w:type="dxa"/>
            <w:hideMark/>
          </w:tcPr>
          <w:p w14:paraId="05E73473" w14:textId="77777777" w:rsidR="00975298" w:rsidRPr="009D16C9" w:rsidRDefault="00975298"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11D3CEFC" w14:textId="77777777" w:rsidR="00975298" w:rsidRPr="009D16C9" w:rsidRDefault="00537463" w:rsidP="00537463">
            <w:pPr>
              <w:spacing w:after="0"/>
              <w:jc w:val="center"/>
              <w:rPr>
                <w:rFonts w:ascii="Times New Roman" w:hAnsi="Times New Roman"/>
                <w:b/>
                <w:sz w:val="24"/>
                <w:szCs w:val="24"/>
              </w:rPr>
            </w:pPr>
            <w:r>
              <w:rPr>
                <w:rFonts w:ascii="Times New Roman" w:hAnsi="Times New Roman"/>
                <w:b/>
                <w:sz w:val="24"/>
                <w:szCs w:val="24"/>
              </w:rPr>
              <w:t>243</w:t>
            </w:r>
          </w:p>
        </w:tc>
      </w:tr>
      <w:tr w:rsidR="00975298" w:rsidRPr="009D16C9" w14:paraId="0F12F9BC" w14:textId="77777777" w:rsidTr="00537463">
        <w:tc>
          <w:tcPr>
            <w:tcW w:w="7479" w:type="dxa"/>
          </w:tcPr>
          <w:p w14:paraId="0CEDD425" w14:textId="77777777" w:rsidR="00975298" w:rsidRPr="009D16C9" w:rsidRDefault="00975298"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1AF04851" w14:textId="77777777" w:rsidR="00975298" w:rsidRPr="009D16C9" w:rsidRDefault="00537463" w:rsidP="00537463">
            <w:pPr>
              <w:spacing w:after="0"/>
              <w:jc w:val="center"/>
              <w:rPr>
                <w:rFonts w:ascii="Times New Roman" w:hAnsi="Times New Roman"/>
                <w:b/>
                <w:sz w:val="24"/>
                <w:szCs w:val="24"/>
              </w:rPr>
            </w:pPr>
            <w:r>
              <w:rPr>
                <w:rFonts w:ascii="Times New Roman" w:hAnsi="Times New Roman"/>
                <w:b/>
                <w:sz w:val="24"/>
                <w:szCs w:val="24"/>
              </w:rPr>
              <w:t>244</w:t>
            </w:r>
          </w:p>
        </w:tc>
      </w:tr>
    </w:tbl>
    <w:p w14:paraId="66035E83" w14:textId="77777777" w:rsidR="000C2682" w:rsidRPr="009D16C9" w:rsidRDefault="000C2682" w:rsidP="00975298">
      <w:pPr>
        <w:spacing w:after="0" w:line="240" w:lineRule="auto"/>
        <w:jc w:val="center"/>
        <w:rPr>
          <w:rFonts w:ascii="Times New Roman" w:hAnsi="Times New Roman"/>
          <w:b/>
          <w:sz w:val="24"/>
          <w:szCs w:val="24"/>
        </w:rPr>
      </w:pPr>
    </w:p>
    <w:p w14:paraId="2A4DB0CA" w14:textId="77777777" w:rsidR="000C2682" w:rsidRPr="009D16C9" w:rsidRDefault="000C2682" w:rsidP="00D674FC">
      <w:pPr>
        <w:spacing w:after="0" w:line="240" w:lineRule="auto"/>
        <w:rPr>
          <w:rFonts w:ascii="Times New Roman" w:hAnsi="Times New Roman"/>
          <w:b/>
          <w:bCs/>
          <w:sz w:val="24"/>
          <w:szCs w:val="24"/>
        </w:rPr>
      </w:pPr>
    </w:p>
    <w:p w14:paraId="01841020" w14:textId="77777777" w:rsidR="003034F9" w:rsidRPr="009D16C9" w:rsidRDefault="000C2682" w:rsidP="003034F9">
      <w:pPr>
        <w:pStyle w:val="ad"/>
        <w:tabs>
          <w:tab w:val="left" w:pos="1134"/>
        </w:tabs>
        <w:spacing w:before="0" w:after="0"/>
        <w:ind w:left="0"/>
        <w:jc w:val="center"/>
        <w:rPr>
          <w:rFonts w:ascii="Times New Roman" w:hAnsi="Times New Roman"/>
          <w:b/>
          <w:sz w:val="24"/>
          <w:szCs w:val="24"/>
        </w:rPr>
      </w:pPr>
      <w:r w:rsidRPr="009D16C9">
        <w:rPr>
          <w:rFonts w:ascii="Times New Roman" w:hAnsi="Times New Roman"/>
          <w:b/>
          <w:sz w:val="24"/>
          <w:szCs w:val="24"/>
          <w:u w:val="single"/>
        </w:rPr>
        <w:br w:type="page"/>
      </w:r>
      <w:r w:rsidR="00AF4BB1" w:rsidRPr="009D16C9">
        <w:rPr>
          <w:rFonts w:ascii="Times New Roman" w:hAnsi="Times New Roman"/>
          <w:b/>
          <w:sz w:val="24"/>
          <w:szCs w:val="24"/>
        </w:rPr>
        <w:t xml:space="preserve">1. </w:t>
      </w:r>
      <w:r w:rsidRPr="009D16C9">
        <w:rPr>
          <w:rFonts w:ascii="Times New Roman" w:hAnsi="Times New Roman"/>
          <w:b/>
          <w:sz w:val="24"/>
          <w:szCs w:val="24"/>
        </w:rPr>
        <w:t>ОБЩАЯ ХАРАКТЕРИСТИКА ПРИМЕРНОЙ РАБОЧЕЙ ПРОГРАММЫ УЧЕБНОЙ ДИСЦИПЛИНЫ</w:t>
      </w:r>
    </w:p>
    <w:p w14:paraId="426B4DD4" w14:textId="77777777" w:rsidR="000C2682" w:rsidRPr="009D16C9" w:rsidRDefault="000C2682" w:rsidP="003034F9">
      <w:pPr>
        <w:pStyle w:val="ad"/>
        <w:tabs>
          <w:tab w:val="left" w:pos="1134"/>
        </w:tabs>
        <w:spacing w:before="0" w:after="0"/>
        <w:ind w:left="0"/>
        <w:jc w:val="center"/>
        <w:rPr>
          <w:rFonts w:ascii="Times New Roman" w:hAnsi="Times New Roman"/>
          <w:b/>
          <w:bCs/>
          <w:sz w:val="24"/>
          <w:szCs w:val="24"/>
        </w:rPr>
      </w:pPr>
      <w:r w:rsidRPr="009D16C9">
        <w:rPr>
          <w:rFonts w:ascii="Times New Roman" w:hAnsi="Times New Roman"/>
          <w:b/>
          <w:sz w:val="24"/>
          <w:szCs w:val="24"/>
        </w:rPr>
        <w:t xml:space="preserve">ЕН.03 </w:t>
      </w:r>
      <w:r w:rsidR="00822434" w:rsidRPr="009D16C9">
        <w:rPr>
          <w:rFonts w:ascii="Times New Roman" w:hAnsi="Times New Roman"/>
          <w:b/>
          <w:sz w:val="24"/>
          <w:szCs w:val="24"/>
        </w:rPr>
        <w:t>«</w:t>
      </w:r>
      <w:r w:rsidRPr="009D16C9">
        <w:rPr>
          <w:rFonts w:ascii="Times New Roman" w:hAnsi="Times New Roman"/>
          <w:b/>
          <w:sz w:val="24"/>
          <w:szCs w:val="24"/>
        </w:rPr>
        <w:t>ЭКОЛОГИЧЕСКИЕ ОСНОВЫ ПРИРОДОПОЛЬЗОВАНИЯ»</w:t>
      </w:r>
    </w:p>
    <w:p w14:paraId="29958C52" w14:textId="77777777" w:rsidR="000C2682" w:rsidRPr="009D16C9" w:rsidRDefault="000C2682" w:rsidP="00442F8D">
      <w:pPr>
        <w:spacing w:after="0"/>
        <w:ind w:firstLine="567"/>
        <w:rPr>
          <w:rFonts w:ascii="Times New Roman" w:hAnsi="Times New Roman"/>
          <w:sz w:val="24"/>
          <w:szCs w:val="24"/>
        </w:rPr>
      </w:pPr>
    </w:p>
    <w:p w14:paraId="6934DD9C" w14:textId="77777777" w:rsidR="00822434" w:rsidRPr="009D16C9" w:rsidRDefault="000C2682" w:rsidP="00442F8D">
      <w:pPr>
        <w:spacing w:after="0"/>
        <w:ind w:firstLine="709"/>
        <w:rPr>
          <w:rFonts w:ascii="Times New Roman" w:hAnsi="Times New Roman"/>
          <w:b/>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p>
    <w:p w14:paraId="2C268FE0" w14:textId="77777777" w:rsidR="000C2682" w:rsidRPr="009D16C9" w:rsidRDefault="000C2682" w:rsidP="00442F8D">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3034F9" w:rsidRPr="009D16C9">
        <w:rPr>
          <w:rFonts w:ascii="Times New Roman" w:hAnsi="Times New Roman"/>
          <w:sz w:val="24"/>
          <w:szCs w:val="24"/>
        </w:rPr>
        <w:t xml:space="preserve">ЕН.03 </w:t>
      </w:r>
      <w:r w:rsidR="00822434" w:rsidRPr="009D16C9">
        <w:rPr>
          <w:rFonts w:ascii="Times New Roman" w:hAnsi="Times New Roman"/>
          <w:sz w:val="24"/>
          <w:szCs w:val="24"/>
        </w:rPr>
        <w:t>«</w:t>
      </w:r>
      <w:r w:rsidRPr="009D16C9">
        <w:rPr>
          <w:rFonts w:ascii="Times New Roman" w:hAnsi="Times New Roman"/>
          <w:sz w:val="24"/>
          <w:szCs w:val="24"/>
        </w:rPr>
        <w:t>Экологические основы природопользования</w:t>
      </w:r>
      <w:r w:rsidR="00822434" w:rsidRPr="009D16C9">
        <w:rPr>
          <w:rFonts w:ascii="Times New Roman" w:hAnsi="Times New Roman"/>
          <w:sz w:val="24"/>
          <w:szCs w:val="24"/>
        </w:rPr>
        <w:t xml:space="preserve">» </w:t>
      </w:r>
      <w:r w:rsidR="00797D76" w:rsidRPr="009D16C9">
        <w:rPr>
          <w:rFonts w:ascii="Times New Roman" w:hAnsi="Times New Roman"/>
          <w:sz w:val="24"/>
          <w:szCs w:val="24"/>
        </w:rPr>
        <w:t>является обязательной частью</w:t>
      </w:r>
      <w:r w:rsidRPr="009D16C9">
        <w:rPr>
          <w:rFonts w:ascii="Times New Roman" w:hAnsi="Times New Roman"/>
          <w:sz w:val="24"/>
          <w:szCs w:val="24"/>
        </w:rPr>
        <w:t xml:space="preserve"> Математическ</w:t>
      </w:r>
      <w:r w:rsidR="00822434" w:rsidRPr="009D16C9">
        <w:rPr>
          <w:rFonts w:ascii="Times New Roman" w:hAnsi="Times New Roman"/>
          <w:sz w:val="24"/>
          <w:szCs w:val="24"/>
        </w:rPr>
        <w:t>ого и общего</w:t>
      </w:r>
      <w:r w:rsidRPr="009D16C9">
        <w:rPr>
          <w:rFonts w:ascii="Times New Roman" w:hAnsi="Times New Roman"/>
          <w:sz w:val="24"/>
          <w:szCs w:val="24"/>
        </w:rPr>
        <w:t xml:space="preserve"> естественнонаучн</w:t>
      </w:r>
      <w:r w:rsidR="00822434" w:rsidRPr="009D16C9">
        <w:rPr>
          <w:rFonts w:ascii="Times New Roman" w:hAnsi="Times New Roman"/>
          <w:sz w:val="24"/>
          <w:szCs w:val="24"/>
        </w:rPr>
        <w:t>ого</w:t>
      </w:r>
      <w:r w:rsidRPr="009D16C9">
        <w:rPr>
          <w:rFonts w:ascii="Times New Roman" w:hAnsi="Times New Roman"/>
          <w:sz w:val="24"/>
          <w:szCs w:val="24"/>
        </w:rPr>
        <w:t xml:space="preserve"> цикл</w:t>
      </w:r>
      <w:r w:rsidR="00822434" w:rsidRPr="009D16C9">
        <w:rPr>
          <w:rFonts w:ascii="Times New Roman" w:hAnsi="Times New Roman"/>
          <w:sz w:val="24"/>
          <w:szCs w:val="24"/>
        </w:rPr>
        <w:t>а</w:t>
      </w:r>
      <w:r w:rsidR="003034F9" w:rsidRPr="009D16C9">
        <w:rPr>
          <w:rFonts w:ascii="Times New Roman" w:hAnsi="Times New Roman"/>
          <w:sz w:val="24"/>
          <w:szCs w:val="24"/>
        </w:rPr>
        <w:t xml:space="preserve"> </w:t>
      </w:r>
      <w:r w:rsidR="00797D76" w:rsidRPr="009D16C9">
        <w:rPr>
          <w:rFonts w:ascii="Times New Roman" w:hAnsi="Times New Roman"/>
          <w:sz w:val="24"/>
          <w:szCs w:val="24"/>
        </w:rPr>
        <w:t xml:space="preserve">примерной основной образовательной программы в соответствии с ФГОС по </w:t>
      </w:r>
      <w:r w:rsidR="001C18A7" w:rsidRPr="009D16C9">
        <w:rPr>
          <w:rFonts w:ascii="Times New Roman" w:hAnsi="Times New Roman"/>
          <w:sz w:val="24"/>
          <w:szCs w:val="24"/>
        </w:rPr>
        <w:t>специальности СПО 08.02.08 Монтаж и эксплуатация оборудования и систем газоснабжения</w:t>
      </w:r>
      <w:r w:rsidRPr="009D16C9">
        <w:rPr>
          <w:rFonts w:ascii="Times New Roman" w:hAnsi="Times New Roman"/>
          <w:sz w:val="24"/>
          <w:szCs w:val="24"/>
        </w:rPr>
        <w:t>.</w:t>
      </w:r>
    </w:p>
    <w:p w14:paraId="5E6A54EC" w14:textId="77777777" w:rsidR="000C2682" w:rsidRPr="009D16C9" w:rsidRDefault="001C18A7" w:rsidP="00442F8D">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«Экологические основы природопользования» </w:t>
      </w:r>
      <w:r w:rsidR="00797D76" w:rsidRPr="009D16C9">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по </w:t>
      </w:r>
      <w:r w:rsidRPr="009D16C9">
        <w:rPr>
          <w:rFonts w:ascii="Times New Roman" w:hAnsi="Times New Roman"/>
          <w:sz w:val="24"/>
          <w:szCs w:val="24"/>
        </w:rPr>
        <w:t>специальности СПО 08.02.08 Монтаж и эксплуатация оборудования и систем газоснабжения</w:t>
      </w:r>
      <w:r w:rsidR="00797D76" w:rsidRPr="009D16C9">
        <w:rPr>
          <w:rFonts w:ascii="Times New Roman" w:hAnsi="Times New Roman"/>
          <w:sz w:val="24"/>
          <w:szCs w:val="24"/>
        </w:rPr>
        <w:t>. Особое значение дисциплина имеет при формировании и развитии</w:t>
      </w:r>
      <w:r w:rsidR="003517B9" w:rsidRPr="009D16C9">
        <w:rPr>
          <w:rFonts w:ascii="Times New Roman" w:hAnsi="Times New Roman"/>
          <w:sz w:val="24"/>
          <w:szCs w:val="24"/>
        </w:rPr>
        <w:t xml:space="preserve"> общих и профессиональных компетенций</w:t>
      </w:r>
      <w:r w:rsidR="003034F9" w:rsidRPr="009D16C9">
        <w:rPr>
          <w:rFonts w:ascii="Times New Roman" w:hAnsi="Times New Roman"/>
          <w:sz w:val="24"/>
          <w:szCs w:val="24"/>
        </w:rPr>
        <w:t xml:space="preserve"> </w:t>
      </w:r>
      <w:r w:rsidR="003517B9" w:rsidRPr="009D16C9">
        <w:rPr>
          <w:rFonts w:ascii="Times New Roman" w:hAnsi="Times New Roman"/>
          <w:spacing w:val="-3"/>
          <w:sz w:val="24"/>
          <w:szCs w:val="24"/>
        </w:rPr>
        <w:t xml:space="preserve">ОК 01 </w:t>
      </w:r>
      <w:r w:rsidR="003034F9" w:rsidRPr="009D16C9">
        <w:rPr>
          <w:rFonts w:ascii="Times New Roman" w:hAnsi="Times New Roman"/>
          <w:spacing w:val="-3"/>
          <w:sz w:val="24"/>
          <w:szCs w:val="24"/>
        </w:rPr>
        <w:t>–</w:t>
      </w:r>
      <w:r w:rsidR="003517B9" w:rsidRPr="009D16C9">
        <w:rPr>
          <w:rFonts w:ascii="Times New Roman" w:hAnsi="Times New Roman"/>
          <w:spacing w:val="-3"/>
          <w:sz w:val="24"/>
          <w:szCs w:val="24"/>
        </w:rPr>
        <w:t xml:space="preserve"> ОК 06, ОК 09, ОК 11, ПК 1.1 – ПК 1.3, ПК 2.1 – ПК 2.5, ПК 3.1 – ПК 3.6, ПК 4.1 – ПК 4.4.</w:t>
      </w:r>
    </w:p>
    <w:p w14:paraId="3048C5B1" w14:textId="77777777" w:rsidR="003034F9" w:rsidRPr="009D16C9" w:rsidRDefault="003034F9" w:rsidP="00442F8D">
      <w:pPr>
        <w:spacing w:after="0"/>
        <w:ind w:firstLine="709"/>
        <w:jc w:val="both"/>
        <w:rPr>
          <w:rFonts w:ascii="Times New Roman" w:hAnsi="Times New Roman"/>
          <w:sz w:val="24"/>
          <w:szCs w:val="24"/>
        </w:rPr>
      </w:pPr>
    </w:p>
    <w:p w14:paraId="72D4D69D" w14:textId="77777777" w:rsidR="000C2682" w:rsidRPr="009D16C9" w:rsidRDefault="00D62DD1" w:rsidP="00442F8D">
      <w:pPr>
        <w:pStyle w:val="ad"/>
        <w:spacing w:before="0" w:after="0"/>
        <w:ind w:left="0" w:firstLine="709"/>
        <w:rPr>
          <w:rFonts w:ascii="Times New Roman" w:hAnsi="Times New Roman"/>
          <w:b/>
          <w:sz w:val="24"/>
          <w:szCs w:val="24"/>
        </w:rPr>
      </w:pPr>
      <w:r w:rsidRPr="009D16C9">
        <w:rPr>
          <w:rFonts w:ascii="Times New Roman" w:hAnsi="Times New Roman"/>
          <w:b/>
          <w:sz w:val="24"/>
          <w:szCs w:val="24"/>
        </w:rPr>
        <w:t xml:space="preserve">1.2 </w:t>
      </w:r>
      <w:r w:rsidR="000C2682" w:rsidRPr="009D16C9">
        <w:rPr>
          <w:rFonts w:ascii="Times New Roman" w:hAnsi="Times New Roman"/>
          <w:b/>
          <w:sz w:val="24"/>
          <w:szCs w:val="24"/>
        </w:rPr>
        <w:t>Цель и планируемые результаты освоения дисциплины:</w:t>
      </w:r>
    </w:p>
    <w:p w14:paraId="6A3A3187" w14:textId="77777777" w:rsidR="000C2682" w:rsidRPr="009D16C9" w:rsidRDefault="00797D76" w:rsidP="00A80E7F">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w:t>
      </w:r>
      <w:r w:rsidR="00D62DD1" w:rsidRPr="009D16C9">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57"/>
        <w:gridCol w:w="4462"/>
      </w:tblGrid>
      <w:tr w:rsidR="000C2682" w:rsidRPr="009D16C9" w14:paraId="7AA51E73" w14:textId="77777777" w:rsidTr="003034F9">
        <w:trPr>
          <w:trHeight w:val="649"/>
        </w:trPr>
        <w:tc>
          <w:tcPr>
            <w:tcW w:w="1129" w:type="dxa"/>
            <w:tcBorders>
              <w:bottom w:val="single" w:sz="4" w:space="0" w:color="auto"/>
            </w:tcBorders>
            <w:hideMark/>
          </w:tcPr>
          <w:p w14:paraId="558B08D8" w14:textId="77777777" w:rsidR="000C2682" w:rsidRPr="009D16C9" w:rsidRDefault="000C2682" w:rsidP="00442F8D">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3657" w:type="dxa"/>
            <w:tcBorders>
              <w:bottom w:val="single" w:sz="4" w:space="0" w:color="auto"/>
            </w:tcBorders>
            <w:hideMark/>
          </w:tcPr>
          <w:p w14:paraId="51DF2986" w14:textId="77777777" w:rsidR="000C2682" w:rsidRPr="009D16C9" w:rsidRDefault="000C2682" w:rsidP="00442F8D">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462" w:type="dxa"/>
            <w:tcBorders>
              <w:bottom w:val="single" w:sz="4" w:space="0" w:color="auto"/>
            </w:tcBorders>
            <w:hideMark/>
          </w:tcPr>
          <w:p w14:paraId="7948D876" w14:textId="77777777" w:rsidR="000C2682" w:rsidRPr="009D16C9" w:rsidRDefault="000C2682" w:rsidP="00442F8D">
            <w:pPr>
              <w:spacing w:after="0"/>
              <w:jc w:val="center"/>
              <w:rPr>
                <w:rFonts w:ascii="Times New Roman" w:hAnsi="Times New Roman"/>
                <w:sz w:val="24"/>
                <w:szCs w:val="24"/>
              </w:rPr>
            </w:pPr>
            <w:r w:rsidRPr="009D16C9">
              <w:rPr>
                <w:rFonts w:ascii="Times New Roman" w:hAnsi="Times New Roman"/>
                <w:sz w:val="24"/>
                <w:szCs w:val="24"/>
              </w:rPr>
              <w:t>Знания</w:t>
            </w:r>
          </w:p>
        </w:tc>
      </w:tr>
      <w:tr w:rsidR="000C2682" w:rsidRPr="009D16C9" w14:paraId="6BA633F1" w14:textId="77777777" w:rsidTr="003034F9">
        <w:trPr>
          <w:trHeight w:val="212"/>
        </w:trPr>
        <w:tc>
          <w:tcPr>
            <w:tcW w:w="1129" w:type="dxa"/>
            <w:tcBorders>
              <w:top w:val="single" w:sz="4" w:space="0" w:color="auto"/>
              <w:left w:val="single" w:sz="4" w:space="0" w:color="auto"/>
              <w:bottom w:val="single" w:sz="4" w:space="0" w:color="auto"/>
              <w:right w:val="single" w:sz="4" w:space="0" w:color="auto"/>
            </w:tcBorders>
          </w:tcPr>
          <w:p w14:paraId="2B8E1E16" w14:textId="77777777" w:rsidR="000C2682" w:rsidRPr="009D16C9" w:rsidRDefault="003517B9" w:rsidP="00442F8D">
            <w:pPr>
              <w:spacing w:after="0"/>
              <w:rPr>
                <w:rFonts w:ascii="Times New Roman" w:hAnsi="Times New Roman"/>
                <w:sz w:val="24"/>
                <w:szCs w:val="24"/>
              </w:rPr>
            </w:pPr>
            <w:r w:rsidRPr="009D16C9">
              <w:rPr>
                <w:rFonts w:ascii="Times New Roman" w:hAnsi="Times New Roman"/>
                <w:spacing w:val="-3"/>
                <w:sz w:val="24"/>
                <w:szCs w:val="24"/>
              </w:rPr>
              <w:t xml:space="preserve">ОК 01 </w:t>
            </w:r>
            <w:r w:rsidR="003034F9"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ПК 1.1 – ПК 1.3, ПК 2.1 – ПК 2.5, ПК 3.1 – ПК 3.6, ПК 4.1 – ПК 4.4.</w:t>
            </w:r>
          </w:p>
        </w:tc>
        <w:tc>
          <w:tcPr>
            <w:tcW w:w="3657" w:type="dxa"/>
            <w:tcBorders>
              <w:top w:val="single" w:sz="4" w:space="0" w:color="auto"/>
              <w:left w:val="single" w:sz="4" w:space="0" w:color="auto"/>
              <w:bottom w:val="single" w:sz="4" w:space="0" w:color="auto"/>
              <w:right w:val="single" w:sz="4" w:space="0" w:color="auto"/>
            </w:tcBorders>
          </w:tcPr>
          <w:p w14:paraId="0624F2A9"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осознавать взаимосвязь организмов и среды обитания;</w:t>
            </w:r>
          </w:p>
          <w:p w14:paraId="527DE781"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определять условия устойчивого состояния экосистем и причины</w:t>
            </w:r>
          </w:p>
          <w:p w14:paraId="43271CD9"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возникновения экологического кризиса</w:t>
            </w:r>
          </w:p>
          <w:p w14:paraId="4E8A9AA1"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14:paraId="365AFE9C" w14:textId="77777777" w:rsidR="000C2682" w:rsidRPr="009D16C9" w:rsidRDefault="00E239D0" w:rsidP="00442F8D">
            <w:pPr>
              <w:spacing w:after="0"/>
              <w:ind w:firstLine="147"/>
              <w:contextualSpacing/>
              <w:rPr>
                <w:rFonts w:ascii="Times New Roman" w:hAnsi="Times New Roman"/>
                <w:b/>
                <w:sz w:val="24"/>
                <w:szCs w:val="24"/>
              </w:rPr>
            </w:pPr>
            <w:r w:rsidRPr="009D16C9">
              <w:rPr>
                <w:rFonts w:ascii="Times New Roman" w:hAnsi="Times New Roman"/>
                <w:sz w:val="24"/>
                <w:szCs w:val="24"/>
              </w:rPr>
              <w:t>использовать нормативные акты по рациональному природопользованию окружающей среды</w:t>
            </w:r>
          </w:p>
        </w:tc>
        <w:tc>
          <w:tcPr>
            <w:tcW w:w="4462" w:type="dxa"/>
            <w:tcBorders>
              <w:top w:val="single" w:sz="4" w:space="0" w:color="auto"/>
              <w:left w:val="single" w:sz="4" w:space="0" w:color="auto"/>
              <w:bottom w:val="single" w:sz="4" w:space="0" w:color="auto"/>
              <w:right w:val="single" w:sz="4" w:space="0" w:color="auto"/>
            </w:tcBorders>
          </w:tcPr>
          <w:p w14:paraId="5BE684A1"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14:paraId="357B0C26"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принципы мониторинга окружающей среды</w:t>
            </w:r>
          </w:p>
          <w:p w14:paraId="4C8DEAB7" w14:textId="77777777" w:rsidR="00E239D0" w:rsidRPr="009D16C9" w:rsidRDefault="00E239D0" w:rsidP="00442F8D">
            <w:pPr>
              <w:spacing w:after="0"/>
              <w:rPr>
                <w:rFonts w:ascii="Times New Roman" w:hAnsi="Times New Roman"/>
                <w:sz w:val="24"/>
                <w:szCs w:val="24"/>
              </w:rPr>
            </w:pPr>
            <w:r w:rsidRPr="009D16C9">
              <w:rPr>
                <w:rFonts w:ascii="Times New Roman" w:hAnsi="Times New Roman"/>
                <w:sz w:val="24"/>
                <w:szCs w:val="24"/>
              </w:rPr>
              <w:t>задачи и цели природоохранных органов управления и надзора</w:t>
            </w:r>
          </w:p>
          <w:p w14:paraId="7B72514F" w14:textId="77777777" w:rsidR="000C2682" w:rsidRPr="009D16C9" w:rsidRDefault="00E239D0" w:rsidP="00442F8D">
            <w:pPr>
              <w:spacing w:after="0"/>
              <w:ind w:firstLine="147"/>
              <w:contextualSpacing/>
              <w:rPr>
                <w:rFonts w:ascii="Times New Roman" w:hAnsi="Times New Roman"/>
                <w:b/>
                <w:sz w:val="24"/>
                <w:szCs w:val="24"/>
              </w:rPr>
            </w:pPr>
            <w:r w:rsidRPr="009D16C9">
              <w:rPr>
                <w:rFonts w:ascii="Times New Roman" w:hAnsi="Times New Roman"/>
                <w:sz w:val="24"/>
                <w:szCs w:val="24"/>
              </w:rPr>
              <w:t>принципы рационального природопользования</w:t>
            </w:r>
          </w:p>
        </w:tc>
      </w:tr>
    </w:tbl>
    <w:p w14:paraId="62238249" w14:textId="77777777" w:rsidR="000C2682" w:rsidRPr="009D16C9" w:rsidRDefault="000C2682" w:rsidP="00442F8D">
      <w:pPr>
        <w:spacing w:after="0"/>
        <w:ind w:firstLine="709"/>
        <w:jc w:val="both"/>
        <w:rPr>
          <w:rFonts w:ascii="Times New Roman" w:hAnsi="Times New Roman"/>
          <w:sz w:val="24"/>
          <w:szCs w:val="24"/>
        </w:rPr>
      </w:pPr>
    </w:p>
    <w:p w14:paraId="074A0D5B" w14:textId="77777777" w:rsidR="00D62DD1" w:rsidRPr="009D16C9" w:rsidRDefault="00D62DD1" w:rsidP="00442F8D">
      <w:pPr>
        <w:spacing w:after="0"/>
        <w:ind w:firstLine="709"/>
        <w:jc w:val="both"/>
        <w:rPr>
          <w:rFonts w:ascii="Times New Roman" w:hAnsi="Times New Roman"/>
          <w:sz w:val="24"/>
          <w:szCs w:val="24"/>
        </w:rPr>
      </w:pPr>
    </w:p>
    <w:p w14:paraId="3EEEFF93" w14:textId="77777777" w:rsidR="004D2547" w:rsidRPr="009D16C9" w:rsidRDefault="003034F9" w:rsidP="003034F9">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4D2547" w:rsidRPr="009D16C9">
        <w:rPr>
          <w:rFonts w:ascii="Times New Roman" w:hAnsi="Times New Roman"/>
          <w:b/>
          <w:sz w:val="24"/>
          <w:szCs w:val="24"/>
        </w:rPr>
        <w:t>2. СТРУКТУРА И СОДЕРЖАНИЕ УЧЕБНОЙ ДИСЦИПЛИНЫ</w:t>
      </w:r>
    </w:p>
    <w:p w14:paraId="71CF87FC" w14:textId="77777777" w:rsidR="004D2547" w:rsidRPr="009D16C9" w:rsidRDefault="004D2547" w:rsidP="003034F9">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0C2682" w:rsidRPr="009D16C9" w14:paraId="3A8CEAF3" w14:textId="77777777" w:rsidTr="001A330B">
        <w:trPr>
          <w:trHeight w:val="490"/>
        </w:trPr>
        <w:tc>
          <w:tcPr>
            <w:tcW w:w="4073" w:type="pct"/>
            <w:vAlign w:val="center"/>
          </w:tcPr>
          <w:p w14:paraId="41A0C9BB" w14:textId="77777777" w:rsidR="000C2682" w:rsidRPr="009D16C9" w:rsidRDefault="000C2682" w:rsidP="00442F8D">
            <w:pPr>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5067D616" w14:textId="77777777" w:rsidR="000C2682" w:rsidRPr="009D16C9" w:rsidRDefault="000C2682" w:rsidP="00442F8D">
            <w:pPr>
              <w:spacing w:after="0"/>
              <w:rPr>
                <w:rFonts w:ascii="Times New Roman" w:hAnsi="Times New Roman"/>
                <w:b/>
                <w:iCs/>
                <w:sz w:val="24"/>
                <w:szCs w:val="24"/>
              </w:rPr>
            </w:pPr>
            <w:r w:rsidRPr="009D16C9">
              <w:rPr>
                <w:rFonts w:ascii="Times New Roman" w:hAnsi="Times New Roman"/>
                <w:b/>
                <w:iCs/>
                <w:sz w:val="24"/>
                <w:szCs w:val="24"/>
              </w:rPr>
              <w:t xml:space="preserve">Объем </w:t>
            </w:r>
            <w:r w:rsidR="004D2547" w:rsidRPr="009D16C9">
              <w:rPr>
                <w:rFonts w:ascii="Times New Roman" w:hAnsi="Times New Roman"/>
                <w:b/>
                <w:iCs/>
                <w:sz w:val="24"/>
                <w:szCs w:val="24"/>
              </w:rPr>
              <w:t>часов</w:t>
            </w:r>
          </w:p>
        </w:tc>
      </w:tr>
      <w:tr w:rsidR="000C2682" w:rsidRPr="009D16C9" w14:paraId="0ACCDA07" w14:textId="77777777" w:rsidTr="001A330B">
        <w:trPr>
          <w:trHeight w:val="490"/>
        </w:trPr>
        <w:tc>
          <w:tcPr>
            <w:tcW w:w="4073" w:type="pct"/>
            <w:vAlign w:val="center"/>
          </w:tcPr>
          <w:p w14:paraId="4B1E47C4" w14:textId="77777777" w:rsidR="000C2682" w:rsidRPr="009D16C9" w:rsidRDefault="000C2682" w:rsidP="00442F8D">
            <w:pPr>
              <w:spacing w:after="0"/>
              <w:rPr>
                <w:rFonts w:ascii="Times New Roman" w:hAnsi="Times New Roman"/>
                <w:b/>
                <w:sz w:val="24"/>
                <w:szCs w:val="24"/>
              </w:rPr>
            </w:pPr>
            <w:r w:rsidRPr="009D16C9">
              <w:rPr>
                <w:rFonts w:ascii="Times New Roman" w:hAnsi="Times New Roman"/>
                <w:b/>
                <w:sz w:val="24"/>
                <w:szCs w:val="24"/>
              </w:rPr>
              <w:t xml:space="preserve">Обязательная учебная нагрузка </w:t>
            </w:r>
          </w:p>
        </w:tc>
        <w:tc>
          <w:tcPr>
            <w:tcW w:w="927" w:type="pct"/>
            <w:vAlign w:val="center"/>
          </w:tcPr>
          <w:p w14:paraId="63B3FBB9" w14:textId="77777777" w:rsidR="000C2682" w:rsidRPr="009D16C9" w:rsidRDefault="000C2682" w:rsidP="00442F8D">
            <w:pPr>
              <w:spacing w:after="0"/>
              <w:jc w:val="center"/>
              <w:rPr>
                <w:rFonts w:ascii="Times New Roman" w:hAnsi="Times New Roman"/>
                <w:iCs/>
                <w:sz w:val="24"/>
                <w:szCs w:val="24"/>
              </w:rPr>
            </w:pPr>
            <w:r w:rsidRPr="009D16C9">
              <w:rPr>
                <w:rFonts w:ascii="Times New Roman" w:hAnsi="Times New Roman"/>
                <w:iCs/>
                <w:sz w:val="24"/>
                <w:szCs w:val="24"/>
              </w:rPr>
              <w:t>32</w:t>
            </w:r>
          </w:p>
        </w:tc>
      </w:tr>
      <w:tr w:rsidR="000C2682" w:rsidRPr="009D16C9" w14:paraId="56D4214F" w14:textId="77777777" w:rsidTr="001A330B">
        <w:trPr>
          <w:trHeight w:val="490"/>
        </w:trPr>
        <w:tc>
          <w:tcPr>
            <w:tcW w:w="5000" w:type="pct"/>
            <w:gridSpan w:val="2"/>
            <w:vAlign w:val="center"/>
          </w:tcPr>
          <w:p w14:paraId="6FD4EEA5" w14:textId="77777777" w:rsidR="000C2682" w:rsidRPr="009D16C9" w:rsidRDefault="000C2682" w:rsidP="00442F8D">
            <w:pPr>
              <w:spacing w:after="0"/>
              <w:rPr>
                <w:rFonts w:ascii="Times New Roman" w:hAnsi="Times New Roman"/>
                <w:iCs/>
                <w:sz w:val="24"/>
                <w:szCs w:val="24"/>
              </w:rPr>
            </w:pPr>
            <w:r w:rsidRPr="009D16C9">
              <w:rPr>
                <w:rFonts w:ascii="Times New Roman" w:hAnsi="Times New Roman"/>
                <w:sz w:val="24"/>
                <w:szCs w:val="24"/>
              </w:rPr>
              <w:t>в том числе:</w:t>
            </w:r>
          </w:p>
        </w:tc>
      </w:tr>
      <w:tr w:rsidR="000C2682" w:rsidRPr="009D16C9" w14:paraId="19AE7612" w14:textId="77777777" w:rsidTr="001A330B">
        <w:trPr>
          <w:trHeight w:val="490"/>
        </w:trPr>
        <w:tc>
          <w:tcPr>
            <w:tcW w:w="4073" w:type="pct"/>
            <w:vAlign w:val="center"/>
          </w:tcPr>
          <w:p w14:paraId="230EA6CC" w14:textId="77777777" w:rsidR="000C2682" w:rsidRPr="009D16C9" w:rsidRDefault="000C2682" w:rsidP="00442F8D">
            <w:pPr>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0421A473" w14:textId="77777777" w:rsidR="000C2682" w:rsidRPr="009D16C9" w:rsidRDefault="00D26FFC" w:rsidP="00442F8D">
            <w:pPr>
              <w:spacing w:after="0"/>
              <w:jc w:val="center"/>
              <w:rPr>
                <w:rFonts w:ascii="Times New Roman" w:hAnsi="Times New Roman"/>
                <w:iCs/>
                <w:sz w:val="24"/>
                <w:szCs w:val="24"/>
              </w:rPr>
            </w:pPr>
            <w:r w:rsidRPr="009D16C9">
              <w:rPr>
                <w:rFonts w:ascii="Times New Roman" w:hAnsi="Times New Roman"/>
                <w:iCs/>
                <w:sz w:val="24"/>
                <w:szCs w:val="24"/>
              </w:rPr>
              <w:t>1</w:t>
            </w:r>
            <w:r w:rsidR="003034F9" w:rsidRPr="009D16C9">
              <w:rPr>
                <w:rFonts w:ascii="Times New Roman" w:hAnsi="Times New Roman"/>
                <w:iCs/>
                <w:sz w:val="24"/>
                <w:szCs w:val="24"/>
              </w:rPr>
              <w:t>8</w:t>
            </w:r>
          </w:p>
        </w:tc>
      </w:tr>
      <w:tr w:rsidR="00D26FFC" w:rsidRPr="009D16C9" w14:paraId="233C702F" w14:textId="77777777" w:rsidTr="001A330B">
        <w:trPr>
          <w:trHeight w:val="490"/>
        </w:trPr>
        <w:tc>
          <w:tcPr>
            <w:tcW w:w="4073" w:type="pct"/>
            <w:vAlign w:val="center"/>
          </w:tcPr>
          <w:p w14:paraId="54F43D0C" w14:textId="77777777" w:rsidR="00D26FFC" w:rsidRPr="009D16C9" w:rsidRDefault="00D26FFC" w:rsidP="00442F8D">
            <w:pPr>
              <w:spacing w:after="0"/>
              <w:rPr>
                <w:rFonts w:ascii="Times New Roman" w:hAnsi="Times New Roman"/>
                <w:sz w:val="24"/>
                <w:szCs w:val="24"/>
              </w:rPr>
            </w:pPr>
            <w:r w:rsidRPr="009D16C9">
              <w:rPr>
                <w:rFonts w:ascii="Times New Roman" w:hAnsi="Times New Roman"/>
                <w:sz w:val="24"/>
                <w:szCs w:val="24"/>
              </w:rPr>
              <w:t>практические занятия</w:t>
            </w:r>
          </w:p>
        </w:tc>
        <w:tc>
          <w:tcPr>
            <w:tcW w:w="927" w:type="pct"/>
            <w:vAlign w:val="center"/>
          </w:tcPr>
          <w:p w14:paraId="38D6CB27" w14:textId="77777777" w:rsidR="00D26FFC" w:rsidRPr="009D16C9" w:rsidRDefault="00D26FFC" w:rsidP="00442F8D">
            <w:pPr>
              <w:spacing w:after="0"/>
              <w:jc w:val="center"/>
              <w:rPr>
                <w:rFonts w:ascii="Times New Roman" w:hAnsi="Times New Roman"/>
                <w:iCs/>
                <w:sz w:val="24"/>
                <w:szCs w:val="24"/>
              </w:rPr>
            </w:pPr>
            <w:r w:rsidRPr="009D16C9">
              <w:rPr>
                <w:rFonts w:ascii="Times New Roman" w:hAnsi="Times New Roman"/>
                <w:iCs/>
                <w:sz w:val="24"/>
                <w:szCs w:val="24"/>
              </w:rPr>
              <w:t>14</w:t>
            </w:r>
          </w:p>
        </w:tc>
      </w:tr>
      <w:tr w:rsidR="000C2682" w:rsidRPr="009D16C9" w14:paraId="57038E68" w14:textId="77777777" w:rsidTr="001A330B">
        <w:trPr>
          <w:trHeight w:val="490"/>
        </w:trPr>
        <w:tc>
          <w:tcPr>
            <w:tcW w:w="4073" w:type="pct"/>
            <w:vAlign w:val="center"/>
          </w:tcPr>
          <w:p w14:paraId="60A88CD2" w14:textId="77777777" w:rsidR="000C2682" w:rsidRPr="009D16C9" w:rsidRDefault="003034F9" w:rsidP="00442F8D">
            <w:pPr>
              <w:spacing w:after="0"/>
              <w:rPr>
                <w:rFonts w:ascii="Times New Roman" w:hAnsi="Times New Roman"/>
                <w:sz w:val="24"/>
                <w:szCs w:val="24"/>
              </w:rPr>
            </w:pPr>
            <w:r w:rsidRPr="009D16C9">
              <w:rPr>
                <w:rFonts w:ascii="Times New Roman" w:hAnsi="Times New Roman"/>
                <w:sz w:val="24"/>
                <w:szCs w:val="24"/>
              </w:rPr>
              <w:t>с</w:t>
            </w:r>
            <w:r w:rsidR="000C2682" w:rsidRPr="009D16C9">
              <w:rPr>
                <w:rFonts w:ascii="Times New Roman" w:hAnsi="Times New Roman"/>
                <w:sz w:val="24"/>
                <w:szCs w:val="24"/>
              </w:rPr>
              <w:t>амостоятельная работа</w:t>
            </w:r>
          </w:p>
        </w:tc>
        <w:tc>
          <w:tcPr>
            <w:tcW w:w="927" w:type="pct"/>
            <w:vAlign w:val="center"/>
          </w:tcPr>
          <w:p w14:paraId="3D2F34A6" w14:textId="77777777" w:rsidR="000C2682" w:rsidRPr="009D16C9" w:rsidRDefault="003034F9" w:rsidP="00442F8D">
            <w:pPr>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0C2682" w:rsidRPr="009D16C9" w14:paraId="3CB16FBE" w14:textId="77777777" w:rsidTr="001A330B">
        <w:trPr>
          <w:trHeight w:val="490"/>
        </w:trPr>
        <w:tc>
          <w:tcPr>
            <w:tcW w:w="4073" w:type="pct"/>
            <w:vAlign w:val="center"/>
          </w:tcPr>
          <w:p w14:paraId="3E7B1E46" w14:textId="77777777" w:rsidR="000C2682" w:rsidRPr="009D16C9" w:rsidRDefault="000C2682" w:rsidP="00442F8D">
            <w:pPr>
              <w:spacing w:after="0"/>
              <w:rPr>
                <w:rFonts w:ascii="Times New Roman" w:hAnsi="Times New Roman"/>
                <w:b/>
                <w:sz w:val="24"/>
                <w:szCs w:val="24"/>
              </w:rPr>
            </w:pPr>
            <w:r w:rsidRPr="009D16C9">
              <w:rPr>
                <w:rFonts w:ascii="Times New Roman" w:hAnsi="Times New Roman"/>
                <w:b/>
                <w:sz w:val="24"/>
                <w:szCs w:val="24"/>
              </w:rPr>
              <w:t>Промежуточная аттестация</w:t>
            </w:r>
          </w:p>
        </w:tc>
        <w:tc>
          <w:tcPr>
            <w:tcW w:w="927" w:type="pct"/>
            <w:vAlign w:val="center"/>
          </w:tcPr>
          <w:p w14:paraId="14452BE3" w14:textId="77777777" w:rsidR="000C2682" w:rsidRPr="009D16C9" w:rsidRDefault="000C2682" w:rsidP="00442F8D">
            <w:pPr>
              <w:spacing w:after="0"/>
              <w:jc w:val="center"/>
              <w:rPr>
                <w:rFonts w:ascii="Times New Roman" w:hAnsi="Times New Roman"/>
                <w:iCs/>
                <w:sz w:val="24"/>
                <w:szCs w:val="24"/>
              </w:rPr>
            </w:pPr>
          </w:p>
        </w:tc>
      </w:tr>
    </w:tbl>
    <w:p w14:paraId="7E18A26A" w14:textId="77777777" w:rsidR="000C2682" w:rsidRPr="009D16C9" w:rsidRDefault="000C2682" w:rsidP="00442F8D">
      <w:pPr>
        <w:spacing w:after="0"/>
        <w:rPr>
          <w:rFonts w:ascii="Times New Roman" w:hAnsi="Times New Roman"/>
          <w:b/>
          <w:sz w:val="24"/>
          <w:szCs w:val="24"/>
        </w:rPr>
      </w:pPr>
    </w:p>
    <w:p w14:paraId="121BA6E9" w14:textId="77777777" w:rsidR="000C2682" w:rsidRPr="009D16C9" w:rsidRDefault="000C2682" w:rsidP="00D674FC">
      <w:pPr>
        <w:spacing w:after="0" w:line="240" w:lineRule="auto"/>
        <w:rPr>
          <w:rFonts w:ascii="Times New Roman" w:hAnsi="Times New Roman"/>
          <w:b/>
        </w:rPr>
        <w:sectPr w:rsidR="000C2682" w:rsidRPr="009D16C9" w:rsidSect="001A330B">
          <w:pgSz w:w="11906" w:h="16838"/>
          <w:pgMar w:top="1134" w:right="850" w:bottom="851" w:left="1701" w:header="708" w:footer="708" w:gutter="0"/>
          <w:cols w:space="720"/>
          <w:docGrid w:linePitch="299"/>
        </w:sectPr>
      </w:pPr>
    </w:p>
    <w:p w14:paraId="49DEE96C" w14:textId="77777777" w:rsidR="000C2682" w:rsidRPr="009D16C9" w:rsidRDefault="000C2682" w:rsidP="003034F9">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2.2. Тематический план и содержание учебной дисциплины </w:t>
      </w:r>
      <w:r w:rsidR="00C953D1" w:rsidRPr="009D16C9">
        <w:rPr>
          <w:rFonts w:ascii="Times New Roman" w:hAnsi="Times New Roman"/>
          <w:b/>
          <w:sz w:val="24"/>
          <w:szCs w:val="24"/>
        </w:rPr>
        <w:t>ЕН.03 «Экологические основы природопользования»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9360"/>
        <w:gridCol w:w="882"/>
        <w:gridCol w:w="1780"/>
      </w:tblGrid>
      <w:tr w:rsidR="00D26FFC" w:rsidRPr="009D16C9" w14:paraId="23D3E913" w14:textId="77777777" w:rsidTr="00C953D1">
        <w:trPr>
          <w:trHeight w:val="20"/>
        </w:trPr>
        <w:tc>
          <w:tcPr>
            <w:tcW w:w="2588" w:type="dxa"/>
            <w:tcBorders>
              <w:top w:val="single" w:sz="4" w:space="0" w:color="auto"/>
              <w:left w:val="single" w:sz="4" w:space="0" w:color="auto"/>
              <w:bottom w:val="single" w:sz="4" w:space="0" w:color="auto"/>
              <w:right w:val="single" w:sz="4" w:space="0" w:color="auto"/>
            </w:tcBorders>
            <w:hideMark/>
          </w:tcPr>
          <w:p w14:paraId="07ADB798"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Наименование разделов и тем</w:t>
            </w:r>
          </w:p>
        </w:tc>
        <w:tc>
          <w:tcPr>
            <w:tcW w:w="9360" w:type="dxa"/>
            <w:tcBorders>
              <w:top w:val="single" w:sz="4" w:space="0" w:color="auto"/>
              <w:left w:val="single" w:sz="4" w:space="0" w:color="auto"/>
              <w:bottom w:val="single" w:sz="4" w:space="0" w:color="auto"/>
              <w:right w:val="single" w:sz="4" w:space="0" w:color="auto"/>
            </w:tcBorders>
            <w:hideMark/>
          </w:tcPr>
          <w:p w14:paraId="2E68F027"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Содержание учебного материала и формы организации деятельности обучающихся</w:t>
            </w:r>
          </w:p>
        </w:tc>
        <w:tc>
          <w:tcPr>
            <w:tcW w:w="882" w:type="dxa"/>
            <w:tcBorders>
              <w:top w:val="single" w:sz="4" w:space="0" w:color="auto"/>
              <w:left w:val="single" w:sz="4" w:space="0" w:color="auto"/>
              <w:bottom w:val="single" w:sz="4" w:space="0" w:color="auto"/>
              <w:right w:val="single" w:sz="4" w:space="0" w:color="auto"/>
            </w:tcBorders>
            <w:hideMark/>
          </w:tcPr>
          <w:p w14:paraId="0AD1C8E9"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Объем часов</w:t>
            </w:r>
          </w:p>
        </w:tc>
        <w:tc>
          <w:tcPr>
            <w:tcW w:w="1780" w:type="dxa"/>
            <w:tcBorders>
              <w:top w:val="single" w:sz="4" w:space="0" w:color="auto"/>
              <w:left w:val="single" w:sz="4" w:space="0" w:color="auto"/>
              <w:bottom w:val="single" w:sz="4" w:space="0" w:color="auto"/>
              <w:right w:val="single" w:sz="4" w:space="0" w:color="auto"/>
            </w:tcBorders>
            <w:hideMark/>
          </w:tcPr>
          <w:p w14:paraId="2D1543B9"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Осваиваемые элементы компетенций</w:t>
            </w:r>
          </w:p>
        </w:tc>
      </w:tr>
      <w:tr w:rsidR="00D26FFC" w:rsidRPr="009D16C9" w14:paraId="1B630C55" w14:textId="77777777" w:rsidTr="00C953D1">
        <w:trPr>
          <w:trHeight w:val="20"/>
        </w:trPr>
        <w:tc>
          <w:tcPr>
            <w:tcW w:w="2588" w:type="dxa"/>
            <w:tcBorders>
              <w:top w:val="single" w:sz="4" w:space="0" w:color="auto"/>
              <w:left w:val="single" w:sz="4" w:space="0" w:color="auto"/>
              <w:bottom w:val="single" w:sz="4" w:space="0" w:color="auto"/>
              <w:right w:val="single" w:sz="4" w:space="0" w:color="auto"/>
            </w:tcBorders>
            <w:hideMark/>
          </w:tcPr>
          <w:p w14:paraId="13A141B7"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1</w:t>
            </w:r>
          </w:p>
        </w:tc>
        <w:tc>
          <w:tcPr>
            <w:tcW w:w="9360" w:type="dxa"/>
            <w:tcBorders>
              <w:top w:val="single" w:sz="4" w:space="0" w:color="auto"/>
              <w:left w:val="single" w:sz="4" w:space="0" w:color="auto"/>
              <w:bottom w:val="single" w:sz="4" w:space="0" w:color="auto"/>
              <w:right w:val="single" w:sz="4" w:space="0" w:color="auto"/>
            </w:tcBorders>
            <w:hideMark/>
          </w:tcPr>
          <w:p w14:paraId="2C62CBB8"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2</w:t>
            </w:r>
          </w:p>
        </w:tc>
        <w:tc>
          <w:tcPr>
            <w:tcW w:w="882" w:type="dxa"/>
            <w:tcBorders>
              <w:top w:val="single" w:sz="4" w:space="0" w:color="auto"/>
              <w:left w:val="single" w:sz="4" w:space="0" w:color="auto"/>
              <w:bottom w:val="single" w:sz="4" w:space="0" w:color="auto"/>
              <w:right w:val="single" w:sz="4" w:space="0" w:color="auto"/>
            </w:tcBorders>
            <w:hideMark/>
          </w:tcPr>
          <w:p w14:paraId="652E1B32"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3</w:t>
            </w:r>
          </w:p>
        </w:tc>
        <w:tc>
          <w:tcPr>
            <w:tcW w:w="1780" w:type="dxa"/>
            <w:tcBorders>
              <w:top w:val="single" w:sz="4" w:space="0" w:color="auto"/>
              <w:left w:val="single" w:sz="4" w:space="0" w:color="auto"/>
              <w:bottom w:val="single" w:sz="4" w:space="0" w:color="auto"/>
              <w:right w:val="single" w:sz="4" w:space="0" w:color="auto"/>
            </w:tcBorders>
            <w:hideMark/>
          </w:tcPr>
          <w:p w14:paraId="34D646B3"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4</w:t>
            </w:r>
          </w:p>
        </w:tc>
      </w:tr>
      <w:tr w:rsidR="00D26FFC" w:rsidRPr="009D16C9" w14:paraId="70E95A5A" w14:textId="77777777" w:rsidTr="00C953D1">
        <w:trPr>
          <w:trHeight w:val="20"/>
        </w:trPr>
        <w:tc>
          <w:tcPr>
            <w:tcW w:w="11948" w:type="dxa"/>
            <w:gridSpan w:val="2"/>
            <w:tcBorders>
              <w:top w:val="single" w:sz="4" w:space="0" w:color="auto"/>
              <w:left w:val="single" w:sz="4" w:space="0" w:color="auto"/>
              <w:bottom w:val="single" w:sz="4" w:space="0" w:color="auto"/>
              <w:right w:val="single" w:sz="4" w:space="0" w:color="auto"/>
            </w:tcBorders>
            <w:hideMark/>
          </w:tcPr>
          <w:p w14:paraId="41DCE169"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Раздел 1 Особенности взаимодействия общества и природы</w:t>
            </w:r>
          </w:p>
        </w:tc>
        <w:tc>
          <w:tcPr>
            <w:tcW w:w="882" w:type="dxa"/>
            <w:tcBorders>
              <w:top w:val="single" w:sz="4" w:space="0" w:color="auto"/>
              <w:left w:val="single" w:sz="4" w:space="0" w:color="auto"/>
              <w:bottom w:val="single" w:sz="4" w:space="0" w:color="auto"/>
              <w:right w:val="single" w:sz="4" w:space="0" w:color="auto"/>
            </w:tcBorders>
            <w:hideMark/>
          </w:tcPr>
          <w:p w14:paraId="51C04C64" w14:textId="77777777" w:rsidR="00D26FFC" w:rsidRPr="009D16C9" w:rsidRDefault="004F62EE" w:rsidP="00D674FC">
            <w:pPr>
              <w:spacing w:after="0" w:line="240" w:lineRule="auto"/>
              <w:jc w:val="center"/>
              <w:rPr>
                <w:rFonts w:ascii="Times New Roman" w:hAnsi="Times New Roman"/>
                <w:b/>
                <w:bCs/>
              </w:rPr>
            </w:pPr>
            <w:r w:rsidRPr="009D16C9">
              <w:rPr>
                <w:rFonts w:ascii="Times New Roman" w:hAnsi="Times New Roman"/>
                <w:b/>
                <w:bCs/>
              </w:rPr>
              <w:t>26</w:t>
            </w:r>
          </w:p>
        </w:tc>
        <w:tc>
          <w:tcPr>
            <w:tcW w:w="1780" w:type="dxa"/>
            <w:tcBorders>
              <w:top w:val="single" w:sz="4" w:space="0" w:color="auto"/>
              <w:left w:val="single" w:sz="4" w:space="0" w:color="auto"/>
              <w:bottom w:val="single" w:sz="4" w:space="0" w:color="auto"/>
              <w:right w:val="single" w:sz="4" w:space="0" w:color="auto"/>
            </w:tcBorders>
          </w:tcPr>
          <w:p w14:paraId="593F6A99" w14:textId="77777777" w:rsidR="00D26FFC" w:rsidRPr="009D16C9" w:rsidRDefault="00D26FFC" w:rsidP="00D674FC">
            <w:pPr>
              <w:spacing w:after="0" w:line="240" w:lineRule="auto"/>
              <w:jc w:val="center"/>
              <w:rPr>
                <w:rFonts w:ascii="Times New Roman" w:hAnsi="Times New Roman"/>
                <w:b/>
                <w:bCs/>
              </w:rPr>
            </w:pPr>
          </w:p>
        </w:tc>
      </w:tr>
      <w:tr w:rsidR="009D16C9" w:rsidRPr="009D16C9" w14:paraId="3F63A16D"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433C28AE" w14:textId="77777777" w:rsidR="00C953D1" w:rsidRPr="009D16C9" w:rsidRDefault="00D26FFC" w:rsidP="00D674FC">
            <w:pPr>
              <w:spacing w:after="0" w:line="240" w:lineRule="auto"/>
              <w:rPr>
                <w:rFonts w:ascii="Times New Roman" w:hAnsi="Times New Roman"/>
                <w:b/>
                <w:bCs/>
              </w:rPr>
            </w:pPr>
            <w:r w:rsidRPr="009D16C9">
              <w:rPr>
                <w:rFonts w:ascii="Times New Roman" w:hAnsi="Times New Roman"/>
                <w:b/>
                <w:bCs/>
              </w:rPr>
              <w:t xml:space="preserve">Тема 1.1 </w:t>
            </w:r>
          </w:p>
          <w:p w14:paraId="75F169F5"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История развития экологической идеи в России.</w:t>
            </w:r>
          </w:p>
        </w:tc>
        <w:tc>
          <w:tcPr>
            <w:tcW w:w="9360" w:type="dxa"/>
            <w:tcBorders>
              <w:top w:val="single" w:sz="4" w:space="0" w:color="auto"/>
              <w:left w:val="single" w:sz="4" w:space="0" w:color="auto"/>
              <w:bottom w:val="single" w:sz="4" w:space="0" w:color="auto"/>
              <w:right w:val="single" w:sz="4" w:space="0" w:color="auto"/>
            </w:tcBorders>
          </w:tcPr>
          <w:p w14:paraId="497AD889"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tcPr>
          <w:p w14:paraId="08D1D56B"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2</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74F50E95"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C953D1" w:rsidRPr="009D16C9">
              <w:rPr>
                <w:rFonts w:ascii="Times New Roman" w:hAnsi="Times New Roman"/>
              </w:rPr>
              <w:sym w:font="Symbol" w:char="F02D"/>
            </w:r>
            <w:r w:rsidRPr="009D16C9">
              <w:rPr>
                <w:rFonts w:ascii="Times New Roman" w:hAnsi="Times New Roman"/>
                <w:spacing w:val="-3"/>
              </w:rPr>
              <w:t xml:space="preserve"> ОК 06, ОК 09, ОК 11, ПК 1.1 – ПК 1.3, </w:t>
            </w:r>
          </w:p>
          <w:p w14:paraId="783D6A7A"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672AD05D"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70887E56"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D26FFC" w:rsidRPr="009D16C9" w14:paraId="745A6855"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4B9EC"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tcPr>
          <w:p w14:paraId="3DCD7F15"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1.Введение. Предмет и задачи, место дисциплины. Природа и общество.</w:t>
            </w:r>
          </w:p>
        </w:tc>
        <w:tc>
          <w:tcPr>
            <w:tcW w:w="882" w:type="dxa"/>
            <w:vMerge w:val="restart"/>
            <w:tcBorders>
              <w:top w:val="single" w:sz="4" w:space="0" w:color="auto"/>
              <w:left w:val="single" w:sz="4" w:space="0" w:color="auto"/>
              <w:right w:val="single" w:sz="4" w:space="0" w:color="auto"/>
            </w:tcBorders>
            <w:hideMark/>
          </w:tcPr>
          <w:p w14:paraId="0F911549" w14:textId="77777777" w:rsidR="00D26FFC" w:rsidRPr="009D16C9" w:rsidRDefault="00D26FFC"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BEA3E07" w14:textId="77777777" w:rsidR="00D26FFC" w:rsidRPr="009D16C9" w:rsidRDefault="00D26FFC" w:rsidP="00D674FC">
            <w:pPr>
              <w:spacing w:after="0" w:line="240" w:lineRule="auto"/>
              <w:rPr>
                <w:rFonts w:ascii="Times New Roman" w:hAnsi="Times New Roman"/>
                <w:b/>
                <w:bCs/>
              </w:rPr>
            </w:pPr>
          </w:p>
        </w:tc>
      </w:tr>
      <w:tr w:rsidR="00D26FFC" w:rsidRPr="009D16C9" w14:paraId="43B9E69A"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18442"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71BA9B8" w14:textId="77777777" w:rsidR="00D26FFC" w:rsidRPr="009D16C9" w:rsidRDefault="00D26FFC" w:rsidP="00D674FC">
            <w:pPr>
              <w:spacing w:after="0" w:line="240" w:lineRule="auto"/>
              <w:rPr>
                <w:rFonts w:ascii="Times New Roman" w:hAnsi="Times New Roman"/>
                <w:bCs/>
              </w:rPr>
            </w:pPr>
            <w:r w:rsidRPr="009D16C9">
              <w:rPr>
                <w:rFonts w:ascii="Times New Roman" w:hAnsi="Times New Roman"/>
                <w:bCs/>
              </w:rPr>
              <w:t>2.</w:t>
            </w:r>
            <w:r w:rsidRPr="009D16C9">
              <w:rPr>
                <w:rFonts w:ascii="Times New Roman" w:hAnsi="Times New Roman"/>
              </w:rPr>
              <w:t>Основные экологические понятия: природопользование, рациональное природопользование, окружающая среда, экосистема, живые организмы, экологические факторы, адаптация, толерантность, устойчивость экосистем.</w:t>
            </w:r>
          </w:p>
        </w:tc>
        <w:tc>
          <w:tcPr>
            <w:tcW w:w="882" w:type="dxa"/>
            <w:vMerge/>
            <w:tcBorders>
              <w:left w:val="single" w:sz="4" w:space="0" w:color="auto"/>
              <w:right w:val="single" w:sz="4" w:space="0" w:color="auto"/>
            </w:tcBorders>
            <w:vAlign w:val="center"/>
            <w:hideMark/>
          </w:tcPr>
          <w:p w14:paraId="7B4AFE90" w14:textId="77777777" w:rsidR="00D26FFC" w:rsidRPr="009D16C9" w:rsidRDefault="00D26FFC"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714CAEF" w14:textId="77777777" w:rsidR="00D26FFC" w:rsidRPr="009D16C9" w:rsidRDefault="00D26FFC" w:rsidP="00D674FC">
            <w:pPr>
              <w:spacing w:after="0" w:line="240" w:lineRule="auto"/>
              <w:rPr>
                <w:rFonts w:ascii="Times New Roman" w:hAnsi="Times New Roman"/>
                <w:b/>
                <w:bCs/>
              </w:rPr>
            </w:pPr>
          </w:p>
        </w:tc>
      </w:tr>
      <w:tr w:rsidR="00D26FFC" w:rsidRPr="009D16C9" w14:paraId="4C85C1EA"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06920"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F5DDFE5" w14:textId="77777777" w:rsidR="00D26FFC" w:rsidRPr="009D16C9" w:rsidRDefault="00D26FFC" w:rsidP="00D674FC">
            <w:pPr>
              <w:spacing w:after="0" w:line="240" w:lineRule="auto"/>
              <w:rPr>
                <w:rFonts w:ascii="Times New Roman" w:hAnsi="Times New Roman"/>
                <w:bCs/>
              </w:rPr>
            </w:pPr>
            <w:r w:rsidRPr="009D16C9">
              <w:rPr>
                <w:rFonts w:ascii="Times New Roman" w:hAnsi="Times New Roman"/>
                <w:bCs/>
              </w:rPr>
              <w:t>3.</w:t>
            </w:r>
            <w:r w:rsidRPr="009D16C9">
              <w:rPr>
                <w:rFonts w:ascii="Times New Roman" w:hAnsi="Times New Roman"/>
              </w:rPr>
              <w:t xml:space="preserve"> Великие ученые-экологи. Законы Барри Коммонера.</w:t>
            </w:r>
          </w:p>
        </w:tc>
        <w:tc>
          <w:tcPr>
            <w:tcW w:w="882" w:type="dxa"/>
            <w:vMerge/>
            <w:tcBorders>
              <w:left w:val="single" w:sz="4" w:space="0" w:color="auto"/>
              <w:right w:val="single" w:sz="4" w:space="0" w:color="auto"/>
            </w:tcBorders>
            <w:vAlign w:val="center"/>
            <w:hideMark/>
          </w:tcPr>
          <w:p w14:paraId="5F6323EA" w14:textId="77777777" w:rsidR="00D26FFC" w:rsidRPr="009D16C9" w:rsidRDefault="00D26FFC"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965AC09" w14:textId="77777777" w:rsidR="00D26FFC" w:rsidRPr="009D16C9" w:rsidRDefault="00D26FFC" w:rsidP="00D674FC">
            <w:pPr>
              <w:spacing w:after="0" w:line="240" w:lineRule="auto"/>
              <w:rPr>
                <w:rFonts w:ascii="Times New Roman" w:hAnsi="Times New Roman"/>
                <w:b/>
                <w:bCs/>
              </w:rPr>
            </w:pPr>
          </w:p>
        </w:tc>
      </w:tr>
      <w:tr w:rsidR="00D26FFC" w:rsidRPr="009D16C9" w14:paraId="0C47CA0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D1688"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6E064827" w14:textId="77777777" w:rsidR="00D26FFC" w:rsidRPr="009D16C9" w:rsidRDefault="00D26FFC" w:rsidP="00D674FC">
            <w:pPr>
              <w:spacing w:after="0" w:line="240" w:lineRule="auto"/>
              <w:rPr>
                <w:rFonts w:ascii="Times New Roman" w:hAnsi="Times New Roman"/>
                <w:bCs/>
              </w:rPr>
            </w:pPr>
            <w:r w:rsidRPr="009D16C9">
              <w:rPr>
                <w:rFonts w:ascii="Times New Roman" w:hAnsi="Times New Roman"/>
              </w:rPr>
              <w:t>4.История Российского природоохранного законодательства.</w:t>
            </w:r>
          </w:p>
        </w:tc>
        <w:tc>
          <w:tcPr>
            <w:tcW w:w="882" w:type="dxa"/>
            <w:vMerge/>
            <w:tcBorders>
              <w:left w:val="single" w:sz="4" w:space="0" w:color="auto"/>
              <w:right w:val="single" w:sz="4" w:space="0" w:color="auto"/>
            </w:tcBorders>
            <w:vAlign w:val="center"/>
            <w:hideMark/>
          </w:tcPr>
          <w:p w14:paraId="020AFDD4" w14:textId="77777777" w:rsidR="00D26FFC" w:rsidRPr="009D16C9" w:rsidRDefault="00D26FFC"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AB852A7" w14:textId="77777777" w:rsidR="00D26FFC" w:rsidRPr="009D16C9" w:rsidRDefault="00D26FFC" w:rsidP="00D674FC">
            <w:pPr>
              <w:spacing w:after="0" w:line="240" w:lineRule="auto"/>
              <w:rPr>
                <w:rFonts w:ascii="Times New Roman" w:hAnsi="Times New Roman"/>
                <w:b/>
                <w:bCs/>
              </w:rPr>
            </w:pPr>
          </w:p>
        </w:tc>
      </w:tr>
      <w:tr w:rsidR="00D26FFC" w:rsidRPr="009D16C9" w14:paraId="4CF77815"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F88"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13AE316"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5. Закон «Об охране окружающей природной среды»</w:t>
            </w:r>
          </w:p>
        </w:tc>
        <w:tc>
          <w:tcPr>
            <w:tcW w:w="882" w:type="dxa"/>
            <w:vMerge/>
            <w:tcBorders>
              <w:left w:val="single" w:sz="4" w:space="0" w:color="auto"/>
              <w:bottom w:val="single" w:sz="4" w:space="0" w:color="auto"/>
              <w:right w:val="single" w:sz="4" w:space="0" w:color="auto"/>
            </w:tcBorders>
            <w:vAlign w:val="center"/>
            <w:hideMark/>
          </w:tcPr>
          <w:p w14:paraId="4B266BD4" w14:textId="77777777" w:rsidR="00D26FFC" w:rsidRPr="009D16C9" w:rsidRDefault="00D26FFC"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C037DA2" w14:textId="77777777" w:rsidR="00D26FFC" w:rsidRPr="009D16C9" w:rsidRDefault="00D26FFC" w:rsidP="00D674FC">
            <w:pPr>
              <w:spacing w:after="0" w:line="240" w:lineRule="auto"/>
              <w:rPr>
                <w:rFonts w:ascii="Times New Roman" w:hAnsi="Times New Roman"/>
                <w:b/>
                <w:bCs/>
              </w:rPr>
            </w:pPr>
          </w:p>
        </w:tc>
      </w:tr>
      <w:tr w:rsidR="00D26FFC" w:rsidRPr="009D16C9" w14:paraId="7915DECC"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69B5D"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A43218A" w14:textId="77777777" w:rsidR="00D26FFC" w:rsidRPr="009D16C9" w:rsidRDefault="00D26FFC"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tcPr>
          <w:p w14:paraId="7C6A9467" w14:textId="77777777" w:rsidR="00D26FFC" w:rsidRPr="009D16C9" w:rsidRDefault="00C953D1" w:rsidP="00C953D1">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FCC3B91" w14:textId="77777777" w:rsidR="00D26FFC" w:rsidRPr="009D16C9" w:rsidRDefault="00D26FFC" w:rsidP="00D674FC">
            <w:pPr>
              <w:spacing w:after="0" w:line="240" w:lineRule="auto"/>
              <w:rPr>
                <w:rFonts w:ascii="Times New Roman" w:hAnsi="Times New Roman"/>
                <w:b/>
                <w:bCs/>
              </w:rPr>
            </w:pPr>
          </w:p>
        </w:tc>
      </w:tr>
      <w:tr w:rsidR="00D26FFC" w:rsidRPr="009D16C9" w14:paraId="4FB0D474"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12FFE"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96B1517" w14:textId="77777777" w:rsidR="00D26FFC" w:rsidRDefault="00D26FFC"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2C14E9D3" w14:textId="77777777" w:rsidR="00537463" w:rsidRPr="009D16C9" w:rsidRDefault="00537463" w:rsidP="00D674FC">
            <w:pPr>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882" w:type="dxa"/>
            <w:tcBorders>
              <w:top w:val="single" w:sz="4" w:space="0" w:color="auto"/>
              <w:left w:val="single" w:sz="4" w:space="0" w:color="auto"/>
              <w:bottom w:val="single" w:sz="4" w:space="0" w:color="auto"/>
              <w:right w:val="single" w:sz="4" w:space="0" w:color="auto"/>
            </w:tcBorders>
          </w:tcPr>
          <w:p w14:paraId="395B0EA8" w14:textId="77777777" w:rsidR="00D26FFC" w:rsidRPr="009D16C9" w:rsidRDefault="00C953D1" w:rsidP="00C953D1">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54E160D" w14:textId="77777777" w:rsidR="00D26FFC" w:rsidRPr="009D16C9" w:rsidRDefault="00D26FFC" w:rsidP="00D674FC">
            <w:pPr>
              <w:spacing w:after="0" w:line="240" w:lineRule="auto"/>
              <w:rPr>
                <w:rFonts w:ascii="Times New Roman" w:hAnsi="Times New Roman"/>
                <w:b/>
                <w:bCs/>
              </w:rPr>
            </w:pPr>
          </w:p>
        </w:tc>
      </w:tr>
      <w:tr w:rsidR="009D16C9" w:rsidRPr="009D16C9" w14:paraId="6E29D339"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tcPr>
          <w:p w14:paraId="4DD336FD"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Тема 1.2. Взаимодействие человека и природы</w:t>
            </w:r>
          </w:p>
        </w:tc>
        <w:tc>
          <w:tcPr>
            <w:tcW w:w="9360" w:type="dxa"/>
            <w:tcBorders>
              <w:top w:val="single" w:sz="4" w:space="0" w:color="auto"/>
              <w:left w:val="single" w:sz="4" w:space="0" w:color="auto"/>
              <w:bottom w:val="single" w:sz="4" w:space="0" w:color="auto"/>
              <w:right w:val="single" w:sz="4" w:space="0" w:color="auto"/>
            </w:tcBorders>
          </w:tcPr>
          <w:p w14:paraId="3AF16160"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hideMark/>
          </w:tcPr>
          <w:p w14:paraId="59317511"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rPr>
              <w:t>4</w:t>
            </w:r>
          </w:p>
        </w:tc>
        <w:tc>
          <w:tcPr>
            <w:tcW w:w="1780" w:type="dxa"/>
            <w:vMerge w:val="restart"/>
            <w:tcBorders>
              <w:top w:val="single" w:sz="4" w:space="0" w:color="auto"/>
              <w:left w:val="single" w:sz="4" w:space="0" w:color="auto"/>
              <w:bottom w:val="single" w:sz="4" w:space="0" w:color="auto"/>
              <w:right w:val="single" w:sz="4" w:space="0" w:color="auto"/>
            </w:tcBorders>
          </w:tcPr>
          <w:p w14:paraId="5964FB2B"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12049357"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5495279A"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791D2538"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764D51" w:rsidRPr="009D16C9" w14:paraId="03016D76"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9118A"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6C42C142" w14:textId="77777777" w:rsidR="00764D51" w:rsidRPr="009D16C9" w:rsidRDefault="00764D51" w:rsidP="00D674FC">
            <w:pPr>
              <w:spacing w:after="0" w:line="240" w:lineRule="auto"/>
              <w:rPr>
                <w:rFonts w:ascii="Times New Roman" w:hAnsi="Times New Roman"/>
                <w:bCs/>
              </w:rPr>
            </w:pPr>
            <w:r w:rsidRPr="009D16C9">
              <w:rPr>
                <w:rFonts w:ascii="Times New Roman" w:hAnsi="Times New Roman"/>
              </w:rPr>
              <w:t>1.Взаимодействие человека и природы, основные этапы. Общие и специфические черты</w:t>
            </w:r>
          </w:p>
        </w:tc>
        <w:tc>
          <w:tcPr>
            <w:tcW w:w="882" w:type="dxa"/>
            <w:vMerge w:val="restart"/>
            <w:tcBorders>
              <w:top w:val="single" w:sz="4" w:space="0" w:color="auto"/>
              <w:left w:val="single" w:sz="4" w:space="0" w:color="auto"/>
              <w:right w:val="single" w:sz="4" w:space="0" w:color="auto"/>
            </w:tcBorders>
            <w:hideMark/>
          </w:tcPr>
          <w:p w14:paraId="57FCF0EB" w14:textId="77777777" w:rsidR="00764D51" w:rsidRPr="009D16C9" w:rsidRDefault="00764D51"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DB34F99" w14:textId="77777777" w:rsidR="00764D51" w:rsidRPr="009D16C9" w:rsidRDefault="00764D51" w:rsidP="00D674FC">
            <w:pPr>
              <w:spacing w:after="0" w:line="240" w:lineRule="auto"/>
              <w:rPr>
                <w:rFonts w:ascii="Times New Roman" w:hAnsi="Times New Roman"/>
                <w:b/>
                <w:bCs/>
              </w:rPr>
            </w:pPr>
          </w:p>
        </w:tc>
      </w:tr>
      <w:tr w:rsidR="00764D51" w:rsidRPr="009D16C9" w14:paraId="2E5F609C"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10947"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65DD897" w14:textId="77777777" w:rsidR="00764D51" w:rsidRPr="009D16C9" w:rsidRDefault="00764D51" w:rsidP="00D674FC">
            <w:pPr>
              <w:spacing w:after="0" w:line="240" w:lineRule="auto"/>
              <w:rPr>
                <w:rFonts w:ascii="Times New Roman" w:hAnsi="Times New Roman"/>
                <w:bCs/>
              </w:rPr>
            </w:pPr>
            <w:r w:rsidRPr="009D16C9">
              <w:rPr>
                <w:rFonts w:ascii="Times New Roman" w:hAnsi="Times New Roman"/>
              </w:rPr>
              <w:t>2.Развитие производительных сил общества, увеличение массы веществ и материалов, вовлекаемых в хозяйственный оборот, воздействие человека на условия существования</w:t>
            </w:r>
          </w:p>
        </w:tc>
        <w:tc>
          <w:tcPr>
            <w:tcW w:w="882" w:type="dxa"/>
            <w:vMerge/>
            <w:tcBorders>
              <w:left w:val="single" w:sz="4" w:space="0" w:color="auto"/>
              <w:right w:val="single" w:sz="4" w:space="0" w:color="auto"/>
            </w:tcBorders>
            <w:hideMark/>
          </w:tcPr>
          <w:p w14:paraId="494AE3A2"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90BA254" w14:textId="77777777" w:rsidR="00764D51" w:rsidRPr="009D16C9" w:rsidRDefault="00764D51" w:rsidP="00D674FC">
            <w:pPr>
              <w:spacing w:after="0" w:line="240" w:lineRule="auto"/>
              <w:rPr>
                <w:rFonts w:ascii="Times New Roman" w:hAnsi="Times New Roman"/>
                <w:b/>
                <w:bCs/>
              </w:rPr>
            </w:pPr>
          </w:p>
        </w:tc>
      </w:tr>
      <w:tr w:rsidR="00764D51" w:rsidRPr="009D16C9" w14:paraId="69AC3E76"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A1053"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920F6DA" w14:textId="77777777" w:rsidR="00764D51" w:rsidRPr="009D16C9" w:rsidRDefault="00764D51" w:rsidP="00D674FC">
            <w:pPr>
              <w:spacing w:after="0" w:line="240" w:lineRule="auto"/>
              <w:rPr>
                <w:rFonts w:ascii="Times New Roman" w:hAnsi="Times New Roman"/>
                <w:bCs/>
              </w:rPr>
            </w:pPr>
            <w:r w:rsidRPr="009D16C9">
              <w:rPr>
                <w:rFonts w:ascii="Times New Roman" w:hAnsi="Times New Roman"/>
              </w:rPr>
              <w:t>3.Этапы в развитии природы и общества, черты развитого индустриального общества</w:t>
            </w:r>
          </w:p>
        </w:tc>
        <w:tc>
          <w:tcPr>
            <w:tcW w:w="882" w:type="dxa"/>
            <w:vMerge/>
            <w:tcBorders>
              <w:left w:val="single" w:sz="4" w:space="0" w:color="auto"/>
              <w:right w:val="single" w:sz="4" w:space="0" w:color="auto"/>
            </w:tcBorders>
            <w:hideMark/>
          </w:tcPr>
          <w:p w14:paraId="10AAD39A"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4847C96" w14:textId="77777777" w:rsidR="00764D51" w:rsidRPr="009D16C9" w:rsidRDefault="00764D51" w:rsidP="00D674FC">
            <w:pPr>
              <w:spacing w:after="0" w:line="240" w:lineRule="auto"/>
              <w:rPr>
                <w:rFonts w:ascii="Times New Roman" w:hAnsi="Times New Roman"/>
                <w:b/>
                <w:bCs/>
              </w:rPr>
            </w:pPr>
          </w:p>
        </w:tc>
      </w:tr>
      <w:tr w:rsidR="00764D51" w:rsidRPr="009D16C9" w14:paraId="02E76DFD"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52902"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6562FA08" w14:textId="77777777" w:rsidR="00764D51" w:rsidRPr="009D16C9" w:rsidRDefault="00764D51" w:rsidP="00D674FC">
            <w:pPr>
              <w:spacing w:after="0" w:line="240" w:lineRule="auto"/>
              <w:rPr>
                <w:rFonts w:ascii="Times New Roman" w:hAnsi="Times New Roman"/>
              </w:rPr>
            </w:pPr>
            <w:r w:rsidRPr="009D16C9">
              <w:rPr>
                <w:rFonts w:ascii="Times New Roman" w:hAnsi="Times New Roman"/>
              </w:rPr>
              <w:t>4. Современный информационно-экологический период, основные черты</w:t>
            </w:r>
          </w:p>
        </w:tc>
        <w:tc>
          <w:tcPr>
            <w:tcW w:w="882" w:type="dxa"/>
            <w:vMerge/>
            <w:tcBorders>
              <w:left w:val="single" w:sz="4" w:space="0" w:color="auto"/>
              <w:bottom w:val="single" w:sz="4" w:space="0" w:color="auto"/>
              <w:right w:val="single" w:sz="4" w:space="0" w:color="auto"/>
            </w:tcBorders>
            <w:hideMark/>
          </w:tcPr>
          <w:p w14:paraId="211EE99D"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9F4E44F" w14:textId="77777777" w:rsidR="00764D51" w:rsidRPr="009D16C9" w:rsidRDefault="00764D51" w:rsidP="00D674FC">
            <w:pPr>
              <w:spacing w:after="0" w:line="240" w:lineRule="auto"/>
              <w:rPr>
                <w:rFonts w:ascii="Times New Roman" w:hAnsi="Times New Roman"/>
                <w:b/>
                <w:bCs/>
              </w:rPr>
            </w:pPr>
          </w:p>
        </w:tc>
      </w:tr>
      <w:tr w:rsidR="00D26FFC" w:rsidRPr="009D16C9" w14:paraId="434330E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33ABC"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6A0FE23" w14:textId="77777777" w:rsidR="00D26FFC" w:rsidRPr="009D16C9" w:rsidRDefault="00D26FFC"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hideMark/>
          </w:tcPr>
          <w:p w14:paraId="19426C42" w14:textId="77777777" w:rsidR="00D26FFC" w:rsidRPr="009D16C9" w:rsidRDefault="00D26FFC" w:rsidP="00D674FC">
            <w:pPr>
              <w:spacing w:after="0" w:line="240" w:lineRule="auto"/>
              <w:jc w:val="center"/>
              <w:rPr>
                <w:rFonts w:ascii="Times New Roman" w:hAnsi="Times New Roman"/>
                <w:b/>
              </w:rPr>
            </w:pPr>
            <w:r w:rsidRPr="009D16C9">
              <w:rPr>
                <w:rFonts w:ascii="Times New Roman" w:hAnsi="Times New Roman"/>
                <w:b/>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43FEBBB" w14:textId="77777777" w:rsidR="00D26FFC" w:rsidRPr="009D16C9" w:rsidRDefault="00D26FFC" w:rsidP="00D674FC">
            <w:pPr>
              <w:spacing w:after="0" w:line="240" w:lineRule="auto"/>
              <w:rPr>
                <w:rFonts w:ascii="Times New Roman" w:hAnsi="Times New Roman"/>
                <w:b/>
                <w:bCs/>
              </w:rPr>
            </w:pPr>
          </w:p>
        </w:tc>
      </w:tr>
      <w:tr w:rsidR="00D26FFC" w:rsidRPr="009D16C9" w14:paraId="2364209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83B88"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DD07E90"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rPr>
              <w:t>Основные понятия и законы экологии</w:t>
            </w:r>
          </w:p>
        </w:tc>
        <w:tc>
          <w:tcPr>
            <w:tcW w:w="882" w:type="dxa"/>
            <w:tcBorders>
              <w:top w:val="single" w:sz="4" w:space="0" w:color="auto"/>
              <w:left w:val="single" w:sz="4" w:space="0" w:color="auto"/>
              <w:bottom w:val="single" w:sz="4" w:space="0" w:color="auto"/>
              <w:right w:val="single" w:sz="4" w:space="0" w:color="auto"/>
            </w:tcBorders>
            <w:hideMark/>
          </w:tcPr>
          <w:p w14:paraId="52942FF4" w14:textId="77777777" w:rsidR="00D26FFC" w:rsidRPr="009D16C9" w:rsidRDefault="00D26FFC"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A009516" w14:textId="77777777" w:rsidR="00D26FFC" w:rsidRPr="009D16C9" w:rsidRDefault="00D26FFC" w:rsidP="00D674FC">
            <w:pPr>
              <w:spacing w:after="0" w:line="240" w:lineRule="auto"/>
              <w:rPr>
                <w:rFonts w:ascii="Times New Roman" w:hAnsi="Times New Roman"/>
                <w:b/>
                <w:bCs/>
              </w:rPr>
            </w:pPr>
          </w:p>
        </w:tc>
      </w:tr>
      <w:tr w:rsidR="00D26FFC" w:rsidRPr="009D16C9" w14:paraId="434869A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42D02"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97F76DF" w14:textId="77777777" w:rsidR="00D26FFC" w:rsidRPr="009D16C9" w:rsidRDefault="00D26FFC" w:rsidP="00D674FC">
            <w:pPr>
              <w:spacing w:after="0" w:line="240" w:lineRule="auto"/>
              <w:rPr>
                <w:rFonts w:ascii="Times New Roman" w:hAnsi="Times New Roman"/>
                <w:b/>
              </w:rPr>
            </w:pPr>
            <w:r w:rsidRPr="009D16C9">
              <w:rPr>
                <w:rFonts w:ascii="Times New Roman" w:hAnsi="Times New Roman"/>
                <w:b/>
                <w:bCs/>
              </w:rPr>
              <w:t xml:space="preserve">Самостоятельная работа обучающихся </w:t>
            </w:r>
          </w:p>
        </w:tc>
        <w:tc>
          <w:tcPr>
            <w:tcW w:w="882" w:type="dxa"/>
            <w:tcBorders>
              <w:top w:val="single" w:sz="4" w:space="0" w:color="auto"/>
              <w:left w:val="single" w:sz="4" w:space="0" w:color="auto"/>
              <w:bottom w:val="single" w:sz="4" w:space="0" w:color="auto"/>
              <w:right w:val="single" w:sz="4" w:space="0" w:color="auto"/>
            </w:tcBorders>
            <w:hideMark/>
          </w:tcPr>
          <w:p w14:paraId="2A003E5A" w14:textId="77777777" w:rsidR="00D26FFC" w:rsidRPr="009D16C9" w:rsidRDefault="00C953D1" w:rsidP="00C953D1">
            <w:pPr>
              <w:spacing w:after="0" w:line="240" w:lineRule="auto"/>
              <w:jc w:val="center"/>
              <w:rPr>
                <w:rFonts w:ascii="Times New Roman" w:hAnsi="Times New Roman"/>
                <w:b/>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64C78D" w14:textId="77777777" w:rsidR="00D26FFC" w:rsidRPr="009D16C9" w:rsidRDefault="00D26FFC" w:rsidP="00D674FC">
            <w:pPr>
              <w:spacing w:after="0" w:line="240" w:lineRule="auto"/>
              <w:rPr>
                <w:rFonts w:ascii="Times New Roman" w:hAnsi="Times New Roman"/>
                <w:b/>
                <w:bCs/>
              </w:rPr>
            </w:pPr>
          </w:p>
        </w:tc>
      </w:tr>
      <w:tr w:rsidR="009D16C9" w:rsidRPr="009D16C9" w14:paraId="1989502E"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tcPr>
          <w:p w14:paraId="4C0A080E" w14:textId="77777777" w:rsidR="004F62EE" w:rsidRPr="009D16C9" w:rsidRDefault="00D26FFC" w:rsidP="00D674FC">
            <w:pPr>
              <w:spacing w:after="0" w:line="240" w:lineRule="auto"/>
              <w:rPr>
                <w:rFonts w:ascii="Times New Roman" w:hAnsi="Times New Roman"/>
                <w:b/>
                <w:bCs/>
              </w:rPr>
            </w:pPr>
            <w:r w:rsidRPr="009D16C9">
              <w:rPr>
                <w:rFonts w:ascii="Times New Roman" w:hAnsi="Times New Roman"/>
                <w:b/>
                <w:bCs/>
              </w:rPr>
              <w:t xml:space="preserve">Тема 1.3. </w:t>
            </w:r>
          </w:p>
          <w:p w14:paraId="37E3D981"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Разнообразие окружающей среды. Биосфера</w:t>
            </w:r>
          </w:p>
        </w:tc>
        <w:tc>
          <w:tcPr>
            <w:tcW w:w="9360" w:type="dxa"/>
            <w:tcBorders>
              <w:top w:val="single" w:sz="4" w:space="0" w:color="auto"/>
              <w:left w:val="single" w:sz="4" w:space="0" w:color="auto"/>
              <w:bottom w:val="single" w:sz="4" w:space="0" w:color="auto"/>
              <w:right w:val="single" w:sz="4" w:space="0" w:color="auto"/>
            </w:tcBorders>
            <w:hideMark/>
          </w:tcPr>
          <w:p w14:paraId="3B1BEA3A"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hideMark/>
          </w:tcPr>
          <w:p w14:paraId="38F58E09"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bCs/>
              </w:rPr>
              <w:t>8</w:t>
            </w:r>
          </w:p>
        </w:tc>
        <w:tc>
          <w:tcPr>
            <w:tcW w:w="1780" w:type="dxa"/>
            <w:vMerge w:val="restart"/>
            <w:tcBorders>
              <w:top w:val="single" w:sz="4" w:space="0" w:color="auto"/>
              <w:left w:val="single" w:sz="4" w:space="0" w:color="auto"/>
              <w:bottom w:val="single" w:sz="4" w:space="0" w:color="auto"/>
              <w:right w:val="single" w:sz="4" w:space="0" w:color="auto"/>
            </w:tcBorders>
          </w:tcPr>
          <w:p w14:paraId="3F56B660"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7C9F692C"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0A92B732"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398AB688"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764D51" w:rsidRPr="009D16C9" w14:paraId="4E8D1885"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5C735"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B481591" w14:textId="77777777" w:rsidR="00764D51" w:rsidRPr="009D16C9" w:rsidRDefault="004F62EE" w:rsidP="00D674FC">
            <w:pPr>
              <w:spacing w:after="0" w:line="240" w:lineRule="auto"/>
              <w:rPr>
                <w:rFonts w:ascii="Times New Roman" w:hAnsi="Times New Roman"/>
                <w:bCs/>
              </w:rPr>
            </w:pPr>
            <w:r w:rsidRPr="009D16C9">
              <w:rPr>
                <w:rFonts w:ascii="Times New Roman" w:hAnsi="Times New Roman"/>
              </w:rPr>
              <w:t xml:space="preserve">1. </w:t>
            </w:r>
            <w:r w:rsidR="00764D51" w:rsidRPr="009D16C9">
              <w:rPr>
                <w:rFonts w:ascii="Times New Roman" w:hAnsi="Times New Roman"/>
              </w:rPr>
              <w:t xml:space="preserve">Учение В. И. Вернадского о биосфере и ноосфере. Значение учения о биосфере для формирования мировоззрения, экологического мышления, формирования научной картины мира.  </w:t>
            </w:r>
          </w:p>
        </w:tc>
        <w:tc>
          <w:tcPr>
            <w:tcW w:w="882" w:type="dxa"/>
            <w:vMerge w:val="restart"/>
            <w:tcBorders>
              <w:top w:val="single" w:sz="4" w:space="0" w:color="auto"/>
              <w:left w:val="single" w:sz="4" w:space="0" w:color="auto"/>
              <w:right w:val="single" w:sz="4" w:space="0" w:color="auto"/>
            </w:tcBorders>
            <w:hideMark/>
          </w:tcPr>
          <w:p w14:paraId="1770494C" w14:textId="77777777" w:rsidR="00764D51" w:rsidRPr="009D16C9" w:rsidRDefault="00764D51" w:rsidP="00D674FC">
            <w:pPr>
              <w:spacing w:after="0" w:line="240" w:lineRule="auto"/>
              <w:jc w:val="center"/>
              <w:rPr>
                <w:rFonts w:ascii="Times New Roman" w:hAnsi="Times New Roman"/>
                <w:b/>
                <w:bCs/>
              </w:rPr>
            </w:pPr>
            <w:r w:rsidRPr="009D16C9">
              <w:rPr>
                <w:rFonts w:ascii="Times New Roman" w:hAnsi="Times New Roman"/>
                <w:b/>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9B8B88F" w14:textId="77777777" w:rsidR="00764D51" w:rsidRPr="009D16C9" w:rsidRDefault="00764D51" w:rsidP="00D674FC">
            <w:pPr>
              <w:spacing w:after="0" w:line="240" w:lineRule="auto"/>
              <w:rPr>
                <w:rFonts w:ascii="Times New Roman" w:hAnsi="Times New Roman"/>
                <w:b/>
                <w:bCs/>
              </w:rPr>
            </w:pPr>
          </w:p>
        </w:tc>
      </w:tr>
      <w:tr w:rsidR="00764D51" w:rsidRPr="009D16C9" w14:paraId="2FE7611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2869A"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4228516" w14:textId="77777777" w:rsidR="00764D51" w:rsidRPr="009D16C9" w:rsidRDefault="004F62EE" w:rsidP="00D674FC">
            <w:pPr>
              <w:spacing w:after="0" w:line="240" w:lineRule="auto"/>
              <w:rPr>
                <w:rFonts w:ascii="Times New Roman" w:hAnsi="Times New Roman"/>
              </w:rPr>
            </w:pPr>
            <w:r w:rsidRPr="009D16C9">
              <w:rPr>
                <w:rFonts w:ascii="Times New Roman" w:hAnsi="Times New Roman"/>
              </w:rPr>
              <w:t xml:space="preserve">2. </w:t>
            </w:r>
            <w:r w:rsidR="00764D51" w:rsidRPr="009D16C9">
              <w:rPr>
                <w:rFonts w:ascii="Times New Roman" w:hAnsi="Times New Roman"/>
              </w:rPr>
              <w:t>Круговороты основных биогенных элементов: углерода, азота, фосфора, серы. Круговорот воды.</w:t>
            </w:r>
          </w:p>
        </w:tc>
        <w:tc>
          <w:tcPr>
            <w:tcW w:w="882" w:type="dxa"/>
            <w:vMerge/>
            <w:tcBorders>
              <w:left w:val="single" w:sz="4" w:space="0" w:color="auto"/>
              <w:right w:val="single" w:sz="4" w:space="0" w:color="auto"/>
            </w:tcBorders>
            <w:hideMark/>
          </w:tcPr>
          <w:p w14:paraId="0B5846E1"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4A3EDD2" w14:textId="77777777" w:rsidR="00764D51" w:rsidRPr="009D16C9" w:rsidRDefault="00764D51" w:rsidP="00D674FC">
            <w:pPr>
              <w:spacing w:after="0" w:line="240" w:lineRule="auto"/>
              <w:rPr>
                <w:rFonts w:ascii="Times New Roman" w:hAnsi="Times New Roman"/>
                <w:b/>
                <w:bCs/>
              </w:rPr>
            </w:pPr>
          </w:p>
        </w:tc>
      </w:tr>
      <w:tr w:rsidR="00764D51" w:rsidRPr="009D16C9" w14:paraId="752D591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473FD"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26629970" w14:textId="77777777" w:rsidR="00764D51" w:rsidRPr="009D16C9" w:rsidRDefault="004F62EE" w:rsidP="00D674FC">
            <w:pPr>
              <w:spacing w:after="0" w:line="240" w:lineRule="auto"/>
              <w:rPr>
                <w:rFonts w:ascii="Times New Roman" w:hAnsi="Times New Roman"/>
                <w:bCs/>
              </w:rPr>
            </w:pPr>
            <w:r w:rsidRPr="009D16C9">
              <w:rPr>
                <w:rFonts w:ascii="Times New Roman" w:hAnsi="Times New Roman"/>
              </w:rPr>
              <w:t xml:space="preserve">3. </w:t>
            </w:r>
            <w:r w:rsidR="00764D51" w:rsidRPr="009D16C9">
              <w:rPr>
                <w:rFonts w:ascii="Times New Roman" w:hAnsi="Times New Roman"/>
              </w:rPr>
              <w:t xml:space="preserve">Пути миграции химических элементов. </w:t>
            </w:r>
          </w:p>
        </w:tc>
        <w:tc>
          <w:tcPr>
            <w:tcW w:w="882" w:type="dxa"/>
            <w:vMerge/>
            <w:tcBorders>
              <w:left w:val="single" w:sz="4" w:space="0" w:color="auto"/>
              <w:right w:val="single" w:sz="4" w:space="0" w:color="auto"/>
            </w:tcBorders>
            <w:hideMark/>
          </w:tcPr>
          <w:p w14:paraId="2FA52013"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CCC5031" w14:textId="77777777" w:rsidR="00764D51" w:rsidRPr="009D16C9" w:rsidRDefault="00764D51" w:rsidP="00D674FC">
            <w:pPr>
              <w:spacing w:after="0" w:line="240" w:lineRule="auto"/>
              <w:rPr>
                <w:rFonts w:ascii="Times New Roman" w:hAnsi="Times New Roman"/>
                <w:b/>
                <w:bCs/>
              </w:rPr>
            </w:pPr>
          </w:p>
        </w:tc>
      </w:tr>
      <w:tr w:rsidR="00764D51" w:rsidRPr="009D16C9" w14:paraId="5E4247C0"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FB9C5"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146A27E" w14:textId="77777777" w:rsidR="00764D51" w:rsidRPr="009D16C9" w:rsidRDefault="004F62EE" w:rsidP="00D674FC">
            <w:pPr>
              <w:spacing w:after="0" w:line="240" w:lineRule="auto"/>
              <w:rPr>
                <w:rFonts w:ascii="Times New Roman" w:hAnsi="Times New Roman"/>
              </w:rPr>
            </w:pPr>
            <w:r w:rsidRPr="009D16C9">
              <w:rPr>
                <w:rFonts w:ascii="Times New Roman" w:hAnsi="Times New Roman"/>
              </w:rPr>
              <w:t xml:space="preserve">4. </w:t>
            </w:r>
            <w:r w:rsidR="00764D51" w:rsidRPr="009D16C9">
              <w:rPr>
                <w:rFonts w:ascii="Times New Roman" w:hAnsi="Times New Roman"/>
              </w:rPr>
              <w:t>Накопление токсичных и радиоактивных веществ в биосфере</w:t>
            </w:r>
          </w:p>
        </w:tc>
        <w:tc>
          <w:tcPr>
            <w:tcW w:w="882" w:type="dxa"/>
            <w:vMerge/>
            <w:tcBorders>
              <w:left w:val="single" w:sz="4" w:space="0" w:color="auto"/>
              <w:right w:val="single" w:sz="4" w:space="0" w:color="auto"/>
            </w:tcBorders>
            <w:hideMark/>
          </w:tcPr>
          <w:p w14:paraId="4DD49324"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F1D9DF9" w14:textId="77777777" w:rsidR="00764D51" w:rsidRPr="009D16C9" w:rsidRDefault="00764D51" w:rsidP="00D674FC">
            <w:pPr>
              <w:spacing w:after="0" w:line="240" w:lineRule="auto"/>
              <w:rPr>
                <w:rFonts w:ascii="Times New Roman" w:hAnsi="Times New Roman"/>
                <w:b/>
                <w:bCs/>
              </w:rPr>
            </w:pPr>
          </w:p>
        </w:tc>
      </w:tr>
      <w:tr w:rsidR="00764D51" w:rsidRPr="009D16C9" w14:paraId="1D069BD3"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778FA"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278DBB3" w14:textId="77777777" w:rsidR="00764D51" w:rsidRPr="009D16C9" w:rsidRDefault="004F62EE" w:rsidP="00D674FC">
            <w:pPr>
              <w:spacing w:after="0" w:line="240" w:lineRule="auto"/>
              <w:rPr>
                <w:rFonts w:ascii="Times New Roman" w:hAnsi="Times New Roman"/>
                <w:bCs/>
              </w:rPr>
            </w:pPr>
            <w:r w:rsidRPr="009D16C9">
              <w:rPr>
                <w:rFonts w:ascii="Times New Roman" w:hAnsi="Times New Roman"/>
              </w:rPr>
              <w:t xml:space="preserve">5. </w:t>
            </w:r>
            <w:r w:rsidR="00764D51" w:rsidRPr="009D16C9">
              <w:rPr>
                <w:rFonts w:ascii="Times New Roman" w:hAnsi="Times New Roman"/>
              </w:rPr>
              <w:t>Основные выводы из учения о биосфере.</w:t>
            </w:r>
          </w:p>
        </w:tc>
        <w:tc>
          <w:tcPr>
            <w:tcW w:w="882" w:type="dxa"/>
            <w:vMerge/>
            <w:tcBorders>
              <w:left w:val="single" w:sz="4" w:space="0" w:color="auto"/>
              <w:right w:val="single" w:sz="4" w:space="0" w:color="auto"/>
            </w:tcBorders>
            <w:hideMark/>
          </w:tcPr>
          <w:p w14:paraId="41912371"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8096F7A" w14:textId="77777777" w:rsidR="00764D51" w:rsidRPr="009D16C9" w:rsidRDefault="00764D51" w:rsidP="00D674FC">
            <w:pPr>
              <w:spacing w:after="0" w:line="240" w:lineRule="auto"/>
              <w:rPr>
                <w:rFonts w:ascii="Times New Roman" w:hAnsi="Times New Roman"/>
                <w:b/>
                <w:bCs/>
              </w:rPr>
            </w:pPr>
          </w:p>
        </w:tc>
      </w:tr>
      <w:tr w:rsidR="00764D51" w:rsidRPr="009D16C9" w14:paraId="79FE3B0D"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4B4E9"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tcPr>
          <w:p w14:paraId="60ED1E84" w14:textId="77777777" w:rsidR="00764D51" w:rsidRPr="009D16C9" w:rsidRDefault="004F62EE" w:rsidP="00D674FC">
            <w:pPr>
              <w:spacing w:after="0" w:line="240" w:lineRule="auto"/>
              <w:rPr>
                <w:rFonts w:ascii="Times New Roman" w:hAnsi="Times New Roman"/>
              </w:rPr>
            </w:pPr>
            <w:r w:rsidRPr="009D16C9">
              <w:rPr>
                <w:rFonts w:ascii="Times New Roman" w:hAnsi="Times New Roman"/>
              </w:rPr>
              <w:t xml:space="preserve">6. </w:t>
            </w:r>
            <w:r w:rsidR="00764D51" w:rsidRPr="009D16C9">
              <w:rPr>
                <w:rFonts w:ascii="Times New Roman" w:hAnsi="Times New Roman"/>
              </w:rPr>
              <w:t>Преобразование биосферы в ноосферу.</w:t>
            </w:r>
          </w:p>
        </w:tc>
        <w:tc>
          <w:tcPr>
            <w:tcW w:w="882" w:type="dxa"/>
            <w:vMerge/>
            <w:tcBorders>
              <w:left w:val="single" w:sz="4" w:space="0" w:color="auto"/>
              <w:bottom w:val="single" w:sz="4" w:space="0" w:color="auto"/>
              <w:right w:val="single" w:sz="4" w:space="0" w:color="auto"/>
            </w:tcBorders>
            <w:hideMark/>
          </w:tcPr>
          <w:p w14:paraId="03B89FEC"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CDBDEC6" w14:textId="77777777" w:rsidR="00764D51" w:rsidRPr="009D16C9" w:rsidRDefault="00764D51" w:rsidP="00D674FC">
            <w:pPr>
              <w:spacing w:after="0" w:line="240" w:lineRule="auto"/>
              <w:rPr>
                <w:rFonts w:ascii="Times New Roman" w:hAnsi="Times New Roman"/>
                <w:b/>
                <w:bCs/>
              </w:rPr>
            </w:pPr>
          </w:p>
        </w:tc>
      </w:tr>
      <w:tr w:rsidR="00D26FFC" w:rsidRPr="009D16C9" w14:paraId="72CB17B3"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C5BDC"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25CCBD66" w14:textId="77777777" w:rsidR="00D26FFC" w:rsidRPr="009D16C9" w:rsidRDefault="00D26FFC"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hideMark/>
          </w:tcPr>
          <w:p w14:paraId="3A8AA78E" w14:textId="77777777" w:rsidR="00D26FFC" w:rsidRPr="009D16C9" w:rsidRDefault="00D26FFC" w:rsidP="00D674FC">
            <w:pPr>
              <w:spacing w:after="0" w:line="240" w:lineRule="auto"/>
              <w:jc w:val="center"/>
              <w:rPr>
                <w:rFonts w:ascii="Times New Roman" w:hAnsi="Times New Roman"/>
                <w:b/>
              </w:rPr>
            </w:pPr>
            <w:r w:rsidRPr="009D16C9">
              <w:rPr>
                <w:rFonts w:ascii="Times New Roman" w:hAnsi="Times New Roman"/>
                <w:b/>
              </w:rPr>
              <w:t>6</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44AC095" w14:textId="77777777" w:rsidR="00D26FFC" w:rsidRPr="009D16C9" w:rsidRDefault="00D26FFC" w:rsidP="00D674FC">
            <w:pPr>
              <w:spacing w:after="0" w:line="240" w:lineRule="auto"/>
              <w:rPr>
                <w:rFonts w:ascii="Times New Roman" w:hAnsi="Times New Roman"/>
                <w:b/>
                <w:bCs/>
              </w:rPr>
            </w:pPr>
          </w:p>
        </w:tc>
      </w:tr>
      <w:tr w:rsidR="00D26FFC" w:rsidRPr="009D16C9" w14:paraId="589EB094"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92CBA"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C15E1C5"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1.Пищевые цепи в экосистемах. Экологические пирамиды»</w:t>
            </w:r>
          </w:p>
        </w:tc>
        <w:tc>
          <w:tcPr>
            <w:tcW w:w="882" w:type="dxa"/>
            <w:tcBorders>
              <w:top w:val="single" w:sz="4" w:space="0" w:color="auto"/>
              <w:left w:val="single" w:sz="4" w:space="0" w:color="auto"/>
              <w:bottom w:val="single" w:sz="4" w:space="0" w:color="auto"/>
              <w:right w:val="single" w:sz="4" w:space="0" w:color="auto"/>
            </w:tcBorders>
            <w:hideMark/>
          </w:tcPr>
          <w:p w14:paraId="0E830255" w14:textId="77777777" w:rsidR="00D26FFC" w:rsidRPr="009D16C9" w:rsidRDefault="00D26FFC"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2FD4075" w14:textId="77777777" w:rsidR="00D26FFC" w:rsidRPr="009D16C9" w:rsidRDefault="00D26FFC" w:rsidP="00D674FC">
            <w:pPr>
              <w:spacing w:after="0" w:line="240" w:lineRule="auto"/>
              <w:rPr>
                <w:rFonts w:ascii="Times New Roman" w:hAnsi="Times New Roman"/>
                <w:b/>
                <w:bCs/>
              </w:rPr>
            </w:pPr>
          </w:p>
        </w:tc>
      </w:tr>
      <w:tr w:rsidR="00D26FFC" w:rsidRPr="009D16C9" w14:paraId="532688B2"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90311"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8279332"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2. Глобальное изменение экологической среды и экологические требования к строительным материалам, изделиям, конструкциям и оборудованию</w:t>
            </w:r>
          </w:p>
        </w:tc>
        <w:tc>
          <w:tcPr>
            <w:tcW w:w="882" w:type="dxa"/>
            <w:tcBorders>
              <w:top w:val="single" w:sz="4" w:space="0" w:color="auto"/>
              <w:left w:val="single" w:sz="4" w:space="0" w:color="auto"/>
              <w:bottom w:val="single" w:sz="4" w:space="0" w:color="auto"/>
              <w:right w:val="single" w:sz="4" w:space="0" w:color="auto"/>
            </w:tcBorders>
            <w:hideMark/>
          </w:tcPr>
          <w:p w14:paraId="6146ADD8" w14:textId="77777777" w:rsidR="00D26FFC" w:rsidRPr="009D16C9" w:rsidRDefault="00D26FFC"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F8818A6" w14:textId="77777777" w:rsidR="00D26FFC" w:rsidRPr="009D16C9" w:rsidRDefault="00D26FFC" w:rsidP="00D674FC">
            <w:pPr>
              <w:spacing w:after="0" w:line="240" w:lineRule="auto"/>
              <w:rPr>
                <w:rFonts w:ascii="Times New Roman" w:hAnsi="Times New Roman"/>
                <w:b/>
                <w:bCs/>
              </w:rPr>
            </w:pPr>
          </w:p>
        </w:tc>
      </w:tr>
      <w:tr w:rsidR="00D26FFC" w:rsidRPr="009D16C9" w14:paraId="2E29781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70031"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CAEFE05" w14:textId="77777777" w:rsidR="00D26FFC" w:rsidRPr="009D16C9" w:rsidRDefault="00D26FFC" w:rsidP="00D674FC">
            <w:pPr>
              <w:spacing w:after="0" w:line="240" w:lineRule="auto"/>
              <w:rPr>
                <w:rFonts w:ascii="Times New Roman" w:hAnsi="Times New Roman"/>
              </w:rPr>
            </w:pPr>
            <w:r w:rsidRPr="009D16C9">
              <w:rPr>
                <w:rFonts w:ascii="Times New Roman" w:hAnsi="Times New Roman"/>
              </w:rPr>
              <w:t>3. Нормирование качества окружающей среды. Определение ПДК загрязняющих веществ, виды ПДК, размерность ПДК</w:t>
            </w:r>
          </w:p>
        </w:tc>
        <w:tc>
          <w:tcPr>
            <w:tcW w:w="882" w:type="dxa"/>
            <w:tcBorders>
              <w:top w:val="single" w:sz="4" w:space="0" w:color="auto"/>
              <w:left w:val="single" w:sz="4" w:space="0" w:color="auto"/>
              <w:bottom w:val="single" w:sz="4" w:space="0" w:color="auto"/>
              <w:right w:val="single" w:sz="4" w:space="0" w:color="auto"/>
            </w:tcBorders>
          </w:tcPr>
          <w:p w14:paraId="3053AB5B" w14:textId="77777777" w:rsidR="00D26FFC" w:rsidRPr="009D16C9" w:rsidRDefault="00D26FFC" w:rsidP="00C953D1">
            <w:pPr>
              <w:spacing w:after="0" w:line="240" w:lineRule="auto"/>
              <w:jc w:val="center"/>
              <w:rPr>
                <w:rFonts w:ascii="Times New Roman" w:hAnsi="Times New Roman"/>
                <w:b/>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4E19BFA" w14:textId="77777777" w:rsidR="00D26FFC" w:rsidRPr="009D16C9" w:rsidRDefault="00D26FFC" w:rsidP="00D674FC">
            <w:pPr>
              <w:spacing w:after="0" w:line="240" w:lineRule="auto"/>
              <w:rPr>
                <w:rFonts w:ascii="Times New Roman" w:hAnsi="Times New Roman"/>
                <w:b/>
                <w:bCs/>
              </w:rPr>
            </w:pPr>
          </w:p>
        </w:tc>
      </w:tr>
      <w:tr w:rsidR="00D26FFC" w:rsidRPr="009D16C9" w14:paraId="4618E1F0"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12C5B"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A3F474B" w14:textId="77777777" w:rsidR="00D26FFC" w:rsidRPr="009D16C9" w:rsidRDefault="00D26FFC" w:rsidP="00D674FC">
            <w:pPr>
              <w:spacing w:after="0" w:line="240" w:lineRule="auto"/>
              <w:rPr>
                <w:rFonts w:ascii="Times New Roman" w:hAnsi="Times New Roman"/>
              </w:rPr>
            </w:pPr>
            <w:r w:rsidRPr="009D16C9">
              <w:rPr>
                <w:rFonts w:ascii="Times New Roman" w:hAnsi="Times New Roman"/>
                <w:b/>
                <w:bCs/>
              </w:rPr>
              <w:t xml:space="preserve">Самостоятельная работа обучающихся </w:t>
            </w:r>
          </w:p>
        </w:tc>
        <w:tc>
          <w:tcPr>
            <w:tcW w:w="882" w:type="dxa"/>
            <w:tcBorders>
              <w:top w:val="single" w:sz="4" w:space="0" w:color="auto"/>
              <w:left w:val="single" w:sz="4" w:space="0" w:color="auto"/>
              <w:bottom w:val="single" w:sz="4" w:space="0" w:color="auto"/>
              <w:right w:val="single" w:sz="4" w:space="0" w:color="auto"/>
            </w:tcBorders>
            <w:hideMark/>
          </w:tcPr>
          <w:p w14:paraId="789EF6D6" w14:textId="77777777" w:rsidR="00D26FFC" w:rsidRPr="009D16C9" w:rsidRDefault="00C953D1" w:rsidP="00C953D1">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57073D8" w14:textId="77777777" w:rsidR="00D26FFC" w:rsidRPr="009D16C9" w:rsidRDefault="00D26FFC" w:rsidP="00D674FC">
            <w:pPr>
              <w:spacing w:after="0" w:line="240" w:lineRule="auto"/>
              <w:rPr>
                <w:rFonts w:ascii="Times New Roman" w:hAnsi="Times New Roman"/>
                <w:b/>
                <w:bCs/>
              </w:rPr>
            </w:pPr>
          </w:p>
        </w:tc>
      </w:tr>
      <w:tr w:rsidR="009D16C9" w:rsidRPr="009D16C9" w14:paraId="61FDCBE3"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43A07E11" w14:textId="77777777" w:rsidR="004F62EE" w:rsidRPr="009D16C9" w:rsidRDefault="00D26FFC" w:rsidP="004F62EE">
            <w:pPr>
              <w:spacing w:after="0" w:line="240" w:lineRule="auto"/>
              <w:rPr>
                <w:rFonts w:ascii="Times New Roman" w:hAnsi="Times New Roman"/>
                <w:b/>
                <w:bCs/>
              </w:rPr>
            </w:pPr>
            <w:r w:rsidRPr="009D16C9">
              <w:rPr>
                <w:rFonts w:ascii="Times New Roman" w:hAnsi="Times New Roman"/>
                <w:b/>
                <w:bCs/>
              </w:rPr>
              <w:t>Тема 1.4</w:t>
            </w:r>
          </w:p>
          <w:p w14:paraId="7F112FC2" w14:textId="77777777" w:rsidR="00D26FFC" w:rsidRPr="009D16C9" w:rsidRDefault="00D26FFC" w:rsidP="004F62EE">
            <w:pPr>
              <w:spacing w:after="0" w:line="240" w:lineRule="auto"/>
              <w:rPr>
                <w:rFonts w:ascii="Times New Roman" w:hAnsi="Times New Roman"/>
                <w:b/>
                <w:bCs/>
              </w:rPr>
            </w:pPr>
            <w:r w:rsidRPr="009D16C9">
              <w:rPr>
                <w:rFonts w:ascii="Times New Roman" w:hAnsi="Times New Roman"/>
                <w:b/>
                <w:bCs/>
              </w:rPr>
              <w:t>Глобальные проблемы экологии</w:t>
            </w:r>
          </w:p>
        </w:tc>
        <w:tc>
          <w:tcPr>
            <w:tcW w:w="9360" w:type="dxa"/>
            <w:tcBorders>
              <w:top w:val="single" w:sz="4" w:space="0" w:color="auto"/>
              <w:left w:val="single" w:sz="4" w:space="0" w:color="auto"/>
              <w:bottom w:val="single" w:sz="4" w:space="0" w:color="auto"/>
              <w:right w:val="single" w:sz="4" w:space="0" w:color="auto"/>
            </w:tcBorders>
            <w:hideMark/>
          </w:tcPr>
          <w:p w14:paraId="516220A8"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tcPr>
          <w:p w14:paraId="3C8BBE8C"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b/>
              </w:rPr>
              <w:t>2</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5819E1D1"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73F8EA69"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2F45B608"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20651C5C"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764D51" w:rsidRPr="009D16C9" w14:paraId="221A4765"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3B4D4"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7BD2266" w14:textId="77777777" w:rsidR="00764D51" w:rsidRPr="009D16C9" w:rsidRDefault="00764D51" w:rsidP="00D674FC">
            <w:pPr>
              <w:spacing w:after="0" w:line="240" w:lineRule="auto"/>
              <w:rPr>
                <w:rFonts w:ascii="Times New Roman" w:hAnsi="Times New Roman"/>
                <w:bCs/>
              </w:rPr>
            </w:pPr>
            <w:r w:rsidRPr="009D16C9">
              <w:rPr>
                <w:rFonts w:ascii="Times New Roman" w:hAnsi="Times New Roman"/>
              </w:rPr>
              <w:t xml:space="preserve">1.Научно-технический прогресс и природа в современную эпоху. </w:t>
            </w:r>
          </w:p>
        </w:tc>
        <w:tc>
          <w:tcPr>
            <w:tcW w:w="882" w:type="dxa"/>
            <w:vMerge w:val="restart"/>
            <w:tcBorders>
              <w:top w:val="single" w:sz="4" w:space="0" w:color="auto"/>
              <w:left w:val="single" w:sz="4" w:space="0" w:color="auto"/>
              <w:right w:val="single" w:sz="4" w:space="0" w:color="auto"/>
            </w:tcBorders>
            <w:hideMark/>
          </w:tcPr>
          <w:p w14:paraId="6DDD86C8" w14:textId="77777777" w:rsidR="00764D51" w:rsidRPr="009D16C9" w:rsidRDefault="00764D51"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889DCA" w14:textId="77777777" w:rsidR="00764D51" w:rsidRPr="009D16C9" w:rsidRDefault="00764D51" w:rsidP="00D674FC">
            <w:pPr>
              <w:spacing w:after="0" w:line="240" w:lineRule="auto"/>
              <w:rPr>
                <w:rFonts w:ascii="Times New Roman" w:hAnsi="Times New Roman"/>
                <w:b/>
                <w:bCs/>
              </w:rPr>
            </w:pPr>
          </w:p>
        </w:tc>
      </w:tr>
      <w:tr w:rsidR="00764D51" w:rsidRPr="009D16C9" w14:paraId="1B07C6DB"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1AE94"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E034925" w14:textId="77777777" w:rsidR="00764D51" w:rsidRPr="009D16C9" w:rsidRDefault="00764D51" w:rsidP="00D674FC">
            <w:pPr>
              <w:spacing w:after="0" w:line="240" w:lineRule="auto"/>
              <w:rPr>
                <w:rFonts w:ascii="Times New Roman" w:hAnsi="Times New Roman"/>
              </w:rPr>
            </w:pPr>
            <w:r w:rsidRPr="009D16C9">
              <w:rPr>
                <w:rFonts w:ascii="Times New Roman" w:hAnsi="Times New Roman"/>
              </w:rPr>
              <w:t>2.Признаки экологического кризиса. Глобальные проблемы экологии: парниковый эффект, разрушение озонового слоя Земли, истощение энергетических ресурсов, кислотные дожди, смог. Пути решения проблемы.</w:t>
            </w:r>
          </w:p>
        </w:tc>
        <w:tc>
          <w:tcPr>
            <w:tcW w:w="882" w:type="dxa"/>
            <w:vMerge/>
            <w:tcBorders>
              <w:left w:val="single" w:sz="4" w:space="0" w:color="auto"/>
              <w:right w:val="single" w:sz="4" w:space="0" w:color="auto"/>
            </w:tcBorders>
            <w:hideMark/>
          </w:tcPr>
          <w:p w14:paraId="1F19E111"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EDC0DBC" w14:textId="77777777" w:rsidR="00764D51" w:rsidRPr="009D16C9" w:rsidRDefault="00764D51" w:rsidP="00D674FC">
            <w:pPr>
              <w:spacing w:after="0" w:line="240" w:lineRule="auto"/>
              <w:rPr>
                <w:rFonts w:ascii="Times New Roman" w:hAnsi="Times New Roman"/>
                <w:b/>
                <w:bCs/>
              </w:rPr>
            </w:pPr>
          </w:p>
        </w:tc>
      </w:tr>
      <w:tr w:rsidR="00764D51" w:rsidRPr="009D16C9" w14:paraId="01D767B8"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48612" w14:textId="77777777" w:rsidR="00764D51" w:rsidRPr="009D16C9" w:rsidRDefault="00764D51"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6F781117" w14:textId="77777777" w:rsidR="00764D51" w:rsidRPr="009D16C9" w:rsidRDefault="00764D51" w:rsidP="00D674FC">
            <w:pPr>
              <w:spacing w:after="0" w:line="240" w:lineRule="auto"/>
              <w:rPr>
                <w:rFonts w:ascii="Times New Roman" w:hAnsi="Times New Roman"/>
                <w:bCs/>
              </w:rPr>
            </w:pPr>
            <w:r w:rsidRPr="009D16C9">
              <w:rPr>
                <w:rFonts w:ascii="Times New Roman" w:hAnsi="Times New Roman"/>
              </w:rPr>
              <w:t>3.Международные документы в области решения экологических проблем.</w:t>
            </w:r>
          </w:p>
        </w:tc>
        <w:tc>
          <w:tcPr>
            <w:tcW w:w="882" w:type="dxa"/>
            <w:vMerge/>
            <w:tcBorders>
              <w:left w:val="single" w:sz="4" w:space="0" w:color="auto"/>
              <w:bottom w:val="single" w:sz="4" w:space="0" w:color="auto"/>
              <w:right w:val="single" w:sz="4" w:space="0" w:color="auto"/>
            </w:tcBorders>
            <w:hideMark/>
          </w:tcPr>
          <w:p w14:paraId="6C34942B" w14:textId="77777777" w:rsidR="00764D51" w:rsidRPr="009D16C9" w:rsidRDefault="00764D51"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825165B" w14:textId="77777777" w:rsidR="00764D51" w:rsidRPr="009D16C9" w:rsidRDefault="00764D51" w:rsidP="00D674FC">
            <w:pPr>
              <w:spacing w:after="0" w:line="240" w:lineRule="auto"/>
              <w:rPr>
                <w:rFonts w:ascii="Times New Roman" w:hAnsi="Times New Roman"/>
                <w:b/>
                <w:bCs/>
              </w:rPr>
            </w:pPr>
          </w:p>
        </w:tc>
      </w:tr>
      <w:tr w:rsidR="00D26FFC" w:rsidRPr="009D16C9" w14:paraId="169BB87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2BC56"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6EFF574" w14:textId="77777777" w:rsidR="00D26FFC" w:rsidRPr="009D16C9" w:rsidRDefault="00D26FFC"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tcPr>
          <w:p w14:paraId="7EA8352F" w14:textId="77777777" w:rsidR="00D26FFC"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60D484F" w14:textId="77777777" w:rsidR="00D26FFC" w:rsidRPr="009D16C9" w:rsidRDefault="00D26FFC" w:rsidP="00D674FC">
            <w:pPr>
              <w:spacing w:after="0" w:line="240" w:lineRule="auto"/>
              <w:rPr>
                <w:rFonts w:ascii="Times New Roman" w:hAnsi="Times New Roman"/>
                <w:b/>
                <w:bCs/>
              </w:rPr>
            </w:pPr>
          </w:p>
        </w:tc>
      </w:tr>
      <w:tr w:rsidR="00D26FFC" w:rsidRPr="009D16C9" w14:paraId="59C352B2"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0AF27" w14:textId="77777777" w:rsidR="00D26FFC" w:rsidRPr="009D16C9" w:rsidRDefault="00D26FFC"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84C6A06" w14:textId="77777777" w:rsidR="00D26FFC" w:rsidRPr="009D16C9" w:rsidRDefault="00331274" w:rsidP="00D674FC">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tc>
        <w:tc>
          <w:tcPr>
            <w:tcW w:w="882" w:type="dxa"/>
            <w:tcBorders>
              <w:top w:val="single" w:sz="4" w:space="0" w:color="auto"/>
              <w:left w:val="single" w:sz="4" w:space="0" w:color="auto"/>
              <w:bottom w:val="single" w:sz="4" w:space="0" w:color="auto"/>
              <w:right w:val="single" w:sz="4" w:space="0" w:color="auto"/>
            </w:tcBorders>
          </w:tcPr>
          <w:p w14:paraId="768C2F95" w14:textId="77777777" w:rsidR="00D26FFC"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B0A6B4D" w14:textId="77777777" w:rsidR="00D26FFC" w:rsidRPr="009D16C9" w:rsidRDefault="00D26FFC" w:rsidP="00D674FC">
            <w:pPr>
              <w:spacing w:after="0" w:line="240" w:lineRule="auto"/>
              <w:rPr>
                <w:rFonts w:ascii="Times New Roman" w:hAnsi="Times New Roman"/>
                <w:b/>
                <w:bCs/>
              </w:rPr>
            </w:pPr>
          </w:p>
        </w:tc>
      </w:tr>
      <w:tr w:rsidR="009D16C9" w:rsidRPr="009D16C9" w14:paraId="0773AED4"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35485BE5" w14:textId="77777777" w:rsidR="004F62EE" w:rsidRPr="009D16C9" w:rsidRDefault="00D26FFC" w:rsidP="00D674FC">
            <w:pPr>
              <w:spacing w:after="0" w:line="240" w:lineRule="auto"/>
              <w:rPr>
                <w:rFonts w:ascii="Times New Roman" w:hAnsi="Times New Roman"/>
                <w:b/>
                <w:bCs/>
              </w:rPr>
            </w:pPr>
            <w:r w:rsidRPr="009D16C9">
              <w:rPr>
                <w:rFonts w:ascii="Times New Roman" w:hAnsi="Times New Roman"/>
                <w:b/>
                <w:bCs/>
              </w:rPr>
              <w:t>Тема 1.</w:t>
            </w:r>
            <w:r w:rsidR="00A01CFF" w:rsidRPr="009D16C9">
              <w:rPr>
                <w:rFonts w:ascii="Times New Roman" w:hAnsi="Times New Roman"/>
                <w:b/>
                <w:bCs/>
              </w:rPr>
              <w:t>5</w:t>
            </w:r>
          </w:p>
          <w:p w14:paraId="33FA22E1"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Загрязнение окружающей среды</w:t>
            </w:r>
          </w:p>
        </w:tc>
        <w:tc>
          <w:tcPr>
            <w:tcW w:w="9360" w:type="dxa"/>
            <w:tcBorders>
              <w:top w:val="single" w:sz="4" w:space="0" w:color="auto"/>
              <w:left w:val="single" w:sz="4" w:space="0" w:color="auto"/>
              <w:bottom w:val="single" w:sz="4" w:space="0" w:color="auto"/>
              <w:right w:val="single" w:sz="4" w:space="0" w:color="auto"/>
            </w:tcBorders>
          </w:tcPr>
          <w:p w14:paraId="1E18DE8B" w14:textId="77777777" w:rsidR="00D26FFC" w:rsidRPr="009D16C9" w:rsidRDefault="00D26FFC"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hideMark/>
          </w:tcPr>
          <w:p w14:paraId="3B1E34F1" w14:textId="77777777" w:rsidR="00D26FFC" w:rsidRPr="009D16C9" w:rsidRDefault="004F62EE" w:rsidP="00D674FC">
            <w:pPr>
              <w:spacing w:after="0" w:line="240" w:lineRule="auto"/>
              <w:jc w:val="center"/>
              <w:rPr>
                <w:rFonts w:ascii="Times New Roman" w:hAnsi="Times New Roman"/>
                <w:b/>
                <w:bCs/>
              </w:rPr>
            </w:pPr>
            <w:r w:rsidRPr="009D16C9">
              <w:rPr>
                <w:rFonts w:ascii="Times New Roman" w:hAnsi="Times New Roman"/>
                <w:b/>
                <w:bCs/>
              </w:rPr>
              <w:t>10</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10E1CF1B"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41D2F236"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54A2CC52" w14:textId="77777777" w:rsidR="00D26FFC" w:rsidRPr="009D16C9" w:rsidRDefault="00D26FFC"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0485434E" w14:textId="77777777" w:rsidR="00D26FFC" w:rsidRPr="009D16C9" w:rsidRDefault="00D26FFC"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4F62EE" w:rsidRPr="009D16C9" w14:paraId="4459CEB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06A3EC" w14:textId="77777777" w:rsidR="004F62EE" w:rsidRPr="009D16C9" w:rsidRDefault="004F62EE" w:rsidP="00D674FC">
            <w:pPr>
              <w:spacing w:after="0" w:line="240" w:lineRule="auto"/>
              <w:rPr>
                <w:rFonts w:ascii="Times New Roman" w:hAnsi="Times New Roman"/>
                <w:b/>
                <w:bCs/>
              </w:rPr>
            </w:pPr>
          </w:p>
        </w:tc>
        <w:tc>
          <w:tcPr>
            <w:tcW w:w="9360" w:type="dxa"/>
            <w:tcBorders>
              <w:top w:val="single" w:sz="4" w:space="0" w:color="auto"/>
              <w:left w:val="single" w:sz="4" w:space="0" w:color="auto"/>
              <w:right w:val="single" w:sz="4" w:space="0" w:color="auto"/>
            </w:tcBorders>
          </w:tcPr>
          <w:p w14:paraId="25CB9BAF"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 xml:space="preserve">1.Природные ресурсы и их классификация. </w:t>
            </w:r>
          </w:p>
          <w:p w14:paraId="0F20414C" w14:textId="77777777" w:rsidR="004F62EE" w:rsidRPr="009D16C9" w:rsidRDefault="004F62EE" w:rsidP="00D674FC">
            <w:pPr>
              <w:spacing w:after="0" w:line="240" w:lineRule="auto"/>
              <w:rPr>
                <w:rFonts w:ascii="Times New Roman" w:hAnsi="Times New Roman"/>
              </w:rPr>
            </w:pPr>
            <w:r w:rsidRPr="009D16C9">
              <w:rPr>
                <w:rFonts w:ascii="Times New Roman" w:hAnsi="Times New Roman"/>
              </w:rPr>
              <w:t>Принципы рационального природопользования.</w:t>
            </w:r>
          </w:p>
          <w:p w14:paraId="6375C757"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Минеральные и сырьевые ресурсы. Топливно-энергетические ресурсы.</w:t>
            </w:r>
          </w:p>
          <w:p w14:paraId="386D406E"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Проблема использования и воспроизводства природных ресурсов, их взаимосвязь с размещением производства.</w:t>
            </w:r>
          </w:p>
          <w:p w14:paraId="524D7E0C" w14:textId="77777777" w:rsidR="004F62EE" w:rsidRPr="009D16C9" w:rsidRDefault="004F62EE" w:rsidP="00D674FC">
            <w:pPr>
              <w:spacing w:after="0" w:line="240" w:lineRule="auto"/>
              <w:rPr>
                <w:rFonts w:ascii="Times New Roman" w:hAnsi="Times New Roman"/>
              </w:rPr>
            </w:pPr>
            <w:r w:rsidRPr="009D16C9">
              <w:rPr>
                <w:rFonts w:ascii="Times New Roman" w:hAnsi="Times New Roman"/>
              </w:rPr>
              <w:t>Взаимосвязь рационального использования природных ресурсов и экологического равновесия окружающей среды.</w:t>
            </w:r>
          </w:p>
          <w:p w14:paraId="01E97425"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Пищевые ресурсы. Проблема питания и производства сельскохозяйственной продукции.</w:t>
            </w:r>
          </w:p>
          <w:p w14:paraId="7419647D"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Человеческие ресурсы, проблема их сохранения.</w:t>
            </w:r>
          </w:p>
        </w:tc>
        <w:tc>
          <w:tcPr>
            <w:tcW w:w="882" w:type="dxa"/>
            <w:vMerge w:val="restart"/>
            <w:tcBorders>
              <w:top w:val="single" w:sz="4" w:space="0" w:color="auto"/>
              <w:left w:val="single" w:sz="4" w:space="0" w:color="auto"/>
              <w:right w:val="single" w:sz="4" w:space="0" w:color="auto"/>
            </w:tcBorders>
          </w:tcPr>
          <w:p w14:paraId="0D310055" w14:textId="77777777" w:rsidR="004F62EE" w:rsidRPr="009D16C9" w:rsidRDefault="004F62EE"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tcPr>
          <w:p w14:paraId="2BE67D18" w14:textId="77777777" w:rsidR="004F62EE" w:rsidRPr="009D16C9" w:rsidRDefault="004F62EE" w:rsidP="00D674FC">
            <w:pPr>
              <w:spacing w:after="0" w:line="240" w:lineRule="auto"/>
              <w:rPr>
                <w:rFonts w:ascii="Times New Roman" w:hAnsi="Times New Roman"/>
                <w:b/>
                <w:bCs/>
              </w:rPr>
            </w:pPr>
          </w:p>
        </w:tc>
      </w:tr>
      <w:tr w:rsidR="004F62EE" w:rsidRPr="009D16C9" w14:paraId="1B7801E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D44BC" w14:textId="77777777" w:rsidR="004F62EE" w:rsidRPr="009D16C9" w:rsidRDefault="004F62EE" w:rsidP="00D674FC">
            <w:pPr>
              <w:spacing w:after="0" w:line="240" w:lineRule="auto"/>
              <w:rPr>
                <w:rFonts w:ascii="Times New Roman" w:hAnsi="Times New Roman"/>
                <w:b/>
                <w:bCs/>
              </w:rPr>
            </w:pPr>
          </w:p>
        </w:tc>
        <w:tc>
          <w:tcPr>
            <w:tcW w:w="9360" w:type="dxa"/>
            <w:tcBorders>
              <w:top w:val="single" w:sz="4" w:space="0" w:color="auto"/>
              <w:left w:val="single" w:sz="4" w:space="0" w:color="auto"/>
              <w:right w:val="single" w:sz="4" w:space="0" w:color="auto"/>
            </w:tcBorders>
            <w:hideMark/>
          </w:tcPr>
          <w:p w14:paraId="4922C7D9"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 xml:space="preserve">2. Основные источники загрязнения окружающей природной среды. </w:t>
            </w:r>
          </w:p>
          <w:p w14:paraId="5659AAB8" w14:textId="77777777" w:rsidR="004F62EE" w:rsidRPr="009D16C9" w:rsidRDefault="004F62EE" w:rsidP="00D674FC">
            <w:pPr>
              <w:spacing w:after="0" w:line="240" w:lineRule="auto"/>
              <w:rPr>
                <w:rFonts w:ascii="Times New Roman" w:hAnsi="Times New Roman"/>
              </w:rPr>
            </w:pPr>
            <w:r w:rsidRPr="009D16C9">
              <w:rPr>
                <w:rFonts w:ascii="Times New Roman" w:hAnsi="Times New Roman"/>
              </w:rPr>
              <w:t>Классификация загрязнителей и пути их воздействия на человека.</w:t>
            </w:r>
          </w:p>
          <w:p w14:paraId="48F73B58"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Антропогенное и естественное загрязнение окружающей природной среды.</w:t>
            </w:r>
          </w:p>
          <w:p w14:paraId="4FAC8B64"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Экологические последствия загрязнения окружающей природной среды токсичными и радиоактивными веществами.</w:t>
            </w:r>
          </w:p>
        </w:tc>
        <w:tc>
          <w:tcPr>
            <w:tcW w:w="882" w:type="dxa"/>
            <w:vMerge/>
            <w:tcBorders>
              <w:left w:val="single" w:sz="4" w:space="0" w:color="auto"/>
              <w:right w:val="single" w:sz="4" w:space="0" w:color="auto"/>
            </w:tcBorders>
            <w:vAlign w:val="center"/>
            <w:hideMark/>
          </w:tcPr>
          <w:p w14:paraId="296C4ECD" w14:textId="77777777" w:rsidR="004F62EE" w:rsidRPr="009D16C9" w:rsidRDefault="004F62EE"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B17CF49" w14:textId="77777777" w:rsidR="004F62EE" w:rsidRPr="009D16C9" w:rsidRDefault="004F62EE" w:rsidP="00D674FC">
            <w:pPr>
              <w:spacing w:after="0" w:line="240" w:lineRule="auto"/>
              <w:rPr>
                <w:rFonts w:ascii="Times New Roman" w:hAnsi="Times New Roman"/>
                <w:b/>
                <w:bCs/>
              </w:rPr>
            </w:pPr>
          </w:p>
        </w:tc>
      </w:tr>
      <w:tr w:rsidR="004F62EE" w:rsidRPr="009D16C9" w14:paraId="4577639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EEDC34" w14:textId="77777777" w:rsidR="004F62EE" w:rsidRPr="009D16C9" w:rsidRDefault="004F62EE" w:rsidP="00D674FC">
            <w:pPr>
              <w:spacing w:after="0" w:line="240" w:lineRule="auto"/>
              <w:rPr>
                <w:rFonts w:ascii="Times New Roman" w:hAnsi="Times New Roman"/>
                <w:b/>
                <w:bCs/>
              </w:rPr>
            </w:pPr>
          </w:p>
        </w:tc>
        <w:tc>
          <w:tcPr>
            <w:tcW w:w="9360" w:type="dxa"/>
            <w:tcBorders>
              <w:top w:val="single" w:sz="4" w:space="0" w:color="auto"/>
              <w:left w:val="single" w:sz="4" w:space="0" w:color="auto"/>
              <w:right w:val="single" w:sz="4" w:space="0" w:color="auto"/>
            </w:tcBorders>
          </w:tcPr>
          <w:p w14:paraId="1782A171"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 xml:space="preserve">3. Характеристика основных загрязнителей атмосферного воздуха, воды и почвы. </w:t>
            </w:r>
          </w:p>
          <w:p w14:paraId="09782AC5" w14:textId="77777777" w:rsidR="004F62EE" w:rsidRPr="009D16C9" w:rsidRDefault="004F62EE" w:rsidP="00D674FC">
            <w:pPr>
              <w:spacing w:after="0" w:line="240" w:lineRule="auto"/>
              <w:rPr>
                <w:rFonts w:ascii="Times New Roman" w:hAnsi="Times New Roman"/>
              </w:rPr>
            </w:pPr>
            <w:r w:rsidRPr="009D16C9">
              <w:rPr>
                <w:rFonts w:ascii="Times New Roman" w:hAnsi="Times New Roman"/>
              </w:rPr>
              <w:t>Кислотность среды, водородный показатель.</w:t>
            </w:r>
          </w:p>
          <w:p w14:paraId="620D7C50"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Пути борьбы с антропогенными загрязнениями.</w:t>
            </w:r>
          </w:p>
          <w:p w14:paraId="3A670478"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Закон об «Охране окружающей природной среды», «Водный Кодекс РФ», «О недрах».</w:t>
            </w:r>
          </w:p>
          <w:p w14:paraId="1D234FA7"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Агротехнические и фитомелиоративные мероприятия, направленные на сохранение земельных ресурсов.</w:t>
            </w:r>
          </w:p>
        </w:tc>
        <w:tc>
          <w:tcPr>
            <w:tcW w:w="882" w:type="dxa"/>
            <w:vMerge/>
            <w:tcBorders>
              <w:left w:val="single" w:sz="4" w:space="0" w:color="auto"/>
              <w:right w:val="single" w:sz="4" w:space="0" w:color="auto"/>
            </w:tcBorders>
            <w:vAlign w:val="center"/>
          </w:tcPr>
          <w:p w14:paraId="6EB38E42" w14:textId="77777777" w:rsidR="004F62EE" w:rsidRPr="009D16C9" w:rsidRDefault="004F62EE"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tcPr>
          <w:p w14:paraId="79657CF3" w14:textId="77777777" w:rsidR="004F62EE" w:rsidRPr="009D16C9" w:rsidRDefault="004F62EE" w:rsidP="00D674FC">
            <w:pPr>
              <w:spacing w:after="0" w:line="240" w:lineRule="auto"/>
              <w:rPr>
                <w:rFonts w:ascii="Times New Roman" w:hAnsi="Times New Roman"/>
                <w:b/>
                <w:bCs/>
              </w:rPr>
            </w:pPr>
          </w:p>
        </w:tc>
      </w:tr>
      <w:tr w:rsidR="004F62EE" w:rsidRPr="009D16C9" w14:paraId="727641F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034BF06" w14:textId="77777777" w:rsidR="004F62EE" w:rsidRPr="009D16C9" w:rsidRDefault="004F62EE" w:rsidP="00D674FC">
            <w:pPr>
              <w:spacing w:after="0" w:line="240" w:lineRule="auto"/>
              <w:rPr>
                <w:rFonts w:ascii="Times New Roman" w:hAnsi="Times New Roman"/>
                <w:b/>
                <w:bCs/>
              </w:rPr>
            </w:pPr>
          </w:p>
        </w:tc>
        <w:tc>
          <w:tcPr>
            <w:tcW w:w="9360" w:type="dxa"/>
            <w:tcBorders>
              <w:top w:val="single" w:sz="4" w:space="0" w:color="auto"/>
              <w:left w:val="single" w:sz="4" w:space="0" w:color="auto"/>
              <w:right w:val="single" w:sz="4" w:space="0" w:color="auto"/>
            </w:tcBorders>
          </w:tcPr>
          <w:p w14:paraId="529105DF"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 xml:space="preserve">4. Проблемы отходов, вторичное сырье, свалки. </w:t>
            </w:r>
          </w:p>
          <w:p w14:paraId="209B1ACC" w14:textId="77777777" w:rsidR="004F62EE" w:rsidRPr="009D16C9" w:rsidRDefault="004F62EE" w:rsidP="00D674FC">
            <w:pPr>
              <w:spacing w:after="0" w:line="240" w:lineRule="auto"/>
              <w:rPr>
                <w:rFonts w:ascii="Times New Roman" w:hAnsi="Times New Roman"/>
              </w:rPr>
            </w:pPr>
            <w:r w:rsidRPr="009D16C9">
              <w:rPr>
                <w:rFonts w:ascii="Times New Roman" w:hAnsi="Times New Roman"/>
              </w:rPr>
              <w:t>Маркетинг в сфере производителей и потребителей вторичного сырья. Мусоросжигательные и мусороперерабатывающие заводы, переработка отходов.</w:t>
            </w:r>
          </w:p>
          <w:p w14:paraId="795FD554" w14:textId="77777777" w:rsidR="004F62EE" w:rsidRPr="009D16C9" w:rsidRDefault="004F62EE" w:rsidP="00D674FC">
            <w:pPr>
              <w:spacing w:after="0" w:line="240" w:lineRule="auto"/>
              <w:rPr>
                <w:rFonts w:ascii="Times New Roman" w:hAnsi="Times New Roman"/>
                <w:bCs/>
              </w:rPr>
            </w:pPr>
            <w:r w:rsidRPr="009D16C9">
              <w:rPr>
                <w:rFonts w:ascii="Times New Roman" w:hAnsi="Times New Roman"/>
              </w:rPr>
              <w:t>Охрана окружающей среды. Рекультивация полигонов и свалок. Мероприятия, направленные на восстановление земель.</w:t>
            </w:r>
          </w:p>
        </w:tc>
        <w:tc>
          <w:tcPr>
            <w:tcW w:w="882" w:type="dxa"/>
            <w:vMerge/>
            <w:tcBorders>
              <w:left w:val="single" w:sz="4" w:space="0" w:color="auto"/>
              <w:right w:val="single" w:sz="4" w:space="0" w:color="auto"/>
            </w:tcBorders>
            <w:vAlign w:val="center"/>
          </w:tcPr>
          <w:p w14:paraId="6C87F3D2" w14:textId="77777777" w:rsidR="004F62EE" w:rsidRPr="009D16C9" w:rsidRDefault="004F62EE"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tcPr>
          <w:p w14:paraId="36A1A651" w14:textId="77777777" w:rsidR="004F62EE" w:rsidRPr="009D16C9" w:rsidRDefault="004F62EE" w:rsidP="00D674FC">
            <w:pPr>
              <w:spacing w:after="0" w:line="240" w:lineRule="auto"/>
              <w:rPr>
                <w:rFonts w:ascii="Times New Roman" w:hAnsi="Times New Roman"/>
                <w:b/>
                <w:bCs/>
              </w:rPr>
            </w:pPr>
          </w:p>
        </w:tc>
      </w:tr>
      <w:tr w:rsidR="005749F3" w:rsidRPr="009D16C9" w14:paraId="156DCAF8"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DD169"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BE78EF9"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hideMark/>
          </w:tcPr>
          <w:p w14:paraId="1D64BA87" w14:textId="77777777" w:rsidR="005749F3" w:rsidRPr="009D16C9" w:rsidRDefault="005749F3" w:rsidP="00D674FC">
            <w:pPr>
              <w:spacing w:after="0" w:line="240" w:lineRule="auto"/>
              <w:jc w:val="center"/>
              <w:rPr>
                <w:rFonts w:ascii="Times New Roman" w:hAnsi="Times New Roman"/>
                <w:b/>
              </w:rPr>
            </w:pPr>
            <w:r w:rsidRPr="009D16C9">
              <w:rPr>
                <w:rFonts w:ascii="Times New Roman" w:hAnsi="Times New Roman"/>
                <w:b/>
              </w:rPr>
              <w:t>6</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C549F3D" w14:textId="77777777" w:rsidR="005749F3" w:rsidRPr="009D16C9" w:rsidRDefault="005749F3" w:rsidP="00D674FC">
            <w:pPr>
              <w:spacing w:after="0" w:line="240" w:lineRule="auto"/>
              <w:rPr>
                <w:rFonts w:ascii="Times New Roman" w:hAnsi="Times New Roman"/>
                <w:b/>
                <w:bCs/>
              </w:rPr>
            </w:pPr>
          </w:p>
        </w:tc>
      </w:tr>
      <w:tr w:rsidR="005749F3" w:rsidRPr="009D16C9" w14:paraId="18D7446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0103D79"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tcPr>
          <w:p w14:paraId="7A131954" w14:textId="77777777" w:rsidR="005749F3" w:rsidRPr="009D16C9" w:rsidRDefault="004F62EE" w:rsidP="00D674FC">
            <w:pPr>
              <w:spacing w:after="0" w:line="240" w:lineRule="auto"/>
              <w:rPr>
                <w:rFonts w:ascii="Times New Roman" w:hAnsi="Times New Roman"/>
              </w:rPr>
            </w:pPr>
            <w:r w:rsidRPr="009D16C9">
              <w:rPr>
                <w:rFonts w:ascii="Times New Roman" w:hAnsi="Times New Roman"/>
              </w:rPr>
              <w:t xml:space="preserve">1. </w:t>
            </w:r>
            <w:r w:rsidR="005749F3" w:rsidRPr="009D16C9">
              <w:rPr>
                <w:rFonts w:ascii="Times New Roman" w:hAnsi="Times New Roman"/>
              </w:rPr>
              <w:t>Природные и сырьевые ресурсы и их использование</w:t>
            </w:r>
          </w:p>
        </w:tc>
        <w:tc>
          <w:tcPr>
            <w:tcW w:w="882" w:type="dxa"/>
            <w:tcBorders>
              <w:top w:val="single" w:sz="4" w:space="0" w:color="auto"/>
              <w:left w:val="single" w:sz="4" w:space="0" w:color="auto"/>
              <w:bottom w:val="single" w:sz="4" w:space="0" w:color="auto"/>
              <w:right w:val="single" w:sz="4" w:space="0" w:color="auto"/>
            </w:tcBorders>
          </w:tcPr>
          <w:p w14:paraId="49BFAB91" w14:textId="77777777" w:rsidR="005749F3" w:rsidRPr="009D16C9" w:rsidRDefault="005749F3"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tcPr>
          <w:p w14:paraId="5925C3D9" w14:textId="77777777" w:rsidR="005749F3" w:rsidRPr="009D16C9" w:rsidRDefault="005749F3" w:rsidP="00D674FC">
            <w:pPr>
              <w:spacing w:after="0" w:line="240" w:lineRule="auto"/>
              <w:rPr>
                <w:rFonts w:ascii="Times New Roman" w:hAnsi="Times New Roman"/>
                <w:b/>
                <w:bCs/>
              </w:rPr>
            </w:pPr>
          </w:p>
        </w:tc>
      </w:tr>
      <w:tr w:rsidR="005749F3" w:rsidRPr="009D16C9" w14:paraId="459F51AE"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91FAF"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CF12961" w14:textId="77777777" w:rsidR="005749F3" w:rsidRPr="009D16C9" w:rsidRDefault="004F62EE" w:rsidP="00D674FC">
            <w:pPr>
              <w:spacing w:after="0" w:line="240" w:lineRule="auto"/>
              <w:rPr>
                <w:rFonts w:ascii="Times New Roman" w:hAnsi="Times New Roman"/>
              </w:rPr>
            </w:pPr>
            <w:r w:rsidRPr="009D16C9">
              <w:rPr>
                <w:rFonts w:ascii="Times New Roman" w:hAnsi="Times New Roman"/>
              </w:rPr>
              <w:t xml:space="preserve">2. </w:t>
            </w:r>
            <w:r w:rsidR="005749F3" w:rsidRPr="009D16C9">
              <w:rPr>
                <w:rFonts w:ascii="Times New Roman" w:hAnsi="Times New Roman"/>
              </w:rPr>
              <w:t>Характеристика основных типов загрязняющих веществ</w:t>
            </w:r>
          </w:p>
        </w:tc>
        <w:tc>
          <w:tcPr>
            <w:tcW w:w="882" w:type="dxa"/>
            <w:tcBorders>
              <w:top w:val="single" w:sz="4" w:space="0" w:color="auto"/>
              <w:left w:val="single" w:sz="4" w:space="0" w:color="auto"/>
              <w:bottom w:val="single" w:sz="4" w:space="0" w:color="auto"/>
              <w:right w:val="single" w:sz="4" w:space="0" w:color="auto"/>
            </w:tcBorders>
            <w:hideMark/>
          </w:tcPr>
          <w:p w14:paraId="4ACD5FE7" w14:textId="77777777" w:rsidR="005749F3" w:rsidRPr="009D16C9" w:rsidRDefault="005749F3"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3E50FE3" w14:textId="77777777" w:rsidR="005749F3" w:rsidRPr="009D16C9" w:rsidRDefault="005749F3" w:rsidP="00D674FC">
            <w:pPr>
              <w:spacing w:after="0" w:line="240" w:lineRule="auto"/>
              <w:rPr>
                <w:rFonts w:ascii="Times New Roman" w:hAnsi="Times New Roman"/>
                <w:b/>
                <w:bCs/>
              </w:rPr>
            </w:pPr>
          </w:p>
        </w:tc>
      </w:tr>
      <w:tr w:rsidR="005749F3" w:rsidRPr="009D16C9" w14:paraId="4C95B09E"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0D4E5D"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tcPr>
          <w:p w14:paraId="75840A91" w14:textId="77777777" w:rsidR="005749F3" w:rsidRPr="009D16C9" w:rsidRDefault="004F62EE" w:rsidP="00D674FC">
            <w:pPr>
              <w:spacing w:after="0" w:line="240" w:lineRule="auto"/>
              <w:rPr>
                <w:rFonts w:ascii="Times New Roman" w:hAnsi="Times New Roman"/>
              </w:rPr>
            </w:pPr>
            <w:r w:rsidRPr="009D16C9">
              <w:rPr>
                <w:rFonts w:ascii="Times New Roman" w:hAnsi="Times New Roman"/>
              </w:rPr>
              <w:t xml:space="preserve">3. </w:t>
            </w:r>
            <w:r w:rsidR="005749F3" w:rsidRPr="009D16C9">
              <w:rPr>
                <w:rFonts w:ascii="Times New Roman" w:hAnsi="Times New Roman"/>
              </w:rPr>
              <w:t>Охрана атмосферного воздуха, водных и земельных ресурсов</w:t>
            </w:r>
          </w:p>
        </w:tc>
        <w:tc>
          <w:tcPr>
            <w:tcW w:w="882" w:type="dxa"/>
            <w:tcBorders>
              <w:top w:val="single" w:sz="4" w:space="0" w:color="auto"/>
              <w:left w:val="single" w:sz="4" w:space="0" w:color="auto"/>
              <w:bottom w:val="single" w:sz="4" w:space="0" w:color="auto"/>
              <w:right w:val="single" w:sz="4" w:space="0" w:color="auto"/>
            </w:tcBorders>
          </w:tcPr>
          <w:p w14:paraId="65965323" w14:textId="77777777" w:rsidR="005749F3" w:rsidRPr="009D16C9" w:rsidRDefault="005749F3" w:rsidP="00D674FC">
            <w:pPr>
              <w:spacing w:after="0" w:line="240" w:lineRule="auto"/>
              <w:jc w:val="center"/>
              <w:rPr>
                <w:rFonts w:ascii="Times New Roman" w:hAnsi="Times New Roman"/>
              </w:rPr>
            </w:pPr>
            <w:r w:rsidRPr="009D16C9">
              <w:rPr>
                <w:rFonts w:ascii="Times New Roman" w:hAnsi="Times New Roman"/>
              </w:rPr>
              <w:t>2</w:t>
            </w:r>
          </w:p>
        </w:tc>
        <w:tc>
          <w:tcPr>
            <w:tcW w:w="1780" w:type="dxa"/>
            <w:vMerge/>
            <w:tcBorders>
              <w:top w:val="single" w:sz="4" w:space="0" w:color="auto"/>
              <w:left w:val="single" w:sz="4" w:space="0" w:color="auto"/>
              <w:bottom w:val="single" w:sz="4" w:space="0" w:color="auto"/>
              <w:right w:val="single" w:sz="4" w:space="0" w:color="auto"/>
            </w:tcBorders>
            <w:vAlign w:val="center"/>
          </w:tcPr>
          <w:p w14:paraId="5300464C" w14:textId="77777777" w:rsidR="005749F3" w:rsidRPr="009D16C9" w:rsidRDefault="005749F3" w:rsidP="00D674FC">
            <w:pPr>
              <w:spacing w:after="0" w:line="240" w:lineRule="auto"/>
              <w:rPr>
                <w:rFonts w:ascii="Times New Roman" w:hAnsi="Times New Roman"/>
                <w:b/>
                <w:bCs/>
              </w:rPr>
            </w:pPr>
          </w:p>
        </w:tc>
      </w:tr>
      <w:tr w:rsidR="005749F3" w:rsidRPr="009D16C9" w14:paraId="6C8E2B03"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58387"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59B39B9F"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 xml:space="preserve">Самостоятельная работа обучающихся </w:t>
            </w:r>
          </w:p>
        </w:tc>
        <w:tc>
          <w:tcPr>
            <w:tcW w:w="882" w:type="dxa"/>
            <w:tcBorders>
              <w:top w:val="single" w:sz="4" w:space="0" w:color="auto"/>
              <w:left w:val="single" w:sz="4" w:space="0" w:color="auto"/>
              <w:bottom w:val="single" w:sz="4" w:space="0" w:color="auto"/>
              <w:right w:val="single" w:sz="4" w:space="0" w:color="auto"/>
            </w:tcBorders>
            <w:hideMark/>
          </w:tcPr>
          <w:p w14:paraId="5A660AD6" w14:textId="77777777" w:rsidR="005749F3"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7BA990C" w14:textId="77777777" w:rsidR="005749F3" w:rsidRPr="009D16C9" w:rsidRDefault="005749F3" w:rsidP="00D674FC">
            <w:pPr>
              <w:spacing w:after="0" w:line="240" w:lineRule="auto"/>
              <w:rPr>
                <w:rFonts w:ascii="Times New Roman" w:hAnsi="Times New Roman"/>
                <w:b/>
                <w:bCs/>
              </w:rPr>
            </w:pPr>
          </w:p>
        </w:tc>
      </w:tr>
      <w:tr w:rsidR="005749F3" w:rsidRPr="009D16C9" w14:paraId="06FB446B" w14:textId="77777777" w:rsidTr="00C953D1">
        <w:trPr>
          <w:trHeight w:val="20"/>
        </w:trPr>
        <w:tc>
          <w:tcPr>
            <w:tcW w:w="11948" w:type="dxa"/>
            <w:gridSpan w:val="2"/>
            <w:tcBorders>
              <w:top w:val="single" w:sz="4" w:space="0" w:color="auto"/>
              <w:left w:val="single" w:sz="4" w:space="0" w:color="auto"/>
              <w:bottom w:val="single" w:sz="4" w:space="0" w:color="auto"/>
              <w:right w:val="single" w:sz="4" w:space="0" w:color="auto"/>
            </w:tcBorders>
            <w:hideMark/>
          </w:tcPr>
          <w:p w14:paraId="25150123"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Раздел 2 Правовые и социальные вопросы природопользования</w:t>
            </w:r>
          </w:p>
        </w:tc>
        <w:tc>
          <w:tcPr>
            <w:tcW w:w="882" w:type="dxa"/>
            <w:tcBorders>
              <w:top w:val="single" w:sz="4" w:space="0" w:color="auto"/>
              <w:left w:val="single" w:sz="4" w:space="0" w:color="auto"/>
              <w:bottom w:val="single" w:sz="4" w:space="0" w:color="auto"/>
              <w:right w:val="single" w:sz="4" w:space="0" w:color="auto"/>
            </w:tcBorders>
            <w:hideMark/>
          </w:tcPr>
          <w:p w14:paraId="31D956AF"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b/>
                <w:bCs/>
              </w:rPr>
              <w:t>6</w:t>
            </w:r>
          </w:p>
        </w:tc>
        <w:tc>
          <w:tcPr>
            <w:tcW w:w="1780" w:type="dxa"/>
            <w:tcBorders>
              <w:top w:val="single" w:sz="4" w:space="0" w:color="auto"/>
              <w:left w:val="single" w:sz="4" w:space="0" w:color="auto"/>
              <w:bottom w:val="single" w:sz="4" w:space="0" w:color="auto"/>
              <w:right w:val="single" w:sz="4" w:space="0" w:color="auto"/>
            </w:tcBorders>
          </w:tcPr>
          <w:p w14:paraId="79DF4F89" w14:textId="77777777" w:rsidR="005749F3" w:rsidRPr="009D16C9" w:rsidRDefault="005749F3" w:rsidP="00D674FC">
            <w:pPr>
              <w:spacing w:after="0" w:line="240" w:lineRule="auto"/>
              <w:jc w:val="center"/>
              <w:rPr>
                <w:rFonts w:ascii="Times New Roman" w:hAnsi="Times New Roman"/>
                <w:b/>
                <w:bCs/>
              </w:rPr>
            </w:pPr>
          </w:p>
        </w:tc>
      </w:tr>
      <w:tr w:rsidR="009D16C9" w:rsidRPr="009D16C9" w14:paraId="7D32C4DC"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707C63E8" w14:textId="77777777" w:rsidR="004F62EE" w:rsidRPr="009D16C9" w:rsidRDefault="005749F3" w:rsidP="00D674FC">
            <w:pPr>
              <w:spacing w:after="0" w:line="240" w:lineRule="auto"/>
              <w:rPr>
                <w:rFonts w:ascii="Times New Roman" w:hAnsi="Times New Roman"/>
                <w:b/>
                <w:bCs/>
              </w:rPr>
            </w:pPr>
            <w:r w:rsidRPr="009D16C9">
              <w:rPr>
                <w:rFonts w:ascii="Times New Roman" w:hAnsi="Times New Roman"/>
                <w:b/>
                <w:bCs/>
              </w:rPr>
              <w:t>Тема 2.1</w:t>
            </w:r>
          </w:p>
          <w:p w14:paraId="6F11AD78"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Мониторинг как система наблюдения и контроля окружающей среды</w:t>
            </w:r>
          </w:p>
        </w:tc>
        <w:tc>
          <w:tcPr>
            <w:tcW w:w="9360" w:type="dxa"/>
            <w:tcBorders>
              <w:top w:val="single" w:sz="4" w:space="0" w:color="auto"/>
              <w:left w:val="single" w:sz="4" w:space="0" w:color="auto"/>
              <w:bottom w:val="single" w:sz="4" w:space="0" w:color="auto"/>
              <w:right w:val="single" w:sz="4" w:space="0" w:color="auto"/>
            </w:tcBorders>
            <w:hideMark/>
          </w:tcPr>
          <w:p w14:paraId="1438CDE8"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hideMark/>
          </w:tcPr>
          <w:p w14:paraId="623FF3C1"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b/>
              </w:rPr>
              <w:t>2</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4A770EFA"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54865AD2"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41570780"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42C791D7"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5749F3" w:rsidRPr="009D16C9" w14:paraId="1EE768DC"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315F"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51EDD051"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 xml:space="preserve">1.Основные задачи мониторинга окружающей природной среды: наблюдение за факторами, воздействующими на окружающую природную среду. </w:t>
            </w:r>
          </w:p>
        </w:tc>
        <w:tc>
          <w:tcPr>
            <w:tcW w:w="882" w:type="dxa"/>
            <w:vMerge w:val="restart"/>
            <w:tcBorders>
              <w:top w:val="single" w:sz="4" w:space="0" w:color="auto"/>
              <w:left w:val="single" w:sz="4" w:space="0" w:color="auto"/>
              <w:right w:val="single" w:sz="4" w:space="0" w:color="auto"/>
            </w:tcBorders>
            <w:hideMark/>
          </w:tcPr>
          <w:p w14:paraId="2B5DA638" w14:textId="77777777" w:rsidR="005749F3" w:rsidRPr="009D16C9" w:rsidRDefault="005749F3"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2BE704F" w14:textId="77777777" w:rsidR="005749F3" w:rsidRPr="009D16C9" w:rsidRDefault="005749F3" w:rsidP="00D674FC">
            <w:pPr>
              <w:spacing w:after="0" w:line="240" w:lineRule="auto"/>
              <w:rPr>
                <w:rFonts w:ascii="Times New Roman" w:hAnsi="Times New Roman"/>
                <w:b/>
                <w:bCs/>
              </w:rPr>
            </w:pPr>
          </w:p>
        </w:tc>
      </w:tr>
      <w:tr w:rsidR="005749F3" w:rsidRPr="009D16C9" w14:paraId="709B8F3F"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E7173"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5432516"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2.Оценка и прогнозирование состояния окружающей природной среды.</w:t>
            </w:r>
          </w:p>
        </w:tc>
        <w:tc>
          <w:tcPr>
            <w:tcW w:w="882" w:type="dxa"/>
            <w:vMerge/>
            <w:tcBorders>
              <w:left w:val="single" w:sz="4" w:space="0" w:color="auto"/>
              <w:right w:val="single" w:sz="4" w:space="0" w:color="auto"/>
            </w:tcBorders>
            <w:hideMark/>
          </w:tcPr>
          <w:p w14:paraId="2BF2B4CE"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90F0766" w14:textId="77777777" w:rsidR="005749F3" w:rsidRPr="009D16C9" w:rsidRDefault="005749F3" w:rsidP="00D674FC">
            <w:pPr>
              <w:spacing w:after="0" w:line="240" w:lineRule="auto"/>
              <w:rPr>
                <w:rFonts w:ascii="Times New Roman" w:hAnsi="Times New Roman"/>
                <w:b/>
                <w:bCs/>
              </w:rPr>
            </w:pPr>
          </w:p>
        </w:tc>
      </w:tr>
      <w:tr w:rsidR="005749F3" w:rsidRPr="009D16C9" w14:paraId="1FC1898E"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350C3"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7CDF978"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3.Охрана животного и растительного мира. Заповедники, заказники, памятники природы.</w:t>
            </w:r>
          </w:p>
        </w:tc>
        <w:tc>
          <w:tcPr>
            <w:tcW w:w="882" w:type="dxa"/>
            <w:vMerge/>
            <w:tcBorders>
              <w:left w:val="single" w:sz="4" w:space="0" w:color="auto"/>
              <w:right w:val="single" w:sz="4" w:space="0" w:color="auto"/>
            </w:tcBorders>
            <w:hideMark/>
          </w:tcPr>
          <w:p w14:paraId="73E84602"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0D2BDA1" w14:textId="77777777" w:rsidR="005749F3" w:rsidRPr="009D16C9" w:rsidRDefault="005749F3" w:rsidP="00D674FC">
            <w:pPr>
              <w:spacing w:after="0" w:line="240" w:lineRule="auto"/>
              <w:rPr>
                <w:rFonts w:ascii="Times New Roman" w:hAnsi="Times New Roman"/>
                <w:b/>
                <w:bCs/>
              </w:rPr>
            </w:pPr>
          </w:p>
        </w:tc>
      </w:tr>
      <w:tr w:rsidR="005749F3" w:rsidRPr="009D16C9" w14:paraId="053FF1F5"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6CBAD"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B808371"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4.Красная Книга, история ее создания. Красная Книга РФ.</w:t>
            </w:r>
          </w:p>
        </w:tc>
        <w:tc>
          <w:tcPr>
            <w:tcW w:w="882" w:type="dxa"/>
            <w:vMerge/>
            <w:tcBorders>
              <w:left w:val="single" w:sz="4" w:space="0" w:color="auto"/>
              <w:bottom w:val="single" w:sz="4" w:space="0" w:color="auto"/>
              <w:right w:val="single" w:sz="4" w:space="0" w:color="auto"/>
            </w:tcBorders>
            <w:hideMark/>
          </w:tcPr>
          <w:p w14:paraId="5C3F467D"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2800B58" w14:textId="77777777" w:rsidR="005749F3" w:rsidRPr="009D16C9" w:rsidRDefault="005749F3" w:rsidP="00D674FC">
            <w:pPr>
              <w:spacing w:after="0" w:line="240" w:lineRule="auto"/>
              <w:rPr>
                <w:rFonts w:ascii="Times New Roman" w:hAnsi="Times New Roman"/>
                <w:b/>
                <w:bCs/>
              </w:rPr>
            </w:pPr>
          </w:p>
        </w:tc>
      </w:tr>
      <w:tr w:rsidR="005749F3" w:rsidRPr="009D16C9" w14:paraId="2FD0F65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20652"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772938BD"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tcPr>
          <w:p w14:paraId="0372AE1E" w14:textId="77777777" w:rsidR="005749F3"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18E6BF8" w14:textId="77777777" w:rsidR="005749F3" w:rsidRPr="009D16C9" w:rsidRDefault="005749F3" w:rsidP="00D674FC">
            <w:pPr>
              <w:spacing w:after="0" w:line="240" w:lineRule="auto"/>
              <w:rPr>
                <w:rFonts w:ascii="Times New Roman" w:hAnsi="Times New Roman"/>
                <w:b/>
                <w:bCs/>
              </w:rPr>
            </w:pPr>
          </w:p>
        </w:tc>
      </w:tr>
      <w:tr w:rsidR="005749F3" w:rsidRPr="009D16C9" w14:paraId="354D410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73AFF"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24EF4F36"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tc>
        <w:tc>
          <w:tcPr>
            <w:tcW w:w="882" w:type="dxa"/>
            <w:tcBorders>
              <w:top w:val="single" w:sz="4" w:space="0" w:color="auto"/>
              <w:left w:val="single" w:sz="4" w:space="0" w:color="auto"/>
              <w:bottom w:val="single" w:sz="4" w:space="0" w:color="auto"/>
              <w:right w:val="single" w:sz="4" w:space="0" w:color="auto"/>
            </w:tcBorders>
          </w:tcPr>
          <w:p w14:paraId="0BBE86CA" w14:textId="77777777" w:rsidR="005749F3"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745A164" w14:textId="77777777" w:rsidR="005749F3" w:rsidRPr="009D16C9" w:rsidRDefault="005749F3" w:rsidP="00D674FC">
            <w:pPr>
              <w:spacing w:after="0" w:line="240" w:lineRule="auto"/>
              <w:rPr>
                <w:rFonts w:ascii="Times New Roman" w:hAnsi="Times New Roman"/>
                <w:b/>
                <w:bCs/>
              </w:rPr>
            </w:pPr>
          </w:p>
        </w:tc>
      </w:tr>
      <w:tr w:rsidR="009D16C9" w:rsidRPr="009D16C9" w14:paraId="76ED3AFA"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6FC4C996"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Тема 2.2</w:t>
            </w:r>
          </w:p>
          <w:p w14:paraId="6B767F18"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 xml:space="preserve">Экологическое законодательство и юридическая ответственность за экологические правонарушения </w:t>
            </w:r>
          </w:p>
        </w:tc>
        <w:tc>
          <w:tcPr>
            <w:tcW w:w="9360" w:type="dxa"/>
            <w:tcBorders>
              <w:top w:val="single" w:sz="4" w:space="0" w:color="auto"/>
              <w:left w:val="single" w:sz="4" w:space="0" w:color="auto"/>
              <w:bottom w:val="single" w:sz="4" w:space="0" w:color="auto"/>
              <w:right w:val="single" w:sz="4" w:space="0" w:color="auto"/>
            </w:tcBorders>
            <w:hideMark/>
          </w:tcPr>
          <w:p w14:paraId="3BF6A272"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tcPr>
          <w:p w14:paraId="7FC2CA73"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b/>
                <w:bCs/>
              </w:rPr>
              <w:t>2</w:t>
            </w:r>
          </w:p>
        </w:tc>
        <w:tc>
          <w:tcPr>
            <w:tcW w:w="1780" w:type="dxa"/>
            <w:vMerge w:val="restart"/>
            <w:tcBorders>
              <w:top w:val="single" w:sz="4" w:space="0" w:color="auto"/>
              <w:left w:val="single" w:sz="4" w:space="0" w:color="auto"/>
              <w:bottom w:val="single" w:sz="4" w:space="0" w:color="auto"/>
              <w:right w:val="single" w:sz="4" w:space="0" w:color="auto"/>
            </w:tcBorders>
          </w:tcPr>
          <w:p w14:paraId="6EDD9237"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453F2C4F"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2393B4EF"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7490ED51"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5749F3" w:rsidRPr="009D16C9" w14:paraId="11245AD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C8116"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2F0CAA3"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1.Права и обязанности граждан в области охраны окружающей природной среды.</w:t>
            </w:r>
          </w:p>
          <w:p w14:paraId="2A9A980C"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 xml:space="preserve">Правовые аспекты экологической безопасности </w:t>
            </w:r>
          </w:p>
        </w:tc>
        <w:tc>
          <w:tcPr>
            <w:tcW w:w="882" w:type="dxa"/>
            <w:vMerge w:val="restart"/>
            <w:tcBorders>
              <w:top w:val="single" w:sz="4" w:space="0" w:color="auto"/>
              <w:left w:val="single" w:sz="4" w:space="0" w:color="auto"/>
              <w:right w:val="single" w:sz="4" w:space="0" w:color="auto"/>
            </w:tcBorders>
            <w:hideMark/>
          </w:tcPr>
          <w:p w14:paraId="07C7CD1E" w14:textId="77777777" w:rsidR="005749F3" w:rsidRPr="009D16C9" w:rsidRDefault="005749F3"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714B9B0" w14:textId="77777777" w:rsidR="005749F3" w:rsidRPr="009D16C9" w:rsidRDefault="005749F3" w:rsidP="00D674FC">
            <w:pPr>
              <w:spacing w:after="0" w:line="240" w:lineRule="auto"/>
              <w:rPr>
                <w:rFonts w:ascii="Times New Roman" w:hAnsi="Times New Roman"/>
                <w:b/>
                <w:bCs/>
              </w:rPr>
            </w:pPr>
          </w:p>
        </w:tc>
      </w:tr>
      <w:tr w:rsidR="005749F3" w:rsidRPr="009D16C9" w14:paraId="15712220"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DFC5E"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25876B35"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2.Закон «Об охране окружающей природной среды», Конституция РФ.</w:t>
            </w:r>
          </w:p>
        </w:tc>
        <w:tc>
          <w:tcPr>
            <w:tcW w:w="882" w:type="dxa"/>
            <w:vMerge/>
            <w:tcBorders>
              <w:left w:val="single" w:sz="4" w:space="0" w:color="auto"/>
              <w:right w:val="single" w:sz="4" w:space="0" w:color="auto"/>
            </w:tcBorders>
            <w:hideMark/>
          </w:tcPr>
          <w:p w14:paraId="5728878D"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8E50802" w14:textId="77777777" w:rsidR="005749F3" w:rsidRPr="009D16C9" w:rsidRDefault="005749F3" w:rsidP="00D674FC">
            <w:pPr>
              <w:spacing w:after="0" w:line="240" w:lineRule="auto"/>
              <w:rPr>
                <w:rFonts w:ascii="Times New Roman" w:hAnsi="Times New Roman"/>
                <w:b/>
                <w:bCs/>
              </w:rPr>
            </w:pPr>
          </w:p>
        </w:tc>
      </w:tr>
      <w:tr w:rsidR="005749F3" w:rsidRPr="009D16C9" w14:paraId="458923D3"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6E098"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452FF2F"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3.Понятие об экологической оценке производств.</w:t>
            </w:r>
          </w:p>
        </w:tc>
        <w:tc>
          <w:tcPr>
            <w:tcW w:w="882" w:type="dxa"/>
            <w:vMerge/>
            <w:tcBorders>
              <w:left w:val="single" w:sz="4" w:space="0" w:color="auto"/>
              <w:right w:val="single" w:sz="4" w:space="0" w:color="auto"/>
            </w:tcBorders>
            <w:hideMark/>
          </w:tcPr>
          <w:p w14:paraId="3F14915B"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3191D63" w14:textId="77777777" w:rsidR="005749F3" w:rsidRPr="009D16C9" w:rsidRDefault="005749F3" w:rsidP="00D674FC">
            <w:pPr>
              <w:spacing w:after="0" w:line="240" w:lineRule="auto"/>
              <w:rPr>
                <w:rFonts w:ascii="Times New Roman" w:hAnsi="Times New Roman"/>
                <w:b/>
                <w:bCs/>
              </w:rPr>
            </w:pPr>
          </w:p>
        </w:tc>
      </w:tr>
      <w:tr w:rsidR="005749F3" w:rsidRPr="009D16C9" w14:paraId="3D47A5EA"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02CB8"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8306B3C"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4.Ответственность предприятий в области охраны окружающей природной среды</w:t>
            </w:r>
          </w:p>
        </w:tc>
        <w:tc>
          <w:tcPr>
            <w:tcW w:w="882" w:type="dxa"/>
            <w:vMerge/>
            <w:tcBorders>
              <w:left w:val="single" w:sz="4" w:space="0" w:color="auto"/>
              <w:right w:val="single" w:sz="4" w:space="0" w:color="auto"/>
            </w:tcBorders>
            <w:hideMark/>
          </w:tcPr>
          <w:p w14:paraId="448E8ED9"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C0B018F" w14:textId="77777777" w:rsidR="005749F3" w:rsidRPr="009D16C9" w:rsidRDefault="005749F3" w:rsidP="00D674FC">
            <w:pPr>
              <w:spacing w:after="0" w:line="240" w:lineRule="auto"/>
              <w:rPr>
                <w:rFonts w:ascii="Times New Roman" w:hAnsi="Times New Roman"/>
                <w:b/>
                <w:bCs/>
              </w:rPr>
            </w:pPr>
          </w:p>
        </w:tc>
      </w:tr>
      <w:tr w:rsidR="005749F3" w:rsidRPr="009D16C9" w14:paraId="40B703CC"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4C91E"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29445D6"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5.Природоохранное просвещение.</w:t>
            </w:r>
          </w:p>
        </w:tc>
        <w:tc>
          <w:tcPr>
            <w:tcW w:w="882" w:type="dxa"/>
            <w:vMerge/>
            <w:tcBorders>
              <w:left w:val="single" w:sz="4" w:space="0" w:color="auto"/>
              <w:right w:val="single" w:sz="4" w:space="0" w:color="auto"/>
            </w:tcBorders>
            <w:hideMark/>
          </w:tcPr>
          <w:p w14:paraId="7D47F696"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CCBC7A6" w14:textId="77777777" w:rsidR="005749F3" w:rsidRPr="009D16C9" w:rsidRDefault="005749F3" w:rsidP="00D674FC">
            <w:pPr>
              <w:spacing w:after="0" w:line="240" w:lineRule="auto"/>
              <w:rPr>
                <w:rFonts w:ascii="Times New Roman" w:hAnsi="Times New Roman"/>
                <w:b/>
                <w:bCs/>
              </w:rPr>
            </w:pPr>
          </w:p>
        </w:tc>
      </w:tr>
      <w:tr w:rsidR="005749F3" w:rsidRPr="009D16C9" w14:paraId="7B882FF0"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97071"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2FB75E5"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6.Понятие риска.</w:t>
            </w:r>
          </w:p>
        </w:tc>
        <w:tc>
          <w:tcPr>
            <w:tcW w:w="882" w:type="dxa"/>
            <w:vMerge/>
            <w:tcBorders>
              <w:left w:val="single" w:sz="4" w:space="0" w:color="auto"/>
              <w:right w:val="single" w:sz="4" w:space="0" w:color="auto"/>
            </w:tcBorders>
            <w:hideMark/>
          </w:tcPr>
          <w:p w14:paraId="53E699AC"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0A24043" w14:textId="77777777" w:rsidR="005749F3" w:rsidRPr="009D16C9" w:rsidRDefault="005749F3" w:rsidP="00D674FC">
            <w:pPr>
              <w:spacing w:after="0" w:line="240" w:lineRule="auto"/>
              <w:rPr>
                <w:rFonts w:ascii="Times New Roman" w:hAnsi="Times New Roman"/>
                <w:b/>
                <w:bCs/>
              </w:rPr>
            </w:pPr>
          </w:p>
        </w:tc>
      </w:tr>
      <w:tr w:rsidR="005749F3" w:rsidRPr="009D16C9" w14:paraId="643E941A"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41614"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5BEFDBE6"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7.Нормирование окружающей природной среды.</w:t>
            </w:r>
          </w:p>
        </w:tc>
        <w:tc>
          <w:tcPr>
            <w:tcW w:w="882" w:type="dxa"/>
            <w:vMerge/>
            <w:tcBorders>
              <w:left w:val="single" w:sz="4" w:space="0" w:color="auto"/>
              <w:bottom w:val="single" w:sz="4" w:space="0" w:color="auto"/>
              <w:right w:val="single" w:sz="4" w:space="0" w:color="auto"/>
            </w:tcBorders>
            <w:hideMark/>
          </w:tcPr>
          <w:p w14:paraId="1BD3F035" w14:textId="77777777" w:rsidR="005749F3" w:rsidRPr="009D16C9" w:rsidRDefault="005749F3" w:rsidP="00D674FC">
            <w:pPr>
              <w:spacing w:after="0" w:line="240" w:lineRule="auto"/>
              <w:jc w:val="center"/>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CB2D914" w14:textId="77777777" w:rsidR="005749F3" w:rsidRPr="009D16C9" w:rsidRDefault="005749F3" w:rsidP="00D674FC">
            <w:pPr>
              <w:spacing w:after="0" w:line="240" w:lineRule="auto"/>
              <w:rPr>
                <w:rFonts w:ascii="Times New Roman" w:hAnsi="Times New Roman"/>
                <w:b/>
                <w:bCs/>
              </w:rPr>
            </w:pPr>
          </w:p>
        </w:tc>
      </w:tr>
      <w:tr w:rsidR="005749F3" w:rsidRPr="009D16C9" w14:paraId="41FC477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4A05B"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548A703"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tcPr>
          <w:p w14:paraId="0F3C03C5" w14:textId="77777777" w:rsidR="005749F3"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C6962B4" w14:textId="77777777" w:rsidR="005749F3" w:rsidRPr="009D16C9" w:rsidRDefault="005749F3" w:rsidP="00D674FC">
            <w:pPr>
              <w:spacing w:after="0" w:line="240" w:lineRule="auto"/>
              <w:rPr>
                <w:rFonts w:ascii="Times New Roman" w:hAnsi="Times New Roman"/>
                <w:b/>
                <w:bCs/>
              </w:rPr>
            </w:pPr>
          </w:p>
        </w:tc>
      </w:tr>
      <w:tr w:rsidR="005749F3" w:rsidRPr="009D16C9" w14:paraId="040AAFC9"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E834A"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0D0F664F"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tc>
        <w:tc>
          <w:tcPr>
            <w:tcW w:w="882" w:type="dxa"/>
            <w:tcBorders>
              <w:top w:val="single" w:sz="4" w:space="0" w:color="auto"/>
              <w:left w:val="single" w:sz="4" w:space="0" w:color="auto"/>
              <w:bottom w:val="single" w:sz="4" w:space="0" w:color="auto"/>
              <w:right w:val="single" w:sz="4" w:space="0" w:color="auto"/>
            </w:tcBorders>
          </w:tcPr>
          <w:p w14:paraId="22D48F8F" w14:textId="77777777" w:rsidR="005749F3" w:rsidRPr="009D16C9" w:rsidRDefault="00C953D1" w:rsidP="00D674FC">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F9436E4" w14:textId="77777777" w:rsidR="005749F3" w:rsidRPr="009D16C9" w:rsidRDefault="005749F3" w:rsidP="00D674FC">
            <w:pPr>
              <w:spacing w:after="0" w:line="240" w:lineRule="auto"/>
              <w:rPr>
                <w:rFonts w:ascii="Times New Roman" w:hAnsi="Times New Roman"/>
                <w:b/>
                <w:bCs/>
              </w:rPr>
            </w:pPr>
          </w:p>
        </w:tc>
      </w:tr>
      <w:tr w:rsidR="009D16C9" w:rsidRPr="009D16C9" w14:paraId="5ABDF4AF" w14:textId="77777777" w:rsidTr="00C953D1">
        <w:trPr>
          <w:trHeight w:val="20"/>
        </w:trPr>
        <w:tc>
          <w:tcPr>
            <w:tcW w:w="2588" w:type="dxa"/>
            <w:vMerge w:val="restart"/>
            <w:tcBorders>
              <w:top w:val="single" w:sz="4" w:space="0" w:color="auto"/>
              <w:left w:val="single" w:sz="4" w:space="0" w:color="auto"/>
              <w:bottom w:val="single" w:sz="4" w:space="0" w:color="auto"/>
              <w:right w:val="single" w:sz="4" w:space="0" w:color="auto"/>
            </w:tcBorders>
            <w:hideMark/>
          </w:tcPr>
          <w:p w14:paraId="2906552A"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Тема 2.3.</w:t>
            </w:r>
          </w:p>
          <w:p w14:paraId="72FDE700"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Международное сотрудничество в области природопользования</w:t>
            </w:r>
          </w:p>
        </w:tc>
        <w:tc>
          <w:tcPr>
            <w:tcW w:w="9360" w:type="dxa"/>
            <w:tcBorders>
              <w:top w:val="single" w:sz="4" w:space="0" w:color="auto"/>
              <w:left w:val="single" w:sz="4" w:space="0" w:color="auto"/>
              <w:bottom w:val="single" w:sz="4" w:space="0" w:color="auto"/>
              <w:right w:val="single" w:sz="4" w:space="0" w:color="auto"/>
            </w:tcBorders>
            <w:hideMark/>
          </w:tcPr>
          <w:p w14:paraId="1193D46D"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882" w:type="dxa"/>
            <w:tcBorders>
              <w:top w:val="single" w:sz="4" w:space="0" w:color="auto"/>
              <w:left w:val="single" w:sz="4" w:space="0" w:color="auto"/>
              <w:bottom w:val="single" w:sz="4" w:space="0" w:color="auto"/>
              <w:right w:val="single" w:sz="4" w:space="0" w:color="auto"/>
            </w:tcBorders>
            <w:hideMark/>
          </w:tcPr>
          <w:p w14:paraId="6F4922F3"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b/>
                <w:bCs/>
              </w:rPr>
              <w:t>2</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63CEBDCF"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ОК 01 - ОК 06, ОК 09, ОК 11, ПК 1.1 – ПК 1.3, </w:t>
            </w:r>
          </w:p>
          <w:p w14:paraId="0D54A005"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2.1 – ПК 2.5, </w:t>
            </w:r>
          </w:p>
          <w:p w14:paraId="028B8FED" w14:textId="77777777" w:rsidR="005749F3" w:rsidRPr="009D16C9" w:rsidRDefault="005749F3" w:rsidP="00D674FC">
            <w:pPr>
              <w:spacing w:after="0" w:line="240" w:lineRule="auto"/>
              <w:jc w:val="center"/>
              <w:rPr>
                <w:rFonts w:ascii="Times New Roman" w:hAnsi="Times New Roman"/>
                <w:spacing w:val="-3"/>
              </w:rPr>
            </w:pPr>
            <w:r w:rsidRPr="009D16C9">
              <w:rPr>
                <w:rFonts w:ascii="Times New Roman" w:hAnsi="Times New Roman"/>
                <w:spacing w:val="-3"/>
              </w:rPr>
              <w:t xml:space="preserve">ПК 3.1 – ПК 3.6, </w:t>
            </w:r>
          </w:p>
          <w:p w14:paraId="3F1D1BBD"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spacing w:val="-3"/>
              </w:rPr>
              <w:t>ПК 4.1 – ПК 4.4</w:t>
            </w:r>
          </w:p>
        </w:tc>
      </w:tr>
      <w:tr w:rsidR="005749F3" w:rsidRPr="009D16C9" w14:paraId="0B78484E"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0B1F2"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C97589F"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 xml:space="preserve">1.Участие России в деятельности международных природоохранных организаций. </w:t>
            </w:r>
          </w:p>
        </w:tc>
        <w:tc>
          <w:tcPr>
            <w:tcW w:w="882" w:type="dxa"/>
            <w:vMerge w:val="restart"/>
            <w:tcBorders>
              <w:top w:val="single" w:sz="4" w:space="0" w:color="auto"/>
              <w:left w:val="single" w:sz="4" w:space="0" w:color="auto"/>
              <w:right w:val="single" w:sz="4" w:space="0" w:color="auto"/>
            </w:tcBorders>
            <w:hideMark/>
          </w:tcPr>
          <w:p w14:paraId="652F9F14" w14:textId="77777777" w:rsidR="005749F3" w:rsidRPr="009D16C9" w:rsidRDefault="005749F3" w:rsidP="00D674FC">
            <w:pPr>
              <w:spacing w:after="0" w:line="240" w:lineRule="auto"/>
              <w:jc w:val="center"/>
              <w:rPr>
                <w:rFonts w:ascii="Times New Roman" w:hAnsi="Times New Roman"/>
                <w:bCs/>
              </w:rPr>
            </w:pPr>
            <w:r w:rsidRPr="009D16C9">
              <w:rPr>
                <w:rFonts w:ascii="Times New Roman" w:hAnsi="Times New Roman"/>
                <w:bCs/>
              </w:rPr>
              <w:t>2</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EF6C1DE" w14:textId="77777777" w:rsidR="005749F3" w:rsidRPr="009D16C9" w:rsidRDefault="005749F3" w:rsidP="00D674FC">
            <w:pPr>
              <w:spacing w:after="0" w:line="240" w:lineRule="auto"/>
              <w:rPr>
                <w:rFonts w:ascii="Times New Roman" w:hAnsi="Times New Roman"/>
                <w:b/>
                <w:bCs/>
              </w:rPr>
            </w:pPr>
          </w:p>
        </w:tc>
      </w:tr>
      <w:tr w:rsidR="005749F3" w:rsidRPr="009D16C9" w14:paraId="5CE13377"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A861F"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17780611" w14:textId="77777777" w:rsidR="005749F3" w:rsidRPr="009D16C9" w:rsidRDefault="005749F3" w:rsidP="00D674FC">
            <w:pPr>
              <w:spacing w:after="0" w:line="240" w:lineRule="auto"/>
              <w:rPr>
                <w:rFonts w:ascii="Times New Roman" w:hAnsi="Times New Roman"/>
              </w:rPr>
            </w:pPr>
            <w:r w:rsidRPr="009D16C9">
              <w:rPr>
                <w:rFonts w:ascii="Times New Roman" w:hAnsi="Times New Roman"/>
              </w:rPr>
              <w:t>2.Международные организации в области охраны окружающей природной среды.</w:t>
            </w:r>
          </w:p>
        </w:tc>
        <w:tc>
          <w:tcPr>
            <w:tcW w:w="882" w:type="dxa"/>
            <w:vMerge/>
            <w:tcBorders>
              <w:left w:val="single" w:sz="4" w:space="0" w:color="auto"/>
              <w:right w:val="single" w:sz="4" w:space="0" w:color="auto"/>
            </w:tcBorders>
            <w:vAlign w:val="center"/>
            <w:hideMark/>
          </w:tcPr>
          <w:p w14:paraId="728D737E" w14:textId="77777777" w:rsidR="005749F3" w:rsidRPr="009D16C9" w:rsidRDefault="005749F3"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794A741" w14:textId="77777777" w:rsidR="005749F3" w:rsidRPr="009D16C9" w:rsidRDefault="005749F3" w:rsidP="00D674FC">
            <w:pPr>
              <w:spacing w:after="0" w:line="240" w:lineRule="auto"/>
              <w:rPr>
                <w:rFonts w:ascii="Times New Roman" w:hAnsi="Times New Roman"/>
                <w:b/>
                <w:bCs/>
              </w:rPr>
            </w:pPr>
          </w:p>
        </w:tc>
      </w:tr>
      <w:tr w:rsidR="005749F3" w:rsidRPr="009D16C9" w14:paraId="55A7651B"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047AD"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424AA3D2" w14:textId="77777777" w:rsidR="005749F3" w:rsidRPr="009D16C9" w:rsidRDefault="005749F3" w:rsidP="00D674FC">
            <w:pPr>
              <w:spacing w:after="0" w:line="240" w:lineRule="auto"/>
              <w:rPr>
                <w:rFonts w:ascii="Times New Roman" w:hAnsi="Times New Roman"/>
                <w:bCs/>
              </w:rPr>
            </w:pPr>
            <w:r w:rsidRPr="009D16C9">
              <w:rPr>
                <w:rFonts w:ascii="Times New Roman" w:hAnsi="Times New Roman"/>
              </w:rPr>
              <w:t>3.Международные соглашения, конвенции, договоры. Создание независимой международной комиссии в рамках ООН по охране окружающей среды</w:t>
            </w:r>
          </w:p>
        </w:tc>
        <w:tc>
          <w:tcPr>
            <w:tcW w:w="882" w:type="dxa"/>
            <w:vMerge/>
            <w:tcBorders>
              <w:left w:val="single" w:sz="4" w:space="0" w:color="auto"/>
              <w:bottom w:val="single" w:sz="4" w:space="0" w:color="auto"/>
              <w:right w:val="single" w:sz="4" w:space="0" w:color="auto"/>
            </w:tcBorders>
            <w:vAlign w:val="center"/>
            <w:hideMark/>
          </w:tcPr>
          <w:p w14:paraId="447B7F50" w14:textId="77777777" w:rsidR="005749F3" w:rsidRPr="009D16C9" w:rsidRDefault="005749F3" w:rsidP="00D674FC">
            <w:pPr>
              <w:spacing w:after="0" w:line="240" w:lineRule="auto"/>
              <w:rPr>
                <w:rFonts w:ascii="Times New Roman" w:hAnsi="Times New Roman"/>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0CFF99A" w14:textId="77777777" w:rsidR="005749F3" w:rsidRPr="009D16C9" w:rsidRDefault="005749F3" w:rsidP="00D674FC">
            <w:pPr>
              <w:spacing w:after="0" w:line="240" w:lineRule="auto"/>
              <w:rPr>
                <w:rFonts w:ascii="Times New Roman" w:hAnsi="Times New Roman"/>
                <w:b/>
                <w:bCs/>
              </w:rPr>
            </w:pPr>
          </w:p>
        </w:tc>
      </w:tr>
      <w:tr w:rsidR="005749F3" w:rsidRPr="009D16C9" w14:paraId="07DE1F31"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EA6AF"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25AD544D"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 xml:space="preserve">В том числе, практических занятий </w:t>
            </w:r>
          </w:p>
        </w:tc>
        <w:tc>
          <w:tcPr>
            <w:tcW w:w="882" w:type="dxa"/>
            <w:tcBorders>
              <w:top w:val="single" w:sz="4" w:space="0" w:color="auto"/>
              <w:left w:val="single" w:sz="4" w:space="0" w:color="auto"/>
              <w:bottom w:val="single" w:sz="4" w:space="0" w:color="auto"/>
              <w:right w:val="single" w:sz="4" w:space="0" w:color="auto"/>
            </w:tcBorders>
          </w:tcPr>
          <w:p w14:paraId="0587E7D1" w14:textId="77777777" w:rsidR="005749F3" w:rsidRPr="009D16C9" w:rsidRDefault="00C953D1" w:rsidP="00C953D1">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9D4E83C" w14:textId="77777777" w:rsidR="005749F3" w:rsidRPr="009D16C9" w:rsidRDefault="005749F3" w:rsidP="00D674FC">
            <w:pPr>
              <w:spacing w:after="0" w:line="240" w:lineRule="auto"/>
              <w:rPr>
                <w:rFonts w:ascii="Times New Roman" w:hAnsi="Times New Roman"/>
                <w:b/>
                <w:bCs/>
              </w:rPr>
            </w:pPr>
          </w:p>
        </w:tc>
      </w:tr>
      <w:tr w:rsidR="005749F3" w:rsidRPr="009D16C9" w14:paraId="64E5CB5B" w14:textId="77777777" w:rsidTr="00C953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42A9" w14:textId="77777777" w:rsidR="005749F3" w:rsidRPr="009D16C9" w:rsidRDefault="005749F3" w:rsidP="00D674FC">
            <w:pPr>
              <w:spacing w:after="0" w:line="240" w:lineRule="auto"/>
              <w:rPr>
                <w:rFonts w:ascii="Times New Roman" w:hAnsi="Times New Roman"/>
                <w:b/>
                <w:bCs/>
              </w:rPr>
            </w:pPr>
          </w:p>
        </w:tc>
        <w:tc>
          <w:tcPr>
            <w:tcW w:w="9360" w:type="dxa"/>
            <w:tcBorders>
              <w:top w:val="single" w:sz="4" w:space="0" w:color="auto"/>
              <w:left w:val="single" w:sz="4" w:space="0" w:color="auto"/>
              <w:bottom w:val="single" w:sz="4" w:space="0" w:color="auto"/>
              <w:right w:val="single" w:sz="4" w:space="0" w:color="auto"/>
            </w:tcBorders>
            <w:hideMark/>
          </w:tcPr>
          <w:p w14:paraId="348D3F83" w14:textId="77777777" w:rsidR="005749F3" w:rsidRPr="009D16C9" w:rsidRDefault="005749F3" w:rsidP="00D674FC">
            <w:pPr>
              <w:spacing w:after="0" w:line="240" w:lineRule="auto"/>
              <w:rPr>
                <w:rFonts w:ascii="Times New Roman" w:hAnsi="Times New Roman"/>
              </w:rPr>
            </w:pPr>
            <w:r w:rsidRPr="009D16C9">
              <w:rPr>
                <w:rFonts w:ascii="Times New Roman" w:hAnsi="Times New Roman"/>
                <w:b/>
                <w:bCs/>
              </w:rPr>
              <w:t>Самостоятельная работа обучающихся</w:t>
            </w:r>
          </w:p>
        </w:tc>
        <w:tc>
          <w:tcPr>
            <w:tcW w:w="882" w:type="dxa"/>
            <w:tcBorders>
              <w:top w:val="single" w:sz="4" w:space="0" w:color="auto"/>
              <w:left w:val="single" w:sz="4" w:space="0" w:color="auto"/>
              <w:bottom w:val="single" w:sz="4" w:space="0" w:color="auto"/>
              <w:right w:val="single" w:sz="4" w:space="0" w:color="auto"/>
            </w:tcBorders>
          </w:tcPr>
          <w:p w14:paraId="29CA50A5" w14:textId="77777777" w:rsidR="005749F3" w:rsidRPr="009D16C9" w:rsidRDefault="00C953D1" w:rsidP="00C953D1">
            <w:pPr>
              <w:spacing w:after="0" w:line="240" w:lineRule="auto"/>
              <w:jc w:val="center"/>
              <w:rPr>
                <w:rFonts w:ascii="Times New Roman" w:hAnsi="Times New Roman"/>
              </w:rPr>
            </w:pPr>
            <w:r w:rsidRPr="009D16C9">
              <w:rPr>
                <w:rFonts w:ascii="Times New Roman" w:hAnsi="Times New Roman"/>
              </w:rPr>
              <w:sym w:font="Symbol" w:char="F02D"/>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1848B6E" w14:textId="77777777" w:rsidR="005749F3" w:rsidRPr="009D16C9" w:rsidRDefault="005749F3" w:rsidP="00D674FC">
            <w:pPr>
              <w:spacing w:after="0" w:line="240" w:lineRule="auto"/>
              <w:rPr>
                <w:rFonts w:ascii="Times New Roman" w:hAnsi="Times New Roman"/>
                <w:b/>
                <w:bCs/>
              </w:rPr>
            </w:pPr>
          </w:p>
        </w:tc>
      </w:tr>
      <w:tr w:rsidR="005749F3" w:rsidRPr="009D16C9" w14:paraId="6D8B8491" w14:textId="77777777" w:rsidTr="00C953D1">
        <w:trPr>
          <w:trHeight w:val="20"/>
        </w:trPr>
        <w:tc>
          <w:tcPr>
            <w:tcW w:w="11948" w:type="dxa"/>
            <w:gridSpan w:val="2"/>
            <w:tcBorders>
              <w:top w:val="single" w:sz="4" w:space="0" w:color="auto"/>
              <w:left w:val="single" w:sz="4" w:space="0" w:color="auto"/>
              <w:bottom w:val="single" w:sz="4" w:space="0" w:color="auto"/>
              <w:right w:val="single" w:sz="4" w:space="0" w:color="auto"/>
            </w:tcBorders>
            <w:hideMark/>
          </w:tcPr>
          <w:p w14:paraId="5EB75E70" w14:textId="77777777" w:rsidR="005749F3" w:rsidRPr="009D16C9" w:rsidRDefault="00C953D1" w:rsidP="00D674FC">
            <w:pPr>
              <w:spacing w:after="0" w:line="240" w:lineRule="auto"/>
              <w:rPr>
                <w:rFonts w:ascii="Times New Roman" w:hAnsi="Times New Roman"/>
                <w:b/>
                <w:bCs/>
              </w:rPr>
            </w:pPr>
            <w:r w:rsidRPr="009D16C9">
              <w:rPr>
                <w:rFonts w:ascii="Times New Roman" w:hAnsi="Times New Roman"/>
                <w:b/>
                <w:sz w:val="24"/>
                <w:szCs w:val="24"/>
              </w:rPr>
              <w:t>Промежуточная аттестация</w:t>
            </w:r>
          </w:p>
        </w:tc>
        <w:tc>
          <w:tcPr>
            <w:tcW w:w="882" w:type="dxa"/>
            <w:tcBorders>
              <w:top w:val="single" w:sz="4" w:space="0" w:color="auto"/>
              <w:left w:val="single" w:sz="4" w:space="0" w:color="auto"/>
              <w:bottom w:val="single" w:sz="4" w:space="0" w:color="auto"/>
              <w:right w:val="single" w:sz="4" w:space="0" w:color="auto"/>
            </w:tcBorders>
            <w:hideMark/>
          </w:tcPr>
          <w:p w14:paraId="3BAEDC9C" w14:textId="77777777" w:rsidR="005749F3" w:rsidRPr="009D16C9" w:rsidRDefault="005749F3" w:rsidP="00D674FC">
            <w:pPr>
              <w:spacing w:after="0" w:line="240" w:lineRule="auto"/>
              <w:jc w:val="center"/>
              <w:rPr>
                <w:rFonts w:ascii="Times New Roman" w:hAnsi="Times New Roman"/>
                <w:b/>
                <w:bCs/>
              </w:rPr>
            </w:pPr>
          </w:p>
        </w:tc>
        <w:tc>
          <w:tcPr>
            <w:tcW w:w="1780" w:type="dxa"/>
            <w:tcBorders>
              <w:top w:val="single" w:sz="4" w:space="0" w:color="auto"/>
              <w:left w:val="single" w:sz="4" w:space="0" w:color="auto"/>
              <w:bottom w:val="single" w:sz="4" w:space="0" w:color="auto"/>
              <w:right w:val="single" w:sz="4" w:space="0" w:color="auto"/>
            </w:tcBorders>
          </w:tcPr>
          <w:p w14:paraId="3E52120E" w14:textId="77777777" w:rsidR="005749F3" w:rsidRPr="009D16C9" w:rsidRDefault="005749F3" w:rsidP="00D674FC">
            <w:pPr>
              <w:spacing w:after="0" w:line="240" w:lineRule="auto"/>
              <w:jc w:val="center"/>
              <w:rPr>
                <w:rFonts w:ascii="Times New Roman" w:hAnsi="Times New Roman"/>
                <w:b/>
                <w:bCs/>
              </w:rPr>
            </w:pPr>
          </w:p>
        </w:tc>
      </w:tr>
      <w:tr w:rsidR="009D16C9" w:rsidRPr="009D16C9" w14:paraId="1EAE76D3" w14:textId="77777777" w:rsidTr="00C953D1">
        <w:trPr>
          <w:trHeight w:val="20"/>
        </w:trPr>
        <w:tc>
          <w:tcPr>
            <w:tcW w:w="11948" w:type="dxa"/>
            <w:gridSpan w:val="2"/>
            <w:tcBorders>
              <w:top w:val="single" w:sz="4" w:space="0" w:color="auto"/>
              <w:left w:val="single" w:sz="4" w:space="0" w:color="auto"/>
              <w:bottom w:val="single" w:sz="4" w:space="0" w:color="auto"/>
              <w:right w:val="single" w:sz="4" w:space="0" w:color="auto"/>
            </w:tcBorders>
            <w:hideMark/>
          </w:tcPr>
          <w:p w14:paraId="1C699495" w14:textId="77777777" w:rsidR="005749F3" w:rsidRPr="009D16C9" w:rsidRDefault="005749F3" w:rsidP="00D674FC">
            <w:pPr>
              <w:spacing w:after="0" w:line="240" w:lineRule="auto"/>
              <w:rPr>
                <w:rFonts w:ascii="Times New Roman" w:hAnsi="Times New Roman"/>
                <w:b/>
                <w:bCs/>
              </w:rPr>
            </w:pPr>
            <w:r w:rsidRPr="009D16C9">
              <w:rPr>
                <w:rFonts w:ascii="Times New Roman" w:hAnsi="Times New Roman"/>
                <w:b/>
                <w:bCs/>
              </w:rPr>
              <w:t>Всего:</w:t>
            </w:r>
          </w:p>
        </w:tc>
        <w:tc>
          <w:tcPr>
            <w:tcW w:w="882" w:type="dxa"/>
            <w:tcBorders>
              <w:top w:val="single" w:sz="4" w:space="0" w:color="auto"/>
              <w:left w:val="single" w:sz="4" w:space="0" w:color="auto"/>
              <w:bottom w:val="single" w:sz="4" w:space="0" w:color="auto"/>
              <w:right w:val="single" w:sz="4" w:space="0" w:color="auto"/>
            </w:tcBorders>
            <w:hideMark/>
          </w:tcPr>
          <w:p w14:paraId="1975CCCE" w14:textId="77777777" w:rsidR="005749F3" w:rsidRPr="009D16C9" w:rsidRDefault="005749F3" w:rsidP="00D674FC">
            <w:pPr>
              <w:spacing w:after="0" w:line="240" w:lineRule="auto"/>
              <w:jc w:val="center"/>
              <w:rPr>
                <w:rFonts w:ascii="Times New Roman" w:hAnsi="Times New Roman"/>
                <w:b/>
                <w:bCs/>
              </w:rPr>
            </w:pPr>
            <w:r w:rsidRPr="009D16C9">
              <w:rPr>
                <w:rFonts w:ascii="Times New Roman" w:hAnsi="Times New Roman"/>
                <w:b/>
                <w:bCs/>
              </w:rPr>
              <w:t>32</w:t>
            </w:r>
          </w:p>
        </w:tc>
        <w:tc>
          <w:tcPr>
            <w:tcW w:w="1780" w:type="dxa"/>
            <w:tcBorders>
              <w:top w:val="single" w:sz="4" w:space="0" w:color="auto"/>
              <w:left w:val="single" w:sz="4" w:space="0" w:color="auto"/>
              <w:bottom w:val="single" w:sz="4" w:space="0" w:color="auto"/>
              <w:right w:val="single" w:sz="4" w:space="0" w:color="auto"/>
            </w:tcBorders>
          </w:tcPr>
          <w:p w14:paraId="573EC8E9" w14:textId="77777777" w:rsidR="005749F3" w:rsidRPr="009D16C9" w:rsidRDefault="005749F3" w:rsidP="00D674FC">
            <w:pPr>
              <w:spacing w:after="0" w:line="240" w:lineRule="auto"/>
              <w:jc w:val="center"/>
              <w:rPr>
                <w:rFonts w:ascii="Times New Roman" w:hAnsi="Times New Roman"/>
                <w:b/>
                <w:bCs/>
              </w:rPr>
            </w:pPr>
          </w:p>
        </w:tc>
      </w:tr>
    </w:tbl>
    <w:p w14:paraId="261150E0" w14:textId="77777777" w:rsidR="000C2682" w:rsidRPr="009D16C9" w:rsidRDefault="000C2682" w:rsidP="00D674FC">
      <w:pPr>
        <w:spacing w:after="0" w:line="240" w:lineRule="auto"/>
        <w:rPr>
          <w:rFonts w:ascii="Times New Roman" w:hAnsi="Times New Roman"/>
          <w:b/>
          <w:bCs/>
        </w:rPr>
        <w:sectPr w:rsidR="000C2682" w:rsidRPr="009D16C9" w:rsidSect="001A330B">
          <w:pgSz w:w="16840" w:h="11907" w:orient="landscape"/>
          <w:pgMar w:top="851" w:right="1134" w:bottom="851" w:left="992" w:header="709" w:footer="709" w:gutter="0"/>
          <w:cols w:space="720"/>
        </w:sectPr>
      </w:pPr>
    </w:p>
    <w:p w14:paraId="01585B26" w14:textId="77777777" w:rsidR="000C2682" w:rsidRPr="009D16C9" w:rsidRDefault="000C2682" w:rsidP="00D751B3">
      <w:pPr>
        <w:spacing w:after="0" w:line="240" w:lineRule="auto"/>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35AD7601" w14:textId="77777777" w:rsidR="00C63E5D" w:rsidRPr="009D16C9" w:rsidRDefault="00C63E5D" w:rsidP="00442F8D">
      <w:pPr>
        <w:spacing w:after="0"/>
        <w:ind w:firstLine="709"/>
        <w:rPr>
          <w:rFonts w:ascii="Times New Roman" w:hAnsi="Times New Roman"/>
          <w:b/>
          <w:bCs/>
          <w:sz w:val="24"/>
          <w:szCs w:val="24"/>
        </w:rPr>
      </w:pPr>
    </w:p>
    <w:p w14:paraId="5A94DCDA" w14:textId="77777777" w:rsidR="000C2682" w:rsidRPr="009D16C9" w:rsidRDefault="000C2682" w:rsidP="00442F8D">
      <w:pPr>
        <w:spacing w:after="0"/>
        <w:ind w:firstLine="709"/>
        <w:rPr>
          <w:rFonts w:ascii="Times New Roman" w:hAnsi="Times New Roman"/>
          <w:b/>
          <w:bCs/>
          <w:sz w:val="24"/>
          <w:szCs w:val="24"/>
        </w:rPr>
      </w:pPr>
      <w:r w:rsidRPr="009D16C9">
        <w:rPr>
          <w:rFonts w:ascii="Times New Roman" w:hAnsi="Times New Roman"/>
          <w:b/>
          <w:bCs/>
          <w:sz w:val="24"/>
          <w:szCs w:val="24"/>
        </w:rPr>
        <w:t>3.1. Для реализаци</w:t>
      </w:r>
      <w:r w:rsidR="00DA7A27" w:rsidRPr="009D16C9">
        <w:rPr>
          <w:rFonts w:ascii="Times New Roman" w:hAnsi="Times New Roman"/>
          <w:b/>
          <w:bCs/>
          <w:sz w:val="24"/>
          <w:szCs w:val="24"/>
        </w:rPr>
        <w:t xml:space="preserve">и программы учебной дисциплины </w:t>
      </w:r>
      <w:r w:rsidRPr="009D16C9">
        <w:rPr>
          <w:rFonts w:ascii="Times New Roman" w:hAnsi="Times New Roman"/>
          <w:b/>
          <w:bCs/>
          <w:sz w:val="24"/>
          <w:szCs w:val="24"/>
        </w:rPr>
        <w:t>должны быть предусмотрены следующие специальные помещения:</w:t>
      </w:r>
    </w:p>
    <w:p w14:paraId="1BE9905B" w14:textId="77777777" w:rsidR="00D751B3" w:rsidRPr="009D16C9" w:rsidRDefault="000C2682" w:rsidP="00D751B3">
      <w:pPr>
        <w:spacing w:after="0"/>
        <w:ind w:firstLine="709"/>
        <w:jc w:val="both"/>
        <w:rPr>
          <w:rFonts w:ascii="Times New Roman" w:hAnsi="Times New Roman"/>
        </w:rPr>
      </w:pPr>
      <w:r w:rsidRPr="009D16C9">
        <w:rPr>
          <w:rFonts w:ascii="Times New Roman" w:hAnsi="Times New Roman"/>
          <w:bCs/>
          <w:sz w:val="24"/>
          <w:szCs w:val="24"/>
        </w:rPr>
        <w:t>Кабинет</w:t>
      </w:r>
      <w:r w:rsidR="00D751B3" w:rsidRPr="009D16C9">
        <w:rPr>
          <w:rFonts w:ascii="Times New Roman" w:hAnsi="Times New Roman"/>
          <w:bCs/>
          <w:sz w:val="24"/>
          <w:szCs w:val="24"/>
        </w:rPr>
        <w:t xml:space="preserve"> </w:t>
      </w:r>
      <w:r w:rsidRPr="009D16C9">
        <w:rPr>
          <w:rFonts w:ascii="Times New Roman" w:hAnsi="Times New Roman"/>
          <w:bCs/>
          <w:sz w:val="24"/>
          <w:szCs w:val="24"/>
        </w:rPr>
        <w:t>«</w:t>
      </w:r>
      <w:r w:rsidR="00D751B3" w:rsidRPr="009D16C9">
        <w:rPr>
          <w:rFonts w:ascii="Times New Roman" w:hAnsi="Times New Roman"/>
          <w:sz w:val="24"/>
          <w:szCs w:val="24"/>
        </w:rPr>
        <w:t>Экологии и безопасности жизнедеятельности</w:t>
      </w:r>
      <w:r w:rsidR="00436B52" w:rsidRPr="009D16C9">
        <w:rPr>
          <w:rFonts w:ascii="Times New Roman" w:hAnsi="Times New Roman"/>
          <w:bCs/>
          <w:sz w:val="24"/>
          <w:szCs w:val="24"/>
        </w:rPr>
        <w:t>»</w:t>
      </w:r>
      <w:r w:rsidRPr="009D16C9">
        <w:rPr>
          <w:rFonts w:ascii="Times New Roman" w:hAnsi="Times New Roman"/>
          <w:bCs/>
          <w:sz w:val="24"/>
          <w:szCs w:val="24"/>
        </w:rPr>
        <w:t xml:space="preserve">, </w:t>
      </w:r>
      <w:r w:rsidR="00D751B3" w:rsidRPr="009D16C9">
        <w:rPr>
          <w:rFonts w:ascii="Times New Roman" w:hAnsi="Times New Roman"/>
        </w:rPr>
        <w:t xml:space="preserve">оснащенный </w:t>
      </w:r>
    </w:p>
    <w:p w14:paraId="6A53C1E2" w14:textId="77777777" w:rsidR="00D751B3" w:rsidRPr="009D16C9" w:rsidRDefault="00D751B3" w:rsidP="00D751B3">
      <w:pPr>
        <w:autoSpaceDE w:val="0"/>
        <w:autoSpaceDN w:val="0"/>
        <w:adjustRightInd w:val="0"/>
        <w:spacing w:after="0"/>
        <w:ind w:firstLine="426"/>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2A41D83D" w14:textId="77777777" w:rsidR="00D751B3" w:rsidRPr="009D16C9" w:rsidRDefault="00D751B3" w:rsidP="00D751B3">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p>
    <w:p w14:paraId="3B116D88" w14:textId="77777777" w:rsidR="005D4C1E" w:rsidRDefault="005D4C1E" w:rsidP="0044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26A3DE4A" w14:textId="77777777" w:rsidR="00537463" w:rsidRPr="009D16C9" w:rsidRDefault="00537463" w:rsidP="0044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7793753A" w14:textId="77777777" w:rsidR="000C2682" w:rsidRPr="009D16C9" w:rsidRDefault="000C2682" w:rsidP="00442F8D">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F0522AF" w14:textId="77777777" w:rsidR="000C2682" w:rsidRPr="009D16C9" w:rsidRDefault="000C2682" w:rsidP="00442F8D">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3109414" w14:textId="77777777" w:rsidR="00D751B3" w:rsidRPr="009D16C9" w:rsidRDefault="00D751B3" w:rsidP="00442F8D">
      <w:pPr>
        <w:suppressAutoHyphens/>
        <w:spacing w:after="0"/>
        <w:ind w:firstLine="709"/>
        <w:jc w:val="both"/>
        <w:rPr>
          <w:rFonts w:ascii="Times New Roman" w:hAnsi="Times New Roman"/>
          <w:sz w:val="24"/>
          <w:szCs w:val="24"/>
        </w:rPr>
      </w:pPr>
    </w:p>
    <w:p w14:paraId="1E0D8A86" w14:textId="77777777" w:rsidR="000C2682" w:rsidRPr="009D16C9" w:rsidRDefault="002D7263" w:rsidP="00442F8D">
      <w:pPr>
        <w:pStyle w:val="ad"/>
        <w:spacing w:before="0" w:after="0"/>
        <w:ind w:left="0" w:firstLine="709"/>
        <w:contextualSpacing/>
        <w:rPr>
          <w:rFonts w:ascii="Times New Roman" w:hAnsi="Times New Roman"/>
          <w:b/>
          <w:sz w:val="24"/>
          <w:szCs w:val="24"/>
        </w:rPr>
      </w:pPr>
      <w:r w:rsidRPr="009D16C9">
        <w:rPr>
          <w:rFonts w:ascii="Times New Roman" w:hAnsi="Times New Roman"/>
          <w:b/>
          <w:sz w:val="24"/>
          <w:szCs w:val="24"/>
        </w:rPr>
        <w:t xml:space="preserve">3.2.1 </w:t>
      </w:r>
      <w:r w:rsidR="000C2682" w:rsidRPr="009D16C9">
        <w:rPr>
          <w:rFonts w:ascii="Times New Roman" w:hAnsi="Times New Roman"/>
          <w:b/>
          <w:sz w:val="24"/>
          <w:szCs w:val="24"/>
        </w:rPr>
        <w:t>Печатные издания</w:t>
      </w:r>
    </w:p>
    <w:p w14:paraId="0888068F" w14:textId="77777777" w:rsidR="000C2682" w:rsidRPr="009D16C9" w:rsidRDefault="002D7263" w:rsidP="00442F8D">
      <w:pPr>
        <w:spacing w:after="0"/>
        <w:ind w:firstLine="709"/>
        <w:rPr>
          <w:rFonts w:ascii="Times New Roman" w:hAnsi="Times New Roman"/>
          <w:sz w:val="24"/>
          <w:szCs w:val="24"/>
        </w:rPr>
      </w:pPr>
      <w:r w:rsidRPr="009D16C9">
        <w:rPr>
          <w:rFonts w:ascii="Times New Roman" w:hAnsi="Times New Roman"/>
          <w:sz w:val="24"/>
          <w:szCs w:val="24"/>
        </w:rPr>
        <w:t xml:space="preserve">1. </w:t>
      </w:r>
      <w:r w:rsidR="000C2682" w:rsidRPr="009D16C9">
        <w:rPr>
          <w:rFonts w:ascii="Times New Roman" w:hAnsi="Times New Roman"/>
          <w:sz w:val="24"/>
          <w:szCs w:val="24"/>
        </w:rPr>
        <w:t xml:space="preserve">Константинов В.М.  Экологические основы природопользования. – М.: ИЦ Академия, 2014. – 325c. </w:t>
      </w:r>
    </w:p>
    <w:p w14:paraId="65704130" w14:textId="77777777" w:rsidR="002D7263" w:rsidRPr="009D16C9" w:rsidRDefault="002D7263" w:rsidP="00442F8D">
      <w:pPr>
        <w:spacing w:after="0"/>
        <w:ind w:firstLine="709"/>
        <w:rPr>
          <w:rFonts w:ascii="Times New Roman" w:hAnsi="Times New Roman"/>
          <w:sz w:val="24"/>
          <w:szCs w:val="24"/>
        </w:rPr>
      </w:pPr>
      <w:r w:rsidRPr="009D16C9">
        <w:rPr>
          <w:rFonts w:ascii="Times New Roman" w:hAnsi="Times New Roman"/>
          <w:sz w:val="24"/>
          <w:szCs w:val="24"/>
        </w:rPr>
        <w:t xml:space="preserve">2. </w:t>
      </w:r>
      <w:r w:rsidR="002F4AE9" w:rsidRPr="009D16C9">
        <w:rPr>
          <w:rFonts w:ascii="Times New Roman" w:hAnsi="Times New Roman"/>
          <w:sz w:val="24"/>
          <w:szCs w:val="24"/>
        </w:rPr>
        <w:t>С</w:t>
      </w:r>
      <w:r w:rsidRPr="009D16C9">
        <w:rPr>
          <w:rFonts w:ascii="Times New Roman" w:hAnsi="Times New Roman"/>
          <w:sz w:val="24"/>
          <w:szCs w:val="24"/>
        </w:rPr>
        <w:t xml:space="preserve">ухачёв А.А. Экологические основы природопользования </w:t>
      </w:r>
      <w:r w:rsidR="002F4AE9" w:rsidRPr="009D16C9">
        <w:rPr>
          <w:rFonts w:ascii="Times New Roman" w:hAnsi="Times New Roman"/>
          <w:sz w:val="24"/>
          <w:szCs w:val="24"/>
        </w:rPr>
        <w:t>–</w:t>
      </w:r>
      <w:r w:rsidR="00AB6E03">
        <w:rPr>
          <w:rFonts w:ascii="Times New Roman" w:hAnsi="Times New Roman"/>
          <w:sz w:val="24"/>
          <w:szCs w:val="24"/>
        </w:rPr>
        <w:t xml:space="preserve"> </w:t>
      </w:r>
      <w:r w:rsidR="002F4AE9" w:rsidRPr="009D16C9">
        <w:rPr>
          <w:rFonts w:ascii="Times New Roman" w:hAnsi="Times New Roman"/>
          <w:sz w:val="24"/>
          <w:szCs w:val="24"/>
        </w:rPr>
        <w:t xml:space="preserve">М.: </w:t>
      </w:r>
      <w:r w:rsidRPr="009D16C9">
        <w:rPr>
          <w:rFonts w:ascii="Times New Roman" w:hAnsi="Times New Roman"/>
          <w:sz w:val="24"/>
          <w:szCs w:val="24"/>
        </w:rPr>
        <w:t>ООО «КноРус», 2012</w:t>
      </w:r>
    </w:p>
    <w:p w14:paraId="1E81B2D8" w14:textId="77777777" w:rsidR="00E118F4" w:rsidRPr="009D16C9" w:rsidRDefault="00E118F4" w:rsidP="00442F8D">
      <w:pPr>
        <w:spacing w:after="0"/>
        <w:ind w:firstLine="709"/>
        <w:rPr>
          <w:rFonts w:ascii="Times New Roman" w:hAnsi="Times New Roman"/>
          <w:sz w:val="24"/>
          <w:szCs w:val="24"/>
        </w:rPr>
      </w:pPr>
    </w:p>
    <w:p w14:paraId="70B6CB3A" w14:textId="77777777" w:rsidR="00E118F4" w:rsidRPr="009D16C9" w:rsidRDefault="00E118F4" w:rsidP="00442F8D">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2F9F6A34" w14:textId="77777777" w:rsidR="00E118F4" w:rsidRPr="009D16C9" w:rsidRDefault="00E118F4" w:rsidP="00442F8D">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11BA29BB" w14:textId="77777777" w:rsidR="00E118F4" w:rsidRPr="009D16C9" w:rsidRDefault="00E118F4" w:rsidP="00442F8D">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2DDFA06F" w14:textId="77777777" w:rsidR="00E118F4" w:rsidRPr="009D16C9" w:rsidRDefault="00E118F4" w:rsidP="00442F8D">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Электронная библиотека Юрайт – Режим доступа к сайту: </w:t>
      </w:r>
      <w:hyperlink r:id="rId34" w:history="1">
        <w:r w:rsidRPr="009D16C9">
          <w:rPr>
            <w:rFonts w:ascii="Times New Roman" w:hAnsi="Times New Roman"/>
            <w:sz w:val="24"/>
            <w:szCs w:val="24"/>
          </w:rPr>
          <w:t>https://biblio-online.ru/</w:t>
        </w:r>
      </w:hyperlink>
    </w:p>
    <w:p w14:paraId="771A9052" w14:textId="77777777" w:rsidR="00E118F4" w:rsidRPr="009D16C9" w:rsidRDefault="00E118F4" w:rsidP="00442F8D">
      <w:pPr>
        <w:spacing w:after="0"/>
        <w:ind w:firstLine="709"/>
        <w:rPr>
          <w:rFonts w:ascii="Times New Roman" w:hAnsi="Times New Roman"/>
          <w:bCs/>
          <w:sz w:val="24"/>
          <w:szCs w:val="24"/>
        </w:rPr>
      </w:pPr>
      <w:r w:rsidRPr="009D16C9">
        <w:rPr>
          <w:rFonts w:ascii="Times New Roman" w:hAnsi="Times New Roman"/>
          <w:bCs/>
          <w:sz w:val="24"/>
          <w:szCs w:val="24"/>
        </w:rPr>
        <w:t xml:space="preserve">4. Эко портал </w:t>
      </w:r>
      <w:r w:rsidR="00320D71" w:rsidRPr="009D16C9">
        <w:rPr>
          <w:rFonts w:ascii="Times New Roman" w:hAnsi="Times New Roman"/>
          <w:bCs/>
          <w:sz w:val="24"/>
          <w:szCs w:val="24"/>
        </w:rPr>
        <w:t>«Вся экология»</w:t>
      </w:r>
      <w:r w:rsidRPr="009D16C9">
        <w:rPr>
          <w:rFonts w:ascii="Times New Roman" w:hAnsi="Times New Roman"/>
          <w:bCs/>
          <w:sz w:val="24"/>
          <w:szCs w:val="24"/>
        </w:rPr>
        <w:t xml:space="preserve"> – Режим доступа к сайту: </w:t>
      </w:r>
      <w:hyperlink r:id="rId35" w:history="1">
        <w:r w:rsidRPr="009D16C9">
          <w:rPr>
            <w:rFonts w:ascii="Times New Roman" w:hAnsi="Times New Roman"/>
            <w:sz w:val="24"/>
            <w:szCs w:val="24"/>
          </w:rPr>
          <w:t>http://ecoportal.su/</w:t>
        </w:r>
      </w:hyperlink>
    </w:p>
    <w:p w14:paraId="511F9D5D" w14:textId="77777777" w:rsidR="00E118F4" w:rsidRPr="009D16C9" w:rsidRDefault="00E118F4" w:rsidP="00442F8D">
      <w:pPr>
        <w:spacing w:after="0"/>
        <w:ind w:firstLine="709"/>
        <w:rPr>
          <w:rFonts w:ascii="Times New Roman" w:hAnsi="Times New Roman"/>
          <w:bCs/>
          <w:sz w:val="24"/>
          <w:szCs w:val="24"/>
        </w:rPr>
      </w:pPr>
      <w:r w:rsidRPr="009D16C9">
        <w:rPr>
          <w:rFonts w:ascii="Times New Roman" w:hAnsi="Times New Roman"/>
          <w:bCs/>
          <w:sz w:val="24"/>
          <w:szCs w:val="24"/>
        </w:rPr>
        <w:t xml:space="preserve">5. Портале ecokub.ru – Режим доступа к сайту: </w:t>
      </w:r>
      <w:hyperlink r:id="rId36" w:history="1">
        <w:r w:rsidR="00D751B3" w:rsidRPr="009D16C9">
          <w:rPr>
            <w:rStyle w:val="ac"/>
            <w:rFonts w:ascii="Times New Roman" w:hAnsi="Times New Roman"/>
            <w:bCs/>
            <w:color w:val="auto"/>
            <w:sz w:val="24"/>
            <w:szCs w:val="24"/>
          </w:rPr>
          <w:t>https://ecokub.ru/</w:t>
        </w:r>
      </w:hyperlink>
    </w:p>
    <w:p w14:paraId="44E4D120" w14:textId="77777777" w:rsidR="00D751B3" w:rsidRPr="009D16C9" w:rsidRDefault="00D751B3" w:rsidP="00442F8D">
      <w:pPr>
        <w:spacing w:after="0"/>
        <w:ind w:firstLine="709"/>
        <w:rPr>
          <w:rFonts w:ascii="Times New Roman" w:hAnsi="Times New Roman"/>
          <w:bCs/>
          <w:sz w:val="24"/>
          <w:szCs w:val="24"/>
        </w:rPr>
      </w:pPr>
    </w:p>
    <w:p w14:paraId="19379863" w14:textId="77777777" w:rsidR="00D751B3" w:rsidRPr="009D16C9" w:rsidRDefault="00D751B3" w:rsidP="00D751B3">
      <w:pPr>
        <w:spacing w:after="0"/>
        <w:ind w:firstLine="709"/>
        <w:jc w:val="both"/>
        <w:rPr>
          <w:rFonts w:ascii="Times New Roman" w:hAnsi="Times New Roman"/>
          <w:b/>
          <w:bCs/>
          <w:sz w:val="24"/>
          <w:szCs w:val="24"/>
        </w:rPr>
      </w:pPr>
      <w:bookmarkStart w:id="27" w:name="_Hlk514451339"/>
      <w:r w:rsidRPr="009D16C9">
        <w:rPr>
          <w:rFonts w:ascii="Times New Roman" w:hAnsi="Times New Roman"/>
          <w:b/>
          <w:bCs/>
          <w:sz w:val="24"/>
          <w:szCs w:val="24"/>
        </w:rPr>
        <w:t>3.2.3. Дополнительные источники</w:t>
      </w:r>
    </w:p>
    <w:p w14:paraId="04DDC6B1" w14:textId="77777777" w:rsidR="00D751B3" w:rsidRPr="009D16C9" w:rsidRDefault="00D751B3" w:rsidP="00D751B3">
      <w:pPr>
        <w:spacing w:after="0"/>
        <w:ind w:firstLine="709"/>
        <w:jc w:val="both"/>
        <w:rPr>
          <w:rFonts w:ascii="Times New Roman" w:hAnsi="Times New Roman"/>
          <w:bCs/>
          <w:sz w:val="24"/>
          <w:szCs w:val="24"/>
        </w:rPr>
      </w:pPr>
      <w:bookmarkStart w:id="28" w:name="_Hlk514572411"/>
      <w:bookmarkEnd w:id="27"/>
      <w:r w:rsidRPr="009D16C9">
        <w:rPr>
          <w:rFonts w:ascii="Times New Roman" w:hAnsi="Times New Roman"/>
          <w:bCs/>
          <w:sz w:val="24"/>
          <w:szCs w:val="24"/>
        </w:rPr>
        <w:t>Не предусмотрены.</w:t>
      </w:r>
      <w:bookmarkEnd w:id="28"/>
    </w:p>
    <w:p w14:paraId="4B1C14AB" w14:textId="77777777" w:rsidR="00D751B3" w:rsidRPr="009D16C9" w:rsidRDefault="00D751B3" w:rsidP="00442F8D">
      <w:pPr>
        <w:spacing w:after="0"/>
        <w:ind w:firstLine="709"/>
        <w:rPr>
          <w:rFonts w:ascii="Times New Roman" w:hAnsi="Times New Roman"/>
          <w:bCs/>
          <w:sz w:val="24"/>
          <w:szCs w:val="24"/>
        </w:rPr>
      </w:pPr>
    </w:p>
    <w:p w14:paraId="0F51CFF2" w14:textId="77777777" w:rsidR="000C2682" w:rsidRPr="009D16C9" w:rsidRDefault="000C2682" w:rsidP="00D674FC">
      <w:pPr>
        <w:spacing w:after="0" w:line="240" w:lineRule="auto"/>
        <w:rPr>
          <w:rFonts w:ascii="Times New Roman" w:hAnsi="Times New Roman"/>
          <w:b/>
          <w:sz w:val="24"/>
          <w:szCs w:val="24"/>
        </w:rPr>
      </w:pPr>
    </w:p>
    <w:p w14:paraId="50A33900" w14:textId="77777777" w:rsidR="000C2682" w:rsidRDefault="00705E61" w:rsidP="00AB6E03">
      <w:pPr>
        <w:pStyle w:val="ad"/>
        <w:spacing w:before="0" w:after="0" w:line="240" w:lineRule="auto"/>
        <w:ind w:left="0"/>
        <w:jc w:val="center"/>
        <w:rPr>
          <w:rFonts w:ascii="Times New Roman" w:hAnsi="Times New Roman"/>
          <w:b/>
        </w:rPr>
      </w:pPr>
      <w:r w:rsidRPr="009D16C9">
        <w:rPr>
          <w:rFonts w:ascii="Times New Roman" w:hAnsi="Times New Roman"/>
          <w:b/>
          <w:sz w:val="24"/>
          <w:szCs w:val="24"/>
        </w:rPr>
        <w:br w:type="page"/>
      </w:r>
      <w:r w:rsidR="000C2682" w:rsidRPr="009D16C9">
        <w:rPr>
          <w:rFonts w:ascii="Times New Roman" w:hAnsi="Times New Roman"/>
          <w:b/>
        </w:rPr>
        <w:t>4.КОНТРОЛЬ И ОЦЕНКА РЕЗУЛЬТАТОВ ОСВОЕНИЯ УЧЕБНОЙ ДИСЦИПЛИНЫ</w:t>
      </w:r>
    </w:p>
    <w:p w14:paraId="20CE96C9" w14:textId="77777777" w:rsidR="00AB6E03" w:rsidRPr="009D16C9" w:rsidRDefault="00AB6E03" w:rsidP="00442F8D">
      <w:pPr>
        <w:pStyle w:val="ad"/>
        <w:spacing w:before="0" w:after="0" w:line="240" w:lineRule="auto"/>
        <w:ind w:left="0"/>
        <w:rPr>
          <w:rFonts w:ascii="Times New Roman" w:hAnsi="Times New Roman"/>
          <w:b/>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77"/>
        <w:gridCol w:w="2152"/>
      </w:tblGrid>
      <w:tr w:rsidR="002D7263" w:rsidRPr="009D16C9" w14:paraId="31689A57" w14:textId="77777777" w:rsidTr="00A80E7F">
        <w:tc>
          <w:tcPr>
            <w:tcW w:w="1982" w:type="pct"/>
          </w:tcPr>
          <w:p w14:paraId="307B5212" w14:textId="77777777" w:rsidR="002D7263" w:rsidRPr="009D16C9" w:rsidRDefault="002D7263"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04" w:type="pct"/>
          </w:tcPr>
          <w:p w14:paraId="06084719" w14:textId="77777777" w:rsidR="002D7263" w:rsidRPr="009D16C9" w:rsidRDefault="002D7263"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114" w:type="pct"/>
          </w:tcPr>
          <w:p w14:paraId="069C334C" w14:textId="77777777" w:rsidR="002D7263" w:rsidRPr="009D16C9" w:rsidRDefault="002D7263"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0C2682" w:rsidRPr="009D16C9" w14:paraId="0B833BAD" w14:textId="77777777" w:rsidTr="00A80E7F">
        <w:tc>
          <w:tcPr>
            <w:tcW w:w="1982" w:type="pct"/>
          </w:tcPr>
          <w:p w14:paraId="14F5CA22" w14:textId="77777777" w:rsidR="002D7263" w:rsidRPr="009D16C9" w:rsidRDefault="002D7263" w:rsidP="00A80E7F">
            <w:pPr>
              <w:spacing w:after="0" w:line="240" w:lineRule="auto"/>
              <w:ind w:firstLine="147"/>
              <w:contextualSpacing/>
              <w:jc w:val="both"/>
              <w:rPr>
                <w:rFonts w:ascii="Times New Roman" w:hAnsi="Times New Roman"/>
                <w:sz w:val="24"/>
                <w:szCs w:val="24"/>
              </w:rPr>
            </w:pPr>
            <w:r w:rsidRPr="009D16C9">
              <w:rPr>
                <w:rFonts w:ascii="Times New Roman" w:hAnsi="Times New Roman"/>
                <w:bCs/>
                <w:sz w:val="24"/>
                <w:szCs w:val="24"/>
              </w:rPr>
              <w:t>Перечень знаний, осваиваемых в рамках дисциплины</w:t>
            </w:r>
          </w:p>
          <w:p w14:paraId="34583B9D"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14:paraId="37F3D7E4"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принципы мониторинга окружающей среды</w:t>
            </w:r>
          </w:p>
          <w:p w14:paraId="20AE2836"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задачи и цели природоохранных органов управления и надзора</w:t>
            </w:r>
          </w:p>
          <w:p w14:paraId="5449660D" w14:textId="77777777" w:rsidR="000C2682" w:rsidRPr="009D16C9" w:rsidRDefault="00564EC7" w:rsidP="00A80E7F">
            <w:pPr>
              <w:spacing w:after="0" w:line="240" w:lineRule="auto"/>
              <w:ind w:firstLine="147"/>
              <w:contextualSpacing/>
              <w:jc w:val="both"/>
              <w:rPr>
                <w:rFonts w:ascii="Times New Roman" w:hAnsi="Times New Roman"/>
                <w:bCs/>
                <w:sz w:val="24"/>
                <w:szCs w:val="24"/>
              </w:rPr>
            </w:pPr>
            <w:r w:rsidRPr="009D16C9">
              <w:rPr>
                <w:rFonts w:ascii="Times New Roman" w:hAnsi="Times New Roman"/>
                <w:sz w:val="24"/>
                <w:szCs w:val="24"/>
              </w:rPr>
              <w:t>принципы рационального природопользования</w:t>
            </w:r>
          </w:p>
        </w:tc>
        <w:tc>
          <w:tcPr>
            <w:tcW w:w="1904" w:type="pct"/>
          </w:tcPr>
          <w:p w14:paraId="1EDCD0AC"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логически рассуждает и дает оценку по вопросам экологической безопасности, проявляет готовность принятия ответственности за свои действия в работе</w:t>
            </w:r>
          </w:p>
          <w:p w14:paraId="183E290F"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оперирует принципами мониторинга окружающей среды</w:t>
            </w:r>
          </w:p>
          <w:p w14:paraId="23B9DE5F"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правильно перечисляет задачи и цели природоохранных органов управления и надзора</w:t>
            </w:r>
          </w:p>
          <w:p w14:paraId="2C94A5A6" w14:textId="77777777" w:rsidR="000C2682" w:rsidRPr="009D16C9" w:rsidRDefault="00564EC7" w:rsidP="00A80E7F">
            <w:pPr>
              <w:spacing w:after="0" w:line="240" w:lineRule="auto"/>
              <w:jc w:val="both"/>
              <w:rPr>
                <w:rFonts w:ascii="Times New Roman" w:hAnsi="Times New Roman"/>
                <w:b/>
                <w:bCs/>
                <w:sz w:val="24"/>
                <w:szCs w:val="24"/>
              </w:rPr>
            </w:pPr>
            <w:r w:rsidRPr="009D16C9">
              <w:rPr>
                <w:rFonts w:ascii="Times New Roman" w:hAnsi="Times New Roman"/>
                <w:sz w:val="24"/>
                <w:szCs w:val="24"/>
              </w:rPr>
              <w:t>владеет принципами рационального природопользования</w:t>
            </w:r>
          </w:p>
        </w:tc>
        <w:tc>
          <w:tcPr>
            <w:tcW w:w="1114" w:type="pct"/>
          </w:tcPr>
          <w:p w14:paraId="5DA3A18D" w14:textId="77777777" w:rsidR="00564EC7" w:rsidRPr="009D16C9" w:rsidRDefault="00564EC7" w:rsidP="00D674FC">
            <w:pPr>
              <w:spacing w:after="0" w:line="240" w:lineRule="auto"/>
              <w:rPr>
                <w:rFonts w:ascii="Times New Roman" w:hAnsi="Times New Roman"/>
                <w:sz w:val="24"/>
                <w:szCs w:val="24"/>
              </w:rPr>
            </w:pPr>
            <w:r w:rsidRPr="009D16C9">
              <w:rPr>
                <w:rFonts w:ascii="Times New Roman" w:hAnsi="Times New Roman"/>
                <w:sz w:val="24"/>
                <w:szCs w:val="24"/>
              </w:rPr>
              <w:t>Оценка решений прикладных задач</w:t>
            </w:r>
          </w:p>
          <w:p w14:paraId="69798CAA" w14:textId="77777777" w:rsidR="00564EC7" w:rsidRPr="009D16C9" w:rsidRDefault="00564EC7" w:rsidP="00D674FC">
            <w:pPr>
              <w:spacing w:after="0" w:line="240" w:lineRule="auto"/>
              <w:rPr>
                <w:rFonts w:ascii="Times New Roman" w:hAnsi="Times New Roman"/>
                <w:sz w:val="24"/>
                <w:szCs w:val="24"/>
              </w:rPr>
            </w:pPr>
            <w:r w:rsidRPr="009D16C9">
              <w:rPr>
                <w:rFonts w:ascii="Times New Roman" w:hAnsi="Times New Roman"/>
                <w:sz w:val="24"/>
                <w:szCs w:val="24"/>
              </w:rPr>
              <w:t>Тестирование</w:t>
            </w:r>
          </w:p>
          <w:p w14:paraId="77164BEB" w14:textId="77777777" w:rsidR="00564EC7" w:rsidRPr="009D16C9" w:rsidRDefault="00564EC7" w:rsidP="00D674FC">
            <w:pPr>
              <w:spacing w:after="0" w:line="240" w:lineRule="auto"/>
              <w:rPr>
                <w:rFonts w:ascii="Times New Roman" w:hAnsi="Times New Roman"/>
                <w:sz w:val="24"/>
                <w:szCs w:val="24"/>
              </w:rPr>
            </w:pPr>
            <w:r w:rsidRPr="009D16C9">
              <w:rPr>
                <w:rFonts w:ascii="Times New Roman" w:hAnsi="Times New Roman"/>
                <w:sz w:val="24"/>
                <w:szCs w:val="24"/>
              </w:rPr>
              <w:t>Практические занятия</w:t>
            </w:r>
          </w:p>
          <w:p w14:paraId="2D6B615F" w14:textId="77777777" w:rsidR="000C2682" w:rsidRPr="009D16C9" w:rsidRDefault="000C2682" w:rsidP="00D674FC">
            <w:pPr>
              <w:spacing w:after="0" w:line="240" w:lineRule="auto"/>
              <w:rPr>
                <w:rFonts w:ascii="Times New Roman" w:hAnsi="Times New Roman"/>
                <w:bCs/>
                <w:sz w:val="24"/>
                <w:szCs w:val="24"/>
              </w:rPr>
            </w:pPr>
          </w:p>
        </w:tc>
      </w:tr>
      <w:tr w:rsidR="00CF48BC" w:rsidRPr="009D16C9" w14:paraId="59AD3783" w14:textId="77777777" w:rsidTr="00A80E7F">
        <w:tc>
          <w:tcPr>
            <w:tcW w:w="1982" w:type="pct"/>
          </w:tcPr>
          <w:p w14:paraId="44951E3C" w14:textId="77777777" w:rsidR="00CF48BC" w:rsidRPr="009D16C9" w:rsidRDefault="00CF48BC" w:rsidP="00A80E7F">
            <w:pPr>
              <w:spacing w:after="0" w:line="240" w:lineRule="auto"/>
              <w:ind w:firstLine="147"/>
              <w:contextualSpacing/>
              <w:jc w:val="both"/>
              <w:rPr>
                <w:rFonts w:ascii="Times New Roman" w:hAnsi="Times New Roman"/>
                <w:sz w:val="24"/>
                <w:szCs w:val="24"/>
              </w:rPr>
            </w:pPr>
            <w:r w:rsidRPr="009D16C9">
              <w:rPr>
                <w:rFonts w:ascii="Times New Roman" w:hAnsi="Times New Roman"/>
                <w:bCs/>
                <w:sz w:val="24"/>
                <w:szCs w:val="24"/>
              </w:rPr>
              <w:t>Перечень умений, осваиваемых в рамках дисциплины</w:t>
            </w:r>
          </w:p>
          <w:p w14:paraId="27B5BB17"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соблюдать нормы экологической безопасности;</w:t>
            </w:r>
          </w:p>
          <w:p w14:paraId="01D72C4A"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определять условия устойчивого состояния экосистем и причины</w:t>
            </w:r>
          </w:p>
          <w:p w14:paraId="36CAB893"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возникновения экологического кризиса</w:t>
            </w:r>
          </w:p>
          <w:p w14:paraId="1A17A0E5"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определять направления ресурсосбережения в рамках профессиональной деятельности по специальности</w:t>
            </w:r>
          </w:p>
          <w:p w14:paraId="1784323B" w14:textId="77777777" w:rsidR="00CF48BC" w:rsidRPr="009D16C9" w:rsidRDefault="00564EC7" w:rsidP="00A80E7F">
            <w:pPr>
              <w:spacing w:after="0" w:line="240" w:lineRule="auto"/>
              <w:jc w:val="both"/>
              <w:rPr>
                <w:rFonts w:ascii="Times New Roman" w:hAnsi="Times New Roman"/>
                <w:bCs/>
                <w:sz w:val="24"/>
                <w:szCs w:val="24"/>
              </w:rPr>
            </w:pPr>
            <w:r w:rsidRPr="009D16C9">
              <w:rPr>
                <w:rFonts w:ascii="Times New Roman" w:hAnsi="Times New Roman"/>
                <w:sz w:val="24"/>
                <w:szCs w:val="24"/>
              </w:rPr>
              <w:t>использовать нормативные акты по рациональному природопользованию окружающей среды</w:t>
            </w:r>
          </w:p>
        </w:tc>
        <w:tc>
          <w:tcPr>
            <w:tcW w:w="1904" w:type="pct"/>
          </w:tcPr>
          <w:p w14:paraId="4587CE63"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демонстрирует ответственность в решении производственных задач в вопросах экологии и природопользования</w:t>
            </w:r>
          </w:p>
          <w:p w14:paraId="06057459"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определяет условия устойчивого состояния экосистем и причины</w:t>
            </w:r>
          </w:p>
          <w:p w14:paraId="1A4D3FA5"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возникновения экологического кризиса</w:t>
            </w:r>
          </w:p>
          <w:p w14:paraId="208F5118" w14:textId="77777777" w:rsidR="00564EC7" w:rsidRPr="009D16C9" w:rsidRDefault="00564EC7" w:rsidP="00A80E7F">
            <w:pPr>
              <w:spacing w:after="0" w:line="240" w:lineRule="auto"/>
              <w:jc w:val="both"/>
              <w:rPr>
                <w:rFonts w:ascii="Times New Roman" w:hAnsi="Times New Roman"/>
                <w:sz w:val="24"/>
                <w:szCs w:val="24"/>
              </w:rPr>
            </w:pPr>
            <w:r w:rsidRPr="009D16C9">
              <w:rPr>
                <w:rFonts w:ascii="Times New Roman" w:hAnsi="Times New Roman"/>
                <w:sz w:val="24"/>
                <w:szCs w:val="24"/>
              </w:rPr>
              <w:t>владеет методами сбережения энергии</w:t>
            </w:r>
          </w:p>
          <w:p w14:paraId="3526C961" w14:textId="77777777" w:rsidR="00CF48BC" w:rsidRPr="009D16C9" w:rsidRDefault="00564EC7" w:rsidP="00A80E7F">
            <w:pPr>
              <w:spacing w:after="0" w:line="240" w:lineRule="auto"/>
              <w:jc w:val="both"/>
              <w:rPr>
                <w:rFonts w:ascii="Times New Roman" w:hAnsi="Times New Roman"/>
                <w:bCs/>
                <w:sz w:val="24"/>
                <w:szCs w:val="24"/>
              </w:rPr>
            </w:pPr>
            <w:r w:rsidRPr="009D16C9">
              <w:rPr>
                <w:rFonts w:ascii="Times New Roman" w:hAnsi="Times New Roman"/>
                <w:sz w:val="24"/>
                <w:szCs w:val="24"/>
              </w:rPr>
              <w:t>демонстрирует умение анализировать нормативную документацию по природопользованию и охране окружающей среды, выборочно применяет нормативные акты</w:t>
            </w:r>
          </w:p>
        </w:tc>
        <w:tc>
          <w:tcPr>
            <w:tcW w:w="1114" w:type="pct"/>
          </w:tcPr>
          <w:p w14:paraId="2C0868E7" w14:textId="77777777" w:rsidR="00CF48BC" w:rsidRPr="009D16C9" w:rsidRDefault="00CF48BC" w:rsidP="00D674FC">
            <w:pPr>
              <w:spacing w:after="0" w:line="240" w:lineRule="auto"/>
              <w:rPr>
                <w:rFonts w:ascii="Times New Roman" w:hAnsi="Times New Roman"/>
                <w:bCs/>
                <w:sz w:val="24"/>
                <w:szCs w:val="24"/>
              </w:rPr>
            </w:pPr>
            <w:r w:rsidRPr="009D16C9">
              <w:rPr>
                <w:rFonts w:ascii="Times New Roman" w:hAnsi="Times New Roman"/>
                <w:bCs/>
                <w:sz w:val="24"/>
                <w:szCs w:val="24"/>
              </w:rPr>
              <w:t>Фронтальный опрос</w:t>
            </w:r>
          </w:p>
        </w:tc>
      </w:tr>
    </w:tbl>
    <w:p w14:paraId="6537955F" w14:textId="77777777" w:rsidR="00A17DE6" w:rsidRPr="009D16C9" w:rsidRDefault="000C2682" w:rsidP="00D674FC">
      <w:pPr>
        <w:spacing w:after="0" w:line="240" w:lineRule="auto"/>
        <w:jc w:val="right"/>
        <w:outlineLvl w:val="0"/>
        <w:rPr>
          <w:rFonts w:ascii="Times New Roman" w:hAnsi="Times New Roman"/>
          <w:b/>
        </w:rPr>
      </w:pPr>
      <w:r w:rsidRPr="009D16C9">
        <w:rPr>
          <w:rFonts w:ascii="Times New Roman" w:hAnsi="Times New Roman"/>
          <w:b/>
          <w:sz w:val="24"/>
          <w:szCs w:val="24"/>
        </w:rPr>
        <w:br w:type="page"/>
      </w:r>
      <w:r w:rsidR="00A17DE6" w:rsidRPr="009D16C9">
        <w:rPr>
          <w:rFonts w:ascii="Times New Roman" w:hAnsi="Times New Roman"/>
          <w:b/>
        </w:rPr>
        <w:t>Приложение II.</w:t>
      </w:r>
      <w:r w:rsidR="006D271E" w:rsidRPr="009D16C9">
        <w:rPr>
          <w:rFonts w:ascii="Times New Roman" w:hAnsi="Times New Roman"/>
          <w:b/>
        </w:rPr>
        <w:t>10</w:t>
      </w:r>
    </w:p>
    <w:p w14:paraId="206A5639" w14:textId="77777777" w:rsidR="00A17DE6" w:rsidRPr="009D16C9" w:rsidRDefault="00A17DE6"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2A7A9416" w14:textId="77777777" w:rsidR="00A17DE6" w:rsidRPr="009D16C9" w:rsidRDefault="00A17DE6" w:rsidP="00D674FC">
      <w:pPr>
        <w:spacing w:after="0" w:line="240" w:lineRule="auto"/>
        <w:jc w:val="center"/>
        <w:rPr>
          <w:rFonts w:ascii="Times New Roman" w:hAnsi="Times New Roman"/>
          <w:b/>
        </w:rPr>
      </w:pPr>
    </w:p>
    <w:p w14:paraId="3B8FDF7E" w14:textId="77777777" w:rsidR="00A17DE6" w:rsidRPr="009D16C9" w:rsidRDefault="00A17DE6" w:rsidP="00D674FC">
      <w:pPr>
        <w:spacing w:after="0" w:line="240" w:lineRule="auto"/>
        <w:jc w:val="center"/>
        <w:rPr>
          <w:rFonts w:ascii="Times New Roman" w:hAnsi="Times New Roman"/>
          <w:b/>
        </w:rPr>
      </w:pPr>
    </w:p>
    <w:p w14:paraId="197DB3E7" w14:textId="77777777" w:rsidR="00A17DE6" w:rsidRPr="009D16C9" w:rsidRDefault="00A17DE6" w:rsidP="00D674FC">
      <w:pPr>
        <w:spacing w:after="0" w:line="240" w:lineRule="auto"/>
        <w:jc w:val="center"/>
        <w:rPr>
          <w:rFonts w:ascii="Times New Roman" w:hAnsi="Times New Roman"/>
          <w:b/>
        </w:rPr>
      </w:pPr>
    </w:p>
    <w:p w14:paraId="066B5134" w14:textId="77777777" w:rsidR="00A17DE6" w:rsidRPr="009D16C9" w:rsidRDefault="00A17DE6" w:rsidP="00D674FC">
      <w:pPr>
        <w:spacing w:after="0" w:line="240" w:lineRule="auto"/>
        <w:jc w:val="center"/>
        <w:rPr>
          <w:rFonts w:ascii="Times New Roman" w:hAnsi="Times New Roman"/>
          <w:b/>
        </w:rPr>
      </w:pPr>
    </w:p>
    <w:p w14:paraId="5E16F8C7" w14:textId="77777777" w:rsidR="00A17DE6" w:rsidRPr="009D16C9" w:rsidRDefault="00A17DE6" w:rsidP="00D674FC">
      <w:pPr>
        <w:spacing w:after="0" w:line="240" w:lineRule="auto"/>
        <w:jc w:val="center"/>
        <w:rPr>
          <w:rFonts w:ascii="Times New Roman" w:hAnsi="Times New Roman"/>
          <w:b/>
        </w:rPr>
      </w:pPr>
    </w:p>
    <w:p w14:paraId="3252CFAC" w14:textId="77777777" w:rsidR="00A17DE6" w:rsidRPr="009D16C9" w:rsidRDefault="00A17DE6" w:rsidP="00D674FC">
      <w:pPr>
        <w:spacing w:after="0" w:line="240" w:lineRule="auto"/>
        <w:jc w:val="center"/>
        <w:rPr>
          <w:rFonts w:ascii="Times New Roman" w:hAnsi="Times New Roman"/>
          <w:b/>
        </w:rPr>
      </w:pPr>
    </w:p>
    <w:p w14:paraId="2DF5CA1C" w14:textId="77777777" w:rsidR="00A17DE6" w:rsidRPr="009D16C9" w:rsidRDefault="00A17DE6" w:rsidP="00D674FC">
      <w:pPr>
        <w:spacing w:after="0" w:line="240" w:lineRule="auto"/>
        <w:jc w:val="center"/>
        <w:rPr>
          <w:rFonts w:ascii="Times New Roman" w:hAnsi="Times New Roman"/>
          <w:b/>
        </w:rPr>
      </w:pPr>
    </w:p>
    <w:p w14:paraId="495758BB" w14:textId="77777777" w:rsidR="00A17DE6" w:rsidRPr="009D16C9" w:rsidRDefault="00A17DE6" w:rsidP="00D674FC">
      <w:pPr>
        <w:spacing w:after="0" w:line="240" w:lineRule="auto"/>
        <w:jc w:val="center"/>
        <w:rPr>
          <w:rFonts w:ascii="Times New Roman" w:hAnsi="Times New Roman"/>
          <w:b/>
        </w:rPr>
      </w:pPr>
    </w:p>
    <w:p w14:paraId="36F3DF7E" w14:textId="77777777" w:rsidR="00705E61" w:rsidRPr="009D16C9" w:rsidRDefault="00705E61" w:rsidP="00D674FC">
      <w:pPr>
        <w:spacing w:after="0" w:line="240" w:lineRule="auto"/>
        <w:jc w:val="center"/>
        <w:rPr>
          <w:rFonts w:ascii="Times New Roman" w:hAnsi="Times New Roman"/>
          <w:b/>
        </w:rPr>
      </w:pPr>
    </w:p>
    <w:p w14:paraId="44D1AB48" w14:textId="77777777" w:rsidR="00705E61" w:rsidRPr="009D16C9" w:rsidRDefault="00705E61" w:rsidP="00D674FC">
      <w:pPr>
        <w:spacing w:after="0" w:line="240" w:lineRule="auto"/>
        <w:jc w:val="center"/>
        <w:rPr>
          <w:rFonts w:ascii="Times New Roman" w:hAnsi="Times New Roman"/>
          <w:b/>
        </w:rPr>
      </w:pPr>
    </w:p>
    <w:p w14:paraId="3AA4C013" w14:textId="77777777" w:rsidR="00705E61" w:rsidRPr="009D16C9" w:rsidRDefault="00705E61" w:rsidP="00D674FC">
      <w:pPr>
        <w:spacing w:after="0" w:line="240" w:lineRule="auto"/>
        <w:jc w:val="center"/>
        <w:rPr>
          <w:rFonts w:ascii="Times New Roman" w:hAnsi="Times New Roman"/>
          <w:b/>
        </w:rPr>
      </w:pPr>
    </w:p>
    <w:p w14:paraId="5D69675A" w14:textId="77777777" w:rsidR="00705E61" w:rsidRPr="009D16C9" w:rsidRDefault="00705E61" w:rsidP="00D674FC">
      <w:pPr>
        <w:spacing w:after="0" w:line="240" w:lineRule="auto"/>
        <w:jc w:val="center"/>
        <w:rPr>
          <w:rFonts w:ascii="Times New Roman" w:hAnsi="Times New Roman"/>
          <w:b/>
        </w:rPr>
      </w:pPr>
    </w:p>
    <w:p w14:paraId="2FAEC85B" w14:textId="77777777" w:rsidR="00705E61" w:rsidRPr="009D16C9" w:rsidRDefault="00705E61" w:rsidP="00D674FC">
      <w:pPr>
        <w:spacing w:after="0" w:line="240" w:lineRule="auto"/>
        <w:jc w:val="center"/>
        <w:rPr>
          <w:rFonts w:ascii="Times New Roman" w:hAnsi="Times New Roman"/>
          <w:b/>
        </w:rPr>
      </w:pPr>
    </w:p>
    <w:p w14:paraId="5F490AAC" w14:textId="77777777" w:rsidR="00705E61" w:rsidRPr="009D16C9" w:rsidRDefault="00705E61" w:rsidP="00D674FC">
      <w:pPr>
        <w:spacing w:after="0" w:line="240" w:lineRule="auto"/>
        <w:jc w:val="center"/>
        <w:rPr>
          <w:rFonts w:ascii="Times New Roman" w:hAnsi="Times New Roman"/>
          <w:b/>
        </w:rPr>
      </w:pPr>
    </w:p>
    <w:p w14:paraId="102B4A7E" w14:textId="77777777" w:rsidR="00705E61" w:rsidRPr="009D16C9" w:rsidRDefault="00705E61" w:rsidP="00D674FC">
      <w:pPr>
        <w:spacing w:after="0" w:line="240" w:lineRule="auto"/>
        <w:jc w:val="center"/>
        <w:rPr>
          <w:rFonts w:ascii="Times New Roman" w:hAnsi="Times New Roman"/>
          <w:b/>
        </w:rPr>
      </w:pPr>
    </w:p>
    <w:p w14:paraId="67D58DBA" w14:textId="77777777" w:rsidR="00A17DE6" w:rsidRPr="009D16C9" w:rsidRDefault="00A17DE6"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06AAFD21" w14:textId="77777777" w:rsidR="00A17DE6" w:rsidRPr="009D16C9" w:rsidRDefault="00A17DE6"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ЕН.0</w:t>
      </w:r>
      <w:r w:rsidR="006D271E" w:rsidRPr="009D16C9">
        <w:rPr>
          <w:rFonts w:ascii="Times New Roman" w:hAnsi="Times New Roman"/>
          <w:sz w:val="24"/>
          <w:szCs w:val="24"/>
        </w:rPr>
        <w:t>4</w:t>
      </w:r>
      <w:r w:rsidRPr="009D16C9">
        <w:rPr>
          <w:rFonts w:ascii="Times New Roman" w:hAnsi="Times New Roman"/>
          <w:sz w:val="24"/>
          <w:szCs w:val="24"/>
        </w:rPr>
        <w:t xml:space="preserve"> «</w:t>
      </w:r>
      <w:r w:rsidR="006D271E" w:rsidRPr="009D16C9">
        <w:rPr>
          <w:rFonts w:ascii="Times New Roman" w:hAnsi="Times New Roman"/>
          <w:sz w:val="24"/>
          <w:szCs w:val="24"/>
        </w:rPr>
        <w:t>Технологии автоматизированной обработки информации</w:t>
      </w:r>
      <w:r w:rsidRPr="009D16C9">
        <w:rPr>
          <w:rFonts w:ascii="Times New Roman" w:hAnsi="Times New Roman"/>
          <w:sz w:val="24"/>
          <w:szCs w:val="24"/>
        </w:rPr>
        <w:t>»</w:t>
      </w:r>
    </w:p>
    <w:p w14:paraId="68BD8552" w14:textId="77777777" w:rsidR="00A17DE6" w:rsidRPr="009D16C9" w:rsidRDefault="00A17DE6" w:rsidP="00D674FC">
      <w:pPr>
        <w:spacing w:after="0" w:line="240" w:lineRule="auto"/>
        <w:jc w:val="center"/>
        <w:rPr>
          <w:rFonts w:ascii="Times New Roman" w:hAnsi="Times New Roman"/>
          <w:b/>
        </w:rPr>
      </w:pPr>
    </w:p>
    <w:p w14:paraId="49B08CAE" w14:textId="77777777" w:rsidR="00A17DE6" w:rsidRPr="009D16C9" w:rsidRDefault="00A17DE6" w:rsidP="00D674FC">
      <w:pPr>
        <w:spacing w:after="0" w:line="240" w:lineRule="auto"/>
        <w:rPr>
          <w:rFonts w:ascii="Times New Roman" w:hAnsi="Times New Roman"/>
          <w:b/>
        </w:rPr>
      </w:pPr>
    </w:p>
    <w:p w14:paraId="1511CCA6" w14:textId="77777777" w:rsidR="00A17DE6" w:rsidRPr="009D16C9" w:rsidRDefault="00A17DE6" w:rsidP="00D674FC">
      <w:pPr>
        <w:spacing w:after="0" w:line="240" w:lineRule="auto"/>
        <w:rPr>
          <w:rFonts w:ascii="Times New Roman" w:hAnsi="Times New Roman"/>
          <w:b/>
        </w:rPr>
      </w:pPr>
    </w:p>
    <w:p w14:paraId="66E4C32F" w14:textId="77777777" w:rsidR="00A17DE6" w:rsidRPr="009D16C9" w:rsidRDefault="00A17DE6" w:rsidP="00D674FC">
      <w:pPr>
        <w:spacing w:after="0" w:line="240" w:lineRule="auto"/>
        <w:rPr>
          <w:rFonts w:ascii="Times New Roman" w:hAnsi="Times New Roman"/>
          <w:b/>
        </w:rPr>
      </w:pPr>
    </w:p>
    <w:p w14:paraId="7120DBD4" w14:textId="77777777" w:rsidR="00A17DE6" w:rsidRPr="009D16C9" w:rsidRDefault="00A17DE6" w:rsidP="00D674FC">
      <w:pPr>
        <w:spacing w:after="0" w:line="240" w:lineRule="auto"/>
        <w:rPr>
          <w:rFonts w:ascii="Times New Roman" w:hAnsi="Times New Roman"/>
          <w:b/>
        </w:rPr>
      </w:pPr>
    </w:p>
    <w:p w14:paraId="149E5A97" w14:textId="77777777" w:rsidR="00A17DE6" w:rsidRPr="009D16C9" w:rsidRDefault="00A17DE6" w:rsidP="00D674FC">
      <w:pPr>
        <w:spacing w:after="0" w:line="240" w:lineRule="auto"/>
        <w:rPr>
          <w:rFonts w:ascii="Times New Roman" w:hAnsi="Times New Roman"/>
          <w:b/>
        </w:rPr>
      </w:pPr>
    </w:p>
    <w:p w14:paraId="1A060F07" w14:textId="77777777" w:rsidR="00A17DE6" w:rsidRPr="009D16C9" w:rsidRDefault="00A17DE6" w:rsidP="00D674FC">
      <w:pPr>
        <w:spacing w:after="0" w:line="240" w:lineRule="auto"/>
        <w:rPr>
          <w:rFonts w:ascii="Times New Roman" w:hAnsi="Times New Roman"/>
          <w:b/>
        </w:rPr>
      </w:pPr>
    </w:p>
    <w:p w14:paraId="757B2D8C" w14:textId="77777777" w:rsidR="00A17DE6" w:rsidRPr="009D16C9" w:rsidRDefault="00A17DE6" w:rsidP="00D674FC">
      <w:pPr>
        <w:spacing w:after="0" w:line="240" w:lineRule="auto"/>
        <w:rPr>
          <w:rFonts w:ascii="Times New Roman" w:hAnsi="Times New Roman"/>
          <w:b/>
        </w:rPr>
      </w:pPr>
    </w:p>
    <w:p w14:paraId="118F41EF" w14:textId="77777777" w:rsidR="00A17DE6" w:rsidRPr="009D16C9" w:rsidRDefault="00A17DE6" w:rsidP="00D674FC">
      <w:pPr>
        <w:spacing w:after="0" w:line="240" w:lineRule="auto"/>
        <w:rPr>
          <w:rFonts w:ascii="Times New Roman" w:hAnsi="Times New Roman"/>
          <w:b/>
        </w:rPr>
      </w:pPr>
    </w:p>
    <w:p w14:paraId="3FE11ADB" w14:textId="77777777" w:rsidR="00A17DE6" w:rsidRPr="009D16C9" w:rsidRDefault="00A17DE6" w:rsidP="00D674FC">
      <w:pPr>
        <w:spacing w:after="0" w:line="240" w:lineRule="auto"/>
        <w:rPr>
          <w:rFonts w:ascii="Times New Roman" w:hAnsi="Times New Roman"/>
          <w:b/>
        </w:rPr>
      </w:pPr>
    </w:p>
    <w:p w14:paraId="39D023C4" w14:textId="77777777" w:rsidR="00A17DE6" w:rsidRPr="009D16C9" w:rsidRDefault="00A17DE6" w:rsidP="00D674FC">
      <w:pPr>
        <w:spacing w:after="0" w:line="240" w:lineRule="auto"/>
        <w:rPr>
          <w:rFonts w:ascii="Times New Roman" w:hAnsi="Times New Roman"/>
          <w:b/>
        </w:rPr>
      </w:pPr>
    </w:p>
    <w:p w14:paraId="00F8F8BD" w14:textId="77777777" w:rsidR="00A17DE6" w:rsidRPr="009D16C9" w:rsidRDefault="00A17DE6" w:rsidP="00D674FC">
      <w:pPr>
        <w:spacing w:after="0" w:line="240" w:lineRule="auto"/>
        <w:rPr>
          <w:rFonts w:ascii="Times New Roman" w:hAnsi="Times New Roman"/>
          <w:b/>
        </w:rPr>
      </w:pPr>
    </w:p>
    <w:p w14:paraId="6A6B18AA" w14:textId="77777777" w:rsidR="00A80E7F" w:rsidRPr="009D16C9" w:rsidRDefault="00A80E7F" w:rsidP="00D674FC">
      <w:pPr>
        <w:spacing w:after="0" w:line="240" w:lineRule="auto"/>
        <w:rPr>
          <w:rFonts w:ascii="Times New Roman" w:hAnsi="Times New Roman"/>
          <w:b/>
        </w:rPr>
      </w:pPr>
    </w:p>
    <w:p w14:paraId="299E1FD5" w14:textId="77777777" w:rsidR="00A80E7F" w:rsidRPr="009D16C9" w:rsidRDefault="00A80E7F" w:rsidP="00D674FC">
      <w:pPr>
        <w:spacing w:after="0" w:line="240" w:lineRule="auto"/>
        <w:rPr>
          <w:rFonts w:ascii="Times New Roman" w:hAnsi="Times New Roman"/>
          <w:b/>
        </w:rPr>
      </w:pPr>
    </w:p>
    <w:p w14:paraId="3237E6CD" w14:textId="77777777" w:rsidR="00A80E7F" w:rsidRPr="009D16C9" w:rsidRDefault="00A80E7F" w:rsidP="00D674FC">
      <w:pPr>
        <w:spacing w:after="0" w:line="240" w:lineRule="auto"/>
        <w:rPr>
          <w:rFonts w:ascii="Times New Roman" w:hAnsi="Times New Roman"/>
          <w:b/>
        </w:rPr>
      </w:pPr>
    </w:p>
    <w:p w14:paraId="259E17B2" w14:textId="77777777" w:rsidR="00A80E7F" w:rsidRPr="009D16C9" w:rsidRDefault="00A80E7F" w:rsidP="00D674FC">
      <w:pPr>
        <w:spacing w:after="0" w:line="240" w:lineRule="auto"/>
        <w:rPr>
          <w:rFonts w:ascii="Times New Roman" w:hAnsi="Times New Roman"/>
          <w:b/>
        </w:rPr>
      </w:pPr>
    </w:p>
    <w:p w14:paraId="3CFFDD9B" w14:textId="77777777" w:rsidR="00A80E7F" w:rsidRPr="009D16C9" w:rsidRDefault="00A80E7F" w:rsidP="00D674FC">
      <w:pPr>
        <w:spacing w:after="0" w:line="240" w:lineRule="auto"/>
        <w:rPr>
          <w:rFonts w:ascii="Times New Roman" w:hAnsi="Times New Roman"/>
          <w:b/>
        </w:rPr>
      </w:pPr>
    </w:p>
    <w:p w14:paraId="3EE56A43" w14:textId="77777777" w:rsidR="00A80E7F" w:rsidRPr="009D16C9" w:rsidRDefault="00A80E7F" w:rsidP="00D674FC">
      <w:pPr>
        <w:spacing w:after="0" w:line="240" w:lineRule="auto"/>
        <w:rPr>
          <w:rFonts w:ascii="Times New Roman" w:hAnsi="Times New Roman"/>
          <w:b/>
        </w:rPr>
      </w:pPr>
    </w:p>
    <w:p w14:paraId="022A55D9" w14:textId="77777777" w:rsidR="00A80E7F" w:rsidRPr="009D16C9" w:rsidRDefault="00A80E7F" w:rsidP="00D674FC">
      <w:pPr>
        <w:spacing w:after="0" w:line="240" w:lineRule="auto"/>
        <w:rPr>
          <w:rFonts w:ascii="Times New Roman" w:hAnsi="Times New Roman"/>
          <w:b/>
        </w:rPr>
      </w:pPr>
    </w:p>
    <w:p w14:paraId="2D2C2094" w14:textId="77777777" w:rsidR="00A80E7F" w:rsidRPr="009D16C9" w:rsidRDefault="00A80E7F" w:rsidP="00D674FC">
      <w:pPr>
        <w:spacing w:after="0" w:line="240" w:lineRule="auto"/>
        <w:rPr>
          <w:rFonts w:ascii="Times New Roman" w:hAnsi="Times New Roman"/>
          <w:b/>
        </w:rPr>
      </w:pPr>
    </w:p>
    <w:p w14:paraId="10EA90D5" w14:textId="77777777" w:rsidR="00A80E7F" w:rsidRPr="009D16C9" w:rsidRDefault="00A80E7F" w:rsidP="00D674FC">
      <w:pPr>
        <w:spacing w:after="0" w:line="240" w:lineRule="auto"/>
        <w:rPr>
          <w:rFonts w:ascii="Times New Roman" w:hAnsi="Times New Roman"/>
          <w:b/>
        </w:rPr>
      </w:pPr>
    </w:p>
    <w:p w14:paraId="11C2F54D" w14:textId="77777777" w:rsidR="00A80E7F" w:rsidRPr="009D16C9" w:rsidRDefault="00A80E7F" w:rsidP="00D674FC">
      <w:pPr>
        <w:spacing w:after="0" w:line="240" w:lineRule="auto"/>
        <w:rPr>
          <w:rFonts w:ascii="Times New Roman" w:hAnsi="Times New Roman"/>
          <w:b/>
        </w:rPr>
      </w:pPr>
    </w:p>
    <w:p w14:paraId="7F494E1B" w14:textId="77777777" w:rsidR="00A80E7F" w:rsidRPr="009D16C9" w:rsidRDefault="00A80E7F" w:rsidP="00D674FC">
      <w:pPr>
        <w:spacing w:after="0" w:line="240" w:lineRule="auto"/>
        <w:rPr>
          <w:rFonts w:ascii="Times New Roman" w:hAnsi="Times New Roman"/>
          <w:b/>
        </w:rPr>
      </w:pPr>
    </w:p>
    <w:p w14:paraId="3A46586C" w14:textId="77777777" w:rsidR="00A80E7F" w:rsidRPr="009D16C9" w:rsidRDefault="00A80E7F" w:rsidP="00D674FC">
      <w:pPr>
        <w:spacing w:after="0" w:line="240" w:lineRule="auto"/>
        <w:rPr>
          <w:rFonts w:ascii="Times New Roman" w:hAnsi="Times New Roman"/>
          <w:b/>
        </w:rPr>
      </w:pPr>
    </w:p>
    <w:p w14:paraId="37BAEF64" w14:textId="77777777" w:rsidR="00A80E7F" w:rsidRPr="009D16C9" w:rsidRDefault="00A80E7F" w:rsidP="00D674FC">
      <w:pPr>
        <w:spacing w:after="0" w:line="240" w:lineRule="auto"/>
        <w:rPr>
          <w:rFonts w:ascii="Times New Roman" w:hAnsi="Times New Roman"/>
          <w:b/>
        </w:rPr>
      </w:pPr>
    </w:p>
    <w:p w14:paraId="197EA619" w14:textId="77777777" w:rsidR="00A80E7F" w:rsidRPr="009D16C9" w:rsidRDefault="00A80E7F" w:rsidP="00D674FC">
      <w:pPr>
        <w:spacing w:after="0" w:line="240" w:lineRule="auto"/>
        <w:rPr>
          <w:rFonts w:ascii="Times New Roman" w:hAnsi="Times New Roman"/>
          <w:b/>
        </w:rPr>
      </w:pPr>
    </w:p>
    <w:p w14:paraId="2AB6CD99" w14:textId="77777777" w:rsidR="00A80E7F" w:rsidRPr="009D16C9" w:rsidRDefault="00A80E7F" w:rsidP="00D674FC">
      <w:pPr>
        <w:spacing w:after="0" w:line="240" w:lineRule="auto"/>
        <w:rPr>
          <w:rFonts w:ascii="Times New Roman" w:hAnsi="Times New Roman"/>
          <w:b/>
        </w:rPr>
      </w:pPr>
    </w:p>
    <w:p w14:paraId="41FA291E" w14:textId="77777777" w:rsidR="00A80E7F" w:rsidRPr="009D16C9" w:rsidRDefault="00A80E7F" w:rsidP="00D674FC">
      <w:pPr>
        <w:spacing w:after="0" w:line="240" w:lineRule="auto"/>
        <w:rPr>
          <w:rFonts w:ascii="Times New Roman" w:hAnsi="Times New Roman"/>
          <w:b/>
        </w:rPr>
      </w:pPr>
    </w:p>
    <w:p w14:paraId="35084921" w14:textId="77777777" w:rsidR="00A80E7F" w:rsidRPr="009D16C9" w:rsidRDefault="00A80E7F" w:rsidP="00D674FC">
      <w:pPr>
        <w:spacing w:after="0" w:line="240" w:lineRule="auto"/>
        <w:rPr>
          <w:rFonts w:ascii="Times New Roman" w:hAnsi="Times New Roman"/>
          <w:b/>
        </w:rPr>
      </w:pPr>
    </w:p>
    <w:p w14:paraId="19EA39AD" w14:textId="77777777" w:rsidR="00A80E7F" w:rsidRPr="009D16C9" w:rsidRDefault="00A80E7F" w:rsidP="00D674FC">
      <w:pPr>
        <w:spacing w:after="0" w:line="240" w:lineRule="auto"/>
        <w:rPr>
          <w:rFonts w:ascii="Times New Roman" w:hAnsi="Times New Roman"/>
          <w:b/>
        </w:rPr>
      </w:pPr>
    </w:p>
    <w:p w14:paraId="49B36EA6" w14:textId="77777777" w:rsidR="00A80E7F" w:rsidRPr="009D16C9" w:rsidRDefault="00A80E7F" w:rsidP="00D674FC">
      <w:pPr>
        <w:spacing w:after="0" w:line="240" w:lineRule="auto"/>
        <w:rPr>
          <w:rFonts w:ascii="Times New Roman" w:hAnsi="Times New Roman"/>
          <w:b/>
        </w:rPr>
      </w:pPr>
    </w:p>
    <w:p w14:paraId="03A8B71E" w14:textId="77777777" w:rsidR="00A80E7F" w:rsidRPr="009D16C9" w:rsidRDefault="00A80E7F" w:rsidP="00D674FC">
      <w:pPr>
        <w:spacing w:after="0" w:line="240" w:lineRule="auto"/>
        <w:rPr>
          <w:rFonts w:ascii="Times New Roman" w:hAnsi="Times New Roman"/>
          <w:b/>
        </w:rPr>
      </w:pPr>
    </w:p>
    <w:p w14:paraId="7A85A115" w14:textId="77777777" w:rsidR="00A80E7F" w:rsidRPr="009D16C9" w:rsidRDefault="00A80E7F" w:rsidP="00D674FC">
      <w:pPr>
        <w:spacing w:after="0" w:line="240" w:lineRule="auto"/>
        <w:rPr>
          <w:rFonts w:ascii="Times New Roman" w:hAnsi="Times New Roman"/>
          <w:b/>
        </w:rPr>
      </w:pPr>
    </w:p>
    <w:p w14:paraId="7381A2C1" w14:textId="77777777" w:rsidR="00A80E7F" w:rsidRPr="009D16C9" w:rsidRDefault="00A80E7F" w:rsidP="00D674FC">
      <w:pPr>
        <w:spacing w:after="0" w:line="240" w:lineRule="auto"/>
        <w:rPr>
          <w:rFonts w:ascii="Times New Roman" w:hAnsi="Times New Roman"/>
          <w:b/>
        </w:rPr>
      </w:pPr>
    </w:p>
    <w:p w14:paraId="4F4DB754" w14:textId="77777777" w:rsidR="00A17DE6" w:rsidRPr="009D16C9" w:rsidRDefault="00A17DE6" w:rsidP="00D674FC">
      <w:pPr>
        <w:spacing w:after="0" w:line="240" w:lineRule="auto"/>
        <w:rPr>
          <w:rFonts w:ascii="Times New Roman" w:hAnsi="Times New Roman"/>
          <w:b/>
        </w:rPr>
      </w:pPr>
    </w:p>
    <w:p w14:paraId="737EFD09" w14:textId="77777777" w:rsidR="00705E61" w:rsidRPr="009D16C9" w:rsidRDefault="00A17DE6" w:rsidP="00705E61">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69BE3535" w14:textId="77777777" w:rsidR="00705E61" w:rsidRPr="009D16C9" w:rsidRDefault="00705E61" w:rsidP="00705E61">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410C24AB" w14:textId="77777777" w:rsidR="00705E61" w:rsidRPr="009D16C9" w:rsidRDefault="00705E61" w:rsidP="00705E61">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705E61" w:rsidRPr="009D16C9" w14:paraId="566AFA93" w14:textId="77777777" w:rsidTr="00537463">
        <w:tc>
          <w:tcPr>
            <w:tcW w:w="7479" w:type="dxa"/>
          </w:tcPr>
          <w:p w14:paraId="09E79BFA" w14:textId="77777777" w:rsidR="00705E61" w:rsidRPr="009D16C9" w:rsidRDefault="00705E6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15576FDC" w14:textId="77777777" w:rsidR="00705E61" w:rsidRPr="009D16C9" w:rsidRDefault="00B93325" w:rsidP="00537463">
            <w:pPr>
              <w:spacing w:after="0"/>
              <w:jc w:val="center"/>
              <w:rPr>
                <w:rFonts w:ascii="Times New Roman" w:hAnsi="Times New Roman"/>
                <w:b/>
                <w:sz w:val="24"/>
                <w:szCs w:val="24"/>
              </w:rPr>
            </w:pPr>
            <w:r>
              <w:rPr>
                <w:rFonts w:ascii="Times New Roman" w:hAnsi="Times New Roman"/>
                <w:b/>
                <w:sz w:val="24"/>
                <w:szCs w:val="24"/>
              </w:rPr>
              <w:t>247</w:t>
            </w:r>
          </w:p>
        </w:tc>
      </w:tr>
      <w:tr w:rsidR="00705E61" w:rsidRPr="009D16C9" w14:paraId="6AE1E940" w14:textId="77777777" w:rsidTr="00537463">
        <w:tc>
          <w:tcPr>
            <w:tcW w:w="7479" w:type="dxa"/>
          </w:tcPr>
          <w:p w14:paraId="611BC752" w14:textId="77777777" w:rsidR="00705E61" w:rsidRPr="009D16C9" w:rsidRDefault="00705E6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01BA808A" w14:textId="77777777" w:rsidR="00705E61" w:rsidRPr="009D16C9" w:rsidRDefault="00B93325" w:rsidP="00537463">
            <w:pPr>
              <w:spacing w:after="0"/>
              <w:jc w:val="center"/>
              <w:rPr>
                <w:rFonts w:ascii="Times New Roman" w:hAnsi="Times New Roman"/>
                <w:b/>
                <w:sz w:val="24"/>
                <w:szCs w:val="24"/>
              </w:rPr>
            </w:pPr>
            <w:r>
              <w:rPr>
                <w:rFonts w:ascii="Times New Roman" w:hAnsi="Times New Roman"/>
                <w:b/>
                <w:sz w:val="24"/>
                <w:szCs w:val="24"/>
              </w:rPr>
              <w:t>248</w:t>
            </w:r>
          </w:p>
        </w:tc>
      </w:tr>
      <w:tr w:rsidR="00705E61" w:rsidRPr="009D16C9" w14:paraId="7C49D092" w14:textId="77777777" w:rsidTr="00537463">
        <w:trPr>
          <w:trHeight w:val="670"/>
        </w:trPr>
        <w:tc>
          <w:tcPr>
            <w:tcW w:w="7479" w:type="dxa"/>
            <w:hideMark/>
          </w:tcPr>
          <w:p w14:paraId="77BE2227" w14:textId="77777777" w:rsidR="00705E61" w:rsidRPr="009D16C9" w:rsidRDefault="00705E6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54312448" w14:textId="77777777" w:rsidR="00705E61" w:rsidRPr="009D16C9" w:rsidRDefault="00B93325" w:rsidP="00537463">
            <w:pPr>
              <w:spacing w:after="0"/>
              <w:jc w:val="center"/>
              <w:rPr>
                <w:rFonts w:ascii="Times New Roman" w:hAnsi="Times New Roman"/>
                <w:b/>
                <w:sz w:val="24"/>
                <w:szCs w:val="24"/>
              </w:rPr>
            </w:pPr>
            <w:r>
              <w:rPr>
                <w:rFonts w:ascii="Times New Roman" w:hAnsi="Times New Roman"/>
                <w:b/>
                <w:sz w:val="24"/>
                <w:szCs w:val="24"/>
              </w:rPr>
              <w:t>251</w:t>
            </w:r>
          </w:p>
        </w:tc>
      </w:tr>
      <w:tr w:rsidR="00705E61" w:rsidRPr="009D16C9" w14:paraId="30568DD5" w14:textId="77777777" w:rsidTr="00537463">
        <w:tc>
          <w:tcPr>
            <w:tcW w:w="7479" w:type="dxa"/>
          </w:tcPr>
          <w:p w14:paraId="36D358E4" w14:textId="77777777" w:rsidR="00705E61" w:rsidRPr="009D16C9" w:rsidRDefault="00705E6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6505F360" w14:textId="77777777" w:rsidR="00705E61" w:rsidRPr="009D16C9" w:rsidRDefault="00B93325" w:rsidP="00537463">
            <w:pPr>
              <w:spacing w:after="0"/>
              <w:jc w:val="center"/>
              <w:rPr>
                <w:rFonts w:ascii="Times New Roman" w:hAnsi="Times New Roman"/>
                <w:b/>
                <w:sz w:val="24"/>
                <w:szCs w:val="24"/>
              </w:rPr>
            </w:pPr>
            <w:r>
              <w:rPr>
                <w:rFonts w:ascii="Times New Roman" w:hAnsi="Times New Roman"/>
                <w:b/>
                <w:sz w:val="24"/>
                <w:szCs w:val="24"/>
              </w:rPr>
              <w:t>253</w:t>
            </w:r>
          </w:p>
        </w:tc>
      </w:tr>
    </w:tbl>
    <w:p w14:paraId="038BE3B3" w14:textId="77777777" w:rsidR="00131E83" w:rsidRPr="009D16C9" w:rsidRDefault="00A17DE6" w:rsidP="00705E61">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28AAE9CC" w14:textId="77777777" w:rsidR="00A17DE6" w:rsidRPr="009D16C9" w:rsidRDefault="00AB6C8D" w:rsidP="00705E61">
      <w:pPr>
        <w:spacing w:after="0" w:line="240" w:lineRule="auto"/>
        <w:jc w:val="center"/>
        <w:rPr>
          <w:rFonts w:ascii="Times New Roman" w:hAnsi="Times New Roman"/>
          <w:b/>
          <w:sz w:val="24"/>
          <w:szCs w:val="24"/>
        </w:rPr>
      </w:pPr>
      <w:r w:rsidRPr="009D16C9">
        <w:rPr>
          <w:rFonts w:ascii="Times New Roman" w:hAnsi="Times New Roman"/>
          <w:b/>
          <w:sz w:val="24"/>
          <w:szCs w:val="24"/>
        </w:rPr>
        <w:t>ЕН.04 «</w:t>
      </w:r>
      <w:r w:rsidRPr="009D16C9">
        <w:rPr>
          <w:rFonts w:ascii="Times New Roman" w:hAnsi="Times New Roman"/>
          <w:b/>
          <w:caps/>
          <w:sz w:val="24"/>
          <w:szCs w:val="24"/>
        </w:rPr>
        <w:t>Технологии автоматизированной обработки информации</w:t>
      </w:r>
      <w:r w:rsidRPr="009D16C9">
        <w:rPr>
          <w:rFonts w:ascii="Times New Roman" w:hAnsi="Times New Roman"/>
          <w:b/>
          <w:sz w:val="24"/>
          <w:szCs w:val="24"/>
        </w:rPr>
        <w:t>»</w:t>
      </w:r>
    </w:p>
    <w:p w14:paraId="3FD8118C" w14:textId="77777777" w:rsidR="00A17DE6" w:rsidRPr="009D16C9" w:rsidRDefault="00A17DE6" w:rsidP="00A80E7F">
      <w:pPr>
        <w:spacing w:after="0"/>
        <w:rPr>
          <w:rFonts w:ascii="Times New Roman" w:hAnsi="Times New Roman"/>
          <w:b/>
          <w:sz w:val="24"/>
          <w:szCs w:val="24"/>
        </w:rPr>
      </w:pPr>
    </w:p>
    <w:p w14:paraId="5F260AEA" w14:textId="77777777" w:rsidR="00A17DE6" w:rsidRPr="009D16C9" w:rsidRDefault="00A17DE6" w:rsidP="00A80E7F">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517D91CB" w14:textId="77777777" w:rsidR="00A17DE6" w:rsidRPr="009D16C9" w:rsidRDefault="00A17DE6" w:rsidP="00A80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502DA5" w:rsidRPr="009D16C9">
        <w:rPr>
          <w:rFonts w:ascii="Times New Roman" w:hAnsi="Times New Roman"/>
          <w:sz w:val="24"/>
          <w:szCs w:val="24"/>
        </w:rPr>
        <w:t>ЕН.04</w:t>
      </w:r>
      <w:r w:rsidR="00131E83" w:rsidRPr="009D16C9">
        <w:rPr>
          <w:rFonts w:ascii="Times New Roman" w:hAnsi="Times New Roman"/>
          <w:sz w:val="24"/>
          <w:szCs w:val="24"/>
        </w:rPr>
        <w:t> </w:t>
      </w:r>
      <w:r w:rsidR="00502DA5" w:rsidRPr="009D16C9">
        <w:rPr>
          <w:rFonts w:ascii="Times New Roman" w:hAnsi="Times New Roman"/>
          <w:sz w:val="24"/>
          <w:szCs w:val="24"/>
        </w:rPr>
        <w:t>«Технологии автоматизированной обработки информации»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594EE9F8" w14:textId="77777777" w:rsidR="00A17DE6" w:rsidRPr="009D16C9" w:rsidRDefault="00A17DE6" w:rsidP="00A80E7F">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w:t>
      </w:r>
      <w:r w:rsidR="00AB6C8D" w:rsidRPr="009D16C9">
        <w:rPr>
          <w:rFonts w:ascii="Times New Roman" w:hAnsi="Times New Roman"/>
          <w:sz w:val="24"/>
          <w:szCs w:val="24"/>
        </w:rPr>
        <w:t>ЕН.04</w:t>
      </w:r>
      <w:r w:rsidR="00C94A70" w:rsidRPr="009D16C9">
        <w:rPr>
          <w:rFonts w:ascii="Times New Roman" w:hAnsi="Times New Roman"/>
          <w:sz w:val="24"/>
          <w:szCs w:val="24"/>
        </w:rPr>
        <w:t> </w:t>
      </w:r>
      <w:r w:rsidR="00AB6C8D" w:rsidRPr="009D16C9">
        <w:rPr>
          <w:rFonts w:ascii="Times New Roman" w:hAnsi="Times New Roman"/>
          <w:sz w:val="24"/>
          <w:szCs w:val="24"/>
        </w:rPr>
        <w:t xml:space="preserve">«Технологии автоматизированной обработки информации» </w:t>
      </w:r>
      <w:r w:rsidRPr="009D16C9">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 xml:space="preserve">ОК 01 </w:t>
      </w:r>
      <w:r w:rsidR="00C94A70"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ПК 1.1 – ПК 1.3, ПК 2.1 – ПК 2.5, ПК 3.1 – ПК 3.6, ПК 4.1 – ПК 4.4.</w:t>
      </w:r>
    </w:p>
    <w:p w14:paraId="4372A509" w14:textId="77777777" w:rsidR="00A17DE6" w:rsidRPr="009D16C9" w:rsidRDefault="00A17DE6" w:rsidP="00A80E7F">
      <w:pPr>
        <w:spacing w:after="0"/>
        <w:ind w:firstLine="709"/>
        <w:jc w:val="both"/>
        <w:rPr>
          <w:rFonts w:ascii="Times New Roman" w:hAnsi="Times New Roman"/>
          <w:sz w:val="24"/>
          <w:szCs w:val="24"/>
        </w:rPr>
      </w:pPr>
    </w:p>
    <w:p w14:paraId="20323139" w14:textId="77777777" w:rsidR="00A17DE6" w:rsidRPr="009D16C9" w:rsidRDefault="00A17DE6" w:rsidP="00A80E7F">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40972136" w14:textId="77777777" w:rsidR="00A17DE6" w:rsidRPr="009D16C9" w:rsidRDefault="00A17DE6" w:rsidP="00A80E7F">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00E1F5BA" w14:textId="77777777" w:rsidR="00A17DE6" w:rsidRPr="009D16C9" w:rsidRDefault="00A17DE6" w:rsidP="00A80E7F">
      <w:pPr>
        <w:suppressAutoHyphens/>
        <w:spacing w:after="0"/>
        <w:ind w:firstLine="567"/>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A17DE6" w:rsidRPr="009D16C9" w14:paraId="45855618" w14:textId="77777777" w:rsidTr="002F2FED">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779CA3A1" w14:textId="77777777" w:rsidR="00A17DE6" w:rsidRPr="009D16C9" w:rsidRDefault="00A17DE6" w:rsidP="00A80E7F">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4F3E4722" w14:textId="77777777" w:rsidR="00A17DE6" w:rsidRPr="009D16C9" w:rsidRDefault="00A17DE6" w:rsidP="00A80E7F">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233BBB18" w14:textId="77777777" w:rsidR="00A17DE6" w:rsidRPr="009D16C9" w:rsidRDefault="00A17DE6" w:rsidP="00A80E7F">
            <w:pPr>
              <w:spacing w:after="0"/>
              <w:jc w:val="center"/>
              <w:rPr>
                <w:rFonts w:ascii="Times New Roman" w:hAnsi="Times New Roman"/>
                <w:sz w:val="24"/>
                <w:szCs w:val="24"/>
              </w:rPr>
            </w:pPr>
            <w:r w:rsidRPr="009D16C9">
              <w:rPr>
                <w:rFonts w:ascii="Times New Roman" w:hAnsi="Times New Roman"/>
                <w:sz w:val="24"/>
                <w:szCs w:val="24"/>
              </w:rPr>
              <w:t>Знания</w:t>
            </w:r>
          </w:p>
        </w:tc>
      </w:tr>
      <w:tr w:rsidR="00A17DE6" w:rsidRPr="009D16C9" w14:paraId="1A7FFAF8" w14:textId="77777777" w:rsidTr="002F2FED">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2744B069" w14:textId="77777777" w:rsidR="00A17DE6" w:rsidRPr="009D16C9" w:rsidRDefault="00A17DE6" w:rsidP="00A80E7F">
            <w:pPr>
              <w:spacing w:after="0"/>
              <w:rPr>
                <w:rFonts w:ascii="Times New Roman" w:hAnsi="Times New Roman"/>
                <w:spacing w:val="-3"/>
                <w:sz w:val="24"/>
                <w:szCs w:val="24"/>
              </w:rPr>
            </w:pPr>
            <w:r w:rsidRPr="009D16C9">
              <w:rPr>
                <w:rFonts w:ascii="Times New Roman" w:hAnsi="Times New Roman"/>
                <w:spacing w:val="-3"/>
                <w:sz w:val="24"/>
                <w:szCs w:val="24"/>
              </w:rPr>
              <w:t xml:space="preserve">ОК 01 </w:t>
            </w:r>
            <w:r w:rsidR="00C94A70" w:rsidRPr="009D16C9">
              <w:rPr>
                <w:rFonts w:ascii="Times New Roman" w:hAnsi="Times New Roman"/>
                <w:spacing w:val="-3"/>
                <w:sz w:val="24"/>
                <w:szCs w:val="24"/>
              </w:rPr>
              <w:t xml:space="preserve">– </w:t>
            </w:r>
            <w:r w:rsidRPr="009D16C9">
              <w:rPr>
                <w:rFonts w:ascii="Times New Roman" w:hAnsi="Times New Roman"/>
                <w:spacing w:val="-3"/>
                <w:sz w:val="24"/>
                <w:szCs w:val="24"/>
              </w:rPr>
              <w:t xml:space="preserve">ОК 06, ОК 09, ОК 11, </w:t>
            </w:r>
          </w:p>
          <w:p w14:paraId="11306FE2" w14:textId="77777777" w:rsidR="00A17DE6" w:rsidRPr="009D16C9" w:rsidRDefault="00A17DE6" w:rsidP="00A80E7F">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p>
        </w:tc>
        <w:tc>
          <w:tcPr>
            <w:tcW w:w="4017" w:type="dxa"/>
            <w:tcBorders>
              <w:top w:val="single" w:sz="4" w:space="0" w:color="auto"/>
              <w:left w:val="single" w:sz="4" w:space="0" w:color="auto"/>
              <w:right w:val="single" w:sz="4" w:space="0" w:color="auto"/>
            </w:tcBorders>
            <w:hideMark/>
          </w:tcPr>
          <w:p w14:paraId="0A40EC60" w14:textId="77777777" w:rsidR="00A17DE6" w:rsidRPr="009D16C9" w:rsidRDefault="00AB6C8D"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работать с компьютером в качестве пользователя с применением специализированного программного обеспечения по эксплуатации систем газораспределения и газопотребления;</w:t>
            </w:r>
          </w:p>
          <w:p w14:paraId="77B8C5FC" w14:textId="77777777" w:rsidR="00AB6C8D" w:rsidRPr="009D16C9" w:rsidRDefault="00AB6C8D"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использовать информационно-коммуникационные технологии в профессиональной деятельности;</w:t>
            </w:r>
          </w:p>
          <w:p w14:paraId="06904DB6" w14:textId="77777777" w:rsidR="00AB6C8D" w:rsidRPr="009D16C9" w:rsidRDefault="00AB6C8D"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применять современные программные средства разработки технической, технологической и иной документации</w:t>
            </w:r>
          </w:p>
        </w:tc>
        <w:tc>
          <w:tcPr>
            <w:tcW w:w="4025" w:type="dxa"/>
            <w:tcBorders>
              <w:top w:val="single" w:sz="4" w:space="0" w:color="auto"/>
              <w:left w:val="single" w:sz="4" w:space="0" w:color="auto"/>
              <w:bottom w:val="single" w:sz="4" w:space="0" w:color="auto"/>
              <w:right w:val="single" w:sz="4" w:space="0" w:color="auto"/>
            </w:tcBorders>
            <w:hideMark/>
          </w:tcPr>
          <w:p w14:paraId="6901E7A7" w14:textId="77777777" w:rsidR="00AE3270" w:rsidRPr="009D16C9" w:rsidRDefault="00AE3270"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специализированное программное обеспечение для решения задач эксплуатации систем газораспределения и газопотребления;</w:t>
            </w:r>
          </w:p>
          <w:p w14:paraId="0920D5C7" w14:textId="77777777" w:rsidR="00AE3270" w:rsidRPr="009D16C9" w:rsidRDefault="00AE3270"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 xml:space="preserve"> современные средства вычислительной техники, коммуникации и связи;</w:t>
            </w:r>
          </w:p>
          <w:p w14:paraId="4BB5DA2E" w14:textId="77777777" w:rsidR="00CF40B1" w:rsidRPr="009D16C9" w:rsidRDefault="00AE3270"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современные информационные технологии.</w:t>
            </w:r>
          </w:p>
        </w:tc>
      </w:tr>
    </w:tbl>
    <w:p w14:paraId="3ACBB0EB" w14:textId="77777777" w:rsidR="00A17DE6" w:rsidRPr="009D16C9" w:rsidRDefault="00A17DE6" w:rsidP="00A80E7F">
      <w:pPr>
        <w:spacing w:after="0"/>
        <w:rPr>
          <w:rFonts w:ascii="Times New Roman" w:hAnsi="Times New Roman"/>
          <w:b/>
          <w:sz w:val="24"/>
          <w:szCs w:val="24"/>
        </w:rPr>
      </w:pPr>
    </w:p>
    <w:p w14:paraId="334F0362" w14:textId="77777777" w:rsidR="00A17DE6" w:rsidRDefault="00C94A70" w:rsidP="00C94A70">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A17DE6" w:rsidRPr="009D16C9">
        <w:rPr>
          <w:rFonts w:ascii="Times New Roman" w:hAnsi="Times New Roman"/>
          <w:b/>
          <w:sz w:val="24"/>
          <w:szCs w:val="24"/>
        </w:rPr>
        <w:t>2. СТРУКТУРА И СОДЕРЖАНИЕ УЧЕБНОЙ ДИСЦИПЛИНЫ</w:t>
      </w:r>
    </w:p>
    <w:p w14:paraId="7941A289" w14:textId="77777777" w:rsidR="004051F2" w:rsidRPr="009D16C9" w:rsidRDefault="004051F2" w:rsidP="00C94A70">
      <w:pPr>
        <w:suppressAutoHyphens/>
        <w:spacing w:after="0"/>
        <w:ind w:firstLine="709"/>
        <w:rPr>
          <w:rFonts w:ascii="Times New Roman" w:hAnsi="Times New Roman"/>
          <w:b/>
          <w:sz w:val="24"/>
          <w:szCs w:val="24"/>
        </w:rPr>
      </w:pPr>
    </w:p>
    <w:p w14:paraId="66055D19" w14:textId="77777777" w:rsidR="00A17DE6" w:rsidRPr="009D16C9" w:rsidRDefault="00A17DE6" w:rsidP="00C94A70">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17DE6" w:rsidRPr="009D16C9" w14:paraId="7B3A2436" w14:textId="77777777" w:rsidTr="002F2FED">
        <w:trPr>
          <w:trHeight w:val="490"/>
        </w:trPr>
        <w:tc>
          <w:tcPr>
            <w:tcW w:w="4073" w:type="pct"/>
            <w:vAlign w:val="center"/>
          </w:tcPr>
          <w:p w14:paraId="76D187AF" w14:textId="77777777" w:rsidR="00A17DE6" w:rsidRPr="009D16C9" w:rsidRDefault="00A17DE6" w:rsidP="00A80E7F">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5F4F2B39" w14:textId="77777777" w:rsidR="00A17DE6" w:rsidRPr="009D16C9" w:rsidRDefault="00A17DE6" w:rsidP="00A80E7F">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A17DE6" w:rsidRPr="009D16C9" w14:paraId="2B77057C" w14:textId="77777777" w:rsidTr="002F2FED">
        <w:trPr>
          <w:trHeight w:val="490"/>
        </w:trPr>
        <w:tc>
          <w:tcPr>
            <w:tcW w:w="4073" w:type="pct"/>
            <w:vAlign w:val="center"/>
          </w:tcPr>
          <w:p w14:paraId="008C2B26" w14:textId="77777777" w:rsidR="00A17DE6" w:rsidRPr="009D16C9" w:rsidRDefault="00A17DE6" w:rsidP="00A80E7F">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1C600A47" w14:textId="77777777" w:rsidR="00A17DE6" w:rsidRPr="009D16C9" w:rsidRDefault="00AE3270" w:rsidP="00A80E7F">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sidR="00A17DE6" w:rsidRPr="009D16C9">
              <w:rPr>
                <w:rFonts w:ascii="Times New Roman" w:hAnsi="Times New Roman"/>
                <w:iCs/>
                <w:sz w:val="24"/>
                <w:szCs w:val="24"/>
              </w:rPr>
              <w:t>6</w:t>
            </w:r>
          </w:p>
        </w:tc>
      </w:tr>
      <w:tr w:rsidR="00A17DE6" w:rsidRPr="009D16C9" w14:paraId="584FDD60" w14:textId="77777777" w:rsidTr="002F2FED">
        <w:trPr>
          <w:trHeight w:val="490"/>
        </w:trPr>
        <w:tc>
          <w:tcPr>
            <w:tcW w:w="5000" w:type="pct"/>
            <w:gridSpan w:val="2"/>
            <w:vAlign w:val="center"/>
          </w:tcPr>
          <w:p w14:paraId="101A342A" w14:textId="77777777" w:rsidR="00A17DE6" w:rsidRPr="009D16C9" w:rsidRDefault="00A17DE6" w:rsidP="00A80E7F">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A17DE6" w:rsidRPr="009D16C9" w14:paraId="7E0492B5" w14:textId="77777777" w:rsidTr="002F2FED">
        <w:trPr>
          <w:trHeight w:val="490"/>
        </w:trPr>
        <w:tc>
          <w:tcPr>
            <w:tcW w:w="4073" w:type="pct"/>
            <w:vAlign w:val="center"/>
          </w:tcPr>
          <w:p w14:paraId="0AEC9138" w14:textId="77777777" w:rsidR="00A17DE6" w:rsidRPr="009D16C9" w:rsidRDefault="00A17DE6" w:rsidP="00A80E7F">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308BCB57" w14:textId="77777777" w:rsidR="00A17DE6" w:rsidRPr="009D16C9" w:rsidRDefault="00C94A70" w:rsidP="00A80E7F">
            <w:pPr>
              <w:suppressAutoHyphens/>
              <w:spacing w:after="0"/>
              <w:jc w:val="center"/>
              <w:rPr>
                <w:rFonts w:ascii="Times New Roman" w:hAnsi="Times New Roman"/>
                <w:iCs/>
                <w:sz w:val="24"/>
                <w:szCs w:val="24"/>
              </w:rPr>
            </w:pPr>
            <w:r w:rsidRPr="009D16C9">
              <w:rPr>
                <w:rFonts w:ascii="Times New Roman" w:hAnsi="Times New Roman"/>
                <w:iCs/>
                <w:sz w:val="24"/>
                <w:szCs w:val="24"/>
              </w:rPr>
              <w:t>6</w:t>
            </w:r>
          </w:p>
        </w:tc>
      </w:tr>
      <w:tr w:rsidR="00A17DE6" w:rsidRPr="009D16C9" w14:paraId="7289AD3E" w14:textId="77777777" w:rsidTr="002F2FED">
        <w:trPr>
          <w:trHeight w:val="490"/>
        </w:trPr>
        <w:tc>
          <w:tcPr>
            <w:tcW w:w="4073" w:type="pct"/>
            <w:vAlign w:val="center"/>
          </w:tcPr>
          <w:p w14:paraId="107D1C3F" w14:textId="77777777" w:rsidR="00A17DE6" w:rsidRPr="009D16C9" w:rsidRDefault="00A17DE6" w:rsidP="00A80E7F">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2AB16558" w14:textId="77777777" w:rsidR="00A17DE6" w:rsidRPr="009D16C9" w:rsidRDefault="00A17DE6" w:rsidP="00A80E7F">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sidR="00AE3270" w:rsidRPr="009D16C9">
              <w:rPr>
                <w:rFonts w:ascii="Times New Roman" w:hAnsi="Times New Roman"/>
                <w:iCs/>
                <w:sz w:val="24"/>
                <w:szCs w:val="24"/>
              </w:rPr>
              <w:t>0</w:t>
            </w:r>
          </w:p>
        </w:tc>
      </w:tr>
      <w:tr w:rsidR="00A17DE6" w:rsidRPr="009D16C9" w14:paraId="047AC4D1" w14:textId="77777777" w:rsidTr="002F2FED">
        <w:trPr>
          <w:trHeight w:val="490"/>
        </w:trPr>
        <w:tc>
          <w:tcPr>
            <w:tcW w:w="4073" w:type="pct"/>
            <w:vAlign w:val="center"/>
          </w:tcPr>
          <w:p w14:paraId="26C82048" w14:textId="77777777" w:rsidR="00A17DE6" w:rsidRPr="009D16C9" w:rsidRDefault="00A17DE6" w:rsidP="00A80E7F">
            <w:pPr>
              <w:suppressAutoHyphens/>
              <w:spacing w:after="0"/>
              <w:rPr>
                <w:rFonts w:ascii="Times New Roman" w:hAnsi="Times New Roman"/>
                <w:sz w:val="24"/>
                <w:szCs w:val="24"/>
              </w:rPr>
            </w:pPr>
            <w:r w:rsidRPr="009D16C9">
              <w:rPr>
                <w:rFonts w:ascii="Times New Roman" w:hAnsi="Times New Roman"/>
                <w:sz w:val="24"/>
                <w:szCs w:val="24"/>
              </w:rPr>
              <w:t xml:space="preserve">Самостоятельная работа </w:t>
            </w:r>
          </w:p>
        </w:tc>
        <w:tc>
          <w:tcPr>
            <w:tcW w:w="927" w:type="pct"/>
            <w:vAlign w:val="center"/>
          </w:tcPr>
          <w:p w14:paraId="668B2E44" w14:textId="77777777" w:rsidR="00A17DE6" w:rsidRPr="009D16C9" w:rsidRDefault="00C94A70" w:rsidP="00A80E7F">
            <w:pPr>
              <w:suppressAutoHyphens/>
              <w:spacing w:after="0"/>
              <w:jc w:val="center"/>
              <w:rPr>
                <w:rFonts w:ascii="Times New Roman" w:hAnsi="Times New Roman"/>
                <w:iCs/>
                <w:sz w:val="24"/>
                <w:szCs w:val="24"/>
              </w:rPr>
            </w:pPr>
            <w:r w:rsidRPr="009D16C9">
              <w:rPr>
                <w:rFonts w:ascii="Times New Roman" w:hAnsi="Times New Roman"/>
                <w:spacing w:val="-3"/>
                <w:sz w:val="24"/>
                <w:szCs w:val="24"/>
              </w:rPr>
              <w:t>–</w:t>
            </w:r>
          </w:p>
        </w:tc>
      </w:tr>
      <w:tr w:rsidR="00A17DE6" w:rsidRPr="009D16C9" w14:paraId="458E7206" w14:textId="77777777" w:rsidTr="002F2FED">
        <w:trPr>
          <w:trHeight w:val="490"/>
        </w:trPr>
        <w:tc>
          <w:tcPr>
            <w:tcW w:w="4073" w:type="pct"/>
            <w:vAlign w:val="center"/>
          </w:tcPr>
          <w:p w14:paraId="74DD3ECB" w14:textId="77777777" w:rsidR="00A17DE6" w:rsidRPr="009D16C9" w:rsidRDefault="00A17DE6" w:rsidP="00A80E7F">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66BEECC7" w14:textId="77777777" w:rsidR="00A17DE6" w:rsidRPr="009D16C9" w:rsidRDefault="00A17DE6" w:rsidP="00A80E7F">
            <w:pPr>
              <w:suppressAutoHyphens/>
              <w:spacing w:after="0"/>
              <w:jc w:val="center"/>
              <w:rPr>
                <w:rFonts w:ascii="Times New Roman" w:hAnsi="Times New Roman"/>
                <w:iCs/>
                <w:sz w:val="24"/>
                <w:szCs w:val="24"/>
              </w:rPr>
            </w:pPr>
          </w:p>
        </w:tc>
      </w:tr>
    </w:tbl>
    <w:p w14:paraId="04B920F5" w14:textId="77777777" w:rsidR="00A17DE6" w:rsidRPr="009D16C9" w:rsidRDefault="00A17DE6" w:rsidP="00A80E7F">
      <w:pPr>
        <w:spacing w:after="0"/>
        <w:rPr>
          <w:rFonts w:ascii="Times New Roman" w:hAnsi="Times New Roman"/>
          <w:b/>
          <w:sz w:val="24"/>
          <w:szCs w:val="24"/>
        </w:rPr>
      </w:pPr>
    </w:p>
    <w:p w14:paraId="4D320323" w14:textId="77777777" w:rsidR="00A17DE6" w:rsidRPr="009D16C9" w:rsidRDefault="00A17DE6" w:rsidP="00A80E7F">
      <w:pPr>
        <w:spacing w:after="0"/>
        <w:rPr>
          <w:rFonts w:ascii="Times New Roman" w:hAnsi="Times New Roman"/>
          <w:b/>
          <w:sz w:val="24"/>
          <w:szCs w:val="24"/>
        </w:rPr>
        <w:sectPr w:rsidR="00A17DE6" w:rsidRPr="009D16C9" w:rsidSect="00AB2DEC">
          <w:pgSz w:w="11906" w:h="16838"/>
          <w:pgMar w:top="567" w:right="850" w:bottom="284" w:left="1701" w:header="708" w:footer="708" w:gutter="0"/>
          <w:cols w:space="720"/>
          <w:docGrid w:linePitch="299"/>
        </w:sectPr>
      </w:pPr>
    </w:p>
    <w:p w14:paraId="12AF2F08" w14:textId="77777777" w:rsidR="00A17DE6" w:rsidRPr="009D16C9" w:rsidRDefault="00A17DE6" w:rsidP="00C94A70">
      <w:pPr>
        <w:spacing w:after="0"/>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C94A70" w:rsidRPr="009D16C9">
        <w:rPr>
          <w:rFonts w:ascii="Times New Roman" w:hAnsi="Times New Roman"/>
          <w:b/>
          <w:sz w:val="24"/>
          <w:szCs w:val="24"/>
        </w:rPr>
        <w:t xml:space="preserve"> ЕН.04 «Технологии автоматизированной обработки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A17DE6" w:rsidRPr="009D16C9" w14:paraId="54C6CC08" w14:textId="77777777" w:rsidTr="002F2FED">
        <w:trPr>
          <w:trHeight w:val="20"/>
        </w:trPr>
        <w:tc>
          <w:tcPr>
            <w:tcW w:w="786" w:type="pct"/>
          </w:tcPr>
          <w:p w14:paraId="65AC0D29" w14:textId="77777777" w:rsidR="00A17DE6" w:rsidRPr="009D16C9" w:rsidRDefault="00A17DE6"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1481D422" w14:textId="77777777" w:rsidR="00A17DE6" w:rsidRPr="009D16C9" w:rsidRDefault="00A17DE6"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53B3E7F4" w14:textId="77777777" w:rsidR="00A17DE6" w:rsidRPr="009D16C9" w:rsidRDefault="00797D76" w:rsidP="00D674FC">
            <w:pPr>
              <w:suppressAutoHyphens/>
              <w:spacing w:after="0" w:line="240" w:lineRule="auto"/>
              <w:jc w:val="center"/>
              <w:rPr>
                <w:rFonts w:ascii="Times New Roman" w:hAnsi="Times New Roman"/>
                <w:b/>
              </w:rPr>
            </w:pPr>
            <w:r w:rsidRPr="009D16C9">
              <w:rPr>
                <w:rFonts w:ascii="Times New Roman" w:hAnsi="Times New Roman"/>
                <w:b/>
              </w:rPr>
              <w:t xml:space="preserve">Объем </w:t>
            </w:r>
          </w:p>
          <w:p w14:paraId="37D6600C" w14:textId="77777777" w:rsidR="00A17DE6" w:rsidRPr="009D16C9" w:rsidRDefault="00797D76" w:rsidP="00D674FC">
            <w:pPr>
              <w:suppressAutoHyphens/>
              <w:spacing w:after="0" w:line="240" w:lineRule="auto"/>
              <w:jc w:val="center"/>
              <w:rPr>
                <w:rFonts w:ascii="Times New Roman" w:hAnsi="Times New Roman"/>
                <w:b/>
                <w:bCs/>
              </w:rPr>
            </w:pPr>
            <w:r w:rsidRPr="009D16C9">
              <w:rPr>
                <w:rFonts w:ascii="Times New Roman" w:hAnsi="Times New Roman"/>
                <w:b/>
              </w:rPr>
              <w:t>в часах</w:t>
            </w:r>
          </w:p>
        </w:tc>
        <w:tc>
          <w:tcPr>
            <w:tcW w:w="834" w:type="pct"/>
          </w:tcPr>
          <w:p w14:paraId="362F6F1F" w14:textId="77777777" w:rsidR="00A17DE6" w:rsidRPr="009D16C9" w:rsidRDefault="00A17DE6"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17DE6" w:rsidRPr="009D16C9" w14:paraId="5B0863A7" w14:textId="77777777" w:rsidTr="002F2FED">
        <w:trPr>
          <w:trHeight w:val="20"/>
        </w:trPr>
        <w:tc>
          <w:tcPr>
            <w:tcW w:w="786" w:type="pct"/>
          </w:tcPr>
          <w:p w14:paraId="698E2B97"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0E2B3426"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2A7C45AF"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7C8A2708"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4</w:t>
            </w:r>
          </w:p>
        </w:tc>
      </w:tr>
      <w:tr w:rsidR="00A17DE6" w:rsidRPr="009D16C9" w14:paraId="2F50F911" w14:textId="77777777" w:rsidTr="002F2FED">
        <w:trPr>
          <w:trHeight w:val="20"/>
        </w:trPr>
        <w:tc>
          <w:tcPr>
            <w:tcW w:w="3719" w:type="pct"/>
            <w:gridSpan w:val="2"/>
            <w:vAlign w:val="center"/>
          </w:tcPr>
          <w:p w14:paraId="6BE3E059" w14:textId="77777777" w:rsidR="00A17DE6" w:rsidRPr="009D16C9" w:rsidRDefault="00A17DE6" w:rsidP="00D674FC">
            <w:pPr>
              <w:spacing w:after="0" w:line="240" w:lineRule="auto"/>
              <w:ind w:left="566" w:right="-143" w:hanging="283"/>
              <w:rPr>
                <w:rFonts w:ascii="Times New Roman" w:hAnsi="Times New Roman"/>
                <w:b/>
              </w:rPr>
            </w:pPr>
            <w:r w:rsidRPr="009D16C9">
              <w:rPr>
                <w:rFonts w:ascii="Times New Roman" w:hAnsi="Times New Roman"/>
                <w:b/>
                <w:lang w:eastAsia="en-US"/>
              </w:rPr>
              <w:t xml:space="preserve">Раздел 1 </w:t>
            </w:r>
            <w:r w:rsidR="00C64866" w:rsidRPr="009D16C9">
              <w:rPr>
                <w:rFonts w:ascii="Times New Roman" w:hAnsi="Times New Roman"/>
                <w:b/>
                <w:lang w:eastAsia="en-US"/>
              </w:rPr>
              <w:t>Автоматизированная обработка информации</w:t>
            </w:r>
          </w:p>
        </w:tc>
        <w:tc>
          <w:tcPr>
            <w:tcW w:w="447" w:type="pct"/>
          </w:tcPr>
          <w:p w14:paraId="202298A4"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1</w:t>
            </w:r>
            <w:r w:rsidR="00707A7F" w:rsidRPr="009D16C9">
              <w:rPr>
                <w:rFonts w:ascii="Times New Roman" w:hAnsi="Times New Roman"/>
                <w:b/>
                <w:bCs/>
              </w:rPr>
              <w:t>8</w:t>
            </w:r>
          </w:p>
        </w:tc>
        <w:tc>
          <w:tcPr>
            <w:tcW w:w="834" w:type="pct"/>
          </w:tcPr>
          <w:p w14:paraId="6A468B0A" w14:textId="77777777" w:rsidR="00A17DE6" w:rsidRPr="009D16C9" w:rsidRDefault="00A17DE6" w:rsidP="00D674FC">
            <w:pPr>
              <w:spacing w:after="0" w:line="240" w:lineRule="auto"/>
              <w:jc w:val="center"/>
              <w:rPr>
                <w:rFonts w:ascii="Times New Roman" w:hAnsi="Times New Roman"/>
                <w:spacing w:val="-3"/>
              </w:rPr>
            </w:pPr>
          </w:p>
        </w:tc>
      </w:tr>
      <w:tr w:rsidR="009D16C9" w:rsidRPr="009D16C9" w14:paraId="24504959" w14:textId="77777777" w:rsidTr="002F2FED">
        <w:trPr>
          <w:trHeight w:val="20"/>
        </w:trPr>
        <w:tc>
          <w:tcPr>
            <w:tcW w:w="786" w:type="pct"/>
            <w:vMerge w:val="restart"/>
          </w:tcPr>
          <w:p w14:paraId="506FD35F" w14:textId="77777777" w:rsidR="00A17DE6" w:rsidRPr="009D16C9" w:rsidRDefault="00A17DE6" w:rsidP="00D674FC">
            <w:pPr>
              <w:spacing w:after="0" w:line="240" w:lineRule="auto"/>
              <w:ind w:right="-143"/>
              <w:rPr>
                <w:rFonts w:ascii="Times New Roman" w:hAnsi="Times New Roman"/>
                <w:b/>
                <w:lang w:eastAsia="en-US"/>
              </w:rPr>
            </w:pPr>
            <w:r w:rsidRPr="009D16C9">
              <w:rPr>
                <w:rFonts w:ascii="Times New Roman" w:hAnsi="Times New Roman"/>
                <w:b/>
                <w:lang w:eastAsia="en-US"/>
              </w:rPr>
              <w:t>Тема 1.1</w:t>
            </w:r>
          </w:p>
          <w:p w14:paraId="6D0CC750" w14:textId="77777777" w:rsidR="00A17DE6" w:rsidRPr="009D16C9" w:rsidRDefault="00C64866" w:rsidP="00D674FC">
            <w:pPr>
              <w:spacing w:after="0" w:line="240" w:lineRule="auto"/>
              <w:rPr>
                <w:rFonts w:ascii="Times New Roman" w:hAnsi="Times New Roman"/>
                <w:b/>
                <w:bCs/>
              </w:rPr>
            </w:pPr>
            <w:r w:rsidRPr="009D16C9">
              <w:rPr>
                <w:rFonts w:ascii="Times New Roman" w:hAnsi="Times New Roman"/>
                <w:b/>
                <w:bCs/>
              </w:rPr>
              <w:t>Роль информации и информационных технологий в современном обществе</w:t>
            </w:r>
          </w:p>
        </w:tc>
        <w:tc>
          <w:tcPr>
            <w:tcW w:w="2933" w:type="pct"/>
          </w:tcPr>
          <w:p w14:paraId="1E47462B"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2F5BAE13"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4</w:t>
            </w:r>
          </w:p>
        </w:tc>
        <w:tc>
          <w:tcPr>
            <w:tcW w:w="834" w:type="pct"/>
            <w:vMerge w:val="restart"/>
          </w:tcPr>
          <w:p w14:paraId="6B31C932" w14:textId="77777777" w:rsidR="00C94A70"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C94A70" w:rsidRPr="009D16C9">
              <w:rPr>
                <w:rFonts w:ascii="Times New Roman" w:hAnsi="Times New Roman"/>
                <w:spacing w:val="-3"/>
              </w:rPr>
              <w:t>–</w:t>
            </w:r>
            <w:r w:rsidRPr="009D16C9">
              <w:rPr>
                <w:rFonts w:ascii="Times New Roman" w:hAnsi="Times New Roman"/>
                <w:spacing w:val="-3"/>
              </w:rPr>
              <w:t xml:space="preserve"> ОК 06, </w:t>
            </w:r>
          </w:p>
          <w:p w14:paraId="70006924" w14:textId="77777777" w:rsidR="00A17DE6"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ОК 09, ОК 11,</w:t>
            </w:r>
          </w:p>
          <w:p w14:paraId="5ACE6C28"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3C1831E5"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073EDF3C"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1206A763"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 xml:space="preserve"> ПК 4.1 – ПК 4.4</w:t>
            </w:r>
          </w:p>
        </w:tc>
      </w:tr>
      <w:tr w:rsidR="00A17DE6" w:rsidRPr="009D16C9" w14:paraId="1F606884" w14:textId="77777777" w:rsidTr="002F2FED">
        <w:trPr>
          <w:trHeight w:val="20"/>
        </w:trPr>
        <w:tc>
          <w:tcPr>
            <w:tcW w:w="786" w:type="pct"/>
            <w:vMerge/>
          </w:tcPr>
          <w:p w14:paraId="371AA0A4" w14:textId="77777777" w:rsidR="00A17DE6" w:rsidRPr="009D16C9" w:rsidRDefault="00A17DE6" w:rsidP="00D674FC">
            <w:pPr>
              <w:spacing w:after="0" w:line="240" w:lineRule="auto"/>
              <w:rPr>
                <w:rFonts w:ascii="Times New Roman" w:hAnsi="Times New Roman"/>
              </w:rPr>
            </w:pPr>
          </w:p>
        </w:tc>
        <w:tc>
          <w:tcPr>
            <w:tcW w:w="2933" w:type="pct"/>
          </w:tcPr>
          <w:p w14:paraId="13918E18" w14:textId="77777777" w:rsidR="00A17DE6" w:rsidRPr="009D16C9" w:rsidRDefault="00C64866" w:rsidP="00D674FC">
            <w:pPr>
              <w:spacing w:after="0" w:line="240" w:lineRule="auto"/>
              <w:ind w:right="-143"/>
              <w:rPr>
                <w:rFonts w:ascii="Times New Roman" w:hAnsi="Times New Roman"/>
                <w:bCs/>
              </w:rPr>
            </w:pPr>
            <w:r w:rsidRPr="009D16C9">
              <w:rPr>
                <w:rFonts w:ascii="Times New Roman" w:hAnsi="Times New Roman"/>
                <w:lang w:eastAsia="en-US"/>
              </w:rPr>
              <w:t>Основные понятия и определения информационных технологий: информация, информационная техн</w:t>
            </w:r>
            <w:r w:rsidR="000A13F3" w:rsidRPr="009D16C9">
              <w:rPr>
                <w:rFonts w:ascii="Times New Roman" w:hAnsi="Times New Roman"/>
                <w:lang w:eastAsia="en-US"/>
              </w:rPr>
              <w:t>о</w:t>
            </w:r>
            <w:r w:rsidRPr="009D16C9">
              <w:rPr>
                <w:rFonts w:ascii="Times New Roman" w:hAnsi="Times New Roman"/>
                <w:lang w:eastAsia="en-US"/>
              </w:rPr>
              <w:t>логия</w:t>
            </w:r>
            <w:r w:rsidR="000A13F3" w:rsidRPr="009D16C9">
              <w:rPr>
                <w:rFonts w:ascii="Times New Roman" w:hAnsi="Times New Roman"/>
                <w:lang w:eastAsia="en-US"/>
              </w:rPr>
              <w:t>. Этапы развития информационных технологий. Виды информационных технологий. Современное состояние и тенденции развития информационных технологий. Классификация информационных технологий</w:t>
            </w:r>
          </w:p>
        </w:tc>
        <w:tc>
          <w:tcPr>
            <w:tcW w:w="447" w:type="pct"/>
          </w:tcPr>
          <w:p w14:paraId="5204F261" w14:textId="77777777" w:rsidR="00A17DE6" w:rsidRPr="009D16C9" w:rsidRDefault="005E0139" w:rsidP="00D674FC">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2D34DE7"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p>
        </w:tc>
      </w:tr>
      <w:tr w:rsidR="00A17DE6" w:rsidRPr="009D16C9" w14:paraId="065E10E7" w14:textId="77777777" w:rsidTr="002F2FED">
        <w:trPr>
          <w:trHeight w:val="20"/>
        </w:trPr>
        <w:tc>
          <w:tcPr>
            <w:tcW w:w="786" w:type="pct"/>
            <w:vMerge/>
          </w:tcPr>
          <w:p w14:paraId="50966260" w14:textId="77777777" w:rsidR="00A17DE6" w:rsidRPr="009D16C9" w:rsidRDefault="00A17DE6" w:rsidP="00D674FC">
            <w:pPr>
              <w:spacing w:after="0" w:line="240" w:lineRule="auto"/>
              <w:rPr>
                <w:rFonts w:ascii="Times New Roman" w:hAnsi="Times New Roman"/>
                <w:b/>
                <w:bCs/>
              </w:rPr>
            </w:pPr>
          </w:p>
        </w:tc>
        <w:tc>
          <w:tcPr>
            <w:tcW w:w="2933" w:type="pct"/>
          </w:tcPr>
          <w:p w14:paraId="3448CF39" w14:textId="77777777" w:rsidR="00A17DE6" w:rsidRPr="009D16C9" w:rsidRDefault="00A17DE6"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68428915" w14:textId="77777777" w:rsidR="00A17DE6" w:rsidRPr="009D16C9" w:rsidRDefault="00C94A7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5B91E07D"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A17DE6" w:rsidRPr="009D16C9" w14:paraId="756CF490" w14:textId="77777777" w:rsidTr="002F2FED">
        <w:trPr>
          <w:trHeight w:val="20"/>
        </w:trPr>
        <w:tc>
          <w:tcPr>
            <w:tcW w:w="786" w:type="pct"/>
            <w:vMerge/>
          </w:tcPr>
          <w:p w14:paraId="61BB1A33" w14:textId="77777777" w:rsidR="00A17DE6" w:rsidRPr="009D16C9" w:rsidRDefault="00A17DE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61E8FDC7" w14:textId="77777777" w:rsidR="00A17DE6" w:rsidRDefault="00A17DE6"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425CA0AC" w14:textId="77777777" w:rsidR="00B93325" w:rsidRPr="009D16C9" w:rsidRDefault="00B93325" w:rsidP="00D674FC">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47" w:type="pct"/>
          </w:tcPr>
          <w:p w14:paraId="768CB71B" w14:textId="77777777" w:rsidR="00A17DE6" w:rsidRPr="009D16C9" w:rsidRDefault="00C94A70"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0F5971BC" w14:textId="77777777" w:rsidR="00A17DE6" w:rsidRPr="009D16C9" w:rsidRDefault="00A17DE6" w:rsidP="00D674FC">
            <w:pPr>
              <w:tabs>
                <w:tab w:val="left" w:pos="149"/>
              </w:tabs>
              <w:spacing w:after="0" w:line="240" w:lineRule="auto"/>
              <w:ind w:left="-135"/>
              <w:jc w:val="center"/>
              <w:rPr>
                <w:rFonts w:ascii="Times New Roman" w:hAnsi="Times New Roman"/>
                <w:b/>
                <w:bCs/>
              </w:rPr>
            </w:pPr>
          </w:p>
        </w:tc>
      </w:tr>
      <w:tr w:rsidR="009D16C9" w:rsidRPr="009D16C9" w14:paraId="3B46089E" w14:textId="77777777" w:rsidTr="002F2FED">
        <w:trPr>
          <w:trHeight w:val="20"/>
        </w:trPr>
        <w:tc>
          <w:tcPr>
            <w:tcW w:w="786" w:type="pct"/>
            <w:vMerge w:val="restart"/>
          </w:tcPr>
          <w:p w14:paraId="6FEF2C26" w14:textId="77777777" w:rsidR="00A17DE6" w:rsidRPr="009D16C9" w:rsidRDefault="00A17DE6" w:rsidP="00D674FC">
            <w:pPr>
              <w:spacing w:after="0" w:line="240" w:lineRule="auto"/>
              <w:ind w:right="-143"/>
              <w:rPr>
                <w:rFonts w:ascii="Times New Roman" w:hAnsi="Times New Roman"/>
                <w:b/>
                <w:bCs/>
              </w:rPr>
            </w:pPr>
            <w:r w:rsidRPr="009D16C9">
              <w:rPr>
                <w:rFonts w:ascii="Times New Roman" w:hAnsi="Times New Roman"/>
                <w:b/>
                <w:bCs/>
              </w:rPr>
              <w:t>Тема 1.2</w:t>
            </w:r>
          </w:p>
          <w:p w14:paraId="457DA71D" w14:textId="77777777" w:rsidR="00A17DE6" w:rsidRPr="009D16C9" w:rsidRDefault="000A13F3" w:rsidP="00D674FC">
            <w:pPr>
              <w:spacing w:after="0" w:line="240" w:lineRule="auto"/>
              <w:rPr>
                <w:rFonts w:ascii="Times New Roman" w:hAnsi="Times New Roman"/>
                <w:b/>
                <w:bCs/>
              </w:rPr>
            </w:pPr>
            <w:r w:rsidRPr="009D16C9">
              <w:rPr>
                <w:rFonts w:ascii="Times New Roman" w:hAnsi="Times New Roman"/>
                <w:b/>
                <w:bCs/>
              </w:rPr>
              <w:t>Базовые информационные технологии</w:t>
            </w:r>
          </w:p>
        </w:tc>
        <w:tc>
          <w:tcPr>
            <w:tcW w:w="2933" w:type="pct"/>
          </w:tcPr>
          <w:p w14:paraId="0080E060"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6B2C785F" w14:textId="77777777" w:rsidR="00A17DE6" w:rsidRPr="009D16C9" w:rsidRDefault="008F5209" w:rsidP="00D674FC">
            <w:pPr>
              <w:spacing w:after="0" w:line="240" w:lineRule="auto"/>
              <w:jc w:val="center"/>
              <w:rPr>
                <w:rFonts w:ascii="Times New Roman" w:hAnsi="Times New Roman"/>
                <w:b/>
                <w:bCs/>
              </w:rPr>
            </w:pPr>
            <w:r w:rsidRPr="009D16C9">
              <w:rPr>
                <w:rFonts w:ascii="Times New Roman" w:hAnsi="Times New Roman"/>
                <w:b/>
                <w:bCs/>
              </w:rPr>
              <w:t>1</w:t>
            </w:r>
            <w:r w:rsidR="00707A7F" w:rsidRPr="009D16C9">
              <w:rPr>
                <w:rFonts w:ascii="Times New Roman" w:hAnsi="Times New Roman"/>
                <w:b/>
                <w:bCs/>
              </w:rPr>
              <w:t>4</w:t>
            </w:r>
          </w:p>
        </w:tc>
        <w:tc>
          <w:tcPr>
            <w:tcW w:w="834" w:type="pct"/>
            <w:vMerge w:val="restart"/>
          </w:tcPr>
          <w:p w14:paraId="2412C8E1" w14:textId="77777777" w:rsidR="00C94A70"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 xml:space="preserve">ОК 01 </w:t>
            </w:r>
            <w:r w:rsidR="00C94A70" w:rsidRPr="009D16C9">
              <w:rPr>
                <w:rFonts w:ascii="Times New Roman" w:hAnsi="Times New Roman"/>
                <w:spacing w:val="-3"/>
              </w:rPr>
              <w:t>–</w:t>
            </w:r>
            <w:r w:rsidRPr="009D16C9">
              <w:rPr>
                <w:rFonts w:ascii="Times New Roman" w:hAnsi="Times New Roman"/>
                <w:spacing w:val="-3"/>
              </w:rPr>
              <w:t xml:space="preserve"> ОК 06, </w:t>
            </w:r>
          </w:p>
          <w:p w14:paraId="7FB12232" w14:textId="77777777" w:rsidR="00A17DE6"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ОК 09, ОК 11,</w:t>
            </w:r>
          </w:p>
          <w:p w14:paraId="4979DCC9"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6317F857"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299EFBF8"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5335352E" w14:textId="77777777" w:rsidR="00A17DE6" w:rsidRPr="009D16C9" w:rsidRDefault="00A17DE6" w:rsidP="00D674FC">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 xml:space="preserve"> ПК 4.1 – ПК 4.4</w:t>
            </w:r>
          </w:p>
        </w:tc>
      </w:tr>
      <w:tr w:rsidR="00A17DE6" w:rsidRPr="009D16C9" w14:paraId="5C00B638" w14:textId="77777777" w:rsidTr="005E0139">
        <w:trPr>
          <w:trHeight w:val="20"/>
        </w:trPr>
        <w:tc>
          <w:tcPr>
            <w:tcW w:w="786" w:type="pct"/>
            <w:vMerge/>
          </w:tcPr>
          <w:p w14:paraId="08C56640" w14:textId="77777777" w:rsidR="00A17DE6" w:rsidRPr="009D16C9" w:rsidRDefault="00A17DE6" w:rsidP="00D674FC">
            <w:pPr>
              <w:spacing w:after="0" w:line="240" w:lineRule="auto"/>
              <w:rPr>
                <w:rFonts w:ascii="Times New Roman" w:hAnsi="Times New Roman"/>
                <w:b/>
                <w:bCs/>
              </w:rPr>
            </w:pPr>
          </w:p>
        </w:tc>
        <w:tc>
          <w:tcPr>
            <w:tcW w:w="2933" w:type="pct"/>
            <w:vAlign w:val="center"/>
          </w:tcPr>
          <w:p w14:paraId="17F0585B" w14:textId="77777777" w:rsidR="00A17DE6" w:rsidRPr="009D16C9" w:rsidRDefault="000A13F3" w:rsidP="00D674FC">
            <w:pPr>
              <w:spacing w:after="0" w:line="240" w:lineRule="auto"/>
              <w:ind w:right="-143"/>
              <w:rPr>
                <w:rFonts w:ascii="Times New Roman" w:hAnsi="Times New Roman"/>
                <w:lang w:eastAsia="en-US"/>
              </w:rPr>
            </w:pPr>
            <w:r w:rsidRPr="009D16C9">
              <w:rPr>
                <w:rFonts w:ascii="Times New Roman" w:hAnsi="Times New Roman"/>
                <w:lang w:eastAsia="en-US"/>
              </w:rPr>
              <w:t>Географические информационные технологии (ГИС)</w:t>
            </w:r>
            <w:r w:rsidR="009A495A" w:rsidRPr="009D16C9">
              <w:rPr>
                <w:rFonts w:ascii="Times New Roman" w:hAnsi="Times New Roman"/>
                <w:lang w:eastAsia="en-US"/>
              </w:rPr>
              <w:t>.</w:t>
            </w:r>
            <w:r w:rsidR="005B3F1D" w:rsidRPr="009D16C9">
              <w:rPr>
                <w:rFonts w:ascii="Times New Roman" w:hAnsi="Times New Roman"/>
                <w:lang w:eastAsia="en-US"/>
              </w:rPr>
              <w:t xml:space="preserve"> ГИС технологии в нефтегазовой отрасли</w:t>
            </w:r>
            <w:r w:rsidR="009D1D1A" w:rsidRPr="009D16C9">
              <w:rPr>
                <w:rFonts w:ascii="Times New Roman" w:hAnsi="Times New Roman"/>
                <w:lang w:eastAsia="en-US"/>
              </w:rPr>
              <w:t>.</w:t>
            </w:r>
            <w:r w:rsidR="00C94A70" w:rsidRPr="009D16C9">
              <w:rPr>
                <w:rFonts w:ascii="Times New Roman" w:hAnsi="Times New Roman"/>
                <w:lang w:eastAsia="en-US"/>
              </w:rPr>
              <w:t xml:space="preserve"> </w:t>
            </w:r>
            <w:r w:rsidR="00707A7F" w:rsidRPr="009D16C9">
              <w:rPr>
                <w:rFonts w:ascii="Times New Roman" w:hAnsi="Times New Roman"/>
                <w:lang w:eastAsia="en-US"/>
              </w:rPr>
              <w:t>ГИС ЖКХ</w:t>
            </w:r>
          </w:p>
        </w:tc>
        <w:tc>
          <w:tcPr>
            <w:tcW w:w="447" w:type="pct"/>
          </w:tcPr>
          <w:p w14:paraId="7A7A49E3" w14:textId="77777777" w:rsidR="00A17DE6" w:rsidRPr="009D16C9" w:rsidRDefault="005E013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0717776" w14:textId="77777777" w:rsidR="00A17DE6" w:rsidRPr="009D16C9" w:rsidRDefault="00A17DE6" w:rsidP="00D674FC">
            <w:pPr>
              <w:tabs>
                <w:tab w:val="left" w:pos="149"/>
              </w:tabs>
              <w:spacing w:after="0" w:line="240" w:lineRule="auto"/>
              <w:ind w:left="-135"/>
              <w:jc w:val="center"/>
              <w:rPr>
                <w:rFonts w:ascii="Times New Roman" w:hAnsi="Times New Roman"/>
                <w:b/>
                <w:bCs/>
              </w:rPr>
            </w:pPr>
          </w:p>
        </w:tc>
      </w:tr>
      <w:tr w:rsidR="002D452D" w:rsidRPr="009D16C9" w14:paraId="2BE9046A" w14:textId="77777777" w:rsidTr="005E0139">
        <w:trPr>
          <w:trHeight w:val="20"/>
        </w:trPr>
        <w:tc>
          <w:tcPr>
            <w:tcW w:w="786" w:type="pct"/>
            <w:vMerge/>
          </w:tcPr>
          <w:p w14:paraId="225B5FB5" w14:textId="77777777" w:rsidR="002D452D" w:rsidRPr="009D16C9" w:rsidRDefault="002D452D" w:rsidP="00D674FC">
            <w:pPr>
              <w:spacing w:after="0" w:line="240" w:lineRule="auto"/>
              <w:rPr>
                <w:rFonts w:ascii="Times New Roman" w:hAnsi="Times New Roman"/>
                <w:b/>
                <w:bCs/>
              </w:rPr>
            </w:pPr>
          </w:p>
        </w:tc>
        <w:tc>
          <w:tcPr>
            <w:tcW w:w="2933" w:type="pct"/>
            <w:vAlign w:val="center"/>
          </w:tcPr>
          <w:p w14:paraId="267362AB" w14:textId="77777777" w:rsidR="002D452D" w:rsidRPr="009D16C9" w:rsidRDefault="005E0139" w:rsidP="00D674FC">
            <w:pPr>
              <w:spacing w:after="0" w:line="240" w:lineRule="auto"/>
              <w:ind w:right="-143"/>
              <w:rPr>
                <w:rFonts w:ascii="Times New Roman" w:hAnsi="Times New Roman"/>
                <w:lang w:eastAsia="en-US"/>
              </w:rPr>
            </w:pPr>
            <w:r w:rsidRPr="009D16C9">
              <w:rPr>
                <w:rFonts w:ascii="Times New Roman" w:hAnsi="Times New Roman"/>
                <w:lang w:eastAsia="en-US"/>
              </w:rPr>
              <w:t>Информационное моделирование (BIM) объектов промышленного и гражданского строительства – проектирование, строительство, эксплуатация.</w:t>
            </w:r>
          </w:p>
        </w:tc>
        <w:tc>
          <w:tcPr>
            <w:tcW w:w="447" w:type="pct"/>
          </w:tcPr>
          <w:p w14:paraId="339D11A3" w14:textId="77777777" w:rsidR="002D452D" w:rsidRPr="009D16C9" w:rsidRDefault="005E013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BBA7A0D" w14:textId="77777777" w:rsidR="002D452D" w:rsidRPr="009D16C9" w:rsidRDefault="002D452D" w:rsidP="00D674FC">
            <w:pPr>
              <w:tabs>
                <w:tab w:val="left" w:pos="149"/>
              </w:tabs>
              <w:spacing w:after="0" w:line="240" w:lineRule="auto"/>
              <w:ind w:left="-135"/>
              <w:jc w:val="center"/>
              <w:rPr>
                <w:rFonts w:ascii="Times New Roman" w:hAnsi="Times New Roman"/>
                <w:b/>
                <w:bCs/>
              </w:rPr>
            </w:pPr>
          </w:p>
        </w:tc>
      </w:tr>
      <w:tr w:rsidR="005B3F1D" w:rsidRPr="009D16C9" w14:paraId="5915C9F8" w14:textId="77777777" w:rsidTr="005E0139">
        <w:trPr>
          <w:trHeight w:val="20"/>
        </w:trPr>
        <w:tc>
          <w:tcPr>
            <w:tcW w:w="786" w:type="pct"/>
            <w:vMerge/>
          </w:tcPr>
          <w:p w14:paraId="255B191F" w14:textId="77777777" w:rsidR="005B3F1D" w:rsidRPr="009D16C9" w:rsidRDefault="005B3F1D" w:rsidP="00D674FC">
            <w:pPr>
              <w:spacing w:after="0" w:line="240" w:lineRule="auto"/>
              <w:rPr>
                <w:rFonts w:ascii="Times New Roman" w:hAnsi="Times New Roman"/>
                <w:b/>
                <w:bCs/>
              </w:rPr>
            </w:pPr>
          </w:p>
        </w:tc>
        <w:tc>
          <w:tcPr>
            <w:tcW w:w="2933" w:type="pct"/>
            <w:vAlign w:val="center"/>
          </w:tcPr>
          <w:p w14:paraId="32DF8019" w14:textId="77777777" w:rsidR="005B3F1D" w:rsidRPr="009D16C9" w:rsidRDefault="005B3F1D" w:rsidP="00D674FC">
            <w:pPr>
              <w:spacing w:after="0" w:line="240" w:lineRule="auto"/>
              <w:ind w:right="-143"/>
              <w:rPr>
                <w:rFonts w:ascii="Times New Roman" w:hAnsi="Times New Roman"/>
                <w:lang w:eastAsia="en-US"/>
              </w:rPr>
            </w:pPr>
            <w:r w:rsidRPr="009D16C9">
              <w:rPr>
                <w:rFonts w:ascii="Times New Roman" w:hAnsi="Times New Roman"/>
                <w:lang w:eastAsia="en-US"/>
              </w:rPr>
              <w:t xml:space="preserve">Системы искусственного интеллекта. Нейронные сети. Системы виртуальной реальности. Гипертекстовые и </w:t>
            </w:r>
            <w:r w:rsidR="00C94A70" w:rsidRPr="009D16C9">
              <w:rPr>
                <w:rFonts w:ascii="Times New Roman" w:hAnsi="Times New Roman"/>
                <w:lang w:eastAsia="en-US"/>
              </w:rPr>
              <w:t>мультимедиа технологии</w:t>
            </w:r>
          </w:p>
        </w:tc>
        <w:tc>
          <w:tcPr>
            <w:tcW w:w="447" w:type="pct"/>
          </w:tcPr>
          <w:p w14:paraId="4341FDA6" w14:textId="77777777" w:rsidR="005B3F1D" w:rsidRPr="009D16C9" w:rsidRDefault="005E013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5AC967B" w14:textId="77777777" w:rsidR="005B3F1D" w:rsidRPr="009D16C9" w:rsidRDefault="005B3F1D" w:rsidP="00D674FC">
            <w:pPr>
              <w:tabs>
                <w:tab w:val="left" w:pos="149"/>
              </w:tabs>
              <w:spacing w:after="0" w:line="240" w:lineRule="auto"/>
              <w:ind w:left="-135"/>
              <w:jc w:val="center"/>
              <w:rPr>
                <w:rFonts w:ascii="Times New Roman" w:hAnsi="Times New Roman"/>
                <w:b/>
                <w:bCs/>
              </w:rPr>
            </w:pPr>
          </w:p>
        </w:tc>
      </w:tr>
      <w:tr w:rsidR="00A17DE6" w:rsidRPr="009D16C9" w14:paraId="4BC32CC1" w14:textId="77777777" w:rsidTr="002F2FED">
        <w:trPr>
          <w:trHeight w:val="20"/>
        </w:trPr>
        <w:tc>
          <w:tcPr>
            <w:tcW w:w="786" w:type="pct"/>
            <w:vMerge/>
          </w:tcPr>
          <w:p w14:paraId="33F20E67" w14:textId="77777777" w:rsidR="00A17DE6" w:rsidRPr="009D16C9" w:rsidRDefault="00A17DE6" w:rsidP="00D674FC">
            <w:pPr>
              <w:spacing w:after="0" w:line="240" w:lineRule="auto"/>
              <w:rPr>
                <w:rFonts w:ascii="Times New Roman" w:hAnsi="Times New Roman"/>
                <w:b/>
                <w:bCs/>
              </w:rPr>
            </w:pPr>
          </w:p>
        </w:tc>
        <w:tc>
          <w:tcPr>
            <w:tcW w:w="2933" w:type="pct"/>
          </w:tcPr>
          <w:p w14:paraId="681F610E" w14:textId="77777777" w:rsidR="00A17DE6" w:rsidRPr="009D16C9" w:rsidRDefault="00A17DE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16DB358C" w14:textId="77777777" w:rsidR="00A17DE6" w:rsidRPr="009D16C9" w:rsidRDefault="00707A7F" w:rsidP="00D674FC">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tcPr>
          <w:p w14:paraId="72A1FF11" w14:textId="77777777" w:rsidR="00A17DE6" w:rsidRPr="009D16C9" w:rsidRDefault="00A17DE6" w:rsidP="00D674FC">
            <w:pPr>
              <w:tabs>
                <w:tab w:val="left" w:pos="149"/>
              </w:tabs>
              <w:spacing w:after="0" w:line="240" w:lineRule="auto"/>
              <w:ind w:left="-135"/>
              <w:jc w:val="center"/>
              <w:rPr>
                <w:rFonts w:ascii="Times New Roman" w:hAnsi="Times New Roman"/>
                <w:b/>
                <w:bCs/>
              </w:rPr>
            </w:pPr>
          </w:p>
        </w:tc>
      </w:tr>
      <w:tr w:rsidR="00A17DE6" w:rsidRPr="009D16C9" w14:paraId="46CCE814" w14:textId="77777777" w:rsidTr="002F2FED">
        <w:trPr>
          <w:trHeight w:val="20"/>
        </w:trPr>
        <w:tc>
          <w:tcPr>
            <w:tcW w:w="786" w:type="pct"/>
            <w:vMerge/>
          </w:tcPr>
          <w:p w14:paraId="1998D270" w14:textId="77777777" w:rsidR="00A17DE6" w:rsidRPr="009D16C9" w:rsidRDefault="00A17DE6" w:rsidP="00D674FC">
            <w:pPr>
              <w:spacing w:after="0" w:line="240" w:lineRule="auto"/>
              <w:rPr>
                <w:rFonts w:ascii="Times New Roman" w:hAnsi="Times New Roman"/>
                <w:b/>
                <w:bCs/>
              </w:rPr>
            </w:pPr>
          </w:p>
        </w:tc>
        <w:tc>
          <w:tcPr>
            <w:tcW w:w="2933" w:type="pct"/>
          </w:tcPr>
          <w:p w14:paraId="16CDE2DD" w14:textId="77777777" w:rsidR="00A17DE6" w:rsidRPr="009D16C9" w:rsidRDefault="008F5209" w:rsidP="00D674FC">
            <w:pPr>
              <w:spacing w:after="0" w:line="240" w:lineRule="auto"/>
              <w:rPr>
                <w:rFonts w:ascii="Times New Roman" w:hAnsi="Times New Roman"/>
              </w:rPr>
            </w:pPr>
            <w:r w:rsidRPr="009D16C9">
              <w:rPr>
                <w:rFonts w:ascii="Times New Roman" w:hAnsi="Times New Roman"/>
                <w:lang w:eastAsia="en-US"/>
              </w:rPr>
              <w:t>Изучение</w:t>
            </w:r>
            <w:r w:rsidR="00707A7F" w:rsidRPr="009D16C9">
              <w:rPr>
                <w:rFonts w:ascii="Times New Roman" w:hAnsi="Times New Roman"/>
                <w:lang w:eastAsia="en-US"/>
              </w:rPr>
              <w:t xml:space="preserve"> возможностей</w:t>
            </w:r>
            <w:r w:rsidRPr="009D16C9">
              <w:rPr>
                <w:rFonts w:ascii="Times New Roman" w:hAnsi="Times New Roman"/>
                <w:lang w:eastAsia="en-US"/>
              </w:rPr>
              <w:t xml:space="preserve"> ГИС технологии в нефтегазовой области</w:t>
            </w:r>
          </w:p>
        </w:tc>
        <w:tc>
          <w:tcPr>
            <w:tcW w:w="447" w:type="pct"/>
          </w:tcPr>
          <w:p w14:paraId="7384F965" w14:textId="77777777" w:rsidR="00A17DE6" w:rsidRPr="009D16C9" w:rsidRDefault="008F520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F6091F9" w14:textId="77777777" w:rsidR="00A17DE6" w:rsidRPr="009D16C9" w:rsidRDefault="00A17DE6" w:rsidP="00D674FC">
            <w:pPr>
              <w:tabs>
                <w:tab w:val="left" w:pos="149"/>
              </w:tabs>
              <w:spacing w:after="0" w:line="240" w:lineRule="auto"/>
              <w:ind w:left="-135"/>
              <w:jc w:val="center"/>
              <w:rPr>
                <w:rFonts w:ascii="Times New Roman" w:hAnsi="Times New Roman"/>
                <w:b/>
                <w:bCs/>
              </w:rPr>
            </w:pPr>
          </w:p>
        </w:tc>
      </w:tr>
      <w:tr w:rsidR="008F5209" w:rsidRPr="009D16C9" w14:paraId="523DA168" w14:textId="77777777" w:rsidTr="002F2FED">
        <w:trPr>
          <w:trHeight w:val="20"/>
        </w:trPr>
        <w:tc>
          <w:tcPr>
            <w:tcW w:w="786" w:type="pct"/>
            <w:vMerge/>
          </w:tcPr>
          <w:p w14:paraId="3DF03350" w14:textId="77777777" w:rsidR="008F5209" w:rsidRPr="009D16C9" w:rsidRDefault="008F5209" w:rsidP="00D674FC">
            <w:pPr>
              <w:spacing w:after="0" w:line="240" w:lineRule="auto"/>
              <w:rPr>
                <w:rFonts w:ascii="Times New Roman" w:hAnsi="Times New Roman"/>
                <w:b/>
                <w:bCs/>
              </w:rPr>
            </w:pPr>
          </w:p>
        </w:tc>
        <w:tc>
          <w:tcPr>
            <w:tcW w:w="2933" w:type="pct"/>
          </w:tcPr>
          <w:p w14:paraId="42ED5B0E" w14:textId="77777777" w:rsidR="008F5209" w:rsidRPr="009D16C9" w:rsidRDefault="008F5209" w:rsidP="00D674FC">
            <w:pPr>
              <w:spacing w:after="0" w:line="240" w:lineRule="auto"/>
              <w:rPr>
                <w:rFonts w:ascii="Times New Roman" w:hAnsi="Times New Roman"/>
                <w:lang w:eastAsia="en-US"/>
              </w:rPr>
            </w:pPr>
            <w:r w:rsidRPr="009D16C9">
              <w:rPr>
                <w:rFonts w:ascii="Times New Roman" w:hAnsi="Times New Roman"/>
                <w:lang w:eastAsia="en-US"/>
              </w:rPr>
              <w:t>Изучение возможностей информационного моделирования для нефтегазовой отрасли</w:t>
            </w:r>
          </w:p>
        </w:tc>
        <w:tc>
          <w:tcPr>
            <w:tcW w:w="447" w:type="pct"/>
          </w:tcPr>
          <w:p w14:paraId="26CAFD82" w14:textId="77777777" w:rsidR="008F5209" w:rsidRPr="009D16C9" w:rsidRDefault="008F520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46C1A66" w14:textId="77777777" w:rsidR="008F5209" w:rsidRPr="009D16C9" w:rsidRDefault="008F5209" w:rsidP="00D674FC">
            <w:pPr>
              <w:tabs>
                <w:tab w:val="left" w:pos="149"/>
              </w:tabs>
              <w:spacing w:after="0" w:line="240" w:lineRule="auto"/>
              <w:ind w:left="-135"/>
              <w:jc w:val="center"/>
              <w:rPr>
                <w:rFonts w:ascii="Times New Roman" w:hAnsi="Times New Roman"/>
                <w:b/>
                <w:bCs/>
              </w:rPr>
            </w:pPr>
          </w:p>
        </w:tc>
      </w:tr>
      <w:tr w:rsidR="008F5209" w:rsidRPr="009D16C9" w14:paraId="4D129E62" w14:textId="77777777" w:rsidTr="002F2FED">
        <w:trPr>
          <w:trHeight w:val="20"/>
        </w:trPr>
        <w:tc>
          <w:tcPr>
            <w:tcW w:w="786" w:type="pct"/>
            <w:vMerge/>
          </w:tcPr>
          <w:p w14:paraId="2165F145" w14:textId="77777777" w:rsidR="008F5209" w:rsidRPr="009D16C9" w:rsidRDefault="008F5209" w:rsidP="00D674FC">
            <w:pPr>
              <w:spacing w:after="0" w:line="240" w:lineRule="auto"/>
              <w:rPr>
                <w:rFonts w:ascii="Times New Roman" w:hAnsi="Times New Roman"/>
                <w:b/>
                <w:bCs/>
              </w:rPr>
            </w:pPr>
          </w:p>
        </w:tc>
        <w:tc>
          <w:tcPr>
            <w:tcW w:w="2933" w:type="pct"/>
          </w:tcPr>
          <w:p w14:paraId="5EE5996A" w14:textId="77777777" w:rsidR="008F5209" w:rsidRPr="009D16C9" w:rsidRDefault="008F5209" w:rsidP="00D674FC">
            <w:pPr>
              <w:spacing w:after="0" w:line="240" w:lineRule="auto"/>
              <w:rPr>
                <w:rFonts w:ascii="Times New Roman" w:hAnsi="Times New Roman"/>
                <w:lang w:eastAsia="en-US"/>
              </w:rPr>
            </w:pPr>
            <w:r w:rsidRPr="009D16C9">
              <w:rPr>
                <w:rFonts w:ascii="Times New Roman" w:hAnsi="Times New Roman"/>
                <w:lang w:eastAsia="en-US"/>
              </w:rPr>
              <w:t xml:space="preserve">Изучение возможностей систем искусственного интеллекта и виртуальной реальности </w:t>
            </w:r>
          </w:p>
        </w:tc>
        <w:tc>
          <w:tcPr>
            <w:tcW w:w="447" w:type="pct"/>
          </w:tcPr>
          <w:p w14:paraId="293B5DF0" w14:textId="77777777" w:rsidR="008F5209" w:rsidRPr="009D16C9" w:rsidRDefault="008F5209"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58F7F46" w14:textId="77777777" w:rsidR="008F5209" w:rsidRPr="009D16C9" w:rsidRDefault="008F5209" w:rsidP="00D674FC">
            <w:pPr>
              <w:tabs>
                <w:tab w:val="left" w:pos="149"/>
              </w:tabs>
              <w:spacing w:after="0" w:line="240" w:lineRule="auto"/>
              <w:ind w:left="-135"/>
              <w:jc w:val="center"/>
              <w:rPr>
                <w:rFonts w:ascii="Times New Roman" w:hAnsi="Times New Roman"/>
                <w:b/>
                <w:bCs/>
              </w:rPr>
            </w:pPr>
          </w:p>
        </w:tc>
      </w:tr>
      <w:tr w:rsidR="00707A7F" w:rsidRPr="009D16C9" w14:paraId="39B1CBDD" w14:textId="77777777" w:rsidTr="002F2FED">
        <w:trPr>
          <w:trHeight w:val="20"/>
        </w:trPr>
        <w:tc>
          <w:tcPr>
            <w:tcW w:w="786" w:type="pct"/>
            <w:vMerge/>
          </w:tcPr>
          <w:p w14:paraId="5E52FC67" w14:textId="77777777" w:rsidR="00707A7F" w:rsidRPr="009D16C9" w:rsidRDefault="00707A7F" w:rsidP="00D674FC">
            <w:pPr>
              <w:spacing w:after="0" w:line="240" w:lineRule="auto"/>
              <w:rPr>
                <w:rFonts w:ascii="Times New Roman" w:hAnsi="Times New Roman"/>
                <w:b/>
                <w:bCs/>
              </w:rPr>
            </w:pPr>
          </w:p>
        </w:tc>
        <w:tc>
          <w:tcPr>
            <w:tcW w:w="2933" w:type="pct"/>
          </w:tcPr>
          <w:p w14:paraId="30A9DD5A" w14:textId="77777777" w:rsidR="00707A7F" w:rsidRPr="009D16C9" w:rsidRDefault="00707A7F" w:rsidP="00D674FC">
            <w:pPr>
              <w:spacing w:after="0" w:line="240" w:lineRule="auto"/>
              <w:rPr>
                <w:rFonts w:ascii="Times New Roman" w:hAnsi="Times New Roman"/>
                <w:lang w:eastAsia="en-US"/>
              </w:rPr>
            </w:pPr>
            <w:r w:rsidRPr="009D16C9">
              <w:rPr>
                <w:rFonts w:ascii="Times New Roman" w:hAnsi="Times New Roman"/>
                <w:lang w:eastAsia="en-US"/>
              </w:rPr>
              <w:t>Изучение возможностей ГИС ЖКХ для потребителей и поставщиков услуг</w:t>
            </w:r>
          </w:p>
        </w:tc>
        <w:tc>
          <w:tcPr>
            <w:tcW w:w="447" w:type="pct"/>
          </w:tcPr>
          <w:p w14:paraId="7F9D88AD" w14:textId="77777777" w:rsidR="00707A7F" w:rsidRPr="009D16C9" w:rsidRDefault="00707A7F"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99163E2" w14:textId="77777777" w:rsidR="00707A7F" w:rsidRPr="009D16C9" w:rsidRDefault="00707A7F" w:rsidP="00D674FC">
            <w:pPr>
              <w:tabs>
                <w:tab w:val="left" w:pos="149"/>
              </w:tabs>
              <w:spacing w:after="0" w:line="240" w:lineRule="auto"/>
              <w:ind w:left="-135"/>
              <w:jc w:val="center"/>
              <w:rPr>
                <w:rFonts w:ascii="Times New Roman" w:hAnsi="Times New Roman"/>
                <w:b/>
                <w:bCs/>
              </w:rPr>
            </w:pPr>
          </w:p>
        </w:tc>
      </w:tr>
      <w:tr w:rsidR="00A17DE6" w:rsidRPr="009D16C9" w14:paraId="749931E4" w14:textId="77777777" w:rsidTr="002F2FED">
        <w:trPr>
          <w:trHeight w:val="20"/>
        </w:trPr>
        <w:tc>
          <w:tcPr>
            <w:tcW w:w="786" w:type="pct"/>
            <w:vMerge/>
          </w:tcPr>
          <w:p w14:paraId="74E6B34D" w14:textId="77777777" w:rsidR="00A17DE6" w:rsidRPr="009D16C9" w:rsidRDefault="00A17DE6" w:rsidP="00D674FC">
            <w:pPr>
              <w:spacing w:after="0" w:line="240" w:lineRule="auto"/>
              <w:rPr>
                <w:rFonts w:ascii="Times New Roman" w:hAnsi="Times New Roman"/>
                <w:b/>
                <w:bCs/>
              </w:rPr>
            </w:pPr>
          </w:p>
        </w:tc>
        <w:tc>
          <w:tcPr>
            <w:tcW w:w="2933" w:type="pct"/>
          </w:tcPr>
          <w:p w14:paraId="51797EE4" w14:textId="77777777" w:rsidR="00A17DE6" w:rsidRPr="009D16C9" w:rsidRDefault="00A17DE6" w:rsidP="00D674FC">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3D05DCA7" w14:textId="77777777" w:rsidR="00A17DE6" w:rsidRPr="009D16C9" w:rsidRDefault="00C94A70" w:rsidP="00D674FC">
            <w:pPr>
              <w:spacing w:after="0" w:line="240" w:lineRule="auto"/>
              <w:jc w:val="center"/>
              <w:rPr>
                <w:rFonts w:ascii="Times New Roman" w:hAnsi="Times New Roman"/>
                <w:bCs/>
              </w:rPr>
            </w:pPr>
            <w:r w:rsidRPr="009D16C9">
              <w:rPr>
                <w:rFonts w:ascii="Times New Roman" w:hAnsi="Times New Roman"/>
                <w:spacing w:val="-3"/>
              </w:rPr>
              <w:t>–</w:t>
            </w:r>
          </w:p>
        </w:tc>
        <w:tc>
          <w:tcPr>
            <w:tcW w:w="834" w:type="pct"/>
            <w:vMerge/>
          </w:tcPr>
          <w:p w14:paraId="24EEB4C2" w14:textId="77777777" w:rsidR="00A17DE6" w:rsidRPr="009D16C9" w:rsidRDefault="00A17DE6" w:rsidP="00D674FC">
            <w:pPr>
              <w:spacing w:after="0" w:line="240" w:lineRule="auto"/>
              <w:jc w:val="center"/>
              <w:rPr>
                <w:rFonts w:ascii="Times New Roman" w:hAnsi="Times New Roman"/>
                <w:b/>
                <w:bCs/>
              </w:rPr>
            </w:pPr>
          </w:p>
        </w:tc>
      </w:tr>
      <w:tr w:rsidR="00A17DE6" w:rsidRPr="009D16C9" w14:paraId="4859E804" w14:textId="77777777" w:rsidTr="002F2FED">
        <w:trPr>
          <w:trHeight w:val="20"/>
        </w:trPr>
        <w:tc>
          <w:tcPr>
            <w:tcW w:w="3719" w:type="pct"/>
            <w:gridSpan w:val="2"/>
          </w:tcPr>
          <w:p w14:paraId="341BF99B" w14:textId="77777777" w:rsidR="00A17DE6" w:rsidRPr="009D16C9" w:rsidRDefault="00A17DE6" w:rsidP="00D674FC">
            <w:pPr>
              <w:spacing w:after="0" w:line="240" w:lineRule="auto"/>
              <w:ind w:right="-143"/>
              <w:rPr>
                <w:rFonts w:ascii="Times New Roman" w:hAnsi="Times New Roman"/>
                <w:b/>
                <w:bCs/>
              </w:rPr>
            </w:pPr>
            <w:r w:rsidRPr="009D16C9">
              <w:rPr>
                <w:rFonts w:ascii="Times New Roman" w:hAnsi="Times New Roman"/>
                <w:b/>
                <w:lang w:eastAsia="en-US"/>
              </w:rPr>
              <w:t xml:space="preserve">Раздел 2 </w:t>
            </w:r>
            <w:r w:rsidR="005A2226" w:rsidRPr="009D16C9">
              <w:rPr>
                <w:rFonts w:ascii="Times New Roman" w:hAnsi="Times New Roman"/>
                <w:b/>
                <w:lang w:eastAsia="en-US"/>
              </w:rPr>
              <w:t xml:space="preserve">Программное обеспечение </w:t>
            </w:r>
          </w:p>
        </w:tc>
        <w:tc>
          <w:tcPr>
            <w:tcW w:w="447" w:type="pct"/>
          </w:tcPr>
          <w:p w14:paraId="304379DD" w14:textId="77777777" w:rsidR="00A17DE6" w:rsidRPr="009D16C9" w:rsidRDefault="00707A7F" w:rsidP="00D674FC">
            <w:pPr>
              <w:spacing w:after="0" w:line="240" w:lineRule="auto"/>
              <w:jc w:val="center"/>
              <w:rPr>
                <w:rFonts w:ascii="Times New Roman" w:hAnsi="Times New Roman"/>
                <w:b/>
                <w:bCs/>
              </w:rPr>
            </w:pPr>
            <w:r w:rsidRPr="009D16C9">
              <w:rPr>
                <w:rFonts w:ascii="Times New Roman" w:hAnsi="Times New Roman"/>
                <w:b/>
                <w:bCs/>
              </w:rPr>
              <w:t>18</w:t>
            </w:r>
          </w:p>
        </w:tc>
        <w:tc>
          <w:tcPr>
            <w:tcW w:w="834" w:type="pct"/>
          </w:tcPr>
          <w:p w14:paraId="27A6E2DC" w14:textId="77777777" w:rsidR="00A17DE6" w:rsidRPr="009D16C9" w:rsidRDefault="00A17DE6" w:rsidP="00D674FC">
            <w:pPr>
              <w:spacing w:after="0" w:line="240" w:lineRule="auto"/>
              <w:jc w:val="center"/>
              <w:rPr>
                <w:rFonts w:ascii="Times New Roman" w:hAnsi="Times New Roman"/>
                <w:spacing w:val="-3"/>
              </w:rPr>
            </w:pPr>
          </w:p>
        </w:tc>
      </w:tr>
      <w:tr w:rsidR="009D16C9" w:rsidRPr="009D16C9" w14:paraId="61BA78D2" w14:textId="77777777" w:rsidTr="002F2FED">
        <w:trPr>
          <w:trHeight w:val="20"/>
        </w:trPr>
        <w:tc>
          <w:tcPr>
            <w:tcW w:w="786" w:type="pct"/>
            <w:vMerge w:val="restart"/>
          </w:tcPr>
          <w:p w14:paraId="3C26AFFB" w14:textId="77777777" w:rsidR="00A17DE6" w:rsidRPr="009D16C9" w:rsidRDefault="00A17DE6" w:rsidP="00D674FC">
            <w:pPr>
              <w:spacing w:after="0" w:line="240" w:lineRule="auto"/>
              <w:ind w:right="-143"/>
              <w:rPr>
                <w:rFonts w:ascii="Times New Roman" w:hAnsi="Times New Roman"/>
                <w:b/>
                <w:bCs/>
              </w:rPr>
            </w:pPr>
            <w:r w:rsidRPr="009D16C9">
              <w:rPr>
                <w:rFonts w:ascii="Times New Roman" w:hAnsi="Times New Roman"/>
                <w:b/>
                <w:bCs/>
              </w:rPr>
              <w:t>Тема 2.1</w:t>
            </w:r>
          </w:p>
          <w:p w14:paraId="3339F172" w14:textId="77777777" w:rsidR="00A17DE6" w:rsidRPr="009D16C9" w:rsidRDefault="003438A2" w:rsidP="00D674FC">
            <w:pPr>
              <w:spacing w:after="0" w:line="240" w:lineRule="auto"/>
              <w:ind w:right="-143"/>
              <w:rPr>
                <w:rFonts w:ascii="Times New Roman" w:hAnsi="Times New Roman"/>
                <w:b/>
              </w:rPr>
            </w:pPr>
            <w:r w:rsidRPr="009D16C9">
              <w:rPr>
                <w:rFonts w:ascii="Times New Roman" w:hAnsi="Times New Roman"/>
                <w:b/>
                <w:bCs/>
              </w:rPr>
              <w:t>Программное обеспечение информационных технологий</w:t>
            </w:r>
          </w:p>
        </w:tc>
        <w:tc>
          <w:tcPr>
            <w:tcW w:w="2933" w:type="pct"/>
          </w:tcPr>
          <w:p w14:paraId="50F08445"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360F2D73" w14:textId="77777777" w:rsidR="00A17DE6" w:rsidRPr="009D16C9" w:rsidRDefault="00A17DE6" w:rsidP="00D674FC">
            <w:pPr>
              <w:spacing w:after="0" w:line="240" w:lineRule="auto"/>
              <w:jc w:val="center"/>
              <w:rPr>
                <w:rFonts w:ascii="Times New Roman" w:hAnsi="Times New Roman"/>
                <w:b/>
                <w:bCs/>
              </w:rPr>
            </w:pPr>
            <w:r w:rsidRPr="009D16C9">
              <w:rPr>
                <w:rFonts w:ascii="Times New Roman" w:hAnsi="Times New Roman"/>
                <w:b/>
                <w:bCs/>
              </w:rPr>
              <w:t>1</w:t>
            </w:r>
            <w:r w:rsidR="00073163" w:rsidRPr="009D16C9">
              <w:rPr>
                <w:rFonts w:ascii="Times New Roman" w:hAnsi="Times New Roman"/>
                <w:b/>
                <w:bCs/>
              </w:rPr>
              <w:t>8</w:t>
            </w:r>
          </w:p>
        </w:tc>
        <w:tc>
          <w:tcPr>
            <w:tcW w:w="834" w:type="pct"/>
            <w:vMerge w:val="restart"/>
          </w:tcPr>
          <w:p w14:paraId="7F4F5B35" w14:textId="77777777" w:rsidR="00C94A70"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 xml:space="preserve">ОК 01 - ОК 06, </w:t>
            </w:r>
          </w:p>
          <w:p w14:paraId="226AF691" w14:textId="77777777" w:rsidR="00A17DE6" w:rsidRPr="009D16C9" w:rsidRDefault="00A17DE6" w:rsidP="00C94A70">
            <w:pPr>
              <w:spacing w:after="0" w:line="240" w:lineRule="auto"/>
              <w:jc w:val="center"/>
              <w:rPr>
                <w:rFonts w:ascii="Times New Roman" w:hAnsi="Times New Roman"/>
                <w:spacing w:val="-3"/>
              </w:rPr>
            </w:pPr>
            <w:r w:rsidRPr="009D16C9">
              <w:rPr>
                <w:rFonts w:ascii="Times New Roman" w:hAnsi="Times New Roman"/>
                <w:spacing w:val="-3"/>
              </w:rPr>
              <w:t>ОК 09, ОК 11,</w:t>
            </w:r>
          </w:p>
          <w:p w14:paraId="7C81EB51"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1.1 – ПК 1.3, </w:t>
            </w:r>
          </w:p>
          <w:p w14:paraId="1F2D900B"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 xml:space="preserve">ПК 2.1 – ПК 2.5, </w:t>
            </w:r>
          </w:p>
          <w:p w14:paraId="31FBB529" w14:textId="77777777" w:rsidR="00A17DE6" w:rsidRPr="009D16C9" w:rsidRDefault="00A17DE6" w:rsidP="00D674FC">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sidRPr="009D16C9">
              <w:rPr>
                <w:rFonts w:ascii="Times New Roman" w:hAnsi="Times New Roman"/>
                <w:spacing w:val="-3"/>
              </w:rPr>
              <w:t>ПК 3.1 – ПК 3.6,</w:t>
            </w:r>
          </w:p>
          <w:p w14:paraId="2061C475" w14:textId="77777777" w:rsidR="00A17DE6" w:rsidRPr="009D16C9" w:rsidRDefault="00A17DE6" w:rsidP="00D674FC">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17DE6" w:rsidRPr="009D16C9" w14:paraId="77F48B26" w14:textId="77777777" w:rsidTr="002F2FED">
        <w:trPr>
          <w:trHeight w:val="20"/>
        </w:trPr>
        <w:tc>
          <w:tcPr>
            <w:tcW w:w="786" w:type="pct"/>
            <w:vMerge/>
            <w:vAlign w:val="center"/>
          </w:tcPr>
          <w:p w14:paraId="49B9F298" w14:textId="77777777" w:rsidR="00A17DE6" w:rsidRPr="009D16C9" w:rsidRDefault="00A17DE6" w:rsidP="00D674FC">
            <w:pPr>
              <w:spacing w:after="0" w:line="240" w:lineRule="auto"/>
              <w:rPr>
                <w:rFonts w:ascii="Times New Roman" w:hAnsi="Times New Roman"/>
                <w:b/>
              </w:rPr>
            </w:pPr>
          </w:p>
        </w:tc>
        <w:tc>
          <w:tcPr>
            <w:tcW w:w="2933" w:type="pct"/>
            <w:vAlign w:val="center"/>
          </w:tcPr>
          <w:p w14:paraId="7D9C970B" w14:textId="77777777" w:rsidR="00A17DE6" w:rsidRPr="009D16C9" w:rsidRDefault="003438A2" w:rsidP="00D674FC">
            <w:pPr>
              <w:spacing w:after="0" w:line="240" w:lineRule="auto"/>
              <w:ind w:right="-143"/>
              <w:rPr>
                <w:rFonts w:ascii="Times New Roman" w:hAnsi="Times New Roman"/>
                <w:lang w:eastAsia="en-US"/>
              </w:rPr>
            </w:pPr>
            <w:r w:rsidRPr="009D16C9">
              <w:rPr>
                <w:rFonts w:ascii="Times New Roman" w:hAnsi="Times New Roman"/>
                <w:lang w:eastAsia="en-US"/>
              </w:rPr>
              <w:t>Классификация программного обеспечения информационных технологий. Информационно-справочные системы</w:t>
            </w:r>
            <w:r w:rsidR="002E1C9A" w:rsidRPr="009D16C9">
              <w:rPr>
                <w:rFonts w:ascii="Times New Roman" w:hAnsi="Times New Roman"/>
                <w:lang w:eastAsia="en-US"/>
              </w:rPr>
              <w:t xml:space="preserve"> (ИСС): «Консультант плюс», </w:t>
            </w:r>
            <w:r w:rsidR="00A02853" w:rsidRPr="009D16C9">
              <w:rPr>
                <w:rFonts w:ascii="Times New Roman" w:hAnsi="Times New Roman"/>
                <w:lang w:eastAsia="en-US"/>
              </w:rPr>
              <w:t>«Техэксперт»</w:t>
            </w:r>
            <w:r w:rsidR="00E0284B" w:rsidRPr="009D16C9">
              <w:rPr>
                <w:rFonts w:ascii="Times New Roman" w:hAnsi="Times New Roman"/>
                <w:lang w:eastAsia="en-US"/>
              </w:rPr>
              <w:t xml:space="preserve">, </w:t>
            </w:r>
            <w:r w:rsidR="00487BCB" w:rsidRPr="009D16C9">
              <w:rPr>
                <w:rFonts w:ascii="Times New Roman" w:hAnsi="Times New Roman"/>
                <w:lang w:eastAsia="en-US"/>
              </w:rPr>
              <w:t xml:space="preserve">«Гостэксперт», </w:t>
            </w:r>
            <w:r w:rsidR="00E0284B" w:rsidRPr="009D16C9">
              <w:rPr>
                <w:rFonts w:ascii="Times New Roman" w:hAnsi="Times New Roman"/>
                <w:lang w:eastAsia="en-US"/>
              </w:rPr>
              <w:t>«Нефтегазэнергоэксперт»</w:t>
            </w:r>
          </w:p>
        </w:tc>
        <w:tc>
          <w:tcPr>
            <w:tcW w:w="447" w:type="pct"/>
          </w:tcPr>
          <w:p w14:paraId="7B5B7B6D" w14:textId="77777777" w:rsidR="00A17DE6" w:rsidRPr="009D16C9" w:rsidRDefault="00A17DE6"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F9AFD4E"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1CDCD531" w14:textId="77777777" w:rsidTr="002F2FED">
        <w:trPr>
          <w:trHeight w:val="20"/>
        </w:trPr>
        <w:tc>
          <w:tcPr>
            <w:tcW w:w="786" w:type="pct"/>
            <w:vMerge/>
            <w:vAlign w:val="center"/>
          </w:tcPr>
          <w:p w14:paraId="7B8B2DB5" w14:textId="77777777" w:rsidR="00A17DE6" w:rsidRPr="009D16C9" w:rsidRDefault="00A17DE6" w:rsidP="00D674FC">
            <w:pPr>
              <w:spacing w:after="0" w:line="240" w:lineRule="auto"/>
              <w:rPr>
                <w:rFonts w:ascii="Times New Roman" w:hAnsi="Times New Roman"/>
                <w:b/>
              </w:rPr>
            </w:pPr>
          </w:p>
        </w:tc>
        <w:tc>
          <w:tcPr>
            <w:tcW w:w="2933" w:type="pct"/>
            <w:vAlign w:val="center"/>
          </w:tcPr>
          <w:p w14:paraId="2565712A" w14:textId="77777777" w:rsidR="00A17DE6" w:rsidRPr="009D16C9" w:rsidRDefault="0027654E" w:rsidP="00D674FC">
            <w:pPr>
              <w:spacing w:after="0" w:line="240" w:lineRule="auto"/>
              <w:ind w:right="-143"/>
              <w:rPr>
                <w:rFonts w:ascii="Times New Roman" w:hAnsi="Times New Roman"/>
                <w:lang w:eastAsia="en-US"/>
              </w:rPr>
            </w:pPr>
            <w:r w:rsidRPr="009D16C9">
              <w:rPr>
                <w:rFonts w:ascii="Times New Roman" w:hAnsi="Times New Roman"/>
                <w:lang w:eastAsia="en-US"/>
              </w:rPr>
              <w:t>Комплексная информационная систем «Мегаполис»</w:t>
            </w:r>
            <w:r w:rsidR="0032190D" w:rsidRPr="009D16C9">
              <w:rPr>
                <w:rFonts w:ascii="Times New Roman" w:hAnsi="Times New Roman"/>
                <w:lang w:eastAsia="en-US"/>
              </w:rPr>
              <w:t>: газовая отрасль. «Мегаполис-ГИС», Мегаполис ТМ»</w:t>
            </w:r>
            <w:r w:rsidR="00C90533" w:rsidRPr="009D16C9">
              <w:rPr>
                <w:rFonts w:ascii="Times New Roman" w:hAnsi="Times New Roman"/>
                <w:lang w:eastAsia="en-US"/>
              </w:rPr>
              <w:t>. Умный дом – управление энергоресурсами</w:t>
            </w:r>
          </w:p>
        </w:tc>
        <w:tc>
          <w:tcPr>
            <w:tcW w:w="447" w:type="pct"/>
          </w:tcPr>
          <w:p w14:paraId="3FB32E33" w14:textId="77777777" w:rsidR="00A17DE6" w:rsidRPr="009D16C9" w:rsidRDefault="008C7110" w:rsidP="00D674FC">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800417A"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2E69E075" w14:textId="77777777" w:rsidTr="002F2FED">
        <w:trPr>
          <w:trHeight w:val="20"/>
        </w:trPr>
        <w:tc>
          <w:tcPr>
            <w:tcW w:w="786" w:type="pct"/>
            <w:vMerge/>
            <w:vAlign w:val="center"/>
          </w:tcPr>
          <w:p w14:paraId="5EEB738B" w14:textId="77777777" w:rsidR="00A17DE6" w:rsidRPr="009D16C9" w:rsidRDefault="00A17DE6" w:rsidP="00D674FC">
            <w:pPr>
              <w:spacing w:after="0" w:line="240" w:lineRule="auto"/>
              <w:rPr>
                <w:rFonts w:ascii="Times New Roman" w:hAnsi="Times New Roman"/>
                <w:b/>
              </w:rPr>
            </w:pPr>
          </w:p>
        </w:tc>
        <w:tc>
          <w:tcPr>
            <w:tcW w:w="2933" w:type="pct"/>
          </w:tcPr>
          <w:p w14:paraId="09BC84ED" w14:textId="77777777" w:rsidR="00A17DE6" w:rsidRPr="009D16C9" w:rsidRDefault="00A17DE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447" w:type="pct"/>
          </w:tcPr>
          <w:p w14:paraId="20441B04" w14:textId="77777777" w:rsidR="00A17DE6" w:rsidRPr="009D16C9" w:rsidRDefault="00073163" w:rsidP="00D674FC">
            <w:pPr>
              <w:spacing w:after="0" w:line="240" w:lineRule="auto"/>
              <w:jc w:val="center"/>
              <w:rPr>
                <w:rFonts w:ascii="Times New Roman" w:hAnsi="Times New Roman"/>
                <w:b/>
                <w:bCs/>
              </w:rPr>
            </w:pPr>
            <w:r w:rsidRPr="009D16C9">
              <w:rPr>
                <w:rFonts w:ascii="Times New Roman" w:hAnsi="Times New Roman"/>
                <w:b/>
                <w:bCs/>
              </w:rPr>
              <w:t>14</w:t>
            </w:r>
          </w:p>
        </w:tc>
        <w:tc>
          <w:tcPr>
            <w:tcW w:w="834" w:type="pct"/>
            <w:vMerge/>
          </w:tcPr>
          <w:p w14:paraId="6FCD34A7"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10F1D576" w14:textId="77777777" w:rsidTr="002F2FED">
        <w:trPr>
          <w:trHeight w:val="20"/>
        </w:trPr>
        <w:tc>
          <w:tcPr>
            <w:tcW w:w="786" w:type="pct"/>
            <w:vMerge/>
            <w:vAlign w:val="center"/>
          </w:tcPr>
          <w:p w14:paraId="2ED4B0A9" w14:textId="77777777" w:rsidR="00A17DE6" w:rsidRPr="009D16C9" w:rsidRDefault="00A17DE6" w:rsidP="00D674FC">
            <w:pPr>
              <w:spacing w:after="0" w:line="240" w:lineRule="auto"/>
              <w:rPr>
                <w:rFonts w:ascii="Times New Roman" w:hAnsi="Times New Roman"/>
                <w:b/>
              </w:rPr>
            </w:pPr>
          </w:p>
        </w:tc>
        <w:tc>
          <w:tcPr>
            <w:tcW w:w="2933" w:type="pct"/>
          </w:tcPr>
          <w:p w14:paraId="308A1A2A" w14:textId="77777777" w:rsidR="00A17DE6" w:rsidRPr="009D16C9" w:rsidRDefault="00567F5F" w:rsidP="00D674FC">
            <w:pPr>
              <w:spacing w:after="0" w:line="240" w:lineRule="auto"/>
              <w:rPr>
                <w:rFonts w:ascii="Times New Roman" w:hAnsi="Times New Roman"/>
              </w:rPr>
            </w:pPr>
            <w:r w:rsidRPr="009D16C9">
              <w:rPr>
                <w:rFonts w:ascii="Times New Roman" w:hAnsi="Times New Roman"/>
                <w:lang w:eastAsia="en-US"/>
              </w:rPr>
              <w:t>Поиск информации в ИСС «Консультант плюс», «Техэксперт», «Нефтегазэнергоэксперт»</w:t>
            </w:r>
          </w:p>
        </w:tc>
        <w:tc>
          <w:tcPr>
            <w:tcW w:w="447" w:type="pct"/>
          </w:tcPr>
          <w:p w14:paraId="3D1A7DC6" w14:textId="77777777" w:rsidR="00A17DE6" w:rsidRPr="009D16C9" w:rsidRDefault="00567F5F" w:rsidP="00D674FC">
            <w:pPr>
              <w:spacing w:after="0" w:line="240" w:lineRule="auto"/>
              <w:jc w:val="center"/>
              <w:rPr>
                <w:rFonts w:ascii="Times New Roman" w:hAnsi="Times New Roman"/>
              </w:rPr>
            </w:pPr>
            <w:r w:rsidRPr="009D16C9">
              <w:rPr>
                <w:rFonts w:ascii="Times New Roman" w:hAnsi="Times New Roman"/>
              </w:rPr>
              <w:t>6</w:t>
            </w:r>
          </w:p>
        </w:tc>
        <w:tc>
          <w:tcPr>
            <w:tcW w:w="834" w:type="pct"/>
            <w:vMerge/>
          </w:tcPr>
          <w:p w14:paraId="3C57D777"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048CF987" w14:textId="77777777" w:rsidTr="002F2FED">
        <w:trPr>
          <w:trHeight w:val="20"/>
        </w:trPr>
        <w:tc>
          <w:tcPr>
            <w:tcW w:w="786" w:type="pct"/>
            <w:vMerge/>
            <w:vAlign w:val="center"/>
          </w:tcPr>
          <w:p w14:paraId="2896D28E" w14:textId="77777777" w:rsidR="00A17DE6" w:rsidRPr="009D16C9" w:rsidRDefault="00A17DE6" w:rsidP="00D674FC">
            <w:pPr>
              <w:spacing w:after="0" w:line="240" w:lineRule="auto"/>
              <w:rPr>
                <w:rFonts w:ascii="Times New Roman" w:hAnsi="Times New Roman"/>
                <w:b/>
              </w:rPr>
            </w:pPr>
          </w:p>
        </w:tc>
        <w:tc>
          <w:tcPr>
            <w:tcW w:w="2933" w:type="pct"/>
          </w:tcPr>
          <w:p w14:paraId="3D185E63" w14:textId="77777777" w:rsidR="00A17DE6" w:rsidRPr="009D16C9" w:rsidRDefault="00567F5F" w:rsidP="00D674FC">
            <w:pPr>
              <w:spacing w:after="0" w:line="240" w:lineRule="auto"/>
              <w:rPr>
                <w:rFonts w:ascii="Times New Roman" w:hAnsi="Times New Roman"/>
              </w:rPr>
            </w:pPr>
            <w:r w:rsidRPr="009D16C9">
              <w:rPr>
                <w:rFonts w:ascii="Times New Roman" w:hAnsi="Times New Roman"/>
                <w:lang w:eastAsia="en-US"/>
              </w:rPr>
              <w:t>Изучение возможностей КИС «Мегаполис»: газовая отрасль. «Мегаполис-ГИС», Мегаполис ТМ». Умный дом – управление энергоресурсами</w:t>
            </w:r>
          </w:p>
        </w:tc>
        <w:tc>
          <w:tcPr>
            <w:tcW w:w="447" w:type="pct"/>
          </w:tcPr>
          <w:p w14:paraId="6AE9DCC5" w14:textId="77777777" w:rsidR="00A17DE6" w:rsidRPr="009D16C9" w:rsidRDefault="00073163" w:rsidP="00D674FC">
            <w:pPr>
              <w:spacing w:after="0" w:line="240" w:lineRule="auto"/>
              <w:jc w:val="center"/>
              <w:rPr>
                <w:rFonts w:ascii="Times New Roman" w:hAnsi="Times New Roman"/>
              </w:rPr>
            </w:pPr>
            <w:r w:rsidRPr="009D16C9">
              <w:rPr>
                <w:rFonts w:ascii="Times New Roman" w:hAnsi="Times New Roman"/>
              </w:rPr>
              <w:t>8</w:t>
            </w:r>
          </w:p>
        </w:tc>
        <w:tc>
          <w:tcPr>
            <w:tcW w:w="834" w:type="pct"/>
            <w:vMerge/>
          </w:tcPr>
          <w:p w14:paraId="28C7657B"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3A315E10" w14:textId="77777777" w:rsidTr="002F2FED">
        <w:trPr>
          <w:trHeight w:val="287"/>
        </w:trPr>
        <w:tc>
          <w:tcPr>
            <w:tcW w:w="786" w:type="pct"/>
            <w:vMerge/>
            <w:vAlign w:val="center"/>
          </w:tcPr>
          <w:p w14:paraId="2F4D5B5A" w14:textId="77777777" w:rsidR="00A17DE6" w:rsidRPr="009D16C9" w:rsidRDefault="00A17DE6" w:rsidP="00D674FC">
            <w:pPr>
              <w:spacing w:after="0" w:line="240" w:lineRule="auto"/>
              <w:rPr>
                <w:rFonts w:ascii="Times New Roman" w:hAnsi="Times New Roman"/>
                <w:b/>
              </w:rPr>
            </w:pPr>
          </w:p>
        </w:tc>
        <w:tc>
          <w:tcPr>
            <w:tcW w:w="2933" w:type="pct"/>
          </w:tcPr>
          <w:p w14:paraId="45B66516"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tc>
        <w:tc>
          <w:tcPr>
            <w:tcW w:w="447" w:type="pct"/>
          </w:tcPr>
          <w:p w14:paraId="0150CB39" w14:textId="77777777" w:rsidR="00A17DE6" w:rsidRPr="009D16C9" w:rsidRDefault="00175992"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834" w:type="pct"/>
            <w:vMerge/>
          </w:tcPr>
          <w:p w14:paraId="1390EF19" w14:textId="77777777" w:rsidR="00A17DE6" w:rsidRPr="009D16C9" w:rsidRDefault="00A17DE6" w:rsidP="00D674FC">
            <w:pPr>
              <w:spacing w:after="0" w:line="240" w:lineRule="auto"/>
              <w:jc w:val="center"/>
              <w:rPr>
                <w:rFonts w:ascii="Times New Roman" w:hAnsi="Times New Roman"/>
                <w:spacing w:val="-3"/>
              </w:rPr>
            </w:pPr>
          </w:p>
        </w:tc>
      </w:tr>
      <w:tr w:rsidR="00A17DE6" w:rsidRPr="009D16C9" w14:paraId="3FC30740" w14:textId="77777777" w:rsidTr="002F2FED">
        <w:trPr>
          <w:trHeight w:val="20"/>
        </w:trPr>
        <w:tc>
          <w:tcPr>
            <w:tcW w:w="3719" w:type="pct"/>
            <w:gridSpan w:val="2"/>
          </w:tcPr>
          <w:p w14:paraId="12F251D6"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753A3B95" w14:textId="77777777" w:rsidR="00A17DE6" w:rsidRPr="009D16C9" w:rsidRDefault="00A17DE6" w:rsidP="00D674FC">
            <w:pPr>
              <w:spacing w:after="0" w:line="240" w:lineRule="auto"/>
              <w:jc w:val="center"/>
              <w:rPr>
                <w:rFonts w:ascii="Times New Roman" w:hAnsi="Times New Roman"/>
                <w:b/>
                <w:bCs/>
              </w:rPr>
            </w:pPr>
          </w:p>
        </w:tc>
        <w:tc>
          <w:tcPr>
            <w:tcW w:w="834" w:type="pct"/>
          </w:tcPr>
          <w:p w14:paraId="560CAFD9" w14:textId="77777777" w:rsidR="00A17DE6" w:rsidRPr="009D16C9" w:rsidRDefault="00A17DE6" w:rsidP="00D674FC">
            <w:pPr>
              <w:spacing w:after="0" w:line="240" w:lineRule="auto"/>
              <w:rPr>
                <w:rFonts w:ascii="Times New Roman" w:hAnsi="Times New Roman"/>
                <w:b/>
                <w:bCs/>
              </w:rPr>
            </w:pPr>
          </w:p>
        </w:tc>
      </w:tr>
      <w:tr w:rsidR="00A17DE6" w:rsidRPr="009D16C9" w14:paraId="3E2A1A64" w14:textId="77777777" w:rsidTr="002F2FED">
        <w:trPr>
          <w:trHeight w:val="20"/>
        </w:trPr>
        <w:tc>
          <w:tcPr>
            <w:tcW w:w="3719" w:type="pct"/>
            <w:gridSpan w:val="2"/>
          </w:tcPr>
          <w:p w14:paraId="37F9FFE9" w14:textId="77777777" w:rsidR="00A17DE6" w:rsidRPr="009D16C9" w:rsidRDefault="00A17DE6" w:rsidP="00D674FC">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0CDB696F" w14:textId="77777777" w:rsidR="00A17DE6" w:rsidRPr="009D16C9" w:rsidRDefault="005E0139" w:rsidP="00D674FC">
            <w:pPr>
              <w:spacing w:after="0" w:line="240" w:lineRule="auto"/>
              <w:jc w:val="center"/>
              <w:rPr>
                <w:rFonts w:ascii="Times New Roman" w:hAnsi="Times New Roman"/>
                <w:b/>
                <w:bCs/>
              </w:rPr>
            </w:pPr>
            <w:r w:rsidRPr="009D16C9">
              <w:rPr>
                <w:rFonts w:ascii="Times New Roman" w:hAnsi="Times New Roman"/>
                <w:b/>
                <w:bCs/>
              </w:rPr>
              <w:t>3</w:t>
            </w:r>
            <w:r w:rsidR="00A17DE6" w:rsidRPr="009D16C9">
              <w:rPr>
                <w:rFonts w:ascii="Times New Roman" w:hAnsi="Times New Roman"/>
                <w:b/>
                <w:bCs/>
              </w:rPr>
              <w:t>6</w:t>
            </w:r>
          </w:p>
        </w:tc>
        <w:tc>
          <w:tcPr>
            <w:tcW w:w="834" w:type="pct"/>
          </w:tcPr>
          <w:p w14:paraId="58688E5B" w14:textId="77777777" w:rsidR="00A17DE6" w:rsidRPr="009D16C9" w:rsidRDefault="00A17DE6" w:rsidP="00D674FC">
            <w:pPr>
              <w:spacing w:after="0" w:line="240" w:lineRule="auto"/>
              <w:rPr>
                <w:rFonts w:ascii="Times New Roman" w:hAnsi="Times New Roman"/>
                <w:b/>
                <w:bCs/>
              </w:rPr>
            </w:pPr>
          </w:p>
        </w:tc>
      </w:tr>
    </w:tbl>
    <w:p w14:paraId="7043464B" w14:textId="77777777" w:rsidR="00A17DE6" w:rsidRPr="009D16C9" w:rsidRDefault="00A17DE6" w:rsidP="00D674FC">
      <w:pPr>
        <w:spacing w:after="0" w:line="240" w:lineRule="auto"/>
        <w:ind w:left="709"/>
        <w:rPr>
          <w:rFonts w:ascii="Times New Roman" w:hAnsi="Times New Roman"/>
          <w:sz w:val="2"/>
          <w:szCs w:val="2"/>
        </w:rPr>
      </w:pPr>
    </w:p>
    <w:p w14:paraId="5FEC8E86" w14:textId="77777777" w:rsidR="00A17DE6" w:rsidRPr="009D16C9" w:rsidRDefault="00A17DE6" w:rsidP="00D674FC">
      <w:pPr>
        <w:spacing w:after="0" w:line="240" w:lineRule="auto"/>
        <w:ind w:firstLine="709"/>
        <w:rPr>
          <w:rFonts w:ascii="Times New Roman" w:hAnsi="Times New Roman"/>
        </w:rPr>
        <w:sectPr w:rsidR="00A17DE6" w:rsidRPr="009D16C9" w:rsidSect="0073798D">
          <w:pgSz w:w="16840" w:h="11907" w:orient="landscape"/>
          <w:pgMar w:top="851" w:right="1134" w:bottom="851" w:left="992" w:header="709" w:footer="709" w:gutter="0"/>
          <w:cols w:space="720"/>
        </w:sectPr>
      </w:pPr>
    </w:p>
    <w:p w14:paraId="11249E72" w14:textId="77777777" w:rsidR="00A17DE6" w:rsidRPr="009D16C9" w:rsidRDefault="00A17DE6" w:rsidP="00175992">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44DF473E" w14:textId="77777777" w:rsidR="00A17DE6" w:rsidRPr="009D16C9" w:rsidRDefault="00A17DE6" w:rsidP="00A80E7F">
      <w:pPr>
        <w:spacing w:after="0"/>
        <w:rPr>
          <w:rFonts w:ascii="Times New Roman" w:hAnsi="Times New Roman"/>
          <w:b/>
          <w:bCs/>
          <w:sz w:val="24"/>
          <w:szCs w:val="24"/>
        </w:rPr>
      </w:pPr>
    </w:p>
    <w:p w14:paraId="44BCE878" w14:textId="77777777" w:rsidR="00A17DE6" w:rsidRPr="009D16C9" w:rsidRDefault="00A17DE6" w:rsidP="00A80E7F">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E2F205B" w14:textId="77777777" w:rsidR="00175992" w:rsidRPr="009D16C9" w:rsidRDefault="00175992" w:rsidP="00175992">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bCs/>
          <w:sz w:val="24"/>
          <w:szCs w:val="24"/>
        </w:rPr>
        <w:t>Кабинет «Информатика и информационные технологии в профессиональной деятельности»</w:t>
      </w:r>
      <w:r w:rsidRPr="009D16C9">
        <w:rPr>
          <w:rFonts w:ascii="Times New Roman" w:hAnsi="Times New Roman"/>
          <w:sz w:val="24"/>
          <w:szCs w:val="24"/>
          <w:lang w:eastAsia="en-US"/>
        </w:rPr>
        <w:t xml:space="preserve">, </w:t>
      </w:r>
    </w:p>
    <w:p w14:paraId="10F917F5" w14:textId="77777777" w:rsidR="00175992" w:rsidRPr="009D16C9" w:rsidRDefault="00175992" w:rsidP="00175992">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оснащенный о</w:t>
      </w:r>
      <w:r w:rsidRPr="009D16C9">
        <w:rPr>
          <w:rFonts w:ascii="Times New Roman" w:hAnsi="Times New Roman"/>
          <w:bCs/>
          <w:sz w:val="24"/>
          <w:szCs w:val="24"/>
          <w:lang w:eastAsia="en-US"/>
        </w:rPr>
        <w:t xml:space="preserve">борудованием: автоматизированное </w:t>
      </w:r>
      <w:r w:rsidRPr="009D16C9">
        <w:rPr>
          <w:rFonts w:ascii="Times New Roman" w:hAnsi="Times New Roman"/>
          <w:sz w:val="24"/>
          <w:szCs w:val="24"/>
        </w:rPr>
        <w:t>рабочее место преподавателя и автоматизированные рабочие места обучающихся; комплект учебно-наглядных пособий;</w:t>
      </w:r>
    </w:p>
    <w:p w14:paraId="3F18BDC3" w14:textId="77777777" w:rsidR="00175992" w:rsidRPr="009D16C9" w:rsidRDefault="00175992" w:rsidP="00175992">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компьютеры с программным обеспечением,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w:t>
      </w:r>
    </w:p>
    <w:p w14:paraId="3334BEAD" w14:textId="77777777" w:rsidR="00175992" w:rsidRDefault="00175992" w:rsidP="00A80E7F">
      <w:pPr>
        <w:suppressAutoHyphens/>
        <w:spacing w:after="0"/>
        <w:ind w:firstLine="709"/>
        <w:jc w:val="both"/>
        <w:rPr>
          <w:rFonts w:ascii="Times New Roman" w:hAnsi="Times New Roman"/>
          <w:b/>
          <w:bCs/>
          <w:sz w:val="24"/>
          <w:szCs w:val="24"/>
        </w:rPr>
      </w:pPr>
    </w:p>
    <w:p w14:paraId="0983CEB7" w14:textId="77777777" w:rsidR="00B93325" w:rsidRPr="009D16C9" w:rsidRDefault="00B93325" w:rsidP="00A80E7F">
      <w:pPr>
        <w:suppressAutoHyphens/>
        <w:spacing w:after="0"/>
        <w:ind w:firstLine="709"/>
        <w:jc w:val="both"/>
        <w:rPr>
          <w:rFonts w:ascii="Times New Roman" w:hAnsi="Times New Roman"/>
          <w:b/>
          <w:bCs/>
          <w:sz w:val="24"/>
          <w:szCs w:val="24"/>
        </w:rPr>
      </w:pPr>
    </w:p>
    <w:p w14:paraId="209DEA1F" w14:textId="77777777" w:rsidR="00A17DE6" w:rsidRPr="009D16C9" w:rsidRDefault="00A17DE6" w:rsidP="00A80E7F">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52B5E1B" w14:textId="77777777" w:rsidR="00821C86" w:rsidRPr="009D16C9" w:rsidRDefault="00821C86" w:rsidP="00A80E7F">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BC63083" w14:textId="77777777" w:rsidR="00821C86" w:rsidRPr="009D16C9" w:rsidRDefault="00821C86" w:rsidP="00A80E7F">
      <w:pPr>
        <w:spacing w:after="0"/>
        <w:ind w:firstLine="709"/>
        <w:rPr>
          <w:rFonts w:ascii="Times New Roman" w:hAnsi="Times New Roman"/>
          <w:b/>
          <w:bCs/>
          <w:sz w:val="24"/>
          <w:szCs w:val="24"/>
          <w:lang w:eastAsia="en-US"/>
        </w:rPr>
      </w:pPr>
      <w:r w:rsidRPr="009D16C9">
        <w:rPr>
          <w:rFonts w:ascii="Times New Roman" w:hAnsi="Times New Roman"/>
          <w:b/>
          <w:bCs/>
          <w:sz w:val="24"/>
          <w:szCs w:val="24"/>
          <w:lang w:eastAsia="en-US"/>
        </w:rPr>
        <w:t>Программное обеспечение дисциплины:</w:t>
      </w:r>
    </w:p>
    <w:p w14:paraId="0D3FF15A"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Операционная система.</w:t>
      </w:r>
    </w:p>
    <w:p w14:paraId="691AC26A"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Файловый менеджер (в составе операционной системы или др.).</w:t>
      </w:r>
    </w:p>
    <w:p w14:paraId="42A1499B"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Антивирусная программа.</w:t>
      </w:r>
    </w:p>
    <w:p w14:paraId="409184C4"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Программа</w:t>
      </w:r>
      <w:r w:rsidR="00175992" w:rsidRPr="009D16C9">
        <w:rPr>
          <w:rFonts w:ascii="Times New Roman" w:hAnsi="Times New Roman"/>
          <w:sz w:val="24"/>
          <w:szCs w:val="24"/>
        </w:rPr>
        <w:t xml:space="preserve"> – </w:t>
      </w:r>
      <w:r w:rsidRPr="009D16C9">
        <w:rPr>
          <w:rFonts w:ascii="Times New Roman" w:hAnsi="Times New Roman"/>
          <w:sz w:val="24"/>
          <w:szCs w:val="24"/>
        </w:rPr>
        <w:t>архиватор.</w:t>
      </w:r>
    </w:p>
    <w:p w14:paraId="299F3BA8"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Программа – переводчик.</w:t>
      </w:r>
    </w:p>
    <w:p w14:paraId="5CC05773"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14:paraId="59E7B230"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Системы автоматизированного проектирования.</w:t>
      </w:r>
    </w:p>
    <w:p w14:paraId="28ABCC5B"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Звуковой редактор.</w:t>
      </w:r>
    </w:p>
    <w:p w14:paraId="61CB8EA1"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Простая система управления базами данных.</w:t>
      </w:r>
    </w:p>
    <w:p w14:paraId="592BB2F1"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Мультимедиа проигрыватель (входит в состав операционных систем или др.).</w:t>
      </w:r>
    </w:p>
    <w:p w14:paraId="7C7CBC70"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Браузер (входит в состав операционных систем или др.).</w:t>
      </w:r>
    </w:p>
    <w:p w14:paraId="5855FC50"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Электронные средства образовательного назначения.</w:t>
      </w:r>
    </w:p>
    <w:p w14:paraId="75BD6AFE" w14:textId="77777777" w:rsidR="00821C86" w:rsidRPr="009D16C9" w:rsidRDefault="00821C86" w:rsidP="00A80E7F">
      <w:pPr>
        <w:numPr>
          <w:ilvl w:val="1"/>
          <w:numId w:val="33"/>
        </w:numPr>
        <w:tabs>
          <w:tab w:val="clear" w:pos="1980"/>
          <w:tab w:val="num" w:pos="993"/>
        </w:tabs>
        <w:spacing w:after="0"/>
        <w:ind w:left="0" w:firstLine="709"/>
        <w:rPr>
          <w:rFonts w:ascii="Times New Roman" w:hAnsi="Times New Roman"/>
          <w:sz w:val="24"/>
          <w:szCs w:val="24"/>
        </w:rPr>
      </w:pPr>
      <w:r w:rsidRPr="009D16C9">
        <w:rPr>
          <w:rFonts w:ascii="Times New Roman" w:hAnsi="Times New Roman"/>
          <w:sz w:val="24"/>
          <w:szCs w:val="24"/>
        </w:rPr>
        <w:t>Программное обеспечение локальных сетей.</w:t>
      </w:r>
    </w:p>
    <w:p w14:paraId="7EBE7B9E" w14:textId="77777777" w:rsidR="00821C86" w:rsidRPr="009D16C9" w:rsidRDefault="00821C86" w:rsidP="00A80E7F">
      <w:pPr>
        <w:spacing w:after="0"/>
        <w:ind w:firstLine="709"/>
        <w:contextualSpacing/>
        <w:rPr>
          <w:rFonts w:ascii="Times New Roman" w:hAnsi="Times New Roman"/>
          <w:sz w:val="24"/>
          <w:szCs w:val="24"/>
        </w:rPr>
      </w:pPr>
    </w:p>
    <w:p w14:paraId="6C996B96" w14:textId="77777777" w:rsidR="00821C86" w:rsidRPr="009D16C9" w:rsidRDefault="00821C86" w:rsidP="00A80E7F">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54C137D3" w14:textId="77777777" w:rsidR="00821C86" w:rsidRPr="009D16C9" w:rsidRDefault="00821C86" w:rsidP="00A80E7F">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1. Хетагуров Я.А. Проектирование автоматизированных систем обработки информации и управления (АСОИУ): учеб. для высш. шк. – М.: Бином Лаборатория знаний, 2015</w:t>
      </w:r>
    </w:p>
    <w:p w14:paraId="13878DDF" w14:textId="77777777" w:rsidR="00821C86" w:rsidRPr="009D16C9" w:rsidRDefault="00821C86" w:rsidP="00A80E7F">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hAnsi="Times New Roman"/>
          <w:sz w:val="24"/>
          <w:szCs w:val="24"/>
        </w:rPr>
        <w:t>2.</w:t>
      </w:r>
      <w:r w:rsidRPr="009D16C9">
        <w:rPr>
          <w:rFonts w:ascii="Times New Roman" w:hAnsi="Times New Roman"/>
          <w:bCs/>
          <w:sz w:val="24"/>
          <w:szCs w:val="24"/>
        </w:rPr>
        <w:t xml:space="preserve"> Тарасенко В.И.  Системы телемеханики в газоснабжении Р.Ф.: учеб. пособие – М.: Издательство АВС, 2012 -100 с.</w:t>
      </w:r>
    </w:p>
    <w:p w14:paraId="525A4CEC" w14:textId="77777777" w:rsidR="00821C86" w:rsidRPr="009D16C9" w:rsidRDefault="00821C86" w:rsidP="00A80E7F">
      <w:pPr>
        <w:autoSpaceDE w:val="0"/>
        <w:autoSpaceDN w:val="0"/>
        <w:adjustRightInd w:val="0"/>
        <w:spacing w:after="0"/>
        <w:ind w:firstLine="709"/>
        <w:rPr>
          <w:rFonts w:ascii="Times New Roman" w:hAnsi="Times New Roman"/>
          <w:sz w:val="24"/>
          <w:szCs w:val="24"/>
        </w:rPr>
      </w:pPr>
    </w:p>
    <w:p w14:paraId="6D45DA51" w14:textId="77777777" w:rsidR="00821C86" w:rsidRPr="009D16C9" w:rsidRDefault="00821C86" w:rsidP="00A80E7F">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4051F2">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2BD53470" w14:textId="77777777" w:rsidR="00821C86" w:rsidRPr="004051F2" w:rsidRDefault="00821C86" w:rsidP="00A80E7F">
      <w:pPr>
        <w:spacing w:after="0"/>
        <w:ind w:firstLine="709"/>
        <w:jc w:val="both"/>
        <w:rPr>
          <w:rFonts w:ascii="Times New Roman" w:hAnsi="Times New Roman"/>
          <w:bCs/>
          <w:sz w:val="24"/>
          <w:szCs w:val="24"/>
        </w:rPr>
      </w:pPr>
      <w:r w:rsidRPr="004051F2">
        <w:rPr>
          <w:rFonts w:ascii="Times New Roman" w:hAnsi="Times New Roman"/>
          <w:bCs/>
          <w:sz w:val="24"/>
          <w:szCs w:val="24"/>
        </w:rPr>
        <w:t>1. Национальная электронная библиотека – Режим доступа к сайту: http://нэб.рф/</w:t>
      </w:r>
    </w:p>
    <w:p w14:paraId="2D496C74" w14:textId="77777777" w:rsidR="00821C86" w:rsidRPr="004051F2" w:rsidRDefault="00821C86" w:rsidP="00A80E7F">
      <w:pPr>
        <w:spacing w:after="0"/>
        <w:ind w:firstLine="709"/>
        <w:jc w:val="both"/>
        <w:rPr>
          <w:rFonts w:ascii="Times New Roman" w:hAnsi="Times New Roman"/>
          <w:bCs/>
          <w:sz w:val="24"/>
          <w:szCs w:val="24"/>
        </w:rPr>
      </w:pPr>
      <w:r w:rsidRPr="004051F2">
        <w:rPr>
          <w:rFonts w:ascii="Times New Roman" w:hAnsi="Times New Roman"/>
          <w:bCs/>
          <w:sz w:val="24"/>
          <w:szCs w:val="24"/>
        </w:rPr>
        <w:t>2. Электронно-библиотечная система Znanium.com – Режим доступа к сайту: http://znanium.com/</w:t>
      </w:r>
    </w:p>
    <w:p w14:paraId="74D267B8" w14:textId="77777777" w:rsidR="00821C86" w:rsidRPr="004051F2" w:rsidRDefault="00821C86" w:rsidP="00A80E7F">
      <w:pPr>
        <w:spacing w:after="0"/>
        <w:ind w:firstLine="709"/>
        <w:jc w:val="both"/>
        <w:rPr>
          <w:rStyle w:val="ac"/>
          <w:rFonts w:ascii="Times New Roman" w:hAnsi="Times New Roman"/>
          <w:color w:val="auto"/>
          <w:sz w:val="24"/>
          <w:szCs w:val="24"/>
          <w:u w:val="none"/>
        </w:rPr>
      </w:pPr>
      <w:r w:rsidRPr="004051F2">
        <w:rPr>
          <w:rFonts w:ascii="Times New Roman" w:hAnsi="Times New Roman"/>
          <w:bCs/>
          <w:sz w:val="24"/>
          <w:szCs w:val="24"/>
        </w:rPr>
        <w:t xml:space="preserve">3. Электронная библиотека Юрайт – Режим доступа к сайту: </w:t>
      </w:r>
      <w:hyperlink r:id="rId37" w:history="1">
        <w:r w:rsidRPr="004051F2">
          <w:rPr>
            <w:rStyle w:val="ac"/>
            <w:rFonts w:ascii="Times New Roman" w:hAnsi="Times New Roman"/>
            <w:bCs/>
            <w:color w:val="auto"/>
            <w:sz w:val="24"/>
            <w:szCs w:val="24"/>
            <w:u w:val="none"/>
          </w:rPr>
          <w:t>https://biblio-online.ru/</w:t>
        </w:r>
      </w:hyperlink>
    </w:p>
    <w:p w14:paraId="46E1E5EB" w14:textId="77777777" w:rsidR="00821C86" w:rsidRPr="004051F2" w:rsidRDefault="00821C86" w:rsidP="00A80E7F">
      <w:pPr>
        <w:pStyle w:val="ad"/>
        <w:spacing w:before="0" w:after="0"/>
        <w:ind w:left="0" w:firstLine="709"/>
        <w:contextualSpacing/>
        <w:jc w:val="both"/>
        <w:rPr>
          <w:rFonts w:ascii="Times New Roman" w:hAnsi="Times New Roman"/>
          <w:bCs/>
          <w:sz w:val="24"/>
          <w:szCs w:val="24"/>
        </w:rPr>
      </w:pPr>
      <w:r w:rsidRPr="004051F2">
        <w:rPr>
          <w:rFonts w:ascii="Times New Roman" w:hAnsi="Times New Roman"/>
          <w:bCs/>
          <w:sz w:val="24"/>
          <w:szCs w:val="24"/>
        </w:rPr>
        <w:t xml:space="preserve">3. Единая база ГОСТов РФ «ГОСТ Эксперт» // справочный портал по нормативной документации. – Режим доступа к сайту: </w:t>
      </w:r>
      <w:hyperlink r:id="rId38" w:history="1">
        <w:r w:rsidRPr="004051F2">
          <w:rPr>
            <w:rFonts w:ascii="Times New Roman" w:hAnsi="Times New Roman"/>
            <w:sz w:val="24"/>
            <w:szCs w:val="24"/>
          </w:rPr>
          <w:t>http://gostexpert.ru</w:t>
        </w:r>
      </w:hyperlink>
    </w:p>
    <w:p w14:paraId="633E4DBF" w14:textId="77777777" w:rsidR="00821C86" w:rsidRPr="004051F2" w:rsidRDefault="00821C86" w:rsidP="00A80E7F">
      <w:pPr>
        <w:pStyle w:val="ad"/>
        <w:spacing w:before="0" w:after="0"/>
        <w:ind w:left="0" w:firstLine="709"/>
        <w:contextualSpacing/>
        <w:jc w:val="both"/>
        <w:rPr>
          <w:rFonts w:ascii="Times New Roman" w:hAnsi="Times New Roman"/>
          <w:sz w:val="24"/>
          <w:szCs w:val="24"/>
        </w:rPr>
      </w:pPr>
      <w:r w:rsidRPr="004051F2">
        <w:rPr>
          <w:rFonts w:ascii="Times New Roman" w:hAnsi="Times New Roman"/>
          <w:bCs/>
          <w:sz w:val="24"/>
          <w:szCs w:val="24"/>
        </w:rPr>
        <w:t xml:space="preserve">4. Информационно-справочная система «Техэксперт» (ИСС «Техэксперт») ЗАО «Кодекс» // справочный портал по нормативной документации. – Режим доступа к сайту: </w:t>
      </w:r>
      <w:hyperlink r:id="rId39" w:history="1">
        <w:r w:rsidRPr="004051F2">
          <w:rPr>
            <w:rFonts w:ascii="Times New Roman" w:hAnsi="Times New Roman"/>
            <w:sz w:val="24"/>
            <w:szCs w:val="24"/>
          </w:rPr>
          <w:t>http://cntd.ru</w:t>
        </w:r>
      </w:hyperlink>
    </w:p>
    <w:p w14:paraId="68398F5F" w14:textId="77777777" w:rsidR="00821C86" w:rsidRPr="004051F2" w:rsidRDefault="00821C86" w:rsidP="00A80E7F">
      <w:pPr>
        <w:pStyle w:val="ad"/>
        <w:spacing w:before="0" w:after="0"/>
        <w:ind w:left="0" w:firstLine="709"/>
        <w:contextualSpacing/>
        <w:jc w:val="both"/>
        <w:rPr>
          <w:rFonts w:ascii="Times New Roman" w:hAnsi="Times New Roman"/>
          <w:sz w:val="24"/>
          <w:szCs w:val="24"/>
        </w:rPr>
      </w:pPr>
      <w:r w:rsidRPr="004051F2">
        <w:rPr>
          <w:rFonts w:ascii="Times New Roman" w:hAnsi="Times New Roman"/>
          <w:sz w:val="24"/>
          <w:szCs w:val="24"/>
        </w:rPr>
        <w:t xml:space="preserve">5. </w:t>
      </w:r>
      <w:r w:rsidR="00487BCB" w:rsidRPr="004051F2">
        <w:rPr>
          <w:rFonts w:ascii="Times New Roman" w:hAnsi="Times New Roman"/>
          <w:bCs/>
          <w:sz w:val="24"/>
          <w:szCs w:val="24"/>
        </w:rPr>
        <w:t>Информационно-справочная система «КонсультантПлюс»</w:t>
      </w:r>
      <w:r w:rsidR="00E03D3F" w:rsidRPr="004051F2">
        <w:rPr>
          <w:rFonts w:ascii="Times New Roman" w:hAnsi="Times New Roman"/>
          <w:bCs/>
          <w:sz w:val="24"/>
          <w:szCs w:val="24"/>
        </w:rPr>
        <w:t xml:space="preserve"> (ИСС «КонсультантПлюс»)</w:t>
      </w:r>
      <w:r w:rsidR="00487BCB" w:rsidRPr="004051F2">
        <w:rPr>
          <w:rFonts w:ascii="Times New Roman" w:hAnsi="Times New Roman"/>
          <w:bCs/>
          <w:sz w:val="24"/>
          <w:szCs w:val="24"/>
        </w:rPr>
        <w:t xml:space="preserve"> // справочный портал – Режим доступа к сайту: http://www.consultant.ru</w:t>
      </w:r>
    </w:p>
    <w:p w14:paraId="033E1A70" w14:textId="77777777" w:rsidR="00821C86" w:rsidRPr="004051F2" w:rsidRDefault="00E03D3F" w:rsidP="00A80E7F">
      <w:pPr>
        <w:autoSpaceDE w:val="0"/>
        <w:autoSpaceDN w:val="0"/>
        <w:adjustRightInd w:val="0"/>
        <w:spacing w:after="0"/>
        <w:ind w:firstLine="709"/>
        <w:jc w:val="both"/>
        <w:rPr>
          <w:rFonts w:ascii="Times New Roman" w:hAnsi="Times New Roman"/>
          <w:bCs/>
          <w:sz w:val="24"/>
          <w:szCs w:val="24"/>
        </w:rPr>
      </w:pPr>
      <w:r w:rsidRPr="004051F2">
        <w:rPr>
          <w:rFonts w:ascii="Times New Roman" w:hAnsi="Times New Roman"/>
          <w:sz w:val="24"/>
          <w:szCs w:val="24"/>
        </w:rPr>
        <w:t xml:space="preserve">6. </w:t>
      </w:r>
      <w:r w:rsidRPr="004051F2">
        <w:rPr>
          <w:rFonts w:ascii="Times New Roman" w:hAnsi="Times New Roman"/>
          <w:bCs/>
          <w:sz w:val="24"/>
          <w:szCs w:val="24"/>
        </w:rPr>
        <w:t>Информационно-справочная система</w:t>
      </w:r>
      <w:r w:rsidRPr="004051F2">
        <w:rPr>
          <w:rFonts w:ascii="Times New Roman" w:hAnsi="Times New Roman"/>
          <w:sz w:val="24"/>
          <w:szCs w:val="24"/>
        </w:rPr>
        <w:t xml:space="preserve"> «Нефтегазэксперт»</w:t>
      </w:r>
      <w:r w:rsidRPr="004051F2">
        <w:rPr>
          <w:rFonts w:ascii="Times New Roman" w:hAnsi="Times New Roman"/>
          <w:bCs/>
          <w:sz w:val="24"/>
          <w:szCs w:val="24"/>
        </w:rPr>
        <w:t xml:space="preserve"> (ИСС «</w:t>
      </w:r>
      <w:r w:rsidRPr="004051F2">
        <w:rPr>
          <w:rFonts w:ascii="Times New Roman" w:hAnsi="Times New Roman"/>
          <w:sz w:val="24"/>
          <w:szCs w:val="24"/>
        </w:rPr>
        <w:t>Нефтегазэксперт</w:t>
      </w:r>
      <w:r w:rsidRPr="004051F2">
        <w:rPr>
          <w:rFonts w:ascii="Times New Roman" w:hAnsi="Times New Roman"/>
          <w:bCs/>
          <w:sz w:val="24"/>
          <w:szCs w:val="24"/>
        </w:rPr>
        <w:t>») // справочный портал – Режим доступа к сайту:</w:t>
      </w:r>
      <w:hyperlink r:id="rId40" w:history="1">
        <w:r w:rsidR="00AB651C" w:rsidRPr="004051F2">
          <w:rPr>
            <w:rStyle w:val="ac"/>
            <w:rFonts w:ascii="Times New Roman" w:hAnsi="Times New Roman"/>
            <w:bCs/>
            <w:color w:val="auto"/>
            <w:sz w:val="24"/>
            <w:szCs w:val="24"/>
            <w:u w:val="none"/>
          </w:rPr>
          <w:t>http://www.gpee.ru</w:t>
        </w:r>
      </w:hyperlink>
    </w:p>
    <w:p w14:paraId="0088F5E3" w14:textId="77777777" w:rsidR="00AB651C" w:rsidRPr="004051F2" w:rsidRDefault="00AB651C" w:rsidP="00A80E7F">
      <w:pPr>
        <w:autoSpaceDE w:val="0"/>
        <w:autoSpaceDN w:val="0"/>
        <w:adjustRightInd w:val="0"/>
        <w:spacing w:after="0"/>
        <w:ind w:firstLine="709"/>
        <w:jc w:val="both"/>
        <w:rPr>
          <w:rFonts w:ascii="Times New Roman" w:hAnsi="Times New Roman"/>
          <w:bCs/>
          <w:sz w:val="24"/>
          <w:szCs w:val="24"/>
        </w:rPr>
      </w:pPr>
      <w:r w:rsidRPr="004051F2">
        <w:rPr>
          <w:rFonts w:ascii="Times New Roman" w:hAnsi="Times New Roman"/>
          <w:bCs/>
          <w:sz w:val="24"/>
          <w:szCs w:val="24"/>
        </w:rPr>
        <w:t xml:space="preserve">7. </w:t>
      </w:r>
      <w:r w:rsidR="00911DCE" w:rsidRPr="004051F2">
        <w:rPr>
          <w:rFonts w:ascii="Times New Roman" w:hAnsi="Times New Roman"/>
          <w:bCs/>
          <w:sz w:val="24"/>
          <w:szCs w:val="24"/>
        </w:rPr>
        <w:t xml:space="preserve">Комплексная информационная система «Мегаполис» – Режим доступа к сайту: </w:t>
      </w:r>
      <w:hyperlink r:id="rId41" w:history="1">
        <w:r w:rsidR="00911DCE" w:rsidRPr="004051F2">
          <w:rPr>
            <w:rStyle w:val="ac"/>
            <w:rFonts w:ascii="Times New Roman" w:hAnsi="Times New Roman"/>
            <w:bCs/>
            <w:color w:val="auto"/>
            <w:sz w:val="24"/>
            <w:szCs w:val="24"/>
            <w:u w:val="none"/>
          </w:rPr>
          <w:t>http://megapolis.vladoblgaz.ru</w:t>
        </w:r>
      </w:hyperlink>
    </w:p>
    <w:p w14:paraId="214DA59D" w14:textId="77777777" w:rsidR="00911DCE" w:rsidRPr="004051F2" w:rsidRDefault="00911DCE" w:rsidP="00A80E7F">
      <w:pPr>
        <w:autoSpaceDE w:val="0"/>
        <w:autoSpaceDN w:val="0"/>
        <w:adjustRightInd w:val="0"/>
        <w:spacing w:after="0"/>
        <w:ind w:firstLine="709"/>
        <w:jc w:val="both"/>
        <w:rPr>
          <w:rFonts w:ascii="Times New Roman" w:hAnsi="Times New Roman"/>
          <w:bCs/>
          <w:sz w:val="24"/>
          <w:szCs w:val="24"/>
        </w:rPr>
      </w:pPr>
      <w:r w:rsidRPr="004051F2">
        <w:rPr>
          <w:rFonts w:ascii="Times New Roman" w:hAnsi="Times New Roman"/>
          <w:bCs/>
          <w:sz w:val="24"/>
          <w:szCs w:val="24"/>
        </w:rPr>
        <w:t>8. Государственная информационная программа жилищно-коммунального хозяйства «ГИС ЖКХ» – Режим доступа к сайту: https://dom.gosuslugi.ru</w:t>
      </w:r>
    </w:p>
    <w:p w14:paraId="3AD73F96" w14:textId="77777777" w:rsidR="00A17DE6" w:rsidRPr="009D16C9" w:rsidRDefault="00A17DE6" w:rsidP="00A80E7F">
      <w:pPr>
        <w:autoSpaceDE w:val="0"/>
        <w:autoSpaceDN w:val="0"/>
        <w:adjustRightInd w:val="0"/>
        <w:spacing w:after="0"/>
        <w:ind w:firstLine="709"/>
        <w:jc w:val="both"/>
        <w:rPr>
          <w:rFonts w:ascii="Times New Roman" w:hAnsi="Times New Roman"/>
          <w:bCs/>
          <w:sz w:val="24"/>
          <w:szCs w:val="24"/>
        </w:rPr>
      </w:pPr>
    </w:p>
    <w:p w14:paraId="6EAF3618" w14:textId="77777777" w:rsidR="00A17DE6" w:rsidRPr="009D16C9" w:rsidRDefault="00A17DE6" w:rsidP="00A80E7F">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52BB1BB9" w14:textId="77777777" w:rsidR="00175992" w:rsidRPr="009D16C9" w:rsidRDefault="00175992" w:rsidP="00175992">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6F235C59" w14:textId="77777777" w:rsidR="00A17DE6" w:rsidRPr="009D16C9" w:rsidRDefault="00A17DE6" w:rsidP="00A80E7F">
      <w:pPr>
        <w:spacing w:after="0"/>
        <w:contextualSpacing/>
        <w:rPr>
          <w:rFonts w:ascii="Times New Roman" w:hAnsi="Times New Roman"/>
          <w:b/>
          <w:sz w:val="24"/>
          <w:szCs w:val="24"/>
        </w:rPr>
      </w:pPr>
    </w:p>
    <w:p w14:paraId="3A9AC1DC" w14:textId="77777777" w:rsidR="00A17DE6" w:rsidRPr="009D16C9" w:rsidRDefault="00A17DE6" w:rsidP="00A80E7F">
      <w:pPr>
        <w:spacing w:after="0"/>
        <w:contextualSpacing/>
        <w:rPr>
          <w:rFonts w:ascii="Times New Roman" w:hAnsi="Times New Roman"/>
          <w:b/>
          <w:sz w:val="24"/>
          <w:szCs w:val="24"/>
        </w:rPr>
      </w:pPr>
    </w:p>
    <w:p w14:paraId="5E0BF4C1" w14:textId="77777777" w:rsidR="00A17DE6" w:rsidRDefault="00175992" w:rsidP="00B31E43">
      <w:pPr>
        <w:autoSpaceDE w:val="0"/>
        <w:autoSpaceDN w:val="0"/>
        <w:adjustRightInd w:val="0"/>
        <w:spacing w:after="0"/>
        <w:jc w:val="center"/>
        <w:rPr>
          <w:rFonts w:ascii="Times New Roman" w:hAnsi="Times New Roman"/>
          <w:b/>
          <w:bCs/>
          <w:kern w:val="32"/>
        </w:rPr>
      </w:pPr>
      <w:r w:rsidRPr="009D16C9">
        <w:rPr>
          <w:rFonts w:ascii="Times New Roman" w:hAnsi="Times New Roman"/>
          <w:b/>
          <w:bCs/>
          <w:kern w:val="32"/>
          <w:sz w:val="24"/>
          <w:szCs w:val="24"/>
        </w:rPr>
        <w:br w:type="page"/>
      </w:r>
      <w:r w:rsidR="00A17DE6" w:rsidRPr="009D16C9">
        <w:rPr>
          <w:rFonts w:ascii="Times New Roman" w:hAnsi="Times New Roman"/>
          <w:b/>
          <w:bCs/>
          <w:kern w:val="32"/>
        </w:rPr>
        <w:t>4. КОНТРОЛЬ И ОЦЕНКА РЕЗУЛЬТАТОВ ОСВОЕНИЯ УЧЕБНОЙ ДИСЦИПЛИНЫ</w:t>
      </w:r>
    </w:p>
    <w:p w14:paraId="0BB9762B" w14:textId="77777777" w:rsidR="00B31E43" w:rsidRPr="009D16C9" w:rsidRDefault="00B31E43" w:rsidP="00A80E7F">
      <w:pPr>
        <w:autoSpaceDE w:val="0"/>
        <w:autoSpaceDN w:val="0"/>
        <w:adjustRightInd w:val="0"/>
        <w:spacing w:after="0"/>
        <w:jc w:val="both"/>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A17DE6" w:rsidRPr="009D16C9" w14:paraId="1D3E1C20" w14:textId="77777777" w:rsidTr="002F2FED">
        <w:tc>
          <w:tcPr>
            <w:tcW w:w="1760" w:type="pct"/>
          </w:tcPr>
          <w:p w14:paraId="64F7123B" w14:textId="77777777" w:rsidR="00A17DE6" w:rsidRPr="009D16C9" w:rsidRDefault="00A17DE6" w:rsidP="00A80E7F">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75834DA1" w14:textId="77777777" w:rsidR="00A17DE6" w:rsidRPr="009D16C9" w:rsidRDefault="00A17DE6" w:rsidP="00A80E7F">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4945FE6B" w14:textId="77777777" w:rsidR="00A17DE6" w:rsidRPr="009D16C9" w:rsidRDefault="00A17DE6" w:rsidP="00A80E7F">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A17DE6" w:rsidRPr="009D16C9" w14:paraId="7D3877DB" w14:textId="77777777" w:rsidTr="002F2FED">
        <w:trPr>
          <w:trHeight w:val="2715"/>
        </w:trPr>
        <w:tc>
          <w:tcPr>
            <w:tcW w:w="1760" w:type="pct"/>
          </w:tcPr>
          <w:p w14:paraId="72C9B583" w14:textId="77777777" w:rsidR="00A17DE6" w:rsidRPr="009D16C9" w:rsidRDefault="00A17DE6" w:rsidP="00A80E7F">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3F456424" w14:textId="77777777" w:rsidR="00B81E50" w:rsidRPr="009D16C9" w:rsidRDefault="00B81E50"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обеспечение для решения задач эксплуатации систем газораспределения и газопотребления;</w:t>
            </w:r>
          </w:p>
          <w:p w14:paraId="641F952A" w14:textId="77777777" w:rsidR="00B81E50" w:rsidRPr="009D16C9" w:rsidRDefault="00B81E50"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 xml:space="preserve"> современные средства вычислительной техники, коммуникации и связи;</w:t>
            </w:r>
          </w:p>
          <w:p w14:paraId="2AAA4F2A" w14:textId="77777777" w:rsidR="00A17DE6" w:rsidRPr="009D16C9" w:rsidRDefault="00B81E50" w:rsidP="00A80E7F">
            <w:pPr>
              <w:autoSpaceDE w:val="0"/>
              <w:autoSpaceDN w:val="0"/>
              <w:adjustRightInd w:val="0"/>
              <w:spacing w:after="0"/>
              <w:rPr>
                <w:rFonts w:ascii="Times New Roman" w:hAnsi="Times New Roman"/>
                <w:b/>
                <w:bCs/>
                <w:sz w:val="24"/>
                <w:szCs w:val="24"/>
              </w:rPr>
            </w:pPr>
            <w:r w:rsidRPr="009D16C9">
              <w:rPr>
                <w:rFonts w:ascii="Times New Roman" w:hAnsi="Times New Roman"/>
                <w:spacing w:val="-3"/>
                <w:sz w:val="24"/>
                <w:szCs w:val="24"/>
              </w:rPr>
              <w:t>современные информационные технологии.</w:t>
            </w:r>
          </w:p>
        </w:tc>
        <w:tc>
          <w:tcPr>
            <w:tcW w:w="1620" w:type="pct"/>
          </w:tcPr>
          <w:p w14:paraId="62ABCF1B"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Знает</w:t>
            </w:r>
          </w:p>
          <w:p w14:paraId="74351845"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обеспечение для решения задач эксплуатации систем газораспределения и газопотребления;</w:t>
            </w:r>
          </w:p>
          <w:p w14:paraId="33F10AA0"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 xml:space="preserve"> современные средства вычислительной техники, коммуникации и связи;</w:t>
            </w:r>
          </w:p>
          <w:p w14:paraId="413163D5" w14:textId="77777777" w:rsidR="00A17DE6" w:rsidRPr="009D16C9" w:rsidRDefault="00D077E8" w:rsidP="00A80E7F">
            <w:pPr>
              <w:spacing w:after="0"/>
              <w:rPr>
                <w:rFonts w:ascii="Times New Roman" w:hAnsi="Times New Roman"/>
                <w:b/>
                <w:bCs/>
                <w:sz w:val="24"/>
                <w:szCs w:val="24"/>
              </w:rPr>
            </w:pPr>
            <w:r w:rsidRPr="009D16C9">
              <w:rPr>
                <w:rFonts w:ascii="Times New Roman" w:hAnsi="Times New Roman"/>
                <w:spacing w:val="-3"/>
                <w:sz w:val="24"/>
                <w:szCs w:val="24"/>
              </w:rPr>
              <w:t>современные информационные технологии.</w:t>
            </w:r>
          </w:p>
        </w:tc>
        <w:tc>
          <w:tcPr>
            <w:tcW w:w="1620" w:type="pct"/>
          </w:tcPr>
          <w:p w14:paraId="1ECFB5B4"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Оценка решений ситуационных задач</w:t>
            </w:r>
          </w:p>
          <w:p w14:paraId="217A6D45"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Тестирование</w:t>
            </w:r>
          </w:p>
          <w:p w14:paraId="70BEB05A"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Устный опрос</w:t>
            </w:r>
          </w:p>
          <w:p w14:paraId="5E80670D"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Практические занятия</w:t>
            </w:r>
          </w:p>
          <w:p w14:paraId="7EFE4F63" w14:textId="77777777" w:rsidR="00A17DE6" w:rsidRPr="009D16C9" w:rsidRDefault="00A17DE6" w:rsidP="00A80E7F">
            <w:pPr>
              <w:spacing w:after="0"/>
              <w:rPr>
                <w:rFonts w:ascii="Times New Roman" w:hAnsi="Times New Roman"/>
                <w:b/>
                <w:bCs/>
                <w:sz w:val="24"/>
                <w:szCs w:val="24"/>
              </w:rPr>
            </w:pPr>
          </w:p>
        </w:tc>
      </w:tr>
      <w:tr w:rsidR="00A17DE6" w:rsidRPr="009D16C9" w14:paraId="30452619" w14:textId="77777777" w:rsidTr="002F2FED">
        <w:trPr>
          <w:trHeight w:val="2064"/>
        </w:trPr>
        <w:tc>
          <w:tcPr>
            <w:tcW w:w="1760" w:type="pct"/>
          </w:tcPr>
          <w:p w14:paraId="7A5B062A" w14:textId="77777777" w:rsidR="00A17DE6" w:rsidRPr="009D16C9" w:rsidRDefault="00A17DE6" w:rsidP="00A80E7F">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110871F8"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работать с компьютером в качестве пользователя с применением специализированного программного обеспечения по эксплуатации систем газораспределения и газопотребления;</w:t>
            </w:r>
          </w:p>
          <w:p w14:paraId="0C09028D"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использовать информационно-коммуникационные технологии в профессиональной деятельности;</w:t>
            </w:r>
          </w:p>
          <w:p w14:paraId="50B38B53" w14:textId="77777777" w:rsidR="00A17DE6" w:rsidRPr="009D16C9" w:rsidRDefault="00D077E8" w:rsidP="00A80E7F">
            <w:pPr>
              <w:autoSpaceDE w:val="0"/>
              <w:autoSpaceDN w:val="0"/>
              <w:adjustRightInd w:val="0"/>
              <w:spacing w:after="0"/>
              <w:rPr>
                <w:rFonts w:ascii="Times New Roman" w:hAnsi="Times New Roman"/>
                <w:bCs/>
                <w:sz w:val="24"/>
                <w:szCs w:val="24"/>
              </w:rPr>
            </w:pPr>
            <w:r w:rsidRPr="009D16C9">
              <w:rPr>
                <w:rFonts w:ascii="Times New Roman" w:hAnsi="Times New Roman"/>
                <w:spacing w:val="-3"/>
                <w:sz w:val="24"/>
                <w:szCs w:val="24"/>
              </w:rPr>
              <w:t>применять современные программные средства разработки технической, технологической и иной документации</w:t>
            </w:r>
          </w:p>
        </w:tc>
        <w:tc>
          <w:tcPr>
            <w:tcW w:w="1620" w:type="pct"/>
          </w:tcPr>
          <w:p w14:paraId="12F4E086"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Умеет</w:t>
            </w:r>
          </w:p>
          <w:p w14:paraId="57562156"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работать с компьютером в качестве пользователя с применением специализированного программного обеспечения по эксплуатации систем газораспределения и газопотребления;</w:t>
            </w:r>
          </w:p>
          <w:p w14:paraId="1E49C3F9" w14:textId="77777777" w:rsidR="00D077E8" w:rsidRPr="009D16C9" w:rsidRDefault="00D077E8" w:rsidP="00A80E7F">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использовать информационно-коммуникационные технологии в профессиональной деятельности;</w:t>
            </w:r>
          </w:p>
          <w:p w14:paraId="0EEFF83C" w14:textId="77777777" w:rsidR="00A17DE6" w:rsidRPr="009D16C9" w:rsidRDefault="00D077E8" w:rsidP="00A80E7F">
            <w:pPr>
              <w:spacing w:after="0"/>
              <w:rPr>
                <w:rFonts w:ascii="Times New Roman" w:hAnsi="Times New Roman"/>
                <w:bCs/>
                <w:sz w:val="24"/>
                <w:szCs w:val="24"/>
              </w:rPr>
            </w:pPr>
            <w:r w:rsidRPr="009D16C9">
              <w:rPr>
                <w:rFonts w:ascii="Times New Roman" w:hAnsi="Times New Roman"/>
                <w:spacing w:val="-3"/>
                <w:sz w:val="24"/>
                <w:szCs w:val="24"/>
              </w:rPr>
              <w:t>применять современные программные средства разработки технической, технологической и иной документации</w:t>
            </w:r>
          </w:p>
        </w:tc>
        <w:tc>
          <w:tcPr>
            <w:tcW w:w="1620" w:type="pct"/>
          </w:tcPr>
          <w:p w14:paraId="2712C1EE"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Проектная работа</w:t>
            </w:r>
          </w:p>
          <w:p w14:paraId="15A6A0C7" w14:textId="77777777" w:rsidR="00D9758F" w:rsidRPr="009D16C9" w:rsidRDefault="00D9758F" w:rsidP="00A80E7F">
            <w:pPr>
              <w:spacing w:after="0"/>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p>
          <w:p w14:paraId="3472B98D" w14:textId="77777777" w:rsidR="00A17DE6" w:rsidRPr="009D16C9" w:rsidRDefault="00D9758F" w:rsidP="00A80E7F">
            <w:pPr>
              <w:tabs>
                <w:tab w:val="left" w:pos="262"/>
              </w:tabs>
              <w:spacing w:after="0"/>
              <w:jc w:val="both"/>
              <w:rPr>
                <w:rFonts w:ascii="Times New Roman" w:hAnsi="Times New Roman"/>
                <w:bCs/>
                <w:sz w:val="24"/>
                <w:szCs w:val="24"/>
              </w:rPr>
            </w:pPr>
            <w:r w:rsidRPr="009D16C9">
              <w:rPr>
                <w:rFonts w:ascii="Times New Roman" w:hAnsi="Times New Roman"/>
                <w:sz w:val="24"/>
                <w:szCs w:val="24"/>
              </w:rPr>
              <w:t>Оценка решений ситуационных задач</w:t>
            </w:r>
          </w:p>
        </w:tc>
      </w:tr>
    </w:tbl>
    <w:p w14:paraId="67D358AF" w14:textId="77777777" w:rsidR="00A17DE6" w:rsidRPr="009D16C9" w:rsidRDefault="00A17DE6" w:rsidP="00A80E7F">
      <w:pPr>
        <w:spacing w:after="0"/>
        <w:jc w:val="both"/>
        <w:rPr>
          <w:rFonts w:ascii="Times New Roman" w:hAnsi="Times New Roman"/>
          <w:sz w:val="24"/>
          <w:szCs w:val="24"/>
        </w:rPr>
      </w:pPr>
    </w:p>
    <w:p w14:paraId="31FE15FB" w14:textId="77777777" w:rsidR="00A17DE6" w:rsidRPr="009D16C9" w:rsidRDefault="00A17DE6" w:rsidP="00A80E7F">
      <w:pPr>
        <w:spacing w:after="0"/>
        <w:rPr>
          <w:rFonts w:ascii="Times New Roman" w:hAnsi="Times New Roman"/>
          <w:sz w:val="24"/>
          <w:szCs w:val="24"/>
        </w:rPr>
      </w:pPr>
    </w:p>
    <w:p w14:paraId="7B9E00F1" w14:textId="77777777" w:rsidR="00F24C8A" w:rsidRPr="009D16C9" w:rsidRDefault="00A17DE6" w:rsidP="00A80E7F">
      <w:pPr>
        <w:spacing w:after="0"/>
        <w:jc w:val="right"/>
        <w:outlineLvl w:val="0"/>
        <w:rPr>
          <w:rFonts w:ascii="Times New Roman" w:hAnsi="Times New Roman"/>
          <w:b/>
        </w:rPr>
      </w:pPr>
      <w:r w:rsidRPr="009D16C9">
        <w:rPr>
          <w:rFonts w:ascii="Times New Roman" w:hAnsi="Times New Roman"/>
          <w:sz w:val="24"/>
          <w:szCs w:val="24"/>
        </w:rPr>
        <w:br w:type="page"/>
      </w:r>
      <w:r w:rsidR="00F24C8A" w:rsidRPr="009D16C9">
        <w:rPr>
          <w:rFonts w:ascii="Times New Roman" w:hAnsi="Times New Roman"/>
          <w:b/>
        </w:rPr>
        <w:t>Приложение II.1</w:t>
      </w:r>
      <w:r w:rsidR="006D271E" w:rsidRPr="009D16C9">
        <w:rPr>
          <w:rFonts w:ascii="Times New Roman" w:hAnsi="Times New Roman"/>
          <w:b/>
        </w:rPr>
        <w:t>1</w:t>
      </w:r>
    </w:p>
    <w:p w14:paraId="779717AE" w14:textId="77777777" w:rsidR="00F24C8A" w:rsidRPr="009D16C9" w:rsidRDefault="00F24C8A"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7A747168" w14:textId="77777777" w:rsidR="00F24C8A" w:rsidRPr="009D16C9" w:rsidRDefault="00F24C8A" w:rsidP="00D674FC">
      <w:pPr>
        <w:spacing w:after="0" w:line="240" w:lineRule="auto"/>
        <w:jc w:val="center"/>
        <w:rPr>
          <w:rFonts w:ascii="Times New Roman" w:hAnsi="Times New Roman"/>
          <w:b/>
        </w:rPr>
      </w:pPr>
    </w:p>
    <w:p w14:paraId="602FA514" w14:textId="77777777" w:rsidR="00F24C8A" w:rsidRPr="009D16C9" w:rsidRDefault="00F24C8A" w:rsidP="00D674FC">
      <w:pPr>
        <w:spacing w:after="0" w:line="240" w:lineRule="auto"/>
        <w:jc w:val="center"/>
        <w:rPr>
          <w:rFonts w:ascii="Times New Roman" w:hAnsi="Times New Roman"/>
          <w:b/>
        </w:rPr>
      </w:pPr>
    </w:p>
    <w:p w14:paraId="1EDCEBAD" w14:textId="77777777" w:rsidR="00F24C8A" w:rsidRPr="009D16C9" w:rsidRDefault="00F24C8A" w:rsidP="00D674FC">
      <w:pPr>
        <w:spacing w:after="0" w:line="240" w:lineRule="auto"/>
        <w:jc w:val="center"/>
        <w:rPr>
          <w:rFonts w:ascii="Times New Roman" w:hAnsi="Times New Roman"/>
          <w:b/>
        </w:rPr>
      </w:pPr>
    </w:p>
    <w:p w14:paraId="1C4A058C" w14:textId="77777777" w:rsidR="00F24C8A" w:rsidRPr="009D16C9" w:rsidRDefault="00F24C8A" w:rsidP="00D674FC">
      <w:pPr>
        <w:spacing w:after="0" w:line="240" w:lineRule="auto"/>
        <w:jc w:val="center"/>
        <w:rPr>
          <w:rFonts w:ascii="Times New Roman" w:hAnsi="Times New Roman"/>
          <w:b/>
        </w:rPr>
      </w:pPr>
    </w:p>
    <w:p w14:paraId="5EC37A17" w14:textId="77777777" w:rsidR="00F24C8A" w:rsidRPr="009D16C9" w:rsidRDefault="00F24C8A" w:rsidP="00D674FC">
      <w:pPr>
        <w:spacing w:after="0" w:line="240" w:lineRule="auto"/>
        <w:jc w:val="center"/>
        <w:rPr>
          <w:rFonts w:ascii="Times New Roman" w:hAnsi="Times New Roman"/>
          <w:b/>
        </w:rPr>
      </w:pPr>
    </w:p>
    <w:p w14:paraId="0C2FA0F8" w14:textId="77777777" w:rsidR="00F24C8A" w:rsidRPr="009D16C9" w:rsidRDefault="00F24C8A" w:rsidP="00D674FC">
      <w:pPr>
        <w:spacing w:after="0" w:line="240" w:lineRule="auto"/>
        <w:jc w:val="center"/>
        <w:rPr>
          <w:rFonts w:ascii="Times New Roman" w:hAnsi="Times New Roman"/>
          <w:b/>
        </w:rPr>
      </w:pPr>
    </w:p>
    <w:p w14:paraId="1A3F110E" w14:textId="77777777" w:rsidR="00F24C8A" w:rsidRPr="009D16C9" w:rsidRDefault="00F24C8A" w:rsidP="00D674FC">
      <w:pPr>
        <w:spacing w:after="0" w:line="240" w:lineRule="auto"/>
        <w:jc w:val="center"/>
        <w:rPr>
          <w:rFonts w:ascii="Times New Roman" w:hAnsi="Times New Roman"/>
          <w:b/>
        </w:rPr>
      </w:pPr>
    </w:p>
    <w:p w14:paraId="007DFA17" w14:textId="77777777" w:rsidR="002D1BB1" w:rsidRPr="009D16C9" w:rsidRDefault="002D1BB1" w:rsidP="00D674FC">
      <w:pPr>
        <w:spacing w:after="0" w:line="240" w:lineRule="auto"/>
        <w:jc w:val="center"/>
        <w:rPr>
          <w:rFonts w:ascii="Times New Roman" w:hAnsi="Times New Roman"/>
          <w:b/>
        </w:rPr>
      </w:pPr>
    </w:p>
    <w:p w14:paraId="7BEFFA13" w14:textId="77777777" w:rsidR="002D1BB1" w:rsidRPr="009D16C9" w:rsidRDefault="002D1BB1" w:rsidP="00D674FC">
      <w:pPr>
        <w:spacing w:after="0" w:line="240" w:lineRule="auto"/>
        <w:jc w:val="center"/>
        <w:rPr>
          <w:rFonts w:ascii="Times New Roman" w:hAnsi="Times New Roman"/>
          <w:b/>
        </w:rPr>
      </w:pPr>
    </w:p>
    <w:p w14:paraId="4059B42C" w14:textId="77777777" w:rsidR="002D1BB1" w:rsidRPr="009D16C9" w:rsidRDefault="002D1BB1" w:rsidP="00D674FC">
      <w:pPr>
        <w:spacing w:after="0" w:line="240" w:lineRule="auto"/>
        <w:jc w:val="center"/>
        <w:rPr>
          <w:rFonts w:ascii="Times New Roman" w:hAnsi="Times New Roman"/>
          <w:b/>
        </w:rPr>
      </w:pPr>
    </w:p>
    <w:p w14:paraId="4C61D85F" w14:textId="77777777" w:rsidR="002D1BB1" w:rsidRPr="009D16C9" w:rsidRDefault="002D1BB1" w:rsidP="00D674FC">
      <w:pPr>
        <w:spacing w:after="0" w:line="240" w:lineRule="auto"/>
        <w:jc w:val="center"/>
        <w:rPr>
          <w:rFonts w:ascii="Times New Roman" w:hAnsi="Times New Roman"/>
          <w:b/>
        </w:rPr>
      </w:pPr>
    </w:p>
    <w:p w14:paraId="60B68CED" w14:textId="77777777" w:rsidR="002D1BB1" w:rsidRPr="009D16C9" w:rsidRDefault="002D1BB1" w:rsidP="00D674FC">
      <w:pPr>
        <w:spacing w:after="0" w:line="240" w:lineRule="auto"/>
        <w:jc w:val="center"/>
        <w:rPr>
          <w:rFonts w:ascii="Times New Roman" w:hAnsi="Times New Roman"/>
          <w:b/>
        </w:rPr>
      </w:pPr>
    </w:p>
    <w:p w14:paraId="564946D3" w14:textId="77777777" w:rsidR="002D1BB1" w:rsidRPr="009D16C9" w:rsidRDefault="002D1BB1" w:rsidP="00D674FC">
      <w:pPr>
        <w:spacing w:after="0" w:line="240" w:lineRule="auto"/>
        <w:jc w:val="center"/>
        <w:rPr>
          <w:rFonts w:ascii="Times New Roman" w:hAnsi="Times New Roman"/>
          <w:b/>
        </w:rPr>
      </w:pPr>
    </w:p>
    <w:p w14:paraId="542EE79D" w14:textId="77777777" w:rsidR="002D1BB1" w:rsidRPr="009D16C9" w:rsidRDefault="002D1BB1" w:rsidP="00D674FC">
      <w:pPr>
        <w:spacing w:after="0" w:line="240" w:lineRule="auto"/>
        <w:jc w:val="center"/>
        <w:rPr>
          <w:rFonts w:ascii="Times New Roman" w:hAnsi="Times New Roman"/>
          <w:b/>
        </w:rPr>
      </w:pPr>
    </w:p>
    <w:p w14:paraId="26785F82" w14:textId="77777777" w:rsidR="00F24C8A" w:rsidRPr="009D16C9" w:rsidRDefault="00F24C8A" w:rsidP="00D674FC">
      <w:pPr>
        <w:spacing w:after="0" w:line="240" w:lineRule="auto"/>
        <w:jc w:val="center"/>
        <w:rPr>
          <w:rFonts w:ascii="Times New Roman" w:hAnsi="Times New Roman"/>
          <w:b/>
        </w:rPr>
      </w:pPr>
    </w:p>
    <w:p w14:paraId="72F4C029" w14:textId="77777777" w:rsidR="00F24C8A" w:rsidRPr="009D16C9" w:rsidRDefault="00F24C8A"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27CDF1B" w14:textId="77777777" w:rsidR="00F24C8A" w:rsidRPr="009D16C9" w:rsidRDefault="00F24C8A"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 xml:space="preserve">ОП.01 </w:t>
      </w:r>
      <w:r w:rsidR="00D5365F" w:rsidRPr="009D16C9">
        <w:rPr>
          <w:rFonts w:ascii="Times New Roman" w:hAnsi="Times New Roman"/>
          <w:sz w:val="24"/>
          <w:szCs w:val="24"/>
        </w:rPr>
        <w:t>«</w:t>
      </w:r>
      <w:r w:rsidRPr="009D16C9">
        <w:rPr>
          <w:rFonts w:ascii="Times New Roman" w:hAnsi="Times New Roman"/>
          <w:sz w:val="24"/>
          <w:szCs w:val="24"/>
        </w:rPr>
        <w:t>Инженерная графика»</w:t>
      </w:r>
    </w:p>
    <w:p w14:paraId="7B87CC2C" w14:textId="77777777" w:rsidR="00F24C8A" w:rsidRPr="009D16C9" w:rsidRDefault="00F24C8A" w:rsidP="00D674FC">
      <w:pPr>
        <w:spacing w:after="0" w:line="240" w:lineRule="auto"/>
        <w:jc w:val="center"/>
        <w:rPr>
          <w:rFonts w:ascii="Times New Roman" w:hAnsi="Times New Roman"/>
          <w:b/>
          <w:sz w:val="24"/>
          <w:szCs w:val="24"/>
        </w:rPr>
      </w:pPr>
    </w:p>
    <w:p w14:paraId="23B0AB1F" w14:textId="77777777" w:rsidR="00F24C8A" w:rsidRPr="009D16C9" w:rsidRDefault="00F24C8A" w:rsidP="00D674FC">
      <w:pPr>
        <w:spacing w:after="0" w:line="240" w:lineRule="auto"/>
        <w:rPr>
          <w:rFonts w:ascii="Times New Roman" w:hAnsi="Times New Roman"/>
          <w:b/>
        </w:rPr>
      </w:pPr>
    </w:p>
    <w:p w14:paraId="4BA196E8" w14:textId="77777777" w:rsidR="00F24C8A" w:rsidRPr="009D16C9" w:rsidRDefault="00F24C8A" w:rsidP="00D674FC">
      <w:pPr>
        <w:spacing w:after="0" w:line="240" w:lineRule="auto"/>
        <w:rPr>
          <w:rFonts w:ascii="Times New Roman" w:hAnsi="Times New Roman"/>
          <w:b/>
        </w:rPr>
      </w:pPr>
    </w:p>
    <w:p w14:paraId="11272989" w14:textId="77777777" w:rsidR="00F24C8A" w:rsidRPr="009D16C9" w:rsidRDefault="00F24C8A" w:rsidP="00D674FC">
      <w:pPr>
        <w:spacing w:after="0" w:line="240" w:lineRule="auto"/>
        <w:rPr>
          <w:rFonts w:ascii="Times New Roman" w:hAnsi="Times New Roman"/>
          <w:b/>
        </w:rPr>
      </w:pPr>
    </w:p>
    <w:p w14:paraId="26712BC9" w14:textId="77777777" w:rsidR="00F24C8A" w:rsidRPr="009D16C9" w:rsidRDefault="00F24C8A" w:rsidP="00D674FC">
      <w:pPr>
        <w:spacing w:after="0" w:line="240" w:lineRule="auto"/>
        <w:rPr>
          <w:rFonts w:ascii="Times New Roman" w:hAnsi="Times New Roman"/>
          <w:b/>
        </w:rPr>
      </w:pPr>
    </w:p>
    <w:p w14:paraId="5EA98EA4" w14:textId="77777777" w:rsidR="00F24C8A" w:rsidRPr="009D16C9" w:rsidRDefault="00F24C8A" w:rsidP="00D674FC">
      <w:pPr>
        <w:spacing w:after="0" w:line="240" w:lineRule="auto"/>
        <w:rPr>
          <w:rFonts w:ascii="Times New Roman" w:hAnsi="Times New Roman"/>
          <w:b/>
        </w:rPr>
      </w:pPr>
    </w:p>
    <w:p w14:paraId="29D21481" w14:textId="77777777" w:rsidR="00F24C8A" w:rsidRPr="009D16C9" w:rsidRDefault="00F24C8A" w:rsidP="00D674FC">
      <w:pPr>
        <w:spacing w:after="0" w:line="240" w:lineRule="auto"/>
        <w:rPr>
          <w:rFonts w:ascii="Times New Roman" w:hAnsi="Times New Roman"/>
          <w:b/>
        </w:rPr>
      </w:pPr>
    </w:p>
    <w:p w14:paraId="7B69540E" w14:textId="77777777" w:rsidR="00F24C8A" w:rsidRPr="009D16C9" w:rsidRDefault="00F24C8A" w:rsidP="00D674FC">
      <w:pPr>
        <w:spacing w:after="0" w:line="240" w:lineRule="auto"/>
        <w:rPr>
          <w:rFonts w:ascii="Times New Roman" w:hAnsi="Times New Roman"/>
          <w:b/>
        </w:rPr>
      </w:pPr>
    </w:p>
    <w:p w14:paraId="12CA89F6" w14:textId="77777777" w:rsidR="00F24C8A" w:rsidRPr="009D16C9" w:rsidRDefault="00F24C8A" w:rsidP="00D674FC">
      <w:pPr>
        <w:spacing w:after="0" w:line="240" w:lineRule="auto"/>
        <w:rPr>
          <w:rFonts w:ascii="Times New Roman" w:hAnsi="Times New Roman"/>
          <w:b/>
        </w:rPr>
      </w:pPr>
    </w:p>
    <w:p w14:paraId="7F1B52FE" w14:textId="77777777" w:rsidR="00F24C8A" w:rsidRPr="009D16C9" w:rsidRDefault="00F24C8A" w:rsidP="00D674FC">
      <w:pPr>
        <w:spacing w:after="0" w:line="240" w:lineRule="auto"/>
        <w:rPr>
          <w:rFonts w:ascii="Times New Roman" w:hAnsi="Times New Roman"/>
          <w:b/>
        </w:rPr>
      </w:pPr>
    </w:p>
    <w:p w14:paraId="564BD60E" w14:textId="77777777" w:rsidR="00A80E7F" w:rsidRPr="009D16C9" w:rsidRDefault="00A80E7F" w:rsidP="00D674FC">
      <w:pPr>
        <w:spacing w:after="0" w:line="240" w:lineRule="auto"/>
        <w:rPr>
          <w:rFonts w:ascii="Times New Roman" w:hAnsi="Times New Roman"/>
          <w:b/>
        </w:rPr>
      </w:pPr>
    </w:p>
    <w:p w14:paraId="365FB3A0" w14:textId="77777777" w:rsidR="00A80E7F" w:rsidRPr="009D16C9" w:rsidRDefault="00A80E7F" w:rsidP="00D674FC">
      <w:pPr>
        <w:spacing w:after="0" w:line="240" w:lineRule="auto"/>
        <w:rPr>
          <w:rFonts w:ascii="Times New Roman" w:hAnsi="Times New Roman"/>
          <w:b/>
        </w:rPr>
      </w:pPr>
    </w:p>
    <w:p w14:paraId="107AC11E" w14:textId="77777777" w:rsidR="00A80E7F" w:rsidRPr="009D16C9" w:rsidRDefault="00A80E7F" w:rsidP="00D674FC">
      <w:pPr>
        <w:spacing w:after="0" w:line="240" w:lineRule="auto"/>
        <w:rPr>
          <w:rFonts w:ascii="Times New Roman" w:hAnsi="Times New Roman"/>
          <w:b/>
        </w:rPr>
      </w:pPr>
    </w:p>
    <w:p w14:paraId="504F5405" w14:textId="77777777" w:rsidR="00A80E7F" w:rsidRPr="009D16C9" w:rsidRDefault="00A80E7F" w:rsidP="00D674FC">
      <w:pPr>
        <w:spacing w:after="0" w:line="240" w:lineRule="auto"/>
        <w:rPr>
          <w:rFonts w:ascii="Times New Roman" w:hAnsi="Times New Roman"/>
          <w:b/>
        </w:rPr>
      </w:pPr>
    </w:p>
    <w:p w14:paraId="0E571F88" w14:textId="77777777" w:rsidR="00A80E7F" w:rsidRPr="009D16C9" w:rsidRDefault="00A80E7F" w:rsidP="00D674FC">
      <w:pPr>
        <w:spacing w:after="0" w:line="240" w:lineRule="auto"/>
        <w:rPr>
          <w:rFonts w:ascii="Times New Roman" w:hAnsi="Times New Roman"/>
          <w:b/>
        </w:rPr>
      </w:pPr>
    </w:p>
    <w:p w14:paraId="3F616478" w14:textId="77777777" w:rsidR="00A80E7F" w:rsidRPr="009D16C9" w:rsidRDefault="00A80E7F" w:rsidP="00D674FC">
      <w:pPr>
        <w:spacing w:after="0" w:line="240" w:lineRule="auto"/>
        <w:rPr>
          <w:rFonts w:ascii="Times New Roman" w:hAnsi="Times New Roman"/>
          <w:b/>
        </w:rPr>
      </w:pPr>
    </w:p>
    <w:p w14:paraId="1658350D" w14:textId="77777777" w:rsidR="00A80E7F" w:rsidRPr="009D16C9" w:rsidRDefault="00A80E7F" w:rsidP="00D674FC">
      <w:pPr>
        <w:spacing w:after="0" w:line="240" w:lineRule="auto"/>
        <w:rPr>
          <w:rFonts w:ascii="Times New Roman" w:hAnsi="Times New Roman"/>
          <w:b/>
        </w:rPr>
      </w:pPr>
    </w:p>
    <w:p w14:paraId="50F7E4F3" w14:textId="77777777" w:rsidR="00A80E7F" w:rsidRPr="009D16C9" w:rsidRDefault="00A80E7F" w:rsidP="00D674FC">
      <w:pPr>
        <w:spacing w:after="0" w:line="240" w:lineRule="auto"/>
        <w:rPr>
          <w:rFonts w:ascii="Times New Roman" w:hAnsi="Times New Roman"/>
          <w:b/>
        </w:rPr>
      </w:pPr>
    </w:p>
    <w:p w14:paraId="51172514" w14:textId="77777777" w:rsidR="00A80E7F" w:rsidRPr="009D16C9" w:rsidRDefault="00A80E7F" w:rsidP="00D674FC">
      <w:pPr>
        <w:spacing w:after="0" w:line="240" w:lineRule="auto"/>
        <w:rPr>
          <w:rFonts w:ascii="Times New Roman" w:hAnsi="Times New Roman"/>
          <w:b/>
        </w:rPr>
      </w:pPr>
    </w:p>
    <w:p w14:paraId="7FF65231" w14:textId="77777777" w:rsidR="00A80E7F" w:rsidRPr="009D16C9" w:rsidRDefault="00A80E7F" w:rsidP="00D674FC">
      <w:pPr>
        <w:spacing w:after="0" w:line="240" w:lineRule="auto"/>
        <w:rPr>
          <w:rFonts w:ascii="Times New Roman" w:hAnsi="Times New Roman"/>
          <w:b/>
        </w:rPr>
      </w:pPr>
    </w:p>
    <w:p w14:paraId="27BC3184" w14:textId="77777777" w:rsidR="00A80E7F" w:rsidRPr="009D16C9" w:rsidRDefault="00A80E7F" w:rsidP="00D674FC">
      <w:pPr>
        <w:spacing w:after="0" w:line="240" w:lineRule="auto"/>
        <w:rPr>
          <w:rFonts w:ascii="Times New Roman" w:hAnsi="Times New Roman"/>
          <w:b/>
        </w:rPr>
      </w:pPr>
    </w:p>
    <w:p w14:paraId="79C45769" w14:textId="77777777" w:rsidR="00A80E7F" w:rsidRPr="009D16C9" w:rsidRDefault="00A80E7F" w:rsidP="00D674FC">
      <w:pPr>
        <w:spacing w:after="0" w:line="240" w:lineRule="auto"/>
        <w:rPr>
          <w:rFonts w:ascii="Times New Roman" w:hAnsi="Times New Roman"/>
          <w:b/>
        </w:rPr>
      </w:pPr>
    </w:p>
    <w:p w14:paraId="7C5A5BC4" w14:textId="77777777" w:rsidR="00A80E7F" w:rsidRPr="009D16C9" w:rsidRDefault="00A80E7F" w:rsidP="00D674FC">
      <w:pPr>
        <w:spacing w:after="0" w:line="240" w:lineRule="auto"/>
        <w:rPr>
          <w:rFonts w:ascii="Times New Roman" w:hAnsi="Times New Roman"/>
          <w:b/>
        </w:rPr>
      </w:pPr>
    </w:p>
    <w:p w14:paraId="317F5B86" w14:textId="77777777" w:rsidR="00A80E7F" w:rsidRPr="009D16C9" w:rsidRDefault="00A80E7F" w:rsidP="00D674FC">
      <w:pPr>
        <w:spacing w:after="0" w:line="240" w:lineRule="auto"/>
        <w:rPr>
          <w:rFonts w:ascii="Times New Roman" w:hAnsi="Times New Roman"/>
          <w:b/>
        </w:rPr>
      </w:pPr>
    </w:p>
    <w:p w14:paraId="7DE6FE1D" w14:textId="77777777" w:rsidR="00A80E7F" w:rsidRPr="009D16C9" w:rsidRDefault="00A80E7F" w:rsidP="00D674FC">
      <w:pPr>
        <w:spacing w:after="0" w:line="240" w:lineRule="auto"/>
        <w:rPr>
          <w:rFonts w:ascii="Times New Roman" w:hAnsi="Times New Roman"/>
          <w:b/>
        </w:rPr>
      </w:pPr>
    </w:p>
    <w:p w14:paraId="21AFA7F5" w14:textId="77777777" w:rsidR="00A80E7F" w:rsidRPr="009D16C9" w:rsidRDefault="00A80E7F" w:rsidP="00D674FC">
      <w:pPr>
        <w:spacing w:after="0" w:line="240" w:lineRule="auto"/>
        <w:rPr>
          <w:rFonts w:ascii="Times New Roman" w:hAnsi="Times New Roman"/>
          <w:b/>
        </w:rPr>
      </w:pPr>
    </w:p>
    <w:p w14:paraId="6ACB1A93" w14:textId="77777777" w:rsidR="00A80E7F" w:rsidRPr="009D16C9" w:rsidRDefault="00A80E7F" w:rsidP="00D674FC">
      <w:pPr>
        <w:spacing w:after="0" w:line="240" w:lineRule="auto"/>
        <w:rPr>
          <w:rFonts w:ascii="Times New Roman" w:hAnsi="Times New Roman"/>
          <w:b/>
        </w:rPr>
      </w:pPr>
    </w:p>
    <w:p w14:paraId="0CC75891" w14:textId="77777777" w:rsidR="00A80E7F" w:rsidRPr="009D16C9" w:rsidRDefault="00A80E7F" w:rsidP="00D674FC">
      <w:pPr>
        <w:spacing w:after="0" w:line="240" w:lineRule="auto"/>
        <w:rPr>
          <w:rFonts w:ascii="Times New Roman" w:hAnsi="Times New Roman"/>
          <w:b/>
        </w:rPr>
      </w:pPr>
    </w:p>
    <w:p w14:paraId="569D5A29" w14:textId="77777777" w:rsidR="00A80E7F" w:rsidRPr="009D16C9" w:rsidRDefault="00A80E7F" w:rsidP="00D674FC">
      <w:pPr>
        <w:spacing w:after="0" w:line="240" w:lineRule="auto"/>
        <w:rPr>
          <w:rFonts w:ascii="Times New Roman" w:hAnsi="Times New Roman"/>
          <w:b/>
        </w:rPr>
      </w:pPr>
    </w:p>
    <w:p w14:paraId="6D98CC88" w14:textId="77777777" w:rsidR="00A80E7F" w:rsidRPr="009D16C9" w:rsidRDefault="00A80E7F" w:rsidP="00D674FC">
      <w:pPr>
        <w:spacing w:after="0" w:line="240" w:lineRule="auto"/>
        <w:rPr>
          <w:rFonts w:ascii="Times New Roman" w:hAnsi="Times New Roman"/>
          <w:b/>
        </w:rPr>
      </w:pPr>
    </w:p>
    <w:p w14:paraId="19EB5DFE" w14:textId="77777777" w:rsidR="00A80E7F" w:rsidRPr="009D16C9" w:rsidRDefault="00A80E7F" w:rsidP="00D674FC">
      <w:pPr>
        <w:spacing w:after="0" w:line="240" w:lineRule="auto"/>
        <w:rPr>
          <w:rFonts w:ascii="Times New Roman" w:hAnsi="Times New Roman"/>
          <w:b/>
        </w:rPr>
      </w:pPr>
    </w:p>
    <w:p w14:paraId="758191FE" w14:textId="77777777" w:rsidR="00A80E7F" w:rsidRPr="009D16C9" w:rsidRDefault="00A80E7F" w:rsidP="00D674FC">
      <w:pPr>
        <w:spacing w:after="0" w:line="240" w:lineRule="auto"/>
        <w:rPr>
          <w:rFonts w:ascii="Times New Roman" w:hAnsi="Times New Roman"/>
          <w:b/>
        </w:rPr>
      </w:pPr>
    </w:p>
    <w:p w14:paraId="06CAAA5F" w14:textId="77777777" w:rsidR="00F24C8A" w:rsidRPr="009D16C9" w:rsidRDefault="00F24C8A" w:rsidP="00D674FC">
      <w:pPr>
        <w:spacing w:after="0" w:line="240" w:lineRule="auto"/>
        <w:rPr>
          <w:rFonts w:ascii="Times New Roman" w:hAnsi="Times New Roman"/>
          <w:b/>
        </w:rPr>
      </w:pPr>
    </w:p>
    <w:p w14:paraId="27F6C3F9" w14:textId="77777777" w:rsidR="002D1BB1" w:rsidRPr="009D16C9" w:rsidRDefault="00F24C8A" w:rsidP="002D1BB1">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40C8E98B" w14:textId="77777777" w:rsidR="002D1BB1" w:rsidRPr="009D16C9" w:rsidRDefault="002D1BB1" w:rsidP="002D1BB1">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76B45B46" w14:textId="77777777" w:rsidR="002D1BB1" w:rsidRPr="009D16C9" w:rsidRDefault="002D1BB1" w:rsidP="002D1BB1">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2D1BB1" w:rsidRPr="009D16C9" w14:paraId="1E4941C7" w14:textId="77777777" w:rsidTr="00B93325">
        <w:tc>
          <w:tcPr>
            <w:tcW w:w="7479" w:type="dxa"/>
          </w:tcPr>
          <w:p w14:paraId="001E8E36" w14:textId="77777777" w:rsidR="002D1BB1" w:rsidRPr="009D16C9" w:rsidRDefault="002D1BB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2F4251CF" w14:textId="77777777" w:rsidR="002D1BB1" w:rsidRPr="009D16C9" w:rsidRDefault="00EF56FD" w:rsidP="00B93325">
            <w:pPr>
              <w:spacing w:after="0"/>
              <w:jc w:val="center"/>
              <w:rPr>
                <w:rFonts w:ascii="Times New Roman" w:hAnsi="Times New Roman"/>
                <w:b/>
                <w:sz w:val="24"/>
                <w:szCs w:val="24"/>
              </w:rPr>
            </w:pPr>
            <w:r>
              <w:rPr>
                <w:rFonts w:ascii="Times New Roman" w:hAnsi="Times New Roman"/>
                <w:b/>
                <w:sz w:val="24"/>
                <w:szCs w:val="24"/>
              </w:rPr>
              <w:t>256</w:t>
            </w:r>
          </w:p>
        </w:tc>
      </w:tr>
      <w:tr w:rsidR="002D1BB1" w:rsidRPr="009D16C9" w14:paraId="463A0706" w14:textId="77777777" w:rsidTr="00B93325">
        <w:tc>
          <w:tcPr>
            <w:tcW w:w="7479" w:type="dxa"/>
          </w:tcPr>
          <w:p w14:paraId="7B6D2D68" w14:textId="77777777" w:rsidR="002D1BB1" w:rsidRPr="009D16C9" w:rsidRDefault="002D1BB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2673DEE0" w14:textId="77777777" w:rsidR="002D1BB1" w:rsidRPr="009D16C9" w:rsidRDefault="00EF56FD" w:rsidP="00B93325">
            <w:pPr>
              <w:spacing w:after="0"/>
              <w:jc w:val="center"/>
              <w:rPr>
                <w:rFonts w:ascii="Times New Roman" w:hAnsi="Times New Roman"/>
                <w:b/>
                <w:sz w:val="24"/>
                <w:szCs w:val="24"/>
              </w:rPr>
            </w:pPr>
            <w:r>
              <w:rPr>
                <w:rFonts w:ascii="Times New Roman" w:hAnsi="Times New Roman"/>
                <w:b/>
                <w:sz w:val="24"/>
                <w:szCs w:val="24"/>
              </w:rPr>
              <w:t>257</w:t>
            </w:r>
          </w:p>
        </w:tc>
      </w:tr>
      <w:tr w:rsidR="002D1BB1" w:rsidRPr="009D16C9" w14:paraId="168CEE1A" w14:textId="77777777" w:rsidTr="00B93325">
        <w:trPr>
          <w:trHeight w:val="670"/>
        </w:trPr>
        <w:tc>
          <w:tcPr>
            <w:tcW w:w="7479" w:type="dxa"/>
            <w:hideMark/>
          </w:tcPr>
          <w:p w14:paraId="3B2C4E3E" w14:textId="77777777" w:rsidR="002D1BB1" w:rsidRPr="009D16C9" w:rsidRDefault="002D1BB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2DC26AEE" w14:textId="77777777" w:rsidR="002D1BB1" w:rsidRPr="009D16C9" w:rsidRDefault="00EF56FD" w:rsidP="00B93325">
            <w:pPr>
              <w:spacing w:after="0"/>
              <w:jc w:val="center"/>
              <w:rPr>
                <w:rFonts w:ascii="Times New Roman" w:hAnsi="Times New Roman"/>
                <w:b/>
                <w:sz w:val="24"/>
                <w:szCs w:val="24"/>
              </w:rPr>
            </w:pPr>
            <w:r>
              <w:rPr>
                <w:rFonts w:ascii="Times New Roman" w:hAnsi="Times New Roman"/>
                <w:b/>
                <w:sz w:val="24"/>
                <w:szCs w:val="24"/>
              </w:rPr>
              <w:t>263</w:t>
            </w:r>
          </w:p>
        </w:tc>
      </w:tr>
      <w:tr w:rsidR="002D1BB1" w:rsidRPr="009D16C9" w14:paraId="1808519D" w14:textId="77777777" w:rsidTr="00B93325">
        <w:tc>
          <w:tcPr>
            <w:tcW w:w="7479" w:type="dxa"/>
          </w:tcPr>
          <w:p w14:paraId="3797136B" w14:textId="77777777" w:rsidR="002D1BB1" w:rsidRPr="009D16C9" w:rsidRDefault="002D1BB1" w:rsidP="007C4838">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39D0BDA6" w14:textId="77777777" w:rsidR="002D1BB1" w:rsidRPr="009D16C9" w:rsidRDefault="00EF56FD" w:rsidP="00B93325">
            <w:pPr>
              <w:spacing w:after="0"/>
              <w:jc w:val="center"/>
              <w:rPr>
                <w:rFonts w:ascii="Times New Roman" w:hAnsi="Times New Roman"/>
                <w:b/>
                <w:sz w:val="24"/>
                <w:szCs w:val="24"/>
              </w:rPr>
            </w:pPr>
            <w:r>
              <w:rPr>
                <w:rFonts w:ascii="Times New Roman" w:hAnsi="Times New Roman"/>
                <w:b/>
                <w:sz w:val="24"/>
                <w:szCs w:val="24"/>
              </w:rPr>
              <w:t>265</w:t>
            </w:r>
          </w:p>
        </w:tc>
      </w:tr>
    </w:tbl>
    <w:p w14:paraId="122FB261" w14:textId="77777777" w:rsidR="00C22991" w:rsidRPr="009D16C9" w:rsidRDefault="00F24C8A" w:rsidP="002D1BB1">
      <w:pPr>
        <w:spacing w:after="0"/>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4ADAEB82" w14:textId="77777777" w:rsidR="00F24C8A" w:rsidRPr="009D16C9" w:rsidRDefault="003025B1" w:rsidP="002D1BB1">
      <w:pPr>
        <w:spacing w:after="0"/>
        <w:jc w:val="center"/>
        <w:rPr>
          <w:rFonts w:ascii="Times New Roman" w:hAnsi="Times New Roman"/>
          <w:b/>
          <w:sz w:val="24"/>
          <w:szCs w:val="24"/>
        </w:rPr>
      </w:pPr>
      <w:r w:rsidRPr="009D16C9">
        <w:rPr>
          <w:rFonts w:ascii="Times New Roman" w:hAnsi="Times New Roman"/>
          <w:b/>
          <w:sz w:val="24"/>
          <w:szCs w:val="24"/>
        </w:rPr>
        <w:t xml:space="preserve">ОП.01 </w:t>
      </w:r>
      <w:r w:rsidR="008C5878" w:rsidRPr="009D16C9">
        <w:rPr>
          <w:rFonts w:ascii="Times New Roman" w:hAnsi="Times New Roman"/>
          <w:b/>
          <w:sz w:val="24"/>
          <w:szCs w:val="24"/>
        </w:rPr>
        <w:t>«</w:t>
      </w:r>
      <w:r w:rsidRPr="009D16C9">
        <w:rPr>
          <w:rFonts w:ascii="Times New Roman" w:hAnsi="Times New Roman"/>
          <w:b/>
          <w:caps/>
          <w:sz w:val="24"/>
          <w:szCs w:val="24"/>
        </w:rPr>
        <w:t>Инженерная графика</w:t>
      </w:r>
      <w:r w:rsidR="00F24C8A" w:rsidRPr="009D16C9">
        <w:rPr>
          <w:rFonts w:ascii="Times New Roman" w:hAnsi="Times New Roman"/>
          <w:b/>
          <w:sz w:val="24"/>
          <w:szCs w:val="24"/>
        </w:rPr>
        <w:t xml:space="preserve">» </w:t>
      </w:r>
    </w:p>
    <w:p w14:paraId="4B89C3E0" w14:textId="77777777" w:rsidR="00F24C8A" w:rsidRPr="009D16C9" w:rsidRDefault="00F24C8A" w:rsidP="00D674FC">
      <w:pPr>
        <w:spacing w:after="0" w:line="240" w:lineRule="auto"/>
        <w:rPr>
          <w:rFonts w:ascii="Times New Roman" w:hAnsi="Times New Roman"/>
          <w:sz w:val="24"/>
          <w:szCs w:val="24"/>
        </w:rPr>
      </w:pPr>
    </w:p>
    <w:p w14:paraId="7F2C468E" w14:textId="77777777" w:rsidR="00F24C8A" w:rsidRPr="009D16C9" w:rsidRDefault="00F24C8A" w:rsidP="00C2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609BC226" w14:textId="77777777" w:rsidR="0043358F" w:rsidRPr="009D16C9" w:rsidRDefault="0043358F" w:rsidP="00A80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C22991" w:rsidRPr="009D16C9">
        <w:rPr>
          <w:rFonts w:ascii="Times New Roman" w:hAnsi="Times New Roman"/>
          <w:sz w:val="24"/>
          <w:szCs w:val="24"/>
        </w:rPr>
        <w:t xml:space="preserve">ОП.01 </w:t>
      </w:r>
      <w:r w:rsidRPr="009D16C9">
        <w:rPr>
          <w:rFonts w:ascii="Times New Roman" w:hAnsi="Times New Roman"/>
          <w:sz w:val="24"/>
          <w:szCs w:val="24"/>
        </w:rPr>
        <w:t>«</w:t>
      </w:r>
      <w:r w:rsidR="00CA70DE" w:rsidRPr="009D16C9">
        <w:rPr>
          <w:rFonts w:ascii="Times New Roman" w:hAnsi="Times New Roman"/>
          <w:sz w:val="24"/>
          <w:szCs w:val="24"/>
        </w:rPr>
        <w:t>Инженерная графика</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w:t>
      </w:r>
      <w:r w:rsidR="00A72731" w:rsidRPr="009D16C9">
        <w:rPr>
          <w:rFonts w:ascii="Times New Roman" w:eastAsia="PMingLiU" w:hAnsi="Times New Roman"/>
          <w:sz w:val="24"/>
          <w:szCs w:val="24"/>
        </w:rPr>
        <w:t xml:space="preserve">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527422B7" w14:textId="77777777" w:rsidR="0043358F" w:rsidRPr="009D16C9" w:rsidRDefault="0043358F" w:rsidP="001A76AA">
      <w:pPr>
        <w:spacing w:after="0" w:line="240" w:lineRule="auto"/>
        <w:ind w:firstLine="709"/>
        <w:jc w:val="both"/>
        <w:rPr>
          <w:rFonts w:ascii="Times New Roman" w:hAnsi="Times New Roman"/>
          <w:sz w:val="24"/>
          <w:szCs w:val="24"/>
        </w:rPr>
      </w:pPr>
      <w:r w:rsidRPr="009D16C9">
        <w:rPr>
          <w:rFonts w:ascii="Times New Roman" w:hAnsi="Times New Roman"/>
          <w:bCs/>
          <w:sz w:val="24"/>
          <w:szCs w:val="24"/>
        </w:rPr>
        <w:t xml:space="preserve">Учебная дисциплина </w:t>
      </w:r>
      <w:r w:rsidR="00C22991" w:rsidRPr="009D16C9">
        <w:rPr>
          <w:rFonts w:ascii="Times New Roman" w:hAnsi="Times New Roman"/>
          <w:bCs/>
          <w:sz w:val="24"/>
          <w:szCs w:val="24"/>
        </w:rPr>
        <w:t xml:space="preserve">ОП.01 </w:t>
      </w:r>
      <w:r w:rsidR="00CA70DE" w:rsidRPr="009D16C9">
        <w:rPr>
          <w:rFonts w:ascii="Times New Roman" w:hAnsi="Times New Roman"/>
          <w:bCs/>
          <w:sz w:val="24"/>
          <w:szCs w:val="24"/>
        </w:rPr>
        <w:t>«Инженерная графика»</w:t>
      </w:r>
      <w:r w:rsidRPr="009D16C9">
        <w:rPr>
          <w:rFonts w:ascii="Times New Roman" w:hAnsi="Times New Roman"/>
          <w:bCs/>
          <w:sz w:val="24"/>
          <w:szCs w:val="24"/>
        </w:rPr>
        <w:t xml:space="preserve">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w:t>
      </w:r>
      <w:r w:rsidRPr="009D16C9">
        <w:rPr>
          <w:rFonts w:ascii="Times New Roman" w:hAnsi="Times New Roman"/>
          <w:sz w:val="24"/>
          <w:szCs w:val="24"/>
        </w:rPr>
        <w:t xml:space="preserve"> имеет при формировании и развитии </w:t>
      </w:r>
      <w:r w:rsidR="00013A3C" w:rsidRPr="009D16C9">
        <w:rPr>
          <w:rFonts w:ascii="Times New Roman" w:hAnsi="Times New Roman"/>
          <w:sz w:val="24"/>
          <w:szCs w:val="24"/>
        </w:rPr>
        <w:t>общих компетенций</w:t>
      </w:r>
      <w:r w:rsidR="00C22991" w:rsidRPr="009D16C9">
        <w:rPr>
          <w:rFonts w:ascii="Times New Roman" w:hAnsi="Times New Roman"/>
          <w:sz w:val="24"/>
          <w:szCs w:val="24"/>
        </w:rPr>
        <w:t xml:space="preserve"> </w:t>
      </w:r>
      <w:r w:rsidR="00C22991" w:rsidRPr="009D16C9">
        <w:rPr>
          <w:rFonts w:ascii="Times New Roman" w:hAnsi="Times New Roman"/>
          <w:spacing w:val="-3"/>
          <w:sz w:val="24"/>
          <w:szCs w:val="24"/>
        </w:rPr>
        <w:t xml:space="preserve">ОК 01 </w:t>
      </w:r>
      <w:r w:rsidR="001A76AA" w:rsidRPr="009D16C9">
        <w:rPr>
          <w:rFonts w:ascii="Times New Roman" w:hAnsi="Times New Roman"/>
          <w:spacing w:val="-3"/>
          <w:sz w:val="24"/>
          <w:szCs w:val="24"/>
        </w:rPr>
        <w:t>–</w:t>
      </w:r>
      <w:r w:rsidR="00C22991" w:rsidRPr="009D16C9">
        <w:rPr>
          <w:rFonts w:ascii="Times New Roman" w:hAnsi="Times New Roman"/>
          <w:spacing w:val="-3"/>
          <w:sz w:val="24"/>
          <w:szCs w:val="24"/>
        </w:rPr>
        <w:t xml:space="preserve"> </w:t>
      </w:r>
      <w:r w:rsidR="00B93325">
        <w:rPr>
          <w:rFonts w:ascii="Times New Roman" w:hAnsi="Times New Roman"/>
          <w:spacing w:val="-3"/>
          <w:sz w:val="24"/>
          <w:szCs w:val="24"/>
        </w:rPr>
        <w:t xml:space="preserve">ОК 06, ОК 09 </w:t>
      </w:r>
      <w:r w:rsidR="00B93325">
        <w:rPr>
          <w:rFonts w:ascii="Times New Roman" w:hAnsi="Times New Roman"/>
          <w:spacing w:val="-3"/>
          <w:sz w:val="24"/>
          <w:szCs w:val="24"/>
        </w:rPr>
        <w:sym w:font="Symbol" w:char="F02D"/>
      </w:r>
      <w:r w:rsidR="00B93325">
        <w:rPr>
          <w:rFonts w:ascii="Times New Roman" w:hAnsi="Times New Roman"/>
          <w:spacing w:val="-3"/>
          <w:sz w:val="24"/>
          <w:szCs w:val="24"/>
        </w:rPr>
        <w:t xml:space="preserve"> </w:t>
      </w:r>
      <w:r w:rsidR="00C22991" w:rsidRPr="009D16C9">
        <w:rPr>
          <w:rFonts w:ascii="Times New Roman" w:hAnsi="Times New Roman"/>
          <w:spacing w:val="-3"/>
          <w:sz w:val="24"/>
          <w:szCs w:val="24"/>
        </w:rPr>
        <w:t>ОК</w:t>
      </w:r>
      <w:r w:rsidR="00C22991" w:rsidRPr="009D16C9">
        <w:rPr>
          <w:rFonts w:ascii="Times New Roman" w:hAnsi="Times New Roman"/>
          <w:sz w:val="24"/>
          <w:szCs w:val="24"/>
        </w:rPr>
        <w:t xml:space="preserve"> 11, </w:t>
      </w:r>
      <w:r w:rsidR="00C22991" w:rsidRPr="009D16C9">
        <w:rPr>
          <w:rFonts w:ascii="Times New Roman" w:hAnsi="Times New Roman"/>
          <w:spacing w:val="-3"/>
          <w:sz w:val="24"/>
          <w:szCs w:val="24"/>
        </w:rPr>
        <w:t>ПК 1.1 – ПК 1.3, ПК 2.1 – ПК 2.5, ПК 3.1 – ПК 3.6</w:t>
      </w:r>
      <w:r w:rsidR="001A76AA" w:rsidRPr="009D16C9">
        <w:rPr>
          <w:rFonts w:ascii="Times New Roman" w:hAnsi="Times New Roman"/>
          <w:spacing w:val="-3"/>
          <w:sz w:val="24"/>
          <w:szCs w:val="24"/>
        </w:rPr>
        <w:t xml:space="preserve">, </w:t>
      </w:r>
      <w:r w:rsidR="00C22991" w:rsidRPr="009D16C9">
        <w:rPr>
          <w:rFonts w:ascii="Times New Roman" w:hAnsi="Times New Roman"/>
          <w:spacing w:val="-3"/>
          <w:sz w:val="24"/>
          <w:szCs w:val="24"/>
        </w:rPr>
        <w:t>ПК 4.1 – ПК 4.4</w:t>
      </w:r>
      <w:r w:rsidRPr="009D16C9">
        <w:rPr>
          <w:rFonts w:ascii="Times New Roman" w:hAnsi="Times New Roman"/>
          <w:sz w:val="24"/>
          <w:szCs w:val="24"/>
        </w:rPr>
        <w:t>.</w:t>
      </w:r>
    </w:p>
    <w:p w14:paraId="4C64AA6F" w14:textId="77777777" w:rsidR="00F24C8A" w:rsidRPr="009D16C9" w:rsidRDefault="00F24C8A" w:rsidP="00A8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highlight w:val="yellow"/>
        </w:rPr>
      </w:pPr>
    </w:p>
    <w:p w14:paraId="4CEB4A00" w14:textId="77777777" w:rsidR="00F24C8A" w:rsidRPr="009D16C9" w:rsidRDefault="00F24C8A" w:rsidP="001A76AA">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7982CE7E" w14:textId="77777777" w:rsidR="00F24C8A" w:rsidRPr="009D16C9" w:rsidRDefault="00F24C8A" w:rsidP="00A80E7F">
      <w:pPr>
        <w:suppressAutoHyphens/>
        <w:spacing w:after="0"/>
        <w:ind w:firstLine="567"/>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0F649F" w:rsidRPr="009D16C9" w14:paraId="5CBB0EFF" w14:textId="77777777" w:rsidTr="005067C4">
        <w:trPr>
          <w:trHeight w:val="649"/>
        </w:trPr>
        <w:tc>
          <w:tcPr>
            <w:tcW w:w="1129" w:type="dxa"/>
            <w:hideMark/>
          </w:tcPr>
          <w:p w14:paraId="2A38B894" w14:textId="77777777" w:rsidR="000F649F" w:rsidRPr="009D16C9" w:rsidRDefault="000F649F" w:rsidP="00D674FC">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59" w:type="dxa"/>
            <w:hideMark/>
          </w:tcPr>
          <w:p w14:paraId="5D0DC288" w14:textId="77777777" w:rsidR="000F649F" w:rsidRPr="009D16C9" w:rsidRDefault="000F649F" w:rsidP="00D674FC">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60" w:type="dxa"/>
            <w:hideMark/>
          </w:tcPr>
          <w:p w14:paraId="73ECC128" w14:textId="77777777" w:rsidR="000F649F" w:rsidRPr="009D16C9" w:rsidRDefault="000F649F" w:rsidP="00D674FC">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0F649F" w:rsidRPr="009D16C9" w14:paraId="6EEC090C" w14:textId="77777777" w:rsidTr="005067C4">
        <w:trPr>
          <w:trHeight w:val="212"/>
        </w:trPr>
        <w:tc>
          <w:tcPr>
            <w:tcW w:w="1129" w:type="dxa"/>
          </w:tcPr>
          <w:p w14:paraId="0F3B2308" w14:textId="77777777" w:rsidR="00BF2447" w:rsidRPr="009D16C9" w:rsidRDefault="00B93325" w:rsidP="00D674FC">
            <w:pPr>
              <w:spacing w:after="0" w:line="240" w:lineRule="auto"/>
              <w:rPr>
                <w:rFonts w:ascii="Times New Roman" w:hAnsi="Times New Roman"/>
                <w:sz w:val="24"/>
                <w:szCs w:val="24"/>
              </w:rPr>
            </w:pPr>
            <w:r w:rsidRPr="009D16C9">
              <w:rPr>
                <w:rFonts w:ascii="Times New Roman" w:hAnsi="Times New Roman"/>
                <w:spacing w:val="-3"/>
                <w:sz w:val="24"/>
                <w:szCs w:val="24"/>
              </w:rPr>
              <w:t xml:space="preserve">ОК 01 – </w:t>
            </w:r>
            <w:r>
              <w:rPr>
                <w:rFonts w:ascii="Times New Roman" w:hAnsi="Times New Roman"/>
                <w:spacing w:val="-3"/>
                <w:sz w:val="24"/>
                <w:szCs w:val="24"/>
              </w:rPr>
              <w:t xml:space="preserve">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w:t>
            </w:r>
            <w:r w:rsidRPr="009D16C9">
              <w:rPr>
                <w:rFonts w:ascii="Times New Roman" w:hAnsi="Times New Roman"/>
                <w:spacing w:val="-3"/>
                <w:sz w:val="24"/>
                <w:szCs w:val="24"/>
              </w:rPr>
              <w:t>ОК</w:t>
            </w:r>
            <w:r w:rsidRPr="009D16C9">
              <w:rPr>
                <w:rFonts w:ascii="Times New Roman" w:hAnsi="Times New Roman"/>
                <w:sz w:val="24"/>
                <w:szCs w:val="24"/>
              </w:rPr>
              <w:t> 11</w:t>
            </w:r>
          </w:p>
          <w:p w14:paraId="6ABBADF0" w14:textId="77777777" w:rsidR="00BF2447" w:rsidRPr="009D16C9" w:rsidRDefault="00BF2447"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1.1 – ПК 1.3</w:t>
            </w:r>
          </w:p>
          <w:p w14:paraId="3D0CCDB1" w14:textId="77777777" w:rsidR="00BF2447" w:rsidRPr="009D16C9" w:rsidRDefault="00BF2447"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2.1 – ПК 2.5</w:t>
            </w:r>
          </w:p>
          <w:p w14:paraId="2F3BE2A8" w14:textId="77777777" w:rsidR="00BF2447" w:rsidRPr="009D16C9" w:rsidRDefault="00BF2447"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3.1 – ПК 3.6</w:t>
            </w:r>
          </w:p>
          <w:p w14:paraId="27731B54" w14:textId="77777777" w:rsidR="000F649F" w:rsidRPr="009D16C9" w:rsidRDefault="00BF2447" w:rsidP="00D674FC">
            <w:pPr>
              <w:spacing w:after="0" w:line="240" w:lineRule="auto"/>
              <w:rPr>
                <w:rFonts w:ascii="Times New Roman" w:hAnsi="Times New Roman"/>
                <w:sz w:val="24"/>
                <w:szCs w:val="24"/>
              </w:rPr>
            </w:pPr>
            <w:r w:rsidRPr="009D16C9">
              <w:rPr>
                <w:rFonts w:ascii="Times New Roman" w:hAnsi="Times New Roman"/>
                <w:spacing w:val="-3"/>
                <w:sz w:val="24"/>
                <w:szCs w:val="24"/>
              </w:rPr>
              <w:t>ПК 4.1 – ПК 4.4</w:t>
            </w:r>
          </w:p>
        </w:tc>
        <w:tc>
          <w:tcPr>
            <w:tcW w:w="4059" w:type="dxa"/>
          </w:tcPr>
          <w:p w14:paraId="05EC2642" w14:textId="77777777" w:rsidR="000F649F" w:rsidRPr="009D16C9" w:rsidRDefault="000F649F" w:rsidP="00D674FC">
            <w:pPr>
              <w:spacing w:after="0" w:line="240" w:lineRule="auto"/>
              <w:ind w:firstLine="147"/>
              <w:rPr>
                <w:rFonts w:ascii="Times New Roman" w:hAnsi="Times New Roman"/>
                <w:sz w:val="24"/>
                <w:szCs w:val="24"/>
              </w:rPr>
            </w:pPr>
            <w:r w:rsidRPr="009D16C9">
              <w:rPr>
                <w:rFonts w:ascii="Times New Roman" w:hAnsi="Times New Roman"/>
                <w:sz w:val="24"/>
                <w:szCs w:val="24"/>
              </w:rPr>
              <w:t>- выполнять графические изображения технологического оборудования и технологических схем в ручной и машинной графике;</w:t>
            </w:r>
          </w:p>
          <w:p w14:paraId="4F84630E" w14:textId="77777777" w:rsidR="000F649F" w:rsidRPr="009D16C9" w:rsidRDefault="000F649F" w:rsidP="00D674FC">
            <w:pPr>
              <w:spacing w:after="0" w:line="240" w:lineRule="auto"/>
              <w:ind w:firstLine="147"/>
              <w:rPr>
                <w:rFonts w:ascii="Times New Roman" w:hAnsi="Times New Roman"/>
                <w:sz w:val="24"/>
                <w:szCs w:val="24"/>
              </w:rPr>
            </w:pPr>
            <w:r w:rsidRPr="009D16C9">
              <w:rPr>
                <w:rFonts w:ascii="Times New Roman" w:hAnsi="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14:paraId="24D8E8F4" w14:textId="77777777" w:rsidR="000F649F" w:rsidRPr="009D16C9" w:rsidRDefault="000F649F" w:rsidP="00D674FC">
            <w:pPr>
              <w:spacing w:after="0" w:line="240" w:lineRule="auto"/>
              <w:ind w:firstLine="147"/>
              <w:rPr>
                <w:rFonts w:ascii="Times New Roman" w:hAnsi="Times New Roman"/>
                <w:sz w:val="24"/>
                <w:szCs w:val="24"/>
              </w:rPr>
            </w:pPr>
            <w:r w:rsidRPr="009D16C9">
              <w:rPr>
                <w:rFonts w:ascii="Times New Roman" w:hAnsi="Times New Roman"/>
                <w:sz w:val="24"/>
                <w:szCs w:val="24"/>
              </w:rPr>
              <w:t>- выполнять чертежи технических деталей в ручной и машинной графике;</w:t>
            </w:r>
          </w:p>
          <w:p w14:paraId="306D9C74" w14:textId="77777777" w:rsidR="000F649F" w:rsidRPr="009D16C9" w:rsidRDefault="000F649F" w:rsidP="00D674FC">
            <w:pPr>
              <w:spacing w:after="0" w:line="240" w:lineRule="auto"/>
              <w:ind w:firstLine="147"/>
              <w:rPr>
                <w:rFonts w:ascii="Times New Roman" w:hAnsi="Times New Roman"/>
                <w:sz w:val="24"/>
                <w:szCs w:val="24"/>
              </w:rPr>
            </w:pPr>
            <w:r w:rsidRPr="009D16C9">
              <w:rPr>
                <w:rFonts w:ascii="Times New Roman" w:hAnsi="Times New Roman"/>
                <w:sz w:val="24"/>
                <w:szCs w:val="24"/>
              </w:rPr>
              <w:t>- читать чертежи и схемы;</w:t>
            </w:r>
          </w:p>
          <w:p w14:paraId="7817D060" w14:textId="77777777" w:rsidR="000F649F" w:rsidRPr="009D16C9" w:rsidRDefault="000F649F" w:rsidP="00D674FC">
            <w:pPr>
              <w:spacing w:after="0" w:line="240" w:lineRule="auto"/>
              <w:ind w:firstLine="147"/>
              <w:jc w:val="both"/>
              <w:rPr>
                <w:rFonts w:ascii="Times New Roman" w:hAnsi="Times New Roman"/>
                <w:b/>
                <w:sz w:val="24"/>
                <w:szCs w:val="24"/>
              </w:rPr>
            </w:pPr>
            <w:r w:rsidRPr="009D16C9">
              <w:rPr>
                <w:rFonts w:ascii="Times New Roman" w:hAnsi="Times New Roman"/>
                <w:sz w:val="24"/>
                <w:szCs w:val="24"/>
              </w:rPr>
              <w:t>- оформлять технологическую и конструкторскую документацию в соответствии с действующей нормативно-технической документацией.</w:t>
            </w:r>
          </w:p>
        </w:tc>
        <w:tc>
          <w:tcPr>
            <w:tcW w:w="4060" w:type="dxa"/>
          </w:tcPr>
          <w:p w14:paraId="44A1E298" w14:textId="77777777" w:rsidR="000F649F" w:rsidRPr="009D16C9" w:rsidRDefault="000F649F" w:rsidP="00D674FC">
            <w:pPr>
              <w:spacing w:after="0" w:line="240" w:lineRule="auto"/>
              <w:jc w:val="both"/>
              <w:rPr>
                <w:rFonts w:ascii="Times New Roman" w:hAnsi="Times New Roman"/>
                <w:sz w:val="24"/>
                <w:szCs w:val="24"/>
              </w:rPr>
            </w:pPr>
            <w:r w:rsidRPr="009D16C9">
              <w:rPr>
                <w:rFonts w:ascii="Times New Roman" w:hAnsi="Times New Roman"/>
                <w:sz w:val="24"/>
                <w:szCs w:val="24"/>
              </w:rPr>
              <w:t xml:space="preserve">- законы, методы и приемы проекционного черчения; правила выполнения и чтения конструкторской и технологической документации; </w:t>
            </w:r>
          </w:p>
          <w:p w14:paraId="117EB478" w14:textId="77777777" w:rsidR="000F649F" w:rsidRPr="009D16C9" w:rsidRDefault="000F649F" w:rsidP="00D674FC">
            <w:pPr>
              <w:spacing w:after="0" w:line="240" w:lineRule="auto"/>
              <w:jc w:val="both"/>
              <w:rPr>
                <w:rFonts w:ascii="Times New Roman" w:hAnsi="Times New Roman"/>
                <w:sz w:val="24"/>
                <w:szCs w:val="24"/>
              </w:rPr>
            </w:pPr>
            <w:r w:rsidRPr="009D16C9">
              <w:rPr>
                <w:rFonts w:ascii="Times New Roman" w:hAnsi="Times New Roman"/>
                <w:sz w:val="24"/>
                <w:szCs w:val="24"/>
              </w:rPr>
              <w:t xml:space="preserve">- правила оформления чертежей, геометрические построения и правила вычерчивания технических деталей; </w:t>
            </w:r>
          </w:p>
          <w:p w14:paraId="44DE0B80" w14:textId="77777777" w:rsidR="000F649F" w:rsidRPr="009D16C9" w:rsidRDefault="000F649F" w:rsidP="00D674FC">
            <w:pPr>
              <w:spacing w:after="0" w:line="240" w:lineRule="auto"/>
              <w:jc w:val="both"/>
              <w:rPr>
                <w:rFonts w:ascii="Times New Roman" w:hAnsi="Times New Roman"/>
                <w:sz w:val="24"/>
                <w:szCs w:val="24"/>
              </w:rPr>
            </w:pPr>
            <w:r w:rsidRPr="009D16C9">
              <w:rPr>
                <w:rFonts w:ascii="Times New Roman" w:hAnsi="Times New Roman"/>
                <w:sz w:val="24"/>
                <w:szCs w:val="24"/>
              </w:rPr>
              <w:t xml:space="preserve">- способы графического представления технологического оборудования и выполнения технологических схем; </w:t>
            </w:r>
          </w:p>
          <w:p w14:paraId="156C1847" w14:textId="77777777" w:rsidR="000F649F" w:rsidRPr="009D16C9" w:rsidRDefault="000F649F" w:rsidP="00BE4BA4">
            <w:pPr>
              <w:spacing w:after="0" w:line="240" w:lineRule="auto"/>
              <w:jc w:val="both"/>
              <w:rPr>
                <w:rFonts w:ascii="Times New Roman" w:hAnsi="Times New Roman"/>
                <w:b/>
                <w:sz w:val="24"/>
                <w:szCs w:val="24"/>
              </w:rPr>
            </w:pPr>
            <w:r w:rsidRPr="009D16C9">
              <w:rPr>
                <w:rFonts w:ascii="Times New Roman" w:hAnsi="Times New Roman"/>
                <w:sz w:val="24"/>
                <w:szCs w:val="24"/>
              </w:rPr>
              <w:t>- требования стандартов Единой системы конструкторской документации (далее - ЕСКД) и Единой системы технологической документации (далее - ЕСТД) к оформлению и составлению чертежей и схем.</w:t>
            </w:r>
          </w:p>
        </w:tc>
      </w:tr>
    </w:tbl>
    <w:p w14:paraId="70240678" w14:textId="77777777" w:rsidR="00F24C8A" w:rsidRPr="009D16C9" w:rsidRDefault="00F24C8A" w:rsidP="00D674FC">
      <w:pPr>
        <w:suppressAutoHyphens/>
        <w:spacing w:after="0" w:line="240" w:lineRule="auto"/>
        <w:ind w:firstLine="709"/>
        <w:jc w:val="both"/>
        <w:rPr>
          <w:rFonts w:ascii="Times New Roman" w:hAnsi="Times New Roman"/>
          <w:sz w:val="24"/>
          <w:szCs w:val="24"/>
        </w:rPr>
      </w:pPr>
    </w:p>
    <w:p w14:paraId="31192633" w14:textId="77777777" w:rsidR="00F24C8A" w:rsidRPr="009D16C9" w:rsidRDefault="00F24C8A" w:rsidP="00D674FC">
      <w:pPr>
        <w:suppressAutoHyphens/>
        <w:spacing w:after="0" w:line="240" w:lineRule="auto"/>
        <w:rPr>
          <w:rFonts w:ascii="Times New Roman" w:hAnsi="Times New Roman"/>
          <w:sz w:val="24"/>
          <w:szCs w:val="24"/>
        </w:rPr>
      </w:pPr>
    </w:p>
    <w:p w14:paraId="2CDB4F11" w14:textId="77777777" w:rsidR="00F24C8A" w:rsidRDefault="001A76AA" w:rsidP="001A76AA">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br w:type="page"/>
      </w:r>
      <w:r w:rsidR="00F24C8A" w:rsidRPr="009D16C9">
        <w:rPr>
          <w:rFonts w:ascii="Times New Roman" w:hAnsi="Times New Roman"/>
          <w:b/>
          <w:sz w:val="24"/>
          <w:szCs w:val="24"/>
        </w:rPr>
        <w:t>2. СТРУКТУРА И СОДЕРЖАНИЕ УЧЕБНОЙ ДИСЦИПЛИНЫ</w:t>
      </w:r>
    </w:p>
    <w:p w14:paraId="7474FF29" w14:textId="77777777" w:rsidR="00A57690" w:rsidRPr="009D16C9" w:rsidRDefault="00A57690" w:rsidP="001A76AA">
      <w:pPr>
        <w:suppressAutoHyphens/>
        <w:spacing w:after="0" w:line="240" w:lineRule="auto"/>
        <w:ind w:firstLine="709"/>
        <w:rPr>
          <w:rFonts w:ascii="Times New Roman" w:hAnsi="Times New Roman"/>
          <w:b/>
          <w:sz w:val="24"/>
          <w:szCs w:val="24"/>
        </w:rPr>
      </w:pPr>
    </w:p>
    <w:p w14:paraId="476DCCBE" w14:textId="77777777" w:rsidR="00F24C8A" w:rsidRPr="009D16C9" w:rsidRDefault="00F24C8A" w:rsidP="001A76AA">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F24C8A" w:rsidRPr="009D16C9" w14:paraId="5302828D" w14:textId="77777777" w:rsidTr="00AB2DEC">
        <w:trPr>
          <w:trHeight w:val="490"/>
        </w:trPr>
        <w:tc>
          <w:tcPr>
            <w:tcW w:w="4073" w:type="pct"/>
            <w:vAlign w:val="center"/>
          </w:tcPr>
          <w:p w14:paraId="5A5470CF" w14:textId="77777777" w:rsidR="00F24C8A" w:rsidRPr="009D16C9" w:rsidRDefault="00F24C8A"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7478A297" w14:textId="77777777" w:rsidR="00F24C8A" w:rsidRPr="009D16C9" w:rsidRDefault="00F24C8A" w:rsidP="00D674FC">
            <w:pPr>
              <w:suppressAutoHyphens/>
              <w:spacing w:after="0" w:line="240" w:lineRule="auto"/>
              <w:rPr>
                <w:rFonts w:ascii="Times New Roman" w:hAnsi="Times New Roman"/>
                <w:b/>
                <w:iCs/>
                <w:sz w:val="24"/>
                <w:szCs w:val="24"/>
              </w:rPr>
            </w:pPr>
            <w:r w:rsidRPr="009D16C9">
              <w:rPr>
                <w:rFonts w:ascii="Times New Roman" w:hAnsi="Times New Roman"/>
                <w:b/>
                <w:iCs/>
                <w:sz w:val="24"/>
                <w:szCs w:val="24"/>
              </w:rPr>
              <w:t>Объем часов</w:t>
            </w:r>
          </w:p>
        </w:tc>
      </w:tr>
      <w:tr w:rsidR="00F24C8A" w:rsidRPr="009D16C9" w14:paraId="3ED01910" w14:textId="77777777" w:rsidTr="00AB2DEC">
        <w:trPr>
          <w:trHeight w:val="490"/>
        </w:trPr>
        <w:tc>
          <w:tcPr>
            <w:tcW w:w="4073" w:type="pct"/>
            <w:vAlign w:val="center"/>
          </w:tcPr>
          <w:p w14:paraId="22573344" w14:textId="77777777" w:rsidR="00F24C8A" w:rsidRPr="009D16C9" w:rsidRDefault="00F24C8A"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06567B98" w14:textId="77777777" w:rsidR="00F24C8A" w:rsidRPr="009D16C9" w:rsidRDefault="00E07ABC"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100</w:t>
            </w:r>
          </w:p>
        </w:tc>
      </w:tr>
      <w:tr w:rsidR="00F24C8A" w:rsidRPr="009D16C9" w14:paraId="4ACBDFE7" w14:textId="77777777" w:rsidTr="00AB2DEC">
        <w:trPr>
          <w:trHeight w:val="490"/>
        </w:trPr>
        <w:tc>
          <w:tcPr>
            <w:tcW w:w="5000" w:type="pct"/>
            <w:gridSpan w:val="2"/>
            <w:vAlign w:val="center"/>
          </w:tcPr>
          <w:p w14:paraId="505E400C" w14:textId="77777777" w:rsidR="00F24C8A" w:rsidRPr="009D16C9" w:rsidRDefault="00F24C8A" w:rsidP="00D674FC">
            <w:pPr>
              <w:suppressAutoHyphens/>
              <w:spacing w:after="0" w:line="240" w:lineRule="auto"/>
              <w:rPr>
                <w:rFonts w:ascii="Times New Roman" w:hAnsi="Times New Roman"/>
                <w:iCs/>
                <w:sz w:val="24"/>
                <w:szCs w:val="24"/>
              </w:rPr>
            </w:pPr>
            <w:r w:rsidRPr="009D16C9">
              <w:rPr>
                <w:rFonts w:ascii="Times New Roman" w:hAnsi="Times New Roman"/>
                <w:sz w:val="24"/>
                <w:szCs w:val="24"/>
              </w:rPr>
              <w:t>в том числе:</w:t>
            </w:r>
          </w:p>
        </w:tc>
      </w:tr>
      <w:tr w:rsidR="00F24C8A" w:rsidRPr="009D16C9" w14:paraId="22FF4191" w14:textId="77777777" w:rsidTr="00AB2DEC">
        <w:trPr>
          <w:trHeight w:val="490"/>
        </w:trPr>
        <w:tc>
          <w:tcPr>
            <w:tcW w:w="4073" w:type="pct"/>
            <w:vAlign w:val="center"/>
          </w:tcPr>
          <w:p w14:paraId="0A598F11" w14:textId="77777777" w:rsidR="00F24C8A" w:rsidRPr="009D16C9" w:rsidRDefault="00F24C8A"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28D2331A" w14:textId="77777777" w:rsidR="00F24C8A" w:rsidRPr="009D16C9" w:rsidRDefault="001A76AA"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sym w:font="Symbol" w:char="F02D"/>
            </w:r>
          </w:p>
        </w:tc>
      </w:tr>
      <w:tr w:rsidR="00F24C8A" w:rsidRPr="009D16C9" w14:paraId="7E75E640" w14:textId="77777777" w:rsidTr="00AB2DEC">
        <w:trPr>
          <w:trHeight w:val="490"/>
        </w:trPr>
        <w:tc>
          <w:tcPr>
            <w:tcW w:w="4073" w:type="pct"/>
            <w:vAlign w:val="center"/>
          </w:tcPr>
          <w:p w14:paraId="35831857" w14:textId="77777777" w:rsidR="00F24C8A" w:rsidRPr="009D16C9" w:rsidRDefault="00F24C8A"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01499215" w14:textId="77777777" w:rsidR="00F24C8A" w:rsidRPr="009D16C9" w:rsidRDefault="001A76AA"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100</w:t>
            </w:r>
          </w:p>
        </w:tc>
      </w:tr>
      <w:tr w:rsidR="00F24C8A" w:rsidRPr="009D16C9" w14:paraId="676897BA" w14:textId="77777777" w:rsidTr="00AB2DEC">
        <w:trPr>
          <w:trHeight w:val="490"/>
        </w:trPr>
        <w:tc>
          <w:tcPr>
            <w:tcW w:w="4073" w:type="pct"/>
            <w:vAlign w:val="center"/>
          </w:tcPr>
          <w:p w14:paraId="0C0F0F0E" w14:textId="77777777" w:rsidR="00F24C8A" w:rsidRPr="009D16C9" w:rsidRDefault="001A76AA"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с</w:t>
            </w:r>
            <w:r w:rsidR="00F24C8A" w:rsidRPr="009D16C9">
              <w:rPr>
                <w:rFonts w:ascii="Times New Roman" w:hAnsi="Times New Roman"/>
                <w:sz w:val="24"/>
                <w:szCs w:val="24"/>
              </w:rPr>
              <w:t xml:space="preserve">амостоятельная работа </w:t>
            </w:r>
          </w:p>
        </w:tc>
        <w:tc>
          <w:tcPr>
            <w:tcW w:w="927" w:type="pct"/>
            <w:vAlign w:val="center"/>
          </w:tcPr>
          <w:p w14:paraId="38C13705" w14:textId="77777777" w:rsidR="00F24C8A" w:rsidRPr="009D16C9" w:rsidRDefault="00B31E43" w:rsidP="00D674FC">
            <w:pPr>
              <w:suppressAutoHyphens/>
              <w:spacing w:after="0" w:line="240" w:lineRule="auto"/>
              <w:jc w:val="center"/>
              <w:rPr>
                <w:rFonts w:ascii="Times New Roman" w:hAnsi="Times New Roman"/>
                <w:iCs/>
                <w:sz w:val="24"/>
                <w:szCs w:val="24"/>
              </w:rPr>
            </w:pPr>
            <w:r>
              <w:rPr>
                <w:rFonts w:ascii="Times New Roman" w:hAnsi="Times New Roman"/>
                <w:iCs/>
                <w:sz w:val="24"/>
                <w:szCs w:val="24"/>
              </w:rPr>
              <w:sym w:font="Symbol" w:char="F02D"/>
            </w:r>
          </w:p>
        </w:tc>
      </w:tr>
      <w:tr w:rsidR="009D16C9" w:rsidRPr="009D16C9" w14:paraId="7D0C3B31" w14:textId="77777777" w:rsidTr="00AB2DEC">
        <w:trPr>
          <w:trHeight w:val="490"/>
        </w:trPr>
        <w:tc>
          <w:tcPr>
            <w:tcW w:w="4073" w:type="pct"/>
            <w:vAlign w:val="center"/>
          </w:tcPr>
          <w:p w14:paraId="32919D67" w14:textId="77777777" w:rsidR="00E07ABC" w:rsidRPr="009D16C9" w:rsidRDefault="00E07ABC" w:rsidP="00D674FC">
            <w:pPr>
              <w:suppressAutoHyphens/>
              <w:spacing w:after="0" w:line="240" w:lineRule="auto"/>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1750424D" w14:textId="77777777" w:rsidR="00E07ABC" w:rsidRPr="009D16C9" w:rsidRDefault="00E07ABC" w:rsidP="00D674FC">
            <w:pPr>
              <w:suppressAutoHyphens/>
              <w:spacing w:after="0" w:line="240" w:lineRule="auto"/>
              <w:jc w:val="center"/>
              <w:rPr>
                <w:rFonts w:ascii="Times New Roman" w:hAnsi="Times New Roman"/>
                <w:iCs/>
                <w:sz w:val="24"/>
                <w:szCs w:val="24"/>
              </w:rPr>
            </w:pPr>
          </w:p>
        </w:tc>
      </w:tr>
    </w:tbl>
    <w:p w14:paraId="5947C1FB" w14:textId="77777777" w:rsidR="00F24C8A" w:rsidRPr="009D16C9" w:rsidRDefault="00F24C8A" w:rsidP="00D674FC">
      <w:pPr>
        <w:spacing w:after="0" w:line="240" w:lineRule="auto"/>
        <w:rPr>
          <w:rFonts w:ascii="Times New Roman" w:hAnsi="Times New Roman"/>
          <w:b/>
          <w:sz w:val="24"/>
          <w:szCs w:val="24"/>
        </w:rPr>
        <w:sectPr w:rsidR="00F24C8A" w:rsidRPr="009D16C9" w:rsidSect="00733AEF">
          <w:pgSz w:w="11906" w:h="16838"/>
          <w:pgMar w:top="1134" w:right="850" w:bottom="284" w:left="1701" w:header="708" w:footer="708" w:gutter="0"/>
          <w:cols w:space="720"/>
          <w:docGrid w:linePitch="299"/>
        </w:sectPr>
      </w:pPr>
    </w:p>
    <w:p w14:paraId="30E9ABB4" w14:textId="77777777" w:rsidR="00F24C8A" w:rsidRPr="009D16C9" w:rsidRDefault="00A80E7F" w:rsidP="001A76AA">
      <w:pPr>
        <w:spacing w:after="0" w:line="240" w:lineRule="auto"/>
        <w:ind w:firstLine="709"/>
        <w:rPr>
          <w:rFonts w:ascii="Times New Roman" w:hAnsi="Times New Roman"/>
          <w:b/>
          <w:sz w:val="24"/>
          <w:szCs w:val="24"/>
        </w:rPr>
      </w:pPr>
      <w:r w:rsidRPr="009D16C9">
        <w:rPr>
          <w:rFonts w:ascii="Times New Roman" w:hAnsi="Times New Roman"/>
          <w:b/>
          <w:sz w:val="24"/>
          <w:szCs w:val="24"/>
        </w:rPr>
        <w:t>2.2.</w:t>
      </w:r>
      <w:r w:rsidR="001A76AA" w:rsidRPr="009D16C9">
        <w:rPr>
          <w:rFonts w:ascii="Times New Roman" w:hAnsi="Times New Roman"/>
          <w:b/>
          <w:sz w:val="24"/>
          <w:szCs w:val="24"/>
        </w:rPr>
        <w:t xml:space="preserve"> </w:t>
      </w:r>
      <w:r w:rsidR="00F24C8A" w:rsidRPr="009D16C9">
        <w:rPr>
          <w:rFonts w:ascii="Times New Roman" w:hAnsi="Times New Roman"/>
          <w:b/>
          <w:sz w:val="24"/>
          <w:szCs w:val="24"/>
        </w:rPr>
        <w:t xml:space="preserve">Тематический план и содержание учебной дисциплины </w:t>
      </w:r>
      <w:r w:rsidR="001A76AA" w:rsidRPr="009D16C9">
        <w:rPr>
          <w:rFonts w:ascii="Times New Roman" w:hAnsi="Times New Roman"/>
          <w:b/>
          <w:sz w:val="24"/>
          <w:szCs w:val="24"/>
        </w:rPr>
        <w:t>ОП.01 «Инженерная графика»</w:t>
      </w:r>
    </w:p>
    <w:tbl>
      <w:tblPr>
        <w:tblW w:w="1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7522"/>
        <w:gridCol w:w="1559"/>
        <w:gridCol w:w="2383"/>
      </w:tblGrid>
      <w:tr w:rsidR="00AB2DEC" w:rsidRPr="009D16C9" w14:paraId="57A28DA4" w14:textId="77777777" w:rsidTr="000666A4">
        <w:tc>
          <w:tcPr>
            <w:tcW w:w="4068" w:type="dxa"/>
          </w:tcPr>
          <w:p w14:paraId="0F6CD2FD" w14:textId="77777777" w:rsidR="00AB2DEC" w:rsidRPr="009D16C9" w:rsidRDefault="00AB2DEC" w:rsidP="00D674FC">
            <w:pPr>
              <w:suppressAutoHyphens/>
              <w:spacing w:after="0" w:line="240" w:lineRule="auto"/>
              <w:jc w:val="center"/>
              <w:rPr>
                <w:rFonts w:ascii="Times New Roman" w:hAnsi="Times New Roman"/>
                <w:b/>
                <w:bCs/>
              </w:rPr>
            </w:pPr>
            <w:bookmarkStart w:id="29" w:name="_Hlk510469876"/>
            <w:r w:rsidRPr="009D16C9">
              <w:rPr>
                <w:rFonts w:ascii="Times New Roman" w:hAnsi="Times New Roman"/>
                <w:b/>
                <w:bCs/>
              </w:rPr>
              <w:t>Наименование разделов и тем</w:t>
            </w:r>
          </w:p>
        </w:tc>
        <w:tc>
          <w:tcPr>
            <w:tcW w:w="7522" w:type="dxa"/>
          </w:tcPr>
          <w:p w14:paraId="5CE6E908" w14:textId="77777777" w:rsidR="00AB2DEC" w:rsidRPr="009D16C9" w:rsidRDefault="00AB2DEC"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559" w:type="dxa"/>
          </w:tcPr>
          <w:p w14:paraId="2186CFCB" w14:textId="77777777" w:rsidR="00AB2DEC" w:rsidRPr="009D16C9" w:rsidRDefault="00AB2DEC"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4BDE6A33" w14:textId="77777777" w:rsidR="00AB2DEC" w:rsidRPr="009D16C9" w:rsidRDefault="00AB2DEC"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2383" w:type="dxa"/>
          </w:tcPr>
          <w:p w14:paraId="2E9CFCFF" w14:textId="77777777" w:rsidR="00AB2DEC" w:rsidRPr="009D16C9" w:rsidRDefault="00AB2DEC"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B2DEC" w:rsidRPr="009D16C9" w14:paraId="3FA4AA7A" w14:textId="77777777" w:rsidTr="000666A4">
        <w:tc>
          <w:tcPr>
            <w:tcW w:w="4068" w:type="dxa"/>
            <w:vAlign w:val="center"/>
          </w:tcPr>
          <w:p w14:paraId="12209F9A" w14:textId="77777777" w:rsidR="00AB2DEC" w:rsidRPr="009D16C9" w:rsidRDefault="00AB2DEC" w:rsidP="00D674FC">
            <w:pPr>
              <w:spacing w:after="0" w:line="240" w:lineRule="auto"/>
              <w:jc w:val="center"/>
              <w:rPr>
                <w:rFonts w:ascii="Times New Roman" w:hAnsi="Times New Roman"/>
                <w:b/>
                <w:spacing w:val="-3"/>
              </w:rPr>
            </w:pPr>
            <w:r w:rsidRPr="009D16C9">
              <w:rPr>
                <w:rFonts w:ascii="Times New Roman" w:hAnsi="Times New Roman"/>
                <w:b/>
                <w:spacing w:val="-3"/>
              </w:rPr>
              <w:t>1</w:t>
            </w:r>
          </w:p>
        </w:tc>
        <w:tc>
          <w:tcPr>
            <w:tcW w:w="7522" w:type="dxa"/>
          </w:tcPr>
          <w:p w14:paraId="08979451" w14:textId="77777777" w:rsidR="00AB2DEC" w:rsidRPr="009D16C9" w:rsidRDefault="00AB2DEC"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1559" w:type="dxa"/>
          </w:tcPr>
          <w:p w14:paraId="3A2191D6" w14:textId="77777777" w:rsidR="00AB2DEC" w:rsidRPr="009D16C9" w:rsidRDefault="00AB2DEC" w:rsidP="00D674FC">
            <w:pPr>
              <w:spacing w:after="0" w:line="240" w:lineRule="auto"/>
              <w:jc w:val="center"/>
              <w:rPr>
                <w:rFonts w:ascii="Times New Roman" w:hAnsi="Times New Roman"/>
                <w:b/>
                <w:spacing w:val="-3"/>
              </w:rPr>
            </w:pPr>
            <w:r w:rsidRPr="009D16C9">
              <w:rPr>
                <w:rFonts w:ascii="Times New Roman" w:hAnsi="Times New Roman"/>
                <w:b/>
                <w:spacing w:val="-3"/>
              </w:rPr>
              <w:t>3</w:t>
            </w:r>
          </w:p>
        </w:tc>
        <w:tc>
          <w:tcPr>
            <w:tcW w:w="2383" w:type="dxa"/>
          </w:tcPr>
          <w:p w14:paraId="34E4913D" w14:textId="77777777" w:rsidR="00AB2DEC" w:rsidRPr="009D16C9" w:rsidRDefault="00AB2DEC" w:rsidP="00D674FC">
            <w:pPr>
              <w:spacing w:after="0" w:line="240" w:lineRule="auto"/>
              <w:jc w:val="center"/>
              <w:rPr>
                <w:rFonts w:ascii="Times New Roman" w:hAnsi="Times New Roman"/>
                <w:b/>
                <w:spacing w:val="-3"/>
              </w:rPr>
            </w:pPr>
            <w:r w:rsidRPr="009D16C9">
              <w:rPr>
                <w:rFonts w:ascii="Times New Roman" w:hAnsi="Times New Roman"/>
                <w:b/>
                <w:spacing w:val="-3"/>
              </w:rPr>
              <w:t>4</w:t>
            </w:r>
          </w:p>
        </w:tc>
      </w:tr>
      <w:tr w:rsidR="009C1521" w:rsidRPr="009D16C9" w14:paraId="082B0632" w14:textId="77777777" w:rsidTr="009806E9">
        <w:tc>
          <w:tcPr>
            <w:tcW w:w="11590" w:type="dxa"/>
            <w:gridSpan w:val="2"/>
            <w:vAlign w:val="center"/>
          </w:tcPr>
          <w:p w14:paraId="2B2CD194" w14:textId="77777777" w:rsidR="009C1521" w:rsidRPr="009D16C9" w:rsidRDefault="009C1521" w:rsidP="00D674FC">
            <w:pPr>
              <w:spacing w:after="0" w:line="240" w:lineRule="auto"/>
              <w:rPr>
                <w:rFonts w:ascii="Times New Roman" w:hAnsi="Times New Roman"/>
                <w:b/>
                <w:spacing w:val="-3"/>
              </w:rPr>
            </w:pPr>
            <w:r w:rsidRPr="009D16C9">
              <w:rPr>
                <w:rFonts w:ascii="Times New Roman" w:hAnsi="Times New Roman"/>
                <w:b/>
                <w:bCs/>
              </w:rPr>
              <w:t>Раздел 1 Правила оформления чертежей</w:t>
            </w:r>
          </w:p>
        </w:tc>
        <w:tc>
          <w:tcPr>
            <w:tcW w:w="1559" w:type="dxa"/>
          </w:tcPr>
          <w:p w14:paraId="7170EAA3" w14:textId="77777777" w:rsidR="009C1521" w:rsidRPr="009D16C9" w:rsidRDefault="00504BB5" w:rsidP="00D674FC">
            <w:pPr>
              <w:spacing w:after="0" w:line="240" w:lineRule="auto"/>
              <w:jc w:val="center"/>
              <w:rPr>
                <w:rFonts w:ascii="Times New Roman" w:hAnsi="Times New Roman"/>
                <w:b/>
                <w:spacing w:val="-3"/>
              </w:rPr>
            </w:pPr>
            <w:r w:rsidRPr="009D16C9">
              <w:rPr>
                <w:rFonts w:ascii="Times New Roman" w:hAnsi="Times New Roman"/>
                <w:b/>
                <w:spacing w:val="-3"/>
              </w:rPr>
              <w:t>18</w:t>
            </w:r>
          </w:p>
        </w:tc>
        <w:tc>
          <w:tcPr>
            <w:tcW w:w="2383" w:type="dxa"/>
          </w:tcPr>
          <w:p w14:paraId="13E6612F" w14:textId="77777777" w:rsidR="009C1521" w:rsidRPr="009D16C9" w:rsidRDefault="009C1521" w:rsidP="00D674FC">
            <w:pPr>
              <w:spacing w:after="0" w:line="240" w:lineRule="auto"/>
              <w:jc w:val="center"/>
              <w:rPr>
                <w:rFonts w:ascii="Times New Roman" w:hAnsi="Times New Roman"/>
                <w:b/>
                <w:spacing w:val="-3"/>
              </w:rPr>
            </w:pPr>
          </w:p>
        </w:tc>
      </w:tr>
      <w:tr w:rsidR="009D16C9" w:rsidRPr="009D16C9" w14:paraId="5FF15694" w14:textId="77777777" w:rsidTr="009C1521">
        <w:tc>
          <w:tcPr>
            <w:tcW w:w="4068" w:type="dxa"/>
            <w:vMerge w:val="restart"/>
          </w:tcPr>
          <w:p w14:paraId="75994F87" w14:textId="77777777" w:rsidR="009C1521" w:rsidRPr="009D16C9" w:rsidRDefault="00CE659A" w:rsidP="009C1521">
            <w:pPr>
              <w:spacing w:after="0" w:line="240" w:lineRule="auto"/>
              <w:rPr>
                <w:rFonts w:ascii="Times New Roman" w:hAnsi="Times New Roman"/>
                <w:b/>
                <w:bCs/>
              </w:rPr>
            </w:pPr>
            <w:r w:rsidRPr="009D16C9">
              <w:rPr>
                <w:rFonts w:ascii="Times New Roman" w:hAnsi="Times New Roman"/>
                <w:b/>
                <w:bCs/>
              </w:rPr>
              <w:t>Тема 1.1</w:t>
            </w:r>
          </w:p>
          <w:p w14:paraId="158CE40F" w14:textId="77777777" w:rsidR="00CE659A" w:rsidRPr="009D16C9" w:rsidRDefault="00CE659A" w:rsidP="009C1521">
            <w:pPr>
              <w:spacing w:after="0" w:line="240" w:lineRule="auto"/>
              <w:rPr>
                <w:rFonts w:ascii="Times New Roman" w:hAnsi="Times New Roman"/>
                <w:b/>
                <w:spacing w:val="-3"/>
              </w:rPr>
            </w:pPr>
            <w:r w:rsidRPr="009D16C9">
              <w:rPr>
                <w:rFonts w:ascii="Times New Roman" w:hAnsi="Times New Roman"/>
                <w:b/>
                <w:bCs/>
              </w:rPr>
              <w:t>Форматы основная надпись</w:t>
            </w:r>
          </w:p>
        </w:tc>
        <w:tc>
          <w:tcPr>
            <w:tcW w:w="7522" w:type="dxa"/>
          </w:tcPr>
          <w:p w14:paraId="5915CA38" w14:textId="77777777" w:rsidR="00CE659A" w:rsidRPr="009D16C9" w:rsidRDefault="00CE659A" w:rsidP="00D674FC">
            <w:pPr>
              <w:spacing w:after="0" w:line="240" w:lineRule="auto"/>
              <w:rPr>
                <w:rFonts w:ascii="Times New Roman" w:hAnsi="Times New Roman"/>
                <w:b/>
                <w:spacing w:val="-3"/>
              </w:rPr>
            </w:pPr>
            <w:r w:rsidRPr="009D16C9">
              <w:rPr>
                <w:rFonts w:ascii="Times New Roman" w:hAnsi="Times New Roman"/>
                <w:b/>
              </w:rPr>
              <w:t>Содержание учебной дисциплины</w:t>
            </w:r>
          </w:p>
        </w:tc>
        <w:tc>
          <w:tcPr>
            <w:tcW w:w="1559" w:type="dxa"/>
            <w:shd w:val="clear" w:color="auto" w:fill="auto"/>
          </w:tcPr>
          <w:p w14:paraId="33FBBE15" w14:textId="77777777" w:rsidR="00CE659A" w:rsidRPr="009D16C9" w:rsidRDefault="009C1521"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val="restart"/>
          </w:tcPr>
          <w:p w14:paraId="5BB7E925"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9780F27"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4DEA156C"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844AA4D"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D460C2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34E5A77" w14:textId="77777777" w:rsidR="00925299" w:rsidRPr="009D16C9" w:rsidRDefault="00B93325" w:rsidP="00B93325">
            <w:pPr>
              <w:spacing w:after="0" w:line="240" w:lineRule="auto"/>
              <w:jc w:val="center"/>
              <w:rPr>
                <w:rFonts w:ascii="Times New Roman" w:hAnsi="Times New Roman"/>
                <w:spacing w:val="-3"/>
              </w:rPr>
            </w:pPr>
            <w:r>
              <w:rPr>
                <w:rFonts w:ascii="Times New Roman" w:hAnsi="Times New Roman"/>
                <w:spacing w:val="-3"/>
              </w:rPr>
              <w:t>ПК 4.1 – ПК 4.4</w:t>
            </w:r>
          </w:p>
        </w:tc>
      </w:tr>
      <w:tr w:rsidR="00180FEA" w:rsidRPr="009D16C9" w14:paraId="676B73C4" w14:textId="77777777" w:rsidTr="009C1521">
        <w:tc>
          <w:tcPr>
            <w:tcW w:w="4068" w:type="dxa"/>
            <w:vMerge/>
          </w:tcPr>
          <w:p w14:paraId="48935351" w14:textId="77777777" w:rsidR="00180FEA" w:rsidRPr="009D16C9" w:rsidRDefault="00180FEA" w:rsidP="009C1521">
            <w:pPr>
              <w:spacing w:after="0" w:line="240" w:lineRule="auto"/>
              <w:rPr>
                <w:rFonts w:ascii="Times New Roman" w:hAnsi="Times New Roman"/>
                <w:b/>
                <w:spacing w:val="-3"/>
              </w:rPr>
            </w:pPr>
          </w:p>
        </w:tc>
        <w:tc>
          <w:tcPr>
            <w:tcW w:w="7522" w:type="dxa"/>
          </w:tcPr>
          <w:p w14:paraId="56F02550" w14:textId="77777777" w:rsidR="00180FEA" w:rsidRPr="009D16C9" w:rsidRDefault="00180FEA" w:rsidP="00D674FC">
            <w:pPr>
              <w:spacing w:after="0" w:line="240" w:lineRule="auto"/>
              <w:jc w:val="both"/>
              <w:rPr>
                <w:rFonts w:ascii="Times New Roman" w:hAnsi="Times New Roman"/>
                <w:spacing w:val="-3"/>
              </w:rPr>
            </w:pPr>
            <w:r w:rsidRPr="009D16C9">
              <w:rPr>
                <w:rFonts w:ascii="Times New Roman" w:hAnsi="Times New Roman"/>
                <w:b/>
              </w:rPr>
              <w:t>В том числе, практических занятий</w:t>
            </w:r>
          </w:p>
        </w:tc>
        <w:tc>
          <w:tcPr>
            <w:tcW w:w="1559" w:type="dxa"/>
            <w:tcBorders>
              <w:bottom w:val="single" w:sz="4" w:space="0" w:color="auto"/>
            </w:tcBorders>
            <w:shd w:val="clear" w:color="auto" w:fill="auto"/>
          </w:tcPr>
          <w:p w14:paraId="55D45490" w14:textId="77777777" w:rsidR="00180FEA" w:rsidRPr="009D16C9" w:rsidRDefault="009C1521"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tcPr>
          <w:p w14:paraId="4DBD04BC" w14:textId="77777777" w:rsidR="00180FEA" w:rsidRPr="009D16C9" w:rsidRDefault="00180FEA" w:rsidP="00D674FC">
            <w:pPr>
              <w:spacing w:after="0" w:line="240" w:lineRule="auto"/>
              <w:jc w:val="center"/>
              <w:rPr>
                <w:rFonts w:ascii="Times New Roman" w:hAnsi="Times New Roman"/>
                <w:b/>
                <w:spacing w:val="-3"/>
              </w:rPr>
            </w:pPr>
          </w:p>
        </w:tc>
      </w:tr>
      <w:tr w:rsidR="009C1521" w:rsidRPr="009D16C9" w14:paraId="6663845C" w14:textId="77777777" w:rsidTr="009C1521">
        <w:tc>
          <w:tcPr>
            <w:tcW w:w="4068" w:type="dxa"/>
            <w:vMerge/>
          </w:tcPr>
          <w:p w14:paraId="20450D62" w14:textId="77777777" w:rsidR="009C1521" w:rsidRPr="009D16C9" w:rsidRDefault="009C1521" w:rsidP="009C1521">
            <w:pPr>
              <w:spacing w:after="0" w:line="240" w:lineRule="auto"/>
              <w:rPr>
                <w:rFonts w:ascii="Times New Roman" w:hAnsi="Times New Roman"/>
                <w:b/>
                <w:spacing w:val="-3"/>
              </w:rPr>
            </w:pPr>
          </w:p>
        </w:tc>
        <w:tc>
          <w:tcPr>
            <w:tcW w:w="7522" w:type="dxa"/>
          </w:tcPr>
          <w:p w14:paraId="141F20A7" w14:textId="77777777" w:rsidR="009C1521" w:rsidRPr="009D16C9" w:rsidRDefault="009C1521" w:rsidP="00D674FC">
            <w:pPr>
              <w:spacing w:after="0" w:line="240" w:lineRule="auto"/>
              <w:jc w:val="both"/>
              <w:rPr>
                <w:rFonts w:ascii="Times New Roman" w:hAnsi="Times New Roman"/>
                <w:spacing w:val="-3"/>
              </w:rPr>
            </w:pPr>
            <w:r w:rsidRPr="009D16C9">
              <w:rPr>
                <w:rFonts w:ascii="Times New Roman" w:hAnsi="Times New Roman"/>
                <w:spacing w:val="-3"/>
              </w:rPr>
              <w:t>Введение. Значение Инженерной графики в профессиональной деятельности.</w:t>
            </w:r>
          </w:p>
        </w:tc>
        <w:tc>
          <w:tcPr>
            <w:tcW w:w="1559" w:type="dxa"/>
            <w:tcBorders>
              <w:bottom w:val="single" w:sz="4" w:space="0" w:color="auto"/>
            </w:tcBorders>
            <w:shd w:val="clear" w:color="auto" w:fill="auto"/>
          </w:tcPr>
          <w:p w14:paraId="0934550D" w14:textId="77777777" w:rsidR="009C1521" w:rsidRPr="009D16C9" w:rsidRDefault="009C152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7AF97E9" w14:textId="77777777" w:rsidR="009C1521" w:rsidRPr="009D16C9" w:rsidRDefault="009C1521" w:rsidP="00D674FC">
            <w:pPr>
              <w:spacing w:after="0" w:line="240" w:lineRule="auto"/>
              <w:jc w:val="center"/>
              <w:rPr>
                <w:rFonts w:ascii="Times New Roman" w:hAnsi="Times New Roman"/>
                <w:b/>
                <w:spacing w:val="-3"/>
              </w:rPr>
            </w:pPr>
          </w:p>
        </w:tc>
      </w:tr>
      <w:tr w:rsidR="000B3711" w:rsidRPr="009D16C9" w14:paraId="52630EAB" w14:textId="77777777" w:rsidTr="009C1521">
        <w:tc>
          <w:tcPr>
            <w:tcW w:w="4068" w:type="dxa"/>
            <w:vMerge/>
          </w:tcPr>
          <w:p w14:paraId="12D9988A" w14:textId="77777777" w:rsidR="000B3711" w:rsidRPr="009D16C9" w:rsidRDefault="000B3711" w:rsidP="009C1521">
            <w:pPr>
              <w:spacing w:after="0" w:line="240" w:lineRule="auto"/>
              <w:rPr>
                <w:rFonts w:ascii="Times New Roman" w:hAnsi="Times New Roman"/>
                <w:b/>
                <w:spacing w:val="-3"/>
              </w:rPr>
            </w:pPr>
          </w:p>
        </w:tc>
        <w:tc>
          <w:tcPr>
            <w:tcW w:w="7522" w:type="dxa"/>
          </w:tcPr>
          <w:p w14:paraId="40BD94D0" w14:textId="77777777" w:rsidR="000B3711" w:rsidRPr="009D16C9" w:rsidRDefault="000B3711" w:rsidP="00D674FC">
            <w:pPr>
              <w:spacing w:after="0" w:line="240" w:lineRule="auto"/>
              <w:jc w:val="both"/>
              <w:rPr>
                <w:rFonts w:ascii="Times New Roman" w:hAnsi="Times New Roman"/>
              </w:rPr>
            </w:pPr>
            <w:r w:rsidRPr="009D16C9">
              <w:rPr>
                <w:rFonts w:ascii="Times New Roman" w:hAnsi="Times New Roman"/>
                <w:spacing w:val="-3"/>
              </w:rPr>
              <w:t>ГОСТ 2.303-68* «Линии чертежа». ГОСТ 2.301-68*. Форматы. ГОСТ 2.104-68*. Основная надпись</w:t>
            </w:r>
          </w:p>
        </w:tc>
        <w:tc>
          <w:tcPr>
            <w:tcW w:w="1559" w:type="dxa"/>
            <w:tcBorders>
              <w:bottom w:val="single" w:sz="4" w:space="0" w:color="auto"/>
            </w:tcBorders>
            <w:shd w:val="clear" w:color="auto" w:fill="auto"/>
          </w:tcPr>
          <w:p w14:paraId="4402CF9F" w14:textId="77777777" w:rsidR="000B3711" w:rsidRPr="009D16C9" w:rsidRDefault="000B371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AE3DB5B" w14:textId="77777777" w:rsidR="000B3711" w:rsidRPr="009D16C9" w:rsidRDefault="000B3711" w:rsidP="00D674FC">
            <w:pPr>
              <w:spacing w:after="0" w:line="240" w:lineRule="auto"/>
              <w:jc w:val="center"/>
              <w:rPr>
                <w:rFonts w:ascii="Times New Roman" w:hAnsi="Times New Roman"/>
                <w:b/>
                <w:spacing w:val="-3"/>
              </w:rPr>
            </w:pPr>
          </w:p>
        </w:tc>
      </w:tr>
      <w:tr w:rsidR="00CE659A" w:rsidRPr="009D16C9" w14:paraId="5FEE414F" w14:textId="77777777" w:rsidTr="009C1521">
        <w:tc>
          <w:tcPr>
            <w:tcW w:w="4068" w:type="dxa"/>
            <w:vMerge/>
          </w:tcPr>
          <w:p w14:paraId="3D36A371" w14:textId="77777777" w:rsidR="00CE659A" w:rsidRPr="009D16C9" w:rsidRDefault="00CE659A" w:rsidP="009C1521">
            <w:pPr>
              <w:spacing w:after="0" w:line="240" w:lineRule="auto"/>
              <w:rPr>
                <w:rFonts w:ascii="Times New Roman" w:hAnsi="Times New Roman"/>
                <w:b/>
                <w:spacing w:val="-3"/>
              </w:rPr>
            </w:pPr>
          </w:p>
        </w:tc>
        <w:tc>
          <w:tcPr>
            <w:tcW w:w="7522" w:type="dxa"/>
          </w:tcPr>
          <w:p w14:paraId="74290069" w14:textId="77777777" w:rsidR="00182B59" w:rsidRPr="009D16C9" w:rsidRDefault="00CE659A"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6401BE98" w14:textId="77777777" w:rsidR="00CE659A" w:rsidRPr="009D16C9" w:rsidRDefault="00CE659A"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Borders>
              <w:top w:val="single" w:sz="4" w:space="0" w:color="auto"/>
            </w:tcBorders>
            <w:shd w:val="clear" w:color="auto" w:fill="auto"/>
          </w:tcPr>
          <w:p w14:paraId="31F9B033" w14:textId="77777777" w:rsidR="00CE659A"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52E96C58" w14:textId="77777777" w:rsidR="00CE659A" w:rsidRPr="009D16C9" w:rsidRDefault="00CE659A" w:rsidP="00D674FC">
            <w:pPr>
              <w:spacing w:after="0" w:line="240" w:lineRule="auto"/>
              <w:jc w:val="center"/>
              <w:rPr>
                <w:rFonts w:ascii="Times New Roman" w:hAnsi="Times New Roman"/>
                <w:b/>
                <w:spacing w:val="-3"/>
              </w:rPr>
            </w:pPr>
          </w:p>
        </w:tc>
      </w:tr>
      <w:tr w:rsidR="009D16C9" w:rsidRPr="009D16C9" w14:paraId="2630248A" w14:textId="77777777" w:rsidTr="009C1521">
        <w:tc>
          <w:tcPr>
            <w:tcW w:w="4068" w:type="dxa"/>
            <w:vMerge w:val="restart"/>
          </w:tcPr>
          <w:p w14:paraId="524C6FA1" w14:textId="77777777" w:rsidR="009C1521"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 xml:space="preserve">Тема 1.2 </w:t>
            </w:r>
          </w:p>
          <w:p w14:paraId="59635DF6" w14:textId="77777777" w:rsidR="00CE659A"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Линии чертежа</w:t>
            </w:r>
          </w:p>
        </w:tc>
        <w:tc>
          <w:tcPr>
            <w:tcW w:w="7522" w:type="dxa"/>
          </w:tcPr>
          <w:p w14:paraId="5418847A"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shd w:val="clear" w:color="auto" w:fill="auto"/>
          </w:tcPr>
          <w:p w14:paraId="4B9F1B8E" w14:textId="77777777" w:rsidR="00CE659A" w:rsidRPr="009D16C9" w:rsidRDefault="00CE659A"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31F0EB42"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27E0032"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36DA4100"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DFC77BD"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98A7D3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0F305BF" w14:textId="77777777" w:rsidR="00CE659A"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0B3711" w:rsidRPr="009D16C9" w14:paraId="1B11CEC3" w14:textId="77777777" w:rsidTr="009C1521">
        <w:tc>
          <w:tcPr>
            <w:tcW w:w="4068" w:type="dxa"/>
            <w:vMerge/>
          </w:tcPr>
          <w:p w14:paraId="1FF685CC" w14:textId="77777777" w:rsidR="000B3711" w:rsidRPr="009D16C9" w:rsidRDefault="000B3711" w:rsidP="009C1521">
            <w:pPr>
              <w:spacing w:after="0" w:line="240" w:lineRule="auto"/>
              <w:rPr>
                <w:rFonts w:ascii="Times New Roman" w:hAnsi="Times New Roman"/>
                <w:b/>
                <w:spacing w:val="-3"/>
              </w:rPr>
            </w:pPr>
          </w:p>
        </w:tc>
        <w:tc>
          <w:tcPr>
            <w:tcW w:w="7522" w:type="dxa"/>
            <w:vAlign w:val="center"/>
          </w:tcPr>
          <w:p w14:paraId="4F779769" w14:textId="77777777" w:rsidR="000B3711" w:rsidRPr="009D16C9" w:rsidRDefault="00182B59" w:rsidP="00D674FC">
            <w:pPr>
              <w:spacing w:after="0" w:line="240" w:lineRule="auto"/>
              <w:jc w:val="both"/>
              <w:rPr>
                <w:rFonts w:ascii="Times New Roman" w:hAnsi="Times New Roman"/>
                <w:b/>
              </w:rPr>
            </w:pPr>
            <w:r w:rsidRPr="009D16C9">
              <w:rPr>
                <w:rFonts w:ascii="Times New Roman" w:hAnsi="Times New Roman"/>
                <w:b/>
              </w:rPr>
              <w:t xml:space="preserve">В том числе, </w:t>
            </w:r>
            <w:r w:rsidR="000B3711" w:rsidRPr="009D16C9">
              <w:rPr>
                <w:rFonts w:ascii="Times New Roman" w:hAnsi="Times New Roman"/>
                <w:b/>
              </w:rPr>
              <w:t xml:space="preserve">практических занятий </w:t>
            </w:r>
          </w:p>
        </w:tc>
        <w:tc>
          <w:tcPr>
            <w:tcW w:w="1559" w:type="dxa"/>
            <w:shd w:val="clear" w:color="auto" w:fill="auto"/>
          </w:tcPr>
          <w:p w14:paraId="39F868BE" w14:textId="77777777" w:rsidR="000B3711" w:rsidRPr="009D16C9" w:rsidRDefault="000B3711"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09D71373" w14:textId="77777777" w:rsidR="000B3711" w:rsidRPr="009D16C9" w:rsidRDefault="000B3711" w:rsidP="00D674FC">
            <w:pPr>
              <w:spacing w:after="0" w:line="240" w:lineRule="auto"/>
              <w:jc w:val="center"/>
              <w:rPr>
                <w:rFonts w:ascii="Times New Roman" w:hAnsi="Times New Roman"/>
                <w:b/>
                <w:spacing w:val="-3"/>
              </w:rPr>
            </w:pPr>
          </w:p>
        </w:tc>
      </w:tr>
      <w:tr w:rsidR="000B3711" w:rsidRPr="009D16C9" w14:paraId="5F72E889" w14:textId="77777777" w:rsidTr="009C1521">
        <w:tc>
          <w:tcPr>
            <w:tcW w:w="4068" w:type="dxa"/>
            <w:vMerge/>
          </w:tcPr>
          <w:p w14:paraId="1535DA38" w14:textId="77777777" w:rsidR="000B3711" w:rsidRPr="009D16C9" w:rsidRDefault="000B3711" w:rsidP="009C1521">
            <w:pPr>
              <w:spacing w:after="0" w:line="240" w:lineRule="auto"/>
              <w:rPr>
                <w:rFonts w:ascii="Times New Roman" w:hAnsi="Times New Roman"/>
                <w:b/>
                <w:spacing w:val="-3"/>
              </w:rPr>
            </w:pPr>
          </w:p>
        </w:tc>
        <w:tc>
          <w:tcPr>
            <w:tcW w:w="7522" w:type="dxa"/>
            <w:vAlign w:val="center"/>
          </w:tcPr>
          <w:p w14:paraId="4E0165D8" w14:textId="77777777" w:rsidR="000B3711" w:rsidRPr="009D16C9" w:rsidRDefault="000B3711" w:rsidP="00D674FC">
            <w:pPr>
              <w:spacing w:after="0" w:line="240" w:lineRule="auto"/>
              <w:rPr>
                <w:rFonts w:ascii="Times New Roman" w:hAnsi="Times New Roman"/>
              </w:rPr>
            </w:pPr>
            <w:r w:rsidRPr="009D16C9">
              <w:rPr>
                <w:rFonts w:ascii="Times New Roman" w:hAnsi="Times New Roman"/>
              </w:rPr>
              <w:t>Линии чертежа. Графическая работа №1 «Линии чертежа»</w:t>
            </w:r>
          </w:p>
        </w:tc>
        <w:tc>
          <w:tcPr>
            <w:tcW w:w="1559" w:type="dxa"/>
            <w:shd w:val="clear" w:color="auto" w:fill="auto"/>
          </w:tcPr>
          <w:p w14:paraId="26ACDE98" w14:textId="77777777" w:rsidR="000B3711" w:rsidRPr="009D16C9" w:rsidRDefault="000B371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50E43FDD" w14:textId="77777777" w:rsidR="000B3711" w:rsidRPr="009D16C9" w:rsidRDefault="000B3711" w:rsidP="00D674FC">
            <w:pPr>
              <w:spacing w:after="0" w:line="240" w:lineRule="auto"/>
              <w:jc w:val="center"/>
              <w:rPr>
                <w:rFonts w:ascii="Times New Roman" w:hAnsi="Times New Roman"/>
                <w:b/>
                <w:spacing w:val="-3"/>
              </w:rPr>
            </w:pPr>
          </w:p>
        </w:tc>
      </w:tr>
      <w:tr w:rsidR="00CE659A" w:rsidRPr="009D16C9" w14:paraId="3736CA05" w14:textId="77777777" w:rsidTr="009C1521">
        <w:tc>
          <w:tcPr>
            <w:tcW w:w="4068" w:type="dxa"/>
            <w:vMerge/>
          </w:tcPr>
          <w:p w14:paraId="564FB525" w14:textId="77777777" w:rsidR="00CE659A" w:rsidRPr="009D16C9" w:rsidRDefault="00CE659A" w:rsidP="009C1521">
            <w:pPr>
              <w:spacing w:after="0" w:line="240" w:lineRule="auto"/>
              <w:rPr>
                <w:rFonts w:ascii="Times New Roman" w:hAnsi="Times New Roman"/>
                <w:b/>
                <w:spacing w:val="-3"/>
              </w:rPr>
            </w:pPr>
          </w:p>
        </w:tc>
        <w:tc>
          <w:tcPr>
            <w:tcW w:w="7522" w:type="dxa"/>
          </w:tcPr>
          <w:p w14:paraId="4AE5436D" w14:textId="77777777" w:rsidR="00182B59" w:rsidRPr="009D16C9" w:rsidRDefault="00CE659A" w:rsidP="00D674FC">
            <w:pPr>
              <w:spacing w:after="0" w:line="240" w:lineRule="auto"/>
              <w:jc w:val="both"/>
              <w:rPr>
                <w:rFonts w:ascii="Times New Roman" w:hAnsi="Times New Roman"/>
                <w:bCs/>
              </w:rPr>
            </w:pPr>
            <w:r w:rsidRPr="009D16C9">
              <w:rPr>
                <w:rFonts w:ascii="Times New Roman" w:hAnsi="Times New Roman"/>
                <w:b/>
                <w:bCs/>
              </w:rPr>
              <w:t>Самостоятельная работа:</w:t>
            </w:r>
          </w:p>
          <w:p w14:paraId="58589785"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59B9AADF" w14:textId="77777777" w:rsidR="00CE659A"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42DD19E2" w14:textId="77777777" w:rsidR="00CE659A" w:rsidRPr="009D16C9" w:rsidRDefault="00CE659A" w:rsidP="00D674FC">
            <w:pPr>
              <w:spacing w:after="0" w:line="240" w:lineRule="auto"/>
              <w:jc w:val="center"/>
              <w:rPr>
                <w:rFonts w:ascii="Times New Roman" w:hAnsi="Times New Roman"/>
                <w:b/>
                <w:spacing w:val="-3"/>
              </w:rPr>
            </w:pPr>
          </w:p>
        </w:tc>
      </w:tr>
      <w:tr w:rsidR="009D16C9" w:rsidRPr="009D16C9" w14:paraId="0D28D1CC" w14:textId="77777777" w:rsidTr="009C1521">
        <w:tc>
          <w:tcPr>
            <w:tcW w:w="4068" w:type="dxa"/>
            <w:vMerge w:val="restart"/>
          </w:tcPr>
          <w:p w14:paraId="4BF0F044" w14:textId="77777777" w:rsidR="009C1521"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 xml:space="preserve">Тема 1.3 </w:t>
            </w:r>
          </w:p>
          <w:p w14:paraId="753E415C" w14:textId="77777777" w:rsidR="00CE659A"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Шрифты чертежные</w:t>
            </w:r>
          </w:p>
        </w:tc>
        <w:tc>
          <w:tcPr>
            <w:tcW w:w="7522" w:type="dxa"/>
          </w:tcPr>
          <w:p w14:paraId="705E4C66"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6CA5C722" w14:textId="77777777" w:rsidR="00CE659A" w:rsidRPr="009D16C9" w:rsidRDefault="00CE659A"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val="restart"/>
          </w:tcPr>
          <w:p w14:paraId="2ED55AB7"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A05DF98"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5E5F9E23"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5428F57"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581C24A"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E0767E0" w14:textId="77777777" w:rsidR="00CE659A"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25A1" w:rsidRPr="009D16C9" w14:paraId="46D81239" w14:textId="77777777" w:rsidTr="000666A4">
        <w:tc>
          <w:tcPr>
            <w:tcW w:w="4068" w:type="dxa"/>
            <w:vMerge/>
            <w:vAlign w:val="center"/>
          </w:tcPr>
          <w:p w14:paraId="72053548" w14:textId="77777777" w:rsidR="005325A1" w:rsidRPr="009D16C9" w:rsidRDefault="005325A1" w:rsidP="00D674FC">
            <w:pPr>
              <w:spacing w:after="0" w:line="240" w:lineRule="auto"/>
              <w:jc w:val="center"/>
              <w:rPr>
                <w:rFonts w:ascii="Times New Roman" w:hAnsi="Times New Roman"/>
                <w:b/>
                <w:spacing w:val="-3"/>
              </w:rPr>
            </w:pPr>
          </w:p>
        </w:tc>
        <w:tc>
          <w:tcPr>
            <w:tcW w:w="7522" w:type="dxa"/>
          </w:tcPr>
          <w:p w14:paraId="4CD9F182" w14:textId="77777777" w:rsidR="005325A1" w:rsidRPr="009D16C9" w:rsidRDefault="005325A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6012E6DC" w14:textId="77777777" w:rsidR="005325A1" w:rsidRPr="009D16C9" w:rsidRDefault="005325A1"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tcPr>
          <w:p w14:paraId="502F6F92" w14:textId="77777777" w:rsidR="005325A1" w:rsidRPr="009D16C9" w:rsidRDefault="005325A1" w:rsidP="00D674FC">
            <w:pPr>
              <w:spacing w:after="0" w:line="240" w:lineRule="auto"/>
              <w:jc w:val="center"/>
              <w:rPr>
                <w:rFonts w:ascii="Times New Roman" w:hAnsi="Times New Roman"/>
                <w:spacing w:val="-3"/>
              </w:rPr>
            </w:pPr>
          </w:p>
        </w:tc>
      </w:tr>
      <w:tr w:rsidR="00182B59" w:rsidRPr="009D16C9" w14:paraId="14AB32E2" w14:textId="77777777" w:rsidTr="00182B59">
        <w:tc>
          <w:tcPr>
            <w:tcW w:w="4068" w:type="dxa"/>
            <w:vMerge/>
            <w:vAlign w:val="center"/>
          </w:tcPr>
          <w:p w14:paraId="6A3FFAE8" w14:textId="77777777" w:rsidR="00182B59" w:rsidRPr="009D16C9" w:rsidRDefault="00182B59" w:rsidP="00D674FC">
            <w:pPr>
              <w:spacing w:after="0" w:line="240" w:lineRule="auto"/>
              <w:jc w:val="center"/>
              <w:rPr>
                <w:rFonts w:ascii="Times New Roman" w:hAnsi="Times New Roman"/>
                <w:b/>
                <w:spacing w:val="-3"/>
              </w:rPr>
            </w:pPr>
          </w:p>
        </w:tc>
        <w:tc>
          <w:tcPr>
            <w:tcW w:w="7522" w:type="dxa"/>
            <w:vAlign w:val="center"/>
          </w:tcPr>
          <w:p w14:paraId="33898D32" w14:textId="77777777" w:rsidR="00182B59" w:rsidRPr="009D16C9" w:rsidRDefault="005325A1" w:rsidP="00D674FC">
            <w:pPr>
              <w:spacing w:after="0" w:line="240" w:lineRule="auto"/>
              <w:rPr>
                <w:rFonts w:ascii="Times New Roman" w:hAnsi="Times New Roman"/>
              </w:rPr>
            </w:pPr>
            <w:r w:rsidRPr="009D16C9">
              <w:rPr>
                <w:rFonts w:ascii="Times New Roman" w:hAnsi="Times New Roman"/>
              </w:rPr>
              <w:t xml:space="preserve">1 </w:t>
            </w:r>
            <w:r w:rsidR="00182B59" w:rsidRPr="009D16C9">
              <w:rPr>
                <w:rFonts w:ascii="Times New Roman" w:hAnsi="Times New Roman"/>
              </w:rPr>
              <w:t>Типы шрифтов. Начертание и построение прописных букв и цифр.</w:t>
            </w:r>
          </w:p>
        </w:tc>
        <w:tc>
          <w:tcPr>
            <w:tcW w:w="1559" w:type="dxa"/>
          </w:tcPr>
          <w:p w14:paraId="3EFA74C1" w14:textId="77777777" w:rsidR="00182B59" w:rsidRPr="009D16C9" w:rsidRDefault="00182B59"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295DF5CB" w14:textId="77777777" w:rsidR="00182B59" w:rsidRPr="009D16C9" w:rsidRDefault="00182B59" w:rsidP="00D674FC">
            <w:pPr>
              <w:spacing w:after="0" w:line="240" w:lineRule="auto"/>
              <w:jc w:val="center"/>
              <w:rPr>
                <w:rFonts w:ascii="Times New Roman" w:hAnsi="Times New Roman"/>
                <w:b/>
                <w:spacing w:val="-3"/>
              </w:rPr>
            </w:pPr>
          </w:p>
        </w:tc>
      </w:tr>
      <w:tr w:rsidR="00182B59" w:rsidRPr="009D16C9" w14:paraId="76A7B97A" w14:textId="77777777" w:rsidTr="00182B59">
        <w:tc>
          <w:tcPr>
            <w:tcW w:w="4068" w:type="dxa"/>
            <w:vMerge/>
            <w:vAlign w:val="center"/>
          </w:tcPr>
          <w:p w14:paraId="06CBBC2E" w14:textId="77777777" w:rsidR="00182B59" w:rsidRPr="009D16C9" w:rsidRDefault="00182B59" w:rsidP="00D674FC">
            <w:pPr>
              <w:spacing w:after="0" w:line="240" w:lineRule="auto"/>
              <w:jc w:val="center"/>
              <w:rPr>
                <w:rFonts w:ascii="Times New Roman" w:hAnsi="Times New Roman"/>
                <w:b/>
                <w:spacing w:val="-3"/>
              </w:rPr>
            </w:pPr>
          </w:p>
        </w:tc>
        <w:tc>
          <w:tcPr>
            <w:tcW w:w="7522" w:type="dxa"/>
            <w:vAlign w:val="center"/>
          </w:tcPr>
          <w:p w14:paraId="50FEED67" w14:textId="77777777" w:rsidR="00182B59" w:rsidRPr="009D16C9" w:rsidRDefault="005325A1" w:rsidP="00D674FC">
            <w:pPr>
              <w:spacing w:after="0" w:line="240" w:lineRule="auto"/>
              <w:rPr>
                <w:rFonts w:ascii="Times New Roman" w:hAnsi="Times New Roman"/>
              </w:rPr>
            </w:pPr>
            <w:r w:rsidRPr="009D16C9">
              <w:rPr>
                <w:rFonts w:ascii="Times New Roman" w:hAnsi="Times New Roman"/>
                <w:spacing w:val="-3"/>
              </w:rPr>
              <w:t>2</w:t>
            </w:r>
            <w:r w:rsidR="00182B59" w:rsidRPr="009D16C9">
              <w:rPr>
                <w:rFonts w:ascii="Times New Roman" w:hAnsi="Times New Roman"/>
              </w:rPr>
              <w:t>Графическая работа №2. Написание алфавита и словосочетаний заданными номерами шрифта.</w:t>
            </w:r>
          </w:p>
        </w:tc>
        <w:tc>
          <w:tcPr>
            <w:tcW w:w="1559" w:type="dxa"/>
          </w:tcPr>
          <w:p w14:paraId="5EE66733" w14:textId="77777777" w:rsidR="00182B59" w:rsidRPr="009D16C9" w:rsidRDefault="00182B59"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4812071D" w14:textId="77777777" w:rsidR="00182B59" w:rsidRPr="009D16C9" w:rsidRDefault="00182B59" w:rsidP="00D674FC">
            <w:pPr>
              <w:spacing w:after="0" w:line="240" w:lineRule="auto"/>
              <w:jc w:val="center"/>
              <w:rPr>
                <w:rFonts w:ascii="Times New Roman" w:hAnsi="Times New Roman"/>
                <w:b/>
                <w:spacing w:val="-3"/>
              </w:rPr>
            </w:pPr>
          </w:p>
        </w:tc>
      </w:tr>
      <w:tr w:rsidR="00182B59" w:rsidRPr="009D16C9" w14:paraId="4ECBD026" w14:textId="77777777" w:rsidTr="00182B59">
        <w:tc>
          <w:tcPr>
            <w:tcW w:w="4068" w:type="dxa"/>
            <w:vMerge/>
            <w:vAlign w:val="center"/>
          </w:tcPr>
          <w:p w14:paraId="1B836446" w14:textId="77777777" w:rsidR="00182B59" w:rsidRPr="009D16C9" w:rsidRDefault="00182B59" w:rsidP="00D674FC">
            <w:pPr>
              <w:spacing w:after="0" w:line="240" w:lineRule="auto"/>
              <w:jc w:val="center"/>
              <w:rPr>
                <w:rFonts w:ascii="Times New Roman" w:hAnsi="Times New Roman"/>
                <w:b/>
                <w:spacing w:val="-3"/>
              </w:rPr>
            </w:pPr>
          </w:p>
        </w:tc>
        <w:tc>
          <w:tcPr>
            <w:tcW w:w="7522" w:type="dxa"/>
            <w:vAlign w:val="center"/>
          </w:tcPr>
          <w:p w14:paraId="1AAA9B16" w14:textId="77777777" w:rsidR="00182B59" w:rsidRPr="009D16C9" w:rsidRDefault="005325A1" w:rsidP="00D674FC">
            <w:pPr>
              <w:spacing w:after="0" w:line="240" w:lineRule="auto"/>
              <w:rPr>
                <w:rFonts w:ascii="Times New Roman" w:hAnsi="Times New Roman"/>
              </w:rPr>
            </w:pPr>
            <w:r w:rsidRPr="009D16C9">
              <w:rPr>
                <w:rFonts w:ascii="Times New Roman" w:hAnsi="Times New Roman"/>
                <w:spacing w:val="-3"/>
              </w:rPr>
              <w:t>3</w:t>
            </w:r>
            <w:r w:rsidR="00182B59" w:rsidRPr="009D16C9">
              <w:rPr>
                <w:rFonts w:ascii="Times New Roman" w:hAnsi="Times New Roman"/>
              </w:rPr>
              <w:t>Оформление титульного листа</w:t>
            </w:r>
          </w:p>
        </w:tc>
        <w:tc>
          <w:tcPr>
            <w:tcW w:w="1559" w:type="dxa"/>
          </w:tcPr>
          <w:p w14:paraId="1E0C63AD" w14:textId="77777777" w:rsidR="00182B59" w:rsidRPr="009D16C9" w:rsidRDefault="00182B59"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5C589EAA" w14:textId="77777777" w:rsidR="00182B59" w:rsidRPr="009D16C9" w:rsidRDefault="00182B59" w:rsidP="00D674FC">
            <w:pPr>
              <w:spacing w:after="0" w:line="240" w:lineRule="auto"/>
              <w:jc w:val="center"/>
              <w:rPr>
                <w:rFonts w:ascii="Times New Roman" w:hAnsi="Times New Roman"/>
                <w:b/>
                <w:spacing w:val="-3"/>
              </w:rPr>
            </w:pPr>
          </w:p>
        </w:tc>
      </w:tr>
      <w:tr w:rsidR="00CE659A" w:rsidRPr="009D16C9" w14:paraId="7B000715" w14:textId="77777777" w:rsidTr="000666A4">
        <w:tc>
          <w:tcPr>
            <w:tcW w:w="4068" w:type="dxa"/>
            <w:vMerge/>
            <w:vAlign w:val="center"/>
          </w:tcPr>
          <w:p w14:paraId="7BFD2D53" w14:textId="77777777" w:rsidR="00CE659A" w:rsidRPr="009D16C9" w:rsidRDefault="00CE659A" w:rsidP="00D674FC">
            <w:pPr>
              <w:spacing w:after="0" w:line="240" w:lineRule="auto"/>
              <w:jc w:val="center"/>
              <w:rPr>
                <w:rFonts w:ascii="Times New Roman" w:hAnsi="Times New Roman"/>
                <w:b/>
                <w:spacing w:val="-3"/>
              </w:rPr>
            </w:pPr>
          </w:p>
        </w:tc>
        <w:tc>
          <w:tcPr>
            <w:tcW w:w="7522" w:type="dxa"/>
          </w:tcPr>
          <w:p w14:paraId="3AC0BC18" w14:textId="77777777" w:rsidR="00182B59" w:rsidRPr="009D16C9" w:rsidRDefault="00CE659A"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0EFCB0C6" w14:textId="77777777" w:rsidR="00CE659A" w:rsidRPr="009D16C9" w:rsidRDefault="00CE659A" w:rsidP="00D674FC">
            <w:pPr>
              <w:spacing w:after="0" w:line="240" w:lineRule="auto"/>
              <w:rPr>
                <w:rFonts w:ascii="Times New Roman" w:hAnsi="Times New Roman"/>
              </w:rPr>
            </w:pPr>
            <w:r w:rsidRPr="009D16C9">
              <w:rPr>
                <w:rFonts w:ascii="Times New Roman" w:hAnsi="Times New Roman"/>
                <w:bCs/>
              </w:rPr>
              <w:t>Вычертить вспомогательную сетку. Окончательное графическое оформление работы</w:t>
            </w:r>
          </w:p>
        </w:tc>
        <w:tc>
          <w:tcPr>
            <w:tcW w:w="1559" w:type="dxa"/>
          </w:tcPr>
          <w:p w14:paraId="0F165D6C" w14:textId="77777777" w:rsidR="00CE659A"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680AA244" w14:textId="77777777" w:rsidR="00CE659A" w:rsidRPr="009D16C9" w:rsidRDefault="00CE659A" w:rsidP="00D674FC">
            <w:pPr>
              <w:spacing w:after="0" w:line="240" w:lineRule="auto"/>
              <w:jc w:val="center"/>
              <w:rPr>
                <w:rFonts w:ascii="Times New Roman" w:hAnsi="Times New Roman"/>
                <w:b/>
                <w:spacing w:val="-3"/>
              </w:rPr>
            </w:pPr>
          </w:p>
        </w:tc>
      </w:tr>
      <w:tr w:rsidR="009D16C9" w:rsidRPr="009D16C9" w14:paraId="6AB9B854" w14:textId="77777777" w:rsidTr="009C1521">
        <w:tc>
          <w:tcPr>
            <w:tcW w:w="4068" w:type="dxa"/>
            <w:vMerge w:val="restart"/>
          </w:tcPr>
          <w:p w14:paraId="4B1C9E8C" w14:textId="77777777" w:rsidR="009C1521" w:rsidRPr="009D16C9" w:rsidRDefault="007975CD" w:rsidP="009C1521">
            <w:pPr>
              <w:spacing w:after="0" w:line="240" w:lineRule="auto"/>
              <w:rPr>
                <w:rFonts w:ascii="Times New Roman" w:hAnsi="Times New Roman"/>
                <w:b/>
                <w:spacing w:val="-3"/>
              </w:rPr>
            </w:pPr>
            <w:r w:rsidRPr="009D16C9">
              <w:rPr>
                <w:rFonts w:ascii="Times New Roman" w:hAnsi="Times New Roman"/>
                <w:b/>
                <w:spacing w:val="-3"/>
              </w:rPr>
              <w:t xml:space="preserve">Тема 1.4 </w:t>
            </w:r>
          </w:p>
          <w:p w14:paraId="23FB4CAF" w14:textId="77777777" w:rsidR="007975CD" w:rsidRPr="009D16C9" w:rsidRDefault="007975CD" w:rsidP="009C1521">
            <w:pPr>
              <w:spacing w:after="0" w:line="240" w:lineRule="auto"/>
              <w:rPr>
                <w:rFonts w:ascii="Times New Roman" w:hAnsi="Times New Roman"/>
                <w:b/>
                <w:spacing w:val="-3"/>
              </w:rPr>
            </w:pPr>
            <w:r w:rsidRPr="009D16C9">
              <w:rPr>
                <w:rFonts w:ascii="Times New Roman" w:hAnsi="Times New Roman"/>
                <w:b/>
                <w:spacing w:val="-3"/>
              </w:rPr>
              <w:t>Масштабы. Нанесение размеров</w:t>
            </w:r>
          </w:p>
        </w:tc>
        <w:tc>
          <w:tcPr>
            <w:tcW w:w="7522" w:type="dxa"/>
          </w:tcPr>
          <w:p w14:paraId="7AB997A8" w14:textId="77777777" w:rsidR="007975CD" w:rsidRPr="009D16C9" w:rsidRDefault="007975CD"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3CFC102D" w14:textId="77777777" w:rsidR="007975CD" w:rsidRPr="009D16C9" w:rsidRDefault="007975CD"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2D0569D6"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3BA0844"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52DBE428"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8CCA8F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E7C3001"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D4A6962" w14:textId="77777777" w:rsidR="007975CD" w:rsidRPr="009D16C9" w:rsidRDefault="00B93325" w:rsidP="00B93325">
            <w:pPr>
              <w:spacing w:after="0" w:line="240" w:lineRule="auto"/>
              <w:jc w:val="center"/>
              <w:rPr>
                <w:rFonts w:ascii="Times New Roman" w:hAnsi="Times New Roman"/>
              </w:rPr>
            </w:pPr>
            <w:r>
              <w:rPr>
                <w:rFonts w:ascii="Times New Roman" w:hAnsi="Times New Roman"/>
                <w:spacing w:val="-3"/>
              </w:rPr>
              <w:t>ПК 4.1 – ПК 4.4</w:t>
            </w:r>
          </w:p>
        </w:tc>
      </w:tr>
      <w:tr w:rsidR="00180FEA" w:rsidRPr="009D16C9" w14:paraId="0C2F3908" w14:textId="77777777" w:rsidTr="000666A4">
        <w:tc>
          <w:tcPr>
            <w:tcW w:w="4068" w:type="dxa"/>
            <w:vMerge/>
            <w:vAlign w:val="center"/>
          </w:tcPr>
          <w:p w14:paraId="71E165A6" w14:textId="77777777" w:rsidR="00180FEA" w:rsidRPr="009D16C9" w:rsidRDefault="00180FEA" w:rsidP="00D674FC">
            <w:pPr>
              <w:spacing w:after="0" w:line="240" w:lineRule="auto"/>
              <w:jc w:val="center"/>
              <w:rPr>
                <w:rFonts w:ascii="Times New Roman" w:hAnsi="Times New Roman"/>
                <w:b/>
                <w:spacing w:val="-3"/>
              </w:rPr>
            </w:pPr>
          </w:p>
        </w:tc>
        <w:tc>
          <w:tcPr>
            <w:tcW w:w="7522" w:type="dxa"/>
          </w:tcPr>
          <w:p w14:paraId="6F058A29" w14:textId="77777777" w:rsidR="00180FEA" w:rsidRPr="009D16C9" w:rsidRDefault="00180FEA"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429246A6" w14:textId="77777777" w:rsidR="00180FEA" w:rsidRPr="009D16C9" w:rsidRDefault="00180FEA"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00AD1C9C" w14:textId="77777777" w:rsidR="00180FEA" w:rsidRPr="009D16C9" w:rsidRDefault="00180FEA" w:rsidP="00D674FC">
            <w:pPr>
              <w:spacing w:after="0" w:line="240" w:lineRule="auto"/>
              <w:rPr>
                <w:rFonts w:ascii="Times New Roman" w:hAnsi="Times New Roman"/>
                <w:spacing w:val="-3"/>
              </w:rPr>
            </w:pPr>
          </w:p>
        </w:tc>
      </w:tr>
      <w:tr w:rsidR="00182B59" w:rsidRPr="009D16C9" w14:paraId="745DD313" w14:textId="77777777" w:rsidTr="00182B59">
        <w:tc>
          <w:tcPr>
            <w:tcW w:w="4068" w:type="dxa"/>
            <w:vMerge/>
            <w:vAlign w:val="center"/>
          </w:tcPr>
          <w:p w14:paraId="0AABAFC4" w14:textId="77777777" w:rsidR="00182B59" w:rsidRPr="009D16C9" w:rsidRDefault="00182B59" w:rsidP="00D674FC">
            <w:pPr>
              <w:spacing w:after="0" w:line="240" w:lineRule="auto"/>
              <w:jc w:val="center"/>
              <w:rPr>
                <w:rFonts w:ascii="Times New Roman" w:hAnsi="Times New Roman"/>
                <w:b/>
                <w:spacing w:val="-3"/>
              </w:rPr>
            </w:pPr>
          </w:p>
        </w:tc>
        <w:tc>
          <w:tcPr>
            <w:tcW w:w="7522" w:type="dxa"/>
            <w:vAlign w:val="center"/>
          </w:tcPr>
          <w:p w14:paraId="7782B898" w14:textId="77777777" w:rsidR="00182B59" w:rsidRPr="009D16C9" w:rsidRDefault="00182B59" w:rsidP="00D674FC">
            <w:pPr>
              <w:spacing w:after="0" w:line="240" w:lineRule="auto"/>
              <w:rPr>
                <w:rFonts w:ascii="Times New Roman" w:hAnsi="Times New Roman"/>
              </w:rPr>
            </w:pPr>
            <w:r w:rsidRPr="009D16C9">
              <w:rPr>
                <w:rFonts w:ascii="Times New Roman" w:hAnsi="Times New Roman"/>
              </w:rPr>
              <w:t>ГОСТ 2.302-68 ЕСКД Масштабы. ГОСТ 2.307-68 ЕСКД Нанесение размеров.</w:t>
            </w:r>
          </w:p>
        </w:tc>
        <w:tc>
          <w:tcPr>
            <w:tcW w:w="1559" w:type="dxa"/>
          </w:tcPr>
          <w:p w14:paraId="6CF0A53A" w14:textId="77777777" w:rsidR="00182B59" w:rsidRPr="009D16C9" w:rsidRDefault="00182B59" w:rsidP="00D674FC">
            <w:pPr>
              <w:spacing w:after="0" w:line="240" w:lineRule="auto"/>
              <w:jc w:val="center"/>
              <w:rPr>
                <w:rFonts w:ascii="Times New Roman" w:hAnsi="Times New Roman"/>
              </w:rPr>
            </w:pPr>
            <w:r w:rsidRPr="009D16C9">
              <w:rPr>
                <w:rFonts w:ascii="Times New Roman" w:hAnsi="Times New Roman"/>
              </w:rPr>
              <w:t>2</w:t>
            </w:r>
          </w:p>
        </w:tc>
        <w:tc>
          <w:tcPr>
            <w:tcW w:w="2383" w:type="dxa"/>
            <w:vMerge/>
          </w:tcPr>
          <w:p w14:paraId="66FF89FE" w14:textId="77777777" w:rsidR="00182B59" w:rsidRPr="009D16C9" w:rsidRDefault="00182B59" w:rsidP="00D674FC">
            <w:pPr>
              <w:spacing w:after="0" w:line="240" w:lineRule="auto"/>
              <w:jc w:val="center"/>
              <w:rPr>
                <w:rFonts w:ascii="Times New Roman" w:hAnsi="Times New Roman"/>
                <w:b/>
                <w:spacing w:val="-3"/>
              </w:rPr>
            </w:pPr>
          </w:p>
        </w:tc>
      </w:tr>
      <w:tr w:rsidR="00CE659A" w:rsidRPr="009D16C9" w14:paraId="117BAAF5" w14:textId="77777777" w:rsidTr="000666A4">
        <w:tc>
          <w:tcPr>
            <w:tcW w:w="4068" w:type="dxa"/>
            <w:vMerge/>
            <w:vAlign w:val="center"/>
          </w:tcPr>
          <w:p w14:paraId="4E777F21" w14:textId="77777777" w:rsidR="00CE659A" w:rsidRPr="009D16C9" w:rsidRDefault="00CE659A" w:rsidP="00D674FC">
            <w:pPr>
              <w:spacing w:after="0" w:line="240" w:lineRule="auto"/>
              <w:jc w:val="center"/>
              <w:rPr>
                <w:rFonts w:ascii="Times New Roman" w:hAnsi="Times New Roman"/>
                <w:b/>
                <w:spacing w:val="-3"/>
              </w:rPr>
            </w:pPr>
          </w:p>
        </w:tc>
        <w:tc>
          <w:tcPr>
            <w:tcW w:w="7522" w:type="dxa"/>
          </w:tcPr>
          <w:p w14:paraId="5954FF4F" w14:textId="77777777" w:rsidR="00C41441" w:rsidRPr="009D16C9" w:rsidRDefault="00CE659A" w:rsidP="00D674FC">
            <w:pPr>
              <w:spacing w:after="0" w:line="240" w:lineRule="auto"/>
              <w:jc w:val="both"/>
              <w:rPr>
                <w:rFonts w:ascii="Times New Roman" w:hAnsi="Times New Roman"/>
                <w:bCs/>
              </w:rPr>
            </w:pPr>
            <w:r w:rsidRPr="009D16C9">
              <w:rPr>
                <w:rFonts w:ascii="Times New Roman" w:hAnsi="Times New Roman"/>
                <w:b/>
                <w:bCs/>
              </w:rPr>
              <w:t>Самостоятельная работа:</w:t>
            </w:r>
          </w:p>
          <w:p w14:paraId="2CD3703D"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46859546" w14:textId="77777777" w:rsidR="00CE659A"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0DBC725A" w14:textId="77777777" w:rsidR="00CE659A" w:rsidRPr="009D16C9" w:rsidRDefault="00CE659A" w:rsidP="00D674FC">
            <w:pPr>
              <w:spacing w:after="0" w:line="240" w:lineRule="auto"/>
              <w:jc w:val="center"/>
              <w:rPr>
                <w:rFonts w:ascii="Times New Roman" w:hAnsi="Times New Roman"/>
                <w:b/>
                <w:spacing w:val="-3"/>
              </w:rPr>
            </w:pPr>
          </w:p>
        </w:tc>
      </w:tr>
      <w:tr w:rsidR="009D16C9" w:rsidRPr="009D16C9" w14:paraId="75A38684" w14:textId="77777777" w:rsidTr="009C1521">
        <w:tc>
          <w:tcPr>
            <w:tcW w:w="4068" w:type="dxa"/>
            <w:vMerge w:val="restart"/>
          </w:tcPr>
          <w:p w14:paraId="505A3EB0" w14:textId="77777777" w:rsidR="009C1521"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 xml:space="preserve">Тема 1.5 </w:t>
            </w:r>
          </w:p>
          <w:p w14:paraId="3123BCEE" w14:textId="77777777" w:rsidR="00CE659A"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Геометрические построения</w:t>
            </w:r>
          </w:p>
        </w:tc>
        <w:tc>
          <w:tcPr>
            <w:tcW w:w="7522" w:type="dxa"/>
          </w:tcPr>
          <w:p w14:paraId="4313CBE1"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69815346" w14:textId="77777777" w:rsidR="00CE659A" w:rsidRPr="009D16C9" w:rsidRDefault="000666A4"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val="restart"/>
          </w:tcPr>
          <w:p w14:paraId="21648AC9"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92CF924"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3D5EB5CA"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570ECC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839A6A8"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6BB2C69" w14:textId="77777777" w:rsidR="00CE659A"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80FEA" w:rsidRPr="009D16C9" w14:paraId="58757ED1" w14:textId="77777777" w:rsidTr="000666A4">
        <w:tc>
          <w:tcPr>
            <w:tcW w:w="4068" w:type="dxa"/>
            <w:vMerge/>
            <w:vAlign w:val="center"/>
          </w:tcPr>
          <w:p w14:paraId="1D6C7602" w14:textId="77777777" w:rsidR="00180FEA" w:rsidRPr="009D16C9" w:rsidRDefault="00180FEA" w:rsidP="00D674FC">
            <w:pPr>
              <w:spacing w:after="0" w:line="240" w:lineRule="auto"/>
              <w:jc w:val="center"/>
              <w:rPr>
                <w:rFonts w:ascii="Times New Roman" w:hAnsi="Times New Roman"/>
                <w:b/>
                <w:spacing w:val="-3"/>
              </w:rPr>
            </w:pPr>
          </w:p>
        </w:tc>
        <w:tc>
          <w:tcPr>
            <w:tcW w:w="7522" w:type="dxa"/>
          </w:tcPr>
          <w:p w14:paraId="64F7EE89" w14:textId="77777777" w:rsidR="00180FEA" w:rsidRPr="009D16C9" w:rsidRDefault="00180FEA"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1686E65F" w14:textId="77777777" w:rsidR="00180FEA" w:rsidRPr="009D16C9" w:rsidRDefault="00180FEA"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tcPr>
          <w:p w14:paraId="504093DE" w14:textId="77777777" w:rsidR="00180FEA" w:rsidRPr="009D16C9" w:rsidRDefault="00180FEA" w:rsidP="00D674FC">
            <w:pPr>
              <w:spacing w:after="0" w:line="240" w:lineRule="auto"/>
              <w:jc w:val="center"/>
              <w:rPr>
                <w:rFonts w:ascii="Times New Roman" w:hAnsi="Times New Roman"/>
                <w:spacing w:val="-3"/>
              </w:rPr>
            </w:pPr>
          </w:p>
        </w:tc>
      </w:tr>
      <w:tr w:rsidR="00FF5992" w:rsidRPr="009D16C9" w14:paraId="5C99130D" w14:textId="77777777" w:rsidTr="00FF5992">
        <w:tc>
          <w:tcPr>
            <w:tcW w:w="4068" w:type="dxa"/>
            <w:vMerge/>
            <w:vAlign w:val="center"/>
          </w:tcPr>
          <w:p w14:paraId="2E8F0998" w14:textId="77777777" w:rsidR="00FF5992" w:rsidRPr="009D16C9" w:rsidRDefault="00FF5992" w:rsidP="00D674FC">
            <w:pPr>
              <w:spacing w:after="0" w:line="240" w:lineRule="auto"/>
              <w:jc w:val="center"/>
              <w:rPr>
                <w:rFonts w:ascii="Times New Roman" w:hAnsi="Times New Roman"/>
                <w:b/>
                <w:spacing w:val="-3"/>
              </w:rPr>
            </w:pPr>
          </w:p>
        </w:tc>
        <w:tc>
          <w:tcPr>
            <w:tcW w:w="7522" w:type="dxa"/>
            <w:vAlign w:val="center"/>
          </w:tcPr>
          <w:p w14:paraId="406FD4C0" w14:textId="77777777" w:rsidR="00FF5992" w:rsidRPr="009D16C9" w:rsidRDefault="00180FEA" w:rsidP="00D674FC">
            <w:pPr>
              <w:spacing w:after="0" w:line="240" w:lineRule="auto"/>
              <w:rPr>
                <w:rFonts w:ascii="Times New Roman" w:hAnsi="Times New Roman"/>
              </w:rPr>
            </w:pPr>
            <w:r w:rsidRPr="009D16C9">
              <w:rPr>
                <w:rFonts w:ascii="Times New Roman" w:hAnsi="Times New Roman"/>
              </w:rPr>
              <w:t xml:space="preserve">1 </w:t>
            </w:r>
            <w:r w:rsidR="00FF5992" w:rsidRPr="009D16C9">
              <w:rPr>
                <w:rFonts w:ascii="Times New Roman" w:hAnsi="Times New Roman"/>
              </w:rPr>
              <w:t xml:space="preserve">Деление отрезков, углов, окружностей на части. Построение правильных многогранников. </w:t>
            </w:r>
            <w:r w:rsidR="00FF5992" w:rsidRPr="009D16C9">
              <w:rPr>
                <w:rFonts w:ascii="Times New Roman" w:hAnsi="Times New Roman"/>
                <w:spacing w:val="-3"/>
              </w:rPr>
              <w:t>Построение сопряжений углов, конусности</w:t>
            </w:r>
          </w:p>
        </w:tc>
        <w:tc>
          <w:tcPr>
            <w:tcW w:w="1559" w:type="dxa"/>
          </w:tcPr>
          <w:p w14:paraId="1D419CFF" w14:textId="77777777" w:rsidR="00FF5992" w:rsidRPr="009D16C9" w:rsidRDefault="00FF5992"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930B4E8" w14:textId="77777777" w:rsidR="00FF5992" w:rsidRPr="009D16C9" w:rsidRDefault="00FF5992" w:rsidP="00D674FC">
            <w:pPr>
              <w:spacing w:after="0" w:line="240" w:lineRule="auto"/>
              <w:jc w:val="center"/>
              <w:rPr>
                <w:rFonts w:ascii="Times New Roman" w:hAnsi="Times New Roman"/>
                <w:b/>
                <w:spacing w:val="-3"/>
              </w:rPr>
            </w:pPr>
          </w:p>
        </w:tc>
      </w:tr>
      <w:tr w:rsidR="00FF5992" w:rsidRPr="009D16C9" w14:paraId="358B97EE" w14:textId="77777777" w:rsidTr="00FF5992">
        <w:tc>
          <w:tcPr>
            <w:tcW w:w="4068" w:type="dxa"/>
            <w:vMerge/>
            <w:vAlign w:val="center"/>
          </w:tcPr>
          <w:p w14:paraId="777CD3C7" w14:textId="77777777" w:rsidR="00FF5992" w:rsidRPr="009D16C9" w:rsidRDefault="00FF5992" w:rsidP="00D674FC">
            <w:pPr>
              <w:spacing w:after="0" w:line="240" w:lineRule="auto"/>
              <w:jc w:val="center"/>
              <w:rPr>
                <w:rFonts w:ascii="Times New Roman" w:hAnsi="Times New Roman"/>
                <w:b/>
                <w:spacing w:val="-3"/>
              </w:rPr>
            </w:pPr>
          </w:p>
        </w:tc>
        <w:tc>
          <w:tcPr>
            <w:tcW w:w="7522" w:type="dxa"/>
            <w:vAlign w:val="center"/>
          </w:tcPr>
          <w:p w14:paraId="0AD57561" w14:textId="77777777" w:rsidR="00FF5992" w:rsidRPr="009D16C9" w:rsidRDefault="00180FEA" w:rsidP="00D674FC">
            <w:pPr>
              <w:spacing w:after="0" w:line="240" w:lineRule="auto"/>
              <w:rPr>
                <w:rFonts w:ascii="Times New Roman" w:hAnsi="Times New Roman"/>
              </w:rPr>
            </w:pPr>
            <w:r w:rsidRPr="009D16C9">
              <w:rPr>
                <w:rFonts w:ascii="Times New Roman" w:hAnsi="Times New Roman"/>
              </w:rPr>
              <w:t xml:space="preserve">2 </w:t>
            </w:r>
            <w:r w:rsidR="00FF5992" w:rsidRPr="009D16C9">
              <w:rPr>
                <w:rFonts w:ascii="Times New Roman" w:hAnsi="Times New Roman"/>
              </w:rPr>
              <w:t>Графическая работа №3 «Вычертить детали с элементами сопряжений»</w:t>
            </w:r>
          </w:p>
        </w:tc>
        <w:tc>
          <w:tcPr>
            <w:tcW w:w="1559" w:type="dxa"/>
          </w:tcPr>
          <w:p w14:paraId="3A04B5EC" w14:textId="77777777" w:rsidR="00FF5992" w:rsidRPr="009D16C9" w:rsidRDefault="00FF5992"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1C3F49A" w14:textId="77777777" w:rsidR="00FF5992" w:rsidRPr="009D16C9" w:rsidRDefault="00FF5992" w:rsidP="00D674FC">
            <w:pPr>
              <w:spacing w:after="0" w:line="240" w:lineRule="auto"/>
              <w:jc w:val="center"/>
              <w:rPr>
                <w:rFonts w:ascii="Times New Roman" w:hAnsi="Times New Roman"/>
                <w:b/>
                <w:spacing w:val="-3"/>
              </w:rPr>
            </w:pPr>
          </w:p>
        </w:tc>
      </w:tr>
      <w:tr w:rsidR="00CE659A" w:rsidRPr="009D16C9" w14:paraId="7F86F551" w14:textId="77777777" w:rsidTr="000666A4">
        <w:tc>
          <w:tcPr>
            <w:tcW w:w="4068" w:type="dxa"/>
            <w:vMerge/>
            <w:vAlign w:val="center"/>
          </w:tcPr>
          <w:p w14:paraId="47505316" w14:textId="77777777" w:rsidR="00CE659A" w:rsidRPr="009D16C9" w:rsidRDefault="00CE659A" w:rsidP="00D674FC">
            <w:pPr>
              <w:spacing w:after="0" w:line="240" w:lineRule="auto"/>
              <w:jc w:val="center"/>
              <w:rPr>
                <w:rFonts w:ascii="Times New Roman" w:hAnsi="Times New Roman"/>
                <w:b/>
                <w:spacing w:val="-3"/>
              </w:rPr>
            </w:pPr>
          </w:p>
        </w:tc>
        <w:tc>
          <w:tcPr>
            <w:tcW w:w="7522" w:type="dxa"/>
          </w:tcPr>
          <w:p w14:paraId="6F9053B9" w14:textId="77777777" w:rsidR="00C41441" w:rsidRPr="009D16C9" w:rsidRDefault="00CE659A" w:rsidP="00D674FC">
            <w:pPr>
              <w:spacing w:after="0" w:line="240" w:lineRule="auto"/>
              <w:jc w:val="both"/>
              <w:rPr>
                <w:rFonts w:ascii="Times New Roman" w:hAnsi="Times New Roman"/>
                <w:bCs/>
              </w:rPr>
            </w:pPr>
            <w:r w:rsidRPr="009D16C9">
              <w:rPr>
                <w:rFonts w:ascii="Times New Roman" w:hAnsi="Times New Roman"/>
                <w:b/>
                <w:bCs/>
              </w:rPr>
              <w:t>Самостоятельная работа:</w:t>
            </w:r>
          </w:p>
          <w:p w14:paraId="0EE8CD28"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14132F35" w14:textId="77777777" w:rsidR="00CE659A"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3F06B628" w14:textId="77777777" w:rsidR="00CE659A" w:rsidRPr="009D16C9" w:rsidRDefault="00CE659A" w:rsidP="00D674FC">
            <w:pPr>
              <w:spacing w:after="0" w:line="240" w:lineRule="auto"/>
              <w:jc w:val="center"/>
              <w:rPr>
                <w:rFonts w:ascii="Times New Roman" w:hAnsi="Times New Roman"/>
                <w:b/>
                <w:spacing w:val="-3"/>
              </w:rPr>
            </w:pPr>
          </w:p>
        </w:tc>
      </w:tr>
      <w:tr w:rsidR="009C1521" w:rsidRPr="009D16C9" w14:paraId="113AC3F7" w14:textId="77777777" w:rsidTr="009806E9">
        <w:tc>
          <w:tcPr>
            <w:tcW w:w="11590" w:type="dxa"/>
            <w:gridSpan w:val="2"/>
            <w:vAlign w:val="center"/>
          </w:tcPr>
          <w:p w14:paraId="777E2DFE" w14:textId="77777777" w:rsidR="009C1521" w:rsidRPr="009D16C9" w:rsidRDefault="009C1521" w:rsidP="00D674FC">
            <w:pPr>
              <w:spacing w:after="0" w:line="240" w:lineRule="auto"/>
              <w:jc w:val="both"/>
              <w:rPr>
                <w:rFonts w:ascii="Times New Roman" w:hAnsi="Times New Roman"/>
              </w:rPr>
            </w:pPr>
            <w:r w:rsidRPr="009D16C9">
              <w:rPr>
                <w:rFonts w:ascii="Times New Roman" w:hAnsi="Times New Roman"/>
                <w:b/>
                <w:spacing w:val="-3"/>
              </w:rPr>
              <w:t>Раздел 2 Основы проекционного черчения и технического рисования</w:t>
            </w:r>
          </w:p>
        </w:tc>
        <w:tc>
          <w:tcPr>
            <w:tcW w:w="1559" w:type="dxa"/>
          </w:tcPr>
          <w:p w14:paraId="3EB755FF" w14:textId="77777777" w:rsidR="009C1521" w:rsidRPr="009D16C9" w:rsidRDefault="00504BB5" w:rsidP="00D674FC">
            <w:pPr>
              <w:spacing w:after="0" w:line="240" w:lineRule="auto"/>
              <w:jc w:val="center"/>
              <w:rPr>
                <w:rFonts w:ascii="Times New Roman" w:hAnsi="Times New Roman"/>
                <w:b/>
                <w:spacing w:val="-3"/>
              </w:rPr>
            </w:pPr>
            <w:r w:rsidRPr="009D16C9">
              <w:rPr>
                <w:rFonts w:ascii="Times New Roman" w:hAnsi="Times New Roman"/>
                <w:b/>
                <w:spacing w:val="-3"/>
              </w:rPr>
              <w:t>22</w:t>
            </w:r>
          </w:p>
        </w:tc>
        <w:tc>
          <w:tcPr>
            <w:tcW w:w="2383" w:type="dxa"/>
          </w:tcPr>
          <w:p w14:paraId="1A6AE0B2" w14:textId="77777777" w:rsidR="009C1521" w:rsidRPr="009D16C9" w:rsidRDefault="009C1521" w:rsidP="00D674FC">
            <w:pPr>
              <w:spacing w:after="0" w:line="240" w:lineRule="auto"/>
              <w:jc w:val="center"/>
              <w:rPr>
                <w:rFonts w:ascii="Times New Roman" w:hAnsi="Times New Roman"/>
                <w:b/>
                <w:spacing w:val="-3"/>
              </w:rPr>
            </w:pPr>
          </w:p>
        </w:tc>
      </w:tr>
      <w:tr w:rsidR="009D16C9" w:rsidRPr="009D16C9" w14:paraId="1E64F7BD" w14:textId="77777777" w:rsidTr="009C1521">
        <w:tc>
          <w:tcPr>
            <w:tcW w:w="4068" w:type="dxa"/>
            <w:vMerge w:val="restart"/>
          </w:tcPr>
          <w:p w14:paraId="167C9028" w14:textId="77777777" w:rsidR="009C1521"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 xml:space="preserve">Тема 2.1 </w:t>
            </w:r>
          </w:p>
          <w:p w14:paraId="43B31590" w14:textId="77777777" w:rsidR="00CE659A" w:rsidRPr="009D16C9" w:rsidRDefault="00CE659A" w:rsidP="009C1521">
            <w:pPr>
              <w:spacing w:after="0" w:line="240" w:lineRule="auto"/>
              <w:rPr>
                <w:rFonts w:ascii="Times New Roman" w:hAnsi="Times New Roman"/>
                <w:b/>
                <w:spacing w:val="-3"/>
              </w:rPr>
            </w:pPr>
            <w:r w:rsidRPr="009D16C9">
              <w:rPr>
                <w:rFonts w:ascii="Times New Roman" w:hAnsi="Times New Roman"/>
                <w:b/>
                <w:spacing w:val="-3"/>
              </w:rPr>
              <w:t>Методы проецирования. Ортогональные проекции</w:t>
            </w:r>
          </w:p>
        </w:tc>
        <w:tc>
          <w:tcPr>
            <w:tcW w:w="7522" w:type="dxa"/>
          </w:tcPr>
          <w:p w14:paraId="484F16A5" w14:textId="77777777" w:rsidR="00CE659A" w:rsidRPr="009D16C9" w:rsidRDefault="00CE659A"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1D248FE9" w14:textId="77777777" w:rsidR="00CE659A" w:rsidRPr="009D16C9" w:rsidRDefault="000666A4"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val="restart"/>
          </w:tcPr>
          <w:p w14:paraId="1EB19A90"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E8353A4"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2F2C7F70"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921C2C1"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F39427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2B900EA" w14:textId="77777777" w:rsidR="00CE659A"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80FEA" w:rsidRPr="009D16C9" w14:paraId="7A73AFCE" w14:textId="77777777" w:rsidTr="000666A4">
        <w:tc>
          <w:tcPr>
            <w:tcW w:w="4068" w:type="dxa"/>
            <w:vMerge/>
            <w:vAlign w:val="center"/>
          </w:tcPr>
          <w:p w14:paraId="2280C243" w14:textId="77777777" w:rsidR="00180FEA" w:rsidRPr="009D16C9" w:rsidRDefault="00180FEA" w:rsidP="00D674FC">
            <w:pPr>
              <w:spacing w:after="0" w:line="240" w:lineRule="auto"/>
              <w:jc w:val="center"/>
              <w:rPr>
                <w:rFonts w:ascii="Times New Roman" w:hAnsi="Times New Roman"/>
                <w:b/>
                <w:spacing w:val="-3"/>
              </w:rPr>
            </w:pPr>
          </w:p>
        </w:tc>
        <w:tc>
          <w:tcPr>
            <w:tcW w:w="7522" w:type="dxa"/>
          </w:tcPr>
          <w:p w14:paraId="40A94B72" w14:textId="77777777" w:rsidR="00180FEA" w:rsidRPr="009D16C9" w:rsidRDefault="00180FEA"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39C03CB7" w14:textId="77777777" w:rsidR="00180FEA" w:rsidRPr="009D16C9" w:rsidRDefault="00180FEA"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tcPr>
          <w:p w14:paraId="1EE60C54" w14:textId="77777777" w:rsidR="00180FEA" w:rsidRPr="009D16C9" w:rsidRDefault="00180FEA" w:rsidP="00D674FC">
            <w:pPr>
              <w:spacing w:after="0" w:line="240" w:lineRule="auto"/>
              <w:jc w:val="center"/>
              <w:rPr>
                <w:rFonts w:ascii="Times New Roman" w:hAnsi="Times New Roman"/>
                <w:spacing w:val="-3"/>
              </w:rPr>
            </w:pPr>
          </w:p>
        </w:tc>
      </w:tr>
      <w:tr w:rsidR="006142E8" w:rsidRPr="009D16C9" w14:paraId="0897B62E" w14:textId="77777777" w:rsidTr="006142E8">
        <w:tc>
          <w:tcPr>
            <w:tcW w:w="4068" w:type="dxa"/>
            <w:vMerge/>
            <w:vAlign w:val="center"/>
          </w:tcPr>
          <w:p w14:paraId="432C6201"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18B8970F" w14:textId="77777777" w:rsidR="006142E8" w:rsidRPr="009D16C9" w:rsidRDefault="006142E8"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Методы проецирования. Проецирование центральное и параллельное, ортогональное и косоугольное. Плоскости и оси проекций. Координаты точек. Проецирование точки на 2 и 3 плоскости.</w:t>
            </w:r>
          </w:p>
        </w:tc>
        <w:tc>
          <w:tcPr>
            <w:tcW w:w="1559" w:type="dxa"/>
          </w:tcPr>
          <w:p w14:paraId="7C87D3FE" w14:textId="77777777" w:rsidR="006142E8" w:rsidRPr="009D16C9" w:rsidRDefault="006142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01DCA44C"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683C6B30" w14:textId="77777777" w:rsidTr="006142E8">
        <w:tc>
          <w:tcPr>
            <w:tcW w:w="4068" w:type="dxa"/>
            <w:vMerge/>
            <w:vAlign w:val="center"/>
          </w:tcPr>
          <w:p w14:paraId="3F34A987"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62586DF5" w14:textId="77777777" w:rsidR="006142E8" w:rsidRPr="009D16C9" w:rsidRDefault="006142E8"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Построение развертки.</w:t>
            </w:r>
          </w:p>
        </w:tc>
        <w:tc>
          <w:tcPr>
            <w:tcW w:w="1559" w:type="dxa"/>
          </w:tcPr>
          <w:p w14:paraId="757F3D52" w14:textId="77777777" w:rsidR="006142E8" w:rsidRPr="009D16C9" w:rsidRDefault="006142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2D607384"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7A46D3D5" w14:textId="77777777" w:rsidTr="006142E8">
        <w:tc>
          <w:tcPr>
            <w:tcW w:w="4068" w:type="dxa"/>
            <w:vMerge/>
            <w:vAlign w:val="center"/>
          </w:tcPr>
          <w:p w14:paraId="70E90147"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35E2EFC3" w14:textId="77777777" w:rsidR="006142E8" w:rsidRPr="009D16C9" w:rsidRDefault="00180FEA" w:rsidP="00D674FC">
            <w:pPr>
              <w:spacing w:after="0" w:line="240" w:lineRule="auto"/>
              <w:rPr>
                <w:rFonts w:ascii="Times New Roman" w:hAnsi="Times New Roman"/>
              </w:rPr>
            </w:pPr>
            <w:r w:rsidRPr="009D16C9">
              <w:rPr>
                <w:rFonts w:ascii="Times New Roman" w:hAnsi="Times New Roman"/>
              </w:rPr>
              <w:t xml:space="preserve">3 </w:t>
            </w:r>
            <w:r w:rsidR="006142E8" w:rsidRPr="009D16C9">
              <w:rPr>
                <w:rFonts w:ascii="Times New Roman" w:hAnsi="Times New Roman"/>
              </w:rPr>
              <w:t>Графическая работа №4. «Проецирование группы геометрических тел»</w:t>
            </w:r>
          </w:p>
        </w:tc>
        <w:tc>
          <w:tcPr>
            <w:tcW w:w="1559" w:type="dxa"/>
          </w:tcPr>
          <w:p w14:paraId="5E14E620" w14:textId="77777777" w:rsidR="006142E8" w:rsidRPr="009D16C9" w:rsidRDefault="006142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2CD551B"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45E71861" w14:textId="77777777" w:rsidTr="000666A4">
        <w:tc>
          <w:tcPr>
            <w:tcW w:w="4068" w:type="dxa"/>
            <w:vMerge/>
            <w:vAlign w:val="center"/>
          </w:tcPr>
          <w:p w14:paraId="0A398938" w14:textId="77777777" w:rsidR="006142E8" w:rsidRPr="009D16C9" w:rsidRDefault="006142E8" w:rsidP="00D674FC">
            <w:pPr>
              <w:spacing w:after="0" w:line="240" w:lineRule="auto"/>
              <w:jc w:val="center"/>
              <w:rPr>
                <w:rFonts w:ascii="Times New Roman" w:hAnsi="Times New Roman"/>
                <w:b/>
                <w:spacing w:val="-3"/>
              </w:rPr>
            </w:pPr>
          </w:p>
        </w:tc>
        <w:tc>
          <w:tcPr>
            <w:tcW w:w="7522" w:type="dxa"/>
          </w:tcPr>
          <w:p w14:paraId="5C51E01D" w14:textId="77777777" w:rsidR="00C41441" w:rsidRPr="009D16C9" w:rsidRDefault="006142E8" w:rsidP="00D674FC">
            <w:pPr>
              <w:spacing w:after="0" w:line="240" w:lineRule="auto"/>
              <w:rPr>
                <w:rFonts w:ascii="Times New Roman" w:hAnsi="Times New Roman"/>
                <w:b/>
                <w:bCs/>
              </w:rPr>
            </w:pPr>
            <w:r w:rsidRPr="009D16C9">
              <w:rPr>
                <w:rFonts w:ascii="Times New Roman" w:hAnsi="Times New Roman"/>
                <w:b/>
                <w:bCs/>
              </w:rPr>
              <w:t>Самостоятельная работа:</w:t>
            </w:r>
          </w:p>
          <w:p w14:paraId="4C0FB045" w14:textId="77777777" w:rsidR="006142E8" w:rsidRPr="009D16C9" w:rsidRDefault="006142E8"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10EA2AF3" w14:textId="77777777" w:rsidR="006142E8"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027E64A1" w14:textId="77777777" w:rsidR="006142E8" w:rsidRPr="009D16C9" w:rsidRDefault="006142E8" w:rsidP="00D674FC">
            <w:pPr>
              <w:spacing w:after="0" w:line="240" w:lineRule="auto"/>
              <w:jc w:val="center"/>
              <w:rPr>
                <w:rFonts w:ascii="Times New Roman" w:hAnsi="Times New Roman"/>
                <w:b/>
                <w:spacing w:val="-3"/>
              </w:rPr>
            </w:pPr>
          </w:p>
        </w:tc>
      </w:tr>
      <w:tr w:rsidR="009D16C9" w:rsidRPr="009D16C9" w14:paraId="5AB94FEE" w14:textId="77777777" w:rsidTr="009C1521">
        <w:tc>
          <w:tcPr>
            <w:tcW w:w="4068" w:type="dxa"/>
            <w:vMerge w:val="restart"/>
          </w:tcPr>
          <w:p w14:paraId="4D9F1B4E" w14:textId="77777777" w:rsidR="009C1521" w:rsidRPr="009D16C9" w:rsidRDefault="006142E8" w:rsidP="009C1521">
            <w:pPr>
              <w:spacing w:after="0" w:line="240" w:lineRule="auto"/>
              <w:rPr>
                <w:rFonts w:ascii="Times New Roman" w:hAnsi="Times New Roman"/>
                <w:b/>
                <w:spacing w:val="-3"/>
              </w:rPr>
            </w:pPr>
            <w:r w:rsidRPr="009D16C9">
              <w:rPr>
                <w:rFonts w:ascii="Times New Roman" w:hAnsi="Times New Roman"/>
                <w:b/>
                <w:spacing w:val="-3"/>
              </w:rPr>
              <w:t xml:space="preserve">Тема 2.2 </w:t>
            </w:r>
          </w:p>
          <w:p w14:paraId="6BE7568D" w14:textId="77777777" w:rsidR="006142E8" w:rsidRPr="009D16C9" w:rsidRDefault="006142E8" w:rsidP="009C1521">
            <w:pPr>
              <w:spacing w:after="0" w:line="240" w:lineRule="auto"/>
              <w:rPr>
                <w:rFonts w:ascii="Times New Roman" w:hAnsi="Times New Roman"/>
                <w:b/>
                <w:spacing w:val="-3"/>
              </w:rPr>
            </w:pPr>
            <w:r w:rsidRPr="009D16C9">
              <w:rPr>
                <w:rFonts w:ascii="Times New Roman" w:hAnsi="Times New Roman"/>
                <w:b/>
                <w:spacing w:val="-3"/>
              </w:rPr>
              <w:t>Аксонометрические проекции</w:t>
            </w:r>
          </w:p>
        </w:tc>
        <w:tc>
          <w:tcPr>
            <w:tcW w:w="7522" w:type="dxa"/>
          </w:tcPr>
          <w:p w14:paraId="24F0498C" w14:textId="77777777" w:rsidR="006142E8" w:rsidRPr="009D16C9" w:rsidRDefault="006142E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3142501C" w14:textId="77777777" w:rsidR="006142E8" w:rsidRPr="009D16C9" w:rsidRDefault="006142E8"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val="restart"/>
          </w:tcPr>
          <w:p w14:paraId="58080A40"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77E2F69"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4EEDBA24"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10ADF9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930FFB1"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7CE26F5" w14:textId="77777777" w:rsidR="006142E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80FEA" w:rsidRPr="009D16C9" w14:paraId="03F16098" w14:textId="77777777" w:rsidTr="000666A4">
        <w:tc>
          <w:tcPr>
            <w:tcW w:w="4068" w:type="dxa"/>
            <w:vMerge/>
            <w:vAlign w:val="center"/>
          </w:tcPr>
          <w:p w14:paraId="123C4FE1" w14:textId="77777777" w:rsidR="00180FEA" w:rsidRPr="009D16C9" w:rsidRDefault="00180FEA" w:rsidP="00D674FC">
            <w:pPr>
              <w:spacing w:after="0" w:line="240" w:lineRule="auto"/>
              <w:jc w:val="center"/>
              <w:rPr>
                <w:rFonts w:ascii="Times New Roman" w:hAnsi="Times New Roman"/>
                <w:b/>
                <w:spacing w:val="-3"/>
              </w:rPr>
            </w:pPr>
          </w:p>
        </w:tc>
        <w:tc>
          <w:tcPr>
            <w:tcW w:w="7522" w:type="dxa"/>
          </w:tcPr>
          <w:p w14:paraId="2ED12C3A" w14:textId="77777777" w:rsidR="00180FEA" w:rsidRPr="009D16C9" w:rsidRDefault="00180FEA"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299A7D78" w14:textId="77777777" w:rsidR="00180FEA" w:rsidRPr="009D16C9" w:rsidRDefault="00180FEA"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tcPr>
          <w:p w14:paraId="26CC3A9D" w14:textId="77777777" w:rsidR="00180FEA" w:rsidRPr="009D16C9" w:rsidRDefault="00180FEA" w:rsidP="00D674FC">
            <w:pPr>
              <w:spacing w:after="0" w:line="240" w:lineRule="auto"/>
              <w:jc w:val="center"/>
              <w:rPr>
                <w:rFonts w:ascii="Times New Roman" w:hAnsi="Times New Roman"/>
                <w:spacing w:val="-3"/>
              </w:rPr>
            </w:pPr>
          </w:p>
        </w:tc>
      </w:tr>
      <w:tr w:rsidR="006142E8" w:rsidRPr="009D16C9" w14:paraId="47080935" w14:textId="77777777" w:rsidTr="006142E8">
        <w:tc>
          <w:tcPr>
            <w:tcW w:w="4068" w:type="dxa"/>
            <w:vMerge/>
            <w:vAlign w:val="center"/>
          </w:tcPr>
          <w:p w14:paraId="5E136C9A"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2A3A316E" w14:textId="77777777" w:rsidR="006142E8" w:rsidRPr="009D16C9" w:rsidRDefault="006142E8"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Аксонометрические проекции. Виды проекций. Аксонометрия плоской фигуры.</w:t>
            </w:r>
          </w:p>
        </w:tc>
        <w:tc>
          <w:tcPr>
            <w:tcW w:w="1559" w:type="dxa"/>
          </w:tcPr>
          <w:p w14:paraId="15870881" w14:textId="77777777" w:rsidR="006142E8" w:rsidRPr="009D16C9" w:rsidRDefault="006142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85DF189"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3009C1D3" w14:textId="77777777" w:rsidTr="006142E8">
        <w:tc>
          <w:tcPr>
            <w:tcW w:w="4068" w:type="dxa"/>
            <w:vMerge/>
            <w:vAlign w:val="center"/>
          </w:tcPr>
          <w:p w14:paraId="1A561A96"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7446A848" w14:textId="77777777" w:rsidR="006142E8" w:rsidRPr="009D16C9" w:rsidRDefault="006142E8"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Аксонометрия геометрических тел.</w:t>
            </w:r>
          </w:p>
        </w:tc>
        <w:tc>
          <w:tcPr>
            <w:tcW w:w="1559" w:type="dxa"/>
          </w:tcPr>
          <w:p w14:paraId="55B2D069" w14:textId="77777777" w:rsidR="006142E8" w:rsidRPr="009D16C9" w:rsidRDefault="006142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47F22888"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57C08F0F" w14:textId="77777777" w:rsidTr="006142E8">
        <w:tc>
          <w:tcPr>
            <w:tcW w:w="4068" w:type="dxa"/>
            <w:vMerge/>
            <w:vAlign w:val="center"/>
          </w:tcPr>
          <w:p w14:paraId="015D7C05" w14:textId="77777777" w:rsidR="006142E8" w:rsidRPr="009D16C9" w:rsidRDefault="006142E8" w:rsidP="00D674FC">
            <w:pPr>
              <w:spacing w:after="0" w:line="240" w:lineRule="auto"/>
              <w:jc w:val="center"/>
              <w:rPr>
                <w:rFonts w:ascii="Times New Roman" w:hAnsi="Times New Roman"/>
                <w:b/>
                <w:spacing w:val="-3"/>
              </w:rPr>
            </w:pPr>
          </w:p>
        </w:tc>
        <w:tc>
          <w:tcPr>
            <w:tcW w:w="7522" w:type="dxa"/>
            <w:vAlign w:val="center"/>
          </w:tcPr>
          <w:p w14:paraId="7A6B806A" w14:textId="77777777" w:rsidR="006142E8" w:rsidRPr="009D16C9" w:rsidRDefault="00112C41" w:rsidP="00D674FC">
            <w:pPr>
              <w:spacing w:after="0" w:line="240" w:lineRule="auto"/>
              <w:rPr>
                <w:rFonts w:ascii="Times New Roman" w:hAnsi="Times New Roman"/>
              </w:rPr>
            </w:pPr>
            <w:r w:rsidRPr="009D16C9">
              <w:rPr>
                <w:rFonts w:ascii="Times New Roman" w:hAnsi="Times New Roman"/>
              </w:rPr>
              <w:t xml:space="preserve">3 </w:t>
            </w:r>
            <w:r w:rsidR="006142E8" w:rsidRPr="009D16C9">
              <w:rPr>
                <w:rFonts w:ascii="Times New Roman" w:hAnsi="Times New Roman"/>
              </w:rPr>
              <w:t>Графическая работа №5 «Построение аксонометрического изображения группы геометрических тел»</w:t>
            </w:r>
          </w:p>
        </w:tc>
        <w:tc>
          <w:tcPr>
            <w:tcW w:w="1559" w:type="dxa"/>
          </w:tcPr>
          <w:p w14:paraId="092A4FFC" w14:textId="77777777" w:rsidR="006142E8" w:rsidRPr="009D16C9" w:rsidRDefault="00C41441" w:rsidP="00D674FC">
            <w:pPr>
              <w:spacing w:after="0" w:line="240" w:lineRule="auto"/>
              <w:jc w:val="center"/>
              <w:rPr>
                <w:rFonts w:ascii="Times New Roman" w:hAnsi="Times New Roman"/>
                <w:spacing w:val="-3"/>
              </w:rPr>
            </w:pPr>
            <w:r w:rsidRPr="009D16C9">
              <w:rPr>
                <w:rFonts w:ascii="Times New Roman" w:hAnsi="Times New Roman"/>
                <w:spacing w:val="-3"/>
              </w:rPr>
              <w:t>4</w:t>
            </w:r>
          </w:p>
        </w:tc>
        <w:tc>
          <w:tcPr>
            <w:tcW w:w="2383" w:type="dxa"/>
            <w:vMerge/>
          </w:tcPr>
          <w:p w14:paraId="374B1DBC" w14:textId="77777777" w:rsidR="006142E8" w:rsidRPr="009D16C9" w:rsidRDefault="006142E8" w:rsidP="00D674FC">
            <w:pPr>
              <w:spacing w:after="0" w:line="240" w:lineRule="auto"/>
              <w:jc w:val="center"/>
              <w:rPr>
                <w:rFonts w:ascii="Times New Roman" w:hAnsi="Times New Roman"/>
                <w:b/>
                <w:spacing w:val="-3"/>
              </w:rPr>
            </w:pPr>
          </w:p>
        </w:tc>
      </w:tr>
      <w:tr w:rsidR="006142E8" w:rsidRPr="009D16C9" w14:paraId="664E1C8C" w14:textId="77777777" w:rsidTr="000666A4">
        <w:tc>
          <w:tcPr>
            <w:tcW w:w="4068" w:type="dxa"/>
            <w:vMerge/>
            <w:vAlign w:val="center"/>
          </w:tcPr>
          <w:p w14:paraId="113D2385" w14:textId="77777777" w:rsidR="006142E8" w:rsidRPr="009D16C9" w:rsidRDefault="006142E8" w:rsidP="00D674FC">
            <w:pPr>
              <w:spacing w:after="0" w:line="240" w:lineRule="auto"/>
              <w:jc w:val="center"/>
              <w:rPr>
                <w:rFonts w:ascii="Times New Roman" w:hAnsi="Times New Roman"/>
                <w:b/>
                <w:spacing w:val="-3"/>
              </w:rPr>
            </w:pPr>
          </w:p>
        </w:tc>
        <w:tc>
          <w:tcPr>
            <w:tcW w:w="7522" w:type="dxa"/>
          </w:tcPr>
          <w:p w14:paraId="71885C76" w14:textId="77777777" w:rsidR="00112C41" w:rsidRPr="009D16C9" w:rsidRDefault="006142E8" w:rsidP="00D674FC">
            <w:pPr>
              <w:spacing w:after="0" w:line="240" w:lineRule="auto"/>
              <w:jc w:val="both"/>
              <w:rPr>
                <w:rFonts w:ascii="Times New Roman" w:hAnsi="Times New Roman"/>
                <w:bCs/>
              </w:rPr>
            </w:pPr>
            <w:r w:rsidRPr="009D16C9">
              <w:rPr>
                <w:rFonts w:ascii="Times New Roman" w:hAnsi="Times New Roman"/>
                <w:b/>
                <w:bCs/>
              </w:rPr>
              <w:t>Самостоятельная работа:</w:t>
            </w:r>
          </w:p>
          <w:p w14:paraId="17500F15" w14:textId="77777777" w:rsidR="006142E8" w:rsidRPr="009D16C9" w:rsidRDefault="006142E8" w:rsidP="00D674FC">
            <w:pPr>
              <w:spacing w:after="0" w:line="240" w:lineRule="auto"/>
              <w:jc w:val="both"/>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755F67FA" w14:textId="77777777" w:rsidR="006142E8"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6824C95E" w14:textId="77777777" w:rsidR="006142E8" w:rsidRPr="009D16C9" w:rsidRDefault="006142E8" w:rsidP="00D674FC">
            <w:pPr>
              <w:spacing w:after="0" w:line="240" w:lineRule="auto"/>
              <w:jc w:val="center"/>
              <w:rPr>
                <w:rFonts w:ascii="Times New Roman" w:hAnsi="Times New Roman"/>
                <w:b/>
                <w:spacing w:val="-3"/>
              </w:rPr>
            </w:pPr>
          </w:p>
        </w:tc>
      </w:tr>
      <w:tr w:rsidR="009D16C9" w:rsidRPr="009D16C9" w14:paraId="6183EA82" w14:textId="77777777" w:rsidTr="009C1521">
        <w:tc>
          <w:tcPr>
            <w:tcW w:w="4068" w:type="dxa"/>
            <w:vMerge w:val="restart"/>
          </w:tcPr>
          <w:p w14:paraId="5DAA1B4C" w14:textId="77777777" w:rsidR="009C1521" w:rsidRPr="009D16C9" w:rsidRDefault="006142E8" w:rsidP="009C1521">
            <w:pPr>
              <w:spacing w:after="0" w:line="240" w:lineRule="auto"/>
              <w:rPr>
                <w:rFonts w:ascii="Times New Roman" w:hAnsi="Times New Roman"/>
                <w:b/>
                <w:spacing w:val="-3"/>
              </w:rPr>
            </w:pPr>
            <w:r w:rsidRPr="009D16C9">
              <w:rPr>
                <w:rFonts w:ascii="Times New Roman" w:hAnsi="Times New Roman"/>
                <w:b/>
                <w:spacing w:val="-3"/>
              </w:rPr>
              <w:t xml:space="preserve">Тема 2.3 </w:t>
            </w:r>
          </w:p>
          <w:p w14:paraId="61E616C9" w14:textId="77777777" w:rsidR="006142E8" w:rsidRPr="009D16C9" w:rsidRDefault="006142E8" w:rsidP="009C1521">
            <w:pPr>
              <w:spacing w:after="0" w:line="240" w:lineRule="auto"/>
              <w:rPr>
                <w:rFonts w:ascii="Times New Roman" w:hAnsi="Times New Roman"/>
                <w:b/>
                <w:spacing w:val="-3"/>
              </w:rPr>
            </w:pPr>
            <w:r w:rsidRPr="009D16C9">
              <w:rPr>
                <w:rFonts w:ascii="Times New Roman" w:hAnsi="Times New Roman"/>
                <w:b/>
                <w:spacing w:val="-3"/>
              </w:rPr>
              <w:t>Проецирование моделей</w:t>
            </w:r>
          </w:p>
        </w:tc>
        <w:tc>
          <w:tcPr>
            <w:tcW w:w="7522" w:type="dxa"/>
          </w:tcPr>
          <w:p w14:paraId="5305179A" w14:textId="77777777" w:rsidR="006142E8" w:rsidRPr="009D16C9" w:rsidRDefault="006142E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05674F15" w14:textId="77777777" w:rsidR="006142E8" w:rsidRPr="009D16C9" w:rsidRDefault="006142E8"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val="restart"/>
          </w:tcPr>
          <w:p w14:paraId="67518DD3"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EBAD682"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20C4008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A5644C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A99E73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D4880D8" w14:textId="77777777" w:rsidR="006142E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12C41" w:rsidRPr="009D16C9" w14:paraId="369D8CD4" w14:textId="77777777" w:rsidTr="000666A4">
        <w:tc>
          <w:tcPr>
            <w:tcW w:w="4068" w:type="dxa"/>
            <w:vMerge/>
            <w:vAlign w:val="center"/>
          </w:tcPr>
          <w:p w14:paraId="1CC869CD" w14:textId="77777777" w:rsidR="00112C41" w:rsidRPr="009D16C9" w:rsidRDefault="00112C41" w:rsidP="00D674FC">
            <w:pPr>
              <w:spacing w:after="0" w:line="240" w:lineRule="auto"/>
              <w:jc w:val="center"/>
              <w:rPr>
                <w:rFonts w:ascii="Times New Roman" w:hAnsi="Times New Roman"/>
                <w:b/>
                <w:spacing w:val="-3"/>
              </w:rPr>
            </w:pPr>
          </w:p>
        </w:tc>
        <w:tc>
          <w:tcPr>
            <w:tcW w:w="7522" w:type="dxa"/>
          </w:tcPr>
          <w:p w14:paraId="4F8F9884" w14:textId="77777777" w:rsidR="00112C41" w:rsidRPr="009D16C9" w:rsidRDefault="00112C4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52DADEE3" w14:textId="77777777" w:rsidR="00112C41" w:rsidRPr="009D16C9" w:rsidRDefault="00112C41"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tcPr>
          <w:p w14:paraId="31A589A0" w14:textId="77777777" w:rsidR="00112C41" w:rsidRPr="009D16C9" w:rsidRDefault="00112C41" w:rsidP="00D674FC">
            <w:pPr>
              <w:spacing w:after="0" w:line="240" w:lineRule="auto"/>
              <w:jc w:val="center"/>
              <w:rPr>
                <w:rFonts w:ascii="Times New Roman" w:hAnsi="Times New Roman"/>
                <w:spacing w:val="-3"/>
              </w:rPr>
            </w:pPr>
          </w:p>
        </w:tc>
      </w:tr>
      <w:tr w:rsidR="00C41441" w:rsidRPr="009D16C9" w14:paraId="07C39ED5" w14:textId="77777777" w:rsidTr="00C41441">
        <w:tc>
          <w:tcPr>
            <w:tcW w:w="4068" w:type="dxa"/>
            <w:vMerge/>
            <w:vAlign w:val="center"/>
          </w:tcPr>
          <w:p w14:paraId="5530625A" w14:textId="77777777" w:rsidR="00C41441" w:rsidRPr="009D16C9" w:rsidRDefault="00C41441" w:rsidP="00D674FC">
            <w:pPr>
              <w:spacing w:after="0" w:line="240" w:lineRule="auto"/>
              <w:jc w:val="center"/>
              <w:rPr>
                <w:rFonts w:ascii="Times New Roman" w:hAnsi="Times New Roman"/>
                <w:b/>
                <w:spacing w:val="-3"/>
              </w:rPr>
            </w:pPr>
          </w:p>
        </w:tc>
        <w:tc>
          <w:tcPr>
            <w:tcW w:w="7522" w:type="dxa"/>
            <w:vAlign w:val="center"/>
          </w:tcPr>
          <w:p w14:paraId="3C39FF85" w14:textId="77777777" w:rsidR="00C41441" w:rsidRPr="009D16C9" w:rsidRDefault="00C41441"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Построение комплексного чертежа и аксонометрической проекции модели.</w:t>
            </w:r>
          </w:p>
        </w:tc>
        <w:tc>
          <w:tcPr>
            <w:tcW w:w="1559" w:type="dxa"/>
          </w:tcPr>
          <w:p w14:paraId="180C6F94" w14:textId="77777777" w:rsidR="00C41441" w:rsidRPr="009D16C9" w:rsidRDefault="00C4144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0214793" w14:textId="77777777" w:rsidR="00C41441" w:rsidRPr="009D16C9" w:rsidRDefault="00C41441" w:rsidP="00D674FC">
            <w:pPr>
              <w:spacing w:after="0" w:line="240" w:lineRule="auto"/>
              <w:jc w:val="center"/>
              <w:rPr>
                <w:rFonts w:ascii="Times New Roman" w:hAnsi="Times New Roman"/>
                <w:b/>
                <w:spacing w:val="-3"/>
              </w:rPr>
            </w:pPr>
          </w:p>
        </w:tc>
      </w:tr>
      <w:tr w:rsidR="00C41441" w:rsidRPr="009D16C9" w14:paraId="4D300978" w14:textId="77777777" w:rsidTr="00A85727">
        <w:tc>
          <w:tcPr>
            <w:tcW w:w="4068" w:type="dxa"/>
            <w:vMerge/>
            <w:vAlign w:val="center"/>
          </w:tcPr>
          <w:p w14:paraId="76B10F57" w14:textId="77777777" w:rsidR="00C41441" w:rsidRPr="009D16C9" w:rsidRDefault="00C41441" w:rsidP="00D674FC">
            <w:pPr>
              <w:spacing w:after="0" w:line="240" w:lineRule="auto"/>
              <w:jc w:val="center"/>
              <w:rPr>
                <w:rFonts w:ascii="Times New Roman" w:hAnsi="Times New Roman"/>
                <w:b/>
                <w:spacing w:val="-3"/>
              </w:rPr>
            </w:pPr>
          </w:p>
        </w:tc>
        <w:tc>
          <w:tcPr>
            <w:tcW w:w="7522" w:type="dxa"/>
            <w:vAlign w:val="center"/>
          </w:tcPr>
          <w:p w14:paraId="01A68521" w14:textId="77777777" w:rsidR="00C41441" w:rsidRPr="009D16C9" w:rsidRDefault="00C41441"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Разрезы. Принципы получения. Вырез ¼ части.</w:t>
            </w:r>
          </w:p>
        </w:tc>
        <w:tc>
          <w:tcPr>
            <w:tcW w:w="1559" w:type="dxa"/>
          </w:tcPr>
          <w:p w14:paraId="6C4DF4AA" w14:textId="77777777" w:rsidR="00C41441" w:rsidRPr="009D16C9" w:rsidRDefault="00C4144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05B00803" w14:textId="77777777" w:rsidR="00C41441" w:rsidRPr="009D16C9" w:rsidRDefault="00C41441" w:rsidP="00D674FC">
            <w:pPr>
              <w:spacing w:after="0" w:line="240" w:lineRule="auto"/>
              <w:jc w:val="center"/>
              <w:rPr>
                <w:rFonts w:ascii="Times New Roman" w:hAnsi="Times New Roman"/>
                <w:b/>
                <w:spacing w:val="-3"/>
              </w:rPr>
            </w:pPr>
          </w:p>
        </w:tc>
      </w:tr>
      <w:tr w:rsidR="00C41441" w:rsidRPr="009D16C9" w14:paraId="19F0279C" w14:textId="77777777" w:rsidTr="00C41441">
        <w:tc>
          <w:tcPr>
            <w:tcW w:w="4068" w:type="dxa"/>
            <w:vMerge/>
            <w:vAlign w:val="center"/>
          </w:tcPr>
          <w:p w14:paraId="46E82B24" w14:textId="77777777" w:rsidR="00C41441" w:rsidRPr="009D16C9" w:rsidRDefault="00C41441" w:rsidP="00D674FC">
            <w:pPr>
              <w:spacing w:after="0" w:line="240" w:lineRule="auto"/>
              <w:jc w:val="center"/>
              <w:rPr>
                <w:rFonts w:ascii="Times New Roman" w:hAnsi="Times New Roman"/>
                <w:b/>
                <w:spacing w:val="-3"/>
              </w:rPr>
            </w:pPr>
          </w:p>
        </w:tc>
        <w:tc>
          <w:tcPr>
            <w:tcW w:w="7522" w:type="dxa"/>
            <w:vAlign w:val="center"/>
          </w:tcPr>
          <w:p w14:paraId="53CBE928" w14:textId="77777777" w:rsidR="00C41441" w:rsidRPr="009D16C9" w:rsidRDefault="00112C41" w:rsidP="00D674FC">
            <w:pPr>
              <w:spacing w:after="0" w:line="240" w:lineRule="auto"/>
              <w:rPr>
                <w:rFonts w:ascii="Times New Roman" w:hAnsi="Times New Roman"/>
              </w:rPr>
            </w:pPr>
            <w:r w:rsidRPr="009D16C9">
              <w:rPr>
                <w:rFonts w:ascii="Times New Roman" w:hAnsi="Times New Roman"/>
              </w:rPr>
              <w:t>3</w:t>
            </w:r>
            <w:r w:rsidR="00C41441" w:rsidRPr="009D16C9">
              <w:rPr>
                <w:rFonts w:ascii="Times New Roman" w:hAnsi="Times New Roman"/>
              </w:rPr>
              <w:t xml:space="preserve"> Графическая работа №6 «Построение комплексного чертежа с применением разреза» </w:t>
            </w:r>
          </w:p>
        </w:tc>
        <w:tc>
          <w:tcPr>
            <w:tcW w:w="1559" w:type="dxa"/>
          </w:tcPr>
          <w:p w14:paraId="50BC7EA5" w14:textId="77777777" w:rsidR="00C41441" w:rsidRPr="009D16C9" w:rsidRDefault="00C4144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A5354FC" w14:textId="77777777" w:rsidR="00C41441" w:rsidRPr="009D16C9" w:rsidRDefault="00C41441" w:rsidP="00D674FC">
            <w:pPr>
              <w:spacing w:after="0" w:line="240" w:lineRule="auto"/>
              <w:jc w:val="center"/>
              <w:rPr>
                <w:rFonts w:ascii="Times New Roman" w:hAnsi="Times New Roman"/>
                <w:b/>
                <w:spacing w:val="-3"/>
              </w:rPr>
            </w:pPr>
          </w:p>
        </w:tc>
      </w:tr>
      <w:tr w:rsidR="00C41441" w:rsidRPr="009D16C9" w14:paraId="06A142E5" w14:textId="77777777" w:rsidTr="00A85727">
        <w:tc>
          <w:tcPr>
            <w:tcW w:w="4068" w:type="dxa"/>
            <w:vMerge/>
            <w:vAlign w:val="center"/>
          </w:tcPr>
          <w:p w14:paraId="2D2C39E7" w14:textId="77777777" w:rsidR="00C41441" w:rsidRPr="009D16C9" w:rsidRDefault="00C41441" w:rsidP="00D674FC">
            <w:pPr>
              <w:spacing w:after="0" w:line="240" w:lineRule="auto"/>
              <w:jc w:val="center"/>
              <w:rPr>
                <w:rFonts w:ascii="Times New Roman" w:hAnsi="Times New Roman"/>
                <w:b/>
                <w:spacing w:val="-3"/>
              </w:rPr>
            </w:pPr>
          </w:p>
        </w:tc>
        <w:tc>
          <w:tcPr>
            <w:tcW w:w="7522" w:type="dxa"/>
          </w:tcPr>
          <w:p w14:paraId="14B62F88" w14:textId="77777777" w:rsidR="00C41441" w:rsidRPr="009D16C9" w:rsidRDefault="00112C41" w:rsidP="00D674FC">
            <w:pPr>
              <w:spacing w:after="0" w:line="240" w:lineRule="auto"/>
              <w:jc w:val="both"/>
              <w:rPr>
                <w:rFonts w:ascii="Times New Roman" w:hAnsi="Times New Roman"/>
              </w:rPr>
            </w:pPr>
            <w:r w:rsidRPr="009D16C9">
              <w:rPr>
                <w:rFonts w:ascii="Times New Roman" w:hAnsi="Times New Roman"/>
              </w:rPr>
              <w:t>4</w:t>
            </w:r>
            <w:r w:rsidR="00C41441" w:rsidRPr="009D16C9">
              <w:rPr>
                <w:rFonts w:ascii="Times New Roman" w:hAnsi="Times New Roman"/>
              </w:rPr>
              <w:t xml:space="preserve"> Построение аксонометрической проекции с вырезом ¼ части модели.</w:t>
            </w:r>
          </w:p>
        </w:tc>
        <w:tc>
          <w:tcPr>
            <w:tcW w:w="1559" w:type="dxa"/>
          </w:tcPr>
          <w:p w14:paraId="2C4A3B5D" w14:textId="77777777" w:rsidR="00C41441" w:rsidRPr="009D16C9" w:rsidRDefault="00C4144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6D43926" w14:textId="77777777" w:rsidR="00C41441" w:rsidRPr="009D16C9" w:rsidRDefault="00C41441" w:rsidP="00D674FC">
            <w:pPr>
              <w:spacing w:after="0" w:line="240" w:lineRule="auto"/>
              <w:jc w:val="center"/>
              <w:rPr>
                <w:rFonts w:ascii="Times New Roman" w:hAnsi="Times New Roman"/>
                <w:b/>
                <w:spacing w:val="-3"/>
              </w:rPr>
            </w:pPr>
          </w:p>
        </w:tc>
      </w:tr>
      <w:tr w:rsidR="00C41441" w:rsidRPr="009D16C9" w14:paraId="2B891AB7" w14:textId="77777777" w:rsidTr="000666A4">
        <w:tc>
          <w:tcPr>
            <w:tcW w:w="4068" w:type="dxa"/>
            <w:vMerge/>
            <w:vAlign w:val="center"/>
          </w:tcPr>
          <w:p w14:paraId="739007BB" w14:textId="77777777" w:rsidR="00C41441" w:rsidRPr="009D16C9" w:rsidRDefault="00C41441" w:rsidP="00D674FC">
            <w:pPr>
              <w:spacing w:after="0" w:line="240" w:lineRule="auto"/>
              <w:jc w:val="center"/>
              <w:rPr>
                <w:rFonts w:ascii="Times New Roman" w:hAnsi="Times New Roman"/>
                <w:b/>
                <w:spacing w:val="-3"/>
              </w:rPr>
            </w:pPr>
          </w:p>
        </w:tc>
        <w:tc>
          <w:tcPr>
            <w:tcW w:w="7522" w:type="dxa"/>
          </w:tcPr>
          <w:p w14:paraId="77858824" w14:textId="77777777" w:rsidR="00C41441" w:rsidRPr="009D16C9" w:rsidRDefault="00C41441" w:rsidP="00D674FC">
            <w:pPr>
              <w:spacing w:after="0" w:line="240" w:lineRule="auto"/>
              <w:jc w:val="both"/>
              <w:rPr>
                <w:rFonts w:ascii="Times New Roman" w:hAnsi="Times New Roman"/>
              </w:rPr>
            </w:pPr>
            <w:r w:rsidRPr="009D16C9">
              <w:rPr>
                <w:rFonts w:ascii="Times New Roman" w:hAnsi="Times New Roman"/>
                <w:b/>
                <w:bCs/>
              </w:rPr>
              <w:t>Самостоятельная работа:</w:t>
            </w:r>
            <w:r w:rsidRPr="009D16C9">
              <w:rPr>
                <w:rFonts w:ascii="Times New Roman" w:hAnsi="Times New Roman"/>
                <w:bCs/>
              </w:rPr>
              <w:t xml:space="preserve"> Окончательное графическое оформление работы</w:t>
            </w:r>
          </w:p>
        </w:tc>
        <w:tc>
          <w:tcPr>
            <w:tcW w:w="1559" w:type="dxa"/>
          </w:tcPr>
          <w:p w14:paraId="58C4CCFB" w14:textId="77777777" w:rsidR="00C41441"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10F8956C" w14:textId="77777777" w:rsidR="00C41441" w:rsidRPr="009D16C9" w:rsidRDefault="00C41441" w:rsidP="00D674FC">
            <w:pPr>
              <w:spacing w:after="0" w:line="240" w:lineRule="auto"/>
              <w:jc w:val="center"/>
              <w:rPr>
                <w:rFonts w:ascii="Times New Roman" w:hAnsi="Times New Roman"/>
                <w:b/>
                <w:spacing w:val="-3"/>
              </w:rPr>
            </w:pPr>
          </w:p>
        </w:tc>
      </w:tr>
      <w:tr w:rsidR="009C1521" w:rsidRPr="009D16C9" w14:paraId="2050D691" w14:textId="77777777" w:rsidTr="009806E9">
        <w:tc>
          <w:tcPr>
            <w:tcW w:w="11590" w:type="dxa"/>
            <w:gridSpan w:val="2"/>
            <w:vAlign w:val="center"/>
          </w:tcPr>
          <w:p w14:paraId="45D2A716" w14:textId="77777777" w:rsidR="009C1521" w:rsidRPr="009D16C9" w:rsidRDefault="009C1521" w:rsidP="00D674FC">
            <w:pPr>
              <w:spacing w:after="0" w:line="240" w:lineRule="auto"/>
              <w:jc w:val="both"/>
              <w:rPr>
                <w:rFonts w:ascii="Times New Roman" w:hAnsi="Times New Roman"/>
              </w:rPr>
            </w:pPr>
            <w:r w:rsidRPr="009D16C9">
              <w:rPr>
                <w:rFonts w:ascii="Times New Roman" w:hAnsi="Times New Roman"/>
                <w:b/>
                <w:spacing w:val="-3"/>
              </w:rPr>
              <w:t>Раздел 3 Основы технического черчения</w:t>
            </w:r>
          </w:p>
        </w:tc>
        <w:tc>
          <w:tcPr>
            <w:tcW w:w="1559" w:type="dxa"/>
          </w:tcPr>
          <w:p w14:paraId="3D60D135" w14:textId="77777777" w:rsidR="009C1521" w:rsidRPr="009D16C9" w:rsidRDefault="00504BB5" w:rsidP="00D674FC">
            <w:pPr>
              <w:spacing w:after="0" w:line="240" w:lineRule="auto"/>
              <w:jc w:val="center"/>
              <w:rPr>
                <w:rFonts w:ascii="Times New Roman" w:hAnsi="Times New Roman"/>
                <w:b/>
                <w:spacing w:val="-3"/>
              </w:rPr>
            </w:pPr>
            <w:r w:rsidRPr="009D16C9">
              <w:rPr>
                <w:rFonts w:ascii="Times New Roman" w:hAnsi="Times New Roman"/>
                <w:b/>
                <w:spacing w:val="-3"/>
              </w:rPr>
              <w:t>18</w:t>
            </w:r>
          </w:p>
        </w:tc>
        <w:tc>
          <w:tcPr>
            <w:tcW w:w="2383" w:type="dxa"/>
          </w:tcPr>
          <w:p w14:paraId="4646AC67" w14:textId="77777777" w:rsidR="009C1521" w:rsidRPr="009D16C9" w:rsidRDefault="009C1521" w:rsidP="00D674FC">
            <w:pPr>
              <w:spacing w:after="0" w:line="240" w:lineRule="auto"/>
              <w:jc w:val="center"/>
              <w:rPr>
                <w:rFonts w:ascii="Times New Roman" w:hAnsi="Times New Roman"/>
                <w:b/>
                <w:spacing w:val="-3"/>
              </w:rPr>
            </w:pPr>
          </w:p>
        </w:tc>
      </w:tr>
      <w:tr w:rsidR="009D16C9" w:rsidRPr="009D16C9" w14:paraId="25AF7F16" w14:textId="77777777" w:rsidTr="009C1521">
        <w:tc>
          <w:tcPr>
            <w:tcW w:w="4068" w:type="dxa"/>
            <w:vMerge w:val="restart"/>
          </w:tcPr>
          <w:p w14:paraId="584448C6" w14:textId="77777777" w:rsidR="009C1521" w:rsidRPr="009D16C9" w:rsidRDefault="00C41441" w:rsidP="009C1521">
            <w:pPr>
              <w:spacing w:after="0" w:line="240" w:lineRule="auto"/>
              <w:rPr>
                <w:rFonts w:ascii="Times New Roman" w:hAnsi="Times New Roman"/>
                <w:b/>
                <w:spacing w:val="-3"/>
              </w:rPr>
            </w:pPr>
            <w:r w:rsidRPr="009D16C9">
              <w:rPr>
                <w:rFonts w:ascii="Times New Roman" w:hAnsi="Times New Roman"/>
                <w:b/>
                <w:spacing w:val="-3"/>
              </w:rPr>
              <w:t xml:space="preserve">Тема 3.1 </w:t>
            </w:r>
          </w:p>
          <w:p w14:paraId="4EA8B470" w14:textId="77777777" w:rsidR="00C41441" w:rsidRPr="009D16C9" w:rsidRDefault="00C41441" w:rsidP="009C1521">
            <w:pPr>
              <w:spacing w:after="0" w:line="240" w:lineRule="auto"/>
              <w:rPr>
                <w:rFonts w:ascii="Times New Roman" w:hAnsi="Times New Roman"/>
                <w:b/>
                <w:spacing w:val="-3"/>
              </w:rPr>
            </w:pPr>
            <w:r w:rsidRPr="009D16C9">
              <w:rPr>
                <w:rFonts w:ascii="Times New Roman" w:hAnsi="Times New Roman"/>
                <w:b/>
                <w:spacing w:val="-3"/>
              </w:rPr>
              <w:t>Изображения</w:t>
            </w:r>
          </w:p>
        </w:tc>
        <w:tc>
          <w:tcPr>
            <w:tcW w:w="7522" w:type="dxa"/>
          </w:tcPr>
          <w:p w14:paraId="391F04BB" w14:textId="77777777" w:rsidR="00C41441" w:rsidRPr="009D16C9" w:rsidRDefault="00C41441"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76053DD1" w14:textId="77777777" w:rsidR="00C41441" w:rsidRPr="009D16C9" w:rsidRDefault="00C41441" w:rsidP="00D674FC">
            <w:pPr>
              <w:spacing w:after="0" w:line="240" w:lineRule="auto"/>
              <w:jc w:val="center"/>
              <w:rPr>
                <w:rFonts w:ascii="Times New Roman" w:hAnsi="Times New Roman"/>
                <w:b/>
                <w:spacing w:val="-3"/>
              </w:rPr>
            </w:pPr>
            <w:r w:rsidRPr="009D16C9">
              <w:rPr>
                <w:rFonts w:ascii="Times New Roman" w:hAnsi="Times New Roman"/>
                <w:b/>
                <w:spacing w:val="-3"/>
              </w:rPr>
              <w:t>12</w:t>
            </w:r>
          </w:p>
        </w:tc>
        <w:tc>
          <w:tcPr>
            <w:tcW w:w="2383" w:type="dxa"/>
            <w:vMerge w:val="restart"/>
          </w:tcPr>
          <w:p w14:paraId="42216A7F"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6FF4F73"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5B97A2ED"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352481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6A5A7EC"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C2800B1" w14:textId="77777777" w:rsidR="00C41441"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12C41" w:rsidRPr="009D16C9" w14:paraId="54C456B1" w14:textId="77777777" w:rsidTr="000666A4">
        <w:tc>
          <w:tcPr>
            <w:tcW w:w="4068" w:type="dxa"/>
            <w:vMerge/>
            <w:vAlign w:val="center"/>
          </w:tcPr>
          <w:p w14:paraId="58AB4156" w14:textId="77777777" w:rsidR="00112C41" w:rsidRPr="009D16C9" w:rsidRDefault="00112C41" w:rsidP="00D674FC">
            <w:pPr>
              <w:spacing w:after="0" w:line="240" w:lineRule="auto"/>
              <w:jc w:val="center"/>
              <w:rPr>
                <w:rFonts w:ascii="Times New Roman" w:hAnsi="Times New Roman"/>
                <w:b/>
                <w:spacing w:val="-3"/>
              </w:rPr>
            </w:pPr>
          </w:p>
        </w:tc>
        <w:tc>
          <w:tcPr>
            <w:tcW w:w="7522" w:type="dxa"/>
          </w:tcPr>
          <w:p w14:paraId="3CF671FC" w14:textId="77777777" w:rsidR="00112C41" w:rsidRPr="009D16C9" w:rsidRDefault="00112C4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557FA00B" w14:textId="77777777" w:rsidR="00112C41" w:rsidRPr="009D16C9" w:rsidRDefault="00112C41" w:rsidP="00D674FC">
            <w:pPr>
              <w:spacing w:after="0" w:line="240" w:lineRule="auto"/>
              <w:jc w:val="center"/>
              <w:rPr>
                <w:rFonts w:ascii="Times New Roman" w:hAnsi="Times New Roman"/>
                <w:b/>
                <w:spacing w:val="-3"/>
              </w:rPr>
            </w:pPr>
            <w:r w:rsidRPr="009D16C9">
              <w:rPr>
                <w:rFonts w:ascii="Times New Roman" w:hAnsi="Times New Roman"/>
                <w:b/>
                <w:spacing w:val="-3"/>
              </w:rPr>
              <w:t>12</w:t>
            </w:r>
          </w:p>
        </w:tc>
        <w:tc>
          <w:tcPr>
            <w:tcW w:w="2383" w:type="dxa"/>
            <w:vMerge/>
          </w:tcPr>
          <w:p w14:paraId="1C2BBB7C" w14:textId="77777777" w:rsidR="00112C41" w:rsidRPr="009D16C9" w:rsidRDefault="00112C41" w:rsidP="00D674FC">
            <w:pPr>
              <w:spacing w:after="0" w:line="240" w:lineRule="auto"/>
              <w:jc w:val="center"/>
              <w:rPr>
                <w:rFonts w:ascii="Times New Roman" w:hAnsi="Times New Roman"/>
                <w:spacing w:val="-3"/>
              </w:rPr>
            </w:pPr>
          </w:p>
        </w:tc>
      </w:tr>
      <w:tr w:rsidR="002B0D18" w:rsidRPr="009D16C9" w14:paraId="590A7D23" w14:textId="77777777" w:rsidTr="002B0D18">
        <w:tc>
          <w:tcPr>
            <w:tcW w:w="4068" w:type="dxa"/>
            <w:vMerge/>
            <w:vAlign w:val="center"/>
          </w:tcPr>
          <w:p w14:paraId="0B3EAB8E" w14:textId="77777777" w:rsidR="002B0D18" w:rsidRPr="009D16C9" w:rsidRDefault="002B0D18" w:rsidP="00D674FC">
            <w:pPr>
              <w:spacing w:after="0" w:line="240" w:lineRule="auto"/>
              <w:jc w:val="center"/>
              <w:rPr>
                <w:rFonts w:ascii="Times New Roman" w:hAnsi="Times New Roman"/>
                <w:b/>
                <w:spacing w:val="-3"/>
              </w:rPr>
            </w:pPr>
          </w:p>
        </w:tc>
        <w:tc>
          <w:tcPr>
            <w:tcW w:w="7522" w:type="dxa"/>
            <w:vAlign w:val="center"/>
          </w:tcPr>
          <w:p w14:paraId="7E482599" w14:textId="77777777" w:rsidR="002B0D18" w:rsidRPr="009D16C9" w:rsidRDefault="002B0D18"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Изображение – виды, разрезы, сечения. Виды основные, дополнительные, местные. Сложный разрез. Принципы получения сложного разреза. Ломанный разрез.</w:t>
            </w:r>
          </w:p>
        </w:tc>
        <w:tc>
          <w:tcPr>
            <w:tcW w:w="1559" w:type="dxa"/>
          </w:tcPr>
          <w:p w14:paraId="30D75592"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4FFA8699"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5A455DB9" w14:textId="77777777" w:rsidTr="00A85727">
        <w:tc>
          <w:tcPr>
            <w:tcW w:w="4068" w:type="dxa"/>
            <w:vMerge/>
            <w:vAlign w:val="center"/>
          </w:tcPr>
          <w:p w14:paraId="026F9497"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0DA4156A"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rPr>
              <w:t>2 Сечения, обозначение секущей плоскости</w:t>
            </w:r>
          </w:p>
        </w:tc>
        <w:tc>
          <w:tcPr>
            <w:tcW w:w="1559" w:type="dxa"/>
          </w:tcPr>
          <w:p w14:paraId="6AD62B98"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5535DE1"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630C5AD6" w14:textId="77777777" w:rsidTr="00A85727">
        <w:tc>
          <w:tcPr>
            <w:tcW w:w="4068" w:type="dxa"/>
            <w:vMerge/>
            <w:vAlign w:val="center"/>
          </w:tcPr>
          <w:p w14:paraId="32296C02"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A214E7B" w14:textId="77777777" w:rsidR="002B0D18" w:rsidRPr="009D16C9" w:rsidRDefault="00112C41" w:rsidP="00D674FC">
            <w:pPr>
              <w:spacing w:after="0" w:line="240" w:lineRule="auto"/>
              <w:jc w:val="both"/>
              <w:rPr>
                <w:rFonts w:ascii="Times New Roman" w:hAnsi="Times New Roman"/>
              </w:rPr>
            </w:pPr>
            <w:r w:rsidRPr="009D16C9">
              <w:rPr>
                <w:rFonts w:ascii="Times New Roman" w:hAnsi="Times New Roman"/>
              </w:rPr>
              <w:t>3</w:t>
            </w:r>
            <w:r w:rsidR="002B0D18" w:rsidRPr="009D16C9">
              <w:rPr>
                <w:rFonts w:ascii="Times New Roman" w:hAnsi="Times New Roman"/>
              </w:rPr>
              <w:t xml:space="preserve"> Изображение, виды. Получение простого разреза.</w:t>
            </w:r>
          </w:p>
          <w:p w14:paraId="6ACCC901"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rPr>
              <w:t>Графическая работа №7</w:t>
            </w:r>
          </w:p>
        </w:tc>
        <w:tc>
          <w:tcPr>
            <w:tcW w:w="1559" w:type="dxa"/>
          </w:tcPr>
          <w:p w14:paraId="4D48232C"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37A39E8"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1C069812" w14:textId="77777777" w:rsidTr="00A85727">
        <w:tc>
          <w:tcPr>
            <w:tcW w:w="4068" w:type="dxa"/>
            <w:vMerge/>
            <w:vAlign w:val="center"/>
          </w:tcPr>
          <w:p w14:paraId="6C05B09C"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31554DF4" w14:textId="77777777" w:rsidR="002B0D18" w:rsidRPr="009D16C9" w:rsidRDefault="00112C41" w:rsidP="00D674FC">
            <w:pPr>
              <w:spacing w:after="0" w:line="240" w:lineRule="auto"/>
              <w:jc w:val="both"/>
              <w:rPr>
                <w:rFonts w:ascii="Times New Roman" w:hAnsi="Times New Roman"/>
              </w:rPr>
            </w:pPr>
            <w:r w:rsidRPr="009D16C9">
              <w:rPr>
                <w:rFonts w:ascii="Times New Roman" w:hAnsi="Times New Roman"/>
                <w:spacing w:val="-3"/>
              </w:rPr>
              <w:t>4</w:t>
            </w:r>
            <w:r w:rsidR="002B0D18" w:rsidRPr="009D16C9">
              <w:rPr>
                <w:rFonts w:ascii="Times New Roman" w:hAnsi="Times New Roman"/>
              </w:rPr>
              <w:t>Графическая работа №8 «Сложный разрез»</w:t>
            </w:r>
          </w:p>
        </w:tc>
        <w:tc>
          <w:tcPr>
            <w:tcW w:w="1559" w:type="dxa"/>
          </w:tcPr>
          <w:p w14:paraId="309C5818"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8EC4B03"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7F49820C" w14:textId="77777777" w:rsidTr="00A85727">
        <w:tc>
          <w:tcPr>
            <w:tcW w:w="4068" w:type="dxa"/>
            <w:vMerge/>
            <w:vAlign w:val="center"/>
          </w:tcPr>
          <w:p w14:paraId="4404A642"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016B02E7" w14:textId="77777777" w:rsidR="002B0D18" w:rsidRPr="009D16C9" w:rsidRDefault="00112C41" w:rsidP="00D674FC">
            <w:pPr>
              <w:spacing w:after="0" w:line="240" w:lineRule="auto"/>
              <w:jc w:val="both"/>
              <w:rPr>
                <w:rFonts w:ascii="Times New Roman" w:hAnsi="Times New Roman"/>
              </w:rPr>
            </w:pPr>
            <w:r w:rsidRPr="009D16C9">
              <w:rPr>
                <w:rFonts w:ascii="Times New Roman" w:hAnsi="Times New Roman"/>
              </w:rPr>
              <w:t>5</w:t>
            </w:r>
            <w:r w:rsidR="002B0D18" w:rsidRPr="009D16C9">
              <w:rPr>
                <w:rFonts w:ascii="Times New Roman" w:hAnsi="Times New Roman"/>
              </w:rPr>
              <w:t xml:space="preserve"> Графическая работа №9 «Сечение»</w:t>
            </w:r>
          </w:p>
        </w:tc>
        <w:tc>
          <w:tcPr>
            <w:tcW w:w="1559" w:type="dxa"/>
          </w:tcPr>
          <w:p w14:paraId="015B11FE"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1DCDE7FC"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77310915" w14:textId="77777777" w:rsidTr="00A85727">
        <w:tc>
          <w:tcPr>
            <w:tcW w:w="4068" w:type="dxa"/>
            <w:vMerge/>
            <w:vAlign w:val="center"/>
          </w:tcPr>
          <w:p w14:paraId="420F1390"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576E4DA8" w14:textId="77777777" w:rsidR="002B0D18" w:rsidRPr="009D16C9" w:rsidRDefault="00112C41" w:rsidP="00D674FC">
            <w:pPr>
              <w:spacing w:after="0" w:line="240" w:lineRule="auto"/>
              <w:jc w:val="both"/>
              <w:rPr>
                <w:rFonts w:ascii="Times New Roman" w:hAnsi="Times New Roman"/>
              </w:rPr>
            </w:pPr>
            <w:r w:rsidRPr="009D16C9">
              <w:rPr>
                <w:rFonts w:ascii="Times New Roman" w:hAnsi="Times New Roman"/>
              </w:rPr>
              <w:t>6</w:t>
            </w:r>
            <w:r w:rsidR="002B0D18" w:rsidRPr="009D16C9">
              <w:rPr>
                <w:rFonts w:ascii="Times New Roman" w:hAnsi="Times New Roman"/>
              </w:rPr>
              <w:t xml:space="preserve"> Сечение цилиндра, конуса. Сечение пирамиды, призмы</w:t>
            </w:r>
          </w:p>
        </w:tc>
        <w:tc>
          <w:tcPr>
            <w:tcW w:w="1559" w:type="dxa"/>
          </w:tcPr>
          <w:p w14:paraId="3DA617C6"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27EAD66E"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54D8C65F" w14:textId="77777777" w:rsidTr="000666A4">
        <w:tc>
          <w:tcPr>
            <w:tcW w:w="4068" w:type="dxa"/>
            <w:vMerge/>
            <w:vAlign w:val="center"/>
          </w:tcPr>
          <w:p w14:paraId="2F3663A4"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54994B8A"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bCs/>
              </w:rPr>
              <w:t>Самостоятельная работа:</w:t>
            </w:r>
            <w:r w:rsidRPr="009D16C9">
              <w:rPr>
                <w:rFonts w:ascii="Times New Roman" w:hAnsi="Times New Roman"/>
                <w:bCs/>
              </w:rPr>
              <w:t xml:space="preserve"> Окончательное графическое оформление работы</w:t>
            </w:r>
          </w:p>
        </w:tc>
        <w:tc>
          <w:tcPr>
            <w:tcW w:w="1559" w:type="dxa"/>
          </w:tcPr>
          <w:p w14:paraId="17F3D97B" w14:textId="77777777" w:rsidR="002B0D18"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00EB1031"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4E3ECF3D" w14:textId="77777777" w:rsidTr="009C1521">
        <w:tc>
          <w:tcPr>
            <w:tcW w:w="4068" w:type="dxa"/>
            <w:vMerge w:val="restart"/>
          </w:tcPr>
          <w:p w14:paraId="1B3F088D" w14:textId="77777777" w:rsidR="009C1521" w:rsidRPr="009D16C9" w:rsidRDefault="002B0D18" w:rsidP="009C1521">
            <w:pPr>
              <w:spacing w:after="0" w:line="240" w:lineRule="auto"/>
              <w:rPr>
                <w:rFonts w:ascii="Times New Roman" w:hAnsi="Times New Roman"/>
                <w:b/>
                <w:spacing w:val="-3"/>
              </w:rPr>
            </w:pPr>
            <w:r w:rsidRPr="009D16C9">
              <w:rPr>
                <w:rFonts w:ascii="Times New Roman" w:hAnsi="Times New Roman"/>
                <w:b/>
                <w:spacing w:val="-3"/>
              </w:rPr>
              <w:t xml:space="preserve">Тема 3.2 </w:t>
            </w:r>
          </w:p>
          <w:p w14:paraId="5C37C696"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Резьба и ее изображение на чертежах</w:t>
            </w:r>
          </w:p>
        </w:tc>
        <w:tc>
          <w:tcPr>
            <w:tcW w:w="7522" w:type="dxa"/>
          </w:tcPr>
          <w:p w14:paraId="62CA5FA0"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08C375FD"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4D921DDC"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9906E8A"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34ED9A5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A47FA44"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658CEAE"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7FDCA18"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2B0D18" w:rsidRPr="009D16C9" w14:paraId="257812FB" w14:textId="77777777" w:rsidTr="00A85727">
        <w:tc>
          <w:tcPr>
            <w:tcW w:w="4068" w:type="dxa"/>
            <w:vMerge/>
            <w:vAlign w:val="center"/>
          </w:tcPr>
          <w:p w14:paraId="5AA12CCD"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440A5E9" w14:textId="77777777" w:rsidR="002B0D18" w:rsidRPr="009D16C9" w:rsidRDefault="002B0D18" w:rsidP="00D674FC">
            <w:pPr>
              <w:spacing w:after="0" w:line="240" w:lineRule="auto"/>
              <w:rPr>
                <w:rFonts w:ascii="Times New Roman" w:hAnsi="Times New Roman"/>
              </w:rPr>
            </w:pPr>
            <w:r w:rsidRPr="009D16C9">
              <w:rPr>
                <w:rFonts w:ascii="Times New Roman" w:hAnsi="Times New Roman"/>
                <w:b/>
              </w:rPr>
              <w:t xml:space="preserve">В том числе, </w:t>
            </w:r>
            <w:r w:rsidR="00112C41" w:rsidRPr="009D16C9">
              <w:rPr>
                <w:rFonts w:ascii="Times New Roman" w:hAnsi="Times New Roman"/>
                <w:b/>
              </w:rPr>
              <w:t>практических занятий</w:t>
            </w:r>
          </w:p>
        </w:tc>
        <w:tc>
          <w:tcPr>
            <w:tcW w:w="1559" w:type="dxa"/>
          </w:tcPr>
          <w:p w14:paraId="6F29DBFF"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33E9A552"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6A5749DA" w14:textId="77777777" w:rsidTr="00A85727">
        <w:tc>
          <w:tcPr>
            <w:tcW w:w="4068" w:type="dxa"/>
            <w:vMerge/>
            <w:vAlign w:val="center"/>
          </w:tcPr>
          <w:p w14:paraId="0A7CF902"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76982B0" w14:textId="77777777" w:rsidR="002B0D18" w:rsidRPr="009D16C9" w:rsidRDefault="002B0D18" w:rsidP="00D674FC">
            <w:pPr>
              <w:spacing w:after="0" w:line="240" w:lineRule="auto"/>
              <w:rPr>
                <w:rFonts w:ascii="Times New Roman" w:hAnsi="Times New Roman"/>
              </w:rPr>
            </w:pPr>
            <w:r w:rsidRPr="009D16C9">
              <w:rPr>
                <w:rFonts w:ascii="Times New Roman" w:hAnsi="Times New Roman"/>
              </w:rPr>
              <w:t>Назначение и образование резьбы. Изображение и обозначение резьбы. Виды резьбы.</w:t>
            </w:r>
          </w:p>
        </w:tc>
        <w:tc>
          <w:tcPr>
            <w:tcW w:w="1559" w:type="dxa"/>
          </w:tcPr>
          <w:p w14:paraId="25C78649"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2776B2B"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32121CC9" w14:textId="77777777" w:rsidTr="000666A4">
        <w:tc>
          <w:tcPr>
            <w:tcW w:w="4068" w:type="dxa"/>
            <w:vMerge/>
            <w:vAlign w:val="center"/>
          </w:tcPr>
          <w:p w14:paraId="31B92C81"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27ED1174" w14:textId="77777777" w:rsidR="002B0D18" w:rsidRPr="009D16C9" w:rsidRDefault="002B0D18" w:rsidP="00D674FC">
            <w:pPr>
              <w:spacing w:after="0" w:line="240" w:lineRule="auto"/>
              <w:rPr>
                <w:rFonts w:ascii="Times New Roman" w:hAnsi="Times New Roman"/>
              </w:rPr>
            </w:pPr>
            <w:r w:rsidRPr="009D16C9">
              <w:rPr>
                <w:rFonts w:ascii="Times New Roman" w:hAnsi="Times New Roman"/>
                <w:b/>
                <w:bCs/>
              </w:rPr>
              <w:t>Самостоятельная работа:</w:t>
            </w:r>
            <w:r w:rsidRPr="009D16C9">
              <w:rPr>
                <w:rFonts w:ascii="Times New Roman" w:hAnsi="Times New Roman"/>
                <w:bCs/>
              </w:rPr>
              <w:t xml:space="preserve"> Окончательное графическое оформление работы</w:t>
            </w:r>
          </w:p>
        </w:tc>
        <w:tc>
          <w:tcPr>
            <w:tcW w:w="1559" w:type="dxa"/>
          </w:tcPr>
          <w:p w14:paraId="4CC358A5" w14:textId="77777777" w:rsidR="002B0D18" w:rsidRPr="009D16C9" w:rsidRDefault="000F0EA8"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7D2C930C"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08B7383E" w14:textId="77777777" w:rsidTr="009C1521">
        <w:tc>
          <w:tcPr>
            <w:tcW w:w="4068" w:type="dxa"/>
            <w:vMerge w:val="restart"/>
          </w:tcPr>
          <w:p w14:paraId="7BE7145F" w14:textId="77777777" w:rsidR="009C1521" w:rsidRPr="009D16C9" w:rsidRDefault="002B0D18" w:rsidP="009C1521">
            <w:pPr>
              <w:spacing w:after="0" w:line="240" w:lineRule="auto"/>
              <w:rPr>
                <w:rFonts w:ascii="Times New Roman" w:hAnsi="Times New Roman"/>
                <w:b/>
              </w:rPr>
            </w:pPr>
            <w:r w:rsidRPr="009D16C9">
              <w:rPr>
                <w:rFonts w:ascii="Times New Roman" w:hAnsi="Times New Roman"/>
                <w:b/>
              </w:rPr>
              <w:t>Тема 3.3</w:t>
            </w:r>
          </w:p>
          <w:p w14:paraId="6B057A0B"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Эскизы и технический рисунок</w:t>
            </w:r>
          </w:p>
        </w:tc>
        <w:tc>
          <w:tcPr>
            <w:tcW w:w="7522" w:type="dxa"/>
          </w:tcPr>
          <w:p w14:paraId="4C27E9D0"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3241A71B"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1BB488C8"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7F02F8D"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545D3EB0"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83AD98E"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4B8DA7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2A25582"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2B0D18" w:rsidRPr="009D16C9" w14:paraId="1B5DE6D0" w14:textId="77777777" w:rsidTr="00A85727">
        <w:tc>
          <w:tcPr>
            <w:tcW w:w="4068" w:type="dxa"/>
            <w:vMerge/>
            <w:vAlign w:val="center"/>
          </w:tcPr>
          <w:p w14:paraId="77F55818"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1A418C0E" w14:textId="77777777" w:rsidR="002B0D18" w:rsidRPr="009D16C9" w:rsidRDefault="002B0D18" w:rsidP="00D674FC">
            <w:pPr>
              <w:spacing w:after="0" w:line="240" w:lineRule="auto"/>
              <w:rPr>
                <w:rFonts w:ascii="Times New Roman" w:hAnsi="Times New Roman"/>
              </w:rPr>
            </w:pPr>
            <w:r w:rsidRPr="009D16C9">
              <w:rPr>
                <w:rFonts w:ascii="Times New Roman" w:hAnsi="Times New Roman"/>
                <w:b/>
              </w:rPr>
              <w:t>В том числе, практических занятий</w:t>
            </w:r>
          </w:p>
        </w:tc>
        <w:tc>
          <w:tcPr>
            <w:tcW w:w="1559" w:type="dxa"/>
          </w:tcPr>
          <w:p w14:paraId="5FA6A7F6"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17866F06"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0E6973BA" w14:textId="77777777" w:rsidTr="00A85727">
        <w:tc>
          <w:tcPr>
            <w:tcW w:w="4068" w:type="dxa"/>
            <w:vMerge/>
            <w:vAlign w:val="center"/>
          </w:tcPr>
          <w:p w14:paraId="7C6C84CA"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6A2F214E" w14:textId="77777777" w:rsidR="002B0D18" w:rsidRPr="009D16C9" w:rsidRDefault="002B0D18" w:rsidP="00D674FC">
            <w:pPr>
              <w:spacing w:after="0" w:line="240" w:lineRule="auto"/>
              <w:rPr>
                <w:rFonts w:ascii="Times New Roman" w:hAnsi="Times New Roman"/>
              </w:rPr>
            </w:pPr>
            <w:r w:rsidRPr="009D16C9">
              <w:rPr>
                <w:rFonts w:ascii="Times New Roman" w:hAnsi="Times New Roman"/>
              </w:rPr>
              <w:t>Понятие об эскизе и рабочем чертеже детали. Последовательность выполнения эскиза. Графическая работа № 10.</w:t>
            </w:r>
          </w:p>
        </w:tc>
        <w:tc>
          <w:tcPr>
            <w:tcW w:w="1559" w:type="dxa"/>
          </w:tcPr>
          <w:p w14:paraId="2D1DAB24" w14:textId="77777777" w:rsidR="002B0D18" w:rsidRPr="009D16C9" w:rsidRDefault="00112C4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63B5CF1"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2140ABF3" w14:textId="77777777" w:rsidTr="000666A4">
        <w:tc>
          <w:tcPr>
            <w:tcW w:w="4068" w:type="dxa"/>
            <w:vMerge/>
            <w:vAlign w:val="center"/>
          </w:tcPr>
          <w:p w14:paraId="7E8968CE"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886968D" w14:textId="77777777" w:rsidR="002B0D18" w:rsidRPr="009D16C9" w:rsidRDefault="002B0D18" w:rsidP="00D674FC">
            <w:pPr>
              <w:spacing w:after="0" w:line="240" w:lineRule="auto"/>
              <w:rPr>
                <w:rFonts w:ascii="Times New Roman" w:hAnsi="Times New Roman"/>
              </w:rPr>
            </w:pPr>
            <w:r w:rsidRPr="009D16C9">
              <w:rPr>
                <w:rFonts w:ascii="Times New Roman" w:hAnsi="Times New Roman"/>
                <w:b/>
                <w:bCs/>
              </w:rPr>
              <w:t>Самостоятельная работа:</w:t>
            </w:r>
            <w:r w:rsidRPr="009D16C9">
              <w:rPr>
                <w:rFonts w:ascii="Times New Roman" w:hAnsi="Times New Roman"/>
                <w:bCs/>
              </w:rPr>
              <w:t xml:space="preserve"> Окончательное графическое оформление работы</w:t>
            </w:r>
          </w:p>
        </w:tc>
        <w:tc>
          <w:tcPr>
            <w:tcW w:w="1559" w:type="dxa"/>
          </w:tcPr>
          <w:p w14:paraId="5E4A98D4" w14:textId="77777777" w:rsidR="002B0D18" w:rsidRPr="009D16C9" w:rsidRDefault="002B0D18" w:rsidP="00D674FC">
            <w:pPr>
              <w:spacing w:after="0" w:line="240" w:lineRule="auto"/>
              <w:jc w:val="center"/>
              <w:rPr>
                <w:rFonts w:ascii="Times New Roman" w:hAnsi="Times New Roman"/>
                <w:b/>
                <w:spacing w:val="-3"/>
              </w:rPr>
            </w:pPr>
          </w:p>
        </w:tc>
        <w:tc>
          <w:tcPr>
            <w:tcW w:w="2383" w:type="dxa"/>
            <w:vMerge/>
          </w:tcPr>
          <w:p w14:paraId="6ED5F5B9"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4E63234E" w14:textId="77777777" w:rsidTr="009C1521">
        <w:tc>
          <w:tcPr>
            <w:tcW w:w="4068" w:type="dxa"/>
            <w:vMerge w:val="restart"/>
          </w:tcPr>
          <w:p w14:paraId="491158ED" w14:textId="77777777" w:rsidR="009C1521" w:rsidRPr="009D16C9" w:rsidRDefault="002B0D18" w:rsidP="009C1521">
            <w:pPr>
              <w:spacing w:after="0" w:line="240" w:lineRule="auto"/>
              <w:rPr>
                <w:rFonts w:ascii="Times New Roman" w:hAnsi="Times New Roman"/>
                <w:b/>
                <w:spacing w:val="-3"/>
              </w:rPr>
            </w:pPr>
            <w:r w:rsidRPr="009D16C9">
              <w:rPr>
                <w:rFonts w:ascii="Times New Roman" w:hAnsi="Times New Roman"/>
                <w:b/>
                <w:spacing w:val="-3"/>
              </w:rPr>
              <w:t xml:space="preserve">Тема 3.4 </w:t>
            </w:r>
          </w:p>
          <w:p w14:paraId="398D5929"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Разъемные и неразъемные соединения</w:t>
            </w:r>
          </w:p>
        </w:tc>
        <w:tc>
          <w:tcPr>
            <w:tcW w:w="7522" w:type="dxa"/>
          </w:tcPr>
          <w:p w14:paraId="7EA2444B"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3222FF9C"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03B4E203"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D4F3480"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729E012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29FB353"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3AF55CA"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87AE9AB"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2B0D18" w:rsidRPr="009D16C9" w14:paraId="22412F10" w14:textId="77777777" w:rsidTr="00A85727">
        <w:tc>
          <w:tcPr>
            <w:tcW w:w="4068" w:type="dxa"/>
            <w:vMerge/>
            <w:vAlign w:val="center"/>
          </w:tcPr>
          <w:p w14:paraId="4C4E4D8A"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30177AE" w14:textId="77777777" w:rsidR="002B0D18" w:rsidRPr="009D16C9" w:rsidRDefault="002B0D18" w:rsidP="00D674FC">
            <w:pPr>
              <w:spacing w:after="0" w:line="240" w:lineRule="auto"/>
              <w:rPr>
                <w:rFonts w:ascii="Times New Roman" w:hAnsi="Times New Roman"/>
              </w:rPr>
            </w:pPr>
            <w:r w:rsidRPr="009D16C9">
              <w:rPr>
                <w:rFonts w:ascii="Times New Roman" w:hAnsi="Times New Roman"/>
                <w:b/>
              </w:rPr>
              <w:t xml:space="preserve">В том числе, </w:t>
            </w:r>
            <w:r w:rsidR="00112C41" w:rsidRPr="009D16C9">
              <w:rPr>
                <w:rFonts w:ascii="Times New Roman" w:hAnsi="Times New Roman"/>
                <w:b/>
              </w:rPr>
              <w:t>практических занятий</w:t>
            </w:r>
          </w:p>
        </w:tc>
        <w:tc>
          <w:tcPr>
            <w:tcW w:w="1559" w:type="dxa"/>
          </w:tcPr>
          <w:p w14:paraId="1A59322B"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6AE65B15"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3ACBD924" w14:textId="77777777" w:rsidTr="00A85727">
        <w:tc>
          <w:tcPr>
            <w:tcW w:w="4068" w:type="dxa"/>
            <w:vMerge/>
            <w:vAlign w:val="center"/>
          </w:tcPr>
          <w:p w14:paraId="39B74B29"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47CB2F46" w14:textId="77777777" w:rsidR="002B0D18" w:rsidRPr="009D16C9" w:rsidRDefault="002B0D18" w:rsidP="00D674FC">
            <w:pPr>
              <w:spacing w:after="0" w:line="240" w:lineRule="auto"/>
              <w:rPr>
                <w:rFonts w:ascii="Times New Roman" w:hAnsi="Times New Roman"/>
              </w:rPr>
            </w:pPr>
            <w:r w:rsidRPr="009D16C9">
              <w:rPr>
                <w:rFonts w:ascii="Times New Roman" w:hAnsi="Times New Roman"/>
              </w:rPr>
              <w:t>Назначение соединений. Виды разъемных и неразъемных соединений.</w:t>
            </w:r>
          </w:p>
        </w:tc>
        <w:tc>
          <w:tcPr>
            <w:tcW w:w="1559" w:type="dxa"/>
          </w:tcPr>
          <w:p w14:paraId="58E15FED" w14:textId="77777777" w:rsidR="002B0D18" w:rsidRPr="009D16C9" w:rsidRDefault="002B0D1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5929FC96" w14:textId="77777777" w:rsidR="002B0D18" w:rsidRPr="009D16C9" w:rsidRDefault="002B0D18" w:rsidP="00D674FC">
            <w:pPr>
              <w:spacing w:after="0" w:line="240" w:lineRule="auto"/>
              <w:jc w:val="center"/>
              <w:rPr>
                <w:rFonts w:ascii="Times New Roman" w:hAnsi="Times New Roman"/>
                <w:b/>
                <w:spacing w:val="-3"/>
              </w:rPr>
            </w:pPr>
          </w:p>
        </w:tc>
      </w:tr>
      <w:tr w:rsidR="002B0D18" w:rsidRPr="009D16C9" w14:paraId="3061F1B8" w14:textId="77777777" w:rsidTr="000666A4">
        <w:tc>
          <w:tcPr>
            <w:tcW w:w="4068" w:type="dxa"/>
            <w:vMerge/>
            <w:vAlign w:val="center"/>
          </w:tcPr>
          <w:p w14:paraId="3955FAF7"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3289BB1C" w14:textId="77777777" w:rsidR="00D65166" w:rsidRPr="009D16C9" w:rsidRDefault="002B0D18"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68DBF1CB" w14:textId="77777777" w:rsidR="002B0D18" w:rsidRPr="009D16C9" w:rsidRDefault="002B0D18"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58D7E3AB" w14:textId="77777777" w:rsidR="002B0D1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6D45F8AD" w14:textId="77777777" w:rsidR="002B0D18" w:rsidRPr="009D16C9" w:rsidRDefault="002B0D18" w:rsidP="00D674FC">
            <w:pPr>
              <w:spacing w:after="0" w:line="240" w:lineRule="auto"/>
              <w:jc w:val="center"/>
              <w:rPr>
                <w:rFonts w:ascii="Times New Roman" w:hAnsi="Times New Roman"/>
                <w:b/>
                <w:spacing w:val="-3"/>
              </w:rPr>
            </w:pPr>
          </w:p>
        </w:tc>
      </w:tr>
      <w:tr w:rsidR="009C1521" w:rsidRPr="009D16C9" w14:paraId="45B5EC50" w14:textId="77777777" w:rsidTr="009806E9">
        <w:tc>
          <w:tcPr>
            <w:tcW w:w="11590" w:type="dxa"/>
            <w:gridSpan w:val="2"/>
            <w:vAlign w:val="center"/>
          </w:tcPr>
          <w:p w14:paraId="3882F6D6" w14:textId="77777777" w:rsidR="009C1521" w:rsidRPr="009D16C9" w:rsidRDefault="009C1521" w:rsidP="00D674FC">
            <w:pPr>
              <w:spacing w:after="0" w:line="240" w:lineRule="auto"/>
              <w:jc w:val="both"/>
              <w:rPr>
                <w:rFonts w:ascii="Times New Roman" w:hAnsi="Times New Roman"/>
              </w:rPr>
            </w:pPr>
            <w:r w:rsidRPr="009D16C9">
              <w:rPr>
                <w:rFonts w:ascii="Times New Roman" w:hAnsi="Times New Roman"/>
                <w:b/>
              </w:rPr>
              <w:t>Раздел 4 Архитектурно-строительные чертежи</w:t>
            </w:r>
          </w:p>
        </w:tc>
        <w:tc>
          <w:tcPr>
            <w:tcW w:w="1559" w:type="dxa"/>
          </w:tcPr>
          <w:p w14:paraId="1344452A" w14:textId="77777777" w:rsidR="009C1521" w:rsidRPr="009D16C9" w:rsidRDefault="00F5174A" w:rsidP="00D674FC">
            <w:pPr>
              <w:spacing w:after="0" w:line="240" w:lineRule="auto"/>
              <w:jc w:val="center"/>
              <w:rPr>
                <w:rFonts w:ascii="Times New Roman" w:hAnsi="Times New Roman"/>
                <w:b/>
                <w:spacing w:val="-3"/>
              </w:rPr>
            </w:pPr>
            <w:r w:rsidRPr="009D16C9">
              <w:rPr>
                <w:rFonts w:ascii="Times New Roman" w:hAnsi="Times New Roman"/>
                <w:b/>
                <w:spacing w:val="-3"/>
              </w:rPr>
              <w:t>4</w:t>
            </w:r>
            <w:r w:rsidR="00504BB5" w:rsidRPr="009D16C9">
              <w:rPr>
                <w:rFonts w:ascii="Times New Roman" w:hAnsi="Times New Roman"/>
                <w:b/>
                <w:spacing w:val="-3"/>
              </w:rPr>
              <w:t>2</w:t>
            </w:r>
          </w:p>
        </w:tc>
        <w:tc>
          <w:tcPr>
            <w:tcW w:w="2383" w:type="dxa"/>
          </w:tcPr>
          <w:p w14:paraId="3D1E126E" w14:textId="77777777" w:rsidR="009C1521" w:rsidRPr="009D16C9" w:rsidRDefault="009C1521" w:rsidP="00D674FC">
            <w:pPr>
              <w:spacing w:after="0" w:line="240" w:lineRule="auto"/>
              <w:jc w:val="center"/>
              <w:rPr>
                <w:rFonts w:ascii="Times New Roman" w:hAnsi="Times New Roman"/>
                <w:b/>
                <w:spacing w:val="-3"/>
              </w:rPr>
            </w:pPr>
          </w:p>
        </w:tc>
      </w:tr>
      <w:tr w:rsidR="009D16C9" w:rsidRPr="009D16C9" w14:paraId="66199B3D" w14:textId="77777777" w:rsidTr="009C1521">
        <w:tc>
          <w:tcPr>
            <w:tcW w:w="4068" w:type="dxa"/>
            <w:vMerge w:val="restart"/>
          </w:tcPr>
          <w:p w14:paraId="6F37978B" w14:textId="77777777" w:rsidR="009C1521" w:rsidRPr="009D16C9" w:rsidRDefault="002B0D18" w:rsidP="009C1521">
            <w:pPr>
              <w:spacing w:after="0" w:line="240" w:lineRule="auto"/>
              <w:rPr>
                <w:rFonts w:ascii="Times New Roman" w:hAnsi="Times New Roman"/>
                <w:b/>
                <w:spacing w:val="-3"/>
              </w:rPr>
            </w:pPr>
            <w:r w:rsidRPr="009D16C9">
              <w:rPr>
                <w:rFonts w:ascii="Times New Roman" w:hAnsi="Times New Roman"/>
                <w:b/>
                <w:spacing w:val="-3"/>
              </w:rPr>
              <w:t xml:space="preserve">Тема 4.1 </w:t>
            </w:r>
          </w:p>
          <w:p w14:paraId="42BDB192"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Общие сведения о строительных чертежах</w:t>
            </w:r>
          </w:p>
        </w:tc>
        <w:tc>
          <w:tcPr>
            <w:tcW w:w="7522" w:type="dxa"/>
          </w:tcPr>
          <w:p w14:paraId="02521478"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21E7FEAF"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5C22572B"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C76E410"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681812AD"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E916104"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A43E56B"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9C5033B"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112C41" w:rsidRPr="009D16C9" w14:paraId="3FD192E9" w14:textId="77777777" w:rsidTr="000666A4">
        <w:tc>
          <w:tcPr>
            <w:tcW w:w="4068" w:type="dxa"/>
            <w:vMerge/>
            <w:vAlign w:val="center"/>
          </w:tcPr>
          <w:p w14:paraId="7F6564D3" w14:textId="77777777" w:rsidR="00112C41" w:rsidRPr="009D16C9" w:rsidRDefault="00112C41" w:rsidP="00D674FC">
            <w:pPr>
              <w:spacing w:after="0" w:line="240" w:lineRule="auto"/>
              <w:jc w:val="center"/>
              <w:rPr>
                <w:rFonts w:ascii="Times New Roman" w:hAnsi="Times New Roman"/>
                <w:b/>
                <w:spacing w:val="-3"/>
              </w:rPr>
            </w:pPr>
          </w:p>
        </w:tc>
        <w:tc>
          <w:tcPr>
            <w:tcW w:w="7522" w:type="dxa"/>
          </w:tcPr>
          <w:p w14:paraId="6FD9E18B" w14:textId="77777777" w:rsidR="00112C41" w:rsidRPr="009D16C9" w:rsidRDefault="00112C4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14AE8B1C" w14:textId="77777777" w:rsidR="00112C41" w:rsidRPr="009D16C9" w:rsidRDefault="00112C41"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071B5D29" w14:textId="77777777" w:rsidR="00112C41" w:rsidRPr="009D16C9" w:rsidRDefault="00112C41" w:rsidP="00D674FC">
            <w:pPr>
              <w:spacing w:after="0" w:line="240" w:lineRule="auto"/>
              <w:jc w:val="center"/>
              <w:rPr>
                <w:rFonts w:ascii="Times New Roman" w:hAnsi="Times New Roman"/>
                <w:spacing w:val="-3"/>
              </w:rPr>
            </w:pPr>
          </w:p>
        </w:tc>
      </w:tr>
      <w:tr w:rsidR="00D65166" w:rsidRPr="009D16C9" w14:paraId="1D69AD03" w14:textId="77777777" w:rsidTr="00D65166">
        <w:tc>
          <w:tcPr>
            <w:tcW w:w="4068" w:type="dxa"/>
            <w:vMerge/>
            <w:vAlign w:val="center"/>
          </w:tcPr>
          <w:p w14:paraId="65FDC424" w14:textId="77777777" w:rsidR="00D65166" w:rsidRPr="009D16C9" w:rsidRDefault="00D65166" w:rsidP="00D674FC">
            <w:pPr>
              <w:spacing w:after="0" w:line="240" w:lineRule="auto"/>
              <w:jc w:val="center"/>
              <w:rPr>
                <w:rFonts w:ascii="Times New Roman" w:hAnsi="Times New Roman"/>
                <w:b/>
                <w:spacing w:val="-3"/>
              </w:rPr>
            </w:pPr>
          </w:p>
        </w:tc>
        <w:tc>
          <w:tcPr>
            <w:tcW w:w="7522" w:type="dxa"/>
            <w:vAlign w:val="center"/>
          </w:tcPr>
          <w:p w14:paraId="535A8E91" w14:textId="77777777" w:rsidR="00D65166" w:rsidRPr="009D16C9" w:rsidRDefault="00D65166" w:rsidP="00D674FC">
            <w:pPr>
              <w:spacing w:after="0" w:line="240" w:lineRule="auto"/>
              <w:rPr>
                <w:rFonts w:ascii="Times New Roman" w:hAnsi="Times New Roman"/>
              </w:rPr>
            </w:pPr>
            <w:r w:rsidRPr="009D16C9">
              <w:rPr>
                <w:rFonts w:ascii="Times New Roman" w:hAnsi="Times New Roman"/>
              </w:rPr>
              <w:t>Стадии проектирования. Марки основных комплектов рабочих чертежей. Модульная координация размеров в строительстве.</w:t>
            </w:r>
          </w:p>
        </w:tc>
        <w:tc>
          <w:tcPr>
            <w:tcW w:w="1559" w:type="dxa"/>
          </w:tcPr>
          <w:p w14:paraId="541C2352" w14:textId="77777777" w:rsidR="00D65166" w:rsidRPr="009D16C9" w:rsidRDefault="00D65166"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5683E80A" w14:textId="77777777" w:rsidR="00D65166" w:rsidRPr="009D16C9" w:rsidRDefault="00D65166" w:rsidP="00D674FC">
            <w:pPr>
              <w:spacing w:after="0" w:line="240" w:lineRule="auto"/>
              <w:jc w:val="center"/>
              <w:rPr>
                <w:rFonts w:ascii="Times New Roman" w:hAnsi="Times New Roman"/>
                <w:b/>
                <w:spacing w:val="-3"/>
              </w:rPr>
            </w:pPr>
          </w:p>
        </w:tc>
      </w:tr>
      <w:tr w:rsidR="002B0D18" w:rsidRPr="009D16C9" w14:paraId="1FC3F782" w14:textId="77777777" w:rsidTr="000666A4">
        <w:tc>
          <w:tcPr>
            <w:tcW w:w="4068" w:type="dxa"/>
            <w:vMerge/>
            <w:vAlign w:val="center"/>
          </w:tcPr>
          <w:p w14:paraId="7A1F1CB6"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169D5D0B"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bCs/>
              </w:rPr>
              <w:t>Самостоятельная работа:</w:t>
            </w:r>
            <w:r w:rsidRPr="009D16C9">
              <w:rPr>
                <w:rFonts w:ascii="Times New Roman" w:hAnsi="Times New Roman"/>
                <w:bCs/>
              </w:rPr>
              <w:t xml:space="preserve"> Окончательное графическое оформление работы</w:t>
            </w:r>
          </w:p>
        </w:tc>
        <w:tc>
          <w:tcPr>
            <w:tcW w:w="1559" w:type="dxa"/>
          </w:tcPr>
          <w:p w14:paraId="2E072A44" w14:textId="77777777" w:rsidR="002B0D1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63ED402D"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7F661079" w14:textId="77777777" w:rsidTr="009C1521">
        <w:tc>
          <w:tcPr>
            <w:tcW w:w="4068" w:type="dxa"/>
            <w:vMerge w:val="restart"/>
          </w:tcPr>
          <w:p w14:paraId="3BFB050D" w14:textId="77777777" w:rsidR="009C1521" w:rsidRPr="009D16C9" w:rsidRDefault="002B0D18" w:rsidP="009C1521">
            <w:pPr>
              <w:spacing w:after="0" w:line="240" w:lineRule="auto"/>
              <w:rPr>
                <w:rFonts w:ascii="Times New Roman" w:hAnsi="Times New Roman"/>
                <w:b/>
                <w:spacing w:val="-3"/>
              </w:rPr>
            </w:pPr>
            <w:r w:rsidRPr="009D16C9">
              <w:rPr>
                <w:rFonts w:ascii="Times New Roman" w:hAnsi="Times New Roman"/>
                <w:b/>
                <w:spacing w:val="-3"/>
              </w:rPr>
              <w:t xml:space="preserve">Тема 4.2 </w:t>
            </w:r>
          </w:p>
          <w:p w14:paraId="27FDA0DC"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Особенности оформления строительных чертежей</w:t>
            </w:r>
          </w:p>
        </w:tc>
        <w:tc>
          <w:tcPr>
            <w:tcW w:w="7522" w:type="dxa"/>
          </w:tcPr>
          <w:p w14:paraId="4810E94B"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4BD2C620"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val="restart"/>
          </w:tcPr>
          <w:p w14:paraId="70079855"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E6BE57E"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3C501347"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700520C"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2588C9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A16952F"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25A1" w:rsidRPr="009D16C9" w14:paraId="0DD270A7" w14:textId="77777777" w:rsidTr="000666A4">
        <w:tc>
          <w:tcPr>
            <w:tcW w:w="4068" w:type="dxa"/>
            <w:vMerge/>
            <w:vAlign w:val="center"/>
          </w:tcPr>
          <w:p w14:paraId="09930173" w14:textId="77777777" w:rsidR="005325A1" w:rsidRPr="009D16C9" w:rsidRDefault="005325A1" w:rsidP="00D674FC">
            <w:pPr>
              <w:spacing w:after="0" w:line="240" w:lineRule="auto"/>
              <w:jc w:val="center"/>
              <w:rPr>
                <w:rFonts w:ascii="Times New Roman" w:hAnsi="Times New Roman"/>
                <w:b/>
                <w:spacing w:val="-3"/>
              </w:rPr>
            </w:pPr>
          </w:p>
        </w:tc>
        <w:tc>
          <w:tcPr>
            <w:tcW w:w="7522" w:type="dxa"/>
          </w:tcPr>
          <w:p w14:paraId="67AB4642" w14:textId="77777777" w:rsidR="005325A1" w:rsidRPr="009D16C9" w:rsidRDefault="005325A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30B335A2" w14:textId="77777777" w:rsidR="005325A1" w:rsidRPr="009D16C9" w:rsidRDefault="005325A1" w:rsidP="00D674FC">
            <w:pPr>
              <w:spacing w:after="0" w:line="240" w:lineRule="auto"/>
              <w:jc w:val="center"/>
              <w:rPr>
                <w:rFonts w:ascii="Times New Roman" w:hAnsi="Times New Roman"/>
                <w:b/>
                <w:spacing w:val="-3"/>
              </w:rPr>
            </w:pPr>
            <w:r w:rsidRPr="009D16C9">
              <w:rPr>
                <w:rFonts w:ascii="Times New Roman" w:hAnsi="Times New Roman"/>
                <w:b/>
                <w:spacing w:val="-3"/>
              </w:rPr>
              <w:t>2</w:t>
            </w:r>
          </w:p>
        </w:tc>
        <w:tc>
          <w:tcPr>
            <w:tcW w:w="2383" w:type="dxa"/>
            <w:vMerge/>
          </w:tcPr>
          <w:p w14:paraId="661D51A7" w14:textId="77777777" w:rsidR="005325A1" w:rsidRPr="009D16C9" w:rsidRDefault="005325A1" w:rsidP="00D674FC">
            <w:pPr>
              <w:spacing w:after="0" w:line="240" w:lineRule="auto"/>
              <w:jc w:val="center"/>
              <w:rPr>
                <w:rFonts w:ascii="Times New Roman" w:hAnsi="Times New Roman"/>
                <w:spacing w:val="-3"/>
              </w:rPr>
            </w:pPr>
          </w:p>
        </w:tc>
      </w:tr>
      <w:tr w:rsidR="00D65166" w:rsidRPr="009D16C9" w14:paraId="6DADC179" w14:textId="77777777" w:rsidTr="00A85727">
        <w:tc>
          <w:tcPr>
            <w:tcW w:w="4068" w:type="dxa"/>
            <w:vMerge/>
            <w:vAlign w:val="center"/>
          </w:tcPr>
          <w:p w14:paraId="5D38693E" w14:textId="77777777" w:rsidR="00D65166" w:rsidRPr="009D16C9" w:rsidRDefault="00D65166" w:rsidP="00D674FC">
            <w:pPr>
              <w:spacing w:after="0" w:line="240" w:lineRule="auto"/>
              <w:jc w:val="center"/>
              <w:rPr>
                <w:rFonts w:ascii="Times New Roman" w:hAnsi="Times New Roman"/>
                <w:b/>
                <w:spacing w:val="-3"/>
              </w:rPr>
            </w:pPr>
          </w:p>
        </w:tc>
        <w:tc>
          <w:tcPr>
            <w:tcW w:w="7522" w:type="dxa"/>
          </w:tcPr>
          <w:p w14:paraId="582A60AA" w14:textId="77777777" w:rsidR="00D65166" w:rsidRPr="009D16C9" w:rsidRDefault="00D65166" w:rsidP="00D674FC">
            <w:pPr>
              <w:spacing w:after="0" w:line="240" w:lineRule="auto"/>
              <w:rPr>
                <w:rFonts w:ascii="Times New Roman" w:hAnsi="Times New Roman"/>
              </w:rPr>
            </w:pPr>
            <w:r w:rsidRPr="009D16C9">
              <w:rPr>
                <w:rFonts w:ascii="Times New Roman" w:hAnsi="Times New Roman"/>
              </w:rPr>
              <w:t>ГОСТ 2.301-68. Форматы. Дополнительные форматы. Основная надпись по ГОСТ 21.101-97 СПДС. Основные требования к проектной и рабочей документации. Особенности нанесения размеров. Условные отметки уровней</w:t>
            </w:r>
          </w:p>
        </w:tc>
        <w:tc>
          <w:tcPr>
            <w:tcW w:w="1559" w:type="dxa"/>
          </w:tcPr>
          <w:p w14:paraId="6CCB3E3C" w14:textId="77777777" w:rsidR="00D65166" w:rsidRPr="009D16C9" w:rsidRDefault="00D65166"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4C1F73E4" w14:textId="77777777" w:rsidR="00D65166" w:rsidRPr="009D16C9" w:rsidRDefault="00D65166" w:rsidP="00D674FC">
            <w:pPr>
              <w:spacing w:after="0" w:line="240" w:lineRule="auto"/>
              <w:jc w:val="center"/>
              <w:rPr>
                <w:rFonts w:ascii="Times New Roman" w:hAnsi="Times New Roman"/>
                <w:b/>
                <w:spacing w:val="-3"/>
              </w:rPr>
            </w:pPr>
          </w:p>
        </w:tc>
      </w:tr>
      <w:tr w:rsidR="002B0D18" w:rsidRPr="009D16C9" w14:paraId="7257EB2E" w14:textId="77777777" w:rsidTr="000666A4">
        <w:tc>
          <w:tcPr>
            <w:tcW w:w="4068" w:type="dxa"/>
            <w:vMerge/>
            <w:vAlign w:val="center"/>
          </w:tcPr>
          <w:p w14:paraId="3DE44262"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78D37427" w14:textId="77777777" w:rsidR="002B0D18" w:rsidRPr="009D16C9" w:rsidRDefault="00D65166" w:rsidP="00D674FC">
            <w:pPr>
              <w:spacing w:after="0" w:line="240" w:lineRule="auto"/>
              <w:jc w:val="both"/>
              <w:rPr>
                <w:rFonts w:ascii="Times New Roman" w:hAnsi="Times New Roman"/>
              </w:rPr>
            </w:pPr>
            <w:r w:rsidRPr="009D16C9">
              <w:rPr>
                <w:rFonts w:ascii="Times New Roman" w:hAnsi="Times New Roman"/>
                <w:b/>
                <w:bCs/>
              </w:rPr>
              <w:t>Самостоятельная работа</w:t>
            </w:r>
          </w:p>
        </w:tc>
        <w:tc>
          <w:tcPr>
            <w:tcW w:w="1559" w:type="dxa"/>
          </w:tcPr>
          <w:p w14:paraId="631BF21A" w14:textId="77777777" w:rsidR="002B0D1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4223CC0D"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782FCABD" w14:textId="77777777" w:rsidTr="009C1521">
        <w:tc>
          <w:tcPr>
            <w:tcW w:w="4068" w:type="dxa"/>
            <w:vMerge w:val="restart"/>
          </w:tcPr>
          <w:p w14:paraId="31E64976" w14:textId="77777777" w:rsidR="009C1521" w:rsidRPr="009D16C9" w:rsidRDefault="002B0D18" w:rsidP="009C1521">
            <w:pPr>
              <w:spacing w:after="0" w:line="240" w:lineRule="auto"/>
              <w:rPr>
                <w:rFonts w:ascii="Times New Roman" w:hAnsi="Times New Roman"/>
                <w:b/>
                <w:spacing w:val="-3"/>
              </w:rPr>
            </w:pPr>
            <w:r w:rsidRPr="009D16C9">
              <w:rPr>
                <w:rFonts w:ascii="Times New Roman" w:hAnsi="Times New Roman"/>
                <w:b/>
                <w:spacing w:val="-3"/>
              </w:rPr>
              <w:t xml:space="preserve">Тема 4. </w:t>
            </w:r>
            <w:r w:rsidR="009C1521" w:rsidRPr="009D16C9">
              <w:rPr>
                <w:rFonts w:ascii="Times New Roman" w:hAnsi="Times New Roman"/>
                <w:b/>
                <w:spacing w:val="-3"/>
              </w:rPr>
              <w:t>3</w:t>
            </w:r>
            <w:r w:rsidRPr="009D16C9">
              <w:rPr>
                <w:rFonts w:ascii="Times New Roman" w:hAnsi="Times New Roman"/>
                <w:b/>
                <w:spacing w:val="-3"/>
              </w:rPr>
              <w:t xml:space="preserve"> </w:t>
            </w:r>
          </w:p>
          <w:p w14:paraId="6A9CF02F"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Условные графические обозначения и изображения</w:t>
            </w:r>
          </w:p>
        </w:tc>
        <w:tc>
          <w:tcPr>
            <w:tcW w:w="7522" w:type="dxa"/>
          </w:tcPr>
          <w:p w14:paraId="21B71D62"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08EEF812" w14:textId="77777777" w:rsidR="002B0D18" w:rsidRPr="009D16C9" w:rsidRDefault="002B0D18"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val="restart"/>
          </w:tcPr>
          <w:p w14:paraId="52AF783F"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0A4DB16"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3F75986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D65B211"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16D048D"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E546EEA"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25A1" w:rsidRPr="009D16C9" w14:paraId="4CC77071" w14:textId="77777777" w:rsidTr="000666A4">
        <w:tc>
          <w:tcPr>
            <w:tcW w:w="4068" w:type="dxa"/>
            <w:vMerge/>
            <w:vAlign w:val="center"/>
          </w:tcPr>
          <w:p w14:paraId="5C81BCA7" w14:textId="77777777" w:rsidR="005325A1" w:rsidRPr="009D16C9" w:rsidRDefault="005325A1" w:rsidP="00D674FC">
            <w:pPr>
              <w:spacing w:after="0" w:line="240" w:lineRule="auto"/>
              <w:jc w:val="center"/>
              <w:rPr>
                <w:rFonts w:ascii="Times New Roman" w:hAnsi="Times New Roman"/>
                <w:b/>
                <w:spacing w:val="-3"/>
              </w:rPr>
            </w:pPr>
          </w:p>
        </w:tc>
        <w:tc>
          <w:tcPr>
            <w:tcW w:w="7522" w:type="dxa"/>
          </w:tcPr>
          <w:p w14:paraId="782F4694" w14:textId="77777777" w:rsidR="005325A1" w:rsidRPr="009D16C9" w:rsidRDefault="005325A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48B39BE5" w14:textId="77777777" w:rsidR="005325A1" w:rsidRPr="009D16C9" w:rsidRDefault="005325A1"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tcPr>
          <w:p w14:paraId="2D706B0C" w14:textId="77777777" w:rsidR="005325A1" w:rsidRPr="009D16C9" w:rsidRDefault="005325A1" w:rsidP="00D674FC">
            <w:pPr>
              <w:spacing w:after="0" w:line="240" w:lineRule="auto"/>
              <w:jc w:val="center"/>
              <w:rPr>
                <w:rFonts w:ascii="Times New Roman" w:hAnsi="Times New Roman"/>
                <w:spacing w:val="-3"/>
              </w:rPr>
            </w:pPr>
          </w:p>
        </w:tc>
      </w:tr>
      <w:tr w:rsidR="00C6043E" w:rsidRPr="009D16C9" w14:paraId="1CEA3402" w14:textId="77777777" w:rsidTr="00A85727">
        <w:tc>
          <w:tcPr>
            <w:tcW w:w="4068" w:type="dxa"/>
            <w:vMerge/>
            <w:vAlign w:val="center"/>
          </w:tcPr>
          <w:p w14:paraId="1A318B06" w14:textId="77777777" w:rsidR="00C6043E" w:rsidRPr="009D16C9" w:rsidRDefault="00C6043E" w:rsidP="00D674FC">
            <w:pPr>
              <w:spacing w:after="0" w:line="240" w:lineRule="auto"/>
              <w:jc w:val="center"/>
              <w:rPr>
                <w:rFonts w:ascii="Times New Roman" w:hAnsi="Times New Roman"/>
                <w:b/>
                <w:spacing w:val="-3"/>
              </w:rPr>
            </w:pPr>
          </w:p>
        </w:tc>
        <w:tc>
          <w:tcPr>
            <w:tcW w:w="7522" w:type="dxa"/>
          </w:tcPr>
          <w:p w14:paraId="79AF3533" w14:textId="77777777" w:rsidR="00C6043E" w:rsidRPr="009D16C9" w:rsidRDefault="005325A1" w:rsidP="00D674FC">
            <w:pPr>
              <w:spacing w:after="0" w:line="240" w:lineRule="auto"/>
              <w:jc w:val="both"/>
              <w:rPr>
                <w:rFonts w:ascii="Times New Roman" w:hAnsi="Times New Roman"/>
              </w:rPr>
            </w:pPr>
            <w:r w:rsidRPr="009D16C9">
              <w:rPr>
                <w:rFonts w:ascii="Times New Roman" w:hAnsi="Times New Roman"/>
              </w:rPr>
              <w:t xml:space="preserve">1 </w:t>
            </w:r>
            <w:r w:rsidR="00C6043E" w:rsidRPr="009D16C9">
              <w:rPr>
                <w:rFonts w:ascii="Times New Roman" w:hAnsi="Times New Roman"/>
              </w:rPr>
              <w:t>Графические обозначения материалов на разрезах и фасадах ГОСТ</w:t>
            </w:r>
            <w:r w:rsidRPr="009D16C9">
              <w:rPr>
                <w:rFonts w:ascii="Times New Roman" w:hAnsi="Times New Roman"/>
              </w:rPr>
              <w:t> </w:t>
            </w:r>
            <w:r w:rsidR="00C6043E" w:rsidRPr="009D16C9">
              <w:rPr>
                <w:rFonts w:ascii="Times New Roman" w:hAnsi="Times New Roman"/>
              </w:rPr>
              <w:t>2.306-68. Обозначение графических материалов и правила их нанесения на чертежах.</w:t>
            </w:r>
          </w:p>
        </w:tc>
        <w:tc>
          <w:tcPr>
            <w:tcW w:w="1559" w:type="dxa"/>
          </w:tcPr>
          <w:p w14:paraId="5198E56E" w14:textId="77777777" w:rsidR="00C6043E" w:rsidRPr="009D16C9" w:rsidRDefault="00C6043E"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1A68932" w14:textId="77777777" w:rsidR="00C6043E" w:rsidRPr="009D16C9" w:rsidRDefault="00C6043E" w:rsidP="00D674FC">
            <w:pPr>
              <w:spacing w:after="0" w:line="240" w:lineRule="auto"/>
              <w:jc w:val="center"/>
              <w:rPr>
                <w:rFonts w:ascii="Times New Roman" w:hAnsi="Times New Roman"/>
                <w:b/>
                <w:spacing w:val="-3"/>
              </w:rPr>
            </w:pPr>
          </w:p>
        </w:tc>
      </w:tr>
      <w:tr w:rsidR="00C6043E" w:rsidRPr="009D16C9" w14:paraId="66F775F2" w14:textId="77777777" w:rsidTr="00A85727">
        <w:tc>
          <w:tcPr>
            <w:tcW w:w="4068" w:type="dxa"/>
            <w:vMerge/>
            <w:vAlign w:val="center"/>
          </w:tcPr>
          <w:p w14:paraId="5FD9F97B" w14:textId="77777777" w:rsidR="00C6043E" w:rsidRPr="009D16C9" w:rsidRDefault="00C6043E" w:rsidP="00D674FC">
            <w:pPr>
              <w:spacing w:after="0" w:line="240" w:lineRule="auto"/>
              <w:jc w:val="center"/>
              <w:rPr>
                <w:rFonts w:ascii="Times New Roman" w:hAnsi="Times New Roman"/>
                <w:b/>
                <w:spacing w:val="-3"/>
              </w:rPr>
            </w:pPr>
          </w:p>
        </w:tc>
        <w:tc>
          <w:tcPr>
            <w:tcW w:w="7522" w:type="dxa"/>
          </w:tcPr>
          <w:p w14:paraId="4844CBD5" w14:textId="77777777" w:rsidR="00C6043E" w:rsidRPr="009D16C9" w:rsidRDefault="005325A1" w:rsidP="00D674FC">
            <w:pPr>
              <w:spacing w:after="0" w:line="240" w:lineRule="auto"/>
              <w:jc w:val="both"/>
              <w:rPr>
                <w:rFonts w:ascii="Times New Roman" w:hAnsi="Times New Roman"/>
              </w:rPr>
            </w:pPr>
            <w:r w:rsidRPr="009D16C9">
              <w:rPr>
                <w:rFonts w:ascii="Times New Roman" w:hAnsi="Times New Roman"/>
              </w:rPr>
              <w:t>2</w:t>
            </w:r>
            <w:r w:rsidR="00C6043E" w:rsidRPr="009D16C9">
              <w:rPr>
                <w:rFonts w:ascii="Times New Roman" w:hAnsi="Times New Roman"/>
              </w:rPr>
              <w:t>Вычертить узел с обозначением материалов.</w:t>
            </w:r>
          </w:p>
        </w:tc>
        <w:tc>
          <w:tcPr>
            <w:tcW w:w="1559" w:type="dxa"/>
          </w:tcPr>
          <w:p w14:paraId="124C96A7" w14:textId="77777777" w:rsidR="00C6043E" w:rsidRPr="009D16C9" w:rsidRDefault="00C6043E"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1F3C4A34" w14:textId="77777777" w:rsidR="00C6043E" w:rsidRPr="009D16C9" w:rsidRDefault="00C6043E" w:rsidP="00D674FC">
            <w:pPr>
              <w:spacing w:after="0" w:line="240" w:lineRule="auto"/>
              <w:jc w:val="center"/>
              <w:rPr>
                <w:rFonts w:ascii="Times New Roman" w:hAnsi="Times New Roman"/>
                <w:b/>
                <w:spacing w:val="-3"/>
              </w:rPr>
            </w:pPr>
          </w:p>
        </w:tc>
      </w:tr>
      <w:tr w:rsidR="00C6043E" w:rsidRPr="009D16C9" w14:paraId="2C147916" w14:textId="77777777" w:rsidTr="00A85727">
        <w:tc>
          <w:tcPr>
            <w:tcW w:w="4068" w:type="dxa"/>
            <w:vMerge/>
            <w:vAlign w:val="center"/>
          </w:tcPr>
          <w:p w14:paraId="3E74A293" w14:textId="77777777" w:rsidR="00C6043E" w:rsidRPr="009D16C9" w:rsidRDefault="00C6043E" w:rsidP="00D674FC">
            <w:pPr>
              <w:spacing w:after="0" w:line="240" w:lineRule="auto"/>
              <w:jc w:val="center"/>
              <w:rPr>
                <w:rFonts w:ascii="Times New Roman" w:hAnsi="Times New Roman"/>
                <w:b/>
                <w:spacing w:val="-3"/>
              </w:rPr>
            </w:pPr>
          </w:p>
        </w:tc>
        <w:tc>
          <w:tcPr>
            <w:tcW w:w="7522" w:type="dxa"/>
          </w:tcPr>
          <w:p w14:paraId="1B8DBD31" w14:textId="77777777" w:rsidR="00C6043E" w:rsidRPr="009D16C9" w:rsidRDefault="005325A1" w:rsidP="00D674FC">
            <w:pPr>
              <w:spacing w:after="0" w:line="240" w:lineRule="auto"/>
              <w:jc w:val="both"/>
              <w:rPr>
                <w:rFonts w:ascii="Times New Roman" w:hAnsi="Times New Roman"/>
              </w:rPr>
            </w:pPr>
            <w:r w:rsidRPr="009D16C9">
              <w:rPr>
                <w:rFonts w:ascii="Times New Roman" w:hAnsi="Times New Roman"/>
              </w:rPr>
              <w:t>3</w:t>
            </w:r>
            <w:r w:rsidR="00C6043E" w:rsidRPr="009D16C9">
              <w:rPr>
                <w:rFonts w:ascii="Times New Roman" w:hAnsi="Times New Roman"/>
              </w:rPr>
              <w:t>Условные обозначения элементов зданий. ГОСТ 21.501-93</w:t>
            </w:r>
          </w:p>
        </w:tc>
        <w:tc>
          <w:tcPr>
            <w:tcW w:w="1559" w:type="dxa"/>
          </w:tcPr>
          <w:p w14:paraId="279FC7D6" w14:textId="77777777" w:rsidR="00C6043E" w:rsidRPr="009D16C9" w:rsidRDefault="00C6043E"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7C217B6" w14:textId="77777777" w:rsidR="00C6043E" w:rsidRPr="009D16C9" w:rsidRDefault="00C6043E" w:rsidP="00D674FC">
            <w:pPr>
              <w:spacing w:after="0" w:line="240" w:lineRule="auto"/>
              <w:jc w:val="center"/>
              <w:rPr>
                <w:rFonts w:ascii="Times New Roman" w:hAnsi="Times New Roman"/>
                <w:b/>
                <w:spacing w:val="-3"/>
              </w:rPr>
            </w:pPr>
          </w:p>
        </w:tc>
      </w:tr>
      <w:tr w:rsidR="00C6043E" w:rsidRPr="009D16C9" w14:paraId="6C272D28" w14:textId="77777777" w:rsidTr="00A85727">
        <w:tc>
          <w:tcPr>
            <w:tcW w:w="4068" w:type="dxa"/>
            <w:vMerge/>
            <w:vAlign w:val="center"/>
          </w:tcPr>
          <w:p w14:paraId="2875FDE9" w14:textId="77777777" w:rsidR="00C6043E" w:rsidRPr="009D16C9" w:rsidRDefault="00C6043E" w:rsidP="00D674FC">
            <w:pPr>
              <w:spacing w:after="0" w:line="240" w:lineRule="auto"/>
              <w:jc w:val="center"/>
              <w:rPr>
                <w:rFonts w:ascii="Times New Roman" w:hAnsi="Times New Roman"/>
                <w:b/>
                <w:spacing w:val="-3"/>
              </w:rPr>
            </w:pPr>
          </w:p>
        </w:tc>
        <w:tc>
          <w:tcPr>
            <w:tcW w:w="7522" w:type="dxa"/>
          </w:tcPr>
          <w:p w14:paraId="519AA0F8" w14:textId="77777777" w:rsidR="00C6043E" w:rsidRPr="009D16C9" w:rsidRDefault="005325A1" w:rsidP="00D674FC">
            <w:pPr>
              <w:spacing w:after="0" w:line="240" w:lineRule="auto"/>
              <w:jc w:val="both"/>
              <w:rPr>
                <w:rFonts w:ascii="Times New Roman" w:hAnsi="Times New Roman"/>
              </w:rPr>
            </w:pPr>
            <w:r w:rsidRPr="009D16C9">
              <w:rPr>
                <w:rFonts w:ascii="Times New Roman" w:hAnsi="Times New Roman"/>
              </w:rPr>
              <w:t>4</w:t>
            </w:r>
            <w:r w:rsidR="00C6043E" w:rsidRPr="009D16C9">
              <w:rPr>
                <w:rFonts w:ascii="Times New Roman" w:hAnsi="Times New Roman"/>
              </w:rPr>
              <w:t>Условные обозначения санитарно-технических устройств</w:t>
            </w:r>
          </w:p>
        </w:tc>
        <w:tc>
          <w:tcPr>
            <w:tcW w:w="1559" w:type="dxa"/>
          </w:tcPr>
          <w:p w14:paraId="341E3551" w14:textId="77777777" w:rsidR="00C6043E" w:rsidRPr="009D16C9" w:rsidRDefault="00C6043E"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05F03B7F" w14:textId="77777777" w:rsidR="00C6043E" w:rsidRPr="009D16C9" w:rsidRDefault="00C6043E" w:rsidP="00D674FC">
            <w:pPr>
              <w:spacing w:after="0" w:line="240" w:lineRule="auto"/>
              <w:jc w:val="center"/>
              <w:rPr>
                <w:rFonts w:ascii="Times New Roman" w:hAnsi="Times New Roman"/>
                <w:b/>
                <w:spacing w:val="-3"/>
              </w:rPr>
            </w:pPr>
          </w:p>
        </w:tc>
      </w:tr>
      <w:tr w:rsidR="002B0D18" w:rsidRPr="009D16C9" w14:paraId="269B26B4" w14:textId="77777777" w:rsidTr="000666A4">
        <w:tc>
          <w:tcPr>
            <w:tcW w:w="4068" w:type="dxa"/>
            <w:vMerge/>
            <w:vAlign w:val="center"/>
          </w:tcPr>
          <w:p w14:paraId="35FC5650" w14:textId="77777777" w:rsidR="002B0D18" w:rsidRPr="009D16C9" w:rsidRDefault="002B0D18" w:rsidP="00D674FC">
            <w:pPr>
              <w:spacing w:after="0" w:line="240" w:lineRule="auto"/>
              <w:jc w:val="center"/>
              <w:rPr>
                <w:rFonts w:ascii="Times New Roman" w:hAnsi="Times New Roman"/>
                <w:b/>
                <w:spacing w:val="-3"/>
              </w:rPr>
            </w:pPr>
          </w:p>
        </w:tc>
        <w:tc>
          <w:tcPr>
            <w:tcW w:w="7522" w:type="dxa"/>
          </w:tcPr>
          <w:p w14:paraId="2C87FB6D" w14:textId="77777777" w:rsidR="00B555E8" w:rsidRPr="009D16C9" w:rsidRDefault="002B0D18" w:rsidP="00D674FC">
            <w:pPr>
              <w:spacing w:after="0" w:line="240" w:lineRule="auto"/>
              <w:jc w:val="both"/>
              <w:rPr>
                <w:rFonts w:ascii="Times New Roman" w:hAnsi="Times New Roman"/>
                <w:bCs/>
              </w:rPr>
            </w:pPr>
            <w:r w:rsidRPr="009D16C9">
              <w:rPr>
                <w:rFonts w:ascii="Times New Roman" w:hAnsi="Times New Roman"/>
                <w:b/>
                <w:bCs/>
              </w:rPr>
              <w:t>Самостоятельная работа:</w:t>
            </w:r>
          </w:p>
          <w:p w14:paraId="77C55F8F"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69EFDE6B" w14:textId="77777777" w:rsidR="002B0D1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3234973F" w14:textId="77777777" w:rsidR="002B0D18" w:rsidRPr="009D16C9" w:rsidRDefault="002B0D18" w:rsidP="00D674FC">
            <w:pPr>
              <w:spacing w:after="0" w:line="240" w:lineRule="auto"/>
              <w:jc w:val="center"/>
              <w:rPr>
                <w:rFonts w:ascii="Times New Roman" w:hAnsi="Times New Roman"/>
                <w:b/>
                <w:spacing w:val="-3"/>
              </w:rPr>
            </w:pPr>
          </w:p>
        </w:tc>
      </w:tr>
      <w:tr w:rsidR="009D16C9" w:rsidRPr="009D16C9" w14:paraId="3C531944" w14:textId="77777777" w:rsidTr="009C1521">
        <w:tc>
          <w:tcPr>
            <w:tcW w:w="4068" w:type="dxa"/>
            <w:vMerge w:val="restart"/>
          </w:tcPr>
          <w:p w14:paraId="29288090" w14:textId="77777777" w:rsidR="009C1521" w:rsidRPr="009D16C9" w:rsidRDefault="002B0D18" w:rsidP="009C1521">
            <w:pPr>
              <w:spacing w:after="0" w:line="240" w:lineRule="auto"/>
              <w:rPr>
                <w:rFonts w:ascii="Times New Roman" w:hAnsi="Times New Roman"/>
                <w:b/>
              </w:rPr>
            </w:pPr>
            <w:r w:rsidRPr="009D16C9">
              <w:rPr>
                <w:rFonts w:ascii="Times New Roman" w:hAnsi="Times New Roman"/>
                <w:b/>
                <w:spacing w:val="-3"/>
              </w:rPr>
              <w:t>Тема 4.4</w:t>
            </w:r>
            <w:r w:rsidRPr="009D16C9">
              <w:rPr>
                <w:rFonts w:ascii="Times New Roman" w:hAnsi="Times New Roman"/>
                <w:b/>
              </w:rPr>
              <w:t xml:space="preserve"> </w:t>
            </w:r>
          </w:p>
          <w:p w14:paraId="11D8DE7F" w14:textId="77777777" w:rsidR="002B0D18" w:rsidRPr="009D16C9" w:rsidRDefault="002B0D18" w:rsidP="009C1521">
            <w:pPr>
              <w:spacing w:after="0" w:line="240" w:lineRule="auto"/>
              <w:rPr>
                <w:rFonts w:ascii="Times New Roman" w:hAnsi="Times New Roman"/>
                <w:b/>
                <w:spacing w:val="-3"/>
              </w:rPr>
            </w:pPr>
            <w:r w:rsidRPr="009D16C9">
              <w:rPr>
                <w:rFonts w:ascii="Times New Roman" w:hAnsi="Times New Roman"/>
                <w:b/>
              </w:rPr>
              <w:t>Планы этажей</w:t>
            </w:r>
          </w:p>
        </w:tc>
        <w:tc>
          <w:tcPr>
            <w:tcW w:w="7522" w:type="dxa"/>
          </w:tcPr>
          <w:p w14:paraId="47DC5ADE" w14:textId="77777777" w:rsidR="002B0D18" w:rsidRPr="009D16C9" w:rsidRDefault="002B0D1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6B96E158" w14:textId="77777777" w:rsidR="002B0D18" w:rsidRPr="009D16C9" w:rsidRDefault="00504BB5"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val="restart"/>
          </w:tcPr>
          <w:p w14:paraId="164FDFFD"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150997F"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5C1D538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C1A83A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039E2E1"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7C1AE93" w14:textId="77777777" w:rsidR="002B0D1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B555E8" w:rsidRPr="009D16C9" w14:paraId="68470FE0" w14:textId="77777777" w:rsidTr="00A85727">
        <w:tc>
          <w:tcPr>
            <w:tcW w:w="4068" w:type="dxa"/>
            <w:vMerge/>
            <w:vAlign w:val="center"/>
          </w:tcPr>
          <w:p w14:paraId="5AFD13B4"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39E9BD9A" w14:textId="77777777" w:rsidR="00B555E8" w:rsidRPr="009D16C9" w:rsidRDefault="00B555E8" w:rsidP="00D674FC">
            <w:pPr>
              <w:spacing w:after="0" w:line="240" w:lineRule="auto"/>
              <w:rPr>
                <w:rFonts w:ascii="Times New Roman" w:hAnsi="Times New Roman"/>
                <w:spacing w:val="-3"/>
              </w:rPr>
            </w:pPr>
            <w:r w:rsidRPr="009D16C9">
              <w:rPr>
                <w:rFonts w:ascii="Times New Roman" w:hAnsi="Times New Roman"/>
                <w:b/>
              </w:rPr>
              <w:t xml:space="preserve">В том числе, </w:t>
            </w:r>
            <w:r w:rsidR="005325A1" w:rsidRPr="009D16C9">
              <w:rPr>
                <w:rFonts w:ascii="Times New Roman" w:hAnsi="Times New Roman"/>
                <w:b/>
              </w:rPr>
              <w:t>практических занятий</w:t>
            </w:r>
          </w:p>
        </w:tc>
        <w:tc>
          <w:tcPr>
            <w:tcW w:w="1559" w:type="dxa"/>
          </w:tcPr>
          <w:p w14:paraId="571B9549" w14:textId="77777777" w:rsidR="00B555E8" w:rsidRPr="009D16C9" w:rsidRDefault="00504BB5" w:rsidP="00D674FC">
            <w:pPr>
              <w:spacing w:after="0" w:line="240" w:lineRule="auto"/>
              <w:jc w:val="center"/>
              <w:rPr>
                <w:rFonts w:ascii="Times New Roman" w:hAnsi="Times New Roman"/>
                <w:b/>
                <w:spacing w:val="-3"/>
              </w:rPr>
            </w:pPr>
            <w:r w:rsidRPr="009D16C9">
              <w:rPr>
                <w:rFonts w:ascii="Times New Roman" w:hAnsi="Times New Roman"/>
                <w:b/>
                <w:spacing w:val="-3"/>
              </w:rPr>
              <w:t>8</w:t>
            </w:r>
          </w:p>
        </w:tc>
        <w:tc>
          <w:tcPr>
            <w:tcW w:w="2383" w:type="dxa"/>
            <w:vMerge/>
          </w:tcPr>
          <w:p w14:paraId="583AF147"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3B02106F" w14:textId="77777777" w:rsidTr="00B555E8">
        <w:tc>
          <w:tcPr>
            <w:tcW w:w="4068" w:type="dxa"/>
            <w:vMerge/>
            <w:vAlign w:val="center"/>
          </w:tcPr>
          <w:p w14:paraId="0938F179"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6894746A" w14:textId="77777777" w:rsidR="00B555E8" w:rsidRPr="009D16C9" w:rsidRDefault="00B555E8"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Принципы получения плана этажа. Состав плана этажа. Постановка размеров.</w:t>
            </w:r>
          </w:p>
        </w:tc>
        <w:tc>
          <w:tcPr>
            <w:tcW w:w="1559" w:type="dxa"/>
          </w:tcPr>
          <w:p w14:paraId="2242EEF6"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CD60EC8"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6718C3B6" w14:textId="77777777" w:rsidTr="00B555E8">
        <w:tc>
          <w:tcPr>
            <w:tcW w:w="4068" w:type="dxa"/>
            <w:vMerge/>
            <w:vAlign w:val="center"/>
          </w:tcPr>
          <w:p w14:paraId="593D3CE0"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1D555351" w14:textId="77777777" w:rsidR="00B555E8" w:rsidRPr="009D16C9" w:rsidRDefault="00B555E8"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 xml:space="preserve">Последовательность выполнения плана этажа. </w:t>
            </w:r>
          </w:p>
        </w:tc>
        <w:tc>
          <w:tcPr>
            <w:tcW w:w="1559" w:type="dxa"/>
          </w:tcPr>
          <w:p w14:paraId="6D69FA27"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15AE9F0F" w14:textId="77777777" w:rsidR="00B555E8" w:rsidRPr="009D16C9" w:rsidRDefault="00B555E8" w:rsidP="00D674FC">
            <w:pPr>
              <w:spacing w:after="0" w:line="240" w:lineRule="auto"/>
              <w:jc w:val="center"/>
              <w:rPr>
                <w:rFonts w:ascii="Times New Roman" w:hAnsi="Times New Roman"/>
                <w:b/>
                <w:spacing w:val="-3"/>
              </w:rPr>
            </w:pPr>
          </w:p>
        </w:tc>
      </w:tr>
      <w:tr w:rsidR="00504BB5" w:rsidRPr="009D16C9" w14:paraId="526C8433" w14:textId="77777777" w:rsidTr="00B555E8">
        <w:tc>
          <w:tcPr>
            <w:tcW w:w="4068" w:type="dxa"/>
            <w:vMerge/>
            <w:vAlign w:val="center"/>
          </w:tcPr>
          <w:p w14:paraId="3C18FEF9" w14:textId="77777777" w:rsidR="00504BB5" w:rsidRPr="009D16C9" w:rsidRDefault="00504BB5" w:rsidP="00D674FC">
            <w:pPr>
              <w:spacing w:after="0" w:line="240" w:lineRule="auto"/>
              <w:jc w:val="center"/>
              <w:rPr>
                <w:rFonts w:ascii="Times New Roman" w:hAnsi="Times New Roman"/>
                <w:b/>
                <w:spacing w:val="-3"/>
              </w:rPr>
            </w:pPr>
          </w:p>
        </w:tc>
        <w:tc>
          <w:tcPr>
            <w:tcW w:w="7522" w:type="dxa"/>
            <w:vAlign w:val="center"/>
          </w:tcPr>
          <w:p w14:paraId="25FA78D7" w14:textId="77777777" w:rsidR="00504BB5" w:rsidRPr="009D16C9" w:rsidRDefault="00504BB5" w:rsidP="00D674FC">
            <w:pPr>
              <w:spacing w:after="0" w:line="240" w:lineRule="auto"/>
              <w:rPr>
                <w:rFonts w:ascii="Times New Roman" w:hAnsi="Times New Roman"/>
                <w:spacing w:val="-3"/>
              </w:rPr>
            </w:pPr>
            <w:r w:rsidRPr="009D16C9">
              <w:rPr>
                <w:rFonts w:ascii="Times New Roman" w:hAnsi="Times New Roman"/>
                <w:spacing w:val="-3"/>
              </w:rPr>
              <w:t>3</w:t>
            </w:r>
            <w:r w:rsidRPr="009D16C9">
              <w:rPr>
                <w:rFonts w:ascii="Times New Roman" w:hAnsi="Times New Roman"/>
              </w:rPr>
              <w:t xml:space="preserve"> Экспликация помещений.</w:t>
            </w:r>
          </w:p>
        </w:tc>
        <w:tc>
          <w:tcPr>
            <w:tcW w:w="1559" w:type="dxa"/>
          </w:tcPr>
          <w:p w14:paraId="14FA968B" w14:textId="77777777" w:rsidR="00504BB5" w:rsidRPr="009D16C9" w:rsidRDefault="00504BB5"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C6DFC14" w14:textId="77777777" w:rsidR="00504BB5" w:rsidRPr="009D16C9" w:rsidRDefault="00504BB5" w:rsidP="00D674FC">
            <w:pPr>
              <w:spacing w:after="0" w:line="240" w:lineRule="auto"/>
              <w:jc w:val="center"/>
              <w:rPr>
                <w:rFonts w:ascii="Times New Roman" w:hAnsi="Times New Roman"/>
                <w:b/>
                <w:spacing w:val="-3"/>
              </w:rPr>
            </w:pPr>
          </w:p>
        </w:tc>
      </w:tr>
      <w:tr w:rsidR="00B555E8" w:rsidRPr="009D16C9" w14:paraId="445787E9" w14:textId="77777777" w:rsidTr="00B555E8">
        <w:tc>
          <w:tcPr>
            <w:tcW w:w="4068" w:type="dxa"/>
            <w:vMerge/>
            <w:vAlign w:val="center"/>
          </w:tcPr>
          <w:p w14:paraId="281878F6"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4DE54670" w14:textId="77777777" w:rsidR="00B555E8" w:rsidRPr="009D16C9" w:rsidRDefault="00504BB5" w:rsidP="00D674FC">
            <w:pPr>
              <w:spacing w:after="0" w:line="240" w:lineRule="auto"/>
              <w:rPr>
                <w:rFonts w:ascii="Times New Roman" w:hAnsi="Times New Roman"/>
              </w:rPr>
            </w:pPr>
            <w:r w:rsidRPr="009D16C9">
              <w:rPr>
                <w:rFonts w:ascii="Times New Roman" w:hAnsi="Times New Roman"/>
                <w:spacing w:val="-3"/>
              </w:rPr>
              <w:t>4</w:t>
            </w:r>
            <w:r w:rsidR="00B555E8" w:rsidRPr="009D16C9">
              <w:rPr>
                <w:rFonts w:ascii="Times New Roman" w:hAnsi="Times New Roman"/>
                <w:spacing w:val="-3"/>
              </w:rPr>
              <w:t xml:space="preserve"> </w:t>
            </w:r>
            <w:r w:rsidR="00B555E8" w:rsidRPr="009D16C9">
              <w:rPr>
                <w:rFonts w:ascii="Times New Roman" w:hAnsi="Times New Roman"/>
              </w:rPr>
              <w:t>Последовательность выполнения плана этажа и возможность перепланировки.</w:t>
            </w:r>
          </w:p>
        </w:tc>
        <w:tc>
          <w:tcPr>
            <w:tcW w:w="1559" w:type="dxa"/>
          </w:tcPr>
          <w:p w14:paraId="6FCC250E"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05B67949"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19FC5623" w14:textId="77777777" w:rsidTr="000666A4">
        <w:tc>
          <w:tcPr>
            <w:tcW w:w="4068" w:type="dxa"/>
            <w:vMerge/>
            <w:vAlign w:val="center"/>
          </w:tcPr>
          <w:p w14:paraId="6D05DDCB" w14:textId="77777777" w:rsidR="00B555E8" w:rsidRPr="009D16C9" w:rsidRDefault="00B555E8" w:rsidP="00D674FC">
            <w:pPr>
              <w:spacing w:after="0" w:line="240" w:lineRule="auto"/>
              <w:jc w:val="center"/>
              <w:rPr>
                <w:rFonts w:ascii="Times New Roman" w:hAnsi="Times New Roman"/>
                <w:b/>
                <w:spacing w:val="-3"/>
              </w:rPr>
            </w:pPr>
          </w:p>
        </w:tc>
        <w:tc>
          <w:tcPr>
            <w:tcW w:w="7522" w:type="dxa"/>
          </w:tcPr>
          <w:p w14:paraId="151AA105" w14:textId="77777777" w:rsidR="00B555E8" w:rsidRPr="009D16C9" w:rsidRDefault="00B555E8"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39A0026D" w14:textId="77777777" w:rsidR="00B555E8" w:rsidRPr="009D16C9" w:rsidRDefault="00B555E8"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4A89DF9F" w14:textId="77777777" w:rsidR="00B555E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2654B04E" w14:textId="77777777" w:rsidR="00B555E8" w:rsidRPr="009D16C9" w:rsidRDefault="00B555E8" w:rsidP="00D674FC">
            <w:pPr>
              <w:spacing w:after="0" w:line="240" w:lineRule="auto"/>
              <w:jc w:val="center"/>
              <w:rPr>
                <w:rFonts w:ascii="Times New Roman" w:hAnsi="Times New Roman"/>
                <w:b/>
                <w:spacing w:val="-3"/>
              </w:rPr>
            </w:pPr>
          </w:p>
        </w:tc>
      </w:tr>
      <w:tr w:rsidR="009D16C9" w:rsidRPr="009D16C9" w14:paraId="0DE0AC55" w14:textId="77777777" w:rsidTr="009C1521">
        <w:tc>
          <w:tcPr>
            <w:tcW w:w="4068" w:type="dxa"/>
            <w:vMerge w:val="restart"/>
          </w:tcPr>
          <w:p w14:paraId="0081403B" w14:textId="77777777" w:rsidR="009C1521" w:rsidRPr="009D16C9" w:rsidRDefault="00B555E8" w:rsidP="009C1521">
            <w:pPr>
              <w:spacing w:after="0" w:line="240" w:lineRule="auto"/>
              <w:rPr>
                <w:rFonts w:ascii="Times New Roman" w:hAnsi="Times New Roman"/>
                <w:b/>
                <w:spacing w:val="-3"/>
              </w:rPr>
            </w:pPr>
            <w:r w:rsidRPr="009D16C9">
              <w:rPr>
                <w:rFonts w:ascii="Times New Roman" w:hAnsi="Times New Roman"/>
                <w:b/>
                <w:spacing w:val="-3"/>
              </w:rPr>
              <w:t xml:space="preserve">Тема 4.5 </w:t>
            </w:r>
          </w:p>
          <w:p w14:paraId="7989BDCB" w14:textId="77777777" w:rsidR="00B555E8" w:rsidRPr="009D16C9" w:rsidRDefault="00B555E8" w:rsidP="009C1521">
            <w:pPr>
              <w:spacing w:after="0" w:line="240" w:lineRule="auto"/>
              <w:rPr>
                <w:rFonts w:ascii="Times New Roman" w:hAnsi="Times New Roman"/>
                <w:b/>
                <w:spacing w:val="-3"/>
              </w:rPr>
            </w:pPr>
            <w:r w:rsidRPr="009D16C9">
              <w:rPr>
                <w:rFonts w:ascii="Times New Roman" w:hAnsi="Times New Roman"/>
                <w:b/>
              </w:rPr>
              <w:t>Разрезы</w:t>
            </w:r>
          </w:p>
        </w:tc>
        <w:tc>
          <w:tcPr>
            <w:tcW w:w="7522" w:type="dxa"/>
          </w:tcPr>
          <w:p w14:paraId="344314F3" w14:textId="77777777" w:rsidR="00B555E8" w:rsidRPr="009D16C9" w:rsidRDefault="00B555E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0C878B91" w14:textId="77777777" w:rsidR="00B555E8" w:rsidRPr="009D16C9" w:rsidRDefault="00B555E8"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val="restart"/>
          </w:tcPr>
          <w:p w14:paraId="4701F29F"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0C59966"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279ABD84"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665342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38F067A"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0F83A48" w14:textId="77777777" w:rsidR="00B555E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B555E8" w:rsidRPr="009D16C9" w14:paraId="32D5FF4D" w14:textId="77777777" w:rsidTr="00B555E8">
        <w:tc>
          <w:tcPr>
            <w:tcW w:w="4068" w:type="dxa"/>
            <w:vMerge/>
            <w:vAlign w:val="center"/>
          </w:tcPr>
          <w:p w14:paraId="7F3FF9FD"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54665931" w14:textId="77777777" w:rsidR="00B555E8" w:rsidRPr="009D16C9" w:rsidRDefault="00B555E8" w:rsidP="00D674FC">
            <w:pPr>
              <w:spacing w:after="0" w:line="240" w:lineRule="auto"/>
              <w:rPr>
                <w:rFonts w:ascii="Times New Roman" w:hAnsi="Times New Roman"/>
                <w:spacing w:val="-3"/>
              </w:rPr>
            </w:pPr>
            <w:r w:rsidRPr="009D16C9">
              <w:rPr>
                <w:rFonts w:ascii="Times New Roman" w:hAnsi="Times New Roman"/>
                <w:b/>
              </w:rPr>
              <w:t>В том числе, практических занятий и лабораторных работ</w:t>
            </w:r>
          </w:p>
        </w:tc>
        <w:tc>
          <w:tcPr>
            <w:tcW w:w="1559" w:type="dxa"/>
          </w:tcPr>
          <w:p w14:paraId="7578976C" w14:textId="77777777" w:rsidR="00B555E8" w:rsidRPr="009D16C9" w:rsidRDefault="00B555E8"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tcPr>
          <w:p w14:paraId="2E55F648"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02E3A973" w14:textId="77777777" w:rsidTr="00B555E8">
        <w:tc>
          <w:tcPr>
            <w:tcW w:w="4068" w:type="dxa"/>
            <w:vMerge/>
            <w:vAlign w:val="center"/>
          </w:tcPr>
          <w:p w14:paraId="56AFE9F7"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35AF7D07" w14:textId="77777777" w:rsidR="00B555E8" w:rsidRPr="009D16C9" w:rsidRDefault="00B555E8"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Назначение разрезов. Архитектурные и конструктивные разрезы. Продольные и поперечные разрезы здания.</w:t>
            </w:r>
          </w:p>
        </w:tc>
        <w:tc>
          <w:tcPr>
            <w:tcW w:w="1559" w:type="dxa"/>
          </w:tcPr>
          <w:p w14:paraId="285C3648"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749B3F98"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0977BA45" w14:textId="77777777" w:rsidTr="00B555E8">
        <w:tc>
          <w:tcPr>
            <w:tcW w:w="4068" w:type="dxa"/>
            <w:vMerge/>
            <w:vAlign w:val="center"/>
          </w:tcPr>
          <w:p w14:paraId="72E864BC"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586D76D6" w14:textId="77777777" w:rsidR="00B555E8" w:rsidRPr="009D16C9" w:rsidRDefault="00B555E8"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Положение секущей плоскости. Особенности нанесения размеров на разрезе здания. Расчет лестниц.</w:t>
            </w:r>
          </w:p>
        </w:tc>
        <w:tc>
          <w:tcPr>
            <w:tcW w:w="1559" w:type="dxa"/>
          </w:tcPr>
          <w:p w14:paraId="7A74C7EE"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D26EDA5"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2A848C90" w14:textId="77777777" w:rsidTr="00B555E8">
        <w:tc>
          <w:tcPr>
            <w:tcW w:w="4068" w:type="dxa"/>
            <w:vMerge/>
            <w:vAlign w:val="center"/>
          </w:tcPr>
          <w:p w14:paraId="5131AF20" w14:textId="77777777" w:rsidR="00B555E8" w:rsidRPr="009D16C9" w:rsidRDefault="00B555E8" w:rsidP="00D674FC">
            <w:pPr>
              <w:spacing w:after="0" w:line="240" w:lineRule="auto"/>
              <w:jc w:val="center"/>
              <w:rPr>
                <w:rFonts w:ascii="Times New Roman" w:hAnsi="Times New Roman"/>
                <w:b/>
                <w:spacing w:val="-3"/>
              </w:rPr>
            </w:pPr>
          </w:p>
        </w:tc>
        <w:tc>
          <w:tcPr>
            <w:tcW w:w="7522" w:type="dxa"/>
            <w:vAlign w:val="center"/>
          </w:tcPr>
          <w:p w14:paraId="7A183218" w14:textId="77777777" w:rsidR="00B555E8" w:rsidRPr="009D16C9" w:rsidRDefault="00B555E8" w:rsidP="00D674FC">
            <w:pPr>
              <w:spacing w:after="0" w:line="240" w:lineRule="auto"/>
              <w:rPr>
                <w:rFonts w:ascii="Times New Roman" w:hAnsi="Times New Roman"/>
              </w:rPr>
            </w:pPr>
            <w:r w:rsidRPr="009D16C9">
              <w:rPr>
                <w:rFonts w:ascii="Times New Roman" w:hAnsi="Times New Roman"/>
                <w:spacing w:val="-3"/>
              </w:rPr>
              <w:t xml:space="preserve">3 </w:t>
            </w:r>
            <w:r w:rsidRPr="009D16C9">
              <w:rPr>
                <w:rFonts w:ascii="Times New Roman" w:hAnsi="Times New Roman"/>
              </w:rPr>
              <w:t>Последовательность выполнения разреза здания</w:t>
            </w:r>
          </w:p>
        </w:tc>
        <w:tc>
          <w:tcPr>
            <w:tcW w:w="1559" w:type="dxa"/>
          </w:tcPr>
          <w:p w14:paraId="0D46A9E6" w14:textId="77777777" w:rsidR="00B555E8" w:rsidRPr="009D16C9" w:rsidRDefault="00B555E8"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AF094AC" w14:textId="77777777" w:rsidR="00B555E8" w:rsidRPr="009D16C9" w:rsidRDefault="00B555E8" w:rsidP="00D674FC">
            <w:pPr>
              <w:spacing w:after="0" w:line="240" w:lineRule="auto"/>
              <w:jc w:val="center"/>
              <w:rPr>
                <w:rFonts w:ascii="Times New Roman" w:hAnsi="Times New Roman"/>
                <w:b/>
                <w:spacing w:val="-3"/>
              </w:rPr>
            </w:pPr>
          </w:p>
        </w:tc>
      </w:tr>
      <w:tr w:rsidR="00B555E8" w:rsidRPr="009D16C9" w14:paraId="55EA575E" w14:textId="77777777" w:rsidTr="000666A4">
        <w:tc>
          <w:tcPr>
            <w:tcW w:w="4068" w:type="dxa"/>
            <w:vMerge/>
            <w:vAlign w:val="center"/>
          </w:tcPr>
          <w:p w14:paraId="3A113060" w14:textId="77777777" w:rsidR="00B555E8" w:rsidRPr="009D16C9" w:rsidRDefault="00B555E8" w:rsidP="00D674FC">
            <w:pPr>
              <w:spacing w:after="0" w:line="240" w:lineRule="auto"/>
              <w:jc w:val="center"/>
              <w:rPr>
                <w:rFonts w:ascii="Times New Roman" w:hAnsi="Times New Roman"/>
                <w:b/>
                <w:spacing w:val="-3"/>
              </w:rPr>
            </w:pPr>
          </w:p>
        </w:tc>
        <w:tc>
          <w:tcPr>
            <w:tcW w:w="7522" w:type="dxa"/>
          </w:tcPr>
          <w:p w14:paraId="4079B854" w14:textId="77777777" w:rsidR="00B555E8" w:rsidRPr="009D16C9" w:rsidRDefault="00B555E8"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18A1461C" w14:textId="77777777" w:rsidR="00B555E8" w:rsidRPr="009D16C9" w:rsidRDefault="00B555E8"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7E0B609B" w14:textId="77777777" w:rsidR="00B555E8"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1586229B" w14:textId="77777777" w:rsidR="00B555E8" w:rsidRPr="009D16C9" w:rsidRDefault="00B555E8" w:rsidP="00D674FC">
            <w:pPr>
              <w:spacing w:after="0" w:line="240" w:lineRule="auto"/>
              <w:jc w:val="center"/>
              <w:rPr>
                <w:rFonts w:ascii="Times New Roman" w:hAnsi="Times New Roman"/>
                <w:b/>
                <w:spacing w:val="-3"/>
              </w:rPr>
            </w:pPr>
          </w:p>
        </w:tc>
      </w:tr>
      <w:tr w:rsidR="009D16C9" w:rsidRPr="009D16C9" w14:paraId="1CF6A065" w14:textId="77777777" w:rsidTr="009C1521">
        <w:tc>
          <w:tcPr>
            <w:tcW w:w="4068" w:type="dxa"/>
            <w:vMerge w:val="restart"/>
          </w:tcPr>
          <w:p w14:paraId="1A26A0CB" w14:textId="77777777" w:rsidR="009C1521" w:rsidRPr="009D16C9" w:rsidRDefault="00B555E8" w:rsidP="009C1521">
            <w:pPr>
              <w:spacing w:after="0" w:line="240" w:lineRule="auto"/>
              <w:rPr>
                <w:rFonts w:ascii="Times New Roman" w:hAnsi="Times New Roman"/>
                <w:b/>
                <w:spacing w:val="-3"/>
              </w:rPr>
            </w:pPr>
            <w:r w:rsidRPr="009D16C9">
              <w:rPr>
                <w:rFonts w:ascii="Times New Roman" w:hAnsi="Times New Roman"/>
                <w:b/>
                <w:spacing w:val="-3"/>
              </w:rPr>
              <w:t>Тема 4.6</w:t>
            </w:r>
          </w:p>
          <w:p w14:paraId="56F357F2" w14:textId="77777777" w:rsidR="00B555E8" w:rsidRPr="009D16C9" w:rsidRDefault="00B555E8" w:rsidP="009C1521">
            <w:pPr>
              <w:spacing w:after="0" w:line="240" w:lineRule="auto"/>
              <w:rPr>
                <w:rFonts w:ascii="Times New Roman" w:hAnsi="Times New Roman"/>
                <w:b/>
                <w:spacing w:val="-3"/>
              </w:rPr>
            </w:pPr>
            <w:r w:rsidRPr="009D16C9">
              <w:rPr>
                <w:rFonts w:ascii="Times New Roman" w:hAnsi="Times New Roman"/>
                <w:b/>
              </w:rPr>
              <w:t>Фасады</w:t>
            </w:r>
          </w:p>
        </w:tc>
        <w:tc>
          <w:tcPr>
            <w:tcW w:w="7522" w:type="dxa"/>
          </w:tcPr>
          <w:p w14:paraId="5081D4B3" w14:textId="77777777" w:rsidR="00B555E8" w:rsidRPr="009D16C9" w:rsidRDefault="00B555E8"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1FC9C58D" w14:textId="77777777" w:rsidR="00B555E8" w:rsidRPr="009D16C9" w:rsidRDefault="00B555E8"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val="restart"/>
          </w:tcPr>
          <w:p w14:paraId="1AAC62A1"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2507B00"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448B97E6"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A4F37C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C1BDCB6"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3EED88F" w14:textId="77777777" w:rsidR="00B555E8"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4061" w:rsidRPr="009D16C9" w14:paraId="08905938" w14:textId="77777777" w:rsidTr="00B555E8">
        <w:tc>
          <w:tcPr>
            <w:tcW w:w="4068" w:type="dxa"/>
            <w:vMerge/>
            <w:vAlign w:val="center"/>
          </w:tcPr>
          <w:p w14:paraId="3C74103E"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4B9FF44A" w14:textId="77777777" w:rsidR="00534061" w:rsidRPr="009D16C9" w:rsidRDefault="00534061" w:rsidP="00D674FC">
            <w:pPr>
              <w:spacing w:after="0" w:line="240" w:lineRule="auto"/>
              <w:rPr>
                <w:rFonts w:ascii="Times New Roman" w:hAnsi="Times New Roman"/>
                <w:spacing w:val="-3"/>
              </w:rPr>
            </w:pPr>
            <w:r w:rsidRPr="009D16C9">
              <w:rPr>
                <w:rFonts w:ascii="Times New Roman" w:hAnsi="Times New Roman"/>
                <w:b/>
              </w:rPr>
              <w:t xml:space="preserve">В том числе, </w:t>
            </w:r>
            <w:r w:rsidR="005325A1" w:rsidRPr="009D16C9">
              <w:rPr>
                <w:rFonts w:ascii="Times New Roman" w:hAnsi="Times New Roman"/>
                <w:b/>
              </w:rPr>
              <w:t>практических занятий</w:t>
            </w:r>
          </w:p>
        </w:tc>
        <w:tc>
          <w:tcPr>
            <w:tcW w:w="1559" w:type="dxa"/>
          </w:tcPr>
          <w:p w14:paraId="526B8596" w14:textId="77777777" w:rsidR="00534061" w:rsidRPr="009D16C9" w:rsidRDefault="00534061"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tcPr>
          <w:p w14:paraId="01F0A902"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44AC06A4" w14:textId="77777777" w:rsidTr="00B555E8">
        <w:tc>
          <w:tcPr>
            <w:tcW w:w="4068" w:type="dxa"/>
            <w:vMerge/>
            <w:vAlign w:val="center"/>
          </w:tcPr>
          <w:p w14:paraId="24BB6242"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43B54F31"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Фасад здания. Проекционная связь фасада с планом и разрезом. Особенности нанесения размеров на фасаде здания.</w:t>
            </w:r>
          </w:p>
        </w:tc>
        <w:tc>
          <w:tcPr>
            <w:tcW w:w="1559" w:type="dxa"/>
          </w:tcPr>
          <w:p w14:paraId="1DABD17F"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6390CA41"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02E914EF" w14:textId="77777777" w:rsidTr="00B555E8">
        <w:tc>
          <w:tcPr>
            <w:tcW w:w="4068" w:type="dxa"/>
            <w:vMerge/>
            <w:vAlign w:val="center"/>
          </w:tcPr>
          <w:p w14:paraId="1687920E"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69FAD9B5"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Последовательность выполнения фасада.</w:t>
            </w:r>
          </w:p>
        </w:tc>
        <w:tc>
          <w:tcPr>
            <w:tcW w:w="1559" w:type="dxa"/>
          </w:tcPr>
          <w:p w14:paraId="577EDE8D"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392CB358"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7F99A4AB" w14:textId="77777777" w:rsidTr="00B555E8">
        <w:tc>
          <w:tcPr>
            <w:tcW w:w="4068" w:type="dxa"/>
            <w:vMerge/>
            <w:vAlign w:val="center"/>
          </w:tcPr>
          <w:p w14:paraId="42D4BFC2"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76CD5263"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3 </w:t>
            </w:r>
            <w:r w:rsidRPr="009D16C9">
              <w:rPr>
                <w:rFonts w:ascii="Times New Roman" w:hAnsi="Times New Roman"/>
              </w:rPr>
              <w:t>План фасада здания. Разрез. Фрагменты фасада.</w:t>
            </w:r>
          </w:p>
        </w:tc>
        <w:tc>
          <w:tcPr>
            <w:tcW w:w="1559" w:type="dxa"/>
          </w:tcPr>
          <w:p w14:paraId="3DDE99CC"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1FBF0E70"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180F8BBE" w14:textId="77777777" w:rsidTr="000666A4">
        <w:tc>
          <w:tcPr>
            <w:tcW w:w="4068" w:type="dxa"/>
            <w:vMerge/>
            <w:vAlign w:val="center"/>
          </w:tcPr>
          <w:p w14:paraId="444F26FC" w14:textId="77777777" w:rsidR="00534061" w:rsidRPr="009D16C9" w:rsidRDefault="00534061" w:rsidP="00D674FC">
            <w:pPr>
              <w:spacing w:after="0" w:line="240" w:lineRule="auto"/>
              <w:jc w:val="center"/>
              <w:rPr>
                <w:rFonts w:ascii="Times New Roman" w:hAnsi="Times New Roman"/>
                <w:b/>
                <w:spacing w:val="-3"/>
              </w:rPr>
            </w:pPr>
          </w:p>
        </w:tc>
        <w:tc>
          <w:tcPr>
            <w:tcW w:w="7522" w:type="dxa"/>
          </w:tcPr>
          <w:p w14:paraId="2B977CEC" w14:textId="77777777" w:rsidR="00534061" w:rsidRPr="009D16C9" w:rsidRDefault="00534061" w:rsidP="00D674FC">
            <w:pPr>
              <w:spacing w:after="0" w:line="240" w:lineRule="auto"/>
              <w:rPr>
                <w:rFonts w:ascii="Times New Roman" w:hAnsi="Times New Roman"/>
                <w:bCs/>
              </w:rPr>
            </w:pPr>
            <w:r w:rsidRPr="009D16C9">
              <w:rPr>
                <w:rFonts w:ascii="Times New Roman" w:hAnsi="Times New Roman"/>
                <w:b/>
                <w:bCs/>
              </w:rPr>
              <w:t>Самостоятельная работа:</w:t>
            </w:r>
          </w:p>
          <w:p w14:paraId="6DA0285F" w14:textId="77777777" w:rsidR="00534061" w:rsidRPr="009D16C9" w:rsidRDefault="00534061"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3439BF05" w14:textId="77777777" w:rsidR="00534061"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2661FC0F" w14:textId="77777777" w:rsidR="00534061" w:rsidRPr="009D16C9" w:rsidRDefault="00534061" w:rsidP="00D674FC">
            <w:pPr>
              <w:spacing w:after="0" w:line="240" w:lineRule="auto"/>
              <w:jc w:val="center"/>
              <w:rPr>
                <w:rFonts w:ascii="Times New Roman" w:hAnsi="Times New Roman"/>
                <w:b/>
                <w:spacing w:val="-3"/>
              </w:rPr>
            </w:pPr>
          </w:p>
        </w:tc>
      </w:tr>
      <w:tr w:rsidR="009D16C9" w:rsidRPr="009D16C9" w14:paraId="276546C5" w14:textId="77777777" w:rsidTr="009C1521">
        <w:tc>
          <w:tcPr>
            <w:tcW w:w="4068" w:type="dxa"/>
            <w:vMerge w:val="restart"/>
          </w:tcPr>
          <w:p w14:paraId="2770A5A8" w14:textId="77777777" w:rsidR="009C1521" w:rsidRPr="009D16C9" w:rsidRDefault="00534061" w:rsidP="009C1521">
            <w:pPr>
              <w:spacing w:after="0" w:line="240" w:lineRule="auto"/>
              <w:rPr>
                <w:rFonts w:ascii="Times New Roman" w:hAnsi="Times New Roman"/>
                <w:b/>
                <w:spacing w:val="-3"/>
              </w:rPr>
            </w:pPr>
            <w:r w:rsidRPr="009D16C9">
              <w:rPr>
                <w:rFonts w:ascii="Times New Roman" w:hAnsi="Times New Roman"/>
                <w:b/>
                <w:spacing w:val="-3"/>
              </w:rPr>
              <w:t xml:space="preserve">Тема 4.7 </w:t>
            </w:r>
          </w:p>
          <w:p w14:paraId="278FE943" w14:textId="77777777" w:rsidR="00534061" w:rsidRPr="009D16C9" w:rsidRDefault="00534061" w:rsidP="009C1521">
            <w:pPr>
              <w:spacing w:after="0" w:line="240" w:lineRule="auto"/>
              <w:rPr>
                <w:rFonts w:ascii="Times New Roman" w:hAnsi="Times New Roman"/>
                <w:b/>
                <w:spacing w:val="-3"/>
              </w:rPr>
            </w:pPr>
            <w:r w:rsidRPr="009D16C9">
              <w:rPr>
                <w:rFonts w:ascii="Times New Roman" w:hAnsi="Times New Roman"/>
                <w:b/>
              </w:rPr>
              <w:t>Компьютерная графика</w:t>
            </w:r>
          </w:p>
        </w:tc>
        <w:tc>
          <w:tcPr>
            <w:tcW w:w="7522" w:type="dxa"/>
          </w:tcPr>
          <w:p w14:paraId="56F470E7" w14:textId="77777777" w:rsidR="00534061" w:rsidRPr="009D16C9" w:rsidRDefault="00534061"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7A9C2548" w14:textId="77777777" w:rsidR="00534061" w:rsidRPr="009D16C9" w:rsidRDefault="00534061"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val="restart"/>
          </w:tcPr>
          <w:p w14:paraId="534F336A"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07457E1"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2A5C1B92"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A9A78CC"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318EBE7"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E1E9C76" w14:textId="77777777" w:rsidR="00534061"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25A1" w:rsidRPr="009D16C9" w14:paraId="6F1D9A74" w14:textId="77777777" w:rsidTr="000666A4">
        <w:tc>
          <w:tcPr>
            <w:tcW w:w="4068" w:type="dxa"/>
            <w:vMerge/>
            <w:vAlign w:val="center"/>
          </w:tcPr>
          <w:p w14:paraId="7358AD55" w14:textId="77777777" w:rsidR="005325A1" w:rsidRPr="009D16C9" w:rsidRDefault="005325A1" w:rsidP="00D674FC">
            <w:pPr>
              <w:spacing w:after="0" w:line="240" w:lineRule="auto"/>
              <w:jc w:val="center"/>
              <w:rPr>
                <w:rFonts w:ascii="Times New Roman" w:hAnsi="Times New Roman"/>
                <w:b/>
                <w:spacing w:val="-3"/>
              </w:rPr>
            </w:pPr>
          </w:p>
        </w:tc>
        <w:tc>
          <w:tcPr>
            <w:tcW w:w="7522" w:type="dxa"/>
          </w:tcPr>
          <w:p w14:paraId="2BFE97CE" w14:textId="77777777" w:rsidR="005325A1" w:rsidRPr="009D16C9" w:rsidRDefault="005325A1" w:rsidP="00D674FC">
            <w:pPr>
              <w:spacing w:after="0" w:line="240" w:lineRule="auto"/>
              <w:jc w:val="both"/>
              <w:rPr>
                <w:rFonts w:ascii="Times New Roman" w:hAnsi="Times New Roman"/>
                <w:b/>
              </w:rPr>
            </w:pPr>
            <w:r w:rsidRPr="009D16C9">
              <w:rPr>
                <w:rFonts w:ascii="Times New Roman" w:hAnsi="Times New Roman"/>
                <w:b/>
              </w:rPr>
              <w:t>В том числе, практических занятий</w:t>
            </w:r>
          </w:p>
        </w:tc>
        <w:tc>
          <w:tcPr>
            <w:tcW w:w="1559" w:type="dxa"/>
          </w:tcPr>
          <w:p w14:paraId="61129279" w14:textId="77777777" w:rsidR="005325A1" w:rsidRPr="009D16C9" w:rsidRDefault="005325A1" w:rsidP="00D674FC">
            <w:pPr>
              <w:spacing w:after="0" w:line="240" w:lineRule="auto"/>
              <w:jc w:val="center"/>
              <w:rPr>
                <w:rFonts w:ascii="Times New Roman" w:hAnsi="Times New Roman"/>
                <w:b/>
                <w:spacing w:val="-3"/>
              </w:rPr>
            </w:pPr>
            <w:r w:rsidRPr="009D16C9">
              <w:rPr>
                <w:rFonts w:ascii="Times New Roman" w:hAnsi="Times New Roman"/>
                <w:b/>
                <w:spacing w:val="-3"/>
              </w:rPr>
              <w:t>4</w:t>
            </w:r>
          </w:p>
        </w:tc>
        <w:tc>
          <w:tcPr>
            <w:tcW w:w="2383" w:type="dxa"/>
            <w:vMerge/>
          </w:tcPr>
          <w:p w14:paraId="208A2797" w14:textId="77777777" w:rsidR="005325A1" w:rsidRPr="009D16C9" w:rsidRDefault="005325A1" w:rsidP="00D674FC">
            <w:pPr>
              <w:spacing w:after="0" w:line="240" w:lineRule="auto"/>
              <w:jc w:val="center"/>
              <w:rPr>
                <w:rFonts w:ascii="Times New Roman" w:hAnsi="Times New Roman"/>
                <w:spacing w:val="-3"/>
              </w:rPr>
            </w:pPr>
          </w:p>
        </w:tc>
      </w:tr>
      <w:tr w:rsidR="00534061" w:rsidRPr="009D16C9" w14:paraId="66939E91" w14:textId="77777777" w:rsidTr="00534061">
        <w:tc>
          <w:tcPr>
            <w:tcW w:w="4068" w:type="dxa"/>
            <w:vMerge/>
            <w:vAlign w:val="center"/>
          </w:tcPr>
          <w:p w14:paraId="5DBB42BC"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73FC0408"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Общие сведения о системе автоматизированного проектирования.</w:t>
            </w:r>
          </w:p>
        </w:tc>
        <w:tc>
          <w:tcPr>
            <w:tcW w:w="1559" w:type="dxa"/>
          </w:tcPr>
          <w:p w14:paraId="263389AA"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223501D2"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31D7903C" w14:textId="77777777" w:rsidTr="00534061">
        <w:tc>
          <w:tcPr>
            <w:tcW w:w="4068" w:type="dxa"/>
            <w:vMerge/>
            <w:vAlign w:val="center"/>
          </w:tcPr>
          <w:p w14:paraId="4837133E"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03EA00F4"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2 </w:t>
            </w:r>
            <w:r w:rsidRPr="009D16C9">
              <w:rPr>
                <w:rFonts w:ascii="Times New Roman" w:hAnsi="Times New Roman"/>
              </w:rPr>
              <w:t>Возможности графических систем.</w:t>
            </w:r>
          </w:p>
        </w:tc>
        <w:tc>
          <w:tcPr>
            <w:tcW w:w="1559" w:type="dxa"/>
          </w:tcPr>
          <w:p w14:paraId="4333326F"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2</w:t>
            </w:r>
          </w:p>
        </w:tc>
        <w:tc>
          <w:tcPr>
            <w:tcW w:w="2383" w:type="dxa"/>
            <w:vMerge/>
          </w:tcPr>
          <w:p w14:paraId="1E22A318"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4D8C1301" w14:textId="77777777" w:rsidTr="000666A4">
        <w:tc>
          <w:tcPr>
            <w:tcW w:w="4068" w:type="dxa"/>
            <w:vMerge/>
            <w:vAlign w:val="center"/>
          </w:tcPr>
          <w:p w14:paraId="35C51056" w14:textId="77777777" w:rsidR="00534061" w:rsidRPr="009D16C9" w:rsidRDefault="00534061" w:rsidP="00D674FC">
            <w:pPr>
              <w:spacing w:after="0" w:line="240" w:lineRule="auto"/>
              <w:jc w:val="center"/>
              <w:rPr>
                <w:rFonts w:ascii="Times New Roman" w:hAnsi="Times New Roman"/>
                <w:b/>
                <w:spacing w:val="-3"/>
              </w:rPr>
            </w:pPr>
          </w:p>
        </w:tc>
        <w:tc>
          <w:tcPr>
            <w:tcW w:w="7522" w:type="dxa"/>
          </w:tcPr>
          <w:p w14:paraId="6410721B" w14:textId="77777777" w:rsidR="00534061" w:rsidRPr="009D16C9" w:rsidRDefault="00534061" w:rsidP="00D674FC">
            <w:pPr>
              <w:spacing w:after="0" w:line="240" w:lineRule="auto"/>
              <w:rPr>
                <w:rFonts w:ascii="Times New Roman" w:hAnsi="Times New Roman"/>
                <w:b/>
                <w:bCs/>
              </w:rPr>
            </w:pPr>
            <w:r w:rsidRPr="009D16C9">
              <w:rPr>
                <w:rFonts w:ascii="Times New Roman" w:hAnsi="Times New Roman"/>
                <w:b/>
                <w:bCs/>
              </w:rPr>
              <w:t>Самостоятельная работа:</w:t>
            </w:r>
          </w:p>
          <w:p w14:paraId="65F65EDB" w14:textId="77777777" w:rsidR="00B50604" w:rsidRPr="009D16C9" w:rsidRDefault="00B50604" w:rsidP="00D674FC">
            <w:pPr>
              <w:spacing w:after="0" w:line="240" w:lineRule="auto"/>
              <w:rPr>
                <w:rFonts w:ascii="Times New Roman" w:hAnsi="Times New Roman"/>
              </w:rPr>
            </w:pPr>
            <w:r w:rsidRPr="009D16C9">
              <w:rPr>
                <w:rFonts w:ascii="Times New Roman" w:hAnsi="Times New Roman"/>
                <w:bCs/>
              </w:rPr>
              <w:t>Окончательное графическое оформление работы</w:t>
            </w:r>
          </w:p>
        </w:tc>
        <w:tc>
          <w:tcPr>
            <w:tcW w:w="1559" w:type="dxa"/>
          </w:tcPr>
          <w:p w14:paraId="37A1EAB9" w14:textId="77777777" w:rsidR="00534061" w:rsidRPr="009D16C9" w:rsidRDefault="00C4104F" w:rsidP="00D674FC">
            <w:pPr>
              <w:spacing w:after="0" w:line="240" w:lineRule="auto"/>
              <w:jc w:val="center"/>
              <w:rPr>
                <w:rFonts w:ascii="Times New Roman" w:hAnsi="Times New Roman"/>
                <w:b/>
                <w:spacing w:val="-3"/>
              </w:rPr>
            </w:pPr>
            <w:r w:rsidRPr="009D16C9">
              <w:rPr>
                <w:rFonts w:ascii="Times New Roman" w:hAnsi="Times New Roman"/>
                <w:b/>
                <w:spacing w:val="-3"/>
              </w:rPr>
              <w:sym w:font="Symbol" w:char="F02D"/>
            </w:r>
          </w:p>
        </w:tc>
        <w:tc>
          <w:tcPr>
            <w:tcW w:w="2383" w:type="dxa"/>
            <w:vMerge/>
          </w:tcPr>
          <w:p w14:paraId="59B69C03" w14:textId="77777777" w:rsidR="00534061" w:rsidRPr="009D16C9" w:rsidRDefault="00534061" w:rsidP="00D674FC">
            <w:pPr>
              <w:spacing w:after="0" w:line="240" w:lineRule="auto"/>
              <w:jc w:val="center"/>
              <w:rPr>
                <w:rFonts w:ascii="Times New Roman" w:hAnsi="Times New Roman"/>
                <w:b/>
                <w:spacing w:val="-3"/>
              </w:rPr>
            </w:pPr>
          </w:p>
        </w:tc>
      </w:tr>
      <w:tr w:rsidR="009D16C9" w:rsidRPr="009D16C9" w14:paraId="05EEF988" w14:textId="77777777" w:rsidTr="009C1521">
        <w:tc>
          <w:tcPr>
            <w:tcW w:w="4068" w:type="dxa"/>
            <w:vMerge w:val="restart"/>
          </w:tcPr>
          <w:p w14:paraId="11C1E721" w14:textId="77777777" w:rsidR="009C1521" w:rsidRPr="009D16C9" w:rsidRDefault="00534061" w:rsidP="009C1521">
            <w:pPr>
              <w:spacing w:after="0" w:line="240" w:lineRule="auto"/>
              <w:rPr>
                <w:rFonts w:ascii="Times New Roman" w:hAnsi="Times New Roman"/>
                <w:b/>
                <w:spacing w:val="-3"/>
              </w:rPr>
            </w:pPr>
            <w:r w:rsidRPr="009D16C9">
              <w:rPr>
                <w:rFonts w:ascii="Times New Roman" w:hAnsi="Times New Roman"/>
                <w:b/>
                <w:spacing w:val="-3"/>
              </w:rPr>
              <w:t xml:space="preserve">Тема 4.8 </w:t>
            </w:r>
          </w:p>
          <w:p w14:paraId="56CCA7B1" w14:textId="77777777" w:rsidR="00534061" w:rsidRPr="009D16C9" w:rsidRDefault="00534061" w:rsidP="009C1521">
            <w:pPr>
              <w:spacing w:after="0" w:line="240" w:lineRule="auto"/>
              <w:rPr>
                <w:rFonts w:ascii="Times New Roman" w:hAnsi="Times New Roman"/>
                <w:b/>
                <w:spacing w:val="-3"/>
              </w:rPr>
            </w:pPr>
            <w:r w:rsidRPr="009D16C9">
              <w:rPr>
                <w:rFonts w:ascii="Times New Roman" w:hAnsi="Times New Roman"/>
                <w:b/>
              </w:rPr>
              <w:t>Чтение чертежей</w:t>
            </w:r>
          </w:p>
        </w:tc>
        <w:tc>
          <w:tcPr>
            <w:tcW w:w="7522" w:type="dxa"/>
          </w:tcPr>
          <w:p w14:paraId="044A0ED1" w14:textId="77777777" w:rsidR="00534061" w:rsidRPr="009D16C9" w:rsidRDefault="00534061" w:rsidP="00D674FC">
            <w:pPr>
              <w:spacing w:after="0" w:line="240" w:lineRule="auto"/>
              <w:jc w:val="both"/>
              <w:rPr>
                <w:rFonts w:ascii="Times New Roman" w:hAnsi="Times New Roman"/>
              </w:rPr>
            </w:pPr>
            <w:r w:rsidRPr="009D16C9">
              <w:rPr>
                <w:rFonts w:ascii="Times New Roman" w:hAnsi="Times New Roman"/>
                <w:b/>
              </w:rPr>
              <w:t>Содержание учебной дисциплины</w:t>
            </w:r>
          </w:p>
        </w:tc>
        <w:tc>
          <w:tcPr>
            <w:tcW w:w="1559" w:type="dxa"/>
          </w:tcPr>
          <w:p w14:paraId="28270F6A" w14:textId="77777777" w:rsidR="00534061" w:rsidRPr="009D16C9" w:rsidRDefault="00534061"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val="restart"/>
          </w:tcPr>
          <w:p w14:paraId="7D8724C7"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49AED3D" w14:textId="77777777" w:rsidR="00B93325" w:rsidRDefault="00B93325" w:rsidP="00B93325">
            <w:pPr>
              <w:spacing w:after="0" w:line="240" w:lineRule="auto"/>
              <w:jc w:val="center"/>
              <w:rPr>
                <w:rFonts w:ascii="Times New Roman" w:hAnsi="Times New Roman"/>
                <w:spacing w:val="-3"/>
              </w:rPr>
            </w:pPr>
            <w:r>
              <w:rPr>
                <w:rFonts w:ascii="Times New Roman" w:hAnsi="Times New Roman"/>
                <w:spacing w:val="-3"/>
              </w:rPr>
              <w:t>ОК 09, ОК 11,</w:t>
            </w:r>
          </w:p>
          <w:p w14:paraId="068C1C3F"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824639E"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70E9039" w14:textId="77777777" w:rsidR="00B93325" w:rsidRDefault="00B93325" w:rsidP="00B93325">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4BF9CCB" w14:textId="77777777" w:rsidR="00534061" w:rsidRPr="009D16C9" w:rsidRDefault="00B93325" w:rsidP="00B93325">
            <w:pPr>
              <w:spacing w:after="0" w:line="240" w:lineRule="auto"/>
              <w:jc w:val="center"/>
              <w:rPr>
                <w:rFonts w:ascii="Times New Roman" w:hAnsi="Times New Roman"/>
                <w:b/>
                <w:spacing w:val="-3"/>
              </w:rPr>
            </w:pPr>
            <w:r>
              <w:rPr>
                <w:rFonts w:ascii="Times New Roman" w:hAnsi="Times New Roman"/>
                <w:spacing w:val="-3"/>
              </w:rPr>
              <w:t>ПК 4.1 – ПК 4.4</w:t>
            </w:r>
          </w:p>
        </w:tc>
      </w:tr>
      <w:tr w:rsidR="00534061" w:rsidRPr="009D16C9" w14:paraId="194778F5" w14:textId="77777777" w:rsidTr="00A85727">
        <w:tc>
          <w:tcPr>
            <w:tcW w:w="4068" w:type="dxa"/>
            <w:vMerge/>
            <w:vAlign w:val="center"/>
          </w:tcPr>
          <w:p w14:paraId="3BE78B75" w14:textId="77777777" w:rsidR="00534061" w:rsidRPr="009D16C9" w:rsidRDefault="00534061" w:rsidP="00D674FC">
            <w:pPr>
              <w:spacing w:after="0" w:line="240" w:lineRule="auto"/>
              <w:jc w:val="center"/>
              <w:rPr>
                <w:rFonts w:ascii="Times New Roman" w:hAnsi="Times New Roman"/>
                <w:b/>
                <w:spacing w:val="-3"/>
              </w:rPr>
            </w:pPr>
          </w:p>
        </w:tc>
        <w:tc>
          <w:tcPr>
            <w:tcW w:w="7522" w:type="dxa"/>
            <w:vAlign w:val="center"/>
          </w:tcPr>
          <w:p w14:paraId="3CDDD20F" w14:textId="77777777" w:rsidR="00534061" w:rsidRPr="009D16C9" w:rsidRDefault="00534061" w:rsidP="00D674FC">
            <w:pPr>
              <w:spacing w:after="0" w:line="240" w:lineRule="auto"/>
              <w:rPr>
                <w:rFonts w:ascii="Times New Roman" w:hAnsi="Times New Roman"/>
                <w:spacing w:val="-3"/>
              </w:rPr>
            </w:pPr>
            <w:r w:rsidRPr="009D16C9">
              <w:rPr>
                <w:rFonts w:ascii="Times New Roman" w:hAnsi="Times New Roman"/>
                <w:b/>
              </w:rPr>
              <w:t>В том числе, практических занятий и лабораторных работ</w:t>
            </w:r>
          </w:p>
        </w:tc>
        <w:tc>
          <w:tcPr>
            <w:tcW w:w="1559" w:type="dxa"/>
          </w:tcPr>
          <w:p w14:paraId="24D05906" w14:textId="77777777" w:rsidR="00534061" w:rsidRPr="009D16C9" w:rsidRDefault="00534061" w:rsidP="00D674FC">
            <w:pPr>
              <w:spacing w:after="0" w:line="240" w:lineRule="auto"/>
              <w:jc w:val="center"/>
              <w:rPr>
                <w:rFonts w:ascii="Times New Roman" w:hAnsi="Times New Roman"/>
                <w:b/>
                <w:spacing w:val="-3"/>
              </w:rPr>
            </w:pPr>
            <w:r w:rsidRPr="009D16C9">
              <w:rPr>
                <w:rFonts w:ascii="Times New Roman" w:hAnsi="Times New Roman"/>
                <w:b/>
                <w:spacing w:val="-3"/>
              </w:rPr>
              <w:t>6</w:t>
            </w:r>
          </w:p>
        </w:tc>
        <w:tc>
          <w:tcPr>
            <w:tcW w:w="2383" w:type="dxa"/>
            <w:vMerge/>
          </w:tcPr>
          <w:p w14:paraId="67F41145"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014B7DE3" w14:textId="77777777" w:rsidTr="00A85727">
        <w:tc>
          <w:tcPr>
            <w:tcW w:w="4068" w:type="dxa"/>
            <w:vMerge/>
            <w:vAlign w:val="center"/>
          </w:tcPr>
          <w:p w14:paraId="65F81044" w14:textId="77777777" w:rsidR="00534061" w:rsidRPr="009D16C9" w:rsidRDefault="00534061" w:rsidP="00D674FC">
            <w:pPr>
              <w:spacing w:after="0" w:line="240" w:lineRule="auto"/>
              <w:jc w:val="center"/>
              <w:rPr>
                <w:rFonts w:ascii="Times New Roman" w:hAnsi="Times New Roman"/>
                <w:b/>
                <w:spacing w:val="-3"/>
              </w:rPr>
            </w:pPr>
          </w:p>
        </w:tc>
        <w:tc>
          <w:tcPr>
            <w:tcW w:w="7522" w:type="dxa"/>
          </w:tcPr>
          <w:p w14:paraId="7894E28E" w14:textId="77777777" w:rsidR="00534061" w:rsidRPr="009D16C9" w:rsidRDefault="00534061" w:rsidP="00D674FC">
            <w:pPr>
              <w:spacing w:after="0" w:line="240" w:lineRule="auto"/>
              <w:rPr>
                <w:rFonts w:ascii="Times New Roman" w:hAnsi="Times New Roman"/>
              </w:rPr>
            </w:pPr>
            <w:r w:rsidRPr="009D16C9">
              <w:rPr>
                <w:rFonts w:ascii="Times New Roman" w:hAnsi="Times New Roman"/>
                <w:spacing w:val="-3"/>
              </w:rPr>
              <w:t xml:space="preserve">1 </w:t>
            </w:r>
            <w:r w:rsidRPr="009D16C9">
              <w:rPr>
                <w:rFonts w:ascii="Times New Roman" w:hAnsi="Times New Roman"/>
              </w:rPr>
              <w:t>Чтение строительных чертежей по типовым проектам или комплекту</w:t>
            </w:r>
          </w:p>
        </w:tc>
        <w:tc>
          <w:tcPr>
            <w:tcW w:w="1559" w:type="dxa"/>
          </w:tcPr>
          <w:p w14:paraId="02C46A56" w14:textId="77777777" w:rsidR="00534061" w:rsidRPr="009D16C9" w:rsidRDefault="00534061" w:rsidP="00D674FC">
            <w:pPr>
              <w:spacing w:after="0" w:line="240" w:lineRule="auto"/>
              <w:jc w:val="center"/>
              <w:rPr>
                <w:rFonts w:ascii="Times New Roman" w:hAnsi="Times New Roman"/>
                <w:spacing w:val="-3"/>
              </w:rPr>
            </w:pPr>
            <w:r w:rsidRPr="009D16C9">
              <w:rPr>
                <w:rFonts w:ascii="Times New Roman" w:hAnsi="Times New Roman"/>
                <w:spacing w:val="-3"/>
              </w:rPr>
              <w:t>6</w:t>
            </w:r>
          </w:p>
        </w:tc>
        <w:tc>
          <w:tcPr>
            <w:tcW w:w="2383" w:type="dxa"/>
            <w:vMerge/>
          </w:tcPr>
          <w:p w14:paraId="44300563"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54468406" w14:textId="77777777" w:rsidTr="000666A4">
        <w:tc>
          <w:tcPr>
            <w:tcW w:w="11590" w:type="dxa"/>
            <w:gridSpan w:val="2"/>
          </w:tcPr>
          <w:p w14:paraId="48292C8E" w14:textId="77777777" w:rsidR="00534061" w:rsidRPr="009D16C9" w:rsidRDefault="00534061" w:rsidP="00D674FC">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1559" w:type="dxa"/>
            <w:vAlign w:val="center"/>
          </w:tcPr>
          <w:p w14:paraId="6E9F1B2D" w14:textId="77777777" w:rsidR="00534061" w:rsidRPr="009D16C9" w:rsidRDefault="00534061" w:rsidP="00D674FC">
            <w:pPr>
              <w:spacing w:after="0" w:line="240" w:lineRule="auto"/>
              <w:jc w:val="center"/>
              <w:rPr>
                <w:rFonts w:ascii="Times New Roman" w:hAnsi="Times New Roman"/>
                <w:b/>
                <w:bCs/>
              </w:rPr>
            </w:pPr>
          </w:p>
        </w:tc>
        <w:tc>
          <w:tcPr>
            <w:tcW w:w="2383" w:type="dxa"/>
          </w:tcPr>
          <w:p w14:paraId="68E27F9C" w14:textId="77777777" w:rsidR="00534061" w:rsidRPr="009D16C9" w:rsidRDefault="00534061" w:rsidP="00D674FC">
            <w:pPr>
              <w:spacing w:after="0" w:line="240" w:lineRule="auto"/>
              <w:jc w:val="center"/>
              <w:rPr>
                <w:rFonts w:ascii="Times New Roman" w:hAnsi="Times New Roman"/>
                <w:b/>
                <w:spacing w:val="-3"/>
              </w:rPr>
            </w:pPr>
          </w:p>
        </w:tc>
      </w:tr>
      <w:tr w:rsidR="00534061" w:rsidRPr="009D16C9" w14:paraId="4636C750" w14:textId="77777777" w:rsidTr="000666A4">
        <w:tc>
          <w:tcPr>
            <w:tcW w:w="11590" w:type="dxa"/>
            <w:gridSpan w:val="2"/>
          </w:tcPr>
          <w:p w14:paraId="3043B9CA" w14:textId="77777777" w:rsidR="00534061" w:rsidRPr="009D16C9" w:rsidRDefault="00534061" w:rsidP="00D674FC">
            <w:pPr>
              <w:spacing w:after="0" w:line="240" w:lineRule="auto"/>
              <w:rPr>
                <w:rFonts w:ascii="Times New Roman" w:hAnsi="Times New Roman"/>
                <w:b/>
                <w:bCs/>
              </w:rPr>
            </w:pPr>
            <w:r w:rsidRPr="009D16C9">
              <w:rPr>
                <w:rFonts w:ascii="Times New Roman" w:hAnsi="Times New Roman"/>
                <w:b/>
                <w:bCs/>
              </w:rPr>
              <w:t>Всего:</w:t>
            </w:r>
          </w:p>
        </w:tc>
        <w:tc>
          <w:tcPr>
            <w:tcW w:w="1559" w:type="dxa"/>
            <w:vAlign w:val="center"/>
          </w:tcPr>
          <w:p w14:paraId="313B4B88" w14:textId="77777777" w:rsidR="00534061" w:rsidRPr="009D16C9" w:rsidRDefault="00534061" w:rsidP="00D674FC">
            <w:pPr>
              <w:spacing w:after="0" w:line="240" w:lineRule="auto"/>
              <w:jc w:val="center"/>
              <w:rPr>
                <w:rFonts w:ascii="Times New Roman" w:hAnsi="Times New Roman"/>
                <w:b/>
                <w:bCs/>
              </w:rPr>
            </w:pPr>
            <w:r w:rsidRPr="009D16C9">
              <w:rPr>
                <w:rFonts w:ascii="Times New Roman" w:hAnsi="Times New Roman"/>
                <w:b/>
                <w:bCs/>
              </w:rPr>
              <w:t>100</w:t>
            </w:r>
          </w:p>
        </w:tc>
        <w:tc>
          <w:tcPr>
            <w:tcW w:w="2383" w:type="dxa"/>
          </w:tcPr>
          <w:p w14:paraId="4ACD6F61" w14:textId="77777777" w:rsidR="00534061" w:rsidRPr="009D16C9" w:rsidRDefault="00534061" w:rsidP="00D674FC">
            <w:pPr>
              <w:spacing w:after="0" w:line="240" w:lineRule="auto"/>
              <w:jc w:val="center"/>
              <w:rPr>
                <w:rFonts w:ascii="Times New Roman" w:hAnsi="Times New Roman"/>
                <w:b/>
                <w:spacing w:val="-3"/>
              </w:rPr>
            </w:pPr>
          </w:p>
        </w:tc>
      </w:tr>
      <w:bookmarkEnd w:id="29"/>
    </w:tbl>
    <w:p w14:paraId="3E891131" w14:textId="77777777" w:rsidR="00F24C8A" w:rsidRPr="009D16C9" w:rsidRDefault="00F24C8A" w:rsidP="00D674FC">
      <w:pPr>
        <w:pStyle w:val="ad"/>
        <w:spacing w:before="0" w:after="0" w:line="240" w:lineRule="auto"/>
        <w:ind w:left="709"/>
        <w:rPr>
          <w:rFonts w:ascii="Times New Roman" w:hAnsi="Times New Roman"/>
        </w:rPr>
      </w:pPr>
    </w:p>
    <w:p w14:paraId="2B65696E" w14:textId="77777777" w:rsidR="00F24C8A" w:rsidRPr="009D16C9" w:rsidRDefault="00F24C8A" w:rsidP="00D674FC">
      <w:pPr>
        <w:spacing w:after="0" w:line="240" w:lineRule="auto"/>
        <w:ind w:firstLine="709"/>
        <w:rPr>
          <w:rFonts w:ascii="Times New Roman" w:hAnsi="Times New Roman"/>
        </w:rPr>
        <w:sectPr w:rsidR="00F24C8A" w:rsidRPr="009D16C9" w:rsidSect="00733AEF">
          <w:pgSz w:w="16840" w:h="11907" w:orient="landscape"/>
          <w:pgMar w:top="851" w:right="1134" w:bottom="851" w:left="992" w:header="709" w:footer="709" w:gutter="0"/>
          <w:cols w:space="720"/>
        </w:sectPr>
      </w:pPr>
    </w:p>
    <w:p w14:paraId="6C8A78A0" w14:textId="77777777" w:rsidR="00F24C8A" w:rsidRDefault="00F24C8A" w:rsidP="001B585E">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17427FE6" w14:textId="77777777" w:rsidR="00287652" w:rsidRPr="009D16C9" w:rsidRDefault="00287652" w:rsidP="001B585E">
      <w:pPr>
        <w:spacing w:after="0"/>
        <w:jc w:val="center"/>
        <w:rPr>
          <w:rFonts w:ascii="Times New Roman" w:hAnsi="Times New Roman"/>
          <w:b/>
          <w:bCs/>
          <w:sz w:val="24"/>
          <w:szCs w:val="24"/>
        </w:rPr>
      </w:pPr>
    </w:p>
    <w:p w14:paraId="6D315213" w14:textId="77777777" w:rsidR="00F24C8A" w:rsidRPr="009D16C9" w:rsidRDefault="00F24C8A" w:rsidP="00A80E7F">
      <w:pPr>
        <w:suppressAutoHyphens/>
        <w:spacing w:after="0"/>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14:paraId="18269399" w14:textId="77777777" w:rsidR="000F0EA8" w:rsidRPr="009D16C9" w:rsidRDefault="007B6AED" w:rsidP="007D64CA">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rPr>
        <w:t>Кабинет</w:t>
      </w:r>
      <w:r w:rsidR="000F0EA8" w:rsidRPr="009D16C9">
        <w:rPr>
          <w:rFonts w:ascii="Times New Roman" w:hAnsi="Times New Roman"/>
          <w:sz w:val="24"/>
          <w:szCs w:val="24"/>
        </w:rPr>
        <w:t xml:space="preserve"> </w:t>
      </w:r>
      <w:r w:rsidRPr="009D16C9">
        <w:rPr>
          <w:rFonts w:ascii="Times New Roman" w:hAnsi="Times New Roman"/>
          <w:sz w:val="24"/>
          <w:szCs w:val="24"/>
        </w:rPr>
        <w:t>«Инженерн</w:t>
      </w:r>
      <w:r w:rsidR="000F0EA8" w:rsidRPr="009D16C9">
        <w:rPr>
          <w:rFonts w:ascii="Times New Roman" w:hAnsi="Times New Roman"/>
          <w:sz w:val="24"/>
          <w:szCs w:val="24"/>
        </w:rPr>
        <w:t>ой</w:t>
      </w:r>
      <w:r w:rsidRPr="009D16C9">
        <w:rPr>
          <w:rFonts w:ascii="Times New Roman" w:hAnsi="Times New Roman"/>
          <w:sz w:val="24"/>
          <w:szCs w:val="24"/>
        </w:rPr>
        <w:t xml:space="preserve"> график</w:t>
      </w:r>
      <w:r w:rsidR="000F0EA8" w:rsidRPr="009D16C9">
        <w:rPr>
          <w:rFonts w:ascii="Times New Roman" w:hAnsi="Times New Roman"/>
          <w:sz w:val="24"/>
          <w:szCs w:val="24"/>
        </w:rPr>
        <w:t>и</w:t>
      </w:r>
      <w:r w:rsidRPr="009D16C9">
        <w:rPr>
          <w:rFonts w:ascii="Times New Roman" w:hAnsi="Times New Roman"/>
          <w:sz w:val="24"/>
          <w:szCs w:val="24"/>
        </w:rPr>
        <w:t>»,</w:t>
      </w:r>
      <w:r w:rsidR="007D64CA" w:rsidRPr="009D16C9">
        <w:rPr>
          <w:rFonts w:ascii="Times New Roman" w:hAnsi="Times New Roman"/>
          <w:sz w:val="24"/>
          <w:szCs w:val="24"/>
        </w:rPr>
        <w:t xml:space="preserve"> </w:t>
      </w:r>
      <w:r w:rsidRPr="009D16C9">
        <w:rPr>
          <w:rFonts w:ascii="Times New Roman" w:hAnsi="Times New Roman"/>
          <w:sz w:val="24"/>
          <w:szCs w:val="24"/>
        </w:rPr>
        <w:t>оснащенный</w:t>
      </w:r>
      <w:r w:rsidRPr="009D16C9">
        <w:rPr>
          <w:rFonts w:ascii="Times New Roman" w:hAnsi="Times New Roman"/>
          <w:sz w:val="24"/>
          <w:szCs w:val="24"/>
          <w:lang w:eastAsia="en-US"/>
        </w:rPr>
        <w:t xml:space="preserve"> </w:t>
      </w:r>
    </w:p>
    <w:p w14:paraId="1AF90F41" w14:textId="77777777" w:rsidR="0086114E" w:rsidRPr="009D16C9" w:rsidRDefault="007B6AED" w:rsidP="007D64CA">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w:t>
      </w:r>
      <w:r w:rsidRPr="009D16C9">
        <w:rPr>
          <w:rFonts w:ascii="Times New Roman" w:hAnsi="Times New Roman"/>
          <w:bCs/>
          <w:sz w:val="24"/>
          <w:szCs w:val="24"/>
          <w:lang w:eastAsia="en-US"/>
        </w:rPr>
        <w:t xml:space="preserve">борудованием: </w:t>
      </w:r>
      <w:r w:rsidRPr="009D16C9">
        <w:rPr>
          <w:rFonts w:ascii="Times New Roman" w:hAnsi="Times New Roman"/>
          <w:sz w:val="24"/>
          <w:szCs w:val="24"/>
        </w:rPr>
        <w:t xml:space="preserve">рабочее место </w:t>
      </w:r>
      <w:bookmarkStart w:id="30" w:name="_Hlk510474904"/>
      <w:r w:rsidRPr="009D16C9">
        <w:rPr>
          <w:rFonts w:ascii="Times New Roman" w:hAnsi="Times New Roman"/>
          <w:sz w:val="24"/>
          <w:szCs w:val="24"/>
        </w:rPr>
        <w:t>преподавателя и рабочие места по количеству обучающихся; модели геометрических тел; модели геометрических тел с наклонным сечением; модель детали с разрезом; комплект моделей деталей для выполнения технического рисунка; комплект деталей с резьбой для выполнения эскизов;</w:t>
      </w:r>
      <w:r w:rsidR="000F0EA8" w:rsidRPr="009D16C9">
        <w:rPr>
          <w:rFonts w:ascii="Times New Roman" w:hAnsi="Times New Roman"/>
          <w:sz w:val="24"/>
          <w:szCs w:val="24"/>
        </w:rPr>
        <w:t xml:space="preserve"> </w:t>
      </w:r>
      <w:r w:rsidRPr="009D16C9">
        <w:rPr>
          <w:rFonts w:ascii="Times New Roman" w:hAnsi="Times New Roman"/>
          <w:sz w:val="24"/>
          <w:szCs w:val="24"/>
        </w:rPr>
        <w:t>резьбовые соединения; макеты развёртки геометрических тел (призмы, пирамиды); макет развёртки куба с основными видами;</w:t>
      </w:r>
      <w:r w:rsidR="000F0EA8" w:rsidRPr="009D16C9">
        <w:rPr>
          <w:rFonts w:ascii="Times New Roman" w:hAnsi="Times New Roman"/>
          <w:sz w:val="24"/>
          <w:szCs w:val="24"/>
        </w:rPr>
        <w:t xml:space="preserve"> </w:t>
      </w:r>
      <w:r w:rsidRPr="009D16C9">
        <w:rPr>
          <w:rFonts w:ascii="Times New Roman" w:hAnsi="Times New Roman"/>
          <w:sz w:val="24"/>
          <w:szCs w:val="24"/>
        </w:rPr>
        <w:t>макет развёртки комплексного чертежа</w:t>
      </w:r>
      <w:r w:rsidR="0086114E" w:rsidRPr="009D16C9">
        <w:rPr>
          <w:rFonts w:ascii="Times New Roman" w:hAnsi="Times New Roman"/>
          <w:sz w:val="24"/>
          <w:szCs w:val="24"/>
        </w:rPr>
        <w:t>;</w:t>
      </w:r>
    </w:p>
    <w:p w14:paraId="5FCAECB4" w14:textId="77777777" w:rsidR="00A00531" w:rsidRPr="009D16C9" w:rsidRDefault="007B6AED" w:rsidP="00A80E7F">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w:t>
      </w:r>
      <w:r w:rsidR="000F0EA8" w:rsidRPr="009D16C9">
        <w:rPr>
          <w:rFonts w:ascii="Times New Roman" w:hAnsi="Times New Roman"/>
          <w:sz w:val="24"/>
          <w:szCs w:val="24"/>
        </w:rPr>
        <w:t>ы</w:t>
      </w:r>
      <w:r w:rsidRPr="009D16C9">
        <w:rPr>
          <w:rFonts w:ascii="Times New Roman" w:hAnsi="Times New Roman"/>
          <w:sz w:val="24"/>
          <w:szCs w:val="24"/>
        </w:rPr>
        <w:t xml:space="preserve"> с программным обеспечением</w:t>
      </w:r>
      <w:r w:rsidR="0086114E" w:rsidRPr="009D16C9">
        <w:rPr>
          <w:rFonts w:ascii="Times New Roman" w:hAnsi="Times New Roman"/>
          <w:sz w:val="24"/>
          <w:szCs w:val="24"/>
        </w:rPr>
        <w:t>, графическим редактором;</w:t>
      </w:r>
      <w:r w:rsidRPr="009D16C9">
        <w:rPr>
          <w:rFonts w:ascii="Times New Roman" w:hAnsi="Times New Roman"/>
          <w:sz w:val="24"/>
          <w:szCs w:val="24"/>
        </w:rPr>
        <w:t xml:space="preserve"> проектор;</w:t>
      </w:r>
      <w:bookmarkEnd w:id="30"/>
      <w:r w:rsidR="000F0EA8" w:rsidRPr="009D16C9">
        <w:rPr>
          <w:rFonts w:ascii="Times New Roman" w:hAnsi="Times New Roman"/>
          <w:sz w:val="24"/>
          <w:szCs w:val="24"/>
        </w:rPr>
        <w:t xml:space="preserve"> </w:t>
      </w:r>
      <w:r w:rsidR="00A00531" w:rsidRPr="009D16C9">
        <w:rPr>
          <w:rFonts w:ascii="Times New Roman" w:hAnsi="Times New Roman"/>
          <w:sz w:val="24"/>
          <w:szCs w:val="24"/>
        </w:rPr>
        <w:t>экран;</w:t>
      </w:r>
      <w:r w:rsidR="000F0EA8" w:rsidRPr="009D16C9">
        <w:rPr>
          <w:rFonts w:ascii="Times New Roman" w:hAnsi="Times New Roman"/>
          <w:sz w:val="24"/>
          <w:szCs w:val="24"/>
        </w:rPr>
        <w:t xml:space="preserve"> </w:t>
      </w:r>
      <w:r w:rsidR="00A00531" w:rsidRPr="009D16C9">
        <w:rPr>
          <w:rFonts w:ascii="Times New Roman" w:hAnsi="Times New Roman"/>
          <w:sz w:val="24"/>
          <w:szCs w:val="24"/>
        </w:rPr>
        <w:t xml:space="preserve">аудиовизуальные средства – схемы и рисунки к </w:t>
      </w:r>
      <w:r w:rsidR="000F0EA8" w:rsidRPr="009D16C9">
        <w:rPr>
          <w:rFonts w:ascii="Times New Roman" w:hAnsi="Times New Roman"/>
          <w:sz w:val="24"/>
          <w:szCs w:val="24"/>
        </w:rPr>
        <w:t>занятиям</w:t>
      </w:r>
      <w:r w:rsidR="00A00531" w:rsidRPr="009D16C9">
        <w:rPr>
          <w:rFonts w:ascii="Times New Roman" w:hAnsi="Times New Roman"/>
          <w:sz w:val="24"/>
          <w:szCs w:val="24"/>
        </w:rPr>
        <w:t xml:space="preserve"> в виде слайдов и электронных презентаций.</w:t>
      </w:r>
    </w:p>
    <w:p w14:paraId="06E7A929" w14:textId="77777777" w:rsidR="00F24C8A" w:rsidRDefault="00F24C8A" w:rsidP="00A80E7F">
      <w:pPr>
        <w:suppressAutoHyphens/>
        <w:spacing w:after="0"/>
        <w:ind w:firstLine="709"/>
        <w:jc w:val="both"/>
        <w:rPr>
          <w:rFonts w:ascii="Times New Roman" w:hAnsi="Times New Roman"/>
          <w:bCs/>
          <w:sz w:val="24"/>
          <w:szCs w:val="24"/>
        </w:rPr>
      </w:pPr>
    </w:p>
    <w:p w14:paraId="00512F5D" w14:textId="77777777" w:rsidR="00287652" w:rsidRPr="009D16C9" w:rsidRDefault="00287652" w:rsidP="00A80E7F">
      <w:pPr>
        <w:suppressAutoHyphens/>
        <w:spacing w:after="0"/>
        <w:ind w:firstLine="709"/>
        <w:jc w:val="both"/>
        <w:rPr>
          <w:rFonts w:ascii="Times New Roman" w:hAnsi="Times New Roman"/>
          <w:bCs/>
          <w:sz w:val="24"/>
          <w:szCs w:val="24"/>
        </w:rPr>
      </w:pPr>
    </w:p>
    <w:p w14:paraId="4592AF5E" w14:textId="77777777" w:rsidR="00F24C8A" w:rsidRPr="009D16C9" w:rsidRDefault="00F24C8A" w:rsidP="00A80E7F">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275E85EA" w14:textId="77777777" w:rsidR="00F24C8A" w:rsidRPr="009D16C9" w:rsidRDefault="00F24C8A" w:rsidP="00A80E7F">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70441EEC" w14:textId="77777777" w:rsidR="00F24C8A" w:rsidRPr="009D16C9" w:rsidRDefault="00F24C8A" w:rsidP="00A80E7F">
      <w:pPr>
        <w:spacing w:after="0"/>
        <w:ind w:firstLine="709"/>
        <w:contextualSpacing/>
        <w:rPr>
          <w:rFonts w:ascii="Times New Roman" w:hAnsi="Times New Roman"/>
          <w:sz w:val="24"/>
          <w:szCs w:val="24"/>
        </w:rPr>
      </w:pPr>
    </w:p>
    <w:p w14:paraId="0063376E" w14:textId="77777777" w:rsidR="00F24C8A" w:rsidRPr="009D16C9" w:rsidRDefault="00F24C8A" w:rsidP="00A80E7F">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79521574" w14:textId="77777777" w:rsidR="00504AF4" w:rsidRPr="009D16C9" w:rsidRDefault="00F24C8A" w:rsidP="00A80E7F">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rPr>
        <w:t>1.</w:t>
      </w:r>
      <w:r w:rsidR="00B31E43">
        <w:rPr>
          <w:rFonts w:ascii="Times New Roman" w:hAnsi="Times New Roman"/>
          <w:sz w:val="24"/>
          <w:szCs w:val="24"/>
        </w:rPr>
        <w:t xml:space="preserve"> </w:t>
      </w:r>
      <w:r w:rsidR="00504AF4" w:rsidRPr="009D16C9">
        <w:rPr>
          <w:rFonts w:ascii="Times New Roman" w:hAnsi="Times New Roman"/>
          <w:sz w:val="24"/>
          <w:szCs w:val="24"/>
        </w:rPr>
        <w:t>Куликов В.П.</w:t>
      </w:r>
      <w:r w:rsidR="000F0EA8" w:rsidRPr="009D16C9">
        <w:rPr>
          <w:rFonts w:ascii="Times New Roman" w:hAnsi="Times New Roman"/>
          <w:sz w:val="24"/>
          <w:szCs w:val="24"/>
        </w:rPr>
        <w:t xml:space="preserve"> </w:t>
      </w:r>
      <w:r w:rsidR="00504AF4" w:rsidRPr="009D16C9">
        <w:rPr>
          <w:rFonts w:ascii="Times New Roman" w:hAnsi="Times New Roman"/>
          <w:sz w:val="24"/>
          <w:szCs w:val="24"/>
        </w:rPr>
        <w:t xml:space="preserve">Инженерная графика (СПО) </w:t>
      </w:r>
      <w:r w:rsidR="00795921" w:rsidRPr="009D16C9">
        <w:rPr>
          <w:rFonts w:ascii="Times New Roman" w:hAnsi="Times New Roman"/>
          <w:sz w:val="24"/>
          <w:szCs w:val="24"/>
        </w:rPr>
        <w:t xml:space="preserve">– М.: </w:t>
      </w:r>
      <w:r w:rsidR="00504AF4" w:rsidRPr="009D16C9">
        <w:rPr>
          <w:rFonts w:ascii="Times New Roman" w:hAnsi="Times New Roman"/>
          <w:sz w:val="24"/>
          <w:szCs w:val="24"/>
        </w:rPr>
        <w:t>ООО «Издательство КноРус»,</w:t>
      </w:r>
      <w:r w:rsidR="000F0EA8" w:rsidRPr="009D16C9">
        <w:rPr>
          <w:rFonts w:ascii="Times New Roman" w:hAnsi="Times New Roman"/>
          <w:sz w:val="24"/>
          <w:szCs w:val="24"/>
        </w:rPr>
        <w:t xml:space="preserve"> </w:t>
      </w:r>
      <w:r w:rsidR="00504AF4" w:rsidRPr="009D16C9">
        <w:rPr>
          <w:rFonts w:ascii="Times New Roman" w:hAnsi="Times New Roman"/>
          <w:sz w:val="24"/>
          <w:szCs w:val="24"/>
        </w:rPr>
        <w:t>2015</w:t>
      </w:r>
    </w:p>
    <w:p w14:paraId="5D0E0092" w14:textId="77777777" w:rsidR="00504AF4" w:rsidRPr="009D16C9" w:rsidRDefault="00504AF4" w:rsidP="00A80E7F">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rPr>
        <w:t>2 Бродский А.М., Фазлулин Э.М., Халдинов В.А. Инженерная графика</w:t>
      </w:r>
      <w:r w:rsidR="00795921" w:rsidRPr="009D16C9">
        <w:rPr>
          <w:rFonts w:ascii="Times New Roman" w:hAnsi="Times New Roman"/>
          <w:sz w:val="24"/>
          <w:szCs w:val="24"/>
        </w:rPr>
        <w:t xml:space="preserve"> – М.: </w:t>
      </w:r>
      <w:r w:rsidRPr="009D16C9">
        <w:rPr>
          <w:rFonts w:ascii="Times New Roman" w:hAnsi="Times New Roman"/>
          <w:sz w:val="24"/>
          <w:szCs w:val="24"/>
        </w:rPr>
        <w:t>ОИЦ «Академия», 2016</w:t>
      </w:r>
    </w:p>
    <w:p w14:paraId="7D38CBCF" w14:textId="77777777" w:rsidR="00504AF4" w:rsidRPr="009D16C9" w:rsidRDefault="007B6AED" w:rsidP="00A80E7F">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rPr>
        <w:t>3</w:t>
      </w:r>
      <w:r w:rsidR="00504AF4" w:rsidRPr="009D16C9">
        <w:rPr>
          <w:rFonts w:ascii="Times New Roman" w:hAnsi="Times New Roman"/>
          <w:sz w:val="24"/>
          <w:szCs w:val="24"/>
        </w:rPr>
        <w:t xml:space="preserve"> Бродский А.М., Фазлулин Э.М., Халдинов В.А Практикум по инженерной графике </w:t>
      </w:r>
      <w:r w:rsidR="00795921" w:rsidRPr="009D16C9">
        <w:rPr>
          <w:rFonts w:ascii="Times New Roman" w:hAnsi="Times New Roman"/>
          <w:sz w:val="24"/>
          <w:szCs w:val="24"/>
        </w:rPr>
        <w:t>– М.:</w:t>
      </w:r>
      <w:r w:rsidR="000F0EA8" w:rsidRPr="009D16C9">
        <w:rPr>
          <w:rFonts w:ascii="Times New Roman" w:hAnsi="Times New Roman"/>
          <w:sz w:val="24"/>
          <w:szCs w:val="24"/>
        </w:rPr>
        <w:t> </w:t>
      </w:r>
      <w:r w:rsidR="00504AF4" w:rsidRPr="009D16C9">
        <w:rPr>
          <w:rFonts w:ascii="Times New Roman" w:hAnsi="Times New Roman"/>
          <w:sz w:val="24"/>
          <w:szCs w:val="24"/>
        </w:rPr>
        <w:t>ОИЦ «Академия», 2014</w:t>
      </w:r>
    </w:p>
    <w:p w14:paraId="06EFBE30"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sz w:val="24"/>
          <w:szCs w:val="24"/>
        </w:rPr>
        <w:t>4</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Боголюбов, С.К. Индивидуальные задания по курсу черчения / С.К. Боголюбов. – 2-е изд., стереотип. – М.: Альянс, 2014. </w:t>
      </w:r>
    </w:p>
    <w:p w14:paraId="365FDFD3"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5</w:t>
      </w:r>
      <w:r w:rsidR="007B6AED" w:rsidRPr="009D16C9">
        <w:rPr>
          <w:rFonts w:ascii="Times New Roman" w:hAnsi="Times New Roman"/>
          <w:bCs/>
          <w:sz w:val="24"/>
          <w:szCs w:val="24"/>
        </w:rPr>
        <w:t xml:space="preserve">. Инженерная и компьютерная графика: учебник / Н.С. Кувшинов, Т.Н. Скоцкая. </w:t>
      </w:r>
      <w:r w:rsidR="004152B9" w:rsidRPr="009D16C9">
        <w:rPr>
          <w:rFonts w:ascii="Times New Roman" w:hAnsi="Times New Roman"/>
          <w:bCs/>
          <w:sz w:val="24"/>
          <w:szCs w:val="24"/>
        </w:rPr>
        <w:t>–</w:t>
      </w:r>
      <w:r w:rsidR="007B6AED" w:rsidRPr="009D16C9">
        <w:rPr>
          <w:rFonts w:ascii="Times New Roman" w:hAnsi="Times New Roman"/>
          <w:bCs/>
          <w:sz w:val="24"/>
          <w:szCs w:val="24"/>
        </w:rPr>
        <w:t xml:space="preserve"> М</w:t>
      </w:r>
      <w:r w:rsidR="004152B9" w:rsidRPr="009D16C9">
        <w:rPr>
          <w:rFonts w:ascii="Times New Roman" w:hAnsi="Times New Roman"/>
          <w:bCs/>
          <w:sz w:val="24"/>
          <w:szCs w:val="24"/>
        </w:rPr>
        <w:t>.</w:t>
      </w:r>
      <w:r w:rsidR="007B6AED" w:rsidRPr="009D16C9">
        <w:rPr>
          <w:rFonts w:ascii="Times New Roman" w:hAnsi="Times New Roman"/>
          <w:bCs/>
          <w:sz w:val="24"/>
          <w:szCs w:val="24"/>
        </w:rPr>
        <w:t>:</w:t>
      </w:r>
      <w:r w:rsidR="000F0EA8" w:rsidRPr="009D16C9">
        <w:rPr>
          <w:rFonts w:ascii="Times New Roman" w:hAnsi="Times New Roman"/>
          <w:bCs/>
          <w:sz w:val="24"/>
          <w:szCs w:val="24"/>
        </w:rPr>
        <w:t> </w:t>
      </w:r>
      <w:r w:rsidR="007B6AED" w:rsidRPr="009D16C9">
        <w:rPr>
          <w:rFonts w:ascii="Times New Roman" w:hAnsi="Times New Roman"/>
          <w:bCs/>
          <w:sz w:val="24"/>
          <w:szCs w:val="24"/>
        </w:rPr>
        <w:t xml:space="preserve">КноРус, 2017. </w:t>
      </w:r>
    </w:p>
    <w:p w14:paraId="171A77D3"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6</w:t>
      </w:r>
      <w:r w:rsidR="007B6AED" w:rsidRPr="009D16C9">
        <w:rPr>
          <w:rFonts w:ascii="Times New Roman" w:hAnsi="Times New Roman"/>
          <w:bCs/>
          <w:sz w:val="24"/>
          <w:szCs w:val="24"/>
        </w:rPr>
        <w:t>. ГОСТ 2.102-</w:t>
      </w:r>
      <w:r w:rsidR="00A85727" w:rsidRPr="009D16C9">
        <w:rPr>
          <w:rFonts w:ascii="Times New Roman" w:hAnsi="Times New Roman"/>
          <w:bCs/>
          <w:sz w:val="24"/>
          <w:szCs w:val="24"/>
        </w:rPr>
        <w:t>201</w:t>
      </w:r>
      <w:r w:rsidR="007B6AED" w:rsidRPr="009D16C9">
        <w:rPr>
          <w:rFonts w:ascii="Times New Roman" w:hAnsi="Times New Roman"/>
          <w:bCs/>
          <w:sz w:val="24"/>
          <w:szCs w:val="24"/>
        </w:rPr>
        <w:t xml:space="preserve">. ЕСКД. Виды и комплектность конструкторских документов. </w:t>
      </w:r>
      <w:r w:rsidR="000F0EA8" w:rsidRPr="009D16C9">
        <w:rPr>
          <w:rFonts w:ascii="Times New Roman" w:hAnsi="Times New Roman"/>
          <w:bCs/>
          <w:sz w:val="24"/>
          <w:szCs w:val="24"/>
        </w:rPr>
        <w:t>–</w:t>
      </w:r>
      <w:r w:rsidR="007B6AED" w:rsidRPr="009D16C9">
        <w:rPr>
          <w:rFonts w:ascii="Times New Roman" w:hAnsi="Times New Roman"/>
          <w:bCs/>
          <w:sz w:val="24"/>
          <w:szCs w:val="24"/>
        </w:rPr>
        <w:t xml:space="preserve"> Введ. </w:t>
      </w:r>
      <w:r w:rsidR="004152B9" w:rsidRPr="009D16C9">
        <w:rPr>
          <w:rFonts w:ascii="Times New Roman" w:hAnsi="Times New Roman"/>
          <w:bCs/>
          <w:sz w:val="24"/>
          <w:szCs w:val="24"/>
        </w:rPr>
        <w:t>2014</w:t>
      </w:r>
      <w:r w:rsidR="007B6AED" w:rsidRPr="009D16C9">
        <w:rPr>
          <w:rFonts w:ascii="Times New Roman" w:hAnsi="Times New Roman"/>
          <w:bCs/>
          <w:sz w:val="24"/>
          <w:szCs w:val="24"/>
        </w:rPr>
        <w:t>-0</w:t>
      </w:r>
      <w:r w:rsidR="004152B9" w:rsidRPr="009D16C9">
        <w:rPr>
          <w:rFonts w:ascii="Times New Roman" w:hAnsi="Times New Roman"/>
          <w:bCs/>
          <w:sz w:val="24"/>
          <w:szCs w:val="24"/>
        </w:rPr>
        <w:t>6</w:t>
      </w:r>
      <w:r w:rsidR="007B6AED" w:rsidRPr="009D16C9">
        <w:rPr>
          <w:rFonts w:ascii="Times New Roman" w:hAnsi="Times New Roman"/>
          <w:bCs/>
          <w:sz w:val="24"/>
          <w:szCs w:val="24"/>
        </w:rPr>
        <w:t>-01.</w:t>
      </w:r>
    </w:p>
    <w:p w14:paraId="6D7388C8"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7</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ГОСТ 2.104-2006. Основные надписи. — Введ. 2006-09-01.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М.: Стандартинформ, 2007.</w:t>
      </w:r>
    </w:p>
    <w:p w14:paraId="0453442A"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8</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ГОСТ 2.301-68. Форматы.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Введ. 1971-01-01.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М.: Стандартинформ, 2007.</w:t>
      </w:r>
    </w:p>
    <w:p w14:paraId="096ABB21"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9</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ГОСТ 2.302-68. Масштабы.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Введ. 1971-01-01.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М.: Стандартинформ, 2007.</w:t>
      </w:r>
    </w:p>
    <w:p w14:paraId="5E99997C"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10</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ГОСТ 2.303-68. Линии.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Введ. 1971-01-01.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М.: Стандартинформ, 2007.</w:t>
      </w:r>
    </w:p>
    <w:p w14:paraId="45A2023D"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11</w:t>
      </w:r>
      <w:r w:rsidR="007B6AED" w:rsidRPr="009D16C9">
        <w:rPr>
          <w:rFonts w:ascii="Times New Roman" w:hAnsi="Times New Roman"/>
          <w:bCs/>
          <w:sz w:val="24"/>
          <w:szCs w:val="24"/>
        </w:rPr>
        <w:t>.</w:t>
      </w:r>
      <w:r w:rsidR="00B31E43">
        <w:rPr>
          <w:rFonts w:ascii="Times New Roman" w:hAnsi="Times New Roman"/>
          <w:bCs/>
          <w:sz w:val="24"/>
          <w:szCs w:val="24"/>
        </w:rPr>
        <w:t xml:space="preserve"> </w:t>
      </w:r>
      <w:r w:rsidR="007B6AED" w:rsidRPr="009D16C9">
        <w:rPr>
          <w:rFonts w:ascii="Times New Roman" w:hAnsi="Times New Roman"/>
          <w:bCs/>
          <w:sz w:val="24"/>
          <w:szCs w:val="24"/>
        </w:rPr>
        <w:t xml:space="preserve">ГОСТ 2.304-81. Шрифты чертёжные.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Введ. 1982-01-01.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М.: Стандартинформ, 2007.</w:t>
      </w:r>
    </w:p>
    <w:p w14:paraId="733CAFFB" w14:textId="77777777" w:rsidR="007B6AED" w:rsidRPr="009D16C9" w:rsidRDefault="0086114E"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12</w:t>
      </w:r>
      <w:r w:rsidR="007B6AED" w:rsidRPr="009D16C9">
        <w:rPr>
          <w:rFonts w:ascii="Times New Roman" w:hAnsi="Times New Roman"/>
          <w:bCs/>
          <w:sz w:val="24"/>
          <w:szCs w:val="24"/>
        </w:rPr>
        <w:t xml:space="preserve">. ГОСТ 2.305-2008. Изображения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виды, разрезы, сечения.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Введ. 2009-07-01. </w:t>
      </w:r>
      <w:r w:rsidR="00D15693" w:rsidRPr="009D16C9">
        <w:rPr>
          <w:rFonts w:ascii="Times New Roman" w:hAnsi="Times New Roman"/>
          <w:bCs/>
          <w:sz w:val="24"/>
          <w:szCs w:val="24"/>
        </w:rPr>
        <w:t xml:space="preserve">– </w:t>
      </w:r>
      <w:r w:rsidR="007B6AED" w:rsidRPr="009D16C9">
        <w:rPr>
          <w:rFonts w:ascii="Times New Roman" w:hAnsi="Times New Roman"/>
          <w:bCs/>
          <w:sz w:val="24"/>
          <w:szCs w:val="24"/>
        </w:rPr>
        <w:t xml:space="preserve"> М.:</w:t>
      </w:r>
      <w:r w:rsidR="000F0EA8" w:rsidRPr="009D16C9">
        <w:rPr>
          <w:rFonts w:ascii="Times New Roman" w:hAnsi="Times New Roman"/>
          <w:bCs/>
          <w:sz w:val="24"/>
          <w:szCs w:val="24"/>
        </w:rPr>
        <w:t> </w:t>
      </w:r>
      <w:r w:rsidR="007B6AED" w:rsidRPr="009D16C9">
        <w:rPr>
          <w:rFonts w:ascii="Times New Roman" w:hAnsi="Times New Roman"/>
          <w:bCs/>
          <w:sz w:val="24"/>
          <w:szCs w:val="24"/>
        </w:rPr>
        <w:t>Стандартинформ, 2009.</w:t>
      </w:r>
    </w:p>
    <w:p w14:paraId="7A381782"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3</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2.307-2011. Нанесение размеров и предельных отклонений. </w:t>
      </w:r>
      <w:r w:rsidR="00D15693" w:rsidRPr="009D16C9">
        <w:rPr>
          <w:rFonts w:ascii="Times New Roman" w:hAnsi="Times New Roman"/>
          <w:bCs/>
          <w:sz w:val="24"/>
          <w:szCs w:val="24"/>
        </w:rPr>
        <w:t xml:space="preserve">– </w:t>
      </w:r>
      <w:r w:rsidRPr="009D16C9">
        <w:rPr>
          <w:rFonts w:ascii="Times New Roman" w:hAnsi="Times New Roman"/>
          <w:bCs/>
          <w:sz w:val="24"/>
          <w:szCs w:val="24"/>
        </w:rPr>
        <w:t xml:space="preserve">Введ. 2012-01-01. </w:t>
      </w:r>
      <w:r w:rsidR="00D15693" w:rsidRPr="009D16C9">
        <w:rPr>
          <w:rFonts w:ascii="Times New Roman" w:hAnsi="Times New Roman"/>
          <w:bCs/>
          <w:sz w:val="24"/>
          <w:szCs w:val="24"/>
        </w:rPr>
        <w:t xml:space="preserve">– </w:t>
      </w:r>
      <w:r w:rsidRPr="009D16C9">
        <w:rPr>
          <w:rFonts w:ascii="Times New Roman" w:hAnsi="Times New Roman"/>
          <w:bCs/>
          <w:sz w:val="24"/>
          <w:szCs w:val="24"/>
        </w:rPr>
        <w:t xml:space="preserve"> М.: Стандартинформ, 2012.</w:t>
      </w:r>
    </w:p>
    <w:p w14:paraId="54EAC2A6"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4</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2.311-68. ЕСКД. Изображения резьбы. — Введ. 1971-01-01. </w:t>
      </w:r>
      <w:r w:rsidR="00D15693" w:rsidRPr="009D16C9">
        <w:rPr>
          <w:rFonts w:ascii="Times New Roman" w:hAnsi="Times New Roman"/>
          <w:bCs/>
          <w:sz w:val="24"/>
          <w:szCs w:val="24"/>
        </w:rPr>
        <w:t xml:space="preserve">– </w:t>
      </w:r>
      <w:r w:rsidRPr="009D16C9">
        <w:rPr>
          <w:rFonts w:ascii="Times New Roman" w:hAnsi="Times New Roman"/>
          <w:bCs/>
          <w:sz w:val="24"/>
          <w:szCs w:val="24"/>
        </w:rPr>
        <w:t>М.:</w:t>
      </w:r>
      <w:r w:rsidR="000F0EA8" w:rsidRPr="009D16C9">
        <w:rPr>
          <w:rFonts w:ascii="Times New Roman" w:hAnsi="Times New Roman"/>
          <w:bCs/>
          <w:sz w:val="24"/>
          <w:szCs w:val="24"/>
        </w:rPr>
        <w:t> </w:t>
      </w:r>
      <w:r w:rsidRPr="009D16C9">
        <w:rPr>
          <w:rFonts w:ascii="Times New Roman" w:hAnsi="Times New Roman"/>
          <w:bCs/>
          <w:sz w:val="24"/>
          <w:szCs w:val="24"/>
        </w:rPr>
        <w:t>Стандартинформ, 2007.</w:t>
      </w:r>
    </w:p>
    <w:p w14:paraId="4D3A2DD9"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5</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2.317-2011. Аксонометрические проекции. — Введ. 2012-01-01. </w:t>
      </w:r>
      <w:r w:rsidR="00D15693" w:rsidRPr="009D16C9">
        <w:rPr>
          <w:rFonts w:ascii="Times New Roman" w:hAnsi="Times New Roman"/>
          <w:bCs/>
          <w:sz w:val="24"/>
          <w:szCs w:val="24"/>
        </w:rPr>
        <w:t xml:space="preserve">– </w:t>
      </w:r>
      <w:r w:rsidRPr="009D16C9">
        <w:rPr>
          <w:rFonts w:ascii="Times New Roman" w:hAnsi="Times New Roman"/>
          <w:bCs/>
          <w:sz w:val="24"/>
          <w:szCs w:val="24"/>
        </w:rPr>
        <w:t>М.:</w:t>
      </w:r>
      <w:r w:rsidR="000F0EA8" w:rsidRPr="009D16C9">
        <w:rPr>
          <w:rFonts w:ascii="Times New Roman" w:hAnsi="Times New Roman"/>
          <w:bCs/>
          <w:sz w:val="24"/>
          <w:szCs w:val="24"/>
        </w:rPr>
        <w:t> </w:t>
      </w:r>
      <w:r w:rsidRPr="009D16C9">
        <w:rPr>
          <w:rFonts w:ascii="Times New Roman" w:hAnsi="Times New Roman"/>
          <w:bCs/>
          <w:sz w:val="24"/>
          <w:szCs w:val="24"/>
        </w:rPr>
        <w:t>Стандартинформ, 2011.</w:t>
      </w:r>
    </w:p>
    <w:p w14:paraId="4BFDCBFA"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6</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2.701-2008. ЕСКД. Схемы. Виды и типы. Общие требования к выполнению. </w:t>
      </w:r>
      <w:r w:rsidR="00D15693" w:rsidRPr="009D16C9">
        <w:rPr>
          <w:rFonts w:ascii="Times New Roman" w:hAnsi="Times New Roman"/>
          <w:bCs/>
          <w:sz w:val="24"/>
          <w:szCs w:val="24"/>
        </w:rPr>
        <w:t xml:space="preserve">– </w:t>
      </w:r>
      <w:r w:rsidRPr="009D16C9">
        <w:rPr>
          <w:rFonts w:ascii="Times New Roman" w:hAnsi="Times New Roman"/>
          <w:bCs/>
          <w:sz w:val="24"/>
          <w:szCs w:val="24"/>
        </w:rPr>
        <w:t xml:space="preserve">Введ. 2009-07-01. </w:t>
      </w:r>
      <w:r w:rsidR="00D15693" w:rsidRPr="009D16C9">
        <w:rPr>
          <w:rFonts w:ascii="Times New Roman" w:hAnsi="Times New Roman"/>
          <w:bCs/>
          <w:sz w:val="24"/>
          <w:szCs w:val="24"/>
        </w:rPr>
        <w:t xml:space="preserve">– </w:t>
      </w:r>
      <w:r w:rsidRPr="009D16C9">
        <w:rPr>
          <w:rFonts w:ascii="Times New Roman" w:hAnsi="Times New Roman"/>
          <w:bCs/>
          <w:sz w:val="24"/>
          <w:szCs w:val="24"/>
        </w:rPr>
        <w:t>М.: Стандартинформ, 2009.</w:t>
      </w:r>
    </w:p>
    <w:p w14:paraId="6287101B"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7</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21.501-2011. Система проектной документации для строительства. Правила выполнения рабочей документации архитектурных и конструктивных решений. </w:t>
      </w:r>
      <w:r w:rsidR="00D15693" w:rsidRPr="009D16C9">
        <w:rPr>
          <w:rFonts w:ascii="Times New Roman" w:hAnsi="Times New Roman"/>
          <w:bCs/>
          <w:sz w:val="24"/>
          <w:szCs w:val="24"/>
        </w:rPr>
        <w:t xml:space="preserve">– </w:t>
      </w:r>
      <w:r w:rsidRPr="009D16C9">
        <w:rPr>
          <w:rFonts w:ascii="Times New Roman" w:hAnsi="Times New Roman"/>
          <w:bCs/>
          <w:sz w:val="24"/>
          <w:szCs w:val="24"/>
        </w:rPr>
        <w:t xml:space="preserve">Введ. 2013-05-01. </w:t>
      </w:r>
      <w:r w:rsidR="00D15693" w:rsidRPr="009D16C9">
        <w:rPr>
          <w:rFonts w:ascii="Times New Roman" w:hAnsi="Times New Roman"/>
          <w:bCs/>
          <w:sz w:val="24"/>
          <w:szCs w:val="24"/>
        </w:rPr>
        <w:t xml:space="preserve">– </w:t>
      </w:r>
      <w:r w:rsidRPr="009D16C9">
        <w:rPr>
          <w:rFonts w:ascii="Times New Roman" w:hAnsi="Times New Roman"/>
          <w:bCs/>
          <w:sz w:val="24"/>
          <w:szCs w:val="24"/>
        </w:rPr>
        <w:t>М.: Стандартинформ, 2013.</w:t>
      </w:r>
    </w:p>
    <w:p w14:paraId="7281D74A" w14:textId="77777777" w:rsidR="007B6AED" w:rsidRPr="009D16C9" w:rsidRDefault="007B6AED" w:rsidP="00A80E7F">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0086114E" w:rsidRPr="009D16C9">
        <w:rPr>
          <w:rFonts w:ascii="Times New Roman" w:hAnsi="Times New Roman"/>
          <w:bCs/>
          <w:sz w:val="24"/>
          <w:szCs w:val="24"/>
        </w:rPr>
        <w:t>8</w:t>
      </w:r>
      <w:r w:rsidRPr="009D16C9">
        <w:rPr>
          <w:rFonts w:ascii="Times New Roman" w:hAnsi="Times New Roman"/>
          <w:bCs/>
          <w:sz w:val="24"/>
          <w:szCs w:val="24"/>
        </w:rPr>
        <w:t>.</w:t>
      </w:r>
      <w:r w:rsidR="00B31E43">
        <w:rPr>
          <w:rFonts w:ascii="Times New Roman" w:hAnsi="Times New Roman"/>
          <w:bCs/>
          <w:sz w:val="24"/>
          <w:szCs w:val="24"/>
        </w:rPr>
        <w:t xml:space="preserve"> </w:t>
      </w:r>
      <w:r w:rsidRPr="009D16C9">
        <w:rPr>
          <w:rFonts w:ascii="Times New Roman" w:hAnsi="Times New Roman"/>
          <w:bCs/>
          <w:sz w:val="24"/>
          <w:szCs w:val="24"/>
        </w:rPr>
        <w:t xml:space="preserve">ГОСТ 2.306-68. Обозначения графические материалов и правила их нанесения на чертежах. — Введ. 1971-01-01. </w:t>
      </w:r>
      <w:r w:rsidR="00D15693" w:rsidRPr="009D16C9">
        <w:rPr>
          <w:rFonts w:ascii="Times New Roman" w:hAnsi="Times New Roman"/>
          <w:bCs/>
          <w:sz w:val="24"/>
          <w:szCs w:val="24"/>
        </w:rPr>
        <w:t xml:space="preserve">– </w:t>
      </w:r>
      <w:r w:rsidRPr="009D16C9">
        <w:rPr>
          <w:rFonts w:ascii="Times New Roman" w:hAnsi="Times New Roman"/>
          <w:bCs/>
          <w:sz w:val="24"/>
          <w:szCs w:val="24"/>
        </w:rPr>
        <w:t xml:space="preserve"> М.: Стандартинформ, 2007.</w:t>
      </w:r>
    </w:p>
    <w:p w14:paraId="7A2D18E8" w14:textId="77777777" w:rsidR="007B6AED" w:rsidRPr="009D16C9" w:rsidRDefault="007B6AED" w:rsidP="00A80E7F">
      <w:pPr>
        <w:spacing w:after="0"/>
        <w:ind w:firstLine="709"/>
        <w:jc w:val="both"/>
        <w:rPr>
          <w:rFonts w:ascii="Times New Roman" w:hAnsi="Times New Roman"/>
          <w:bCs/>
          <w:sz w:val="24"/>
          <w:szCs w:val="24"/>
        </w:rPr>
      </w:pPr>
    </w:p>
    <w:p w14:paraId="2F217332" w14:textId="77777777" w:rsidR="007B6AED" w:rsidRPr="009D16C9" w:rsidRDefault="007B6AED" w:rsidP="00A80E7F">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B31E43">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r w:rsidR="00D15693" w:rsidRPr="009D16C9">
        <w:rPr>
          <w:rFonts w:ascii="Times New Roman" w:hAnsi="Times New Roman"/>
          <w:b/>
          <w:sz w:val="24"/>
          <w:szCs w:val="24"/>
        </w:rPr>
        <w:t>)</w:t>
      </w:r>
    </w:p>
    <w:p w14:paraId="314D02D5" w14:textId="77777777" w:rsidR="007B6AED" w:rsidRPr="00B31E43" w:rsidRDefault="007B6AED" w:rsidP="00A80E7F">
      <w:pPr>
        <w:spacing w:after="0"/>
        <w:ind w:firstLine="709"/>
        <w:jc w:val="both"/>
        <w:rPr>
          <w:rFonts w:ascii="Times New Roman" w:hAnsi="Times New Roman"/>
          <w:bCs/>
          <w:sz w:val="24"/>
          <w:szCs w:val="24"/>
        </w:rPr>
      </w:pPr>
      <w:r w:rsidRPr="00B31E43">
        <w:rPr>
          <w:rFonts w:ascii="Times New Roman" w:hAnsi="Times New Roman"/>
          <w:sz w:val="24"/>
          <w:szCs w:val="24"/>
        </w:rPr>
        <w:t>1.</w:t>
      </w:r>
      <w:r w:rsidRPr="00B31E43">
        <w:rPr>
          <w:rFonts w:ascii="Times New Roman" w:hAnsi="Times New Roman"/>
          <w:bCs/>
          <w:sz w:val="24"/>
          <w:szCs w:val="24"/>
        </w:rPr>
        <w:t xml:space="preserve"> Техническое черчение:</w:t>
      </w:r>
      <w:r w:rsidR="00B31E43">
        <w:rPr>
          <w:rFonts w:ascii="Times New Roman" w:hAnsi="Times New Roman"/>
          <w:bCs/>
          <w:sz w:val="24"/>
          <w:szCs w:val="24"/>
        </w:rPr>
        <w:t xml:space="preserve"> </w:t>
      </w:r>
      <w:r w:rsidR="00B31E43" w:rsidRPr="009D16C9">
        <w:rPr>
          <w:rFonts w:ascii="Times New Roman" w:hAnsi="Times New Roman"/>
          <w:bCs/>
          <w:sz w:val="24"/>
          <w:szCs w:val="24"/>
        </w:rPr>
        <w:t>// справочный портал – Режим доступа к сайту:</w:t>
      </w:r>
      <w:r w:rsidRPr="00B31E43">
        <w:rPr>
          <w:rFonts w:ascii="Times New Roman" w:hAnsi="Times New Roman"/>
          <w:bCs/>
          <w:sz w:val="24"/>
          <w:szCs w:val="24"/>
        </w:rPr>
        <w:t xml:space="preserve"> </w:t>
      </w:r>
      <w:hyperlink r:id="rId42" w:history="1">
        <w:r w:rsidRPr="00B31E43">
          <w:rPr>
            <w:rStyle w:val="ac"/>
            <w:rFonts w:ascii="Times New Roman" w:hAnsi="Times New Roman"/>
            <w:color w:val="auto"/>
            <w:sz w:val="24"/>
            <w:szCs w:val="24"/>
            <w:u w:val="none"/>
          </w:rPr>
          <w:t>http://nacherchy.ru/</w:t>
        </w:r>
      </w:hyperlink>
      <w:r w:rsidRPr="00B31E43">
        <w:rPr>
          <w:rFonts w:ascii="Times New Roman" w:hAnsi="Times New Roman"/>
          <w:bCs/>
          <w:sz w:val="24"/>
          <w:szCs w:val="24"/>
        </w:rPr>
        <w:t xml:space="preserve">. </w:t>
      </w:r>
    </w:p>
    <w:p w14:paraId="72726BA9" w14:textId="77777777" w:rsidR="007B6AED" w:rsidRPr="00B31E43" w:rsidRDefault="007B6AED" w:rsidP="00A80E7F">
      <w:pPr>
        <w:spacing w:after="0"/>
        <w:ind w:firstLine="709"/>
        <w:jc w:val="both"/>
        <w:rPr>
          <w:rFonts w:ascii="Times New Roman" w:hAnsi="Times New Roman"/>
          <w:bCs/>
          <w:sz w:val="24"/>
          <w:szCs w:val="24"/>
        </w:rPr>
      </w:pPr>
      <w:r w:rsidRPr="00B31E43">
        <w:rPr>
          <w:rFonts w:ascii="Times New Roman" w:hAnsi="Times New Roman"/>
          <w:bCs/>
          <w:sz w:val="24"/>
          <w:szCs w:val="24"/>
        </w:rPr>
        <w:t xml:space="preserve">2. </w:t>
      </w:r>
      <w:r w:rsidR="00D44E69" w:rsidRPr="00B31E43">
        <w:rPr>
          <w:rFonts w:ascii="Times New Roman" w:hAnsi="Times New Roman"/>
          <w:bCs/>
          <w:sz w:val="24"/>
          <w:szCs w:val="24"/>
        </w:rPr>
        <w:t>Портал о черчении ukrembrk.com</w:t>
      </w:r>
      <w:r w:rsidRPr="00B31E43">
        <w:rPr>
          <w:rFonts w:ascii="Times New Roman" w:hAnsi="Times New Roman"/>
          <w:bCs/>
          <w:sz w:val="24"/>
          <w:szCs w:val="24"/>
        </w:rPr>
        <w:t xml:space="preserve"> </w:t>
      </w:r>
      <w:r w:rsidR="00B31E43" w:rsidRPr="009D16C9">
        <w:rPr>
          <w:rFonts w:ascii="Times New Roman" w:hAnsi="Times New Roman"/>
          <w:bCs/>
          <w:sz w:val="24"/>
          <w:szCs w:val="24"/>
        </w:rPr>
        <w:t xml:space="preserve">// справочный портал – Режим доступа к сайту: </w:t>
      </w:r>
      <w:hyperlink r:id="rId43" w:history="1">
        <w:r w:rsidRPr="00B31E43">
          <w:rPr>
            <w:rStyle w:val="ac"/>
            <w:rFonts w:ascii="Times New Roman" w:hAnsi="Times New Roman"/>
            <w:color w:val="auto"/>
            <w:sz w:val="24"/>
            <w:szCs w:val="24"/>
            <w:u w:val="none"/>
          </w:rPr>
          <w:t>http://www.ukrembrk.com</w:t>
        </w:r>
      </w:hyperlink>
      <w:r w:rsidRPr="00B31E43">
        <w:rPr>
          <w:rFonts w:ascii="Times New Roman" w:hAnsi="Times New Roman"/>
          <w:bCs/>
          <w:sz w:val="24"/>
          <w:szCs w:val="24"/>
        </w:rPr>
        <w:t xml:space="preserve">. </w:t>
      </w:r>
    </w:p>
    <w:p w14:paraId="2A991AC5" w14:textId="77777777" w:rsidR="00C4104F" w:rsidRPr="00B31E43" w:rsidRDefault="00C4104F" w:rsidP="00A80E7F">
      <w:pPr>
        <w:spacing w:after="0"/>
        <w:ind w:firstLine="709"/>
        <w:jc w:val="both"/>
        <w:rPr>
          <w:rFonts w:ascii="Times New Roman" w:hAnsi="Times New Roman"/>
          <w:bCs/>
          <w:sz w:val="24"/>
          <w:szCs w:val="24"/>
        </w:rPr>
      </w:pPr>
    </w:p>
    <w:p w14:paraId="4EA4D274" w14:textId="77777777" w:rsidR="00C4104F" w:rsidRPr="009D16C9" w:rsidRDefault="00C4104F" w:rsidP="00C4104F">
      <w:pPr>
        <w:spacing w:after="0"/>
        <w:ind w:firstLine="709"/>
        <w:jc w:val="both"/>
        <w:rPr>
          <w:rFonts w:ascii="Times New Roman" w:hAnsi="Times New Roman"/>
          <w:b/>
          <w:bCs/>
          <w:sz w:val="24"/>
          <w:szCs w:val="24"/>
        </w:rPr>
      </w:pPr>
      <w:bookmarkStart w:id="31" w:name="_Hlk514573782"/>
      <w:r w:rsidRPr="009D16C9">
        <w:rPr>
          <w:rFonts w:ascii="Times New Roman" w:hAnsi="Times New Roman"/>
          <w:b/>
          <w:bCs/>
          <w:sz w:val="24"/>
          <w:szCs w:val="24"/>
        </w:rPr>
        <w:t>3.2.3. Дополнительные источники</w:t>
      </w:r>
    </w:p>
    <w:p w14:paraId="242A92A5" w14:textId="77777777" w:rsidR="00C4104F" w:rsidRPr="009D16C9" w:rsidRDefault="00C4104F" w:rsidP="00C4104F">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bookmarkEnd w:id="31"/>
    <w:p w14:paraId="10488A01" w14:textId="77777777" w:rsidR="00C4104F" w:rsidRPr="009D16C9" w:rsidRDefault="00C4104F" w:rsidP="00A80E7F">
      <w:pPr>
        <w:spacing w:after="0"/>
        <w:ind w:firstLine="709"/>
        <w:jc w:val="both"/>
        <w:rPr>
          <w:rFonts w:ascii="Times New Roman" w:hAnsi="Times New Roman"/>
          <w:bCs/>
          <w:sz w:val="24"/>
          <w:szCs w:val="24"/>
        </w:rPr>
      </w:pPr>
    </w:p>
    <w:p w14:paraId="49E2F578" w14:textId="77777777" w:rsidR="00F24C8A" w:rsidRPr="009D16C9" w:rsidRDefault="00F24C8A" w:rsidP="00A80E7F">
      <w:pPr>
        <w:spacing w:after="0"/>
        <w:ind w:firstLine="709"/>
        <w:rPr>
          <w:rFonts w:ascii="Times New Roman" w:hAnsi="Times New Roman"/>
          <w:b/>
          <w:bCs/>
          <w:sz w:val="24"/>
          <w:szCs w:val="24"/>
        </w:rPr>
      </w:pPr>
    </w:p>
    <w:p w14:paraId="22EFE3C6" w14:textId="77777777" w:rsidR="00F24C8A" w:rsidRDefault="00C4104F" w:rsidP="00C4104F">
      <w:pPr>
        <w:spacing w:after="0"/>
        <w:contextualSpacing/>
        <w:jc w:val="center"/>
        <w:rPr>
          <w:rFonts w:ascii="Times New Roman" w:hAnsi="Times New Roman"/>
          <w:b/>
          <w:sz w:val="24"/>
          <w:szCs w:val="24"/>
        </w:rPr>
      </w:pPr>
      <w:r w:rsidRPr="009D16C9">
        <w:rPr>
          <w:rFonts w:ascii="Times New Roman" w:hAnsi="Times New Roman"/>
          <w:b/>
          <w:sz w:val="24"/>
          <w:szCs w:val="24"/>
        </w:rPr>
        <w:br w:type="page"/>
      </w:r>
      <w:r w:rsidR="00F24C8A" w:rsidRPr="009D16C9">
        <w:rPr>
          <w:rFonts w:ascii="Times New Roman" w:hAnsi="Times New Roman"/>
          <w:b/>
          <w:sz w:val="24"/>
          <w:szCs w:val="24"/>
        </w:rPr>
        <w:t>4. КОНТРОЛЬ И ОЦЕНКА РЕЗУЛЬТАТОВ ОСВОЕНИЯ УЧЕБНОЙ ДИСЦИПЛИНЫ</w:t>
      </w:r>
    </w:p>
    <w:p w14:paraId="6801DAF9" w14:textId="77777777" w:rsidR="00B90890" w:rsidRPr="009D16C9" w:rsidRDefault="00B90890" w:rsidP="00C4104F">
      <w:pPr>
        <w:spacing w:after="0"/>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5248"/>
        <w:gridCol w:w="1970"/>
      </w:tblGrid>
      <w:tr w:rsidR="007B6AED" w:rsidRPr="009D16C9" w14:paraId="1C6B831E" w14:textId="77777777" w:rsidTr="0086114E">
        <w:tc>
          <w:tcPr>
            <w:tcW w:w="1537" w:type="pct"/>
          </w:tcPr>
          <w:p w14:paraId="2A3A7D91" w14:textId="77777777" w:rsidR="007B6AED" w:rsidRPr="009D16C9" w:rsidRDefault="007B6AED" w:rsidP="00A80E7F">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2518" w:type="pct"/>
          </w:tcPr>
          <w:p w14:paraId="20EFE7DD" w14:textId="77777777" w:rsidR="007B6AED" w:rsidRPr="009D16C9" w:rsidRDefault="007B6AED" w:rsidP="00A80E7F">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945" w:type="pct"/>
          </w:tcPr>
          <w:p w14:paraId="2E9EC800" w14:textId="77777777" w:rsidR="007B6AED" w:rsidRPr="009D16C9" w:rsidRDefault="007B6AED" w:rsidP="00A80E7F">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7B6AED" w:rsidRPr="009D16C9" w14:paraId="4E1F1734" w14:textId="77777777" w:rsidTr="0086114E">
        <w:tc>
          <w:tcPr>
            <w:tcW w:w="1537" w:type="pct"/>
          </w:tcPr>
          <w:p w14:paraId="6391C494"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
                <w:bCs/>
                <w:sz w:val="24"/>
                <w:szCs w:val="24"/>
              </w:rPr>
              <w:t>Знания</w:t>
            </w:r>
          </w:p>
          <w:p w14:paraId="6A2F41D2"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 xml:space="preserve">Законы, методы и приемы проекционного черчения; </w:t>
            </w:r>
          </w:p>
        </w:tc>
        <w:tc>
          <w:tcPr>
            <w:tcW w:w="2518" w:type="pct"/>
          </w:tcPr>
          <w:p w14:paraId="31FD103F"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Перечисляет способы проецирования геометрических тел, способы преобразования проекций, назначение аксонометрических проекций;</w:t>
            </w:r>
          </w:p>
          <w:p w14:paraId="54651D7F"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Выбирает аксонометрические проекции для конкретного геометрического тела;</w:t>
            </w:r>
          </w:p>
          <w:p w14:paraId="46297E75"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Находит натуральную величину фигуры сечения</w:t>
            </w:r>
          </w:p>
        </w:tc>
        <w:tc>
          <w:tcPr>
            <w:tcW w:w="945" w:type="pct"/>
            <w:vMerge w:val="restart"/>
          </w:tcPr>
          <w:p w14:paraId="40E528DE" w14:textId="77777777" w:rsidR="007B6AED" w:rsidRPr="009D16C9" w:rsidRDefault="007B6AED" w:rsidP="007D64CA">
            <w:pPr>
              <w:spacing w:after="0"/>
              <w:jc w:val="both"/>
              <w:rPr>
                <w:rFonts w:ascii="Times New Roman" w:hAnsi="Times New Roman"/>
                <w:bCs/>
                <w:sz w:val="24"/>
                <w:szCs w:val="24"/>
              </w:rPr>
            </w:pPr>
            <w:r w:rsidRPr="009D16C9">
              <w:rPr>
                <w:rFonts w:ascii="Times New Roman" w:hAnsi="Times New Roman"/>
                <w:bCs/>
                <w:sz w:val="24"/>
                <w:szCs w:val="24"/>
              </w:rPr>
              <w:t>Экспертная оценка результатов деятельности обучающегося при выполнении и защите результатов</w:t>
            </w:r>
          </w:p>
          <w:p w14:paraId="325DA8BD" w14:textId="77777777" w:rsidR="007B6AED" w:rsidRPr="009D16C9" w:rsidRDefault="007B6AED" w:rsidP="007D64CA">
            <w:pPr>
              <w:spacing w:after="0"/>
              <w:jc w:val="both"/>
              <w:rPr>
                <w:rFonts w:ascii="Times New Roman" w:hAnsi="Times New Roman"/>
                <w:bCs/>
                <w:sz w:val="24"/>
                <w:szCs w:val="24"/>
              </w:rPr>
            </w:pPr>
            <w:r w:rsidRPr="009D16C9">
              <w:rPr>
                <w:rFonts w:ascii="Times New Roman" w:hAnsi="Times New Roman"/>
                <w:bCs/>
                <w:sz w:val="24"/>
                <w:szCs w:val="24"/>
              </w:rPr>
              <w:t>практических занятий</w:t>
            </w:r>
          </w:p>
        </w:tc>
      </w:tr>
      <w:tr w:rsidR="007B6AED" w:rsidRPr="009D16C9" w14:paraId="2644B9FF" w14:textId="77777777" w:rsidTr="0086114E">
        <w:tc>
          <w:tcPr>
            <w:tcW w:w="1537" w:type="pct"/>
          </w:tcPr>
          <w:p w14:paraId="19C9F6BE"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 xml:space="preserve">Правила выполнения и чтения конструкторской и технологической документации; </w:t>
            </w:r>
          </w:p>
        </w:tc>
        <w:tc>
          <w:tcPr>
            <w:tcW w:w="2518" w:type="pct"/>
          </w:tcPr>
          <w:p w14:paraId="740B8A1F"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По конструкторской и технологической документации изделия определяет необходимые данные для его изготовления, контроля, приемки, эксплуатации и ремонта</w:t>
            </w:r>
          </w:p>
        </w:tc>
        <w:tc>
          <w:tcPr>
            <w:tcW w:w="945" w:type="pct"/>
            <w:vMerge/>
          </w:tcPr>
          <w:p w14:paraId="79BEC2D1" w14:textId="77777777" w:rsidR="007B6AED" w:rsidRPr="009D16C9" w:rsidRDefault="007B6AED" w:rsidP="007D64CA">
            <w:pPr>
              <w:spacing w:after="0"/>
              <w:jc w:val="both"/>
              <w:rPr>
                <w:rFonts w:ascii="Times New Roman" w:hAnsi="Times New Roman"/>
                <w:b/>
                <w:bCs/>
                <w:sz w:val="24"/>
                <w:szCs w:val="24"/>
              </w:rPr>
            </w:pPr>
          </w:p>
        </w:tc>
      </w:tr>
      <w:tr w:rsidR="007B6AED" w:rsidRPr="009D16C9" w14:paraId="0658C3B8" w14:textId="77777777" w:rsidTr="0086114E">
        <w:tc>
          <w:tcPr>
            <w:tcW w:w="1537" w:type="pct"/>
          </w:tcPr>
          <w:p w14:paraId="35A03F08"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Правила оформления чертежей, геометрические построения и правила вычерчивания технических деталей;</w:t>
            </w:r>
          </w:p>
        </w:tc>
        <w:tc>
          <w:tcPr>
            <w:tcW w:w="2518" w:type="pct"/>
          </w:tcPr>
          <w:p w14:paraId="5F9EF61D"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Перечисляет правила выполнения чертежей, технических рисунков, эскизов и схем;</w:t>
            </w:r>
          </w:p>
          <w:p w14:paraId="70549910"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Выбирает соответствующее правило для выполнения чертежа определенной детали</w:t>
            </w:r>
          </w:p>
        </w:tc>
        <w:tc>
          <w:tcPr>
            <w:tcW w:w="945" w:type="pct"/>
            <w:vMerge/>
          </w:tcPr>
          <w:p w14:paraId="7880F58B" w14:textId="77777777" w:rsidR="007B6AED" w:rsidRPr="009D16C9" w:rsidRDefault="007B6AED" w:rsidP="007D64CA">
            <w:pPr>
              <w:spacing w:after="0"/>
              <w:jc w:val="both"/>
              <w:rPr>
                <w:rFonts w:ascii="Times New Roman" w:hAnsi="Times New Roman"/>
                <w:b/>
                <w:bCs/>
                <w:sz w:val="24"/>
                <w:szCs w:val="24"/>
              </w:rPr>
            </w:pPr>
          </w:p>
        </w:tc>
      </w:tr>
      <w:tr w:rsidR="007B6AED" w:rsidRPr="009D16C9" w14:paraId="7558DE73" w14:textId="77777777" w:rsidTr="0086114E">
        <w:tc>
          <w:tcPr>
            <w:tcW w:w="1537" w:type="pct"/>
          </w:tcPr>
          <w:p w14:paraId="165924D1"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 xml:space="preserve">Способы графического представления технологического оборудования и выполнения технологических схем; </w:t>
            </w:r>
          </w:p>
        </w:tc>
        <w:tc>
          <w:tcPr>
            <w:tcW w:w="2518" w:type="pct"/>
          </w:tcPr>
          <w:p w14:paraId="74E61787"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Перечисляет способы графического представления объектов;</w:t>
            </w:r>
          </w:p>
          <w:p w14:paraId="3A217953"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Перечисляет условные обозначения;</w:t>
            </w:r>
          </w:p>
          <w:p w14:paraId="3138328E"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Выполняет технологические схемы, подбирая условные обозначения элементов схем</w:t>
            </w:r>
          </w:p>
        </w:tc>
        <w:tc>
          <w:tcPr>
            <w:tcW w:w="945" w:type="pct"/>
            <w:vMerge/>
          </w:tcPr>
          <w:p w14:paraId="53F83D6A" w14:textId="77777777" w:rsidR="007B6AED" w:rsidRPr="009D16C9" w:rsidRDefault="007B6AED" w:rsidP="007D64CA">
            <w:pPr>
              <w:spacing w:after="0"/>
              <w:jc w:val="both"/>
              <w:rPr>
                <w:rFonts w:ascii="Times New Roman" w:hAnsi="Times New Roman"/>
                <w:b/>
                <w:bCs/>
                <w:sz w:val="24"/>
                <w:szCs w:val="24"/>
              </w:rPr>
            </w:pPr>
          </w:p>
        </w:tc>
      </w:tr>
      <w:tr w:rsidR="007B6AED" w:rsidRPr="009D16C9" w14:paraId="34B2A34E" w14:textId="77777777" w:rsidTr="0086114E">
        <w:tc>
          <w:tcPr>
            <w:tcW w:w="1537" w:type="pct"/>
          </w:tcPr>
          <w:p w14:paraId="6D5AE4E6"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Требования стандартов Единой системы конструкторской документации (далее - ЕСКД) и Единой системы технологической документации (далее - ЕСТД) к оформлению и составлению чертежей и схем.</w:t>
            </w:r>
          </w:p>
        </w:tc>
        <w:tc>
          <w:tcPr>
            <w:tcW w:w="2518" w:type="pct"/>
          </w:tcPr>
          <w:p w14:paraId="530C46F6"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Перечисляет требования государственных стандартов ЕСКД и ЕСТД;</w:t>
            </w:r>
          </w:p>
          <w:p w14:paraId="190B2B81"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По заданным параметрам выполняет чертежи в соответствии с требованиями с ЕСКД, ЕСТД</w:t>
            </w:r>
          </w:p>
        </w:tc>
        <w:tc>
          <w:tcPr>
            <w:tcW w:w="945" w:type="pct"/>
            <w:vMerge/>
          </w:tcPr>
          <w:p w14:paraId="5C90A910" w14:textId="77777777" w:rsidR="007B6AED" w:rsidRPr="009D16C9" w:rsidRDefault="007B6AED" w:rsidP="007D64CA">
            <w:pPr>
              <w:spacing w:after="0"/>
              <w:jc w:val="both"/>
              <w:rPr>
                <w:rFonts w:ascii="Times New Roman" w:hAnsi="Times New Roman"/>
                <w:b/>
                <w:bCs/>
                <w:sz w:val="24"/>
                <w:szCs w:val="24"/>
              </w:rPr>
            </w:pPr>
          </w:p>
        </w:tc>
      </w:tr>
      <w:tr w:rsidR="007B6AED" w:rsidRPr="009D16C9" w14:paraId="49E3B69F" w14:textId="77777777" w:rsidTr="0086114E">
        <w:tc>
          <w:tcPr>
            <w:tcW w:w="1537" w:type="pct"/>
          </w:tcPr>
          <w:p w14:paraId="442FAEAB"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
                <w:bCs/>
                <w:sz w:val="24"/>
                <w:szCs w:val="24"/>
              </w:rPr>
              <w:t>Умения</w:t>
            </w:r>
          </w:p>
          <w:p w14:paraId="744CACF6"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Выполнять графические изображения</w:t>
            </w:r>
          </w:p>
          <w:p w14:paraId="3C944736" w14:textId="77777777" w:rsidR="007B6AED" w:rsidRPr="009D16C9" w:rsidRDefault="007B6AED" w:rsidP="00C4104F">
            <w:pPr>
              <w:spacing w:after="0"/>
              <w:ind w:firstLine="30"/>
              <w:rPr>
                <w:rFonts w:ascii="Times New Roman" w:hAnsi="Times New Roman"/>
                <w:sz w:val="24"/>
                <w:szCs w:val="24"/>
              </w:rPr>
            </w:pPr>
            <w:r w:rsidRPr="009D16C9">
              <w:rPr>
                <w:rFonts w:ascii="Times New Roman" w:hAnsi="Times New Roman"/>
                <w:sz w:val="24"/>
                <w:szCs w:val="24"/>
              </w:rPr>
              <w:t>технологического оборудования и</w:t>
            </w:r>
          </w:p>
          <w:p w14:paraId="1F7CC78C" w14:textId="77777777" w:rsidR="007B6AED" w:rsidRPr="009D16C9" w:rsidRDefault="007B6AED" w:rsidP="00C4104F">
            <w:pPr>
              <w:spacing w:after="0"/>
              <w:ind w:firstLine="30"/>
              <w:rPr>
                <w:rFonts w:ascii="Times New Roman" w:hAnsi="Times New Roman"/>
                <w:sz w:val="24"/>
                <w:szCs w:val="24"/>
              </w:rPr>
            </w:pPr>
            <w:r w:rsidRPr="009D16C9">
              <w:rPr>
                <w:rFonts w:ascii="Times New Roman" w:hAnsi="Times New Roman"/>
                <w:sz w:val="24"/>
                <w:szCs w:val="24"/>
              </w:rPr>
              <w:t>технологических схем в ручной и машинной графике;</w:t>
            </w:r>
          </w:p>
        </w:tc>
        <w:tc>
          <w:tcPr>
            <w:tcW w:w="2518" w:type="pct"/>
          </w:tcPr>
          <w:p w14:paraId="1100130A"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По заданным параметрам</w:t>
            </w:r>
            <w:r w:rsidR="00C4104F" w:rsidRPr="009D16C9">
              <w:rPr>
                <w:rFonts w:ascii="Times New Roman" w:hAnsi="Times New Roman"/>
                <w:bCs/>
                <w:sz w:val="24"/>
                <w:szCs w:val="24"/>
              </w:rPr>
              <w:t xml:space="preserve"> </w:t>
            </w:r>
            <w:r w:rsidRPr="009D16C9">
              <w:rPr>
                <w:rFonts w:ascii="Times New Roman" w:hAnsi="Times New Roman"/>
                <w:bCs/>
                <w:sz w:val="24"/>
                <w:szCs w:val="24"/>
              </w:rPr>
              <w:t>составляет технологические схемы по специальности и выполняет их в ручной и машинной графике;</w:t>
            </w:r>
          </w:p>
          <w:p w14:paraId="4AE71D8E"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Расшифровывает условные обозначения на технологических схемах;</w:t>
            </w:r>
          </w:p>
          <w:p w14:paraId="1F65AFE6"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При выполнении чертежей оборудования выбирает масштаб; компоновку чертежа; минимальное количество видов, разрезов;</w:t>
            </w:r>
          </w:p>
          <w:p w14:paraId="1B19BFD5"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Демонстрирует составные части изделия и заносит их в таблицу перечня элементов</w:t>
            </w:r>
          </w:p>
        </w:tc>
        <w:tc>
          <w:tcPr>
            <w:tcW w:w="945" w:type="pct"/>
            <w:vMerge w:val="restart"/>
          </w:tcPr>
          <w:p w14:paraId="45E10779" w14:textId="77777777" w:rsidR="007B6AED" w:rsidRPr="009D16C9" w:rsidRDefault="007B6AED" w:rsidP="007D64CA">
            <w:pPr>
              <w:spacing w:after="0"/>
              <w:jc w:val="both"/>
              <w:rPr>
                <w:rFonts w:ascii="Times New Roman" w:hAnsi="Times New Roman"/>
                <w:bCs/>
                <w:sz w:val="24"/>
                <w:szCs w:val="24"/>
              </w:rPr>
            </w:pPr>
            <w:r w:rsidRPr="009D16C9">
              <w:rPr>
                <w:rFonts w:ascii="Times New Roman" w:hAnsi="Times New Roman"/>
                <w:bCs/>
                <w:sz w:val="24"/>
                <w:szCs w:val="24"/>
              </w:rPr>
              <w:t>Экспертное наблюдение в процессе практических занятий</w:t>
            </w:r>
          </w:p>
          <w:p w14:paraId="64E89687" w14:textId="77777777" w:rsidR="007B6AED" w:rsidRPr="009D16C9" w:rsidRDefault="007B6AED" w:rsidP="007D64CA">
            <w:pPr>
              <w:spacing w:after="0"/>
              <w:jc w:val="both"/>
              <w:rPr>
                <w:rFonts w:ascii="Times New Roman" w:hAnsi="Times New Roman"/>
                <w:b/>
                <w:bCs/>
                <w:sz w:val="24"/>
                <w:szCs w:val="24"/>
              </w:rPr>
            </w:pPr>
          </w:p>
        </w:tc>
      </w:tr>
      <w:tr w:rsidR="007B6AED" w:rsidRPr="009D16C9" w14:paraId="23242C45" w14:textId="77777777" w:rsidTr="0086114E">
        <w:tc>
          <w:tcPr>
            <w:tcW w:w="1537" w:type="pct"/>
          </w:tcPr>
          <w:p w14:paraId="3FE1DC16"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Выполнять комплексные чертежи геометрических тел и проекции точек,</w:t>
            </w:r>
          </w:p>
          <w:p w14:paraId="56C5082A" w14:textId="77777777" w:rsidR="007B6AED" w:rsidRPr="009D16C9" w:rsidRDefault="007B6AED" w:rsidP="00C4104F">
            <w:pPr>
              <w:spacing w:after="0"/>
              <w:ind w:firstLine="30"/>
              <w:rPr>
                <w:rFonts w:ascii="Times New Roman" w:hAnsi="Times New Roman"/>
                <w:sz w:val="24"/>
                <w:szCs w:val="24"/>
              </w:rPr>
            </w:pPr>
            <w:r w:rsidRPr="009D16C9">
              <w:rPr>
                <w:rFonts w:ascii="Times New Roman" w:hAnsi="Times New Roman"/>
                <w:sz w:val="24"/>
                <w:szCs w:val="24"/>
              </w:rPr>
              <w:t>лежащих на их поверхности, в ручной и</w:t>
            </w:r>
          </w:p>
          <w:p w14:paraId="5FD71ABB" w14:textId="77777777" w:rsidR="007B6AED" w:rsidRPr="009D16C9" w:rsidRDefault="007B6AED" w:rsidP="00C4104F">
            <w:pPr>
              <w:spacing w:after="0"/>
              <w:ind w:firstLine="30"/>
              <w:rPr>
                <w:rFonts w:ascii="Times New Roman" w:hAnsi="Times New Roman"/>
                <w:sz w:val="24"/>
                <w:szCs w:val="24"/>
              </w:rPr>
            </w:pPr>
            <w:r w:rsidRPr="009D16C9">
              <w:rPr>
                <w:rFonts w:ascii="Times New Roman" w:hAnsi="Times New Roman"/>
                <w:sz w:val="24"/>
                <w:szCs w:val="24"/>
              </w:rPr>
              <w:t>машинной графике;</w:t>
            </w:r>
          </w:p>
        </w:tc>
        <w:tc>
          <w:tcPr>
            <w:tcW w:w="2518" w:type="pct"/>
          </w:tcPr>
          <w:p w14:paraId="5A297237"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 xml:space="preserve">Выполняет по алгоритму комплексный чертеж геометрического тела в ручной и машинной графике; </w:t>
            </w:r>
          </w:p>
          <w:p w14:paraId="030F929C"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Строит проекции точек, используя дополнительные построения</w:t>
            </w:r>
          </w:p>
        </w:tc>
        <w:tc>
          <w:tcPr>
            <w:tcW w:w="945" w:type="pct"/>
            <w:vMerge/>
          </w:tcPr>
          <w:p w14:paraId="077809FF" w14:textId="77777777" w:rsidR="007B6AED" w:rsidRPr="009D16C9" w:rsidRDefault="007B6AED" w:rsidP="007D64CA">
            <w:pPr>
              <w:spacing w:after="0"/>
              <w:jc w:val="both"/>
              <w:rPr>
                <w:rFonts w:ascii="Times New Roman" w:hAnsi="Times New Roman"/>
                <w:bCs/>
                <w:sz w:val="24"/>
                <w:szCs w:val="24"/>
              </w:rPr>
            </w:pPr>
          </w:p>
        </w:tc>
      </w:tr>
      <w:tr w:rsidR="007B6AED" w:rsidRPr="009D16C9" w14:paraId="0BB26C70" w14:textId="77777777" w:rsidTr="0086114E">
        <w:tc>
          <w:tcPr>
            <w:tcW w:w="1537" w:type="pct"/>
          </w:tcPr>
          <w:p w14:paraId="3DC3191E"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Выполнять чертежи технических</w:t>
            </w:r>
          </w:p>
          <w:p w14:paraId="00A75820"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деталей в ручной и машинной графике;</w:t>
            </w:r>
          </w:p>
        </w:tc>
        <w:tc>
          <w:tcPr>
            <w:tcW w:w="2518" w:type="pct"/>
          </w:tcPr>
          <w:p w14:paraId="2EEC72AE"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Выбирает масштаб;</w:t>
            </w:r>
          </w:p>
          <w:p w14:paraId="3FF859C0"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Определяет минимальное количество видов и разрезов; определяет главный вид;</w:t>
            </w:r>
          </w:p>
          <w:p w14:paraId="3597E63E" w14:textId="77777777" w:rsidR="007B6AED" w:rsidRPr="009D16C9" w:rsidRDefault="007B6AED" w:rsidP="00C4104F">
            <w:pPr>
              <w:spacing w:after="0"/>
              <w:rPr>
                <w:rFonts w:ascii="Times New Roman" w:hAnsi="Times New Roman"/>
                <w:b/>
                <w:bCs/>
                <w:sz w:val="24"/>
                <w:szCs w:val="24"/>
              </w:rPr>
            </w:pPr>
            <w:r w:rsidRPr="009D16C9">
              <w:rPr>
                <w:rFonts w:ascii="Times New Roman" w:hAnsi="Times New Roman"/>
                <w:bCs/>
                <w:sz w:val="24"/>
                <w:szCs w:val="24"/>
              </w:rPr>
              <w:t>Оформляет чертеж в соответствии с требованиями ЕСКД в ручной и машинной графике</w:t>
            </w:r>
          </w:p>
        </w:tc>
        <w:tc>
          <w:tcPr>
            <w:tcW w:w="945" w:type="pct"/>
            <w:vMerge/>
          </w:tcPr>
          <w:p w14:paraId="1F689F42" w14:textId="77777777" w:rsidR="007B6AED" w:rsidRPr="009D16C9" w:rsidRDefault="007B6AED" w:rsidP="007D64CA">
            <w:pPr>
              <w:spacing w:after="0"/>
              <w:jc w:val="both"/>
              <w:rPr>
                <w:rFonts w:ascii="Times New Roman" w:hAnsi="Times New Roman"/>
                <w:bCs/>
                <w:sz w:val="24"/>
                <w:szCs w:val="24"/>
              </w:rPr>
            </w:pPr>
          </w:p>
        </w:tc>
      </w:tr>
      <w:tr w:rsidR="007B6AED" w:rsidRPr="009D16C9" w14:paraId="0E9EBBF7" w14:textId="77777777" w:rsidTr="0086114E">
        <w:tc>
          <w:tcPr>
            <w:tcW w:w="1537" w:type="pct"/>
          </w:tcPr>
          <w:p w14:paraId="56F6C6C6"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Читать чертежи и схемы;</w:t>
            </w:r>
          </w:p>
        </w:tc>
        <w:tc>
          <w:tcPr>
            <w:tcW w:w="2518" w:type="pct"/>
          </w:tcPr>
          <w:p w14:paraId="54347BB6"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По изображению представляет и называет пространственную форму</w:t>
            </w:r>
            <w:r w:rsidR="0086114E" w:rsidRPr="009D16C9">
              <w:rPr>
                <w:rFonts w:ascii="Times New Roman" w:hAnsi="Times New Roman"/>
                <w:bCs/>
                <w:sz w:val="24"/>
                <w:szCs w:val="24"/>
              </w:rPr>
              <w:t>.</w:t>
            </w:r>
            <w:r w:rsidRPr="009D16C9">
              <w:rPr>
                <w:rFonts w:ascii="Times New Roman" w:hAnsi="Times New Roman"/>
                <w:bCs/>
                <w:sz w:val="24"/>
                <w:szCs w:val="24"/>
              </w:rPr>
              <w:t xml:space="preserve"> Устанавливает ее размеры и выявляет все данные необходимые для изготовления и контроля изображенного предмета и заносит их в таблицу</w:t>
            </w:r>
          </w:p>
        </w:tc>
        <w:tc>
          <w:tcPr>
            <w:tcW w:w="945" w:type="pct"/>
            <w:vMerge/>
          </w:tcPr>
          <w:p w14:paraId="7C7AD087" w14:textId="77777777" w:rsidR="007B6AED" w:rsidRPr="009D16C9" w:rsidRDefault="007B6AED" w:rsidP="007D64CA">
            <w:pPr>
              <w:spacing w:after="0"/>
              <w:jc w:val="both"/>
              <w:rPr>
                <w:rFonts w:ascii="Times New Roman" w:hAnsi="Times New Roman"/>
                <w:bCs/>
                <w:sz w:val="24"/>
                <w:szCs w:val="24"/>
              </w:rPr>
            </w:pPr>
          </w:p>
        </w:tc>
      </w:tr>
      <w:tr w:rsidR="007B6AED" w:rsidRPr="009D16C9" w14:paraId="1E4506CE" w14:textId="77777777" w:rsidTr="0086114E">
        <w:tc>
          <w:tcPr>
            <w:tcW w:w="1537" w:type="pct"/>
          </w:tcPr>
          <w:p w14:paraId="7A9D9C03" w14:textId="77777777" w:rsidR="007B6AED" w:rsidRPr="009D16C9" w:rsidRDefault="007B6AED" w:rsidP="00C4104F">
            <w:pPr>
              <w:spacing w:after="0"/>
              <w:rPr>
                <w:rFonts w:ascii="Times New Roman" w:hAnsi="Times New Roman"/>
                <w:sz w:val="24"/>
                <w:szCs w:val="24"/>
              </w:rPr>
            </w:pPr>
            <w:r w:rsidRPr="009D16C9">
              <w:rPr>
                <w:rFonts w:ascii="Times New Roman" w:hAnsi="Times New Roman"/>
                <w:sz w:val="24"/>
                <w:szCs w:val="24"/>
              </w:rPr>
              <w:t>Оформлять технологическую и</w:t>
            </w:r>
            <w:r w:rsidR="00C4104F" w:rsidRPr="009D16C9">
              <w:rPr>
                <w:rFonts w:ascii="Times New Roman" w:hAnsi="Times New Roman"/>
                <w:sz w:val="24"/>
                <w:szCs w:val="24"/>
              </w:rPr>
              <w:t xml:space="preserve"> </w:t>
            </w:r>
            <w:r w:rsidRPr="009D16C9">
              <w:rPr>
                <w:rFonts w:ascii="Times New Roman" w:hAnsi="Times New Roman"/>
                <w:sz w:val="24"/>
                <w:szCs w:val="24"/>
              </w:rPr>
              <w:t>конструкторскую документацию в</w:t>
            </w:r>
            <w:r w:rsidR="00C4104F" w:rsidRPr="009D16C9">
              <w:rPr>
                <w:rFonts w:ascii="Times New Roman" w:hAnsi="Times New Roman"/>
                <w:sz w:val="24"/>
                <w:szCs w:val="24"/>
              </w:rPr>
              <w:t xml:space="preserve"> </w:t>
            </w:r>
            <w:r w:rsidRPr="009D16C9">
              <w:rPr>
                <w:rFonts w:ascii="Times New Roman" w:hAnsi="Times New Roman"/>
                <w:sz w:val="24"/>
                <w:szCs w:val="24"/>
              </w:rPr>
              <w:t>соответствии с действующей</w:t>
            </w:r>
            <w:r w:rsidR="00C4104F" w:rsidRPr="009D16C9">
              <w:rPr>
                <w:rFonts w:ascii="Times New Roman" w:hAnsi="Times New Roman"/>
                <w:sz w:val="24"/>
                <w:szCs w:val="24"/>
              </w:rPr>
              <w:t xml:space="preserve"> </w:t>
            </w:r>
            <w:r w:rsidRPr="009D16C9">
              <w:rPr>
                <w:rFonts w:ascii="Times New Roman" w:hAnsi="Times New Roman"/>
                <w:sz w:val="24"/>
                <w:szCs w:val="24"/>
              </w:rPr>
              <w:t>нормативно-технической</w:t>
            </w:r>
            <w:r w:rsidR="00C4104F" w:rsidRPr="009D16C9">
              <w:rPr>
                <w:rFonts w:ascii="Times New Roman" w:hAnsi="Times New Roman"/>
                <w:sz w:val="24"/>
                <w:szCs w:val="24"/>
              </w:rPr>
              <w:t xml:space="preserve"> </w:t>
            </w:r>
            <w:r w:rsidRPr="009D16C9">
              <w:rPr>
                <w:rFonts w:ascii="Times New Roman" w:hAnsi="Times New Roman"/>
                <w:sz w:val="24"/>
                <w:szCs w:val="24"/>
              </w:rPr>
              <w:t>документацией.</w:t>
            </w:r>
          </w:p>
        </w:tc>
        <w:tc>
          <w:tcPr>
            <w:tcW w:w="2518" w:type="pct"/>
          </w:tcPr>
          <w:p w14:paraId="0B772285" w14:textId="77777777" w:rsidR="007B6AED" w:rsidRPr="009D16C9" w:rsidRDefault="007B6AED" w:rsidP="00C4104F">
            <w:pPr>
              <w:spacing w:after="0"/>
              <w:rPr>
                <w:rFonts w:ascii="Times New Roman" w:hAnsi="Times New Roman"/>
                <w:bCs/>
                <w:sz w:val="24"/>
                <w:szCs w:val="24"/>
              </w:rPr>
            </w:pPr>
            <w:r w:rsidRPr="009D16C9">
              <w:rPr>
                <w:rFonts w:ascii="Times New Roman" w:hAnsi="Times New Roman"/>
                <w:bCs/>
                <w:sz w:val="24"/>
                <w:szCs w:val="24"/>
              </w:rPr>
              <w:t>По заданному алгоритму оформляет проектно-конструкторскую, технологическую и другую техническую документацию в соответствии с действующей нормативной базой</w:t>
            </w:r>
          </w:p>
        </w:tc>
        <w:tc>
          <w:tcPr>
            <w:tcW w:w="945" w:type="pct"/>
            <w:vMerge/>
          </w:tcPr>
          <w:p w14:paraId="7473EC81" w14:textId="77777777" w:rsidR="007B6AED" w:rsidRPr="009D16C9" w:rsidRDefault="007B6AED" w:rsidP="007D64CA">
            <w:pPr>
              <w:spacing w:after="0"/>
              <w:jc w:val="both"/>
              <w:rPr>
                <w:rFonts w:ascii="Times New Roman" w:hAnsi="Times New Roman"/>
                <w:bCs/>
                <w:sz w:val="24"/>
                <w:szCs w:val="24"/>
              </w:rPr>
            </w:pPr>
          </w:p>
        </w:tc>
      </w:tr>
    </w:tbl>
    <w:p w14:paraId="5922BCB7" w14:textId="77777777" w:rsidR="00091C4A" w:rsidRPr="009D16C9" w:rsidRDefault="00091C4A" w:rsidP="007D64CA">
      <w:pPr>
        <w:spacing w:after="0"/>
        <w:jc w:val="both"/>
        <w:rPr>
          <w:rFonts w:ascii="Times New Roman" w:hAnsi="Times New Roman"/>
          <w:sz w:val="24"/>
          <w:szCs w:val="24"/>
        </w:rPr>
      </w:pPr>
    </w:p>
    <w:p w14:paraId="24AE94F2" w14:textId="77777777" w:rsidR="00F24C8A" w:rsidRPr="009D16C9" w:rsidRDefault="00F24C8A" w:rsidP="00D674FC">
      <w:pPr>
        <w:spacing w:after="0" w:line="240" w:lineRule="auto"/>
        <w:jc w:val="both"/>
        <w:rPr>
          <w:rFonts w:ascii="Times New Roman" w:hAnsi="Times New Roman"/>
        </w:rPr>
        <w:sectPr w:rsidR="00F24C8A" w:rsidRPr="009D16C9" w:rsidSect="00733AEF">
          <w:footerReference w:type="even" r:id="rId44"/>
          <w:footerReference w:type="default" r:id="rId45"/>
          <w:pgSz w:w="11906" w:h="16838"/>
          <w:pgMar w:top="1134" w:right="567" w:bottom="1134" w:left="1134" w:header="708" w:footer="708" w:gutter="0"/>
          <w:cols w:space="708"/>
          <w:docGrid w:linePitch="360"/>
        </w:sectPr>
      </w:pPr>
    </w:p>
    <w:p w14:paraId="5894C0EF" w14:textId="77777777" w:rsidR="00AF5F0B" w:rsidRPr="009D16C9" w:rsidRDefault="00AF5F0B" w:rsidP="00D674FC">
      <w:pPr>
        <w:spacing w:after="0" w:line="240" w:lineRule="auto"/>
        <w:jc w:val="right"/>
        <w:outlineLvl w:val="0"/>
        <w:rPr>
          <w:rFonts w:ascii="Times New Roman" w:hAnsi="Times New Roman"/>
          <w:b/>
        </w:rPr>
      </w:pPr>
      <w:r w:rsidRPr="009D16C9">
        <w:rPr>
          <w:rFonts w:ascii="Times New Roman" w:hAnsi="Times New Roman"/>
          <w:b/>
        </w:rPr>
        <w:t>Приложение II.</w:t>
      </w:r>
      <w:r w:rsidR="006D271E" w:rsidRPr="009D16C9">
        <w:rPr>
          <w:rFonts w:ascii="Times New Roman" w:hAnsi="Times New Roman"/>
          <w:b/>
        </w:rPr>
        <w:t>1</w:t>
      </w:r>
      <w:r w:rsidRPr="009D16C9">
        <w:rPr>
          <w:rFonts w:ascii="Times New Roman" w:hAnsi="Times New Roman"/>
          <w:b/>
        </w:rPr>
        <w:t>2</w:t>
      </w:r>
    </w:p>
    <w:p w14:paraId="5DBA736E" w14:textId="77777777" w:rsidR="00AF5F0B" w:rsidRPr="009D16C9" w:rsidRDefault="00AF5F0B"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54EB1E4C" w14:textId="77777777" w:rsidR="00AF5F0B" w:rsidRPr="009D16C9" w:rsidRDefault="00AF5F0B" w:rsidP="00D674FC">
      <w:pPr>
        <w:spacing w:after="0" w:line="240" w:lineRule="auto"/>
        <w:jc w:val="center"/>
        <w:rPr>
          <w:rFonts w:ascii="Times New Roman" w:hAnsi="Times New Roman"/>
          <w:b/>
        </w:rPr>
      </w:pPr>
    </w:p>
    <w:p w14:paraId="5AF6338F" w14:textId="77777777" w:rsidR="00AF5F0B" w:rsidRPr="009D16C9" w:rsidRDefault="00AF5F0B" w:rsidP="00D674FC">
      <w:pPr>
        <w:spacing w:after="0" w:line="240" w:lineRule="auto"/>
        <w:jc w:val="center"/>
        <w:rPr>
          <w:rFonts w:ascii="Times New Roman" w:hAnsi="Times New Roman"/>
          <w:b/>
        </w:rPr>
      </w:pPr>
    </w:p>
    <w:p w14:paraId="3224C8A5" w14:textId="77777777" w:rsidR="00AF5F0B" w:rsidRPr="009D16C9" w:rsidRDefault="00AF5F0B" w:rsidP="00D674FC">
      <w:pPr>
        <w:spacing w:after="0" w:line="240" w:lineRule="auto"/>
        <w:jc w:val="center"/>
        <w:rPr>
          <w:rFonts w:ascii="Times New Roman" w:hAnsi="Times New Roman"/>
          <w:b/>
        </w:rPr>
      </w:pPr>
    </w:p>
    <w:p w14:paraId="483237A9" w14:textId="77777777" w:rsidR="00AF5F0B" w:rsidRPr="009D16C9" w:rsidRDefault="00AF5F0B" w:rsidP="00D674FC">
      <w:pPr>
        <w:spacing w:after="0" w:line="240" w:lineRule="auto"/>
        <w:jc w:val="center"/>
        <w:rPr>
          <w:rFonts w:ascii="Times New Roman" w:hAnsi="Times New Roman"/>
          <w:b/>
        </w:rPr>
      </w:pPr>
    </w:p>
    <w:p w14:paraId="498E2071" w14:textId="77777777" w:rsidR="00AF5F0B" w:rsidRPr="009D16C9" w:rsidRDefault="00AF5F0B" w:rsidP="00D674FC">
      <w:pPr>
        <w:spacing w:after="0" w:line="240" w:lineRule="auto"/>
        <w:jc w:val="center"/>
        <w:rPr>
          <w:rFonts w:ascii="Times New Roman" w:hAnsi="Times New Roman"/>
          <w:b/>
        </w:rPr>
      </w:pPr>
    </w:p>
    <w:p w14:paraId="6C7F64EB" w14:textId="77777777" w:rsidR="00AF5F0B" w:rsidRPr="009D16C9" w:rsidRDefault="00AF5F0B" w:rsidP="00D674FC">
      <w:pPr>
        <w:spacing w:after="0" w:line="240" w:lineRule="auto"/>
        <w:jc w:val="center"/>
        <w:rPr>
          <w:rFonts w:ascii="Times New Roman" w:hAnsi="Times New Roman"/>
          <w:b/>
        </w:rPr>
      </w:pPr>
    </w:p>
    <w:p w14:paraId="6E4F6B5A" w14:textId="77777777" w:rsidR="00AF5F0B" w:rsidRPr="009D16C9" w:rsidRDefault="00AF5F0B" w:rsidP="00D674FC">
      <w:pPr>
        <w:spacing w:after="0" w:line="240" w:lineRule="auto"/>
        <w:jc w:val="center"/>
        <w:rPr>
          <w:rFonts w:ascii="Times New Roman" w:hAnsi="Times New Roman"/>
          <w:b/>
        </w:rPr>
      </w:pPr>
    </w:p>
    <w:p w14:paraId="77D64FC2" w14:textId="77777777" w:rsidR="00AF5F0B" w:rsidRPr="009D16C9" w:rsidRDefault="00AF5F0B" w:rsidP="00D674FC">
      <w:pPr>
        <w:spacing w:after="0" w:line="240" w:lineRule="auto"/>
        <w:jc w:val="center"/>
        <w:rPr>
          <w:rFonts w:ascii="Times New Roman" w:hAnsi="Times New Roman"/>
          <w:b/>
        </w:rPr>
      </w:pPr>
    </w:p>
    <w:p w14:paraId="73BEAD40" w14:textId="77777777" w:rsidR="000B42C1" w:rsidRPr="009D16C9" w:rsidRDefault="000B42C1" w:rsidP="00D674FC">
      <w:pPr>
        <w:spacing w:after="0" w:line="240" w:lineRule="auto"/>
        <w:jc w:val="center"/>
        <w:rPr>
          <w:rFonts w:ascii="Times New Roman" w:hAnsi="Times New Roman"/>
          <w:b/>
          <w:sz w:val="24"/>
          <w:szCs w:val="24"/>
        </w:rPr>
      </w:pPr>
    </w:p>
    <w:p w14:paraId="7509601D" w14:textId="77777777" w:rsidR="000B42C1" w:rsidRPr="009D16C9" w:rsidRDefault="000B42C1" w:rsidP="00D674FC">
      <w:pPr>
        <w:spacing w:after="0" w:line="240" w:lineRule="auto"/>
        <w:jc w:val="center"/>
        <w:rPr>
          <w:rFonts w:ascii="Times New Roman" w:hAnsi="Times New Roman"/>
          <w:b/>
          <w:sz w:val="24"/>
          <w:szCs w:val="24"/>
        </w:rPr>
      </w:pPr>
    </w:p>
    <w:p w14:paraId="03B94016" w14:textId="77777777" w:rsidR="000B42C1" w:rsidRPr="009D16C9" w:rsidRDefault="000B42C1" w:rsidP="00D674FC">
      <w:pPr>
        <w:spacing w:after="0" w:line="240" w:lineRule="auto"/>
        <w:jc w:val="center"/>
        <w:rPr>
          <w:rFonts w:ascii="Times New Roman" w:hAnsi="Times New Roman"/>
          <w:b/>
          <w:sz w:val="24"/>
          <w:szCs w:val="24"/>
        </w:rPr>
      </w:pPr>
    </w:p>
    <w:p w14:paraId="74DC2FBB" w14:textId="77777777" w:rsidR="000B42C1" w:rsidRPr="009D16C9" w:rsidRDefault="000B42C1" w:rsidP="00D674FC">
      <w:pPr>
        <w:spacing w:after="0" w:line="240" w:lineRule="auto"/>
        <w:jc w:val="center"/>
        <w:rPr>
          <w:rFonts w:ascii="Times New Roman" w:hAnsi="Times New Roman"/>
          <w:b/>
          <w:sz w:val="24"/>
          <w:szCs w:val="24"/>
        </w:rPr>
      </w:pPr>
    </w:p>
    <w:p w14:paraId="3E200B6D" w14:textId="77777777" w:rsidR="000B42C1" w:rsidRPr="009D16C9" w:rsidRDefault="000B42C1" w:rsidP="00D674FC">
      <w:pPr>
        <w:spacing w:after="0" w:line="240" w:lineRule="auto"/>
        <w:jc w:val="center"/>
        <w:rPr>
          <w:rFonts w:ascii="Times New Roman" w:hAnsi="Times New Roman"/>
          <w:b/>
          <w:sz w:val="24"/>
          <w:szCs w:val="24"/>
        </w:rPr>
      </w:pPr>
    </w:p>
    <w:p w14:paraId="6E631D0D" w14:textId="77777777" w:rsidR="000B42C1" w:rsidRPr="009D16C9" w:rsidRDefault="000B42C1" w:rsidP="00D674FC">
      <w:pPr>
        <w:spacing w:after="0" w:line="240" w:lineRule="auto"/>
        <w:jc w:val="center"/>
        <w:rPr>
          <w:rFonts w:ascii="Times New Roman" w:hAnsi="Times New Roman"/>
          <w:b/>
          <w:sz w:val="24"/>
          <w:szCs w:val="24"/>
        </w:rPr>
      </w:pPr>
    </w:p>
    <w:p w14:paraId="6B5E6E5C" w14:textId="77777777" w:rsidR="00AF5F0B" w:rsidRPr="009D16C9" w:rsidRDefault="00AF5F0B"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20BCBC54" w14:textId="77777777" w:rsidR="00AF5F0B" w:rsidRPr="009D16C9" w:rsidRDefault="00AF5F0B"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ОП.02 «Техническая механика»</w:t>
      </w:r>
    </w:p>
    <w:p w14:paraId="0391B491" w14:textId="77777777" w:rsidR="00AF5F0B" w:rsidRPr="009D16C9" w:rsidRDefault="00AF5F0B" w:rsidP="00D674FC">
      <w:pPr>
        <w:spacing w:after="0" w:line="240" w:lineRule="auto"/>
        <w:jc w:val="center"/>
        <w:rPr>
          <w:rFonts w:ascii="Times New Roman" w:hAnsi="Times New Roman"/>
          <w:b/>
        </w:rPr>
      </w:pPr>
    </w:p>
    <w:p w14:paraId="07C8CE2F" w14:textId="77777777" w:rsidR="00AF5F0B" w:rsidRPr="009D16C9" w:rsidRDefault="00AF5F0B" w:rsidP="00D674FC">
      <w:pPr>
        <w:spacing w:after="0" w:line="240" w:lineRule="auto"/>
        <w:rPr>
          <w:rFonts w:ascii="Times New Roman" w:hAnsi="Times New Roman"/>
          <w:b/>
        </w:rPr>
      </w:pPr>
    </w:p>
    <w:p w14:paraId="3D9A9AB2" w14:textId="77777777" w:rsidR="00AF5F0B" w:rsidRPr="009D16C9" w:rsidRDefault="00AF5F0B" w:rsidP="00D674FC">
      <w:pPr>
        <w:spacing w:after="0" w:line="240" w:lineRule="auto"/>
        <w:rPr>
          <w:rFonts w:ascii="Times New Roman" w:hAnsi="Times New Roman"/>
          <w:b/>
        </w:rPr>
      </w:pPr>
    </w:p>
    <w:p w14:paraId="6F2D6C4A" w14:textId="77777777" w:rsidR="00AF5F0B" w:rsidRPr="009D16C9" w:rsidRDefault="00AF5F0B" w:rsidP="00D674FC">
      <w:pPr>
        <w:spacing w:after="0" w:line="240" w:lineRule="auto"/>
        <w:rPr>
          <w:rFonts w:ascii="Times New Roman" w:hAnsi="Times New Roman"/>
          <w:b/>
        </w:rPr>
      </w:pPr>
    </w:p>
    <w:p w14:paraId="3CA0339E" w14:textId="77777777" w:rsidR="00AF5F0B" w:rsidRPr="009D16C9" w:rsidRDefault="00AF5F0B" w:rsidP="00D674FC">
      <w:pPr>
        <w:spacing w:after="0" w:line="240" w:lineRule="auto"/>
        <w:rPr>
          <w:rFonts w:ascii="Times New Roman" w:hAnsi="Times New Roman"/>
          <w:b/>
        </w:rPr>
      </w:pPr>
    </w:p>
    <w:p w14:paraId="68E8FB0E" w14:textId="77777777" w:rsidR="00AF5F0B" w:rsidRPr="009D16C9" w:rsidRDefault="00AF5F0B" w:rsidP="00D674FC">
      <w:pPr>
        <w:spacing w:after="0" w:line="240" w:lineRule="auto"/>
        <w:rPr>
          <w:rFonts w:ascii="Times New Roman" w:hAnsi="Times New Roman"/>
          <w:b/>
        </w:rPr>
      </w:pPr>
    </w:p>
    <w:p w14:paraId="4CF42CF0" w14:textId="77777777" w:rsidR="00AF5F0B" w:rsidRPr="009D16C9" w:rsidRDefault="00AF5F0B" w:rsidP="00D674FC">
      <w:pPr>
        <w:spacing w:after="0" w:line="240" w:lineRule="auto"/>
        <w:rPr>
          <w:rFonts w:ascii="Times New Roman" w:hAnsi="Times New Roman"/>
          <w:b/>
        </w:rPr>
      </w:pPr>
    </w:p>
    <w:p w14:paraId="4E6CDFC2" w14:textId="77777777" w:rsidR="00AF5F0B" w:rsidRPr="009D16C9" w:rsidRDefault="00AF5F0B" w:rsidP="00D674FC">
      <w:pPr>
        <w:spacing w:after="0" w:line="240" w:lineRule="auto"/>
        <w:rPr>
          <w:rFonts w:ascii="Times New Roman" w:hAnsi="Times New Roman"/>
          <w:b/>
        </w:rPr>
      </w:pPr>
    </w:p>
    <w:p w14:paraId="41D0F6E2" w14:textId="77777777" w:rsidR="00AF5F0B" w:rsidRPr="009D16C9" w:rsidRDefault="00AF5F0B" w:rsidP="00D674FC">
      <w:pPr>
        <w:spacing w:after="0" w:line="240" w:lineRule="auto"/>
        <w:rPr>
          <w:rFonts w:ascii="Times New Roman" w:hAnsi="Times New Roman"/>
          <w:b/>
        </w:rPr>
      </w:pPr>
    </w:p>
    <w:p w14:paraId="089C1B0A" w14:textId="77777777" w:rsidR="00AF5F0B" w:rsidRPr="009D16C9" w:rsidRDefault="00AF5F0B" w:rsidP="00D674FC">
      <w:pPr>
        <w:spacing w:after="0" w:line="240" w:lineRule="auto"/>
        <w:rPr>
          <w:rFonts w:ascii="Times New Roman" w:hAnsi="Times New Roman"/>
          <w:b/>
        </w:rPr>
      </w:pPr>
    </w:p>
    <w:p w14:paraId="67C6076D" w14:textId="77777777" w:rsidR="00AF5F0B" w:rsidRPr="009D16C9" w:rsidRDefault="00AF5F0B" w:rsidP="00D674FC">
      <w:pPr>
        <w:spacing w:after="0" w:line="240" w:lineRule="auto"/>
        <w:rPr>
          <w:rFonts w:ascii="Times New Roman" w:hAnsi="Times New Roman"/>
          <w:b/>
        </w:rPr>
      </w:pPr>
    </w:p>
    <w:p w14:paraId="3317D4AA" w14:textId="77777777" w:rsidR="007D64CA" w:rsidRPr="009D16C9" w:rsidRDefault="007D64CA" w:rsidP="00D674FC">
      <w:pPr>
        <w:spacing w:after="0" w:line="240" w:lineRule="auto"/>
        <w:rPr>
          <w:rFonts w:ascii="Times New Roman" w:hAnsi="Times New Roman"/>
          <w:b/>
        </w:rPr>
      </w:pPr>
    </w:p>
    <w:p w14:paraId="34463F19" w14:textId="77777777" w:rsidR="007D64CA" w:rsidRPr="009D16C9" w:rsidRDefault="007D64CA" w:rsidP="00D674FC">
      <w:pPr>
        <w:spacing w:after="0" w:line="240" w:lineRule="auto"/>
        <w:rPr>
          <w:rFonts w:ascii="Times New Roman" w:hAnsi="Times New Roman"/>
          <w:b/>
        </w:rPr>
      </w:pPr>
    </w:p>
    <w:p w14:paraId="05EF648C" w14:textId="77777777" w:rsidR="007D64CA" w:rsidRPr="009D16C9" w:rsidRDefault="007D64CA" w:rsidP="00D674FC">
      <w:pPr>
        <w:spacing w:after="0" w:line="240" w:lineRule="auto"/>
        <w:rPr>
          <w:rFonts w:ascii="Times New Roman" w:hAnsi="Times New Roman"/>
          <w:b/>
        </w:rPr>
      </w:pPr>
    </w:p>
    <w:p w14:paraId="4BF106C1" w14:textId="77777777" w:rsidR="007D64CA" w:rsidRPr="009D16C9" w:rsidRDefault="007D64CA" w:rsidP="00D674FC">
      <w:pPr>
        <w:spacing w:after="0" w:line="240" w:lineRule="auto"/>
        <w:rPr>
          <w:rFonts w:ascii="Times New Roman" w:hAnsi="Times New Roman"/>
          <w:b/>
        </w:rPr>
      </w:pPr>
    </w:p>
    <w:p w14:paraId="789D0748" w14:textId="77777777" w:rsidR="007D64CA" w:rsidRPr="009D16C9" w:rsidRDefault="007D64CA" w:rsidP="00D674FC">
      <w:pPr>
        <w:spacing w:after="0" w:line="240" w:lineRule="auto"/>
        <w:rPr>
          <w:rFonts w:ascii="Times New Roman" w:hAnsi="Times New Roman"/>
          <w:b/>
        </w:rPr>
      </w:pPr>
    </w:p>
    <w:p w14:paraId="3B2D47F2" w14:textId="77777777" w:rsidR="007D64CA" w:rsidRPr="009D16C9" w:rsidRDefault="007D64CA" w:rsidP="00D674FC">
      <w:pPr>
        <w:spacing w:after="0" w:line="240" w:lineRule="auto"/>
        <w:rPr>
          <w:rFonts w:ascii="Times New Roman" w:hAnsi="Times New Roman"/>
          <w:b/>
        </w:rPr>
      </w:pPr>
    </w:p>
    <w:p w14:paraId="532DF33E" w14:textId="77777777" w:rsidR="007D64CA" w:rsidRPr="009D16C9" w:rsidRDefault="007D64CA" w:rsidP="00D674FC">
      <w:pPr>
        <w:spacing w:after="0" w:line="240" w:lineRule="auto"/>
        <w:rPr>
          <w:rFonts w:ascii="Times New Roman" w:hAnsi="Times New Roman"/>
          <w:b/>
        </w:rPr>
      </w:pPr>
    </w:p>
    <w:p w14:paraId="24D973AE" w14:textId="77777777" w:rsidR="007D64CA" w:rsidRPr="009D16C9" w:rsidRDefault="007D64CA" w:rsidP="00D674FC">
      <w:pPr>
        <w:spacing w:after="0" w:line="240" w:lineRule="auto"/>
        <w:rPr>
          <w:rFonts w:ascii="Times New Roman" w:hAnsi="Times New Roman"/>
          <w:b/>
        </w:rPr>
      </w:pPr>
    </w:p>
    <w:p w14:paraId="4537B21A" w14:textId="77777777" w:rsidR="007D64CA" w:rsidRPr="009D16C9" w:rsidRDefault="007D64CA" w:rsidP="00D674FC">
      <w:pPr>
        <w:spacing w:after="0" w:line="240" w:lineRule="auto"/>
        <w:rPr>
          <w:rFonts w:ascii="Times New Roman" w:hAnsi="Times New Roman"/>
          <w:b/>
        </w:rPr>
      </w:pPr>
    </w:p>
    <w:p w14:paraId="04B86BC3" w14:textId="77777777" w:rsidR="007D64CA" w:rsidRPr="009D16C9" w:rsidRDefault="007D64CA" w:rsidP="00D674FC">
      <w:pPr>
        <w:spacing w:after="0" w:line="240" w:lineRule="auto"/>
        <w:rPr>
          <w:rFonts w:ascii="Times New Roman" w:hAnsi="Times New Roman"/>
          <w:b/>
        </w:rPr>
      </w:pPr>
    </w:p>
    <w:p w14:paraId="320AC2ED" w14:textId="77777777" w:rsidR="007D64CA" w:rsidRPr="009D16C9" w:rsidRDefault="007D64CA" w:rsidP="00D674FC">
      <w:pPr>
        <w:spacing w:after="0" w:line="240" w:lineRule="auto"/>
        <w:rPr>
          <w:rFonts w:ascii="Times New Roman" w:hAnsi="Times New Roman"/>
          <w:b/>
        </w:rPr>
      </w:pPr>
    </w:p>
    <w:p w14:paraId="61E4C295" w14:textId="77777777" w:rsidR="007D64CA" w:rsidRPr="009D16C9" w:rsidRDefault="007D64CA" w:rsidP="00D674FC">
      <w:pPr>
        <w:spacing w:after="0" w:line="240" w:lineRule="auto"/>
        <w:rPr>
          <w:rFonts w:ascii="Times New Roman" w:hAnsi="Times New Roman"/>
          <w:b/>
        </w:rPr>
      </w:pPr>
    </w:p>
    <w:p w14:paraId="2009A8B8" w14:textId="77777777" w:rsidR="007D64CA" w:rsidRPr="009D16C9" w:rsidRDefault="007D64CA" w:rsidP="00D674FC">
      <w:pPr>
        <w:spacing w:after="0" w:line="240" w:lineRule="auto"/>
        <w:rPr>
          <w:rFonts w:ascii="Times New Roman" w:hAnsi="Times New Roman"/>
          <w:b/>
        </w:rPr>
      </w:pPr>
    </w:p>
    <w:p w14:paraId="2D9A6579" w14:textId="77777777" w:rsidR="007D64CA" w:rsidRPr="009D16C9" w:rsidRDefault="007D64CA" w:rsidP="00D674FC">
      <w:pPr>
        <w:spacing w:after="0" w:line="240" w:lineRule="auto"/>
        <w:rPr>
          <w:rFonts w:ascii="Times New Roman" w:hAnsi="Times New Roman"/>
          <w:b/>
        </w:rPr>
      </w:pPr>
    </w:p>
    <w:p w14:paraId="1733A981" w14:textId="77777777" w:rsidR="007D64CA" w:rsidRPr="009D16C9" w:rsidRDefault="007D64CA" w:rsidP="00D674FC">
      <w:pPr>
        <w:spacing w:after="0" w:line="240" w:lineRule="auto"/>
        <w:rPr>
          <w:rFonts w:ascii="Times New Roman" w:hAnsi="Times New Roman"/>
          <w:b/>
        </w:rPr>
      </w:pPr>
    </w:p>
    <w:p w14:paraId="33FA6579" w14:textId="77777777" w:rsidR="007D64CA" w:rsidRPr="009D16C9" w:rsidRDefault="007D64CA" w:rsidP="00D674FC">
      <w:pPr>
        <w:spacing w:after="0" w:line="240" w:lineRule="auto"/>
        <w:rPr>
          <w:rFonts w:ascii="Times New Roman" w:hAnsi="Times New Roman"/>
          <w:b/>
        </w:rPr>
      </w:pPr>
    </w:p>
    <w:p w14:paraId="2813A1DC" w14:textId="77777777" w:rsidR="007D64CA" w:rsidRPr="009D16C9" w:rsidRDefault="007D64CA" w:rsidP="00D674FC">
      <w:pPr>
        <w:spacing w:after="0" w:line="240" w:lineRule="auto"/>
        <w:rPr>
          <w:rFonts w:ascii="Times New Roman" w:hAnsi="Times New Roman"/>
          <w:b/>
        </w:rPr>
      </w:pPr>
    </w:p>
    <w:p w14:paraId="143532AA" w14:textId="77777777" w:rsidR="007D64CA" w:rsidRPr="009D16C9" w:rsidRDefault="007D64CA" w:rsidP="00D674FC">
      <w:pPr>
        <w:spacing w:after="0" w:line="240" w:lineRule="auto"/>
        <w:rPr>
          <w:rFonts w:ascii="Times New Roman" w:hAnsi="Times New Roman"/>
          <w:b/>
        </w:rPr>
      </w:pPr>
    </w:p>
    <w:p w14:paraId="57E57102" w14:textId="77777777" w:rsidR="007D64CA" w:rsidRPr="009D16C9" w:rsidRDefault="007D64CA" w:rsidP="00D674FC">
      <w:pPr>
        <w:spacing w:after="0" w:line="240" w:lineRule="auto"/>
        <w:rPr>
          <w:rFonts w:ascii="Times New Roman" w:hAnsi="Times New Roman"/>
          <w:b/>
        </w:rPr>
      </w:pPr>
    </w:p>
    <w:p w14:paraId="182D3DFC" w14:textId="77777777" w:rsidR="007D64CA" w:rsidRPr="009D16C9" w:rsidRDefault="007D64CA" w:rsidP="00D674FC">
      <w:pPr>
        <w:spacing w:after="0" w:line="240" w:lineRule="auto"/>
        <w:rPr>
          <w:rFonts w:ascii="Times New Roman" w:hAnsi="Times New Roman"/>
          <w:b/>
        </w:rPr>
      </w:pPr>
    </w:p>
    <w:p w14:paraId="1AAFA160" w14:textId="77777777" w:rsidR="00AF5F0B" w:rsidRPr="009D16C9" w:rsidRDefault="00AF5F0B" w:rsidP="00D674FC">
      <w:pPr>
        <w:spacing w:after="0" w:line="240" w:lineRule="auto"/>
        <w:rPr>
          <w:rFonts w:ascii="Times New Roman" w:hAnsi="Times New Roman"/>
          <w:b/>
        </w:rPr>
      </w:pPr>
    </w:p>
    <w:p w14:paraId="5ECE9586" w14:textId="77777777" w:rsidR="00AF5F0B" w:rsidRPr="009D16C9" w:rsidRDefault="00AF5F0B" w:rsidP="00D674FC">
      <w:pPr>
        <w:spacing w:after="0" w:line="240" w:lineRule="auto"/>
        <w:rPr>
          <w:rFonts w:ascii="Times New Roman" w:hAnsi="Times New Roman"/>
          <w:b/>
        </w:rPr>
      </w:pPr>
    </w:p>
    <w:p w14:paraId="364B119E" w14:textId="77777777" w:rsidR="000B42C1" w:rsidRPr="009D16C9" w:rsidRDefault="00AF5F0B" w:rsidP="000B42C1">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78EFAF5D" w14:textId="77777777" w:rsidR="000B42C1" w:rsidRPr="009D16C9" w:rsidRDefault="000B42C1" w:rsidP="000B42C1">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1E27823E" w14:textId="77777777" w:rsidR="000B42C1" w:rsidRPr="009D16C9" w:rsidRDefault="000B42C1" w:rsidP="000B42C1">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0B42C1" w:rsidRPr="009D16C9" w14:paraId="6B1ABA67" w14:textId="77777777" w:rsidTr="0024624E">
        <w:tc>
          <w:tcPr>
            <w:tcW w:w="7479" w:type="dxa"/>
          </w:tcPr>
          <w:p w14:paraId="6CBC36F3" w14:textId="77777777" w:rsidR="000B42C1" w:rsidRPr="009D16C9" w:rsidRDefault="000B42C1" w:rsidP="009806E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0B94EB7C" w14:textId="77777777" w:rsidR="000B42C1" w:rsidRPr="009D16C9" w:rsidRDefault="00C62915" w:rsidP="0024624E">
            <w:pPr>
              <w:spacing w:after="0"/>
              <w:jc w:val="center"/>
              <w:rPr>
                <w:rFonts w:ascii="Times New Roman" w:hAnsi="Times New Roman"/>
                <w:b/>
                <w:sz w:val="24"/>
                <w:szCs w:val="24"/>
              </w:rPr>
            </w:pPr>
            <w:r>
              <w:rPr>
                <w:rFonts w:ascii="Times New Roman" w:hAnsi="Times New Roman"/>
                <w:b/>
                <w:sz w:val="24"/>
                <w:szCs w:val="24"/>
              </w:rPr>
              <w:t>269</w:t>
            </w:r>
          </w:p>
        </w:tc>
      </w:tr>
      <w:tr w:rsidR="000B42C1" w:rsidRPr="009D16C9" w14:paraId="5B29E421" w14:textId="77777777" w:rsidTr="0024624E">
        <w:tc>
          <w:tcPr>
            <w:tcW w:w="7479" w:type="dxa"/>
          </w:tcPr>
          <w:p w14:paraId="7B6DF0C2" w14:textId="77777777" w:rsidR="000B42C1" w:rsidRPr="009D16C9" w:rsidRDefault="000B42C1" w:rsidP="009806E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43BA3FAF" w14:textId="77777777" w:rsidR="000B42C1" w:rsidRPr="009D16C9" w:rsidRDefault="00C62915" w:rsidP="0024624E">
            <w:pPr>
              <w:spacing w:after="0"/>
              <w:jc w:val="center"/>
              <w:rPr>
                <w:rFonts w:ascii="Times New Roman" w:hAnsi="Times New Roman"/>
                <w:b/>
                <w:sz w:val="24"/>
                <w:szCs w:val="24"/>
              </w:rPr>
            </w:pPr>
            <w:r>
              <w:rPr>
                <w:rFonts w:ascii="Times New Roman" w:hAnsi="Times New Roman"/>
                <w:b/>
                <w:sz w:val="24"/>
                <w:szCs w:val="24"/>
              </w:rPr>
              <w:t>270</w:t>
            </w:r>
          </w:p>
        </w:tc>
      </w:tr>
      <w:tr w:rsidR="000B42C1" w:rsidRPr="009D16C9" w14:paraId="53236A45" w14:textId="77777777" w:rsidTr="0024624E">
        <w:trPr>
          <w:trHeight w:val="670"/>
        </w:trPr>
        <w:tc>
          <w:tcPr>
            <w:tcW w:w="7479" w:type="dxa"/>
            <w:hideMark/>
          </w:tcPr>
          <w:p w14:paraId="7121B1BC" w14:textId="77777777" w:rsidR="000B42C1" w:rsidRPr="009D16C9" w:rsidRDefault="000B42C1" w:rsidP="009806E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34AC5AC8" w14:textId="77777777" w:rsidR="000B42C1" w:rsidRPr="009D16C9" w:rsidRDefault="00C62915" w:rsidP="0024624E">
            <w:pPr>
              <w:spacing w:after="0"/>
              <w:jc w:val="center"/>
              <w:rPr>
                <w:rFonts w:ascii="Times New Roman" w:hAnsi="Times New Roman"/>
                <w:b/>
                <w:sz w:val="24"/>
                <w:szCs w:val="24"/>
              </w:rPr>
            </w:pPr>
            <w:r>
              <w:rPr>
                <w:rFonts w:ascii="Times New Roman" w:hAnsi="Times New Roman"/>
                <w:b/>
                <w:sz w:val="24"/>
                <w:szCs w:val="24"/>
              </w:rPr>
              <w:t>276</w:t>
            </w:r>
          </w:p>
        </w:tc>
      </w:tr>
      <w:tr w:rsidR="000B42C1" w:rsidRPr="009D16C9" w14:paraId="5BB9631C" w14:textId="77777777" w:rsidTr="0024624E">
        <w:tc>
          <w:tcPr>
            <w:tcW w:w="7479" w:type="dxa"/>
          </w:tcPr>
          <w:p w14:paraId="10B0BB13" w14:textId="77777777" w:rsidR="000B42C1" w:rsidRPr="009D16C9" w:rsidRDefault="000B42C1" w:rsidP="009806E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670591DB" w14:textId="77777777" w:rsidR="000B42C1" w:rsidRPr="009D16C9" w:rsidRDefault="00C62915" w:rsidP="0024624E">
            <w:pPr>
              <w:spacing w:after="0"/>
              <w:jc w:val="center"/>
              <w:rPr>
                <w:rFonts w:ascii="Times New Roman" w:hAnsi="Times New Roman"/>
                <w:b/>
                <w:sz w:val="24"/>
                <w:szCs w:val="24"/>
              </w:rPr>
            </w:pPr>
            <w:r>
              <w:rPr>
                <w:rFonts w:ascii="Times New Roman" w:hAnsi="Times New Roman"/>
                <w:b/>
                <w:sz w:val="24"/>
                <w:szCs w:val="24"/>
              </w:rPr>
              <w:t>277</w:t>
            </w:r>
          </w:p>
        </w:tc>
      </w:tr>
    </w:tbl>
    <w:p w14:paraId="721C203B" w14:textId="77777777" w:rsidR="000B42C1" w:rsidRPr="009D16C9" w:rsidRDefault="00AF5F0B" w:rsidP="000B42C1">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3C0D6953" w14:textId="77777777" w:rsidR="00AF5F0B" w:rsidRPr="009D16C9" w:rsidRDefault="00AF5F0B" w:rsidP="000B42C1">
      <w:pPr>
        <w:spacing w:after="0" w:line="240" w:lineRule="auto"/>
        <w:jc w:val="center"/>
        <w:rPr>
          <w:rFonts w:ascii="Times New Roman" w:hAnsi="Times New Roman"/>
          <w:b/>
          <w:sz w:val="24"/>
          <w:szCs w:val="24"/>
        </w:rPr>
      </w:pPr>
      <w:r w:rsidRPr="009D16C9">
        <w:rPr>
          <w:rFonts w:ascii="Times New Roman" w:hAnsi="Times New Roman"/>
          <w:b/>
          <w:sz w:val="24"/>
          <w:szCs w:val="24"/>
        </w:rPr>
        <w:t>ОП.02 «</w:t>
      </w:r>
      <w:r w:rsidRPr="009D16C9">
        <w:rPr>
          <w:rFonts w:ascii="Times New Roman" w:hAnsi="Times New Roman"/>
          <w:b/>
          <w:caps/>
          <w:sz w:val="24"/>
          <w:szCs w:val="24"/>
        </w:rPr>
        <w:t>Техническая механика</w:t>
      </w:r>
      <w:r w:rsidRPr="009D16C9">
        <w:rPr>
          <w:rFonts w:ascii="Times New Roman" w:hAnsi="Times New Roman"/>
          <w:b/>
          <w:sz w:val="24"/>
          <w:szCs w:val="24"/>
        </w:rPr>
        <w:t xml:space="preserve">» </w:t>
      </w:r>
    </w:p>
    <w:p w14:paraId="698E7296" w14:textId="77777777" w:rsidR="000B42C1" w:rsidRPr="009D16C9" w:rsidRDefault="000B42C1" w:rsidP="000B42C1">
      <w:pPr>
        <w:spacing w:after="0" w:line="240" w:lineRule="auto"/>
        <w:jc w:val="center"/>
        <w:rPr>
          <w:rFonts w:ascii="Times New Roman" w:hAnsi="Times New Roman"/>
          <w:b/>
          <w:sz w:val="24"/>
          <w:szCs w:val="24"/>
        </w:rPr>
      </w:pPr>
    </w:p>
    <w:p w14:paraId="18CED1BE" w14:textId="77777777" w:rsidR="00AF5F0B" w:rsidRPr="009D16C9" w:rsidRDefault="00AF5F0B" w:rsidP="0089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5151130E" w14:textId="77777777" w:rsidR="00AF5F0B" w:rsidRPr="009D16C9" w:rsidRDefault="00AF5F0B" w:rsidP="00892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892D3C" w:rsidRPr="009D16C9">
        <w:rPr>
          <w:rFonts w:ascii="Times New Roman" w:hAnsi="Times New Roman"/>
          <w:sz w:val="24"/>
          <w:szCs w:val="24"/>
        </w:rPr>
        <w:t xml:space="preserve">ОП.02 </w:t>
      </w:r>
      <w:r w:rsidRPr="009D16C9">
        <w:rPr>
          <w:rFonts w:ascii="Times New Roman" w:hAnsi="Times New Roman"/>
          <w:sz w:val="24"/>
          <w:szCs w:val="24"/>
        </w:rPr>
        <w:t xml:space="preserve">«Техническая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2E54E04C" w14:textId="77777777" w:rsidR="00AF5F0B" w:rsidRPr="009D16C9" w:rsidRDefault="00AF5F0B" w:rsidP="005F473A">
      <w:pPr>
        <w:spacing w:after="0" w:line="240" w:lineRule="auto"/>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5F473A">
        <w:rPr>
          <w:rFonts w:ascii="Times New Roman" w:hAnsi="Times New Roman"/>
          <w:spacing w:val="-3"/>
          <w:sz w:val="24"/>
          <w:szCs w:val="24"/>
        </w:rPr>
        <w:t xml:space="preserve">ОК 01 – ОК 06, ОК 09 </w:t>
      </w:r>
      <w:r w:rsidR="005F473A">
        <w:rPr>
          <w:rFonts w:ascii="Times New Roman" w:hAnsi="Times New Roman"/>
          <w:spacing w:val="-3"/>
          <w:sz w:val="24"/>
          <w:szCs w:val="24"/>
        </w:rPr>
        <w:sym w:font="Symbol" w:char="F02D"/>
      </w:r>
      <w:r w:rsidR="005F473A">
        <w:rPr>
          <w:rFonts w:ascii="Times New Roman" w:hAnsi="Times New Roman"/>
          <w:spacing w:val="-3"/>
          <w:sz w:val="24"/>
          <w:szCs w:val="24"/>
        </w:rPr>
        <w:t xml:space="preserve"> ОК</w:t>
      </w:r>
      <w:r w:rsidR="005F473A">
        <w:rPr>
          <w:rFonts w:ascii="Times New Roman" w:hAnsi="Times New Roman"/>
          <w:sz w:val="24"/>
          <w:szCs w:val="24"/>
        </w:rPr>
        <w:t> 11</w:t>
      </w:r>
      <w:r w:rsidR="00892D3C" w:rsidRPr="009D16C9">
        <w:rPr>
          <w:rFonts w:ascii="Times New Roman" w:hAnsi="Times New Roman"/>
          <w:sz w:val="24"/>
          <w:szCs w:val="24"/>
        </w:rPr>
        <w:t xml:space="preserve">, </w:t>
      </w:r>
      <w:r w:rsidR="00892D3C" w:rsidRPr="009D16C9">
        <w:rPr>
          <w:rFonts w:ascii="Times New Roman" w:hAnsi="Times New Roman"/>
          <w:spacing w:val="-3"/>
          <w:sz w:val="24"/>
          <w:szCs w:val="24"/>
        </w:rPr>
        <w:t>ПК 1.1 – ПК 1.3, ПК 2.1 – ПК 2.5, ПК 3.1 – ПК 3.6, ПК 4.1 – ПК 4.4</w:t>
      </w:r>
    </w:p>
    <w:p w14:paraId="092D7FC8" w14:textId="77777777" w:rsidR="00892D3C" w:rsidRPr="009D16C9" w:rsidRDefault="00892D3C" w:rsidP="00892D3C">
      <w:pPr>
        <w:spacing w:after="0" w:line="240" w:lineRule="auto"/>
        <w:rPr>
          <w:rFonts w:ascii="Times New Roman" w:hAnsi="Times New Roman"/>
          <w:b/>
          <w:sz w:val="24"/>
          <w:szCs w:val="24"/>
        </w:rPr>
      </w:pPr>
    </w:p>
    <w:p w14:paraId="318BC9AA" w14:textId="77777777" w:rsidR="00AF5F0B" w:rsidRPr="009D16C9" w:rsidRDefault="00AF5F0B" w:rsidP="007D64CA">
      <w:pPr>
        <w:spacing w:after="0" w:line="240" w:lineRule="auto"/>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5AC44676" w14:textId="77777777" w:rsidR="00AF5F0B" w:rsidRPr="009D16C9" w:rsidRDefault="00AF5F0B" w:rsidP="007D64CA">
      <w:pPr>
        <w:suppressAutoHyphens/>
        <w:spacing w:after="0" w:line="240" w:lineRule="auto"/>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AF5F0B" w:rsidRPr="009D16C9" w14:paraId="2DDA9B50" w14:textId="77777777" w:rsidTr="00AF5F0B">
        <w:trPr>
          <w:trHeight w:val="649"/>
        </w:trPr>
        <w:tc>
          <w:tcPr>
            <w:tcW w:w="1129" w:type="dxa"/>
            <w:tcBorders>
              <w:top w:val="single" w:sz="4" w:space="0" w:color="auto"/>
              <w:left w:val="single" w:sz="4" w:space="0" w:color="auto"/>
              <w:bottom w:val="single" w:sz="4" w:space="0" w:color="auto"/>
              <w:right w:val="single" w:sz="4" w:space="0" w:color="auto"/>
            </w:tcBorders>
            <w:hideMark/>
          </w:tcPr>
          <w:p w14:paraId="36D0168D" w14:textId="77777777" w:rsidR="00AF5F0B" w:rsidRPr="009D16C9" w:rsidRDefault="00AF5F0B" w:rsidP="00D674FC">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59" w:type="dxa"/>
            <w:tcBorders>
              <w:top w:val="single" w:sz="4" w:space="0" w:color="auto"/>
              <w:left w:val="single" w:sz="4" w:space="0" w:color="auto"/>
              <w:bottom w:val="single" w:sz="4" w:space="0" w:color="auto"/>
              <w:right w:val="single" w:sz="4" w:space="0" w:color="auto"/>
            </w:tcBorders>
            <w:hideMark/>
          </w:tcPr>
          <w:p w14:paraId="67FDF876" w14:textId="77777777" w:rsidR="00AF5F0B" w:rsidRPr="009D16C9" w:rsidRDefault="00AF5F0B" w:rsidP="00D674FC">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60" w:type="dxa"/>
            <w:tcBorders>
              <w:top w:val="single" w:sz="4" w:space="0" w:color="auto"/>
              <w:left w:val="single" w:sz="4" w:space="0" w:color="auto"/>
              <w:bottom w:val="single" w:sz="4" w:space="0" w:color="auto"/>
              <w:right w:val="single" w:sz="4" w:space="0" w:color="auto"/>
            </w:tcBorders>
            <w:hideMark/>
          </w:tcPr>
          <w:p w14:paraId="1531AD86" w14:textId="77777777" w:rsidR="00AF5F0B" w:rsidRPr="009D16C9" w:rsidRDefault="00AF5F0B" w:rsidP="00D674FC">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AF5F0B" w:rsidRPr="009D16C9" w14:paraId="70788708" w14:textId="77777777" w:rsidTr="00AF5F0B">
        <w:trPr>
          <w:trHeight w:val="212"/>
        </w:trPr>
        <w:tc>
          <w:tcPr>
            <w:tcW w:w="1129" w:type="dxa"/>
            <w:tcBorders>
              <w:top w:val="single" w:sz="4" w:space="0" w:color="auto"/>
              <w:left w:val="single" w:sz="4" w:space="0" w:color="auto"/>
              <w:bottom w:val="single" w:sz="4" w:space="0" w:color="auto"/>
              <w:right w:val="single" w:sz="4" w:space="0" w:color="auto"/>
            </w:tcBorders>
            <w:hideMark/>
          </w:tcPr>
          <w:p w14:paraId="3685174B" w14:textId="77777777" w:rsidR="005F473A" w:rsidRDefault="005F473A" w:rsidP="00D674FC">
            <w:pPr>
              <w:spacing w:after="0" w:line="240" w:lineRule="auto"/>
              <w:rPr>
                <w:rFonts w:ascii="Times New Roman" w:hAnsi="Times New Roman"/>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p>
          <w:p w14:paraId="2ADB59CF" w14:textId="77777777" w:rsidR="00C71159" w:rsidRPr="009D16C9" w:rsidRDefault="00C71159"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1.1 – ПК 1.3</w:t>
            </w:r>
          </w:p>
          <w:p w14:paraId="3C113191" w14:textId="77777777" w:rsidR="00C71159" w:rsidRPr="009D16C9" w:rsidRDefault="00C71159"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2.1 – ПК 2.5</w:t>
            </w:r>
          </w:p>
          <w:p w14:paraId="7AA75992" w14:textId="77777777" w:rsidR="00C71159" w:rsidRPr="009D16C9" w:rsidRDefault="00C71159"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3.1 – ПК 3.6</w:t>
            </w:r>
          </w:p>
          <w:p w14:paraId="01242456" w14:textId="77777777" w:rsidR="00AF5F0B" w:rsidRPr="009D16C9" w:rsidRDefault="00C71159" w:rsidP="00D674FC">
            <w:pPr>
              <w:spacing w:after="0" w:line="240" w:lineRule="auto"/>
              <w:rPr>
                <w:rFonts w:ascii="Times New Roman" w:hAnsi="Times New Roman"/>
                <w:sz w:val="24"/>
                <w:szCs w:val="24"/>
              </w:rPr>
            </w:pPr>
            <w:r w:rsidRPr="009D16C9">
              <w:rPr>
                <w:rFonts w:ascii="Times New Roman" w:hAnsi="Times New Roman"/>
                <w:spacing w:val="-3"/>
                <w:sz w:val="24"/>
                <w:szCs w:val="24"/>
              </w:rPr>
              <w:t>ПК 4.1 – ПК 4.4</w:t>
            </w:r>
          </w:p>
        </w:tc>
        <w:tc>
          <w:tcPr>
            <w:tcW w:w="4059" w:type="dxa"/>
            <w:tcBorders>
              <w:top w:val="single" w:sz="4" w:space="0" w:color="auto"/>
              <w:left w:val="single" w:sz="4" w:space="0" w:color="auto"/>
              <w:bottom w:val="single" w:sz="4" w:space="0" w:color="auto"/>
              <w:right w:val="single" w:sz="4" w:space="0" w:color="auto"/>
            </w:tcBorders>
            <w:hideMark/>
          </w:tcPr>
          <w:p w14:paraId="6292B91A" w14:textId="77777777" w:rsidR="00AF5F0B" w:rsidRPr="009D16C9" w:rsidRDefault="00AF5F0B" w:rsidP="00D674FC">
            <w:pPr>
              <w:shd w:val="clear" w:color="auto" w:fill="FFFFFF"/>
              <w:spacing w:after="0" w:line="240" w:lineRule="auto"/>
              <w:ind w:left="5"/>
              <w:jc w:val="both"/>
              <w:rPr>
                <w:rFonts w:ascii="Times New Roman" w:hAnsi="Times New Roman"/>
                <w:spacing w:val="-3"/>
                <w:sz w:val="24"/>
                <w:szCs w:val="24"/>
              </w:rPr>
            </w:pPr>
            <w:r w:rsidRPr="009D16C9">
              <w:rPr>
                <w:rFonts w:ascii="Times New Roman" w:hAnsi="Times New Roman"/>
                <w:spacing w:val="-3"/>
                <w:sz w:val="24"/>
                <w:szCs w:val="24"/>
              </w:rPr>
              <w:t>- выполнять расчеты на прочность, жесткость и устойчивость элементов сооружений;</w:t>
            </w:r>
          </w:p>
          <w:p w14:paraId="31D40DB0" w14:textId="77777777" w:rsidR="00AF5F0B" w:rsidRPr="009D16C9" w:rsidRDefault="00AF5F0B" w:rsidP="00D674FC">
            <w:pPr>
              <w:shd w:val="clear" w:color="auto" w:fill="FFFFFF"/>
              <w:spacing w:after="0" w:line="240" w:lineRule="auto"/>
              <w:ind w:left="5"/>
              <w:jc w:val="both"/>
              <w:rPr>
                <w:rFonts w:ascii="Times New Roman" w:hAnsi="Times New Roman"/>
                <w:spacing w:val="-3"/>
                <w:sz w:val="24"/>
                <w:szCs w:val="24"/>
              </w:rPr>
            </w:pPr>
            <w:r w:rsidRPr="009D16C9">
              <w:rPr>
                <w:rFonts w:ascii="Times New Roman" w:hAnsi="Times New Roman"/>
                <w:spacing w:val="-3"/>
                <w:sz w:val="24"/>
                <w:szCs w:val="24"/>
              </w:rPr>
              <w:t>- определять координаты центра тяжести тел.</w:t>
            </w:r>
          </w:p>
        </w:tc>
        <w:tc>
          <w:tcPr>
            <w:tcW w:w="4060" w:type="dxa"/>
            <w:tcBorders>
              <w:top w:val="single" w:sz="4" w:space="0" w:color="auto"/>
              <w:left w:val="single" w:sz="4" w:space="0" w:color="auto"/>
              <w:bottom w:val="single" w:sz="4" w:space="0" w:color="auto"/>
              <w:right w:val="single" w:sz="4" w:space="0" w:color="auto"/>
            </w:tcBorders>
            <w:hideMark/>
          </w:tcPr>
          <w:p w14:paraId="2F1DE5D1" w14:textId="77777777" w:rsidR="00AF5F0B" w:rsidRPr="009D16C9" w:rsidRDefault="00AF5F0B" w:rsidP="00D674FC">
            <w:pPr>
              <w:shd w:val="clear" w:color="auto" w:fill="FFFFFF"/>
              <w:spacing w:after="0" w:line="240" w:lineRule="auto"/>
              <w:ind w:left="5"/>
              <w:jc w:val="both"/>
              <w:rPr>
                <w:rFonts w:ascii="Times New Roman" w:hAnsi="Times New Roman"/>
                <w:spacing w:val="-3"/>
                <w:sz w:val="24"/>
                <w:szCs w:val="24"/>
              </w:rPr>
            </w:pPr>
            <w:r w:rsidRPr="009D16C9">
              <w:rPr>
                <w:rFonts w:ascii="Times New Roman" w:hAnsi="Times New Roman"/>
                <w:spacing w:val="-3"/>
                <w:sz w:val="24"/>
                <w:szCs w:val="24"/>
              </w:rPr>
              <w:t>- основные понятия и законы механики твердого тела;</w:t>
            </w:r>
          </w:p>
          <w:p w14:paraId="29064457" w14:textId="77777777" w:rsidR="00AF5F0B" w:rsidRPr="009D16C9" w:rsidRDefault="00AF5F0B" w:rsidP="00D674FC">
            <w:pPr>
              <w:shd w:val="clear" w:color="auto" w:fill="FFFFFF"/>
              <w:spacing w:after="0" w:line="240" w:lineRule="auto"/>
              <w:jc w:val="both"/>
              <w:rPr>
                <w:rFonts w:ascii="Times New Roman" w:hAnsi="Times New Roman"/>
                <w:spacing w:val="-3"/>
                <w:sz w:val="24"/>
                <w:szCs w:val="24"/>
              </w:rPr>
            </w:pPr>
            <w:r w:rsidRPr="009D16C9">
              <w:rPr>
                <w:rFonts w:ascii="Times New Roman" w:hAnsi="Times New Roman"/>
                <w:spacing w:val="-3"/>
                <w:sz w:val="24"/>
                <w:szCs w:val="24"/>
              </w:rPr>
              <w:t>- методы механических испытаний материалов.</w:t>
            </w:r>
          </w:p>
        </w:tc>
      </w:tr>
    </w:tbl>
    <w:p w14:paraId="5AE13E68" w14:textId="77777777" w:rsidR="00892D3C" w:rsidRPr="009D16C9" w:rsidRDefault="00892D3C" w:rsidP="00D674FC">
      <w:pPr>
        <w:suppressAutoHyphens/>
        <w:spacing w:after="0" w:line="240" w:lineRule="auto"/>
        <w:rPr>
          <w:rFonts w:ascii="Times New Roman" w:hAnsi="Times New Roman"/>
          <w:b/>
          <w:sz w:val="24"/>
          <w:szCs w:val="24"/>
        </w:rPr>
      </w:pPr>
    </w:p>
    <w:p w14:paraId="0E240968" w14:textId="77777777" w:rsidR="00AF5F0B" w:rsidRDefault="00892D3C" w:rsidP="00892D3C">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br w:type="page"/>
      </w:r>
      <w:r w:rsidR="00AF5F0B" w:rsidRPr="009D16C9">
        <w:rPr>
          <w:rFonts w:ascii="Times New Roman" w:hAnsi="Times New Roman"/>
          <w:b/>
          <w:sz w:val="24"/>
          <w:szCs w:val="24"/>
        </w:rPr>
        <w:t>2. СТРУКТУРА И СОДЕРЖАНИЕ УЧЕБНОЙ ДИСЦИПЛИНЫ</w:t>
      </w:r>
    </w:p>
    <w:p w14:paraId="1789844B" w14:textId="77777777" w:rsidR="00F365EF" w:rsidRPr="009D16C9" w:rsidRDefault="00F365EF" w:rsidP="00892D3C">
      <w:pPr>
        <w:suppressAutoHyphens/>
        <w:spacing w:after="0" w:line="240" w:lineRule="auto"/>
        <w:ind w:firstLine="709"/>
        <w:rPr>
          <w:rFonts w:ascii="Times New Roman" w:hAnsi="Times New Roman"/>
          <w:b/>
          <w:sz w:val="24"/>
          <w:szCs w:val="24"/>
        </w:rPr>
      </w:pPr>
    </w:p>
    <w:p w14:paraId="11A4FCDA" w14:textId="77777777" w:rsidR="00AF5F0B" w:rsidRPr="009D16C9" w:rsidRDefault="00AF5F0B" w:rsidP="00892D3C">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F5F0B" w:rsidRPr="009D16C9" w14:paraId="578E1C81"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184F53D" w14:textId="77777777" w:rsidR="00AF5F0B" w:rsidRPr="009D16C9" w:rsidRDefault="00AF5F0B"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4C0E7EB" w14:textId="77777777" w:rsidR="00AF5F0B" w:rsidRPr="009D16C9" w:rsidRDefault="00AF5F0B" w:rsidP="00D674FC">
            <w:pPr>
              <w:suppressAutoHyphens/>
              <w:spacing w:after="0" w:line="240" w:lineRule="auto"/>
              <w:rPr>
                <w:rFonts w:ascii="Times New Roman" w:hAnsi="Times New Roman"/>
                <w:b/>
                <w:iCs/>
                <w:sz w:val="24"/>
                <w:szCs w:val="24"/>
              </w:rPr>
            </w:pPr>
            <w:r w:rsidRPr="009D16C9">
              <w:rPr>
                <w:rFonts w:ascii="Times New Roman" w:hAnsi="Times New Roman"/>
                <w:b/>
                <w:iCs/>
                <w:sz w:val="24"/>
                <w:szCs w:val="24"/>
              </w:rPr>
              <w:t>Объем часов</w:t>
            </w:r>
          </w:p>
        </w:tc>
      </w:tr>
      <w:tr w:rsidR="00AF5F0B" w:rsidRPr="009D16C9" w14:paraId="570FA952"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1E86905" w14:textId="77777777" w:rsidR="00AF5F0B" w:rsidRPr="009D16C9" w:rsidRDefault="00AF5F0B"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C11845C" w14:textId="77777777" w:rsidR="00AF5F0B" w:rsidRPr="009D16C9" w:rsidRDefault="00AF5F0B"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54</w:t>
            </w:r>
          </w:p>
        </w:tc>
      </w:tr>
      <w:tr w:rsidR="00AF5F0B" w:rsidRPr="009D16C9" w14:paraId="3177EF6D" w14:textId="77777777" w:rsidTr="00AF5F0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EDF8EDA" w14:textId="77777777" w:rsidR="00AF5F0B" w:rsidRPr="009D16C9" w:rsidRDefault="00AF5F0B" w:rsidP="00D674FC">
            <w:pPr>
              <w:suppressAutoHyphens/>
              <w:spacing w:after="0" w:line="240" w:lineRule="auto"/>
              <w:rPr>
                <w:rFonts w:ascii="Times New Roman" w:hAnsi="Times New Roman"/>
                <w:iCs/>
                <w:sz w:val="24"/>
                <w:szCs w:val="24"/>
              </w:rPr>
            </w:pPr>
            <w:r w:rsidRPr="009D16C9">
              <w:rPr>
                <w:rFonts w:ascii="Times New Roman" w:hAnsi="Times New Roman"/>
                <w:sz w:val="24"/>
                <w:szCs w:val="24"/>
              </w:rPr>
              <w:t>в том числе:</w:t>
            </w:r>
          </w:p>
        </w:tc>
      </w:tr>
      <w:tr w:rsidR="00AF5F0B" w:rsidRPr="009D16C9" w14:paraId="579174C4"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1290535" w14:textId="77777777" w:rsidR="00AF5F0B" w:rsidRPr="009D16C9" w:rsidRDefault="00AF5F0B"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DB9AF92" w14:textId="77777777" w:rsidR="00AF5F0B" w:rsidRPr="009D16C9" w:rsidRDefault="00AF5F0B"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44</w:t>
            </w:r>
          </w:p>
        </w:tc>
      </w:tr>
      <w:tr w:rsidR="00AF5F0B" w:rsidRPr="009D16C9" w14:paraId="5991F603"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2395F72" w14:textId="77777777" w:rsidR="00AF5F0B" w:rsidRPr="009D16C9" w:rsidRDefault="00AF5F0B"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E0F3C87" w14:textId="77777777" w:rsidR="00AF5F0B" w:rsidRPr="009D16C9" w:rsidRDefault="00AF5F0B"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10</w:t>
            </w:r>
          </w:p>
        </w:tc>
      </w:tr>
      <w:tr w:rsidR="00AF5F0B" w:rsidRPr="009D16C9" w14:paraId="607E85A0"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F97C24E" w14:textId="77777777" w:rsidR="00AF5F0B" w:rsidRPr="009D16C9" w:rsidRDefault="00892D3C"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с</w:t>
            </w:r>
            <w:r w:rsidR="00AF5F0B" w:rsidRPr="009D16C9">
              <w:rPr>
                <w:rFonts w:ascii="Times New Roman" w:hAnsi="Times New Roman"/>
                <w:sz w:val="24"/>
                <w:szCs w:val="24"/>
              </w:rPr>
              <w:t xml:space="preserve">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tcPr>
          <w:p w14:paraId="0C0615C9" w14:textId="77777777" w:rsidR="00AF5F0B" w:rsidRPr="009D16C9" w:rsidRDefault="00892D3C" w:rsidP="00D674FC">
            <w:pPr>
              <w:suppressAutoHyphens/>
              <w:spacing w:after="0" w:line="240" w:lineRule="auto"/>
              <w:jc w:val="center"/>
              <w:rPr>
                <w:rFonts w:ascii="Times New Roman" w:hAnsi="Times New Roman"/>
                <w:iCs/>
                <w:sz w:val="24"/>
                <w:szCs w:val="24"/>
              </w:rPr>
            </w:pPr>
            <w:r w:rsidRPr="009D16C9">
              <w:rPr>
                <w:rFonts w:ascii="Times New Roman" w:hAnsi="Times New Roman"/>
                <w:spacing w:val="-3"/>
                <w:sz w:val="24"/>
                <w:szCs w:val="24"/>
              </w:rPr>
              <w:t>–</w:t>
            </w:r>
          </w:p>
        </w:tc>
      </w:tr>
      <w:tr w:rsidR="009D16C9" w:rsidRPr="009D16C9" w14:paraId="46B1863A" w14:textId="77777777" w:rsidTr="00AF5F0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0D94182" w14:textId="77777777" w:rsidR="00AF5F0B" w:rsidRPr="009D16C9" w:rsidRDefault="00F52188" w:rsidP="00D674FC">
            <w:pPr>
              <w:suppressAutoHyphens/>
              <w:spacing w:after="0" w:line="240" w:lineRule="auto"/>
              <w:rPr>
                <w:rFonts w:ascii="Times New Roman" w:hAnsi="Times New Roman"/>
                <w:sz w:val="24"/>
                <w:szCs w:val="24"/>
              </w:rPr>
            </w:pPr>
            <w:r w:rsidRPr="009D16C9">
              <w:rPr>
                <w:rFonts w:ascii="Times New Roman" w:hAnsi="Times New Roman"/>
                <w:b/>
                <w:iCs/>
                <w:sz w:val="24"/>
                <w:szCs w:val="24"/>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9B31821" w14:textId="77777777" w:rsidR="00AF5F0B" w:rsidRPr="009D16C9" w:rsidRDefault="00AF5F0B" w:rsidP="00D674FC">
            <w:pPr>
              <w:suppressAutoHyphens/>
              <w:spacing w:after="0" w:line="240" w:lineRule="auto"/>
              <w:jc w:val="center"/>
              <w:rPr>
                <w:rFonts w:ascii="Times New Roman" w:hAnsi="Times New Roman"/>
                <w:iCs/>
                <w:sz w:val="24"/>
                <w:szCs w:val="24"/>
              </w:rPr>
            </w:pPr>
          </w:p>
        </w:tc>
      </w:tr>
    </w:tbl>
    <w:p w14:paraId="2377298D" w14:textId="77777777" w:rsidR="00AF5F0B" w:rsidRPr="009D16C9" w:rsidRDefault="00AF5F0B" w:rsidP="00D674FC">
      <w:pPr>
        <w:spacing w:after="0" w:line="240" w:lineRule="auto"/>
        <w:rPr>
          <w:rFonts w:ascii="Times New Roman" w:hAnsi="Times New Roman"/>
          <w:b/>
          <w:sz w:val="24"/>
          <w:szCs w:val="24"/>
        </w:rPr>
        <w:sectPr w:rsidR="00AF5F0B" w:rsidRPr="009D16C9">
          <w:pgSz w:w="11906" w:h="16838"/>
          <w:pgMar w:top="1134" w:right="850" w:bottom="284" w:left="1701" w:header="708" w:footer="708" w:gutter="0"/>
          <w:cols w:space="720"/>
        </w:sectPr>
      </w:pPr>
    </w:p>
    <w:p w14:paraId="2D81CED4" w14:textId="77777777" w:rsidR="00AF5F0B" w:rsidRPr="009D16C9" w:rsidRDefault="00892D3C" w:rsidP="00892D3C">
      <w:pPr>
        <w:spacing w:after="0" w:line="240" w:lineRule="auto"/>
        <w:ind w:left="851"/>
        <w:rPr>
          <w:rFonts w:ascii="Times New Roman" w:hAnsi="Times New Roman"/>
          <w:b/>
          <w:sz w:val="24"/>
          <w:szCs w:val="24"/>
        </w:rPr>
      </w:pPr>
      <w:r w:rsidRPr="009D16C9">
        <w:rPr>
          <w:rFonts w:ascii="Times New Roman" w:hAnsi="Times New Roman"/>
          <w:b/>
          <w:sz w:val="24"/>
          <w:szCs w:val="24"/>
        </w:rPr>
        <w:t xml:space="preserve">2.2 </w:t>
      </w:r>
      <w:r w:rsidR="00AF5F0B" w:rsidRPr="009D16C9">
        <w:rPr>
          <w:rFonts w:ascii="Times New Roman" w:hAnsi="Times New Roman"/>
          <w:b/>
          <w:sz w:val="24"/>
          <w:szCs w:val="24"/>
        </w:rPr>
        <w:t xml:space="preserve">Тематический план и содержание учебной дисциплины </w:t>
      </w:r>
      <w:r w:rsidR="00D838EF" w:rsidRPr="009D16C9">
        <w:rPr>
          <w:rFonts w:ascii="Times New Roman" w:hAnsi="Times New Roman"/>
          <w:b/>
          <w:sz w:val="24"/>
          <w:szCs w:val="24"/>
        </w:rPr>
        <w:t>ОП.02 «Техническая механика»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AF5F0B" w:rsidRPr="009D16C9" w14:paraId="373A4649" w14:textId="77777777" w:rsidTr="001A7335">
        <w:trPr>
          <w:jc w:val="center"/>
        </w:trPr>
        <w:tc>
          <w:tcPr>
            <w:tcW w:w="3876" w:type="dxa"/>
            <w:tcBorders>
              <w:top w:val="single" w:sz="4" w:space="0" w:color="auto"/>
              <w:left w:val="single" w:sz="4" w:space="0" w:color="auto"/>
              <w:bottom w:val="single" w:sz="4" w:space="0" w:color="auto"/>
              <w:right w:val="single" w:sz="4" w:space="0" w:color="auto"/>
            </w:tcBorders>
            <w:hideMark/>
          </w:tcPr>
          <w:p w14:paraId="67E8753A" w14:textId="77777777" w:rsidR="00AF5F0B" w:rsidRPr="009D16C9" w:rsidRDefault="00AF5F0B" w:rsidP="00D674FC">
            <w:pPr>
              <w:suppressAutoHyphens/>
              <w:spacing w:after="0" w:line="240" w:lineRule="auto"/>
              <w:jc w:val="center"/>
              <w:rPr>
                <w:rFonts w:ascii="Times New Roman" w:hAnsi="Times New Roman"/>
                <w:b/>
                <w:bCs/>
              </w:rPr>
            </w:pPr>
            <w:bookmarkStart w:id="32" w:name="_Hlk512183527"/>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5BE62695" w14:textId="77777777" w:rsidR="00AF5F0B" w:rsidRPr="009D16C9" w:rsidRDefault="00AF5F0B"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27630D47" w14:textId="77777777" w:rsidR="00AF5F0B" w:rsidRPr="009D16C9" w:rsidRDefault="00AF5F0B"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1E012CE5" w14:textId="77777777" w:rsidR="00AF5F0B" w:rsidRPr="009D16C9" w:rsidRDefault="00AF5F0B"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2E240756" w14:textId="77777777" w:rsidR="00AF5F0B" w:rsidRPr="009D16C9" w:rsidRDefault="00AF5F0B"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F5F0B" w:rsidRPr="009D16C9" w14:paraId="54EFD6B1" w14:textId="77777777" w:rsidTr="001A7335">
        <w:trPr>
          <w:jc w:val="center"/>
        </w:trPr>
        <w:tc>
          <w:tcPr>
            <w:tcW w:w="3876" w:type="dxa"/>
            <w:tcBorders>
              <w:top w:val="single" w:sz="4" w:space="0" w:color="auto"/>
              <w:left w:val="single" w:sz="4" w:space="0" w:color="auto"/>
              <w:bottom w:val="single" w:sz="4" w:space="0" w:color="auto"/>
              <w:right w:val="single" w:sz="4" w:space="0" w:color="auto"/>
            </w:tcBorders>
            <w:hideMark/>
          </w:tcPr>
          <w:p w14:paraId="51A72267" w14:textId="77777777" w:rsidR="00AF5F0B" w:rsidRPr="009D16C9" w:rsidRDefault="00AF5F0B"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13DFB8FD" w14:textId="77777777" w:rsidR="00AF5F0B" w:rsidRPr="009D16C9" w:rsidRDefault="00AF5F0B"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8C88726" w14:textId="77777777" w:rsidR="00AF5F0B" w:rsidRPr="009D16C9" w:rsidRDefault="00AF5F0B"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FF569FD" w14:textId="77777777" w:rsidR="00AF5F0B" w:rsidRPr="009D16C9" w:rsidRDefault="00AF5F0B"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D838EF" w:rsidRPr="009D16C9" w14:paraId="396BD385" w14:textId="77777777" w:rsidTr="00D838EF">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100C1E98" w14:textId="77777777" w:rsidR="00D838EF" w:rsidRPr="009D16C9" w:rsidRDefault="00D838EF" w:rsidP="00D838EF">
            <w:pPr>
              <w:shd w:val="clear" w:color="auto" w:fill="FFFFFF"/>
              <w:spacing w:after="0" w:line="240" w:lineRule="auto"/>
              <w:rPr>
                <w:rFonts w:ascii="Times New Roman" w:hAnsi="Times New Roman"/>
              </w:rPr>
            </w:pPr>
            <w:r w:rsidRPr="009D16C9">
              <w:rPr>
                <w:rFonts w:ascii="Times New Roman" w:hAnsi="Times New Roman"/>
                <w:b/>
                <w:bCs/>
              </w:rPr>
              <w:t>Раздел 1 Теоретическая механика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BFE5BF9" w14:textId="77777777" w:rsidR="00D838EF" w:rsidRPr="009D16C9" w:rsidRDefault="00D838EF" w:rsidP="00D674FC">
            <w:pPr>
              <w:spacing w:after="0" w:line="240" w:lineRule="auto"/>
              <w:jc w:val="center"/>
              <w:rPr>
                <w:rFonts w:ascii="Times New Roman" w:hAnsi="Times New Roman"/>
                <w:b/>
              </w:rPr>
            </w:pPr>
            <w:r w:rsidRPr="009D16C9">
              <w:rPr>
                <w:rFonts w:ascii="Times New Roman" w:hAnsi="Times New Roman"/>
                <w:b/>
              </w:rPr>
              <w:t>22</w:t>
            </w:r>
          </w:p>
        </w:tc>
        <w:tc>
          <w:tcPr>
            <w:tcW w:w="1901" w:type="dxa"/>
            <w:tcBorders>
              <w:top w:val="single" w:sz="4" w:space="0" w:color="auto"/>
              <w:left w:val="single" w:sz="4" w:space="0" w:color="auto"/>
              <w:bottom w:val="single" w:sz="4" w:space="0" w:color="auto"/>
              <w:right w:val="single" w:sz="4" w:space="0" w:color="auto"/>
            </w:tcBorders>
            <w:vAlign w:val="center"/>
          </w:tcPr>
          <w:p w14:paraId="281B467C" w14:textId="77777777" w:rsidR="00D838EF" w:rsidRPr="009D16C9" w:rsidRDefault="00D838EF" w:rsidP="00D674FC">
            <w:pPr>
              <w:spacing w:after="0" w:line="240" w:lineRule="auto"/>
              <w:jc w:val="center"/>
              <w:rPr>
                <w:rFonts w:ascii="Times New Roman" w:hAnsi="Times New Roman"/>
              </w:rPr>
            </w:pPr>
          </w:p>
        </w:tc>
      </w:tr>
      <w:tr w:rsidR="009D16C9" w:rsidRPr="009D16C9" w14:paraId="459B94C3" w14:textId="77777777" w:rsidTr="001A7335">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89E724D" w14:textId="77777777" w:rsidR="00D838EF" w:rsidRPr="009D16C9" w:rsidRDefault="00AF5F0B" w:rsidP="00D674FC">
            <w:pPr>
              <w:spacing w:after="0" w:line="240" w:lineRule="auto"/>
              <w:rPr>
                <w:rFonts w:ascii="Times New Roman" w:hAnsi="Times New Roman"/>
                <w:b/>
                <w:bCs/>
              </w:rPr>
            </w:pPr>
            <w:r w:rsidRPr="009D16C9">
              <w:rPr>
                <w:rFonts w:ascii="Times New Roman" w:hAnsi="Times New Roman"/>
                <w:b/>
                <w:bCs/>
              </w:rPr>
              <w:t>Тема 1.1</w:t>
            </w:r>
          </w:p>
          <w:p w14:paraId="7193DDC5" w14:textId="77777777" w:rsidR="00AF5F0B" w:rsidRPr="009D16C9" w:rsidRDefault="00AF5F0B" w:rsidP="00D674FC">
            <w:pPr>
              <w:spacing w:after="0" w:line="240" w:lineRule="auto"/>
              <w:rPr>
                <w:rFonts w:ascii="Times New Roman" w:hAnsi="Times New Roman"/>
                <w:b/>
                <w:bCs/>
              </w:rPr>
            </w:pPr>
            <w:r w:rsidRPr="009D16C9">
              <w:rPr>
                <w:rFonts w:ascii="Times New Roman" w:hAnsi="Times New Roman"/>
                <w:b/>
                <w:bCs/>
              </w:rPr>
              <w:t>Основные понятия и аксиомы статики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0AFBAB0" w14:textId="77777777" w:rsidR="00AF5F0B" w:rsidRPr="009D16C9" w:rsidRDefault="00AF5F0B"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099CFFA" w14:textId="77777777" w:rsidR="00AF5F0B" w:rsidRPr="009D16C9" w:rsidRDefault="00F52188"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27CC5BB9"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5E7A0FF"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02184559"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82915EF"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B3B7147"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275A084" w14:textId="77777777" w:rsidR="00AF5F0B"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1A7335" w:rsidRPr="009D16C9" w14:paraId="5137C146" w14:textId="77777777" w:rsidTr="001A73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6C824" w14:textId="77777777" w:rsidR="001A7335" w:rsidRPr="009D16C9" w:rsidRDefault="001A733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558FBF9" w14:textId="77777777" w:rsidR="001A7335" w:rsidRPr="009D16C9" w:rsidRDefault="001A7335" w:rsidP="00D674FC">
            <w:pPr>
              <w:spacing w:after="0" w:line="240" w:lineRule="auto"/>
              <w:rPr>
                <w:rFonts w:ascii="Times New Roman" w:hAnsi="Times New Roman"/>
              </w:rPr>
            </w:pPr>
            <w:r w:rsidRPr="009D16C9">
              <w:rPr>
                <w:rFonts w:ascii="Times New Roman" w:hAnsi="Times New Roman"/>
              </w:rPr>
              <w:t>Теоретическая механика и ее разделы: статика, кинематика, динамика. Краткий обзор развития теоретической механики.</w:t>
            </w:r>
          </w:p>
          <w:p w14:paraId="61C752B3" w14:textId="77777777" w:rsidR="001A7335" w:rsidRPr="009D16C9" w:rsidRDefault="001A7335" w:rsidP="00D674FC">
            <w:pPr>
              <w:shd w:val="clear" w:color="auto" w:fill="FFFFFF"/>
              <w:spacing w:after="0" w:line="240" w:lineRule="auto"/>
              <w:rPr>
                <w:rFonts w:ascii="Times New Roman" w:hAnsi="Times New Roman"/>
              </w:rPr>
            </w:pPr>
            <w:r w:rsidRPr="009D16C9">
              <w:rPr>
                <w:rFonts w:ascii="Times New Roman" w:hAnsi="Times New Roman"/>
              </w:rPr>
              <w:t>Материальная точка. Абсолютно твердое тело. Сила как вектор. Единицы силы. Система сил. Равнодействующая и уравновешивающая системы сил. Внешние и внутренние силы.</w:t>
            </w:r>
          </w:p>
          <w:p w14:paraId="36BC95AA" w14:textId="77777777" w:rsidR="001A7335" w:rsidRPr="009D16C9" w:rsidRDefault="001A7335" w:rsidP="00D674FC">
            <w:pPr>
              <w:spacing w:after="0" w:line="240" w:lineRule="auto"/>
              <w:rPr>
                <w:rFonts w:ascii="Times New Roman" w:hAnsi="Times New Roman"/>
              </w:rPr>
            </w:pPr>
            <w:r w:rsidRPr="009D16C9">
              <w:rPr>
                <w:rFonts w:ascii="Times New Roman" w:hAnsi="Times New Roman"/>
              </w:rPr>
              <w:t>Аксиомы статики. Свободное и несвободное тело. Степень свободы. Связи. Реакции связей и правила определения их направления.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BC65F2A" w14:textId="77777777" w:rsidR="001A7335" w:rsidRPr="009D16C9" w:rsidRDefault="00F52188" w:rsidP="00D674FC">
            <w:pPr>
              <w:spacing w:after="0" w:line="240" w:lineRule="auto"/>
              <w:jc w:val="center"/>
              <w:rPr>
                <w:rFonts w:ascii="Times New Roman" w:hAnsi="Times New Roman"/>
              </w:rPr>
            </w:pPr>
            <w:r w:rsidRPr="009D16C9">
              <w:rPr>
                <w:rFonts w:ascii="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C83F" w14:textId="77777777" w:rsidR="001A7335" w:rsidRPr="009D16C9" w:rsidRDefault="001A7335" w:rsidP="00D674FC">
            <w:pPr>
              <w:spacing w:after="0" w:line="240" w:lineRule="auto"/>
              <w:rPr>
                <w:rFonts w:ascii="Times New Roman" w:hAnsi="Times New Roman"/>
              </w:rPr>
            </w:pPr>
          </w:p>
        </w:tc>
      </w:tr>
      <w:tr w:rsidR="00AF5F0B" w:rsidRPr="009D16C9" w14:paraId="10A3769F" w14:textId="77777777" w:rsidTr="001A73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E7098" w14:textId="77777777" w:rsidR="00AF5F0B" w:rsidRPr="009D16C9" w:rsidRDefault="00AF5F0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6327313" w14:textId="77777777" w:rsidR="00AF5F0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8758368" w14:textId="77777777" w:rsidR="00AF5F0B" w:rsidRPr="009D16C9" w:rsidRDefault="00AF5F0B" w:rsidP="00D674FC">
            <w:pPr>
              <w:shd w:val="clear" w:color="auto" w:fill="FFFFFF"/>
              <w:spacing w:after="0" w:line="240" w:lineRule="auto"/>
              <w:rPr>
                <w:rFonts w:ascii="Times New Roman" w:hAnsi="Times New Roman"/>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7F3F0F02" w14:textId="77777777" w:rsidR="00AF5F0B"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tcBorders>
              <w:top w:val="single" w:sz="4" w:space="0" w:color="auto"/>
              <w:left w:val="single" w:sz="4" w:space="0" w:color="auto"/>
              <w:bottom w:val="single" w:sz="4" w:space="0" w:color="auto"/>
              <w:right w:val="single" w:sz="4" w:space="0" w:color="auto"/>
            </w:tcBorders>
            <w:vAlign w:val="center"/>
          </w:tcPr>
          <w:p w14:paraId="312FC4F3" w14:textId="77777777" w:rsidR="00AF5F0B" w:rsidRPr="009D16C9" w:rsidRDefault="00AF5F0B" w:rsidP="00D674FC">
            <w:pPr>
              <w:spacing w:after="0" w:line="240" w:lineRule="auto"/>
              <w:jc w:val="center"/>
              <w:rPr>
                <w:rFonts w:ascii="Times New Roman" w:hAnsi="Times New Roman"/>
              </w:rPr>
            </w:pPr>
          </w:p>
        </w:tc>
      </w:tr>
      <w:tr w:rsidR="009D16C9" w:rsidRPr="009D16C9" w14:paraId="0FB106DD"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A0A6B28" w14:textId="77777777" w:rsidR="00D838EF"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Тема 1.2</w:t>
            </w:r>
          </w:p>
          <w:p w14:paraId="2CBDBC9E"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Плоская система сходящих сил</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5F9C022"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94C9DCF"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6</w:t>
            </w:r>
          </w:p>
        </w:tc>
        <w:tc>
          <w:tcPr>
            <w:tcW w:w="1901" w:type="dxa"/>
            <w:vMerge w:val="restart"/>
            <w:tcBorders>
              <w:top w:val="single" w:sz="4" w:space="0" w:color="auto"/>
              <w:left w:val="single" w:sz="4" w:space="0" w:color="auto"/>
              <w:right w:val="single" w:sz="4" w:space="0" w:color="auto"/>
            </w:tcBorders>
            <w:hideMark/>
          </w:tcPr>
          <w:p w14:paraId="6B4EF6A6"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F592016"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2930C77B"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F618B34"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C263BB4"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1CD6539" w14:textId="77777777" w:rsidR="00C71159"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32FC7DF4"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106E2"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651C13A"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Система сходящихся сил. Силовой многоугольник. Геометрическое условие равновесия системы. Определение равнодействующей сходящихся сил графическим способом. Определение усилий в двух шарнирно-соединенных стержнях. Проекции силы на оси координат. Аналитическое определение равнодействующей системы. Методика решения задач на равновесие плоской системы сходящихся сил с использованием аналитического уравнения равновесия.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96E9F98" w14:textId="77777777" w:rsidR="00C71159" w:rsidRPr="009D16C9" w:rsidRDefault="00011418" w:rsidP="00D674FC">
            <w:pPr>
              <w:spacing w:after="0" w:line="240" w:lineRule="auto"/>
              <w:jc w:val="center"/>
              <w:rPr>
                <w:rFonts w:ascii="Times New Roman" w:hAnsi="Times New Roman"/>
              </w:rPr>
            </w:pPr>
            <w:r>
              <w:rPr>
                <w:rFonts w:ascii="Times New Roman" w:hAnsi="Times New Roman"/>
              </w:rPr>
              <w:t>4</w:t>
            </w:r>
          </w:p>
        </w:tc>
        <w:tc>
          <w:tcPr>
            <w:tcW w:w="0" w:type="auto"/>
            <w:vMerge/>
            <w:tcBorders>
              <w:left w:val="single" w:sz="4" w:space="0" w:color="auto"/>
              <w:right w:val="single" w:sz="4" w:space="0" w:color="auto"/>
            </w:tcBorders>
            <w:vAlign w:val="center"/>
            <w:hideMark/>
          </w:tcPr>
          <w:p w14:paraId="33ED55AC" w14:textId="77777777" w:rsidR="00C71159" w:rsidRPr="009D16C9" w:rsidRDefault="00C71159" w:rsidP="00D674FC">
            <w:pPr>
              <w:spacing w:after="0" w:line="240" w:lineRule="auto"/>
              <w:rPr>
                <w:rFonts w:ascii="Times New Roman" w:hAnsi="Times New Roman"/>
              </w:rPr>
            </w:pPr>
          </w:p>
        </w:tc>
      </w:tr>
      <w:tr w:rsidR="00C71159" w:rsidRPr="009D16C9" w14:paraId="3F88F70D"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78C4A5"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31CC0F7"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123811A"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left w:val="single" w:sz="4" w:space="0" w:color="auto"/>
              <w:right w:val="single" w:sz="4" w:space="0" w:color="auto"/>
            </w:tcBorders>
            <w:vAlign w:val="center"/>
          </w:tcPr>
          <w:p w14:paraId="4A1C6CDB" w14:textId="77777777" w:rsidR="00C71159" w:rsidRPr="009D16C9" w:rsidRDefault="00C71159" w:rsidP="00D674FC">
            <w:pPr>
              <w:spacing w:after="0" w:line="240" w:lineRule="auto"/>
              <w:rPr>
                <w:rFonts w:ascii="Times New Roman" w:hAnsi="Times New Roman"/>
              </w:rPr>
            </w:pPr>
          </w:p>
        </w:tc>
      </w:tr>
      <w:tr w:rsidR="00C71159" w:rsidRPr="009D16C9" w14:paraId="25FA319B"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A913B"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D22404D" w14:textId="77777777" w:rsidR="00C71159" w:rsidRPr="009D16C9" w:rsidRDefault="00C71159" w:rsidP="00D674FC">
            <w:pPr>
              <w:shd w:val="clear" w:color="auto" w:fill="FFFFFF"/>
              <w:spacing w:after="0" w:line="240" w:lineRule="auto"/>
              <w:rPr>
                <w:rFonts w:ascii="Times New Roman" w:hAnsi="Times New Roman"/>
                <w:iCs/>
              </w:rPr>
            </w:pPr>
            <w:r w:rsidRPr="009D16C9">
              <w:rPr>
                <w:rFonts w:ascii="Times New Roman" w:hAnsi="Times New Roman"/>
                <w:iCs/>
              </w:rPr>
              <w:t>Определение величины и направления реакций связей и построение силового многоугольника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609A8D5"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B9ECBB8" w14:textId="77777777" w:rsidR="00C71159" w:rsidRPr="009D16C9" w:rsidRDefault="00C71159" w:rsidP="00D674FC">
            <w:pPr>
              <w:spacing w:after="0" w:line="240" w:lineRule="auto"/>
              <w:rPr>
                <w:rFonts w:ascii="Times New Roman" w:hAnsi="Times New Roman"/>
              </w:rPr>
            </w:pPr>
          </w:p>
        </w:tc>
      </w:tr>
      <w:tr w:rsidR="00C71159" w:rsidRPr="009D16C9" w14:paraId="334720B0"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DC008"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3CCB9A3"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3FFA8E09" w14:textId="77777777" w:rsidR="00C71159" w:rsidRPr="009D16C9" w:rsidRDefault="00C71159" w:rsidP="00D674FC">
            <w:pPr>
              <w:spacing w:after="0" w:line="240" w:lineRule="auto"/>
              <w:rPr>
                <w:rFonts w:ascii="Times New Roman" w:hAnsi="Times New Roman"/>
              </w:rPr>
            </w:pPr>
            <w:r w:rsidRPr="009D16C9">
              <w:rPr>
                <w:rFonts w:ascii="Times New Roman" w:hAnsi="Times New Roman"/>
                <w:iCs/>
              </w:rPr>
              <w:t>Определение величины и направления реакций связей и построение силового многоугольника</w:t>
            </w:r>
            <w:r w:rsidRPr="009D16C9">
              <w:rPr>
                <w:rFonts w:ascii="Times New Roman" w:hAnsi="Times New Roman"/>
              </w:rPr>
              <w:t>.</w:t>
            </w:r>
          </w:p>
          <w:p w14:paraId="0A27D7B9"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358B8FA0" w14:textId="77777777" w:rsidR="00C71159"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4611C88A" w14:textId="77777777" w:rsidR="00C71159" w:rsidRPr="009D16C9" w:rsidRDefault="00C71159" w:rsidP="00D674FC">
            <w:pPr>
              <w:spacing w:after="0" w:line="240" w:lineRule="auto"/>
              <w:jc w:val="center"/>
              <w:rPr>
                <w:rFonts w:ascii="Times New Roman" w:hAnsi="Times New Roman"/>
              </w:rPr>
            </w:pPr>
          </w:p>
        </w:tc>
      </w:tr>
      <w:tr w:rsidR="009D16C9" w:rsidRPr="009D16C9" w14:paraId="4EE6E09E" w14:textId="77777777" w:rsidTr="00DA7A27">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4ABDCF83" w14:textId="77777777" w:rsidR="00D838EF" w:rsidRPr="009D16C9" w:rsidRDefault="004166C2" w:rsidP="00D674FC">
            <w:pPr>
              <w:shd w:val="clear" w:color="auto" w:fill="FFFFFF"/>
              <w:spacing w:after="0" w:line="240" w:lineRule="auto"/>
              <w:rPr>
                <w:rFonts w:ascii="Times New Roman" w:hAnsi="Times New Roman"/>
                <w:b/>
                <w:bCs/>
              </w:rPr>
            </w:pPr>
            <w:r w:rsidRPr="009D16C9">
              <w:rPr>
                <w:rFonts w:ascii="Times New Roman" w:hAnsi="Times New Roman"/>
                <w:b/>
                <w:bCs/>
              </w:rPr>
              <w:t>Тема 1.3</w:t>
            </w:r>
          </w:p>
          <w:p w14:paraId="6ECEAAAE" w14:textId="77777777" w:rsidR="004166C2" w:rsidRPr="009D16C9" w:rsidRDefault="004166C2" w:rsidP="00D674FC">
            <w:pPr>
              <w:shd w:val="clear" w:color="auto" w:fill="FFFFFF"/>
              <w:spacing w:after="0" w:line="240" w:lineRule="auto"/>
              <w:rPr>
                <w:rFonts w:ascii="Times New Roman" w:hAnsi="Times New Roman"/>
                <w:b/>
                <w:bCs/>
              </w:rPr>
            </w:pPr>
            <w:r w:rsidRPr="009D16C9">
              <w:rPr>
                <w:rFonts w:ascii="Times New Roman" w:hAnsi="Times New Roman"/>
                <w:b/>
                <w:bCs/>
              </w:rPr>
              <w:t>Пара сил</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976CA1A" w14:textId="77777777" w:rsidR="004166C2" w:rsidRPr="009D16C9" w:rsidRDefault="004166C2"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D3408B6" w14:textId="77777777" w:rsidR="004166C2" w:rsidRPr="009D16C9" w:rsidRDefault="004166C2"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403EE99C"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894E80D"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13972786"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8D3E944"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4A8A846"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54C65B7" w14:textId="77777777" w:rsidR="004166C2"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4166C2" w:rsidRPr="009D16C9" w14:paraId="4181F344" w14:textId="77777777" w:rsidTr="00DA7A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3DDA6" w14:textId="77777777" w:rsidR="004166C2" w:rsidRPr="009D16C9" w:rsidRDefault="004166C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89AF162" w14:textId="77777777" w:rsidR="004166C2" w:rsidRPr="009D16C9" w:rsidRDefault="004166C2" w:rsidP="00D674FC">
            <w:pPr>
              <w:shd w:val="clear" w:color="auto" w:fill="FFFFFF"/>
              <w:spacing w:after="0" w:line="240" w:lineRule="auto"/>
              <w:rPr>
                <w:rFonts w:ascii="Times New Roman" w:hAnsi="Times New Roman"/>
              </w:rPr>
            </w:pPr>
            <w:r w:rsidRPr="009D16C9">
              <w:rPr>
                <w:rFonts w:ascii="Times New Roman" w:hAnsi="Times New Roman"/>
              </w:rPr>
              <w:t>Понятие пары сил. Вращающее действие пары на тело. Момент пары сил, величина, знак. Свойства пар. Условие равновесия пары сил.</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B2B32C4" w14:textId="77777777" w:rsidR="004166C2" w:rsidRPr="009D16C9" w:rsidRDefault="004166C2"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63474DD6" w14:textId="77777777" w:rsidR="004166C2" w:rsidRPr="009D16C9" w:rsidRDefault="004166C2" w:rsidP="00D674FC">
            <w:pPr>
              <w:spacing w:after="0" w:line="240" w:lineRule="auto"/>
              <w:rPr>
                <w:rFonts w:ascii="Times New Roman" w:hAnsi="Times New Roman"/>
              </w:rPr>
            </w:pPr>
          </w:p>
        </w:tc>
      </w:tr>
      <w:tr w:rsidR="004166C2" w:rsidRPr="009D16C9" w14:paraId="54879488" w14:textId="77777777" w:rsidTr="00DA7A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E6074" w14:textId="77777777" w:rsidR="004166C2" w:rsidRPr="009D16C9" w:rsidRDefault="004166C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CA7196F" w14:textId="77777777" w:rsidR="004166C2"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01878242" w14:textId="77777777" w:rsidR="004166C2" w:rsidRPr="009D16C9" w:rsidRDefault="004166C2" w:rsidP="00D674FC">
            <w:pPr>
              <w:shd w:val="clear" w:color="auto" w:fill="FFFFFF"/>
              <w:spacing w:after="0" w:line="240" w:lineRule="auto"/>
              <w:rPr>
                <w:rFonts w:ascii="Times New Roman" w:hAnsi="Times New Roman"/>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469CC3AA" w14:textId="77777777" w:rsidR="004166C2"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070B389D" w14:textId="77777777" w:rsidR="004166C2" w:rsidRPr="009D16C9" w:rsidRDefault="004166C2" w:rsidP="00D674FC">
            <w:pPr>
              <w:spacing w:after="0" w:line="240" w:lineRule="auto"/>
              <w:jc w:val="center"/>
              <w:rPr>
                <w:rFonts w:ascii="Times New Roman" w:hAnsi="Times New Roman"/>
              </w:rPr>
            </w:pPr>
          </w:p>
        </w:tc>
      </w:tr>
      <w:tr w:rsidR="009D16C9" w:rsidRPr="009D16C9" w14:paraId="2A3EDCDA" w14:textId="77777777" w:rsidTr="001A7335">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05A19C4" w14:textId="77777777" w:rsidR="00D838EF" w:rsidRPr="009D16C9" w:rsidRDefault="001A7335" w:rsidP="00D674FC">
            <w:pPr>
              <w:shd w:val="clear" w:color="auto" w:fill="FFFFFF"/>
              <w:spacing w:after="0" w:line="240" w:lineRule="auto"/>
              <w:rPr>
                <w:rFonts w:ascii="Times New Roman" w:hAnsi="Times New Roman"/>
                <w:b/>
                <w:bCs/>
              </w:rPr>
            </w:pPr>
            <w:r w:rsidRPr="009D16C9">
              <w:rPr>
                <w:rFonts w:ascii="Times New Roman" w:hAnsi="Times New Roman"/>
                <w:b/>
                <w:bCs/>
              </w:rPr>
              <w:t>Тема 1.4</w:t>
            </w:r>
          </w:p>
          <w:p w14:paraId="4B9B77C7" w14:textId="77777777" w:rsidR="001A7335" w:rsidRPr="009D16C9" w:rsidRDefault="001A7335" w:rsidP="00D674FC">
            <w:pPr>
              <w:shd w:val="clear" w:color="auto" w:fill="FFFFFF"/>
              <w:spacing w:after="0" w:line="240" w:lineRule="auto"/>
              <w:rPr>
                <w:rFonts w:ascii="Times New Roman" w:hAnsi="Times New Roman"/>
                <w:b/>
                <w:bCs/>
              </w:rPr>
            </w:pPr>
            <w:r w:rsidRPr="009D16C9">
              <w:rPr>
                <w:rFonts w:ascii="Times New Roman" w:hAnsi="Times New Roman"/>
                <w:b/>
                <w:bCs/>
              </w:rPr>
              <w:t>Плоская система произвольно расположенных сил</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64EE5A3" w14:textId="77777777" w:rsidR="001A7335" w:rsidRPr="009D16C9" w:rsidRDefault="001A733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BCC579C" w14:textId="77777777" w:rsidR="001A7335" w:rsidRPr="001E0058" w:rsidRDefault="001A7335" w:rsidP="00D674FC">
            <w:pPr>
              <w:spacing w:after="0" w:line="240" w:lineRule="auto"/>
              <w:jc w:val="center"/>
              <w:rPr>
                <w:rFonts w:ascii="Times New Roman" w:hAnsi="Times New Roman"/>
                <w:b/>
              </w:rPr>
            </w:pPr>
            <w:r w:rsidRPr="001E0058">
              <w:rPr>
                <w:rFonts w:ascii="Times New Roman" w:hAnsi="Times New Roman"/>
                <w:b/>
              </w:rPr>
              <w:t>6</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2949DAC2"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15A0B36"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466CDC13"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943AD5A"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45E377B"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D831EBB" w14:textId="77777777" w:rsidR="001A7335"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4166C2" w:rsidRPr="009D16C9" w14:paraId="66F6ABBB" w14:textId="77777777" w:rsidTr="00E458E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B66D8" w14:textId="77777777" w:rsidR="004166C2" w:rsidRPr="009D16C9" w:rsidRDefault="004166C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2954987" w14:textId="77777777" w:rsidR="004166C2" w:rsidRPr="009D16C9" w:rsidRDefault="004166C2" w:rsidP="00D674FC">
            <w:pPr>
              <w:shd w:val="clear" w:color="auto" w:fill="FFFFFF"/>
              <w:spacing w:after="0" w:line="240" w:lineRule="auto"/>
              <w:rPr>
                <w:rFonts w:ascii="Times New Roman" w:hAnsi="Times New Roman"/>
              </w:rPr>
            </w:pPr>
            <w:r w:rsidRPr="009D16C9">
              <w:rPr>
                <w:rFonts w:ascii="Times New Roman" w:hAnsi="Times New Roman"/>
              </w:rPr>
              <w:t>1 Момент силы относительно точки: величина, знак, единицы измерения и условие равенства нулю. Приведение силы и системы сил к данному центру. Главный вектор и главный момент. Частные случаи приведения. Теорема Вариньона. Уравнения равновесия плоской произвольной системы сил (три вила). Равновесие плоской системы параллельных сил (два вида).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432B0CF" w14:textId="77777777" w:rsidR="004166C2" w:rsidRPr="009D16C9" w:rsidRDefault="004166C2"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5DD47" w14:textId="77777777" w:rsidR="004166C2" w:rsidRPr="009D16C9" w:rsidRDefault="004166C2" w:rsidP="00D674FC">
            <w:pPr>
              <w:spacing w:after="0" w:line="240" w:lineRule="auto"/>
              <w:rPr>
                <w:rFonts w:ascii="Times New Roman" w:hAnsi="Times New Roman"/>
              </w:rPr>
            </w:pPr>
          </w:p>
        </w:tc>
      </w:tr>
      <w:tr w:rsidR="004166C2" w:rsidRPr="009D16C9" w14:paraId="6B60969D" w14:textId="77777777" w:rsidTr="00E458E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714F4" w14:textId="77777777" w:rsidR="004166C2" w:rsidRPr="009D16C9" w:rsidRDefault="004166C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65B9D53" w14:textId="77777777" w:rsidR="004166C2" w:rsidRPr="009D16C9" w:rsidRDefault="004166C2" w:rsidP="00D674FC">
            <w:pPr>
              <w:shd w:val="clear" w:color="auto" w:fill="FFFFFF"/>
              <w:spacing w:after="0" w:line="240" w:lineRule="auto"/>
              <w:rPr>
                <w:rFonts w:ascii="Times New Roman" w:hAnsi="Times New Roman"/>
              </w:rPr>
            </w:pPr>
            <w:r w:rsidRPr="009D16C9">
              <w:rPr>
                <w:rFonts w:ascii="Times New Roman" w:hAnsi="Times New Roman"/>
              </w:rPr>
              <w:t>2 Классификация нагрузок – сосредоточение силы, моменты, равномерно-распределенные нагрузки и их интенсивность.</w:t>
            </w:r>
          </w:p>
          <w:p w14:paraId="53AF33F8" w14:textId="77777777" w:rsidR="004166C2" w:rsidRPr="009D16C9" w:rsidRDefault="004166C2" w:rsidP="00D674FC">
            <w:pPr>
              <w:shd w:val="clear" w:color="auto" w:fill="FFFFFF"/>
              <w:spacing w:after="0" w:line="240" w:lineRule="auto"/>
              <w:rPr>
                <w:rFonts w:ascii="Times New Roman" w:hAnsi="Times New Roman"/>
              </w:rPr>
            </w:pPr>
            <w:r w:rsidRPr="009D16C9">
              <w:rPr>
                <w:rFonts w:ascii="Times New Roman" w:hAnsi="Times New Roman"/>
              </w:rPr>
              <w:t>Опоры балочных систем: шарнирно-подвижная, шарнирно-неподвижная, жесткое защемление (заделка) и их реакции. Аналитическое определение опорных реакций балок.</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369A17D" w14:textId="77777777" w:rsidR="004166C2" w:rsidRPr="009D16C9" w:rsidRDefault="004166C2"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4FD93" w14:textId="77777777" w:rsidR="004166C2" w:rsidRPr="009D16C9" w:rsidRDefault="004166C2" w:rsidP="00D674FC">
            <w:pPr>
              <w:spacing w:after="0" w:line="240" w:lineRule="auto"/>
              <w:rPr>
                <w:rFonts w:ascii="Times New Roman" w:hAnsi="Times New Roman"/>
              </w:rPr>
            </w:pPr>
          </w:p>
        </w:tc>
      </w:tr>
      <w:tr w:rsidR="004166C2" w:rsidRPr="009D16C9" w14:paraId="24F95FF6" w14:textId="77777777" w:rsidTr="001A733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37EF74C" w14:textId="77777777" w:rsidR="004166C2" w:rsidRPr="009D16C9" w:rsidRDefault="004166C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8E21EF6" w14:textId="77777777" w:rsidR="004166C2" w:rsidRPr="009D16C9" w:rsidRDefault="004166C2"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45CAA30D" w14:textId="77777777" w:rsidR="004166C2" w:rsidRPr="009D16C9" w:rsidRDefault="004166C2"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09DE01D8" w14:textId="77777777" w:rsidR="004166C2" w:rsidRPr="009D16C9" w:rsidRDefault="004166C2" w:rsidP="00D674FC">
            <w:pPr>
              <w:spacing w:after="0" w:line="240" w:lineRule="auto"/>
              <w:rPr>
                <w:rFonts w:ascii="Times New Roman" w:hAnsi="Times New Roman"/>
              </w:rPr>
            </w:pPr>
          </w:p>
        </w:tc>
      </w:tr>
      <w:tr w:rsidR="001A7335" w:rsidRPr="009D16C9" w14:paraId="10591DC2" w14:textId="77777777" w:rsidTr="001A73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32574" w14:textId="77777777" w:rsidR="001A7335" w:rsidRPr="009D16C9" w:rsidRDefault="001A733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E2098BF" w14:textId="77777777" w:rsidR="001A7335" w:rsidRPr="009D16C9" w:rsidRDefault="001A7335" w:rsidP="00D674FC">
            <w:pPr>
              <w:shd w:val="clear" w:color="auto" w:fill="FFFFFF"/>
              <w:spacing w:after="0" w:line="240" w:lineRule="auto"/>
              <w:rPr>
                <w:rFonts w:ascii="Times New Roman" w:hAnsi="Times New Roman"/>
              </w:rPr>
            </w:pPr>
            <w:r w:rsidRPr="009D16C9">
              <w:rPr>
                <w:rFonts w:ascii="Times New Roman" w:hAnsi="Times New Roman"/>
                <w:iCs/>
              </w:rPr>
              <w:t>Определение опорных реакций двухопорных и консольных балок</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390CDC7" w14:textId="77777777" w:rsidR="001A7335" w:rsidRPr="009D16C9" w:rsidRDefault="001A7335"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2FE79" w14:textId="77777777" w:rsidR="001A7335" w:rsidRPr="009D16C9" w:rsidRDefault="001A7335" w:rsidP="00D674FC">
            <w:pPr>
              <w:spacing w:after="0" w:line="240" w:lineRule="auto"/>
              <w:rPr>
                <w:rFonts w:ascii="Times New Roman" w:hAnsi="Times New Roman"/>
              </w:rPr>
            </w:pPr>
          </w:p>
        </w:tc>
      </w:tr>
      <w:tr w:rsidR="001A7335" w:rsidRPr="009D16C9" w14:paraId="37AF5939" w14:textId="77777777" w:rsidTr="001A73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75EFD" w14:textId="77777777" w:rsidR="001A7335" w:rsidRPr="009D16C9" w:rsidRDefault="001A733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263DCA2" w14:textId="77777777" w:rsidR="001A7335"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C14330D" w14:textId="77777777" w:rsidR="001A7335" w:rsidRPr="009D16C9" w:rsidRDefault="001A7335" w:rsidP="00D674FC">
            <w:pPr>
              <w:spacing w:after="0" w:line="240" w:lineRule="auto"/>
              <w:rPr>
                <w:rFonts w:ascii="Times New Roman" w:hAnsi="Times New Roman"/>
              </w:rPr>
            </w:pPr>
            <w:r w:rsidRPr="009D16C9">
              <w:rPr>
                <w:rFonts w:ascii="Times New Roman" w:hAnsi="Times New Roman"/>
              </w:rPr>
              <w:t>Определение опорных реакции опор балок.</w:t>
            </w:r>
          </w:p>
          <w:p w14:paraId="2DF771D6" w14:textId="77777777" w:rsidR="001A7335" w:rsidRPr="009D16C9" w:rsidRDefault="001A7335" w:rsidP="00D674FC">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08D6D8D1" w14:textId="77777777" w:rsidR="001A7335"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874A3" w14:textId="77777777" w:rsidR="001A7335" w:rsidRPr="009D16C9" w:rsidRDefault="001A7335" w:rsidP="00D674FC">
            <w:pPr>
              <w:spacing w:after="0" w:line="240" w:lineRule="auto"/>
              <w:rPr>
                <w:rFonts w:ascii="Times New Roman" w:hAnsi="Times New Roman"/>
              </w:rPr>
            </w:pPr>
          </w:p>
        </w:tc>
      </w:tr>
      <w:tr w:rsidR="009D16C9" w:rsidRPr="009D16C9" w14:paraId="4E6DFD45" w14:textId="77777777" w:rsidTr="00C7115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CFEA889" w14:textId="77777777" w:rsidR="00D838EF"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Тема 1.5</w:t>
            </w:r>
          </w:p>
          <w:p w14:paraId="30947EE4"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 xml:space="preserve">Центр тяжести </w:t>
            </w:r>
            <w:r w:rsidRPr="009D16C9">
              <w:rPr>
                <w:rFonts w:ascii="Times New Roman" w:hAnsi="Times New Roman"/>
                <w:b/>
              </w:rPr>
              <w:t>тела. Центр тяжести плоских фигур</w:t>
            </w:r>
          </w:p>
        </w:tc>
        <w:tc>
          <w:tcPr>
            <w:tcW w:w="7755" w:type="dxa"/>
            <w:tcBorders>
              <w:top w:val="single" w:sz="4" w:space="0" w:color="auto"/>
              <w:left w:val="single" w:sz="4" w:space="0" w:color="auto"/>
              <w:bottom w:val="single" w:sz="4" w:space="0" w:color="auto"/>
              <w:right w:val="single" w:sz="4" w:space="0" w:color="auto"/>
            </w:tcBorders>
            <w:vAlign w:val="center"/>
            <w:hideMark/>
          </w:tcPr>
          <w:p w14:paraId="4BD4B29D" w14:textId="77777777" w:rsidR="00C71159" w:rsidRPr="009D16C9" w:rsidRDefault="00C7115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9D51D4F" w14:textId="77777777" w:rsidR="00C71159" w:rsidRPr="001E0058" w:rsidRDefault="00C71159" w:rsidP="00D674FC">
            <w:pPr>
              <w:spacing w:after="0" w:line="240" w:lineRule="auto"/>
              <w:jc w:val="center"/>
              <w:rPr>
                <w:rFonts w:ascii="Times New Roman" w:hAnsi="Times New Roman"/>
                <w:b/>
              </w:rPr>
            </w:pPr>
            <w:r w:rsidRPr="001E0058">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3FD2253C"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BEB37D9"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09CA83DC"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931447F"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21D911B"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35491E6" w14:textId="77777777" w:rsidR="00C71159"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1863B83E"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A1C4D"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F3CA6D0"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Центр параллельных сил и его свойства. Координаты центра параллельных сил. Сила тяжести. Центр тяжести тела как центр параллельных сил. Координаты центра, тяжести плоской фигуры (тонкой однородной пластины). Статический момент площади плоской фигуры относительно оси; определение, единицы измерения, способ вычисления, свойства.</w:t>
            </w:r>
          </w:p>
          <w:p w14:paraId="04D868AF"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 xml:space="preserve"> Центр тяжести простых геометрических фигур и фигур, имеющих ось симметрии. Методика решения задач на определение координат центра тяжести сложных сечений, составленных из простых геометрических фигур и из сечений стандартных профилей проката.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D34C36F"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6C3A6C90" w14:textId="77777777" w:rsidR="00C71159" w:rsidRPr="009D16C9" w:rsidRDefault="00C71159" w:rsidP="00D674FC">
            <w:pPr>
              <w:spacing w:after="0" w:line="240" w:lineRule="auto"/>
              <w:jc w:val="center"/>
              <w:rPr>
                <w:rFonts w:ascii="Times New Roman" w:hAnsi="Times New Roman"/>
              </w:rPr>
            </w:pPr>
          </w:p>
        </w:tc>
      </w:tr>
      <w:tr w:rsidR="00C71159" w:rsidRPr="009D16C9" w14:paraId="61D118E3"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49FD39A"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28593CF" w14:textId="77777777" w:rsidR="00C71159" w:rsidRPr="009D16C9" w:rsidRDefault="00C71159"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19845660"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04F2631E" w14:textId="77777777" w:rsidR="00C71159" w:rsidRPr="009D16C9" w:rsidRDefault="00C71159" w:rsidP="00D674FC">
            <w:pPr>
              <w:spacing w:after="0" w:line="240" w:lineRule="auto"/>
              <w:jc w:val="center"/>
              <w:rPr>
                <w:rFonts w:ascii="Times New Roman" w:hAnsi="Times New Roman"/>
              </w:rPr>
            </w:pPr>
          </w:p>
        </w:tc>
      </w:tr>
      <w:tr w:rsidR="00C71159" w:rsidRPr="009D16C9" w14:paraId="4DC04389"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4B600"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8B6E94E" w14:textId="77777777" w:rsidR="00C71159" w:rsidRPr="009D16C9" w:rsidRDefault="00C71159" w:rsidP="00D674FC">
            <w:pPr>
              <w:spacing w:after="0" w:line="240" w:lineRule="auto"/>
              <w:rPr>
                <w:rFonts w:ascii="Times New Roman" w:hAnsi="Times New Roman"/>
              </w:rPr>
            </w:pPr>
            <w:r w:rsidRPr="009D16C9">
              <w:rPr>
                <w:rFonts w:ascii="Times New Roman" w:hAnsi="Times New Roman"/>
              </w:rPr>
              <w:t>Определение центра тяжести составного сечения.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C211DDD"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D83A0E5" w14:textId="77777777" w:rsidR="00C71159" w:rsidRPr="009D16C9" w:rsidRDefault="00C71159" w:rsidP="00D674FC">
            <w:pPr>
              <w:spacing w:after="0" w:line="240" w:lineRule="auto"/>
              <w:jc w:val="center"/>
              <w:rPr>
                <w:rFonts w:ascii="Times New Roman" w:hAnsi="Times New Roman"/>
              </w:rPr>
            </w:pPr>
          </w:p>
        </w:tc>
      </w:tr>
      <w:tr w:rsidR="00C71159" w:rsidRPr="009D16C9" w14:paraId="0BBE40C1"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BD082"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8AB0116"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03559E7C" w14:textId="77777777" w:rsidR="00C71159" w:rsidRPr="009D16C9" w:rsidRDefault="00C71159" w:rsidP="00D674FC">
            <w:pPr>
              <w:spacing w:after="0" w:line="240" w:lineRule="auto"/>
              <w:rPr>
                <w:rFonts w:ascii="Times New Roman" w:hAnsi="Times New Roman"/>
              </w:rPr>
            </w:pPr>
            <w:r w:rsidRPr="009D16C9">
              <w:rPr>
                <w:rFonts w:ascii="Times New Roman" w:hAnsi="Times New Roman"/>
              </w:rPr>
              <w:t>Определение центра тяжести составного сечения.</w:t>
            </w:r>
          </w:p>
          <w:p w14:paraId="06ADA755" w14:textId="77777777" w:rsidR="00C71159" w:rsidRPr="009D16C9" w:rsidRDefault="00C71159" w:rsidP="00D674FC">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4EF928C4" w14:textId="77777777" w:rsidR="00C71159"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479DCC95" w14:textId="77777777" w:rsidR="00C71159" w:rsidRPr="009D16C9" w:rsidRDefault="00C71159" w:rsidP="00D674FC">
            <w:pPr>
              <w:spacing w:after="0" w:line="240" w:lineRule="auto"/>
              <w:jc w:val="center"/>
              <w:rPr>
                <w:rFonts w:ascii="Times New Roman" w:hAnsi="Times New Roman"/>
              </w:rPr>
            </w:pPr>
          </w:p>
        </w:tc>
      </w:tr>
      <w:tr w:rsidR="00D838EF" w:rsidRPr="009D16C9" w14:paraId="1229FFC9" w14:textId="77777777" w:rsidTr="00D838EF">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1CC6F0AD" w14:textId="77777777" w:rsidR="00D838EF" w:rsidRPr="009D16C9" w:rsidRDefault="00D838EF" w:rsidP="00D838EF">
            <w:pPr>
              <w:shd w:val="clear" w:color="auto" w:fill="FFFFFF"/>
              <w:spacing w:after="0" w:line="240" w:lineRule="auto"/>
              <w:rPr>
                <w:rFonts w:ascii="Times New Roman" w:hAnsi="Times New Roman"/>
              </w:rPr>
            </w:pPr>
            <w:r w:rsidRPr="009D16C9">
              <w:rPr>
                <w:rFonts w:ascii="Times New Roman" w:hAnsi="Times New Roman"/>
                <w:b/>
                <w:bCs/>
              </w:rPr>
              <w:t>Раздел 2 Сопротивление материалов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70BD80B" w14:textId="77777777" w:rsidR="00D838EF" w:rsidRPr="009D16C9" w:rsidRDefault="00D838EF" w:rsidP="00D674FC">
            <w:pPr>
              <w:spacing w:after="0" w:line="240" w:lineRule="auto"/>
              <w:jc w:val="center"/>
              <w:rPr>
                <w:rFonts w:ascii="Times New Roman" w:hAnsi="Times New Roman"/>
                <w:b/>
              </w:rPr>
            </w:pPr>
            <w:r w:rsidRPr="009D16C9">
              <w:rPr>
                <w:rFonts w:ascii="Times New Roman" w:hAnsi="Times New Roman"/>
                <w:b/>
              </w:rPr>
              <w:t>3</w:t>
            </w:r>
            <w:r w:rsidR="00011418">
              <w:rPr>
                <w:rFonts w:ascii="Times New Roman" w:hAnsi="Times New Roman"/>
                <w:b/>
              </w:rPr>
              <w:t>2</w:t>
            </w:r>
          </w:p>
        </w:tc>
        <w:tc>
          <w:tcPr>
            <w:tcW w:w="1901" w:type="dxa"/>
            <w:tcBorders>
              <w:top w:val="single" w:sz="4" w:space="0" w:color="auto"/>
              <w:left w:val="single" w:sz="4" w:space="0" w:color="auto"/>
              <w:bottom w:val="single" w:sz="4" w:space="0" w:color="auto"/>
              <w:right w:val="single" w:sz="4" w:space="0" w:color="auto"/>
            </w:tcBorders>
            <w:vAlign w:val="center"/>
          </w:tcPr>
          <w:p w14:paraId="3C6BE481" w14:textId="77777777" w:rsidR="00D838EF" w:rsidRPr="009D16C9" w:rsidRDefault="00D838EF" w:rsidP="00D674FC">
            <w:pPr>
              <w:spacing w:after="0" w:line="240" w:lineRule="auto"/>
              <w:jc w:val="center"/>
              <w:rPr>
                <w:rFonts w:ascii="Times New Roman" w:hAnsi="Times New Roman"/>
              </w:rPr>
            </w:pPr>
          </w:p>
        </w:tc>
      </w:tr>
      <w:tr w:rsidR="009D16C9" w:rsidRPr="009D16C9" w14:paraId="41B5FB97" w14:textId="77777777" w:rsidTr="001A7335">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0466A1B" w14:textId="77777777" w:rsidR="00D838EF"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Тема 2.1</w:t>
            </w:r>
          </w:p>
          <w:p w14:paraId="58616E77" w14:textId="77777777" w:rsidR="008A36EB"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Основные положения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CD7B15C" w14:textId="77777777" w:rsidR="008A36EB" w:rsidRPr="009D16C9" w:rsidRDefault="008A36E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9BBE000" w14:textId="77777777" w:rsidR="008A36EB" w:rsidRPr="009D16C9" w:rsidRDefault="008A36EB"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678D4813"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212E635" w14:textId="77777777" w:rsidR="005F473A" w:rsidRDefault="005F473A" w:rsidP="005F473A">
            <w:pPr>
              <w:spacing w:after="0" w:line="240" w:lineRule="auto"/>
              <w:jc w:val="center"/>
              <w:rPr>
                <w:rFonts w:ascii="Times New Roman" w:hAnsi="Times New Roman"/>
                <w:spacing w:val="-3"/>
              </w:rPr>
            </w:pPr>
            <w:r>
              <w:rPr>
                <w:rFonts w:ascii="Times New Roman" w:hAnsi="Times New Roman"/>
                <w:spacing w:val="-3"/>
              </w:rPr>
              <w:t>ОК 09, ОК 11,</w:t>
            </w:r>
          </w:p>
          <w:p w14:paraId="1A1648E9"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3F7DB53"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6A5E056" w14:textId="77777777" w:rsidR="005F473A" w:rsidRDefault="005F473A" w:rsidP="005F473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49C0D46" w14:textId="77777777" w:rsidR="008A36EB" w:rsidRPr="009D16C9" w:rsidRDefault="005F473A" w:rsidP="005F473A">
            <w:pPr>
              <w:spacing w:after="0" w:line="240" w:lineRule="auto"/>
              <w:jc w:val="center"/>
              <w:rPr>
                <w:rFonts w:ascii="Times New Roman" w:hAnsi="Times New Roman"/>
              </w:rPr>
            </w:pPr>
            <w:r>
              <w:rPr>
                <w:rFonts w:ascii="Times New Roman" w:hAnsi="Times New Roman"/>
                <w:spacing w:val="-3"/>
              </w:rPr>
              <w:t>ПК 4.1 – ПК 4.4</w:t>
            </w:r>
          </w:p>
        </w:tc>
      </w:tr>
      <w:tr w:rsidR="008A36EB" w:rsidRPr="009D16C9" w14:paraId="32E21E52"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19C6E"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05B1A39"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Краткие сведения об истории развития «Сопротивление материалов». Упругие и пластические деформации. Основные гипотезы и допущения о свойствах материалов и характере деформирования. Нагрузки и их классификация. Геометрическая схематизация элементов сооружений.</w:t>
            </w:r>
          </w:p>
          <w:p w14:paraId="7209FD0E"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Метод сечений. Внутренние силовые факторы в общем случае нагружения бруса. Основные виды деформации бруса. Напряжения: полное, нормальное, касательное, единицы измерения напряжения.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43E0823"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5ACAD88A" w14:textId="77777777" w:rsidR="008A36EB" w:rsidRPr="009D16C9" w:rsidRDefault="008A36EB" w:rsidP="00D674FC">
            <w:pPr>
              <w:spacing w:after="0" w:line="240" w:lineRule="auto"/>
              <w:jc w:val="center"/>
              <w:rPr>
                <w:rFonts w:ascii="Times New Roman" w:hAnsi="Times New Roman"/>
              </w:rPr>
            </w:pPr>
          </w:p>
        </w:tc>
      </w:tr>
      <w:tr w:rsidR="008A36EB" w:rsidRPr="009D16C9" w14:paraId="5256C002"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1F0C1"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06DE218" w14:textId="77777777" w:rsidR="008A36E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4287A596"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68E83080" w14:textId="77777777" w:rsidR="008A36EB"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2E998381" w14:textId="77777777" w:rsidR="008A36EB" w:rsidRPr="009D16C9" w:rsidRDefault="008A36EB" w:rsidP="00D674FC">
            <w:pPr>
              <w:spacing w:after="0" w:line="240" w:lineRule="auto"/>
              <w:jc w:val="center"/>
              <w:rPr>
                <w:rFonts w:ascii="Times New Roman" w:hAnsi="Times New Roman"/>
              </w:rPr>
            </w:pPr>
          </w:p>
        </w:tc>
      </w:tr>
      <w:tr w:rsidR="009D16C9" w:rsidRPr="009D16C9" w14:paraId="07B75E42" w14:textId="77777777" w:rsidTr="001A7335">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510E5E4" w14:textId="77777777" w:rsidR="00D838EF"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Тема 2.2</w:t>
            </w:r>
          </w:p>
          <w:p w14:paraId="54503B83" w14:textId="77777777" w:rsidR="008A36EB"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Растяжение и сжатие</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507E8B5" w14:textId="77777777" w:rsidR="008A36EB" w:rsidRPr="009D16C9" w:rsidRDefault="008A36E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B77329C" w14:textId="77777777" w:rsidR="008A36EB" w:rsidRPr="009D16C9" w:rsidRDefault="008A36EB"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right w:val="single" w:sz="4" w:space="0" w:color="auto"/>
            </w:tcBorders>
          </w:tcPr>
          <w:p w14:paraId="66DD4FC1"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3498B16"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47699B04"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96CC1FE"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C5B0970"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B85D132" w14:textId="77777777" w:rsidR="008A36EB"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8A36EB" w:rsidRPr="009D16C9" w14:paraId="009F8966"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7BD7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E1BDCD0"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1 Продольная сила, величина, знак, эпюры продольных сил. Нормальные напряжения в поперечных сечениях стержня. Эпюра нормальных напряжений по длине стержня.</w:t>
            </w:r>
          </w:p>
          <w:p w14:paraId="6DF2F0F3"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Продольные и поперечные деформации при растяжении (сжатии). Коэффициент Пуассона. Закон Гука. Модуль продольной упругости. Определение перемещений поперечных сечений стержня. Механические испытания материалов. Диаграммы растяжения пластичных и хрупких материалов, их механические характеристики.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C128EDE"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EFFA667" w14:textId="77777777" w:rsidR="008A36EB" w:rsidRPr="009D16C9" w:rsidRDefault="008A36EB" w:rsidP="00D674FC">
            <w:pPr>
              <w:spacing w:after="0" w:line="240" w:lineRule="auto"/>
              <w:jc w:val="center"/>
              <w:rPr>
                <w:rFonts w:ascii="Times New Roman" w:hAnsi="Times New Roman"/>
              </w:rPr>
            </w:pPr>
          </w:p>
        </w:tc>
      </w:tr>
      <w:tr w:rsidR="008A36EB" w:rsidRPr="009D16C9" w14:paraId="7B796105"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6C89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92983ED"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2 Расчеты на прочность по предельным состояниям. Коэффициенты надежности по нагрузке, по материалу, по назначению и условиям работы. Нормативные и расчетные нагрузки и сопротивления.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8B6D5DF"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937C47A" w14:textId="77777777" w:rsidR="008A36EB" w:rsidRPr="009D16C9" w:rsidRDefault="008A36EB" w:rsidP="00D674FC">
            <w:pPr>
              <w:spacing w:after="0" w:line="240" w:lineRule="auto"/>
              <w:jc w:val="center"/>
              <w:rPr>
                <w:rFonts w:ascii="Times New Roman" w:hAnsi="Times New Roman"/>
              </w:rPr>
            </w:pPr>
          </w:p>
        </w:tc>
      </w:tr>
      <w:tr w:rsidR="008A36EB" w:rsidRPr="009D16C9" w14:paraId="3453747D"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01D0"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82E7249"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3 Условия прочности по предельному состоянию. Три типа задач при расчете из условия прочности по предельному состоянию. Расчеты на прочность, подбор сечения и проверку эксплуатационной нагрузки.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8E33FBF"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1116B70" w14:textId="77777777" w:rsidR="008A36EB" w:rsidRPr="009D16C9" w:rsidRDefault="008A36EB" w:rsidP="00D674FC">
            <w:pPr>
              <w:spacing w:after="0" w:line="240" w:lineRule="auto"/>
              <w:jc w:val="center"/>
              <w:rPr>
                <w:rFonts w:ascii="Times New Roman" w:hAnsi="Times New Roman"/>
              </w:rPr>
            </w:pPr>
          </w:p>
        </w:tc>
      </w:tr>
      <w:tr w:rsidR="008A36EB" w:rsidRPr="009D16C9" w14:paraId="3EC255A1"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A8C039"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4E2F1E5" w14:textId="77777777" w:rsidR="008A36EB" w:rsidRPr="009D16C9" w:rsidRDefault="008A36EB"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7166B7F4" w14:textId="77777777" w:rsidR="008A36EB" w:rsidRPr="009D16C9" w:rsidRDefault="008A36EB"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0CAC082D" w14:textId="77777777" w:rsidR="008A36EB" w:rsidRPr="009D16C9" w:rsidRDefault="008A36EB" w:rsidP="00D674FC">
            <w:pPr>
              <w:spacing w:after="0" w:line="240" w:lineRule="auto"/>
              <w:jc w:val="center"/>
              <w:rPr>
                <w:rFonts w:ascii="Times New Roman" w:hAnsi="Times New Roman"/>
              </w:rPr>
            </w:pPr>
          </w:p>
        </w:tc>
      </w:tr>
      <w:tr w:rsidR="008A36EB" w:rsidRPr="009D16C9" w14:paraId="7B4B6E95"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BCC91"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CC3B0AB"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Подбор сечения растянутого (сжатого) стержня из расчета на прочность</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A5D495E"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7D46C4D" w14:textId="77777777" w:rsidR="008A36EB" w:rsidRPr="009D16C9" w:rsidRDefault="008A36EB" w:rsidP="00D674FC">
            <w:pPr>
              <w:spacing w:after="0" w:line="240" w:lineRule="auto"/>
              <w:jc w:val="center"/>
              <w:rPr>
                <w:rFonts w:ascii="Times New Roman" w:hAnsi="Times New Roman"/>
              </w:rPr>
            </w:pPr>
          </w:p>
        </w:tc>
      </w:tr>
      <w:tr w:rsidR="008A36EB" w:rsidRPr="009D16C9" w14:paraId="157E5574"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E353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2ABD519" w14:textId="77777777" w:rsidR="008A36E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551AE551" w14:textId="77777777" w:rsidR="008A36EB" w:rsidRPr="009D16C9" w:rsidRDefault="008A36EB" w:rsidP="00D674FC">
            <w:pPr>
              <w:spacing w:after="0" w:line="240" w:lineRule="auto"/>
              <w:rPr>
                <w:rFonts w:ascii="Times New Roman" w:hAnsi="Times New Roman"/>
                <w:b/>
              </w:rPr>
            </w:pPr>
            <w:r w:rsidRPr="009D16C9">
              <w:rPr>
                <w:rFonts w:ascii="Times New Roman" w:hAnsi="Times New Roman"/>
              </w:rPr>
              <w:t>Подбор сечения растянутого (сжатого) стержня из расчета на прочность. 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03DC27FA" w14:textId="77777777" w:rsidR="008A36EB"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2FF6433D" w14:textId="77777777" w:rsidR="008A36EB" w:rsidRPr="009D16C9" w:rsidRDefault="008A36EB" w:rsidP="00D674FC">
            <w:pPr>
              <w:spacing w:after="0" w:line="240" w:lineRule="auto"/>
              <w:jc w:val="center"/>
              <w:rPr>
                <w:rFonts w:ascii="Times New Roman" w:hAnsi="Times New Roman"/>
              </w:rPr>
            </w:pPr>
          </w:p>
        </w:tc>
      </w:tr>
      <w:tr w:rsidR="009D16C9" w:rsidRPr="009D16C9" w14:paraId="67910C5A" w14:textId="77777777" w:rsidTr="008A36EB">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AA0F1E6" w14:textId="77777777" w:rsidR="00D838EF"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Тема 2.3</w:t>
            </w:r>
          </w:p>
          <w:p w14:paraId="7B6CC537" w14:textId="77777777" w:rsidR="008A36EB"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Основные положения расчета на срез и смятие</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6D6C5D2" w14:textId="77777777" w:rsidR="008A36EB" w:rsidRPr="009D16C9" w:rsidRDefault="008A36E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86FC010" w14:textId="77777777" w:rsidR="008A36EB" w:rsidRPr="009D16C9" w:rsidRDefault="008A36EB"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0227F730"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242A9F4"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627ED45A"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6A561F4"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1AB9EA4"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FF1BA9E" w14:textId="77777777" w:rsidR="008A36EB"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8A36EB" w:rsidRPr="009D16C9" w14:paraId="3FDC70DA"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3B81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809B9DF"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Срез и смятие: основные расчетные предпосылки и расчетные формулы, условности расчета. Расчетные сопротивления на срез и смятие. Примеры расчета сварных соединений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82C7B59"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D84EF49" w14:textId="77777777" w:rsidR="008A36EB" w:rsidRPr="009D16C9" w:rsidRDefault="008A36EB" w:rsidP="00D674FC">
            <w:pPr>
              <w:spacing w:after="0" w:line="240" w:lineRule="auto"/>
              <w:jc w:val="center"/>
              <w:rPr>
                <w:rFonts w:ascii="Times New Roman" w:hAnsi="Times New Roman"/>
              </w:rPr>
            </w:pPr>
          </w:p>
        </w:tc>
      </w:tr>
      <w:tr w:rsidR="008A36EB" w:rsidRPr="009D16C9" w14:paraId="22DF4A7C"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230EB"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E7B530E" w14:textId="77777777" w:rsidR="008A36E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4C2E15F4"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1F0D11A0" w14:textId="77777777" w:rsidR="008A36EB"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tcPr>
          <w:p w14:paraId="5369F4C0" w14:textId="77777777" w:rsidR="008A36EB" w:rsidRPr="009D16C9" w:rsidRDefault="008A36EB" w:rsidP="00D674FC">
            <w:pPr>
              <w:spacing w:after="0" w:line="240" w:lineRule="auto"/>
              <w:jc w:val="center"/>
              <w:rPr>
                <w:rFonts w:ascii="Times New Roman" w:hAnsi="Times New Roman"/>
              </w:rPr>
            </w:pPr>
          </w:p>
        </w:tc>
      </w:tr>
      <w:tr w:rsidR="009D16C9" w:rsidRPr="009D16C9" w14:paraId="48857C29" w14:textId="77777777" w:rsidTr="00C7115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B393DA1" w14:textId="77777777" w:rsidR="00D838EF"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Тема 2.4</w:t>
            </w:r>
          </w:p>
          <w:p w14:paraId="0DFE2760" w14:textId="77777777" w:rsidR="008A36EB"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Геометрические характеристики плоских сечений</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A395847" w14:textId="77777777" w:rsidR="008A36EB" w:rsidRPr="009D16C9" w:rsidRDefault="008A36E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4FC83CB" w14:textId="77777777" w:rsidR="008A36EB" w:rsidRPr="001E0058" w:rsidRDefault="008A36EB" w:rsidP="00D674FC">
            <w:pPr>
              <w:spacing w:after="0" w:line="240" w:lineRule="auto"/>
              <w:jc w:val="center"/>
              <w:rPr>
                <w:rFonts w:ascii="Times New Roman" w:hAnsi="Times New Roman"/>
                <w:b/>
              </w:rPr>
            </w:pPr>
            <w:r w:rsidRPr="001E0058">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5658E114"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ABFB068"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16DF4E17"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FC386B3"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B13394C"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B8A0243" w14:textId="77777777" w:rsidR="008A36EB"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8A36EB" w:rsidRPr="009D16C9" w14:paraId="6D228610"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91719"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5F7EAA1"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Понятие о геометрических характеристиках плоских сечений бруса. Моменты инерции: осевой, полярный, центробежный. Зависимости между моментами инерции относительно параллельных осей. Главные оси и главные центральные моменты инерции. Определение главных центральных моментов инерции сложных сечений, составленных из простых геометрических фигур и стандартных прокатных профилей.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2F10671"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039102BC" w14:textId="77777777" w:rsidR="008A36EB" w:rsidRPr="009D16C9" w:rsidRDefault="008A36EB" w:rsidP="00D674FC">
            <w:pPr>
              <w:spacing w:after="0" w:line="240" w:lineRule="auto"/>
              <w:jc w:val="center"/>
              <w:rPr>
                <w:rFonts w:ascii="Times New Roman" w:hAnsi="Times New Roman"/>
              </w:rPr>
            </w:pPr>
          </w:p>
        </w:tc>
      </w:tr>
      <w:tr w:rsidR="008A36EB" w:rsidRPr="009D16C9" w14:paraId="3C234D1E"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7E149D"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FE9AE2A" w14:textId="77777777" w:rsidR="008A36EB" w:rsidRPr="009D16C9" w:rsidRDefault="008A36EB"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22CB6703" w14:textId="77777777" w:rsidR="008A36EB" w:rsidRPr="009D16C9" w:rsidRDefault="008A36EB"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703BAB30" w14:textId="77777777" w:rsidR="008A36EB" w:rsidRPr="009D16C9" w:rsidRDefault="008A36EB" w:rsidP="00D674FC">
            <w:pPr>
              <w:spacing w:after="0" w:line="240" w:lineRule="auto"/>
              <w:jc w:val="center"/>
              <w:rPr>
                <w:rFonts w:ascii="Times New Roman" w:hAnsi="Times New Roman"/>
              </w:rPr>
            </w:pPr>
          </w:p>
        </w:tc>
      </w:tr>
      <w:tr w:rsidR="008A36EB" w:rsidRPr="009D16C9" w14:paraId="21F7C43B"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25B5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F8680C7" w14:textId="77777777" w:rsidR="008A36EB" w:rsidRPr="009D16C9" w:rsidRDefault="008A36EB" w:rsidP="00D674FC">
            <w:pPr>
              <w:shd w:val="clear" w:color="auto" w:fill="FFFFFF"/>
              <w:spacing w:after="0" w:line="240" w:lineRule="auto"/>
              <w:rPr>
                <w:rFonts w:ascii="Times New Roman" w:hAnsi="Times New Roman"/>
              </w:rPr>
            </w:pPr>
            <w:r w:rsidRPr="009D16C9">
              <w:rPr>
                <w:rFonts w:ascii="Times New Roman" w:hAnsi="Times New Roman"/>
              </w:rPr>
              <w:t>Определение моментов инерции относительно главных центральных осей в составных сечениях</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6073546" w14:textId="77777777" w:rsidR="008A36EB" w:rsidRPr="009D16C9" w:rsidRDefault="008A36EB"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7D93963E" w14:textId="77777777" w:rsidR="008A36EB" w:rsidRPr="009D16C9" w:rsidRDefault="008A36EB" w:rsidP="00D674FC">
            <w:pPr>
              <w:spacing w:after="0" w:line="240" w:lineRule="auto"/>
              <w:jc w:val="center"/>
              <w:rPr>
                <w:rFonts w:ascii="Times New Roman" w:hAnsi="Times New Roman"/>
              </w:rPr>
            </w:pPr>
          </w:p>
        </w:tc>
      </w:tr>
      <w:tr w:rsidR="008A36EB" w:rsidRPr="009D16C9" w14:paraId="2E8E65F1" w14:textId="77777777" w:rsidTr="00536A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FE114" w14:textId="77777777" w:rsidR="008A36EB" w:rsidRPr="009D16C9" w:rsidRDefault="008A36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CDA8757" w14:textId="77777777" w:rsidR="008A36E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68714F5" w14:textId="77777777" w:rsidR="008A36EB" w:rsidRPr="009D16C9" w:rsidRDefault="008A36EB" w:rsidP="00D674FC">
            <w:pPr>
              <w:spacing w:after="0" w:line="240" w:lineRule="auto"/>
              <w:rPr>
                <w:rFonts w:ascii="Times New Roman" w:hAnsi="Times New Roman"/>
                <w:b/>
              </w:rPr>
            </w:pPr>
            <w:r w:rsidRPr="009D16C9">
              <w:rPr>
                <w:rFonts w:ascii="Times New Roman" w:hAnsi="Times New Roman"/>
              </w:rPr>
              <w:t>Определение моментов инерции относительно главных центральных осей в составных сечениях. 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673BDAAF" w14:textId="77777777" w:rsidR="008A36EB"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7E416A0D" w14:textId="77777777" w:rsidR="008A36EB" w:rsidRPr="009D16C9" w:rsidRDefault="008A36EB" w:rsidP="00D674FC">
            <w:pPr>
              <w:spacing w:after="0" w:line="240" w:lineRule="auto"/>
              <w:jc w:val="center"/>
              <w:rPr>
                <w:rFonts w:ascii="Times New Roman" w:hAnsi="Times New Roman"/>
              </w:rPr>
            </w:pPr>
          </w:p>
        </w:tc>
      </w:tr>
      <w:tr w:rsidR="009D16C9" w:rsidRPr="009D16C9" w14:paraId="4FE0AA3D" w14:textId="77777777" w:rsidTr="00C71159">
        <w:trPr>
          <w:jc w:val="center"/>
        </w:trPr>
        <w:tc>
          <w:tcPr>
            <w:tcW w:w="3876" w:type="dxa"/>
            <w:vMerge w:val="restart"/>
            <w:tcBorders>
              <w:top w:val="single" w:sz="4" w:space="0" w:color="auto"/>
              <w:left w:val="single" w:sz="4" w:space="0" w:color="auto"/>
              <w:bottom w:val="single" w:sz="4" w:space="0" w:color="auto"/>
              <w:right w:val="single" w:sz="4" w:space="0" w:color="auto"/>
            </w:tcBorders>
          </w:tcPr>
          <w:p w14:paraId="27E993B6" w14:textId="77777777" w:rsidR="00D838EF"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Тема 2.5</w:t>
            </w:r>
          </w:p>
          <w:p w14:paraId="46D479B2"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Поперечный изгиб прямого бруса</w:t>
            </w:r>
          </w:p>
          <w:p w14:paraId="604D6D91" w14:textId="77777777" w:rsidR="00C71159" w:rsidRPr="009D16C9" w:rsidRDefault="00C71159" w:rsidP="00D674FC">
            <w:pPr>
              <w:tabs>
                <w:tab w:val="left" w:pos="1296"/>
              </w:tabs>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5712D98" w14:textId="77777777" w:rsidR="00C71159" w:rsidRPr="009D16C9" w:rsidRDefault="00C7115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1EED27F"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1</w:t>
            </w:r>
            <w:r w:rsidR="00011418">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320E2768"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40A8F61"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042B6AD6"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0AE4B1E"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9847A4B"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A545228" w14:textId="77777777" w:rsidR="00C71159"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76A86BDC"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BA9A" w14:textId="77777777" w:rsidR="00C71159" w:rsidRPr="009D16C9" w:rsidRDefault="00C71159"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FD69AFC"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1 Основные понятия и определения. Внутренние силовые факторы в поперечном сечении бруса: поперечная сила и изгибающий момент. Свойства контуров эпюр. Построение эпюр поперечных сил и изгибающих моментов для наиболее часто встречающихся и для различных видов нагружений статически определимых балок. Чистый изгиб. Нормальные напряжения в произвольной точке поперечного сечения балки. Эпюра нормальных напряжений в поперечном сечении. Наибольшие нормальные напряжения при изгибе, осевой момент сопротивления; единицы измерения.</w:t>
            </w:r>
          </w:p>
          <w:p w14:paraId="070484E6"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2 Касательные напряжения при изгибе. Формула Журавского для касательных напряжений в поперечных сечениях балок. Эпюры касательных напряжений для балок прямоугольного и двутаврового поперечных сечений по высоте сечения. Моменты сопротивления для простых сечений.</w:t>
            </w:r>
          </w:p>
          <w:p w14:paraId="536B2CBE"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3 Расчеты балок на прочность по нормальным и касательным напряжениям.</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1A04FE9"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1</w:t>
            </w:r>
            <w:r w:rsidR="00011418">
              <w:rPr>
                <w:rFonts w:ascii="Times New Roman" w:hAnsi="Times New Roman"/>
              </w:rPr>
              <w:t>2</w:t>
            </w:r>
          </w:p>
        </w:tc>
        <w:tc>
          <w:tcPr>
            <w:tcW w:w="1901" w:type="dxa"/>
            <w:vMerge/>
            <w:tcBorders>
              <w:left w:val="single" w:sz="4" w:space="0" w:color="auto"/>
              <w:right w:val="single" w:sz="4" w:space="0" w:color="auto"/>
            </w:tcBorders>
          </w:tcPr>
          <w:p w14:paraId="0E268426" w14:textId="77777777" w:rsidR="00C71159" w:rsidRPr="009D16C9" w:rsidRDefault="00C71159" w:rsidP="00D674FC">
            <w:pPr>
              <w:spacing w:after="0" w:line="240" w:lineRule="auto"/>
              <w:jc w:val="center"/>
              <w:rPr>
                <w:rFonts w:ascii="Times New Roman" w:hAnsi="Times New Roman"/>
              </w:rPr>
            </w:pPr>
          </w:p>
        </w:tc>
      </w:tr>
      <w:tr w:rsidR="00C71159" w:rsidRPr="009D16C9" w14:paraId="16921553"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ED0C2" w14:textId="77777777" w:rsidR="00C71159" w:rsidRPr="009D16C9" w:rsidRDefault="00C71159"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2DB6371"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5582AC08" w14:textId="77777777" w:rsidR="00C71159" w:rsidRPr="009D16C9" w:rsidRDefault="00C71159" w:rsidP="00D674FC">
            <w:pPr>
              <w:spacing w:after="0" w:line="240" w:lineRule="auto"/>
              <w:rPr>
                <w:rFonts w:ascii="Times New Roman" w:hAnsi="Times New Roman"/>
                <w:b/>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110EA1C6" w14:textId="77777777" w:rsidR="00C71159"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tcPr>
          <w:p w14:paraId="7960EDDC" w14:textId="77777777" w:rsidR="00C71159" w:rsidRPr="009D16C9" w:rsidRDefault="00C71159" w:rsidP="00D674FC">
            <w:pPr>
              <w:spacing w:after="0" w:line="240" w:lineRule="auto"/>
              <w:jc w:val="center"/>
              <w:rPr>
                <w:rFonts w:ascii="Times New Roman" w:hAnsi="Times New Roman"/>
              </w:rPr>
            </w:pPr>
          </w:p>
        </w:tc>
      </w:tr>
      <w:tr w:rsidR="009D16C9" w:rsidRPr="009D16C9" w14:paraId="139237F9"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D48C320" w14:textId="77777777" w:rsidR="00D838EF"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Тема 2.6</w:t>
            </w:r>
          </w:p>
          <w:p w14:paraId="6B72A8BF"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Общие понятия о деформации сдвига и кручения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8C0869F" w14:textId="77777777" w:rsidR="00C71159" w:rsidRPr="009D16C9" w:rsidRDefault="00C7115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CF95681"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vAlign w:val="center"/>
            <w:hideMark/>
          </w:tcPr>
          <w:p w14:paraId="04787D6A"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D700A60"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6E4AC78F"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5D6AC1D"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795B56B"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55D9E64" w14:textId="77777777" w:rsidR="00C71159"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03172001"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A1688"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5BF5FC2"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Чистый сдвиг. Деформация сдвига. Закон Гука для сдвига. Модуль сдвига. Расчетная формула при сдвиге.</w:t>
            </w:r>
          </w:p>
          <w:p w14:paraId="59C97529"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Кручение прямого бруса круглого сечения. Крутящий момент. Эпюра крутящих моментов. Напряжения в поперечном сечении бруса при кручении. Условия прочности и жесткости при кручении. Три типа задач при расчете на прочность и жесткость при кручении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0A07E03"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480F03F1" w14:textId="77777777" w:rsidR="00C71159" w:rsidRPr="009D16C9" w:rsidRDefault="00C71159" w:rsidP="00D674FC">
            <w:pPr>
              <w:spacing w:after="0" w:line="240" w:lineRule="auto"/>
              <w:jc w:val="center"/>
              <w:rPr>
                <w:rFonts w:ascii="Times New Roman" w:hAnsi="Times New Roman"/>
              </w:rPr>
            </w:pPr>
          </w:p>
        </w:tc>
      </w:tr>
      <w:tr w:rsidR="00C71159" w:rsidRPr="009D16C9" w14:paraId="4F4C226E"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3659C"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3CDE1B3"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C585A34" w14:textId="77777777" w:rsidR="00C71159" w:rsidRPr="009D16C9" w:rsidRDefault="00C71159" w:rsidP="00D674FC">
            <w:pPr>
              <w:spacing w:after="0" w:line="240" w:lineRule="auto"/>
              <w:rPr>
                <w:rFonts w:ascii="Times New Roman" w:hAnsi="Times New Roman"/>
                <w:b/>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64897659" w14:textId="77777777" w:rsidR="00C71159"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088E1F1C" w14:textId="77777777" w:rsidR="00C71159" w:rsidRPr="009D16C9" w:rsidRDefault="00C71159" w:rsidP="00D674FC">
            <w:pPr>
              <w:spacing w:after="0" w:line="240" w:lineRule="auto"/>
              <w:jc w:val="center"/>
              <w:rPr>
                <w:rFonts w:ascii="Times New Roman" w:hAnsi="Times New Roman"/>
              </w:rPr>
            </w:pPr>
          </w:p>
        </w:tc>
      </w:tr>
      <w:tr w:rsidR="009D16C9" w:rsidRPr="009D16C9" w14:paraId="08572027" w14:textId="77777777" w:rsidTr="008A36EB">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36D1A4B6" w14:textId="77777777" w:rsidR="00D838EF"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Тема 2.7</w:t>
            </w:r>
          </w:p>
          <w:p w14:paraId="23A8B049"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Устойчивость центральных сжатых стержней</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97FB604" w14:textId="77777777" w:rsidR="00C71159" w:rsidRPr="009D16C9" w:rsidRDefault="00C7115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3767498"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0263CD74"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9CD93A3" w14:textId="77777777" w:rsidR="005703FE" w:rsidRDefault="005703FE" w:rsidP="005703FE">
            <w:pPr>
              <w:spacing w:after="0" w:line="240" w:lineRule="auto"/>
              <w:jc w:val="center"/>
              <w:rPr>
                <w:rFonts w:ascii="Times New Roman" w:hAnsi="Times New Roman"/>
                <w:spacing w:val="-3"/>
              </w:rPr>
            </w:pPr>
            <w:r>
              <w:rPr>
                <w:rFonts w:ascii="Times New Roman" w:hAnsi="Times New Roman"/>
                <w:spacing w:val="-3"/>
              </w:rPr>
              <w:t>ОК 09, ОК 11,</w:t>
            </w:r>
          </w:p>
          <w:p w14:paraId="6EA5AC68"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4D3FA9B"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341EAA5" w14:textId="77777777" w:rsidR="005703FE" w:rsidRDefault="005703FE" w:rsidP="005703F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2D389B9" w14:textId="77777777" w:rsidR="00C71159" w:rsidRPr="009D16C9" w:rsidRDefault="005703FE" w:rsidP="005703FE">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56EF314E"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93684"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22D0EDA"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 xml:space="preserve">Устойчивые и неустойчивые формы равновесия центрально-сжатых стержней. Продольный изгиб. Критическая сила. Критическое напряжение. Гибкость стержня. Расчет центрально-сжатых стержней на устойчивость по предельному состоянию с использованием коэффициента продольного изгиба. Условие устойчивости. Три типа задач при расчете на устойчивость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59FB8E5"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1B84F672" w14:textId="77777777" w:rsidR="00C71159" w:rsidRPr="009D16C9" w:rsidRDefault="00C71159" w:rsidP="00D674FC">
            <w:pPr>
              <w:spacing w:after="0" w:line="240" w:lineRule="auto"/>
              <w:jc w:val="center"/>
              <w:rPr>
                <w:rFonts w:ascii="Times New Roman" w:hAnsi="Times New Roman"/>
              </w:rPr>
            </w:pPr>
          </w:p>
        </w:tc>
      </w:tr>
      <w:tr w:rsidR="00C71159" w:rsidRPr="009D16C9" w14:paraId="1FC5D3E0"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35886"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FA7E8B0"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796AA3C"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rPr>
              <w:t>Решение задач.</w:t>
            </w:r>
          </w:p>
        </w:tc>
        <w:tc>
          <w:tcPr>
            <w:tcW w:w="1398" w:type="dxa"/>
            <w:tcBorders>
              <w:top w:val="single" w:sz="4" w:space="0" w:color="auto"/>
              <w:left w:val="single" w:sz="4" w:space="0" w:color="auto"/>
              <w:bottom w:val="single" w:sz="4" w:space="0" w:color="auto"/>
              <w:right w:val="single" w:sz="4" w:space="0" w:color="auto"/>
            </w:tcBorders>
            <w:vAlign w:val="center"/>
          </w:tcPr>
          <w:p w14:paraId="1A0DBB35" w14:textId="77777777" w:rsidR="00C71159" w:rsidRPr="009D16C9" w:rsidRDefault="00D838EF"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1BD399F4" w14:textId="77777777" w:rsidR="00C71159" w:rsidRPr="009D16C9" w:rsidRDefault="00C71159" w:rsidP="00D674FC">
            <w:pPr>
              <w:spacing w:after="0" w:line="240" w:lineRule="auto"/>
              <w:jc w:val="center"/>
              <w:rPr>
                <w:rFonts w:ascii="Times New Roman" w:hAnsi="Times New Roman"/>
              </w:rPr>
            </w:pPr>
          </w:p>
        </w:tc>
      </w:tr>
      <w:tr w:rsidR="00C71159" w:rsidRPr="009D16C9" w14:paraId="5DFABE5C" w14:textId="77777777" w:rsidTr="001A7335">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035DEEA1" w14:textId="77777777" w:rsidR="00C71159" w:rsidRPr="009D16C9" w:rsidRDefault="00C71159" w:rsidP="00D674FC">
            <w:pPr>
              <w:spacing w:after="0" w:line="240" w:lineRule="auto"/>
              <w:rPr>
                <w:rFonts w:ascii="Times New Roman" w:hAnsi="Times New Roman"/>
                <w:b/>
                <w:bCs/>
              </w:rPr>
            </w:pPr>
            <w:r w:rsidRPr="009D16C9">
              <w:rPr>
                <w:rFonts w:ascii="Times New Roman" w:hAnsi="Times New Roman"/>
                <w:b/>
                <w:iCs/>
              </w:rPr>
              <w:t xml:space="preserve">Промежуточная аттестация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5983715" w14:textId="77777777" w:rsidR="00C71159" w:rsidRPr="009D16C9" w:rsidRDefault="00C71159" w:rsidP="00D674FC">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7B85FAFD" w14:textId="77777777" w:rsidR="00C71159" w:rsidRPr="009D16C9" w:rsidRDefault="00C71159" w:rsidP="00D674FC">
            <w:pPr>
              <w:spacing w:after="0" w:line="240" w:lineRule="auto"/>
              <w:jc w:val="center"/>
              <w:rPr>
                <w:rFonts w:ascii="Times New Roman" w:hAnsi="Times New Roman"/>
              </w:rPr>
            </w:pPr>
          </w:p>
        </w:tc>
      </w:tr>
      <w:tr w:rsidR="00C71159" w:rsidRPr="009D16C9" w14:paraId="4FFD1AA5" w14:textId="77777777" w:rsidTr="001A7335">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7765B266" w14:textId="77777777" w:rsidR="00C71159" w:rsidRPr="009D16C9" w:rsidRDefault="00C71159" w:rsidP="00D674FC">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379F13D"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54</w:t>
            </w:r>
          </w:p>
        </w:tc>
        <w:tc>
          <w:tcPr>
            <w:tcW w:w="1901" w:type="dxa"/>
            <w:tcBorders>
              <w:top w:val="single" w:sz="4" w:space="0" w:color="auto"/>
              <w:left w:val="single" w:sz="4" w:space="0" w:color="auto"/>
              <w:bottom w:val="single" w:sz="4" w:space="0" w:color="auto"/>
              <w:right w:val="single" w:sz="4" w:space="0" w:color="auto"/>
            </w:tcBorders>
            <w:vAlign w:val="center"/>
          </w:tcPr>
          <w:p w14:paraId="48286024" w14:textId="77777777" w:rsidR="00C71159" w:rsidRPr="009D16C9" w:rsidRDefault="00C71159" w:rsidP="00D674FC">
            <w:pPr>
              <w:spacing w:after="0" w:line="240" w:lineRule="auto"/>
              <w:jc w:val="center"/>
              <w:rPr>
                <w:rFonts w:ascii="Times New Roman" w:hAnsi="Times New Roman"/>
              </w:rPr>
            </w:pPr>
          </w:p>
        </w:tc>
      </w:tr>
      <w:bookmarkEnd w:id="32"/>
    </w:tbl>
    <w:p w14:paraId="3BF4166A" w14:textId="77777777" w:rsidR="00AF5F0B" w:rsidRPr="009D16C9" w:rsidRDefault="00AF5F0B" w:rsidP="00D674FC">
      <w:pPr>
        <w:pStyle w:val="ad"/>
        <w:spacing w:before="0" w:after="0" w:line="240" w:lineRule="auto"/>
        <w:ind w:left="709"/>
        <w:rPr>
          <w:rFonts w:ascii="Times New Roman" w:hAnsi="Times New Roman"/>
        </w:rPr>
      </w:pPr>
    </w:p>
    <w:p w14:paraId="1E0CBE9F" w14:textId="77777777" w:rsidR="00AF5F0B" w:rsidRPr="009D16C9" w:rsidRDefault="00AF5F0B" w:rsidP="00D674FC">
      <w:pPr>
        <w:spacing w:after="0" w:line="240" w:lineRule="auto"/>
        <w:rPr>
          <w:rFonts w:ascii="Times New Roman" w:hAnsi="Times New Roman"/>
        </w:rPr>
        <w:sectPr w:rsidR="00AF5F0B" w:rsidRPr="009D16C9">
          <w:pgSz w:w="16840" w:h="11907" w:orient="landscape"/>
          <w:pgMar w:top="851" w:right="1134" w:bottom="851" w:left="992" w:header="709" w:footer="709" w:gutter="0"/>
          <w:cols w:space="720"/>
        </w:sectPr>
      </w:pPr>
    </w:p>
    <w:p w14:paraId="69F992A1" w14:textId="77777777" w:rsidR="00AF5F0B" w:rsidRDefault="00AF5F0B" w:rsidP="00D838EF">
      <w:pPr>
        <w:spacing w:after="0" w:line="240" w:lineRule="auto"/>
        <w:jc w:val="center"/>
        <w:rPr>
          <w:rFonts w:ascii="Times New Roman" w:hAnsi="Times New Roman"/>
          <w:b/>
          <w:bCs/>
        </w:rPr>
      </w:pPr>
      <w:r w:rsidRPr="009D16C9">
        <w:rPr>
          <w:rFonts w:ascii="Times New Roman" w:hAnsi="Times New Roman"/>
          <w:b/>
          <w:bCs/>
        </w:rPr>
        <w:t>3. УСЛОВИЯ РЕАЛИЗАЦИИ ПРОГРАММЫ УЧЕБНОЙ ДИСЦИПЛИНЫ</w:t>
      </w:r>
    </w:p>
    <w:p w14:paraId="267B2586" w14:textId="77777777" w:rsidR="00C448C8" w:rsidRPr="009D16C9" w:rsidRDefault="00C448C8" w:rsidP="00D838EF">
      <w:pPr>
        <w:spacing w:after="0" w:line="240" w:lineRule="auto"/>
        <w:jc w:val="center"/>
        <w:rPr>
          <w:rFonts w:ascii="Times New Roman" w:hAnsi="Times New Roman"/>
          <w:b/>
          <w:bCs/>
        </w:rPr>
      </w:pPr>
    </w:p>
    <w:p w14:paraId="5D5B42E5" w14:textId="77777777" w:rsidR="00AF5F0B" w:rsidRPr="009D16C9" w:rsidRDefault="00AF5F0B" w:rsidP="007D64C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1223465" w14:textId="77777777" w:rsidR="00D838EF" w:rsidRPr="009D16C9" w:rsidRDefault="00AF5F0B" w:rsidP="007D64CA">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rPr>
        <w:t xml:space="preserve">Кабинет «Технической механики», оснащенный </w:t>
      </w:r>
    </w:p>
    <w:p w14:paraId="6840BB10" w14:textId="77777777" w:rsidR="00AF5F0B" w:rsidRPr="009D16C9" w:rsidRDefault="00AF5F0B" w:rsidP="007D64CA">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w:t>
      </w:r>
      <w:r w:rsidRPr="009D16C9">
        <w:rPr>
          <w:rFonts w:ascii="Times New Roman" w:hAnsi="Times New Roman"/>
          <w:bCs/>
          <w:sz w:val="24"/>
          <w:szCs w:val="24"/>
          <w:lang w:eastAsia="en-US"/>
        </w:rPr>
        <w:t xml:space="preserve">борудованием: </w:t>
      </w:r>
      <w:r w:rsidRPr="009D16C9">
        <w:rPr>
          <w:rFonts w:ascii="Times New Roman" w:hAnsi="Times New Roman"/>
          <w:sz w:val="24"/>
          <w:szCs w:val="24"/>
        </w:rPr>
        <w:t>рабочее место преподавателя и рабочие места по количеству обучающихся; комплект учебно-наглядных пособий;</w:t>
      </w:r>
    </w:p>
    <w:p w14:paraId="165553BE" w14:textId="77777777" w:rsidR="00AF5F0B" w:rsidRPr="009D16C9" w:rsidRDefault="00AF5F0B" w:rsidP="007D64CA">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w:t>
      </w:r>
    </w:p>
    <w:p w14:paraId="627A6E52" w14:textId="77777777" w:rsidR="00AF5F0B" w:rsidRDefault="00AF5F0B" w:rsidP="007D64CA">
      <w:pPr>
        <w:suppressAutoHyphens/>
        <w:spacing w:after="0"/>
        <w:ind w:firstLine="709"/>
        <w:jc w:val="both"/>
        <w:rPr>
          <w:rFonts w:ascii="Times New Roman" w:hAnsi="Times New Roman"/>
          <w:bCs/>
          <w:sz w:val="24"/>
          <w:szCs w:val="24"/>
        </w:rPr>
      </w:pPr>
    </w:p>
    <w:p w14:paraId="0DE738E0" w14:textId="77777777" w:rsidR="005703FE" w:rsidRPr="009D16C9" w:rsidRDefault="005703FE" w:rsidP="007D64CA">
      <w:pPr>
        <w:suppressAutoHyphens/>
        <w:spacing w:after="0"/>
        <w:ind w:firstLine="709"/>
        <w:jc w:val="both"/>
        <w:rPr>
          <w:rFonts w:ascii="Times New Roman" w:hAnsi="Times New Roman"/>
          <w:bCs/>
          <w:sz w:val="24"/>
          <w:szCs w:val="24"/>
        </w:rPr>
      </w:pPr>
    </w:p>
    <w:p w14:paraId="7A7DB13A" w14:textId="77777777" w:rsidR="00AF5F0B" w:rsidRPr="009D16C9" w:rsidRDefault="00AF5F0B" w:rsidP="007D64C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430505B1" w14:textId="77777777" w:rsidR="00AF5F0B" w:rsidRPr="009D16C9" w:rsidRDefault="00AF5F0B" w:rsidP="007D64C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2B82873" w14:textId="77777777" w:rsidR="00AF5F0B" w:rsidRPr="009D16C9" w:rsidRDefault="00AF5F0B" w:rsidP="007D64CA">
      <w:pPr>
        <w:spacing w:after="0"/>
        <w:ind w:firstLine="709"/>
        <w:contextualSpacing/>
        <w:rPr>
          <w:rFonts w:ascii="Times New Roman" w:hAnsi="Times New Roman"/>
          <w:sz w:val="24"/>
          <w:szCs w:val="24"/>
        </w:rPr>
      </w:pPr>
    </w:p>
    <w:p w14:paraId="5DF492C0" w14:textId="77777777" w:rsidR="00AF5F0B" w:rsidRPr="009D16C9" w:rsidRDefault="00AF5F0B" w:rsidP="007D64CA">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0AAEBAD3" w14:textId="77777777" w:rsidR="00AF5F0B" w:rsidRPr="009D16C9" w:rsidRDefault="00AF5F0B" w:rsidP="007D64C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1. Вереина Л.И., Краснов М.М. Техническая механика – М.:  ОИЦ «Академия», 2014</w:t>
      </w:r>
    </w:p>
    <w:p w14:paraId="6C41F9C8" w14:textId="77777777" w:rsidR="00AF5F0B" w:rsidRPr="009D16C9" w:rsidRDefault="00AF5F0B" w:rsidP="007D64C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2. Эрдеди А.А., Эрдеди Н.А. Техническая механика – М.:  ОИЦ «Академия», 2016</w:t>
      </w:r>
    </w:p>
    <w:p w14:paraId="3A185249" w14:textId="77777777" w:rsidR="00AF5F0B" w:rsidRPr="009D16C9" w:rsidRDefault="00AF5F0B" w:rsidP="007D64C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3. Эрдеди А.А., Эрдеди Н.А. Теоретическая механика. Сопротивление материалов – М.:  ОИЦ «Академия», 2013</w:t>
      </w:r>
    </w:p>
    <w:p w14:paraId="52199243" w14:textId="77777777" w:rsidR="00AF5F0B" w:rsidRPr="009D16C9" w:rsidRDefault="00AF5F0B" w:rsidP="007D64CA">
      <w:pPr>
        <w:autoSpaceDE w:val="0"/>
        <w:autoSpaceDN w:val="0"/>
        <w:adjustRightInd w:val="0"/>
        <w:spacing w:after="0"/>
        <w:ind w:firstLine="709"/>
        <w:jc w:val="both"/>
        <w:rPr>
          <w:rFonts w:ascii="Times New Roman" w:hAnsi="Times New Roman"/>
          <w:sz w:val="24"/>
          <w:szCs w:val="24"/>
        </w:rPr>
      </w:pPr>
    </w:p>
    <w:p w14:paraId="3A0CE2B7" w14:textId="77777777" w:rsidR="00AF5F0B" w:rsidRPr="009D16C9" w:rsidRDefault="00AF5F0B" w:rsidP="007D64CA">
      <w:pPr>
        <w:spacing w:after="0"/>
        <w:ind w:firstLine="709"/>
        <w:contextualSpacing/>
        <w:rPr>
          <w:rFonts w:ascii="Times New Roman" w:hAnsi="Times New Roman"/>
          <w:b/>
          <w:sz w:val="24"/>
          <w:szCs w:val="24"/>
        </w:rPr>
      </w:pPr>
      <w:r w:rsidRPr="009D16C9">
        <w:rPr>
          <w:rFonts w:ascii="Times New Roman" w:hAnsi="Times New Roman"/>
          <w:b/>
          <w:sz w:val="24"/>
          <w:szCs w:val="24"/>
        </w:rPr>
        <w:t>3.2.2. Электронные издания (электронные ресурсы)</w:t>
      </w:r>
    </w:p>
    <w:p w14:paraId="1B62602C"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1. Сопромат – Режим доступа: www.sopromatt.ru.</w:t>
      </w:r>
    </w:p>
    <w:p w14:paraId="28103BB9"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 xml:space="preserve">2. Лекции – Режим доступа: </w:t>
      </w:r>
      <w:hyperlink r:id="rId46" w:history="1">
        <w:r w:rsidRPr="00F365EF">
          <w:rPr>
            <w:rStyle w:val="ac"/>
            <w:rFonts w:ascii="Times New Roman" w:hAnsi="Times New Roman"/>
            <w:color w:val="auto"/>
            <w:sz w:val="24"/>
            <w:szCs w:val="24"/>
            <w:u w:val="none"/>
          </w:rPr>
          <w:t>http://technical-mechanics.narod.ru</w:t>
        </w:r>
      </w:hyperlink>
      <w:r w:rsidRPr="00F365EF">
        <w:rPr>
          <w:rFonts w:ascii="Times New Roman" w:hAnsi="Times New Roman"/>
          <w:sz w:val="24"/>
          <w:szCs w:val="24"/>
        </w:rPr>
        <w:t xml:space="preserve">. </w:t>
      </w:r>
    </w:p>
    <w:p w14:paraId="11CFE37A"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 xml:space="preserve">3. Лекции, примеры решения задач – Режим доступа: </w:t>
      </w:r>
      <w:hyperlink r:id="rId47" w:history="1">
        <w:r w:rsidRPr="00F365EF">
          <w:rPr>
            <w:rStyle w:val="ac"/>
            <w:rFonts w:ascii="Times New Roman" w:hAnsi="Times New Roman"/>
            <w:color w:val="auto"/>
            <w:sz w:val="24"/>
            <w:szCs w:val="24"/>
            <w:u w:val="none"/>
          </w:rPr>
          <w:t>http://www.isopromat.ru/</w:t>
        </w:r>
      </w:hyperlink>
      <w:r w:rsidRPr="00F365EF">
        <w:rPr>
          <w:rFonts w:ascii="Times New Roman" w:hAnsi="Times New Roman"/>
          <w:sz w:val="24"/>
          <w:szCs w:val="24"/>
        </w:rPr>
        <w:t xml:space="preserve">. </w:t>
      </w:r>
    </w:p>
    <w:p w14:paraId="6F568CCB"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 xml:space="preserve">4. Лекции, примеры решения задач – Режим доступа: </w:t>
      </w:r>
      <w:hyperlink r:id="rId48" w:history="1">
        <w:r w:rsidRPr="00F365EF">
          <w:rPr>
            <w:rStyle w:val="ac"/>
            <w:rFonts w:ascii="Times New Roman" w:hAnsi="Times New Roman"/>
            <w:color w:val="auto"/>
            <w:sz w:val="24"/>
            <w:szCs w:val="24"/>
            <w:u w:val="none"/>
          </w:rPr>
          <w:t>http://teh-meh.ucoz.ru</w:t>
        </w:r>
      </w:hyperlink>
      <w:r w:rsidRPr="00F365EF">
        <w:rPr>
          <w:rFonts w:ascii="Times New Roman" w:hAnsi="Times New Roman"/>
          <w:sz w:val="24"/>
          <w:szCs w:val="24"/>
        </w:rPr>
        <w:t xml:space="preserve">. </w:t>
      </w:r>
    </w:p>
    <w:p w14:paraId="666440E7"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5. Этюды по математике и механике  – Режим доступа:</w:t>
      </w:r>
      <w:r w:rsidR="005703FE" w:rsidRPr="00F365EF">
        <w:rPr>
          <w:rFonts w:ascii="Times New Roman" w:hAnsi="Times New Roman"/>
          <w:sz w:val="24"/>
          <w:szCs w:val="24"/>
        </w:rPr>
        <w:t xml:space="preserve"> </w:t>
      </w:r>
      <w:r w:rsidRPr="00F365EF">
        <w:rPr>
          <w:rFonts w:ascii="Times New Roman" w:hAnsi="Times New Roman"/>
          <w:sz w:val="24"/>
          <w:szCs w:val="24"/>
        </w:rPr>
        <w:t xml:space="preserve">http://www.etudes.ru.  </w:t>
      </w:r>
    </w:p>
    <w:p w14:paraId="2F1AD32F"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 xml:space="preserve">6.Лекции, расчётно-графические работы, курсовое проектирование, методические указания – Режим доступа: </w:t>
      </w:r>
      <w:hyperlink r:id="rId49" w:history="1">
        <w:r w:rsidRPr="00F365EF">
          <w:rPr>
            <w:rStyle w:val="ac"/>
            <w:rFonts w:ascii="Times New Roman" w:hAnsi="Times New Roman"/>
            <w:color w:val="auto"/>
            <w:sz w:val="24"/>
            <w:szCs w:val="24"/>
            <w:u w:val="none"/>
          </w:rPr>
          <w:t>http://www.detalmach.ru/</w:t>
        </w:r>
      </w:hyperlink>
      <w:r w:rsidRPr="00F365EF">
        <w:rPr>
          <w:rFonts w:ascii="Times New Roman" w:hAnsi="Times New Roman"/>
          <w:sz w:val="24"/>
          <w:szCs w:val="24"/>
        </w:rPr>
        <w:t xml:space="preserve">. </w:t>
      </w:r>
    </w:p>
    <w:p w14:paraId="33246FD1" w14:textId="77777777" w:rsidR="00AF5F0B" w:rsidRPr="00F365EF" w:rsidRDefault="00AF5F0B" w:rsidP="007D64CA">
      <w:pPr>
        <w:autoSpaceDE w:val="0"/>
        <w:autoSpaceDN w:val="0"/>
        <w:adjustRightInd w:val="0"/>
        <w:spacing w:after="0"/>
        <w:ind w:firstLine="709"/>
        <w:rPr>
          <w:rFonts w:ascii="Times New Roman" w:hAnsi="Times New Roman"/>
          <w:sz w:val="24"/>
          <w:szCs w:val="24"/>
        </w:rPr>
      </w:pPr>
      <w:r w:rsidRPr="00F365EF">
        <w:rPr>
          <w:rFonts w:ascii="Times New Roman" w:hAnsi="Times New Roman"/>
          <w:sz w:val="24"/>
          <w:szCs w:val="24"/>
        </w:rPr>
        <w:t>7. Иванов М.Н. Детали машин – Режим доступа:</w:t>
      </w:r>
      <w:r w:rsidR="005703FE" w:rsidRPr="00F365EF">
        <w:rPr>
          <w:rFonts w:ascii="Times New Roman" w:hAnsi="Times New Roman"/>
          <w:sz w:val="24"/>
          <w:szCs w:val="24"/>
        </w:rPr>
        <w:t xml:space="preserve"> </w:t>
      </w:r>
      <w:r w:rsidRPr="00F365EF">
        <w:rPr>
          <w:rFonts w:ascii="Times New Roman" w:hAnsi="Times New Roman"/>
          <w:sz w:val="24"/>
          <w:szCs w:val="24"/>
        </w:rPr>
        <w:t xml:space="preserve">lib.mexmat.ru›books/. </w:t>
      </w:r>
    </w:p>
    <w:p w14:paraId="17E2722E" w14:textId="77777777" w:rsidR="00AF5F0B" w:rsidRPr="009D16C9" w:rsidRDefault="00AF5F0B" w:rsidP="007D64CA">
      <w:pPr>
        <w:spacing w:after="0"/>
        <w:ind w:firstLine="709"/>
        <w:jc w:val="both"/>
        <w:rPr>
          <w:rFonts w:ascii="Times New Roman" w:hAnsi="Times New Roman"/>
          <w:b/>
          <w:bCs/>
          <w:sz w:val="24"/>
          <w:szCs w:val="24"/>
        </w:rPr>
      </w:pPr>
    </w:p>
    <w:p w14:paraId="65430C9A" w14:textId="77777777" w:rsidR="00017C67" w:rsidRPr="009D16C9" w:rsidRDefault="00017C67" w:rsidP="00017C67">
      <w:pPr>
        <w:spacing w:after="0"/>
        <w:ind w:firstLine="709"/>
        <w:jc w:val="both"/>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58474B22" w14:textId="77777777" w:rsidR="00017C67" w:rsidRPr="009D16C9" w:rsidRDefault="00017C67" w:rsidP="00017C67">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421A335D" w14:textId="77777777" w:rsidR="00017C67" w:rsidRPr="009D16C9" w:rsidRDefault="00017C67" w:rsidP="007D64CA">
      <w:pPr>
        <w:spacing w:after="0"/>
        <w:ind w:firstLine="709"/>
        <w:jc w:val="both"/>
        <w:rPr>
          <w:rFonts w:ascii="Times New Roman" w:hAnsi="Times New Roman"/>
          <w:b/>
          <w:bCs/>
          <w:sz w:val="24"/>
          <w:szCs w:val="24"/>
        </w:rPr>
      </w:pPr>
    </w:p>
    <w:p w14:paraId="023152BA" w14:textId="77777777" w:rsidR="00017C67" w:rsidRPr="009D16C9" w:rsidRDefault="00017C67" w:rsidP="007D64CA">
      <w:pPr>
        <w:spacing w:after="0"/>
        <w:ind w:firstLine="709"/>
        <w:jc w:val="both"/>
        <w:rPr>
          <w:rFonts w:ascii="Times New Roman" w:hAnsi="Times New Roman"/>
          <w:b/>
          <w:bCs/>
          <w:sz w:val="24"/>
          <w:szCs w:val="24"/>
        </w:rPr>
      </w:pPr>
    </w:p>
    <w:p w14:paraId="393F582D" w14:textId="77777777" w:rsidR="00AF5F0B" w:rsidRDefault="00017C67" w:rsidP="00017C67">
      <w:pPr>
        <w:spacing w:after="0" w:line="240" w:lineRule="auto"/>
        <w:contextualSpacing/>
        <w:jc w:val="center"/>
        <w:rPr>
          <w:rFonts w:ascii="Times New Roman" w:hAnsi="Times New Roman"/>
          <w:b/>
        </w:rPr>
      </w:pPr>
      <w:r w:rsidRPr="009D16C9">
        <w:rPr>
          <w:rFonts w:ascii="Times New Roman" w:hAnsi="Times New Roman"/>
          <w:b/>
          <w:sz w:val="24"/>
          <w:szCs w:val="24"/>
        </w:rPr>
        <w:br w:type="page"/>
      </w:r>
      <w:r w:rsidR="00AF5F0B" w:rsidRPr="009D16C9">
        <w:rPr>
          <w:rFonts w:ascii="Times New Roman" w:hAnsi="Times New Roman"/>
          <w:b/>
        </w:rPr>
        <w:t>4. КОНТРОЛЬ И ОЦЕНКА РЕЗУЛЬТАТОВ ОСВОЕНИЯ УЧЕБНОЙ ДИСЦИПЛИНЫ</w:t>
      </w:r>
    </w:p>
    <w:p w14:paraId="4E268F70" w14:textId="77777777" w:rsidR="00F365EF" w:rsidRPr="009D16C9" w:rsidRDefault="00F365EF" w:rsidP="00017C67">
      <w:pPr>
        <w:spacing w:after="0" w:line="240" w:lineRule="auto"/>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79"/>
        <w:gridCol w:w="2232"/>
      </w:tblGrid>
      <w:tr w:rsidR="001A4407" w:rsidRPr="009D16C9" w14:paraId="420F1A72" w14:textId="77777777" w:rsidTr="007D64CA">
        <w:tc>
          <w:tcPr>
            <w:tcW w:w="1912" w:type="pct"/>
            <w:tcBorders>
              <w:top w:val="single" w:sz="4" w:space="0" w:color="auto"/>
              <w:left w:val="single" w:sz="4" w:space="0" w:color="auto"/>
              <w:bottom w:val="single" w:sz="4" w:space="0" w:color="auto"/>
              <w:right w:val="single" w:sz="4" w:space="0" w:color="auto"/>
            </w:tcBorders>
            <w:hideMark/>
          </w:tcPr>
          <w:p w14:paraId="3859AB68" w14:textId="77777777" w:rsidR="001A4407" w:rsidRPr="009D16C9" w:rsidRDefault="001A4407" w:rsidP="007D64CA">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22" w:type="pct"/>
            <w:tcBorders>
              <w:top w:val="single" w:sz="4" w:space="0" w:color="auto"/>
              <w:left w:val="single" w:sz="4" w:space="0" w:color="auto"/>
              <w:bottom w:val="single" w:sz="4" w:space="0" w:color="auto"/>
              <w:right w:val="single" w:sz="4" w:space="0" w:color="auto"/>
            </w:tcBorders>
            <w:hideMark/>
          </w:tcPr>
          <w:p w14:paraId="631187F3" w14:textId="77777777" w:rsidR="001A4407" w:rsidRPr="009D16C9" w:rsidRDefault="001A4407" w:rsidP="007D64CA">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166" w:type="pct"/>
            <w:tcBorders>
              <w:top w:val="single" w:sz="4" w:space="0" w:color="auto"/>
              <w:left w:val="single" w:sz="4" w:space="0" w:color="auto"/>
              <w:bottom w:val="single" w:sz="4" w:space="0" w:color="auto"/>
              <w:right w:val="single" w:sz="4" w:space="0" w:color="auto"/>
            </w:tcBorders>
            <w:hideMark/>
          </w:tcPr>
          <w:p w14:paraId="329966F2" w14:textId="77777777" w:rsidR="001A4407" w:rsidRPr="009D16C9" w:rsidRDefault="001A4407" w:rsidP="007D64CA">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AF5F0B" w:rsidRPr="009D16C9" w14:paraId="5FC5C581" w14:textId="77777777" w:rsidTr="007D64CA">
        <w:tc>
          <w:tcPr>
            <w:tcW w:w="1912" w:type="pct"/>
            <w:tcBorders>
              <w:top w:val="single" w:sz="4" w:space="0" w:color="auto"/>
              <w:left w:val="single" w:sz="4" w:space="0" w:color="auto"/>
              <w:bottom w:val="single" w:sz="4" w:space="0" w:color="auto"/>
              <w:right w:val="single" w:sz="4" w:space="0" w:color="auto"/>
            </w:tcBorders>
            <w:hideMark/>
          </w:tcPr>
          <w:p w14:paraId="58765AA9"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4F80D7AA" w14:textId="77777777" w:rsidR="00AF5F0B" w:rsidRPr="009D16C9" w:rsidRDefault="00AF5F0B" w:rsidP="007D64CA">
            <w:pPr>
              <w:shd w:val="clear" w:color="auto" w:fill="FFFFFF"/>
              <w:spacing w:after="0"/>
              <w:jc w:val="both"/>
              <w:rPr>
                <w:rFonts w:ascii="Times New Roman" w:hAnsi="Times New Roman"/>
                <w:spacing w:val="-3"/>
                <w:sz w:val="24"/>
                <w:szCs w:val="24"/>
              </w:rPr>
            </w:pPr>
            <w:r w:rsidRPr="009D16C9">
              <w:rPr>
                <w:rFonts w:ascii="Times New Roman" w:hAnsi="Times New Roman"/>
                <w:spacing w:val="-3"/>
                <w:sz w:val="24"/>
                <w:szCs w:val="24"/>
              </w:rPr>
              <w:t>- основные понятия и законы механики твердого тела;</w:t>
            </w:r>
          </w:p>
          <w:p w14:paraId="1CDE7F88"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spacing w:val="-3"/>
                <w:sz w:val="24"/>
                <w:szCs w:val="24"/>
              </w:rPr>
              <w:t>- методы механических испытаний материалов</w:t>
            </w:r>
          </w:p>
        </w:tc>
        <w:tc>
          <w:tcPr>
            <w:tcW w:w="1922" w:type="pct"/>
            <w:tcBorders>
              <w:top w:val="single" w:sz="4" w:space="0" w:color="auto"/>
              <w:left w:val="single" w:sz="4" w:space="0" w:color="auto"/>
              <w:bottom w:val="single" w:sz="4" w:space="0" w:color="auto"/>
              <w:right w:val="single" w:sz="4" w:space="0" w:color="auto"/>
            </w:tcBorders>
            <w:hideMark/>
          </w:tcPr>
          <w:p w14:paraId="1ECF5807" w14:textId="77777777" w:rsidR="00AF5F0B" w:rsidRPr="009D16C9" w:rsidRDefault="00AF5F0B" w:rsidP="007D64CA">
            <w:pPr>
              <w:shd w:val="clear" w:color="auto" w:fill="FFFFFF"/>
              <w:spacing w:after="0"/>
              <w:jc w:val="both"/>
              <w:rPr>
                <w:rFonts w:ascii="Times New Roman" w:hAnsi="Times New Roman"/>
                <w:b/>
                <w:bCs/>
                <w:sz w:val="24"/>
                <w:szCs w:val="24"/>
              </w:rPr>
            </w:pPr>
            <w:r w:rsidRPr="009D16C9">
              <w:rPr>
                <w:rFonts w:ascii="Times New Roman" w:hAnsi="Times New Roman"/>
                <w:bCs/>
                <w:sz w:val="24"/>
                <w:szCs w:val="24"/>
              </w:rPr>
              <w:t xml:space="preserve">Знает </w:t>
            </w:r>
            <w:r w:rsidRPr="009D16C9">
              <w:rPr>
                <w:rFonts w:ascii="Times New Roman" w:hAnsi="Times New Roman"/>
                <w:spacing w:val="-3"/>
                <w:sz w:val="24"/>
                <w:szCs w:val="24"/>
              </w:rPr>
              <w:t>основные понятия и законы механики твердого тела; методы механических испытаний материалов</w:t>
            </w:r>
          </w:p>
        </w:tc>
        <w:tc>
          <w:tcPr>
            <w:tcW w:w="1166" w:type="pct"/>
            <w:tcBorders>
              <w:top w:val="single" w:sz="4" w:space="0" w:color="auto"/>
              <w:left w:val="single" w:sz="4" w:space="0" w:color="auto"/>
              <w:bottom w:val="single" w:sz="4" w:space="0" w:color="auto"/>
              <w:right w:val="single" w:sz="4" w:space="0" w:color="auto"/>
            </w:tcBorders>
          </w:tcPr>
          <w:p w14:paraId="1370D34C"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bCs/>
                <w:sz w:val="24"/>
                <w:szCs w:val="24"/>
              </w:rPr>
              <w:t>Тестирование</w:t>
            </w:r>
          </w:p>
          <w:p w14:paraId="6A66BA69"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bCs/>
                <w:sz w:val="24"/>
                <w:szCs w:val="24"/>
              </w:rPr>
              <w:t>Устный опрос</w:t>
            </w:r>
          </w:p>
          <w:p w14:paraId="020A4A01" w14:textId="77777777" w:rsidR="00AF5F0B" w:rsidRPr="009D16C9" w:rsidRDefault="00AF5F0B" w:rsidP="007D64CA">
            <w:pPr>
              <w:spacing w:after="0"/>
              <w:rPr>
                <w:rFonts w:ascii="Times New Roman" w:hAnsi="Times New Roman"/>
                <w:bCs/>
                <w:sz w:val="24"/>
                <w:szCs w:val="24"/>
              </w:rPr>
            </w:pPr>
          </w:p>
        </w:tc>
      </w:tr>
      <w:tr w:rsidR="00AF5F0B" w:rsidRPr="009D16C9" w14:paraId="11CB2A74" w14:textId="77777777" w:rsidTr="007D64CA">
        <w:tc>
          <w:tcPr>
            <w:tcW w:w="1912" w:type="pct"/>
            <w:tcBorders>
              <w:top w:val="single" w:sz="4" w:space="0" w:color="auto"/>
              <w:left w:val="single" w:sz="4" w:space="0" w:color="auto"/>
              <w:bottom w:val="single" w:sz="4" w:space="0" w:color="auto"/>
              <w:right w:val="single" w:sz="4" w:space="0" w:color="auto"/>
            </w:tcBorders>
            <w:hideMark/>
          </w:tcPr>
          <w:p w14:paraId="4136C819"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6DA73694" w14:textId="77777777" w:rsidR="00AF5F0B" w:rsidRPr="009D16C9" w:rsidRDefault="00AF5F0B" w:rsidP="007D64CA">
            <w:pPr>
              <w:shd w:val="clear" w:color="auto" w:fill="FFFFFF"/>
              <w:spacing w:after="0"/>
              <w:jc w:val="both"/>
              <w:rPr>
                <w:rFonts w:ascii="Times New Roman" w:hAnsi="Times New Roman"/>
                <w:spacing w:val="-3"/>
                <w:sz w:val="24"/>
                <w:szCs w:val="24"/>
              </w:rPr>
            </w:pPr>
            <w:r w:rsidRPr="009D16C9">
              <w:rPr>
                <w:rFonts w:ascii="Times New Roman" w:hAnsi="Times New Roman"/>
                <w:spacing w:val="-3"/>
                <w:sz w:val="24"/>
                <w:szCs w:val="24"/>
              </w:rPr>
              <w:t>- выполнять расчеты на прочность, жесткость и устойчивость элементов сооружений;</w:t>
            </w:r>
          </w:p>
          <w:p w14:paraId="42E5C141" w14:textId="77777777" w:rsidR="00AF5F0B" w:rsidRPr="009D16C9" w:rsidRDefault="00AF5F0B" w:rsidP="007D64CA">
            <w:pPr>
              <w:spacing w:after="0"/>
              <w:rPr>
                <w:rFonts w:ascii="Times New Roman" w:hAnsi="Times New Roman"/>
                <w:bCs/>
                <w:sz w:val="24"/>
                <w:szCs w:val="24"/>
              </w:rPr>
            </w:pPr>
            <w:r w:rsidRPr="009D16C9">
              <w:rPr>
                <w:rFonts w:ascii="Times New Roman" w:hAnsi="Times New Roman"/>
                <w:spacing w:val="-3"/>
                <w:sz w:val="24"/>
                <w:szCs w:val="24"/>
              </w:rPr>
              <w:t>- определять координаты центра тяжести тел.</w:t>
            </w:r>
          </w:p>
        </w:tc>
        <w:tc>
          <w:tcPr>
            <w:tcW w:w="1922" w:type="pct"/>
            <w:tcBorders>
              <w:top w:val="single" w:sz="4" w:space="0" w:color="auto"/>
              <w:left w:val="single" w:sz="4" w:space="0" w:color="auto"/>
              <w:bottom w:val="single" w:sz="4" w:space="0" w:color="auto"/>
              <w:right w:val="single" w:sz="4" w:space="0" w:color="auto"/>
            </w:tcBorders>
            <w:hideMark/>
          </w:tcPr>
          <w:p w14:paraId="0333AD43" w14:textId="77777777" w:rsidR="00AF5F0B" w:rsidRPr="009D16C9" w:rsidRDefault="00AF5F0B" w:rsidP="007D64CA">
            <w:pPr>
              <w:shd w:val="clear" w:color="auto" w:fill="FFFFFF"/>
              <w:spacing w:after="0"/>
              <w:jc w:val="both"/>
              <w:rPr>
                <w:rFonts w:ascii="Times New Roman" w:hAnsi="Times New Roman"/>
                <w:bCs/>
                <w:sz w:val="24"/>
                <w:szCs w:val="24"/>
              </w:rPr>
            </w:pPr>
            <w:r w:rsidRPr="009D16C9">
              <w:rPr>
                <w:rFonts w:ascii="Times New Roman" w:hAnsi="Times New Roman"/>
                <w:spacing w:val="-3"/>
                <w:sz w:val="24"/>
                <w:szCs w:val="24"/>
              </w:rPr>
              <w:t>выполняет расчеты на прочность, жесткость и устойчивость элементов сооружений; определяет координаты центра тяжести тел.</w:t>
            </w:r>
          </w:p>
        </w:tc>
        <w:tc>
          <w:tcPr>
            <w:tcW w:w="1166" w:type="pct"/>
            <w:tcBorders>
              <w:top w:val="single" w:sz="4" w:space="0" w:color="auto"/>
              <w:left w:val="single" w:sz="4" w:space="0" w:color="auto"/>
              <w:bottom w:val="single" w:sz="4" w:space="0" w:color="auto"/>
              <w:right w:val="single" w:sz="4" w:space="0" w:color="auto"/>
            </w:tcBorders>
            <w:hideMark/>
          </w:tcPr>
          <w:p w14:paraId="708AA43A" w14:textId="77777777" w:rsidR="00AF5F0B" w:rsidRPr="009D16C9" w:rsidRDefault="00AF5F0B" w:rsidP="007D64CA">
            <w:pPr>
              <w:spacing w:after="0"/>
              <w:rPr>
                <w:rFonts w:ascii="Times New Roman" w:hAnsi="Times New Roman"/>
                <w:b/>
                <w:bCs/>
                <w:sz w:val="24"/>
                <w:szCs w:val="24"/>
              </w:rPr>
            </w:pPr>
            <w:r w:rsidRPr="009D16C9">
              <w:rPr>
                <w:rFonts w:ascii="Times New Roman" w:hAnsi="Times New Roman"/>
                <w:bCs/>
                <w:sz w:val="24"/>
                <w:szCs w:val="24"/>
              </w:rPr>
              <w:t>Экспертная оценка результатов деятельности обучающегося при выполнении и защите результатов практических занятий</w:t>
            </w:r>
          </w:p>
        </w:tc>
      </w:tr>
    </w:tbl>
    <w:p w14:paraId="3A286567" w14:textId="77777777" w:rsidR="005017B6" w:rsidRPr="009D16C9" w:rsidRDefault="005017B6" w:rsidP="00D674FC">
      <w:pPr>
        <w:tabs>
          <w:tab w:val="left" w:pos="1134"/>
        </w:tabs>
        <w:spacing w:after="0" w:line="240" w:lineRule="auto"/>
        <w:ind w:left="360"/>
        <w:jc w:val="both"/>
        <w:rPr>
          <w:rFonts w:ascii="Times New Roman" w:hAnsi="Times New Roman"/>
        </w:rPr>
      </w:pPr>
    </w:p>
    <w:p w14:paraId="3AC70246" w14:textId="77777777" w:rsidR="002814FD" w:rsidRPr="009D16C9" w:rsidRDefault="00717D90" w:rsidP="00D674FC">
      <w:pPr>
        <w:spacing w:after="0" w:line="240" w:lineRule="auto"/>
        <w:jc w:val="right"/>
        <w:outlineLvl w:val="0"/>
        <w:rPr>
          <w:rFonts w:ascii="Times New Roman" w:hAnsi="Times New Roman"/>
          <w:b/>
        </w:rPr>
      </w:pPr>
      <w:r w:rsidRPr="009D16C9">
        <w:rPr>
          <w:rFonts w:ascii="Times New Roman" w:hAnsi="Times New Roman"/>
          <w:b/>
        </w:rPr>
        <w:br w:type="page"/>
      </w:r>
      <w:r w:rsidR="002814FD" w:rsidRPr="009D16C9">
        <w:rPr>
          <w:rFonts w:ascii="Times New Roman" w:hAnsi="Times New Roman"/>
          <w:b/>
        </w:rPr>
        <w:t>Приложение II.1</w:t>
      </w:r>
      <w:r w:rsidR="006D271E" w:rsidRPr="009D16C9">
        <w:rPr>
          <w:rFonts w:ascii="Times New Roman" w:hAnsi="Times New Roman"/>
          <w:b/>
        </w:rPr>
        <w:t>3</w:t>
      </w:r>
    </w:p>
    <w:p w14:paraId="7FAF19CF" w14:textId="77777777" w:rsidR="002814FD" w:rsidRPr="009D16C9" w:rsidRDefault="002814FD"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7B7E06FE" w14:textId="77777777" w:rsidR="002814FD" w:rsidRPr="009D16C9" w:rsidRDefault="002814FD" w:rsidP="00D674FC">
      <w:pPr>
        <w:spacing w:after="0" w:line="240" w:lineRule="auto"/>
        <w:jc w:val="center"/>
        <w:rPr>
          <w:rFonts w:ascii="Times New Roman" w:hAnsi="Times New Roman"/>
          <w:b/>
        </w:rPr>
      </w:pPr>
    </w:p>
    <w:p w14:paraId="2CDF3496" w14:textId="77777777" w:rsidR="002814FD" w:rsidRPr="009D16C9" w:rsidRDefault="002814FD" w:rsidP="00D674FC">
      <w:pPr>
        <w:spacing w:after="0" w:line="240" w:lineRule="auto"/>
        <w:jc w:val="center"/>
        <w:rPr>
          <w:rFonts w:ascii="Times New Roman" w:hAnsi="Times New Roman"/>
          <w:b/>
        </w:rPr>
      </w:pPr>
    </w:p>
    <w:p w14:paraId="09F13124" w14:textId="77777777" w:rsidR="002814FD" w:rsidRPr="009D16C9" w:rsidRDefault="002814FD" w:rsidP="00D674FC">
      <w:pPr>
        <w:spacing w:after="0" w:line="240" w:lineRule="auto"/>
        <w:jc w:val="center"/>
        <w:rPr>
          <w:rFonts w:ascii="Times New Roman" w:hAnsi="Times New Roman"/>
          <w:b/>
        </w:rPr>
      </w:pPr>
    </w:p>
    <w:p w14:paraId="04F6F2F8" w14:textId="77777777" w:rsidR="002814FD" w:rsidRPr="009D16C9" w:rsidRDefault="002814FD" w:rsidP="00D674FC">
      <w:pPr>
        <w:spacing w:after="0" w:line="240" w:lineRule="auto"/>
        <w:jc w:val="center"/>
        <w:rPr>
          <w:rFonts w:ascii="Times New Roman" w:hAnsi="Times New Roman"/>
          <w:b/>
        </w:rPr>
      </w:pPr>
    </w:p>
    <w:p w14:paraId="10D3D31D" w14:textId="77777777" w:rsidR="002814FD" w:rsidRPr="009D16C9" w:rsidRDefault="002814FD" w:rsidP="00D674FC">
      <w:pPr>
        <w:spacing w:after="0" w:line="240" w:lineRule="auto"/>
        <w:jc w:val="center"/>
        <w:rPr>
          <w:rFonts w:ascii="Times New Roman" w:hAnsi="Times New Roman"/>
          <w:b/>
        </w:rPr>
      </w:pPr>
    </w:p>
    <w:p w14:paraId="2956A9CC" w14:textId="77777777" w:rsidR="009806E9" w:rsidRPr="009D16C9" w:rsidRDefault="009806E9" w:rsidP="00D674FC">
      <w:pPr>
        <w:spacing w:after="0" w:line="240" w:lineRule="auto"/>
        <w:jc w:val="center"/>
        <w:rPr>
          <w:rFonts w:ascii="Times New Roman" w:hAnsi="Times New Roman"/>
          <w:b/>
        </w:rPr>
      </w:pPr>
    </w:p>
    <w:p w14:paraId="7CBCBBAA" w14:textId="77777777" w:rsidR="009806E9" w:rsidRPr="009D16C9" w:rsidRDefault="009806E9" w:rsidP="00D674FC">
      <w:pPr>
        <w:spacing w:after="0" w:line="240" w:lineRule="auto"/>
        <w:jc w:val="center"/>
        <w:rPr>
          <w:rFonts w:ascii="Times New Roman" w:hAnsi="Times New Roman"/>
          <w:b/>
        </w:rPr>
      </w:pPr>
    </w:p>
    <w:p w14:paraId="6F7870AD" w14:textId="77777777" w:rsidR="009806E9" w:rsidRPr="009D16C9" w:rsidRDefault="009806E9" w:rsidP="00D674FC">
      <w:pPr>
        <w:spacing w:after="0" w:line="240" w:lineRule="auto"/>
        <w:jc w:val="center"/>
        <w:rPr>
          <w:rFonts w:ascii="Times New Roman" w:hAnsi="Times New Roman"/>
          <w:b/>
        </w:rPr>
      </w:pPr>
    </w:p>
    <w:p w14:paraId="7A8789DD" w14:textId="77777777" w:rsidR="009806E9" w:rsidRPr="009D16C9" w:rsidRDefault="009806E9" w:rsidP="00D674FC">
      <w:pPr>
        <w:spacing w:after="0" w:line="240" w:lineRule="auto"/>
        <w:jc w:val="center"/>
        <w:rPr>
          <w:rFonts w:ascii="Times New Roman" w:hAnsi="Times New Roman"/>
          <w:b/>
        </w:rPr>
      </w:pPr>
    </w:p>
    <w:p w14:paraId="3CC0EE94" w14:textId="77777777" w:rsidR="009806E9" w:rsidRPr="009D16C9" w:rsidRDefault="009806E9" w:rsidP="00D674FC">
      <w:pPr>
        <w:spacing w:after="0" w:line="240" w:lineRule="auto"/>
        <w:jc w:val="center"/>
        <w:rPr>
          <w:rFonts w:ascii="Times New Roman" w:hAnsi="Times New Roman"/>
          <w:b/>
        </w:rPr>
      </w:pPr>
    </w:p>
    <w:p w14:paraId="508D7104" w14:textId="77777777" w:rsidR="009806E9" w:rsidRPr="009D16C9" w:rsidRDefault="009806E9" w:rsidP="00D674FC">
      <w:pPr>
        <w:spacing w:after="0" w:line="240" w:lineRule="auto"/>
        <w:jc w:val="center"/>
        <w:rPr>
          <w:rFonts w:ascii="Times New Roman" w:hAnsi="Times New Roman"/>
          <w:b/>
        </w:rPr>
      </w:pPr>
    </w:p>
    <w:p w14:paraId="5D358AB5" w14:textId="77777777" w:rsidR="009806E9" w:rsidRPr="009D16C9" w:rsidRDefault="009806E9" w:rsidP="00D674FC">
      <w:pPr>
        <w:spacing w:after="0" w:line="240" w:lineRule="auto"/>
        <w:jc w:val="center"/>
        <w:rPr>
          <w:rFonts w:ascii="Times New Roman" w:hAnsi="Times New Roman"/>
          <w:b/>
        </w:rPr>
      </w:pPr>
    </w:p>
    <w:p w14:paraId="6A171CF0" w14:textId="77777777" w:rsidR="002814FD" w:rsidRPr="009D16C9" w:rsidRDefault="002814FD" w:rsidP="00D674FC">
      <w:pPr>
        <w:spacing w:after="0" w:line="240" w:lineRule="auto"/>
        <w:jc w:val="center"/>
        <w:rPr>
          <w:rFonts w:ascii="Times New Roman" w:hAnsi="Times New Roman"/>
          <w:b/>
        </w:rPr>
      </w:pPr>
    </w:p>
    <w:p w14:paraId="13BE2591" w14:textId="77777777" w:rsidR="002814FD" w:rsidRPr="009D16C9" w:rsidRDefault="002814FD" w:rsidP="00D674FC">
      <w:pPr>
        <w:spacing w:after="0" w:line="240" w:lineRule="auto"/>
        <w:jc w:val="center"/>
        <w:rPr>
          <w:rFonts w:ascii="Times New Roman" w:hAnsi="Times New Roman"/>
          <w:b/>
        </w:rPr>
      </w:pPr>
    </w:p>
    <w:p w14:paraId="00B3E141" w14:textId="77777777" w:rsidR="002814FD" w:rsidRPr="009D16C9" w:rsidRDefault="002814FD" w:rsidP="00D674FC">
      <w:pPr>
        <w:spacing w:after="0" w:line="240" w:lineRule="auto"/>
        <w:jc w:val="center"/>
        <w:rPr>
          <w:rFonts w:ascii="Times New Roman" w:hAnsi="Times New Roman"/>
          <w:b/>
        </w:rPr>
      </w:pPr>
    </w:p>
    <w:p w14:paraId="0FD52939" w14:textId="77777777" w:rsidR="002814FD" w:rsidRPr="009D16C9" w:rsidRDefault="002814FD"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7F9B226E" w14:textId="77777777" w:rsidR="002814FD" w:rsidRPr="009D16C9" w:rsidRDefault="002814FD"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w:t>
      </w:r>
      <w:r w:rsidR="00904761" w:rsidRPr="009D16C9">
        <w:rPr>
          <w:rFonts w:ascii="Times New Roman" w:hAnsi="Times New Roman"/>
          <w:sz w:val="24"/>
          <w:szCs w:val="24"/>
        </w:rPr>
        <w:t>3</w:t>
      </w:r>
      <w:r w:rsidRPr="009D16C9">
        <w:rPr>
          <w:rFonts w:ascii="Times New Roman" w:hAnsi="Times New Roman"/>
          <w:sz w:val="24"/>
          <w:szCs w:val="24"/>
        </w:rPr>
        <w:t xml:space="preserve"> «</w:t>
      </w:r>
      <w:r w:rsidR="00904761" w:rsidRPr="009D16C9">
        <w:rPr>
          <w:rFonts w:ascii="Times New Roman" w:hAnsi="Times New Roman"/>
          <w:sz w:val="24"/>
          <w:szCs w:val="24"/>
        </w:rPr>
        <w:t>Электротехника и электроника</w:t>
      </w:r>
      <w:r w:rsidRPr="009D16C9">
        <w:rPr>
          <w:rFonts w:ascii="Times New Roman" w:hAnsi="Times New Roman"/>
          <w:sz w:val="24"/>
          <w:szCs w:val="24"/>
        </w:rPr>
        <w:t>»</w:t>
      </w:r>
    </w:p>
    <w:p w14:paraId="7D84E08A" w14:textId="77777777" w:rsidR="002814FD" w:rsidRPr="009D16C9" w:rsidRDefault="002814FD" w:rsidP="00D674FC">
      <w:pPr>
        <w:spacing w:after="0" w:line="240" w:lineRule="auto"/>
        <w:jc w:val="center"/>
        <w:rPr>
          <w:rFonts w:ascii="Times New Roman" w:hAnsi="Times New Roman"/>
          <w:b/>
          <w:sz w:val="24"/>
          <w:szCs w:val="24"/>
        </w:rPr>
      </w:pPr>
    </w:p>
    <w:p w14:paraId="6DA6F90E" w14:textId="77777777" w:rsidR="002814FD" w:rsidRPr="009D16C9" w:rsidRDefault="002814FD" w:rsidP="00D674FC">
      <w:pPr>
        <w:spacing w:after="0" w:line="240" w:lineRule="auto"/>
        <w:rPr>
          <w:rFonts w:ascii="Times New Roman" w:hAnsi="Times New Roman"/>
          <w:b/>
        </w:rPr>
      </w:pPr>
    </w:p>
    <w:p w14:paraId="39AD6FB8" w14:textId="77777777" w:rsidR="002814FD" w:rsidRPr="009D16C9" w:rsidRDefault="002814FD" w:rsidP="00D674FC">
      <w:pPr>
        <w:spacing w:after="0" w:line="240" w:lineRule="auto"/>
        <w:rPr>
          <w:rFonts w:ascii="Times New Roman" w:hAnsi="Times New Roman"/>
          <w:b/>
        </w:rPr>
      </w:pPr>
    </w:p>
    <w:p w14:paraId="4DA3B365" w14:textId="77777777" w:rsidR="002814FD" w:rsidRPr="009D16C9" w:rsidRDefault="002814FD" w:rsidP="00D674FC">
      <w:pPr>
        <w:spacing w:after="0" w:line="240" w:lineRule="auto"/>
        <w:rPr>
          <w:rFonts w:ascii="Times New Roman" w:hAnsi="Times New Roman"/>
          <w:b/>
        </w:rPr>
      </w:pPr>
    </w:p>
    <w:p w14:paraId="1C260375" w14:textId="77777777" w:rsidR="002814FD" w:rsidRPr="009D16C9" w:rsidRDefault="002814FD" w:rsidP="00D674FC">
      <w:pPr>
        <w:spacing w:after="0" w:line="240" w:lineRule="auto"/>
        <w:rPr>
          <w:rFonts w:ascii="Times New Roman" w:hAnsi="Times New Roman"/>
          <w:b/>
        </w:rPr>
      </w:pPr>
    </w:p>
    <w:p w14:paraId="795F6A34" w14:textId="77777777" w:rsidR="002814FD" w:rsidRPr="009D16C9" w:rsidRDefault="002814FD" w:rsidP="00D674FC">
      <w:pPr>
        <w:spacing w:after="0" w:line="240" w:lineRule="auto"/>
        <w:rPr>
          <w:rFonts w:ascii="Times New Roman" w:hAnsi="Times New Roman"/>
          <w:b/>
        </w:rPr>
      </w:pPr>
    </w:p>
    <w:p w14:paraId="5C7A50C3" w14:textId="77777777" w:rsidR="002814FD" w:rsidRPr="009D16C9" w:rsidRDefault="002814FD" w:rsidP="00D674FC">
      <w:pPr>
        <w:spacing w:after="0" w:line="240" w:lineRule="auto"/>
        <w:rPr>
          <w:rFonts w:ascii="Times New Roman" w:hAnsi="Times New Roman"/>
          <w:b/>
        </w:rPr>
      </w:pPr>
    </w:p>
    <w:p w14:paraId="5B793D0D" w14:textId="77777777" w:rsidR="002814FD" w:rsidRPr="009D16C9" w:rsidRDefault="002814FD" w:rsidP="00D674FC">
      <w:pPr>
        <w:spacing w:after="0" w:line="240" w:lineRule="auto"/>
        <w:rPr>
          <w:rFonts w:ascii="Times New Roman" w:hAnsi="Times New Roman"/>
          <w:b/>
        </w:rPr>
      </w:pPr>
    </w:p>
    <w:p w14:paraId="5528115C" w14:textId="77777777" w:rsidR="002814FD" w:rsidRPr="009D16C9" w:rsidRDefault="002814FD" w:rsidP="00D674FC">
      <w:pPr>
        <w:spacing w:after="0" w:line="240" w:lineRule="auto"/>
        <w:rPr>
          <w:rFonts w:ascii="Times New Roman" w:hAnsi="Times New Roman"/>
          <w:b/>
        </w:rPr>
      </w:pPr>
    </w:p>
    <w:p w14:paraId="7D2ED700" w14:textId="77777777" w:rsidR="002814FD" w:rsidRPr="009D16C9" w:rsidRDefault="002814FD" w:rsidP="00D674FC">
      <w:pPr>
        <w:spacing w:after="0" w:line="240" w:lineRule="auto"/>
        <w:rPr>
          <w:rFonts w:ascii="Times New Roman" w:hAnsi="Times New Roman"/>
          <w:b/>
        </w:rPr>
      </w:pPr>
    </w:p>
    <w:p w14:paraId="08FB2060" w14:textId="77777777" w:rsidR="007D64CA" w:rsidRPr="009D16C9" w:rsidRDefault="007D64CA" w:rsidP="00D674FC">
      <w:pPr>
        <w:spacing w:after="0" w:line="240" w:lineRule="auto"/>
        <w:rPr>
          <w:rFonts w:ascii="Times New Roman" w:hAnsi="Times New Roman"/>
          <w:b/>
        </w:rPr>
      </w:pPr>
    </w:p>
    <w:p w14:paraId="2515C2A4" w14:textId="77777777" w:rsidR="007D64CA" w:rsidRPr="009D16C9" w:rsidRDefault="007D64CA" w:rsidP="00D674FC">
      <w:pPr>
        <w:spacing w:after="0" w:line="240" w:lineRule="auto"/>
        <w:rPr>
          <w:rFonts w:ascii="Times New Roman" w:hAnsi="Times New Roman"/>
          <w:b/>
        </w:rPr>
      </w:pPr>
    </w:p>
    <w:p w14:paraId="4ED8D728" w14:textId="77777777" w:rsidR="007D64CA" w:rsidRPr="009D16C9" w:rsidRDefault="007D64CA" w:rsidP="00D674FC">
      <w:pPr>
        <w:spacing w:after="0" w:line="240" w:lineRule="auto"/>
        <w:rPr>
          <w:rFonts w:ascii="Times New Roman" w:hAnsi="Times New Roman"/>
          <w:b/>
        </w:rPr>
      </w:pPr>
    </w:p>
    <w:p w14:paraId="6FC3019B" w14:textId="77777777" w:rsidR="007D64CA" w:rsidRPr="009D16C9" w:rsidRDefault="007D64CA" w:rsidP="00D674FC">
      <w:pPr>
        <w:spacing w:after="0" w:line="240" w:lineRule="auto"/>
        <w:rPr>
          <w:rFonts w:ascii="Times New Roman" w:hAnsi="Times New Roman"/>
          <w:b/>
        </w:rPr>
      </w:pPr>
    </w:p>
    <w:p w14:paraId="27217C9D" w14:textId="77777777" w:rsidR="007D64CA" w:rsidRPr="009D16C9" w:rsidRDefault="007D64CA" w:rsidP="00D674FC">
      <w:pPr>
        <w:spacing w:after="0" w:line="240" w:lineRule="auto"/>
        <w:rPr>
          <w:rFonts w:ascii="Times New Roman" w:hAnsi="Times New Roman"/>
          <w:b/>
        </w:rPr>
      </w:pPr>
    </w:p>
    <w:p w14:paraId="4AB65CB0" w14:textId="77777777" w:rsidR="007D64CA" w:rsidRPr="009D16C9" w:rsidRDefault="007D64CA" w:rsidP="00D674FC">
      <w:pPr>
        <w:spacing w:after="0" w:line="240" w:lineRule="auto"/>
        <w:rPr>
          <w:rFonts w:ascii="Times New Roman" w:hAnsi="Times New Roman"/>
          <w:b/>
        </w:rPr>
      </w:pPr>
    </w:p>
    <w:p w14:paraId="510EBAFB" w14:textId="77777777" w:rsidR="007D64CA" w:rsidRPr="009D16C9" w:rsidRDefault="007D64CA" w:rsidP="00D674FC">
      <w:pPr>
        <w:spacing w:after="0" w:line="240" w:lineRule="auto"/>
        <w:rPr>
          <w:rFonts w:ascii="Times New Roman" w:hAnsi="Times New Roman"/>
          <w:b/>
        </w:rPr>
      </w:pPr>
    </w:p>
    <w:p w14:paraId="3D28105E" w14:textId="77777777" w:rsidR="007D64CA" w:rsidRPr="009D16C9" w:rsidRDefault="007D64CA" w:rsidP="00D674FC">
      <w:pPr>
        <w:spacing w:after="0" w:line="240" w:lineRule="auto"/>
        <w:rPr>
          <w:rFonts w:ascii="Times New Roman" w:hAnsi="Times New Roman"/>
          <w:b/>
        </w:rPr>
      </w:pPr>
    </w:p>
    <w:p w14:paraId="4508B02D" w14:textId="77777777" w:rsidR="007D64CA" w:rsidRPr="009D16C9" w:rsidRDefault="007D64CA" w:rsidP="00D674FC">
      <w:pPr>
        <w:spacing w:after="0" w:line="240" w:lineRule="auto"/>
        <w:rPr>
          <w:rFonts w:ascii="Times New Roman" w:hAnsi="Times New Roman"/>
          <w:b/>
        </w:rPr>
      </w:pPr>
    </w:p>
    <w:p w14:paraId="795B99DE" w14:textId="77777777" w:rsidR="007D64CA" w:rsidRPr="009D16C9" w:rsidRDefault="007D64CA" w:rsidP="00D674FC">
      <w:pPr>
        <w:spacing w:after="0" w:line="240" w:lineRule="auto"/>
        <w:rPr>
          <w:rFonts w:ascii="Times New Roman" w:hAnsi="Times New Roman"/>
          <w:b/>
        </w:rPr>
      </w:pPr>
    </w:p>
    <w:p w14:paraId="4A2ACC97" w14:textId="77777777" w:rsidR="007D64CA" w:rsidRPr="009D16C9" w:rsidRDefault="007D64CA" w:rsidP="00D674FC">
      <w:pPr>
        <w:spacing w:after="0" w:line="240" w:lineRule="auto"/>
        <w:rPr>
          <w:rFonts w:ascii="Times New Roman" w:hAnsi="Times New Roman"/>
          <w:b/>
        </w:rPr>
      </w:pPr>
    </w:p>
    <w:p w14:paraId="66F788E8" w14:textId="77777777" w:rsidR="007D64CA" w:rsidRPr="009D16C9" w:rsidRDefault="007D64CA" w:rsidP="00D674FC">
      <w:pPr>
        <w:spacing w:after="0" w:line="240" w:lineRule="auto"/>
        <w:rPr>
          <w:rFonts w:ascii="Times New Roman" w:hAnsi="Times New Roman"/>
          <w:b/>
        </w:rPr>
      </w:pPr>
    </w:p>
    <w:p w14:paraId="414C1422" w14:textId="77777777" w:rsidR="007D64CA" w:rsidRPr="009D16C9" w:rsidRDefault="007D64CA" w:rsidP="00D674FC">
      <w:pPr>
        <w:spacing w:after="0" w:line="240" w:lineRule="auto"/>
        <w:rPr>
          <w:rFonts w:ascii="Times New Roman" w:hAnsi="Times New Roman"/>
          <w:b/>
        </w:rPr>
      </w:pPr>
    </w:p>
    <w:p w14:paraId="1EAD2CC1" w14:textId="77777777" w:rsidR="007D64CA" w:rsidRPr="009D16C9" w:rsidRDefault="007D64CA" w:rsidP="00D674FC">
      <w:pPr>
        <w:spacing w:after="0" w:line="240" w:lineRule="auto"/>
        <w:rPr>
          <w:rFonts w:ascii="Times New Roman" w:hAnsi="Times New Roman"/>
          <w:b/>
        </w:rPr>
      </w:pPr>
    </w:p>
    <w:p w14:paraId="749A97C4" w14:textId="77777777" w:rsidR="007D64CA" w:rsidRPr="009D16C9" w:rsidRDefault="007D64CA" w:rsidP="00D674FC">
      <w:pPr>
        <w:spacing w:after="0" w:line="240" w:lineRule="auto"/>
        <w:rPr>
          <w:rFonts w:ascii="Times New Roman" w:hAnsi="Times New Roman"/>
          <w:b/>
        </w:rPr>
      </w:pPr>
    </w:p>
    <w:p w14:paraId="69BD281F" w14:textId="77777777" w:rsidR="007D64CA" w:rsidRPr="009D16C9" w:rsidRDefault="007D64CA" w:rsidP="00D674FC">
      <w:pPr>
        <w:spacing w:after="0" w:line="240" w:lineRule="auto"/>
        <w:rPr>
          <w:rFonts w:ascii="Times New Roman" w:hAnsi="Times New Roman"/>
          <w:b/>
        </w:rPr>
      </w:pPr>
    </w:p>
    <w:p w14:paraId="18B91916" w14:textId="77777777" w:rsidR="007D64CA" w:rsidRPr="009D16C9" w:rsidRDefault="007D64CA" w:rsidP="00D674FC">
      <w:pPr>
        <w:spacing w:after="0" w:line="240" w:lineRule="auto"/>
        <w:rPr>
          <w:rFonts w:ascii="Times New Roman" w:hAnsi="Times New Roman"/>
          <w:b/>
        </w:rPr>
      </w:pPr>
    </w:p>
    <w:p w14:paraId="10042315" w14:textId="77777777" w:rsidR="007D64CA" w:rsidRPr="009D16C9" w:rsidRDefault="007D64CA" w:rsidP="00D674FC">
      <w:pPr>
        <w:spacing w:after="0" w:line="240" w:lineRule="auto"/>
        <w:rPr>
          <w:rFonts w:ascii="Times New Roman" w:hAnsi="Times New Roman"/>
          <w:b/>
        </w:rPr>
      </w:pPr>
    </w:p>
    <w:p w14:paraId="09C2980D" w14:textId="77777777" w:rsidR="007D64CA" w:rsidRPr="009D16C9" w:rsidRDefault="007D64CA" w:rsidP="00D674FC">
      <w:pPr>
        <w:spacing w:after="0" w:line="240" w:lineRule="auto"/>
        <w:rPr>
          <w:rFonts w:ascii="Times New Roman" w:hAnsi="Times New Roman"/>
          <w:b/>
        </w:rPr>
      </w:pPr>
    </w:p>
    <w:p w14:paraId="094FDFC7" w14:textId="77777777" w:rsidR="007D64CA" w:rsidRPr="009D16C9" w:rsidRDefault="007D64CA" w:rsidP="00D674FC">
      <w:pPr>
        <w:spacing w:after="0" w:line="240" w:lineRule="auto"/>
        <w:rPr>
          <w:rFonts w:ascii="Times New Roman" w:hAnsi="Times New Roman"/>
          <w:b/>
        </w:rPr>
      </w:pPr>
    </w:p>
    <w:p w14:paraId="5848797B" w14:textId="77777777" w:rsidR="007D64CA" w:rsidRPr="009D16C9" w:rsidRDefault="007D64CA" w:rsidP="00D674FC">
      <w:pPr>
        <w:spacing w:after="0" w:line="240" w:lineRule="auto"/>
        <w:rPr>
          <w:rFonts w:ascii="Times New Roman" w:hAnsi="Times New Roman"/>
          <w:b/>
        </w:rPr>
      </w:pPr>
    </w:p>
    <w:p w14:paraId="6F69599E" w14:textId="77777777" w:rsidR="007D64CA" w:rsidRPr="009D16C9" w:rsidRDefault="007D64CA" w:rsidP="00D674FC">
      <w:pPr>
        <w:spacing w:after="0" w:line="240" w:lineRule="auto"/>
        <w:rPr>
          <w:rFonts w:ascii="Times New Roman" w:hAnsi="Times New Roman"/>
          <w:b/>
        </w:rPr>
      </w:pPr>
    </w:p>
    <w:p w14:paraId="379FFEDB" w14:textId="77777777" w:rsidR="002814FD" w:rsidRPr="009D16C9" w:rsidRDefault="002814FD" w:rsidP="00D674FC">
      <w:pPr>
        <w:spacing w:after="0" w:line="240" w:lineRule="auto"/>
        <w:rPr>
          <w:rFonts w:ascii="Times New Roman" w:hAnsi="Times New Roman"/>
          <w:b/>
        </w:rPr>
      </w:pPr>
    </w:p>
    <w:p w14:paraId="1000E629" w14:textId="77777777" w:rsidR="006E0040" w:rsidRPr="009D16C9" w:rsidRDefault="002814FD" w:rsidP="006E0040">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0D8A7B21" w14:textId="77777777" w:rsidR="006E0040" w:rsidRPr="009D16C9" w:rsidRDefault="006E0040" w:rsidP="006E0040">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14A2585D" w14:textId="77777777" w:rsidR="006E0040" w:rsidRPr="009D16C9" w:rsidRDefault="006E0040" w:rsidP="006E0040">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6E0040" w:rsidRPr="009D16C9" w14:paraId="6CEB2477" w14:textId="77777777" w:rsidTr="005337E6">
        <w:tc>
          <w:tcPr>
            <w:tcW w:w="7479" w:type="dxa"/>
          </w:tcPr>
          <w:p w14:paraId="3324A42E" w14:textId="77777777" w:rsidR="006E0040" w:rsidRPr="009D16C9" w:rsidRDefault="006E0040"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1FBB3BA0" w14:textId="77777777" w:rsidR="006E0040" w:rsidRPr="009D16C9" w:rsidRDefault="00866301" w:rsidP="005337E6">
            <w:pPr>
              <w:spacing w:after="0"/>
              <w:jc w:val="center"/>
              <w:rPr>
                <w:rFonts w:ascii="Times New Roman" w:hAnsi="Times New Roman"/>
                <w:b/>
                <w:sz w:val="24"/>
                <w:szCs w:val="24"/>
              </w:rPr>
            </w:pPr>
            <w:r>
              <w:rPr>
                <w:rFonts w:ascii="Times New Roman" w:hAnsi="Times New Roman"/>
                <w:b/>
                <w:sz w:val="24"/>
                <w:szCs w:val="24"/>
              </w:rPr>
              <w:t>280</w:t>
            </w:r>
          </w:p>
        </w:tc>
      </w:tr>
      <w:tr w:rsidR="006E0040" w:rsidRPr="009D16C9" w14:paraId="4A5ADFC5" w14:textId="77777777" w:rsidTr="005337E6">
        <w:tc>
          <w:tcPr>
            <w:tcW w:w="7479" w:type="dxa"/>
          </w:tcPr>
          <w:p w14:paraId="13E2E40A" w14:textId="77777777" w:rsidR="006E0040" w:rsidRPr="009D16C9" w:rsidRDefault="006E0040"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02532263" w14:textId="77777777" w:rsidR="006E0040" w:rsidRPr="009D16C9" w:rsidRDefault="00866301" w:rsidP="005337E6">
            <w:pPr>
              <w:spacing w:after="0"/>
              <w:jc w:val="center"/>
              <w:rPr>
                <w:rFonts w:ascii="Times New Roman" w:hAnsi="Times New Roman"/>
                <w:b/>
                <w:sz w:val="24"/>
                <w:szCs w:val="24"/>
              </w:rPr>
            </w:pPr>
            <w:r>
              <w:rPr>
                <w:rFonts w:ascii="Times New Roman" w:hAnsi="Times New Roman"/>
                <w:b/>
                <w:sz w:val="24"/>
                <w:szCs w:val="24"/>
              </w:rPr>
              <w:t>281</w:t>
            </w:r>
          </w:p>
        </w:tc>
      </w:tr>
      <w:tr w:rsidR="006E0040" w:rsidRPr="009D16C9" w14:paraId="6F9E132A" w14:textId="77777777" w:rsidTr="005337E6">
        <w:trPr>
          <w:trHeight w:val="670"/>
        </w:trPr>
        <w:tc>
          <w:tcPr>
            <w:tcW w:w="7479" w:type="dxa"/>
            <w:hideMark/>
          </w:tcPr>
          <w:p w14:paraId="1B475E11" w14:textId="77777777" w:rsidR="006E0040" w:rsidRPr="009D16C9" w:rsidRDefault="006E0040"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1BF05FF6" w14:textId="77777777" w:rsidR="006E0040" w:rsidRPr="009D16C9" w:rsidRDefault="00866301" w:rsidP="005337E6">
            <w:pPr>
              <w:spacing w:after="0"/>
              <w:jc w:val="center"/>
              <w:rPr>
                <w:rFonts w:ascii="Times New Roman" w:hAnsi="Times New Roman"/>
                <w:b/>
                <w:sz w:val="24"/>
                <w:szCs w:val="24"/>
              </w:rPr>
            </w:pPr>
            <w:r>
              <w:rPr>
                <w:rFonts w:ascii="Times New Roman" w:hAnsi="Times New Roman"/>
                <w:b/>
                <w:sz w:val="24"/>
                <w:szCs w:val="24"/>
              </w:rPr>
              <w:t>286</w:t>
            </w:r>
          </w:p>
        </w:tc>
      </w:tr>
      <w:tr w:rsidR="006E0040" w:rsidRPr="009D16C9" w14:paraId="61206CDD" w14:textId="77777777" w:rsidTr="005337E6">
        <w:tc>
          <w:tcPr>
            <w:tcW w:w="7479" w:type="dxa"/>
          </w:tcPr>
          <w:p w14:paraId="1E52384F" w14:textId="77777777" w:rsidR="006E0040" w:rsidRPr="009D16C9" w:rsidRDefault="006E0040"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5346E087" w14:textId="77777777" w:rsidR="006E0040" w:rsidRPr="009D16C9" w:rsidRDefault="00866301" w:rsidP="005337E6">
            <w:pPr>
              <w:spacing w:after="0"/>
              <w:jc w:val="center"/>
              <w:rPr>
                <w:rFonts w:ascii="Times New Roman" w:hAnsi="Times New Roman"/>
                <w:b/>
                <w:sz w:val="24"/>
                <w:szCs w:val="24"/>
              </w:rPr>
            </w:pPr>
            <w:r>
              <w:rPr>
                <w:rFonts w:ascii="Times New Roman" w:hAnsi="Times New Roman"/>
                <w:b/>
                <w:sz w:val="24"/>
                <w:szCs w:val="24"/>
              </w:rPr>
              <w:t>287</w:t>
            </w:r>
          </w:p>
        </w:tc>
      </w:tr>
    </w:tbl>
    <w:p w14:paraId="33FD419D" w14:textId="77777777" w:rsidR="006E0040" w:rsidRPr="009D16C9" w:rsidRDefault="002814FD" w:rsidP="006E0040">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15CAEA05" w14:textId="77777777" w:rsidR="002814FD" w:rsidRPr="009D16C9" w:rsidRDefault="002814FD" w:rsidP="006E0040">
      <w:pPr>
        <w:spacing w:after="0" w:line="240" w:lineRule="auto"/>
        <w:jc w:val="center"/>
        <w:rPr>
          <w:rFonts w:ascii="Times New Roman" w:hAnsi="Times New Roman"/>
          <w:b/>
          <w:sz w:val="24"/>
          <w:szCs w:val="24"/>
        </w:rPr>
      </w:pPr>
      <w:r w:rsidRPr="009D16C9">
        <w:rPr>
          <w:rFonts w:ascii="Times New Roman" w:hAnsi="Times New Roman"/>
          <w:b/>
          <w:sz w:val="24"/>
          <w:szCs w:val="24"/>
        </w:rPr>
        <w:t>ОП.0</w:t>
      </w:r>
      <w:r w:rsidR="00904761" w:rsidRPr="009D16C9">
        <w:rPr>
          <w:rFonts w:ascii="Times New Roman" w:hAnsi="Times New Roman"/>
          <w:b/>
          <w:sz w:val="24"/>
          <w:szCs w:val="24"/>
        </w:rPr>
        <w:t>3</w:t>
      </w:r>
      <w:r w:rsidRPr="009D16C9">
        <w:rPr>
          <w:rFonts w:ascii="Times New Roman" w:hAnsi="Times New Roman"/>
          <w:b/>
          <w:sz w:val="24"/>
          <w:szCs w:val="24"/>
        </w:rPr>
        <w:t xml:space="preserve"> «</w:t>
      </w:r>
      <w:r w:rsidR="00904761" w:rsidRPr="009D16C9">
        <w:rPr>
          <w:rFonts w:ascii="Times New Roman" w:hAnsi="Times New Roman"/>
          <w:b/>
          <w:caps/>
          <w:sz w:val="24"/>
          <w:szCs w:val="24"/>
        </w:rPr>
        <w:t>Электротехника и электроника</w:t>
      </w:r>
      <w:r w:rsidRPr="009D16C9">
        <w:rPr>
          <w:rFonts w:ascii="Times New Roman" w:hAnsi="Times New Roman"/>
          <w:b/>
          <w:sz w:val="24"/>
          <w:szCs w:val="24"/>
        </w:rPr>
        <w:t xml:space="preserve">» </w:t>
      </w:r>
    </w:p>
    <w:p w14:paraId="24808E52" w14:textId="77777777" w:rsidR="002814FD" w:rsidRPr="009D16C9" w:rsidRDefault="002814FD" w:rsidP="00302E8A">
      <w:pPr>
        <w:spacing w:after="0"/>
        <w:rPr>
          <w:rFonts w:ascii="Times New Roman" w:hAnsi="Times New Roman"/>
          <w:sz w:val="24"/>
          <w:szCs w:val="24"/>
        </w:rPr>
      </w:pPr>
    </w:p>
    <w:p w14:paraId="72E0A4B8" w14:textId="77777777" w:rsidR="002814FD" w:rsidRPr="009D16C9" w:rsidRDefault="002814FD" w:rsidP="0030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2F1C2B3E" w14:textId="77777777" w:rsidR="002814FD" w:rsidRPr="009D16C9" w:rsidRDefault="002814FD" w:rsidP="00302E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6E0040" w:rsidRPr="009D16C9">
        <w:rPr>
          <w:rFonts w:ascii="Times New Roman" w:hAnsi="Times New Roman"/>
          <w:sz w:val="24"/>
          <w:szCs w:val="24"/>
        </w:rPr>
        <w:t>ОП.03 </w:t>
      </w:r>
      <w:r w:rsidRPr="009D16C9">
        <w:rPr>
          <w:rFonts w:ascii="Times New Roman" w:hAnsi="Times New Roman"/>
          <w:sz w:val="24"/>
          <w:szCs w:val="24"/>
        </w:rPr>
        <w:t>«</w:t>
      </w:r>
      <w:r w:rsidR="00904761" w:rsidRPr="009D16C9">
        <w:rPr>
          <w:rFonts w:ascii="Times New Roman" w:hAnsi="Times New Roman"/>
          <w:sz w:val="24"/>
          <w:szCs w:val="24"/>
        </w:rPr>
        <w:t>Электротехника и электроника</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66B3C1DD" w14:textId="77777777" w:rsidR="002814FD" w:rsidRPr="009D16C9" w:rsidRDefault="002814FD" w:rsidP="00D1596A">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6E0040" w:rsidRPr="009D16C9">
        <w:rPr>
          <w:rFonts w:ascii="Times New Roman" w:hAnsi="Times New Roman"/>
          <w:sz w:val="24"/>
          <w:szCs w:val="24"/>
        </w:rPr>
        <w:t>ОП.03 </w:t>
      </w:r>
      <w:r w:rsidRPr="009D16C9">
        <w:rPr>
          <w:rFonts w:ascii="Times New Roman" w:hAnsi="Times New Roman"/>
          <w:sz w:val="24"/>
          <w:szCs w:val="24"/>
        </w:rPr>
        <w:t>«</w:t>
      </w:r>
      <w:r w:rsidR="00904761" w:rsidRPr="009D16C9">
        <w:rPr>
          <w:rFonts w:ascii="Times New Roman" w:hAnsi="Times New Roman"/>
          <w:sz w:val="24"/>
          <w:szCs w:val="24"/>
        </w:rPr>
        <w:t>Электротехника и электроника</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5337E6">
        <w:rPr>
          <w:rFonts w:ascii="Times New Roman" w:hAnsi="Times New Roman"/>
          <w:spacing w:val="-3"/>
          <w:sz w:val="24"/>
          <w:szCs w:val="24"/>
        </w:rPr>
        <w:t xml:space="preserve">ОК 01 – ОК 06, ОК 09 </w:t>
      </w:r>
      <w:r w:rsidR="005337E6">
        <w:rPr>
          <w:rFonts w:ascii="Times New Roman" w:hAnsi="Times New Roman"/>
          <w:spacing w:val="-3"/>
          <w:sz w:val="24"/>
          <w:szCs w:val="24"/>
        </w:rPr>
        <w:sym w:font="Symbol" w:char="F02D"/>
      </w:r>
      <w:r w:rsidR="005337E6">
        <w:rPr>
          <w:rFonts w:ascii="Times New Roman" w:hAnsi="Times New Roman"/>
          <w:spacing w:val="-3"/>
          <w:sz w:val="24"/>
          <w:szCs w:val="24"/>
        </w:rPr>
        <w:t xml:space="preserve"> ОК</w:t>
      </w:r>
      <w:r w:rsidR="005337E6">
        <w:rPr>
          <w:rFonts w:ascii="Times New Roman" w:hAnsi="Times New Roman"/>
          <w:sz w:val="24"/>
          <w:szCs w:val="24"/>
        </w:rPr>
        <w:t> 11</w:t>
      </w:r>
      <w:r w:rsidR="00D1596A" w:rsidRPr="009D16C9">
        <w:rPr>
          <w:rFonts w:ascii="Times New Roman" w:hAnsi="Times New Roman"/>
          <w:sz w:val="24"/>
          <w:szCs w:val="24"/>
        </w:rPr>
        <w:t xml:space="preserve">, </w:t>
      </w:r>
      <w:r w:rsidR="00D1596A" w:rsidRPr="009D16C9">
        <w:rPr>
          <w:rFonts w:ascii="Times New Roman" w:hAnsi="Times New Roman"/>
          <w:spacing w:val="-3"/>
          <w:sz w:val="24"/>
          <w:szCs w:val="24"/>
        </w:rPr>
        <w:t>ПК 1.1 – ПК 1.3, ПК 2.1 – ПК 2.5, ПК 3.1 – ПК 3.6, ПК 4.1 – ПК 4.4</w:t>
      </w:r>
      <w:r w:rsidRPr="009D16C9">
        <w:rPr>
          <w:rFonts w:ascii="Times New Roman" w:hAnsi="Times New Roman"/>
          <w:sz w:val="24"/>
          <w:szCs w:val="24"/>
        </w:rPr>
        <w:t>.</w:t>
      </w:r>
    </w:p>
    <w:p w14:paraId="19211B0C" w14:textId="77777777" w:rsidR="002814FD" w:rsidRPr="009D16C9" w:rsidRDefault="002814FD" w:rsidP="0030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highlight w:val="yellow"/>
        </w:rPr>
      </w:pPr>
    </w:p>
    <w:p w14:paraId="26175415" w14:textId="77777777" w:rsidR="002814FD" w:rsidRPr="009D16C9" w:rsidRDefault="002814FD" w:rsidP="00302E8A">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6801705C" w14:textId="77777777" w:rsidR="002814FD" w:rsidRPr="009D16C9" w:rsidRDefault="002814FD" w:rsidP="00302E8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2814FD" w:rsidRPr="009D16C9" w14:paraId="763F6492" w14:textId="77777777" w:rsidTr="00536A02">
        <w:trPr>
          <w:trHeight w:val="649"/>
        </w:trPr>
        <w:tc>
          <w:tcPr>
            <w:tcW w:w="1129" w:type="dxa"/>
            <w:hideMark/>
          </w:tcPr>
          <w:p w14:paraId="1A40653F" w14:textId="77777777" w:rsidR="002814FD" w:rsidRPr="009D16C9" w:rsidRDefault="002814FD" w:rsidP="00302E8A">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59" w:type="dxa"/>
            <w:hideMark/>
          </w:tcPr>
          <w:p w14:paraId="3378E3F9" w14:textId="77777777" w:rsidR="002814FD" w:rsidRPr="009D16C9" w:rsidRDefault="002814FD" w:rsidP="00302E8A">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60" w:type="dxa"/>
            <w:hideMark/>
          </w:tcPr>
          <w:p w14:paraId="3FCEA93D" w14:textId="77777777" w:rsidR="002814FD" w:rsidRPr="009D16C9" w:rsidRDefault="002814FD" w:rsidP="00302E8A">
            <w:pPr>
              <w:spacing w:after="0"/>
              <w:jc w:val="center"/>
              <w:rPr>
                <w:rFonts w:ascii="Times New Roman" w:hAnsi="Times New Roman"/>
                <w:sz w:val="24"/>
                <w:szCs w:val="24"/>
              </w:rPr>
            </w:pPr>
            <w:r w:rsidRPr="009D16C9">
              <w:rPr>
                <w:rFonts w:ascii="Times New Roman" w:hAnsi="Times New Roman"/>
                <w:sz w:val="24"/>
                <w:szCs w:val="24"/>
              </w:rPr>
              <w:t>Знания</w:t>
            </w:r>
          </w:p>
        </w:tc>
      </w:tr>
      <w:tr w:rsidR="002814FD" w:rsidRPr="009D16C9" w14:paraId="4CAE15A1" w14:textId="77777777" w:rsidTr="00536A02">
        <w:trPr>
          <w:trHeight w:val="212"/>
        </w:trPr>
        <w:tc>
          <w:tcPr>
            <w:tcW w:w="1129" w:type="dxa"/>
          </w:tcPr>
          <w:p w14:paraId="790225F4" w14:textId="77777777" w:rsidR="005337E6" w:rsidRDefault="005337E6" w:rsidP="00302E8A">
            <w:pPr>
              <w:spacing w:after="0"/>
              <w:rPr>
                <w:rFonts w:ascii="Times New Roman" w:hAnsi="Times New Roman"/>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p>
          <w:p w14:paraId="6276F7A7" w14:textId="77777777" w:rsidR="00C71159" w:rsidRPr="009D16C9" w:rsidRDefault="00C71159" w:rsidP="00302E8A">
            <w:pPr>
              <w:spacing w:after="0"/>
              <w:rPr>
                <w:rFonts w:ascii="Times New Roman" w:hAnsi="Times New Roman"/>
                <w:spacing w:val="-3"/>
                <w:sz w:val="24"/>
                <w:szCs w:val="24"/>
              </w:rPr>
            </w:pPr>
            <w:r w:rsidRPr="009D16C9">
              <w:rPr>
                <w:rFonts w:ascii="Times New Roman" w:hAnsi="Times New Roman"/>
                <w:spacing w:val="-3"/>
                <w:sz w:val="24"/>
                <w:szCs w:val="24"/>
              </w:rPr>
              <w:t>ПК 1.1 – ПК 1.3</w:t>
            </w:r>
          </w:p>
          <w:p w14:paraId="09079ECF" w14:textId="77777777" w:rsidR="00C71159" w:rsidRPr="009D16C9" w:rsidRDefault="00C71159" w:rsidP="00302E8A">
            <w:pPr>
              <w:spacing w:after="0"/>
              <w:rPr>
                <w:rFonts w:ascii="Times New Roman" w:hAnsi="Times New Roman"/>
                <w:spacing w:val="-3"/>
                <w:sz w:val="24"/>
                <w:szCs w:val="24"/>
              </w:rPr>
            </w:pPr>
            <w:r w:rsidRPr="009D16C9">
              <w:rPr>
                <w:rFonts w:ascii="Times New Roman" w:hAnsi="Times New Roman"/>
                <w:spacing w:val="-3"/>
                <w:sz w:val="24"/>
                <w:szCs w:val="24"/>
              </w:rPr>
              <w:t>ПК 2.1 – ПК 2.5</w:t>
            </w:r>
          </w:p>
          <w:p w14:paraId="04641636" w14:textId="77777777" w:rsidR="00C71159" w:rsidRPr="009D16C9" w:rsidRDefault="00C71159" w:rsidP="00302E8A">
            <w:pPr>
              <w:spacing w:after="0"/>
              <w:rPr>
                <w:rFonts w:ascii="Times New Roman" w:hAnsi="Times New Roman"/>
                <w:spacing w:val="-3"/>
                <w:sz w:val="24"/>
                <w:szCs w:val="24"/>
              </w:rPr>
            </w:pPr>
            <w:r w:rsidRPr="009D16C9">
              <w:rPr>
                <w:rFonts w:ascii="Times New Roman" w:hAnsi="Times New Roman"/>
                <w:spacing w:val="-3"/>
                <w:sz w:val="24"/>
                <w:szCs w:val="24"/>
              </w:rPr>
              <w:t>ПК 3.1 – ПК 3.6</w:t>
            </w:r>
          </w:p>
          <w:p w14:paraId="0EB4D323" w14:textId="77777777" w:rsidR="002814FD" w:rsidRPr="009D16C9" w:rsidRDefault="00C71159" w:rsidP="00302E8A">
            <w:pPr>
              <w:spacing w:after="0"/>
              <w:rPr>
                <w:rFonts w:ascii="Times New Roman" w:hAnsi="Times New Roman"/>
                <w:sz w:val="24"/>
                <w:szCs w:val="24"/>
              </w:rPr>
            </w:pPr>
            <w:r w:rsidRPr="009D16C9">
              <w:rPr>
                <w:rFonts w:ascii="Times New Roman" w:hAnsi="Times New Roman"/>
                <w:spacing w:val="-3"/>
                <w:sz w:val="24"/>
                <w:szCs w:val="24"/>
              </w:rPr>
              <w:t>ПК 4.1 – ПК 4.4</w:t>
            </w:r>
          </w:p>
        </w:tc>
        <w:tc>
          <w:tcPr>
            <w:tcW w:w="4059" w:type="dxa"/>
          </w:tcPr>
          <w:p w14:paraId="4A149E10" w14:textId="77777777" w:rsidR="00FA02B5"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использовать электротехнические законы для расчёта электрических цепей постоянного и переменного тока;</w:t>
            </w:r>
          </w:p>
          <w:p w14:paraId="14009612" w14:textId="77777777" w:rsidR="00FA02B5"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выполнять электрические измерения;</w:t>
            </w:r>
          </w:p>
          <w:p w14:paraId="7589E43D" w14:textId="77777777" w:rsidR="002814FD"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использовать электротехнические законы для расчета магнитных цепей.</w:t>
            </w:r>
          </w:p>
        </w:tc>
        <w:tc>
          <w:tcPr>
            <w:tcW w:w="4060" w:type="dxa"/>
          </w:tcPr>
          <w:p w14:paraId="4605DEBD" w14:textId="77777777" w:rsidR="00FA02B5"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 xml:space="preserve">основные электротехнические законы; </w:t>
            </w:r>
          </w:p>
          <w:p w14:paraId="6A3EC5C2" w14:textId="77777777" w:rsidR="00FA02B5"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методы составления и расчета простых электрических и магнитных цепей;</w:t>
            </w:r>
          </w:p>
          <w:p w14:paraId="0535A029" w14:textId="77777777" w:rsidR="00FA02B5"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 xml:space="preserve">основы электроники; </w:t>
            </w:r>
          </w:p>
          <w:p w14:paraId="754E01F5" w14:textId="77777777" w:rsidR="002814FD" w:rsidRPr="009D16C9" w:rsidRDefault="00FA02B5" w:rsidP="00302E8A">
            <w:pPr>
              <w:spacing w:after="0"/>
              <w:rPr>
                <w:rFonts w:ascii="Times New Roman" w:hAnsi="Times New Roman"/>
                <w:spacing w:val="-3"/>
                <w:sz w:val="24"/>
                <w:szCs w:val="24"/>
              </w:rPr>
            </w:pPr>
            <w:r w:rsidRPr="009D16C9">
              <w:rPr>
                <w:rFonts w:ascii="Times New Roman" w:hAnsi="Times New Roman"/>
                <w:spacing w:val="-3"/>
                <w:sz w:val="24"/>
                <w:szCs w:val="24"/>
              </w:rPr>
              <w:t>основные виды и типы электронных приборов</w:t>
            </w:r>
          </w:p>
        </w:tc>
      </w:tr>
    </w:tbl>
    <w:p w14:paraId="4D80A49E" w14:textId="77777777" w:rsidR="002814FD" w:rsidRPr="009D16C9" w:rsidRDefault="002814FD" w:rsidP="00302E8A">
      <w:pPr>
        <w:suppressAutoHyphens/>
        <w:spacing w:after="0"/>
        <w:ind w:firstLine="709"/>
        <w:jc w:val="both"/>
        <w:rPr>
          <w:rFonts w:ascii="Times New Roman" w:hAnsi="Times New Roman"/>
          <w:sz w:val="24"/>
          <w:szCs w:val="24"/>
        </w:rPr>
      </w:pPr>
    </w:p>
    <w:p w14:paraId="5B382726" w14:textId="77777777" w:rsidR="002814FD" w:rsidRDefault="006E0040" w:rsidP="00D1596A">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2814FD" w:rsidRPr="009D16C9">
        <w:rPr>
          <w:rFonts w:ascii="Times New Roman" w:hAnsi="Times New Roman"/>
          <w:b/>
          <w:sz w:val="24"/>
          <w:szCs w:val="24"/>
        </w:rPr>
        <w:t>2. СТРУКТУРА И СОДЕРЖАНИЕ УЧЕБНОЙ ДИСЦИПЛИНЫ</w:t>
      </w:r>
    </w:p>
    <w:p w14:paraId="1442D046" w14:textId="77777777" w:rsidR="00C448C8" w:rsidRPr="009D16C9" w:rsidRDefault="00C448C8" w:rsidP="00D1596A">
      <w:pPr>
        <w:suppressAutoHyphens/>
        <w:spacing w:after="0"/>
        <w:ind w:firstLine="709"/>
        <w:rPr>
          <w:rFonts w:ascii="Times New Roman" w:hAnsi="Times New Roman"/>
          <w:b/>
          <w:sz w:val="24"/>
          <w:szCs w:val="24"/>
        </w:rPr>
      </w:pPr>
    </w:p>
    <w:p w14:paraId="623CBD62" w14:textId="77777777" w:rsidR="002814FD" w:rsidRPr="009D16C9" w:rsidRDefault="002814FD" w:rsidP="00D1596A">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2814FD" w:rsidRPr="009D16C9" w14:paraId="7C478699" w14:textId="77777777" w:rsidTr="00536A02">
        <w:trPr>
          <w:trHeight w:val="490"/>
        </w:trPr>
        <w:tc>
          <w:tcPr>
            <w:tcW w:w="4073" w:type="pct"/>
            <w:vAlign w:val="center"/>
          </w:tcPr>
          <w:p w14:paraId="4F3A3C08" w14:textId="77777777" w:rsidR="002814FD" w:rsidRPr="009D16C9" w:rsidRDefault="002814FD" w:rsidP="00302E8A">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081DDA2C" w14:textId="77777777" w:rsidR="002814FD" w:rsidRPr="009D16C9" w:rsidRDefault="002814FD" w:rsidP="00302E8A">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2814FD" w:rsidRPr="009D16C9" w14:paraId="203717A5" w14:textId="77777777" w:rsidTr="00536A02">
        <w:trPr>
          <w:trHeight w:val="490"/>
        </w:trPr>
        <w:tc>
          <w:tcPr>
            <w:tcW w:w="4073" w:type="pct"/>
            <w:vAlign w:val="center"/>
          </w:tcPr>
          <w:p w14:paraId="5F0399C2" w14:textId="77777777" w:rsidR="002814FD" w:rsidRPr="009D16C9" w:rsidRDefault="002814FD" w:rsidP="00302E8A">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282EA32F" w14:textId="77777777" w:rsidR="002814FD" w:rsidRPr="009D16C9" w:rsidRDefault="00FA02B5" w:rsidP="00302E8A">
            <w:pPr>
              <w:suppressAutoHyphens/>
              <w:spacing w:after="0"/>
              <w:jc w:val="center"/>
              <w:rPr>
                <w:rFonts w:ascii="Times New Roman" w:hAnsi="Times New Roman"/>
                <w:iCs/>
                <w:sz w:val="24"/>
                <w:szCs w:val="24"/>
              </w:rPr>
            </w:pPr>
            <w:r w:rsidRPr="009D16C9">
              <w:rPr>
                <w:rFonts w:ascii="Times New Roman" w:hAnsi="Times New Roman"/>
                <w:iCs/>
                <w:sz w:val="24"/>
                <w:szCs w:val="24"/>
              </w:rPr>
              <w:t>48</w:t>
            </w:r>
          </w:p>
        </w:tc>
      </w:tr>
      <w:tr w:rsidR="002814FD" w:rsidRPr="009D16C9" w14:paraId="289DA5D6" w14:textId="77777777" w:rsidTr="00536A02">
        <w:trPr>
          <w:trHeight w:val="490"/>
        </w:trPr>
        <w:tc>
          <w:tcPr>
            <w:tcW w:w="5000" w:type="pct"/>
            <w:gridSpan w:val="2"/>
            <w:vAlign w:val="center"/>
          </w:tcPr>
          <w:p w14:paraId="7C92D90C" w14:textId="77777777" w:rsidR="002814FD" w:rsidRPr="009D16C9" w:rsidRDefault="002814FD" w:rsidP="00302E8A">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2814FD" w:rsidRPr="009D16C9" w14:paraId="6D27BEF8" w14:textId="77777777" w:rsidTr="00536A02">
        <w:trPr>
          <w:trHeight w:val="490"/>
        </w:trPr>
        <w:tc>
          <w:tcPr>
            <w:tcW w:w="4073" w:type="pct"/>
            <w:vAlign w:val="center"/>
          </w:tcPr>
          <w:p w14:paraId="42EFBB9D" w14:textId="77777777" w:rsidR="002814FD" w:rsidRPr="009D16C9" w:rsidRDefault="002814FD" w:rsidP="00302E8A">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01FD4AB5" w14:textId="77777777" w:rsidR="002814FD" w:rsidRPr="009D16C9" w:rsidRDefault="00616CBB" w:rsidP="00302E8A">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sidR="0031619F" w:rsidRPr="009D16C9">
              <w:rPr>
                <w:rFonts w:ascii="Times New Roman" w:hAnsi="Times New Roman"/>
                <w:iCs/>
                <w:sz w:val="24"/>
                <w:szCs w:val="24"/>
              </w:rPr>
              <w:t>4</w:t>
            </w:r>
          </w:p>
        </w:tc>
      </w:tr>
      <w:tr w:rsidR="002814FD" w:rsidRPr="009D16C9" w14:paraId="5160F047" w14:textId="77777777" w:rsidTr="00536A02">
        <w:trPr>
          <w:trHeight w:val="490"/>
        </w:trPr>
        <w:tc>
          <w:tcPr>
            <w:tcW w:w="4073" w:type="pct"/>
            <w:vAlign w:val="center"/>
          </w:tcPr>
          <w:p w14:paraId="28D6194C" w14:textId="77777777" w:rsidR="002814FD" w:rsidRPr="009D16C9" w:rsidRDefault="007F4E4A" w:rsidP="00302E8A">
            <w:pPr>
              <w:suppressAutoHyphens/>
              <w:spacing w:after="0"/>
              <w:rPr>
                <w:rFonts w:ascii="Times New Roman" w:hAnsi="Times New Roman"/>
                <w:sz w:val="24"/>
                <w:szCs w:val="24"/>
              </w:rPr>
            </w:pPr>
            <w:r w:rsidRPr="009D16C9">
              <w:rPr>
                <w:rFonts w:ascii="Times New Roman" w:hAnsi="Times New Roman"/>
                <w:sz w:val="24"/>
                <w:szCs w:val="24"/>
              </w:rPr>
              <w:t>лабораторные работы</w:t>
            </w:r>
          </w:p>
        </w:tc>
        <w:tc>
          <w:tcPr>
            <w:tcW w:w="927" w:type="pct"/>
            <w:vAlign w:val="center"/>
          </w:tcPr>
          <w:p w14:paraId="38954410" w14:textId="77777777" w:rsidR="002814FD" w:rsidRPr="009D16C9" w:rsidRDefault="00616CBB" w:rsidP="00302E8A">
            <w:pPr>
              <w:suppressAutoHyphens/>
              <w:spacing w:after="0"/>
              <w:jc w:val="center"/>
              <w:rPr>
                <w:rFonts w:ascii="Times New Roman" w:hAnsi="Times New Roman"/>
                <w:iCs/>
                <w:sz w:val="24"/>
                <w:szCs w:val="24"/>
              </w:rPr>
            </w:pPr>
            <w:r w:rsidRPr="009D16C9">
              <w:rPr>
                <w:rFonts w:ascii="Times New Roman" w:hAnsi="Times New Roman"/>
                <w:iCs/>
                <w:sz w:val="24"/>
                <w:szCs w:val="24"/>
              </w:rPr>
              <w:t>14</w:t>
            </w:r>
          </w:p>
        </w:tc>
      </w:tr>
      <w:tr w:rsidR="002814FD" w:rsidRPr="009D16C9" w14:paraId="3DA75CBD" w14:textId="77777777" w:rsidTr="00536A02">
        <w:trPr>
          <w:trHeight w:val="490"/>
        </w:trPr>
        <w:tc>
          <w:tcPr>
            <w:tcW w:w="4073" w:type="pct"/>
            <w:vAlign w:val="center"/>
          </w:tcPr>
          <w:p w14:paraId="0EEEC52A" w14:textId="77777777" w:rsidR="002814FD" w:rsidRPr="009D16C9" w:rsidRDefault="00D1596A" w:rsidP="00302E8A">
            <w:pPr>
              <w:suppressAutoHyphens/>
              <w:spacing w:after="0"/>
              <w:rPr>
                <w:rFonts w:ascii="Times New Roman" w:hAnsi="Times New Roman"/>
                <w:sz w:val="24"/>
                <w:szCs w:val="24"/>
              </w:rPr>
            </w:pPr>
            <w:r w:rsidRPr="009D16C9">
              <w:rPr>
                <w:rFonts w:ascii="Times New Roman" w:hAnsi="Times New Roman"/>
                <w:sz w:val="24"/>
                <w:szCs w:val="24"/>
              </w:rPr>
              <w:t>с</w:t>
            </w:r>
            <w:r w:rsidR="002814FD" w:rsidRPr="009D16C9">
              <w:rPr>
                <w:rFonts w:ascii="Times New Roman" w:hAnsi="Times New Roman"/>
                <w:sz w:val="24"/>
                <w:szCs w:val="24"/>
              </w:rPr>
              <w:t xml:space="preserve">амостоятельная работа </w:t>
            </w:r>
          </w:p>
        </w:tc>
        <w:tc>
          <w:tcPr>
            <w:tcW w:w="927" w:type="pct"/>
            <w:vAlign w:val="center"/>
          </w:tcPr>
          <w:p w14:paraId="790E88E9" w14:textId="77777777" w:rsidR="002814FD" w:rsidRPr="009D16C9" w:rsidRDefault="00D1596A" w:rsidP="00302E8A">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9D16C9" w:rsidRPr="009D16C9" w14:paraId="59A6267E" w14:textId="77777777" w:rsidTr="00536A02">
        <w:trPr>
          <w:trHeight w:val="490"/>
        </w:trPr>
        <w:tc>
          <w:tcPr>
            <w:tcW w:w="4073" w:type="pct"/>
            <w:vAlign w:val="center"/>
          </w:tcPr>
          <w:p w14:paraId="589D8F82" w14:textId="77777777" w:rsidR="002814FD" w:rsidRPr="009D16C9" w:rsidRDefault="0031619F" w:rsidP="00302E8A">
            <w:pPr>
              <w:suppressAutoHyphens/>
              <w:spacing w:after="0"/>
              <w:rPr>
                <w:rFonts w:ascii="Times New Roman" w:hAnsi="Times New Roman"/>
                <w:sz w:val="24"/>
                <w:szCs w:val="24"/>
              </w:rPr>
            </w:pPr>
            <w:r w:rsidRPr="009D16C9">
              <w:rPr>
                <w:rFonts w:ascii="Times New Roman" w:hAnsi="Times New Roman"/>
                <w:b/>
                <w:iCs/>
                <w:sz w:val="24"/>
                <w:szCs w:val="24"/>
              </w:rPr>
              <w:t xml:space="preserve">Промежуточная аттестация </w:t>
            </w:r>
          </w:p>
        </w:tc>
        <w:tc>
          <w:tcPr>
            <w:tcW w:w="927" w:type="pct"/>
            <w:vAlign w:val="center"/>
          </w:tcPr>
          <w:p w14:paraId="2F9747B1" w14:textId="77777777" w:rsidR="002814FD" w:rsidRPr="009D16C9" w:rsidRDefault="002814FD" w:rsidP="00302E8A">
            <w:pPr>
              <w:suppressAutoHyphens/>
              <w:spacing w:after="0"/>
              <w:jc w:val="center"/>
              <w:rPr>
                <w:rFonts w:ascii="Times New Roman" w:hAnsi="Times New Roman"/>
                <w:iCs/>
                <w:sz w:val="24"/>
                <w:szCs w:val="24"/>
              </w:rPr>
            </w:pPr>
          </w:p>
        </w:tc>
      </w:tr>
    </w:tbl>
    <w:p w14:paraId="561F9DC4" w14:textId="77777777" w:rsidR="002814FD" w:rsidRPr="009D16C9" w:rsidRDefault="002814FD" w:rsidP="00302E8A">
      <w:pPr>
        <w:spacing w:after="0"/>
        <w:rPr>
          <w:rFonts w:ascii="Times New Roman" w:hAnsi="Times New Roman"/>
          <w:b/>
          <w:sz w:val="24"/>
          <w:szCs w:val="24"/>
        </w:rPr>
        <w:sectPr w:rsidR="002814FD" w:rsidRPr="009D16C9" w:rsidSect="00733AEF">
          <w:pgSz w:w="11906" w:h="16838"/>
          <w:pgMar w:top="1134" w:right="850" w:bottom="284" w:left="1701" w:header="708" w:footer="708" w:gutter="0"/>
          <w:cols w:space="720"/>
          <w:docGrid w:linePitch="299"/>
        </w:sectPr>
      </w:pPr>
    </w:p>
    <w:p w14:paraId="15F45AEC" w14:textId="77777777" w:rsidR="002814FD" w:rsidRPr="009D16C9" w:rsidRDefault="00302E8A" w:rsidP="00D1596A">
      <w:pPr>
        <w:spacing w:after="0"/>
        <w:ind w:firstLine="709"/>
        <w:rPr>
          <w:rFonts w:ascii="Times New Roman" w:hAnsi="Times New Roman"/>
          <w:b/>
          <w:sz w:val="24"/>
          <w:szCs w:val="24"/>
        </w:rPr>
      </w:pPr>
      <w:r w:rsidRPr="009D16C9">
        <w:rPr>
          <w:rFonts w:ascii="Times New Roman" w:hAnsi="Times New Roman"/>
          <w:b/>
          <w:sz w:val="24"/>
          <w:szCs w:val="24"/>
        </w:rPr>
        <w:t>2.2.</w:t>
      </w:r>
      <w:r w:rsidR="00D1596A" w:rsidRPr="009D16C9">
        <w:rPr>
          <w:rFonts w:ascii="Times New Roman" w:hAnsi="Times New Roman"/>
          <w:b/>
          <w:sz w:val="24"/>
          <w:szCs w:val="24"/>
        </w:rPr>
        <w:t xml:space="preserve"> </w:t>
      </w:r>
      <w:r w:rsidR="002814FD" w:rsidRPr="009D16C9">
        <w:rPr>
          <w:rFonts w:ascii="Times New Roman" w:hAnsi="Times New Roman"/>
          <w:b/>
          <w:sz w:val="24"/>
          <w:szCs w:val="24"/>
        </w:rPr>
        <w:t xml:space="preserve">Тематический план и содержание учебной дисциплины </w:t>
      </w:r>
      <w:r w:rsidR="00D1596A" w:rsidRPr="009D16C9">
        <w:rPr>
          <w:rFonts w:ascii="Times New Roman" w:hAnsi="Times New Roman"/>
          <w:b/>
          <w:sz w:val="24"/>
          <w:szCs w:val="24"/>
        </w:rPr>
        <w:t>ОП.03 «Электротехника и электроника»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73336D" w:rsidRPr="009D16C9" w14:paraId="78F69E99" w14:textId="77777777" w:rsidTr="00697F65">
        <w:trPr>
          <w:trHeight w:val="20"/>
          <w:jc w:val="center"/>
        </w:trPr>
        <w:tc>
          <w:tcPr>
            <w:tcW w:w="3876" w:type="dxa"/>
            <w:tcBorders>
              <w:top w:val="single" w:sz="4" w:space="0" w:color="auto"/>
              <w:left w:val="single" w:sz="4" w:space="0" w:color="auto"/>
              <w:bottom w:val="single" w:sz="4" w:space="0" w:color="auto"/>
              <w:right w:val="single" w:sz="4" w:space="0" w:color="auto"/>
            </w:tcBorders>
            <w:hideMark/>
          </w:tcPr>
          <w:p w14:paraId="5A50C6BB" w14:textId="77777777" w:rsidR="0073336D" w:rsidRPr="009D16C9" w:rsidRDefault="0073336D"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67E4DA35" w14:textId="77777777" w:rsidR="0073336D" w:rsidRPr="009D16C9" w:rsidRDefault="0073336D"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51942122" w14:textId="77777777" w:rsidR="0073336D" w:rsidRPr="009D16C9" w:rsidRDefault="0073336D"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3AC7F52F" w14:textId="77777777" w:rsidR="0073336D" w:rsidRPr="009D16C9" w:rsidRDefault="0073336D"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2415F221" w14:textId="77777777" w:rsidR="0073336D" w:rsidRPr="009D16C9" w:rsidRDefault="0073336D"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73336D" w:rsidRPr="009D16C9" w14:paraId="458CF546" w14:textId="77777777" w:rsidTr="00697F65">
        <w:trPr>
          <w:trHeight w:val="20"/>
          <w:jc w:val="center"/>
        </w:trPr>
        <w:tc>
          <w:tcPr>
            <w:tcW w:w="3876" w:type="dxa"/>
            <w:tcBorders>
              <w:top w:val="single" w:sz="4" w:space="0" w:color="auto"/>
              <w:left w:val="single" w:sz="4" w:space="0" w:color="auto"/>
              <w:bottom w:val="single" w:sz="4" w:space="0" w:color="auto"/>
              <w:right w:val="single" w:sz="4" w:space="0" w:color="auto"/>
            </w:tcBorders>
            <w:hideMark/>
          </w:tcPr>
          <w:p w14:paraId="282F3FC8" w14:textId="77777777" w:rsidR="0073336D" w:rsidRPr="009D16C9" w:rsidRDefault="0073336D"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37AE9A39" w14:textId="77777777" w:rsidR="0073336D" w:rsidRPr="009D16C9" w:rsidRDefault="0073336D"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05F49E2" w14:textId="77777777" w:rsidR="0073336D" w:rsidRPr="009D16C9" w:rsidRDefault="0073336D"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2A24064" w14:textId="77777777" w:rsidR="0073336D" w:rsidRPr="009D16C9" w:rsidRDefault="0073336D"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D1596A" w:rsidRPr="009D16C9" w14:paraId="317D61D1" w14:textId="77777777" w:rsidTr="00D1596A">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4BAA5A11" w14:textId="77777777" w:rsidR="00D1596A" w:rsidRPr="009D16C9" w:rsidRDefault="00D1596A" w:rsidP="00D1596A">
            <w:pPr>
              <w:spacing w:after="0" w:line="240" w:lineRule="auto"/>
              <w:rPr>
                <w:rFonts w:ascii="Times New Roman" w:hAnsi="Times New Roman"/>
              </w:rPr>
            </w:pPr>
            <w:r w:rsidRPr="009D16C9">
              <w:rPr>
                <w:rFonts w:ascii="Times New Roman" w:hAnsi="Times New Roman"/>
                <w:b/>
              </w:rPr>
              <w:t xml:space="preserve">Раздел 1 </w:t>
            </w:r>
            <w:r w:rsidRPr="009D16C9">
              <w:rPr>
                <w:rStyle w:val="FontStyle58"/>
                <w:b/>
                <w:sz w:val="22"/>
                <w:szCs w:val="22"/>
              </w:rPr>
              <w:t>Основы электротехники</w:t>
            </w:r>
          </w:p>
        </w:tc>
        <w:tc>
          <w:tcPr>
            <w:tcW w:w="1398" w:type="dxa"/>
            <w:tcBorders>
              <w:top w:val="single" w:sz="4" w:space="0" w:color="auto"/>
              <w:left w:val="single" w:sz="4" w:space="0" w:color="auto"/>
              <w:bottom w:val="single" w:sz="4" w:space="0" w:color="auto"/>
              <w:right w:val="single" w:sz="4" w:space="0" w:color="auto"/>
            </w:tcBorders>
            <w:vAlign w:val="center"/>
          </w:tcPr>
          <w:p w14:paraId="614E1DA2" w14:textId="77777777" w:rsidR="00D1596A" w:rsidRPr="009D16C9" w:rsidRDefault="00D1596A" w:rsidP="00D674FC">
            <w:pPr>
              <w:spacing w:after="0" w:line="240" w:lineRule="auto"/>
              <w:jc w:val="center"/>
              <w:rPr>
                <w:rFonts w:ascii="Times New Roman" w:hAnsi="Times New Roman"/>
                <w:b/>
              </w:rPr>
            </w:pPr>
            <w:r w:rsidRPr="009D16C9">
              <w:rPr>
                <w:rFonts w:ascii="Times New Roman" w:hAnsi="Times New Roman"/>
                <w:b/>
              </w:rPr>
              <w:t>28</w:t>
            </w:r>
          </w:p>
        </w:tc>
        <w:tc>
          <w:tcPr>
            <w:tcW w:w="1901" w:type="dxa"/>
            <w:tcBorders>
              <w:top w:val="single" w:sz="4" w:space="0" w:color="auto"/>
              <w:left w:val="single" w:sz="4" w:space="0" w:color="auto"/>
              <w:bottom w:val="single" w:sz="4" w:space="0" w:color="auto"/>
              <w:right w:val="single" w:sz="4" w:space="0" w:color="auto"/>
            </w:tcBorders>
            <w:vAlign w:val="center"/>
          </w:tcPr>
          <w:p w14:paraId="0CD3B96E" w14:textId="77777777" w:rsidR="00D1596A" w:rsidRPr="009D16C9" w:rsidRDefault="00D1596A" w:rsidP="00D674FC">
            <w:pPr>
              <w:spacing w:after="0" w:line="240" w:lineRule="auto"/>
              <w:jc w:val="center"/>
              <w:rPr>
                <w:rFonts w:ascii="Times New Roman" w:hAnsi="Times New Roman"/>
              </w:rPr>
            </w:pPr>
          </w:p>
        </w:tc>
      </w:tr>
      <w:tr w:rsidR="009D16C9" w:rsidRPr="009D16C9" w14:paraId="67B4EEA8" w14:textId="77777777" w:rsidTr="00534AC9">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321E52E3" w14:textId="77777777" w:rsidR="00D1596A" w:rsidRPr="009D16C9" w:rsidRDefault="00C71159" w:rsidP="00D674FC">
            <w:pPr>
              <w:spacing w:after="0" w:line="240" w:lineRule="auto"/>
              <w:rPr>
                <w:rFonts w:ascii="Times New Roman" w:hAnsi="Times New Roman"/>
                <w:b/>
              </w:rPr>
            </w:pPr>
            <w:r w:rsidRPr="009D16C9">
              <w:rPr>
                <w:rFonts w:ascii="Times New Roman" w:hAnsi="Times New Roman"/>
                <w:b/>
              </w:rPr>
              <w:t xml:space="preserve">Тема 1.1 </w:t>
            </w:r>
          </w:p>
          <w:p w14:paraId="505E9EA3" w14:textId="77777777" w:rsidR="00C71159" w:rsidRPr="009D16C9" w:rsidRDefault="00C71159" w:rsidP="00D674FC">
            <w:pPr>
              <w:spacing w:after="0" w:line="240" w:lineRule="auto"/>
              <w:rPr>
                <w:rFonts w:ascii="Times New Roman" w:hAnsi="Times New Roman"/>
                <w:b/>
                <w:bCs/>
              </w:rPr>
            </w:pPr>
            <w:r w:rsidRPr="009D16C9">
              <w:rPr>
                <w:rStyle w:val="FontStyle58"/>
                <w:b/>
                <w:sz w:val="22"/>
                <w:szCs w:val="22"/>
              </w:rPr>
              <w:t>Электрическое поле</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8F8BAB1"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591EEC38"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12590AF8"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D0691C6"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0013564A"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0E20404"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9C0CA98"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429191A" w14:textId="77777777" w:rsidR="00C71159"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1184EF07"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498BF"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3D49893" w14:textId="77777777" w:rsidR="00C71159" w:rsidRPr="009D16C9" w:rsidRDefault="00C71159" w:rsidP="00D674FC">
            <w:pPr>
              <w:spacing w:after="0" w:line="240" w:lineRule="auto"/>
              <w:rPr>
                <w:rFonts w:ascii="Times New Roman" w:hAnsi="Times New Roman"/>
              </w:rPr>
            </w:pPr>
            <w:r w:rsidRPr="009D16C9">
              <w:rPr>
                <w:rStyle w:val="FontStyle58"/>
                <w:sz w:val="22"/>
                <w:szCs w:val="22"/>
              </w:rPr>
              <w:t>Содержание и задачи дисциплины. Ее значение в подготовке специалистов. Связь с другими дисциплинами. Основные свойства и характеристики электрического поля. Напряженность электрического поля. Электрическое напряжение</w:t>
            </w:r>
            <w:r w:rsidRPr="009D16C9">
              <w:rPr>
                <w:rFonts w:ascii="Times New Roman" w:hAnsi="Times New Roman"/>
              </w:rPr>
              <w:t>.</w:t>
            </w:r>
          </w:p>
        </w:tc>
        <w:tc>
          <w:tcPr>
            <w:tcW w:w="1398" w:type="dxa"/>
            <w:tcBorders>
              <w:top w:val="single" w:sz="4" w:space="0" w:color="auto"/>
              <w:left w:val="single" w:sz="4" w:space="0" w:color="auto"/>
              <w:bottom w:val="single" w:sz="4" w:space="0" w:color="auto"/>
              <w:right w:val="single" w:sz="4" w:space="0" w:color="auto"/>
            </w:tcBorders>
            <w:vAlign w:val="center"/>
          </w:tcPr>
          <w:p w14:paraId="7DEE1A49"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32736F63" w14:textId="77777777" w:rsidR="00C71159" w:rsidRPr="009D16C9" w:rsidRDefault="00C71159" w:rsidP="00D674FC">
            <w:pPr>
              <w:spacing w:after="0" w:line="240" w:lineRule="auto"/>
              <w:rPr>
                <w:rFonts w:ascii="Times New Roman" w:hAnsi="Times New Roman"/>
              </w:rPr>
            </w:pPr>
          </w:p>
        </w:tc>
      </w:tr>
      <w:tr w:rsidR="00C71159" w:rsidRPr="009D16C9" w14:paraId="23B78597"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28CA7"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F6AA37B" w14:textId="77777777" w:rsidR="00C71159" w:rsidRDefault="008D7565" w:rsidP="00D674FC">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290E8418" w14:textId="77777777" w:rsidR="002155FF" w:rsidRPr="009D16C9" w:rsidRDefault="002155FF"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CEE6177" w14:textId="77777777" w:rsidR="00C71159"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501DD66A" w14:textId="77777777" w:rsidR="00C71159" w:rsidRPr="009D16C9" w:rsidRDefault="00C71159" w:rsidP="00D674FC">
            <w:pPr>
              <w:spacing w:after="0" w:line="240" w:lineRule="auto"/>
              <w:jc w:val="center"/>
              <w:rPr>
                <w:rFonts w:ascii="Times New Roman" w:hAnsi="Times New Roman"/>
              </w:rPr>
            </w:pPr>
          </w:p>
        </w:tc>
      </w:tr>
      <w:tr w:rsidR="009D16C9" w:rsidRPr="009D16C9" w14:paraId="57430CB9" w14:textId="77777777" w:rsidTr="00534AC9">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28CA69B" w14:textId="77777777" w:rsidR="00D1596A" w:rsidRPr="009D16C9" w:rsidRDefault="00C71159" w:rsidP="00D674FC">
            <w:pPr>
              <w:shd w:val="clear" w:color="auto" w:fill="FFFFFF"/>
              <w:spacing w:after="0" w:line="240" w:lineRule="auto"/>
              <w:rPr>
                <w:rFonts w:ascii="Times New Roman" w:hAnsi="Times New Roman"/>
                <w:b/>
              </w:rPr>
            </w:pPr>
            <w:r w:rsidRPr="009D16C9">
              <w:rPr>
                <w:rFonts w:ascii="Times New Roman" w:hAnsi="Times New Roman"/>
                <w:b/>
              </w:rPr>
              <w:t xml:space="preserve">Тема 1.2 </w:t>
            </w:r>
          </w:p>
          <w:p w14:paraId="78E05D59" w14:textId="77777777" w:rsidR="00C71159" w:rsidRPr="009D16C9" w:rsidRDefault="00C71159" w:rsidP="00D674FC">
            <w:pPr>
              <w:shd w:val="clear" w:color="auto" w:fill="FFFFFF"/>
              <w:spacing w:after="0" w:line="240" w:lineRule="auto"/>
              <w:rPr>
                <w:rFonts w:ascii="Times New Roman" w:hAnsi="Times New Roman"/>
                <w:b/>
                <w:bCs/>
              </w:rPr>
            </w:pPr>
            <w:r w:rsidRPr="009D16C9">
              <w:rPr>
                <w:rStyle w:val="FontStyle58"/>
                <w:b/>
                <w:sz w:val="22"/>
                <w:szCs w:val="22"/>
              </w:rPr>
              <w:t>Электрические цепи постоянного тока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26A25C1" w14:textId="77777777" w:rsidR="00C71159" w:rsidRPr="009D16C9" w:rsidRDefault="00C7115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4D3731DB"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5980891B"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318B5E3"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5606A094"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74B22CF"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8833F41"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E1E9B92" w14:textId="77777777" w:rsidR="00C71159"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78CF047D"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C097F"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7A152360" w14:textId="77777777" w:rsidR="00C71159" w:rsidRPr="009D16C9" w:rsidRDefault="00C71159" w:rsidP="00D674FC">
            <w:pPr>
              <w:pStyle w:val="Style6"/>
              <w:widowControl/>
              <w:tabs>
                <w:tab w:val="left" w:pos="41"/>
              </w:tabs>
              <w:spacing w:after="0" w:line="240" w:lineRule="auto"/>
              <w:ind w:firstLine="0"/>
              <w:rPr>
                <w:rFonts w:ascii="Times New Roman" w:hAnsi="Times New Roman"/>
              </w:rPr>
            </w:pPr>
            <w:r w:rsidRPr="009D16C9">
              <w:rPr>
                <w:rStyle w:val="FontStyle58"/>
                <w:sz w:val="22"/>
                <w:szCs w:val="22"/>
              </w:rPr>
              <w:t>1 Электрический ток, единицы измерения. Электрическая цепь и ее элементы. Э.Д.С. и напряжение. Закон Ома для участка цепи и полной цепи. Энергия и мощность электрической цепи. Последовательное, параллельное смешанное соединения резисторов. Законы К</w:t>
            </w:r>
            <w:r w:rsidRPr="009D16C9">
              <w:rPr>
                <w:rStyle w:val="FontStyle56"/>
                <w:rFonts w:ascii="Times New Roman" w:hAnsi="Times New Roman" w:cs="Times New Roman"/>
                <w:sz w:val="22"/>
                <w:szCs w:val="22"/>
              </w:rPr>
              <w:t>и</w:t>
            </w:r>
            <w:r w:rsidRPr="009D16C9">
              <w:rPr>
                <w:rStyle w:val="FontStyle58"/>
                <w:sz w:val="22"/>
                <w:szCs w:val="22"/>
              </w:rPr>
              <w:t>рхгофа. 3акон Джоуля - Ленца.</w:t>
            </w:r>
          </w:p>
        </w:tc>
        <w:tc>
          <w:tcPr>
            <w:tcW w:w="1398" w:type="dxa"/>
            <w:tcBorders>
              <w:top w:val="single" w:sz="4" w:space="0" w:color="auto"/>
              <w:left w:val="single" w:sz="4" w:space="0" w:color="auto"/>
              <w:bottom w:val="single" w:sz="4" w:space="0" w:color="auto"/>
              <w:right w:val="single" w:sz="4" w:space="0" w:color="auto"/>
            </w:tcBorders>
            <w:vAlign w:val="center"/>
          </w:tcPr>
          <w:p w14:paraId="17FB1CB4"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1788DE90" w14:textId="77777777" w:rsidR="00C71159" w:rsidRPr="009D16C9" w:rsidRDefault="00C71159" w:rsidP="00D674FC">
            <w:pPr>
              <w:spacing w:after="0" w:line="240" w:lineRule="auto"/>
              <w:rPr>
                <w:rFonts w:ascii="Times New Roman" w:hAnsi="Times New Roman"/>
              </w:rPr>
            </w:pPr>
          </w:p>
        </w:tc>
      </w:tr>
      <w:tr w:rsidR="00C71159" w:rsidRPr="009D16C9" w14:paraId="492FF1DE"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8EC28DF"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6E8B76C" w14:textId="77777777" w:rsidR="00C71159" w:rsidRPr="009D16C9" w:rsidRDefault="00C71159"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38D17DDB"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left w:val="single" w:sz="4" w:space="0" w:color="auto"/>
              <w:right w:val="single" w:sz="4" w:space="0" w:color="auto"/>
            </w:tcBorders>
            <w:vAlign w:val="center"/>
          </w:tcPr>
          <w:p w14:paraId="57D6094F" w14:textId="77777777" w:rsidR="00C71159" w:rsidRPr="009D16C9" w:rsidRDefault="00C71159" w:rsidP="00D674FC">
            <w:pPr>
              <w:spacing w:after="0" w:line="240" w:lineRule="auto"/>
              <w:rPr>
                <w:rFonts w:ascii="Times New Roman" w:hAnsi="Times New Roman"/>
              </w:rPr>
            </w:pPr>
          </w:p>
        </w:tc>
      </w:tr>
      <w:tr w:rsidR="00C71159" w:rsidRPr="009D16C9" w14:paraId="694FAF4A"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EA724"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D3EF394" w14:textId="77777777" w:rsidR="00C71159" w:rsidRPr="009D16C9" w:rsidRDefault="00C71159" w:rsidP="00D674FC">
            <w:pPr>
              <w:shd w:val="clear" w:color="auto" w:fill="FFFFFF"/>
              <w:spacing w:after="0" w:line="240" w:lineRule="auto"/>
              <w:rPr>
                <w:rFonts w:ascii="Times New Roman" w:hAnsi="Times New Roman"/>
                <w:iCs/>
              </w:rPr>
            </w:pPr>
            <w:r w:rsidRPr="009D16C9">
              <w:rPr>
                <w:rStyle w:val="FontStyle58"/>
                <w:sz w:val="22"/>
                <w:szCs w:val="22"/>
              </w:rPr>
              <w:t>Изучение последовательного соединения резисторов и проверка законов Ома</w:t>
            </w:r>
          </w:p>
        </w:tc>
        <w:tc>
          <w:tcPr>
            <w:tcW w:w="1398" w:type="dxa"/>
            <w:tcBorders>
              <w:top w:val="single" w:sz="4" w:space="0" w:color="auto"/>
              <w:left w:val="single" w:sz="4" w:space="0" w:color="auto"/>
              <w:bottom w:val="single" w:sz="4" w:space="0" w:color="auto"/>
              <w:right w:val="single" w:sz="4" w:space="0" w:color="auto"/>
            </w:tcBorders>
            <w:vAlign w:val="center"/>
          </w:tcPr>
          <w:p w14:paraId="73137D5B"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DBD115B" w14:textId="77777777" w:rsidR="00C71159" w:rsidRPr="009D16C9" w:rsidRDefault="00C71159" w:rsidP="00D674FC">
            <w:pPr>
              <w:spacing w:after="0" w:line="240" w:lineRule="auto"/>
              <w:rPr>
                <w:rFonts w:ascii="Times New Roman" w:hAnsi="Times New Roman"/>
              </w:rPr>
            </w:pPr>
          </w:p>
        </w:tc>
      </w:tr>
      <w:tr w:rsidR="00C71159" w:rsidRPr="009D16C9" w14:paraId="58F98AD4"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4A4EB"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A378897" w14:textId="77777777" w:rsidR="00C7115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5F7FCBB1" w14:textId="77777777" w:rsidR="00C71159" w:rsidRPr="009D16C9" w:rsidRDefault="00C71159" w:rsidP="00D674FC">
            <w:pPr>
              <w:shd w:val="clear" w:color="auto" w:fill="FFFFFF"/>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44B6200A" w14:textId="77777777" w:rsidR="00C71159"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19F7F833" w14:textId="77777777" w:rsidR="00C71159" w:rsidRPr="009D16C9" w:rsidRDefault="00C71159" w:rsidP="00D674FC">
            <w:pPr>
              <w:spacing w:after="0" w:line="240" w:lineRule="auto"/>
              <w:jc w:val="center"/>
              <w:rPr>
                <w:rFonts w:ascii="Times New Roman" w:hAnsi="Times New Roman"/>
              </w:rPr>
            </w:pPr>
          </w:p>
        </w:tc>
      </w:tr>
      <w:tr w:rsidR="009D16C9" w:rsidRPr="009D16C9" w14:paraId="49F0BE76" w14:textId="77777777" w:rsidTr="00561BDD">
        <w:trPr>
          <w:trHeight w:val="20"/>
          <w:jc w:val="center"/>
        </w:trPr>
        <w:tc>
          <w:tcPr>
            <w:tcW w:w="3876" w:type="dxa"/>
            <w:vMerge w:val="restart"/>
            <w:tcBorders>
              <w:top w:val="single" w:sz="4" w:space="0" w:color="auto"/>
              <w:left w:val="single" w:sz="4" w:space="0" w:color="auto"/>
              <w:right w:val="single" w:sz="4" w:space="0" w:color="auto"/>
            </w:tcBorders>
            <w:hideMark/>
          </w:tcPr>
          <w:p w14:paraId="784FB9BC" w14:textId="77777777" w:rsidR="00D1596A" w:rsidRPr="009D16C9" w:rsidRDefault="00C71159" w:rsidP="00D674FC">
            <w:pPr>
              <w:shd w:val="clear" w:color="auto" w:fill="FFFFFF"/>
              <w:spacing w:after="0" w:line="240" w:lineRule="auto"/>
              <w:rPr>
                <w:rFonts w:ascii="Times New Roman" w:hAnsi="Times New Roman"/>
                <w:b/>
              </w:rPr>
            </w:pPr>
            <w:r w:rsidRPr="009D16C9">
              <w:rPr>
                <w:rFonts w:ascii="Times New Roman" w:hAnsi="Times New Roman"/>
                <w:b/>
              </w:rPr>
              <w:t xml:space="preserve">Тема 1.3 </w:t>
            </w:r>
          </w:p>
          <w:p w14:paraId="25954F85" w14:textId="77777777" w:rsidR="00C71159" w:rsidRPr="009D16C9" w:rsidRDefault="00C71159" w:rsidP="00D674FC">
            <w:pPr>
              <w:shd w:val="clear" w:color="auto" w:fill="FFFFFF"/>
              <w:spacing w:after="0" w:line="240" w:lineRule="auto"/>
              <w:rPr>
                <w:rFonts w:ascii="Times New Roman" w:hAnsi="Times New Roman"/>
                <w:b/>
                <w:bCs/>
              </w:rPr>
            </w:pPr>
            <w:r w:rsidRPr="009D16C9">
              <w:rPr>
                <w:rStyle w:val="FontStyle58"/>
                <w:b/>
                <w:sz w:val="22"/>
                <w:szCs w:val="22"/>
              </w:rPr>
              <w:t>Электромагнетизм</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C185C48" w14:textId="77777777" w:rsidR="00C71159" w:rsidRPr="009D16C9" w:rsidRDefault="00C7115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D99347B" w14:textId="77777777" w:rsidR="00C71159" w:rsidRPr="009D16C9" w:rsidRDefault="00C7115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797F5C79"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60B8FA9"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24930A0F"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7F595C0"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37EB858"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F7300C2" w14:textId="77777777" w:rsidR="00C71159"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C71159" w:rsidRPr="009D16C9" w14:paraId="38D58DA1" w14:textId="77777777" w:rsidTr="00561BDD">
        <w:trPr>
          <w:trHeight w:val="20"/>
          <w:jc w:val="center"/>
        </w:trPr>
        <w:tc>
          <w:tcPr>
            <w:tcW w:w="0" w:type="auto"/>
            <w:vMerge/>
            <w:tcBorders>
              <w:left w:val="single" w:sz="4" w:space="0" w:color="auto"/>
              <w:right w:val="single" w:sz="4" w:space="0" w:color="auto"/>
            </w:tcBorders>
            <w:vAlign w:val="center"/>
            <w:hideMark/>
          </w:tcPr>
          <w:p w14:paraId="33C7803F"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078FC064" w14:textId="77777777" w:rsidR="00C71159" w:rsidRPr="009D16C9" w:rsidRDefault="00C71159" w:rsidP="00D674FC">
            <w:pPr>
              <w:pStyle w:val="Style9"/>
              <w:widowControl/>
              <w:spacing w:after="0" w:line="240" w:lineRule="auto"/>
              <w:ind w:hanging="5"/>
              <w:rPr>
                <w:rStyle w:val="FontStyle58"/>
                <w:sz w:val="22"/>
                <w:szCs w:val="22"/>
              </w:rPr>
            </w:pPr>
            <w:r w:rsidRPr="009D16C9">
              <w:rPr>
                <w:rStyle w:val="FontStyle58"/>
                <w:sz w:val="22"/>
                <w:szCs w:val="22"/>
              </w:rPr>
              <w:t>1 Магнитное поле. Основные характеристики магнитного поля. Магнитная индукция: а)</w:t>
            </w:r>
            <w:r w:rsidRPr="009D16C9">
              <w:rPr>
                <w:rStyle w:val="FontStyle58"/>
                <w:sz w:val="22"/>
                <w:szCs w:val="22"/>
              </w:rPr>
              <w:tab/>
              <w:t>Напряженность б)</w:t>
            </w:r>
            <w:r w:rsidRPr="009D16C9">
              <w:rPr>
                <w:rStyle w:val="FontStyle58"/>
                <w:sz w:val="22"/>
                <w:szCs w:val="22"/>
              </w:rPr>
              <w:tab/>
              <w:t>Магнитный поток. Взаимодействие магнитного поля и проводника с током. Электромагнитная сила. Закон</w:t>
            </w:r>
          </w:p>
          <w:p w14:paraId="30D46517" w14:textId="77777777" w:rsidR="00C71159" w:rsidRPr="009D16C9" w:rsidRDefault="00C71159" w:rsidP="00D674FC">
            <w:pPr>
              <w:pStyle w:val="Style9"/>
              <w:widowControl/>
              <w:spacing w:after="0" w:line="240" w:lineRule="auto"/>
              <w:rPr>
                <w:rFonts w:ascii="Times New Roman" w:hAnsi="Times New Roman"/>
              </w:rPr>
            </w:pPr>
            <w:r w:rsidRPr="009D16C9">
              <w:rPr>
                <w:rStyle w:val="FontStyle58"/>
                <w:sz w:val="22"/>
                <w:szCs w:val="22"/>
              </w:rPr>
              <w:t>электромагнитной индукции. Явление самоиндукции и взаимоиндукции. Вихревые токи. Принцип работы генератора и двигателя</w:t>
            </w:r>
          </w:p>
        </w:tc>
        <w:tc>
          <w:tcPr>
            <w:tcW w:w="1398" w:type="dxa"/>
            <w:tcBorders>
              <w:top w:val="single" w:sz="4" w:space="0" w:color="auto"/>
              <w:left w:val="single" w:sz="4" w:space="0" w:color="auto"/>
              <w:bottom w:val="single" w:sz="4" w:space="0" w:color="auto"/>
              <w:right w:val="single" w:sz="4" w:space="0" w:color="auto"/>
            </w:tcBorders>
            <w:vAlign w:val="center"/>
          </w:tcPr>
          <w:p w14:paraId="5F36F600" w14:textId="77777777" w:rsidR="00C71159" w:rsidRPr="009D16C9" w:rsidRDefault="00C7115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5A884540" w14:textId="77777777" w:rsidR="00C71159" w:rsidRPr="009D16C9" w:rsidRDefault="00C71159" w:rsidP="00D674FC">
            <w:pPr>
              <w:spacing w:after="0" w:line="240" w:lineRule="auto"/>
              <w:rPr>
                <w:rFonts w:ascii="Times New Roman" w:hAnsi="Times New Roman"/>
              </w:rPr>
            </w:pPr>
          </w:p>
        </w:tc>
      </w:tr>
      <w:tr w:rsidR="00C71159" w:rsidRPr="009D16C9" w14:paraId="1860BE60" w14:textId="77777777" w:rsidTr="00697F65">
        <w:trPr>
          <w:trHeight w:val="20"/>
          <w:jc w:val="center"/>
        </w:trPr>
        <w:tc>
          <w:tcPr>
            <w:tcW w:w="0" w:type="auto"/>
            <w:vMerge/>
            <w:tcBorders>
              <w:left w:val="single" w:sz="4" w:space="0" w:color="auto"/>
              <w:bottom w:val="single" w:sz="4" w:space="0" w:color="auto"/>
              <w:right w:val="single" w:sz="4" w:space="0" w:color="auto"/>
            </w:tcBorders>
            <w:vAlign w:val="center"/>
          </w:tcPr>
          <w:p w14:paraId="73A72A1C" w14:textId="77777777" w:rsidR="00C71159" w:rsidRPr="009D16C9" w:rsidRDefault="00C7115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6F075F18" w14:textId="77777777" w:rsidR="00C71159" w:rsidRDefault="00C71159" w:rsidP="00D674FC">
            <w:pPr>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08D7FD5B" w14:textId="77777777" w:rsidR="009777AC" w:rsidRPr="009D16C9" w:rsidRDefault="009777AC" w:rsidP="00D674FC">
            <w:pPr>
              <w:spacing w:after="0" w:line="240" w:lineRule="auto"/>
              <w:rPr>
                <w:rStyle w:val="FontStyle58"/>
                <w:sz w:val="22"/>
                <w:szCs w:val="22"/>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11F333F" w14:textId="77777777" w:rsidR="00C71159"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04FDD1A8" w14:textId="77777777" w:rsidR="00C71159" w:rsidRPr="009D16C9" w:rsidRDefault="00C71159" w:rsidP="00D674FC">
            <w:pPr>
              <w:spacing w:after="0" w:line="240" w:lineRule="auto"/>
              <w:jc w:val="center"/>
              <w:rPr>
                <w:rFonts w:ascii="Times New Roman" w:hAnsi="Times New Roman"/>
              </w:rPr>
            </w:pPr>
          </w:p>
        </w:tc>
      </w:tr>
      <w:tr w:rsidR="009D16C9" w:rsidRPr="009D16C9" w14:paraId="18090376" w14:textId="77777777" w:rsidTr="00561BDD">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2742005" w14:textId="77777777" w:rsidR="00D1596A" w:rsidRPr="009D16C9" w:rsidRDefault="00747382" w:rsidP="00D674FC">
            <w:pPr>
              <w:spacing w:after="0" w:line="240" w:lineRule="auto"/>
              <w:rPr>
                <w:rFonts w:ascii="Times New Roman" w:hAnsi="Times New Roman"/>
                <w:b/>
              </w:rPr>
            </w:pPr>
            <w:r w:rsidRPr="009D16C9">
              <w:rPr>
                <w:rFonts w:ascii="Times New Roman" w:hAnsi="Times New Roman"/>
                <w:b/>
              </w:rPr>
              <w:t>Тема 1.4</w:t>
            </w:r>
          </w:p>
          <w:p w14:paraId="4BFD5408" w14:textId="77777777" w:rsidR="0073336D" w:rsidRPr="009D16C9" w:rsidRDefault="00747382" w:rsidP="00D674FC">
            <w:pPr>
              <w:spacing w:after="0" w:line="240" w:lineRule="auto"/>
              <w:rPr>
                <w:rFonts w:ascii="Times New Roman" w:hAnsi="Times New Roman"/>
                <w:b/>
                <w:bCs/>
              </w:rPr>
            </w:pPr>
            <w:r w:rsidRPr="009D16C9">
              <w:rPr>
                <w:rStyle w:val="FontStyle58"/>
                <w:b/>
                <w:sz w:val="22"/>
                <w:szCs w:val="22"/>
              </w:rPr>
              <w:t>Однофазные электрические цепи переменного тока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08D862E" w14:textId="77777777" w:rsidR="0073336D" w:rsidRPr="009D16C9" w:rsidRDefault="0073336D"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6061734B" w14:textId="77777777" w:rsidR="0073336D" w:rsidRPr="009D16C9" w:rsidRDefault="00BA257C"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1590E342"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26B1ABD"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11EDB49B"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736602B"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C1444DD"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0A293B3" w14:textId="77777777" w:rsidR="0073336D"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747382" w:rsidRPr="009D16C9" w14:paraId="37C32505" w14:textId="77777777" w:rsidTr="00561B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679A5" w14:textId="77777777" w:rsidR="00747382" w:rsidRPr="009D16C9" w:rsidRDefault="0074738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3B057620" w14:textId="77777777" w:rsidR="00747382" w:rsidRPr="009D16C9" w:rsidRDefault="00BA257C" w:rsidP="00D674FC">
            <w:pPr>
              <w:pStyle w:val="Style15"/>
              <w:widowControl/>
              <w:spacing w:after="0" w:line="240" w:lineRule="auto"/>
              <w:rPr>
                <w:rFonts w:ascii="Times New Roman" w:hAnsi="Times New Roman"/>
              </w:rPr>
            </w:pPr>
            <w:r w:rsidRPr="009D16C9">
              <w:rPr>
                <w:rStyle w:val="FontStyle58"/>
                <w:sz w:val="22"/>
                <w:szCs w:val="22"/>
              </w:rPr>
              <w:t xml:space="preserve">1 </w:t>
            </w:r>
            <w:r w:rsidR="00747382" w:rsidRPr="009D16C9">
              <w:rPr>
                <w:rStyle w:val="FontStyle58"/>
                <w:sz w:val="22"/>
                <w:szCs w:val="22"/>
              </w:rPr>
              <w:t xml:space="preserve">Переменный ток, его определение. Период, частота. Фаза, начальная фаза, сдвиг фаз. Неразветвленная цепь переменного тока с активным сопротивлением, индуктивностью и емкостью. </w:t>
            </w:r>
          </w:p>
        </w:tc>
        <w:tc>
          <w:tcPr>
            <w:tcW w:w="1398" w:type="dxa"/>
            <w:tcBorders>
              <w:top w:val="single" w:sz="4" w:space="0" w:color="auto"/>
              <w:left w:val="single" w:sz="4" w:space="0" w:color="auto"/>
              <w:bottom w:val="single" w:sz="4" w:space="0" w:color="auto"/>
              <w:right w:val="single" w:sz="4" w:space="0" w:color="auto"/>
            </w:tcBorders>
            <w:vAlign w:val="center"/>
          </w:tcPr>
          <w:p w14:paraId="5B917287" w14:textId="77777777" w:rsidR="00747382" w:rsidRPr="009D16C9" w:rsidRDefault="00BA257C"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39B21" w14:textId="77777777" w:rsidR="00747382" w:rsidRPr="009D16C9" w:rsidRDefault="00747382" w:rsidP="00D674FC">
            <w:pPr>
              <w:spacing w:after="0" w:line="240" w:lineRule="auto"/>
              <w:rPr>
                <w:rFonts w:ascii="Times New Roman" w:hAnsi="Times New Roman"/>
              </w:rPr>
            </w:pPr>
          </w:p>
        </w:tc>
      </w:tr>
      <w:tr w:rsidR="00747382" w:rsidRPr="009D16C9" w14:paraId="51BBDDEA" w14:textId="77777777" w:rsidTr="00561B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FF72C" w14:textId="77777777" w:rsidR="00747382" w:rsidRPr="009D16C9" w:rsidRDefault="0074738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666A4253" w14:textId="77777777" w:rsidR="00747382" w:rsidRPr="009D16C9" w:rsidRDefault="00BA257C" w:rsidP="00D674FC">
            <w:pPr>
              <w:pStyle w:val="Style15"/>
              <w:widowControl/>
              <w:spacing w:after="0" w:line="240" w:lineRule="auto"/>
              <w:rPr>
                <w:rStyle w:val="FontStyle58"/>
                <w:sz w:val="22"/>
                <w:szCs w:val="22"/>
              </w:rPr>
            </w:pPr>
            <w:r w:rsidRPr="009D16C9">
              <w:rPr>
                <w:rStyle w:val="FontStyle58"/>
                <w:sz w:val="22"/>
                <w:szCs w:val="22"/>
              </w:rPr>
              <w:t xml:space="preserve">2 </w:t>
            </w:r>
            <w:r w:rsidR="00747382" w:rsidRPr="009D16C9">
              <w:rPr>
                <w:rStyle w:val="FontStyle58"/>
                <w:sz w:val="22"/>
                <w:szCs w:val="22"/>
              </w:rPr>
              <w:t>Цепь переменного тока с параллельным соединением активного, индуктивного и емкостного сопротивлений. Векторная диаграмма. Коэффициент мощности. Мощности.</w:t>
            </w:r>
          </w:p>
        </w:tc>
        <w:tc>
          <w:tcPr>
            <w:tcW w:w="1398" w:type="dxa"/>
            <w:tcBorders>
              <w:top w:val="single" w:sz="4" w:space="0" w:color="auto"/>
              <w:left w:val="single" w:sz="4" w:space="0" w:color="auto"/>
              <w:bottom w:val="single" w:sz="4" w:space="0" w:color="auto"/>
              <w:right w:val="single" w:sz="4" w:space="0" w:color="auto"/>
            </w:tcBorders>
            <w:vAlign w:val="center"/>
          </w:tcPr>
          <w:p w14:paraId="157F6736" w14:textId="77777777" w:rsidR="00747382" w:rsidRPr="009D16C9" w:rsidRDefault="00BA257C"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73C29" w14:textId="77777777" w:rsidR="00747382" w:rsidRPr="009D16C9" w:rsidRDefault="00747382" w:rsidP="00D674FC">
            <w:pPr>
              <w:spacing w:after="0" w:line="240" w:lineRule="auto"/>
              <w:rPr>
                <w:rFonts w:ascii="Times New Roman" w:hAnsi="Times New Roman"/>
              </w:rPr>
            </w:pPr>
          </w:p>
        </w:tc>
      </w:tr>
      <w:tr w:rsidR="0073336D" w:rsidRPr="009D16C9" w14:paraId="5F239D19"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3D3EDD" w14:textId="77777777" w:rsidR="0073336D" w:rsidRPr="009D16C9" w:rsidRDefault="0073336D"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BA16A7E" w14:textId="77777777" w:rsidR="0073336D" w:rsidRPr="009D16C9" w:rsidRDefault="00747382"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5A7F452E" w14:textId="77777777" w:rsidR="0073336D" w:rsidRPr="009D16C9" w:rsidRDefault="00BA257C" w:rsidP="00D674FC">
            <w:pPr>
              <w:spacing w:after="0" w:line="240" w:lineRule="auto"/>
              <w:jc w:val="center"/>
              <w:rPr>
                <w:rFonts w:ascii="Times New Roman" w:hAnsi="Times New Roman"/>
                <w:b/>
              </w:rPr>
            </w:pPr>
            <w:r w:rsidRPr="009D16C9">
              <w:rPr>
                <w:rFonts w:ascii="Times New Roman" w:hAnsi="Times New Roman"/>
                <w:b/>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5F8DD4A5" w14:textId="77777777" w:rsidR="0073336D" w:rsidRPr="009D16C9" w:rsidRDefault="0073336D" w:rsidP="00D674FC">
            <w:pPr>
              <w:spacing w:after="0" w:line="240" w:lineRule="auto"/>
              <w:rPr>
                <w:rFonts w:ascii="Times New Roman" w:hAnsi="Times New Roman"/>
              </w:rPr>
            </w:pPr>
          </w:p>
        </w:tc>
      </w:tr>
      <w:tr w:rsidR="0073336D" w:rsidRPr="009D16C9" w14:paraId="1B12E785" w14:textId="77777777" w:rsidTr="00561B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EBC25" w14:textId="77777777" w:rsidR="0073336D" w:rsidRPr="009D16C9" w:rsidRDefault="0073336D"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B94BF25" w14:textId="77777777" w:rsidR="0073336D" w:rsidRPr="009D16C9" w:rsidRDefault="00BA257C"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747382" w:rsidRPr="009D16C9">
              <w:rPr>
                <w:rStyle w:val="FontStyle58"/>
                <w:sz w:val="22"/>
                <w:szCs w:val="22"/>
              </w:rPr>
              <w:t>Неразветвленная цепь переменного тока с активным, индуктивным и емкостным сопротивлением</w:t>
            </w:r>
          </w:p>
        </w:tc>
        <w:tc>
          <w:tcPr>
            <w:tcW w:w="1398" w:type="dxa"/>
            <w:tcBorders>
              <w:top w:val="single" w:sz="4" w:space="0" w:color="auto"/>
              <w:left w:val="single" w:sz="4" w:space="0" w:color="auto"/>
              <w:bottom w:val="single" w:sz="4" w:space="0" w:color="auto"/>
              <w:right w:val="single" w:sz="4" w:space="0" w:color="auto"/>
            </w:tcBorders>
            <w:vAlign w:val="center"/>
          </w:tcPr>
          <w:p w14:paraId="6475B0E7" w14:textId="77777777" w:rsidR="0073336D" w:rsidRPr="009D16C9" w:rsidRDefault="00BA257C"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06C2E" w14:textId="77777777" w:rsidR="0073336D" w:rsidRPr="009D16C9" w:rsidRDefault="0073336D" w:rsidP="00D674FC">
            <w:pPr>
              <w:spacing w:after="0" w:line="240" w:lineRule="auto"/>
              <w:rPr>
                <w:rFonts w:ascii="Times New Roman" w:hAnsi="Times New Roman"/>
              </w:rPr>
            </w:pPr>
          </w:p>
        </w:tc>
      </w:tr>
      <w:tr w:rsidR="00747382" w:rsidRPr="009D16C9" w14:paraId="214D134E"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48A5BE" w14:textId="77777777" w:rsidR="00747382" w:rsidRPr="009D16C9" w:rsidRDefault="00747382"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10B4E5A" w14:textId="77777777" w:rsidR="00747382" w:rsidRPr="009D16C9" w:rsidRDefault="00BA257C" w:rsidP="00D674FC">
            <w:pPr>
              <w:shd w:val="clear" w:color="auto" w:fill="FFFFFF"/>
              <w:spacing w:after="0" w:line="240" w:lineRule="auto"/>
              <w:rPr>
                <w:rFonts w:ascii="Times New Roman" w:hAnsi="Times New Roman"/>
              </w:rPr>
            </w:pPr>
            <w:r w:rsidRPr="009D16C9">
              <w:rPr>
                <w:rStyle w:val="FontStyle58"/>
                <w:sz w:val="22"/>
                <w:szCs w:val="22"/>
              </w:rPr>
              <w:t xml:space="preserve">2 </w:t>
            </w:r>
            <w:r w:rsidR="00747382" w:rsidRPr="009D16C9">
              <w:rPr>
                <w:rStyle w:val="FontStyle58"/>
                <w:sz w:val="22"/>
                <w:szCs w:val="22"/>
              </w:rPr>
              <w:t>Разветвленная цепь переменного тока с активным, индуктивным и емкостным сопротивлением</w:t>
            </w:r>
          </w:p>
        </w:tc>
        <w:tc>
          <w:tcPr>
            <w:tcW w:w="1398" w:type="dxa"/>
            <w:tcBorders>
              <w:top w:val="single" w:sz="4" w:space="0" w:color="auto"/>
              <w:left w:val="single" w:sz="4" w:space="0" w:color="auto"/>
              <w:bottom w:val="single" w:sz="4" w:space="0" w:color="auto"/>
              <w:right w:val="single" w:sz="4" w:space="0" w:color="auto"/>
            </w:tcBorders>
            <w:vAlign w:val="center"/>
          </w:tcPr>
          <w:p w14:paraId="09C9B4DB" w14:textId="77777777" w:rsidR="00747382" w:rsidRPr="009D16C9" w:rsidRDefault="00BA257C"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A2BE717" w14:textId="77777777" w:rsidR="00747382" w:rsidRPr="009D16C9" w:rsidRDefault="00747382" w:rsidP="00D674FC">
            <w:pPr>
              <w:spacing w:after="0" w:line="240" w:lineRule="auto"/>
              <w:rPr>
                <w:rFonts w:ascii="Times New Roman" w:hAnsi="Times New Roman"/>
              </w:rPr>
            </w:pPr>
          </w:p>
        </w:tc>
      </w:tr>
      <w:tr w:rsidR="0073336D" w:rsidRPr="009D16C9" w14:paraId="625C8224"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68C9" w14:textId="77777777" w:rsidR="0073336D" w:rsidRPr="009D16C9" w:rsidRDefault="0073336D"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FC2AB81" w14:textId="77777777" w:rsidR="00360F61"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A3A4E73" w14:textId="77777777" w:rsidR="0073336D" w:rsidRPr="009D16C9" w:rsidRDefault="00360F61" w:rsidP="00D674FC">
            <w:pPr>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29E082C5" w14:textId="77777777" w:rsidR="0073336D"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5961C" w14:textId="77777777" w:rsidR="0073336D" w:rsidRPr="009D16C9" w:rsidRDefault="0073336D" w:rsidP="00D674FC">
            <w:pPr>
              <w:spacing w:after="0" w:line="240" w:lineRule="auto"/>
              <w:rPr>
                <w:rFonts w:ascii="Times New Roman" w:hAnsi="Times New Roman"/>
              </w:rPr>
            </w:pPr>
          </w:p>
        </w:tc>
      </w:tr>
      <w:tr w:rsidR="009D16C9" w:rsidRPr="009D16C9" w14:paraId="26147761" w14:textId="77777777" w:rsidTr="003E7877">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1F99458" w14:textId="77777777" w:rsidR="00A064E3" w:rsidRPr="009D16C9" w:rsidRDefault="003E7877" w:rsidP="00D674FC">
            <w:pPr>
              <w:spacing w:after="0" w:line="240" w:lineRule="auto"/>
              <w:rPr>
                <w:rFonts w:ascii="Times New Roman" w:hAnsi="Times New Roman"/>
                <w:b/>
              </w:rPr>
            </w:pPr>
            <w:r w:rsidRPr="009D16C9">
              <w:rPr>
                <w:rFonts w:ascii="Times New Roman" w:hAnsi="Times New Roman"/>
                <w:b/>
              </w:rPr>
              <w:t xml:space="preserve">Тема 1.5 </w:t>
            </w:r>
          </w:p>
          <w:p w14:paraId="2EBCB1B6" w14:textId="77777777" w:rsidR="003E7877" w:rsidRPr="009D16C9" w:rsidRDefault="003E7877" w:rsidP="00D674FC">
            <w:pPr>
              <w:spacing w:after="0" w:line="240" w:lineRule="auto"/>
              <w:rPr>
                <w:rFonts w:ascii="Times New Roman" w:hAnsi="Times New Roman"/>
                <w:b/>
                <w:bCs/>
              </w:rPr>
            </w:pPr>
            <w:r w:rsidRPr="009D16C9">
              <w:rPr>
                <w:rStyle w:val="FontStyle58"/>
                <w:b/>
                <w:sz w:val="22"/>
                <w:szCs w:val="22"/>
              </w:rPr>
              <w:t>Трехфазные электрические цепи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7FA605F" w14:textId="77777777" w:rsidR="003E7877" w:rsidRPr="009D16C9" w:rsidRDefault="003E787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B4FDA66" w14:textId="77777777" w:rsidR="003E7877" w:rsidRPr="009D16C9" w:rsidRDefault="003E7877"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right w:val="single" w:sz="4" w:space="0" w:color="auto"/>
            </w:tcBorders>
            <w:hideMark/>
          </w:tcPr>
          <w:p w14:paraId="417A7C9B"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30B2266"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2D335F99"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6E7416E"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0C5F26E"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4F214CB" w14:textId="77777777" w:rsidR="003E7877"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3E7877" w:rsidRPr="009D16C9" w14:paraId="70D8CE89"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49096"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D9BCE37" w14:textId="77777777" w:rsidR="003E7877" w:rsidRPr="009D16C9" w:rsidRDefault="003E7877" w:rsidP="00D674FC">
            <w:pPr>
              <w:shd w:val="clear" w:color="auto" w:fill="FFFFFF"/>
              <w:spacing w:after="0" w:line="240" w:lineRule="auto"/>
              <w:rPr>
                <w:rFonts w:ascii="Times New Roman" w:hAnsi="Times New Roman"/>
              </w:rPr>
            </w:pPr>
            <w:r w:rsidRPr="009D16C9">
              <w:rPr>
                <w:rStyle w:val="FontStyle58"/>
                <w:sz w:val="22"/>
                <w:szCs w:val="22"/>
              </w:rPr>
              <w:t>1 Трехфазная система переменного тока, ее преимущества перед однофазной. Получение трехфазной Э.Д.С. Соединение обмоток генератора «звездой» и «треугольником». Фазные и линейные напряжения, соотношение между ними. Трехфазная симметричная цепь. Векторная диаграмма напряжений и токов. Роль нулевого провода</w:t>
            </w:r>
          </w:p>
        </w:tc>
        <w:tc>
          <w:tcPr>
            <w:tcW w:w="1398" w:type="dxa"/>
            <w:tcBorders>
              <w:top w:val="single" w:sz="4" w:space="0" w:color="auto"/>
              <w:left w:val="single" w:sz="4" w:space="0" w:color="auto"/>
              <w:bottom w:val="single" w:sz="4" w:space="0" w:color="auto"/>
              <w:right w:val="single" w:sz="4" w:space="0" w:color="auto"/>
            </w:tcBorders>
            <w:vAlign w:val="center"/>
          </w:tcPr>
          <w:p w14:paraId="6D42FA68"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3D8D4D3C" w14:textId="77777777" w:rsidR="003E7877" w:rsidRPr="009D16C9" w:rsidRDefault="003E7877" w:rsidP="00D674FC">
            <w:pPr>
              <w:spacing w:after="0" w:line="240" w:lineRule="auto"/>
              <w:jc w:val="center"/>
              <w:rPr>
                <w:rFonts w:ascii="Times New Roman" w:hAnsi="Times New Roman"/>
              </w:rPr>
            </w:pPr>
          </w:p>
        </w:tc>
      </w:tr>
      <w:tr w:rsidR="003E7877" w:rsidRPr="009D16C9" w14:paraId="5C801EEE"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785282"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B021F11" w14:textId="77777777" w:rsidR="003E7877" w:rsidRPr="009D16C9" w:rsidRDefault="003E7877" w:rsidP="00D674FC">
            <w:pPr>
              <w:shd w:val="clear" w:color="auto" w:fill="FFFFFF"/>
              <w:spacing w:after="0" w:line="240" w:lineRule="auto"/>
              <w:rPr>
                <w:rFonts w:ascii="Times New Roman" w:hAnsi="Times New Roman"/>
              </w:rPr>
            </w:pPr>
            <w:r w:rsidRPr="009D16C9">
              <w:rPr>
                <w:rStyle w:val="FontStyle58"/>
                <w:sz w:val="22"/>
                <w:szCs w:val="22"/>
              </w:rPr>
              <w:t>2 Соединение потребителей «треугольником». Соотношения между фазными и линейными токами. Векторная диаграмма напряжений и токов. Мощность трехфазной цепи при соединении «звездой» и «треугольником»</w:t>
            </w:r>
          </w:p>
        </w:tc>
        <w:tc>
          <w:tcPr>
            <w:tcW w:w="1398" w:type="dxa"/>
            <w:tcBorders>
              <w:top w:val="single" w:sz="4" w:space="0" w:color="auto"/>
              <w:left w:val="single" w:sz="4" w:space="0" w:color="auto"/>
              <w:bottom w:val="single" w:sz="4" w:space="0" w:color="auto"/>
              <w:right w:val="single" w:sz="4" w:space="0" w:color="auto"/>
            </w:tcBorders>
            <w:vAlign w:val="center"/>
          </w:tcPr>
          <w:p w14:paraId="2B6EA0D9"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4E1D7E39" w14:textId="77777777" w:rsidR="003E7877" w:rsidRPr="009D16C9" w:rsidRDefault="003E7877" w:rsidP="00D674FC">
            <w:pPr>
              <w:spacing w:after="0" w:line="240" w:lineRule="auto"/>
              <w:jc w:val="center"/>
              <w:rPr>
                <w:rFonts w:ascii="Times New Roman" w:hAnsi="Times New Roman"/>
                <w:spacing w:val="-3"/>
              </w:rPr>
            </w:pPr>
          </w:p>
        </w:tc>
      </w:tr>
      <w:tr w:rsidR="003E7877" w:rsidRPr="009D16C9" w14:paraId="407FA61E"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A2F8294"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BB133BE" w14:textId="77777777" w:rsidR="003E7877" w:rsidRPr="009D16C9" w:rsidRDefault="003E7877"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681AE0E7" w14:textId="77777777" w:rsidR="003E7877" w:rsidRPr="009D16C9" w:rsidRDefault="003E7877"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tcBorders>
              <w:left w:val="single" w:sz="4" w:space="0" w:color="auto"/>
              <w:right w:val="single" w:sz="4" w:space="0" w:color="auto"/>
            </w:tcBorders>
            <w:vAlign w:val="center"/>
          </w:tcPr>
          <w:p w14:paraId="6A32F8CC" w14:textId="77777777" w:rsidR="003E7877" w:rsidRPr="009D16C9" w:rsidRDefault="003E7877" w:rsidP="00D674FC">
            <w:pPr>
              <w:spacing w:after="0" w:line="240" w:lineRule="auto"/>
              <w:jc w:val="center"/>
              <w:rPr>
                <w:rFonts w:ascii="Times New Roman" w:hAnsi="Times New Roman"/>
              </w:rPr>
            </w:pPr>
          </w:p>
        </w:tc>
      </w:tr>
      <w:tr w:rsidR="003E7877" w:rsidRPr="009D16C9" w14:paraId="7EE72832" w14:textId="77777777" w:rsidTr="00561B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497F9"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D172BCF" w14:textId="77777777" w:rsidR="003E7877" w:rsidRPr="009D16C9" w:rsidRDefault="003E7877" w:rsidP="00D674FC">
            <w:pPr>
              <w:spacing w:after="0" w:line="240" w:lineRule="auto"/>
              <w:rPr>
                <w:rFonts w:ascii="Times New Roman" w:hAnsi="Times New Roman"/>
              </w:rPr>
            </w:pPr>
            <w:r w:rsidRPr="009D16C9">
              <w:rPr>
                <w:rStyle w:val="FontStyle58"/>
                <w:sz w:val="22"/>
                <w:szCs w:val="22"/>
              </w:rPr>
              <w:t>1 Трехфазная цепь переменного тока при соединении потребителей энергии «звездой»</w:t>
            </w:r>
          </w:p>
        </w:tc>
        <w:tc>
          <w:tcPr>
            <w:tcW w:w="1398" w:type="dxa"/>
            <w:tcBorders>
              <w:top w:val="single" w:sz="4" w:space="0" w:color="auto"/>
              <w:left w:val="single" w:sz="4" w:space="0" w:color="auto"/>
              <w:bottom w:val="single" w:sz="4" w:space="0" w:color="auto"/>
              <w:right w:val="single" w:sz="4" w:space="0" w:color="auto"/>
            </w:tcBorders>
            <w:vAlign w:val="center"/>
          </w:tcPr>
          <w:p w14:paraId="3CF883E2"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4E84D38" w14:textId="77777777" w:rsidR="003E7877" w:rsidRPr="009D16C9" w:rsidRDefault="003E7877" w:rsidP="00D674FC">
            <w:pPr>
              <w:spacing w:after="0" w:line="240" w:lineRule="auto"/>
              <w:jc w:val="center"/>
              <w:rPr>
                <w:rFonts w:ascii="Times New Roman" w:hAnsi="Times New Roman"/>
              </w:rPr>
            </w:pPr>
          </w:p>
        </w:tc>
      </w:tr>
      <w:tr w:rsidR="003E7877" w:rsidRPr="009D16C9" w14:paraId="0D96EAA3"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DF19D"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D2AD9CC" w14:textId="77777777" w:rsidR="003E7877" w:rsidRPr="009D16C9" w:rsidRDefault="003E7877" w:rsidP="00D674FC">
            <w:pPr>
              <w:spacing w:after="0" w:line="240" w:lineRule="auto"/>
              <w:rPr>
                <w:rStyle w:val="FontStyle58"/>
                <w:sz w:val="22"/>
                <w:szCs w:val="22"/>
              </w:rPr>
            </w:pPr>
            <w:r w:rsidRPr="009D16C9">
              <w:rPr>
                <w:rStyle w:val="FontStyle58"/>
                <w:sz w:val="22"/>
                <w:szCs w:val="22"/>
              </w:rPr>
              <w:t xml:space="preserve">2 Трехфазная пень переменного </w:t>
            </w:r>
            <w:r w:rsidRPr="009D16C9">
              <w:rPr>
                <w:rStyle w:val="FontStyle55"/>
                <w:rFonts w:ascii="Times New Roman" w:hAnsi="Times New Roman" w:cs="Times New Roman"/>
                <w:sz w:val="22"/>
                <w:szCs w:val="22"/>
              </w:rPr>
              <w:t xml:space="preserve">тока </w:t>
            </w:r>
            <w:r w:rsidRPr="009D16C9">
              <w:rPr>
                <w:rStyle w:val="FontStyle58"/>
                <w:sz w:val="22"/>
                <w:szCs w:val="22"/>
              </w:rPr>
              <w:t>при соединении потребителей энергии «треугольником»</w:t>
            </w:r>
          </w:p>
        </w:tc>
        <w:tc>
          <w:tcPr>
            <w:tcW w:w="1398" w:type="dxa"/>
            <w:tcBorders>
              <w:top w:val="single" w:sz="4" w:space="0" w:color="auto"/>
              <w:left w:val="single" w:sz="4" w:space="0" w:color="auto"/>
              <w:bottom w:val="single" w:sz="4" w:space="0" w:color="auto"/>
              <w:right w:val="single" w:sz="4" w:space="0" w:color="auto"/>
            </w:tcBorders>
            <w:vAlign w:val="center"/>
          </w:tcPr>
          <w:p w14:paraId="0FF21EB6"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5690D70D" w14:textId="77777777" w:rsidR="003E7877" w:rsidRPr="009D16C9" w:rsidRDefault="003E7877" w:rsidP="00D674FC">
            <w:pPr>
              <w:spacing w:after="0" w:line="240" w:lineRule="auto"/>
              <w:jc w:val="center"/>
              <w:rPr>
                <w:rFonts w:ascii="Times New Roman" w:hAnsi="Times New Roman"/>
              </w:rPr>
            </w:pPr>
          </w:p>
        </w:tc>
      </w:tr>
      <w:tr w:rsidR="003E7877" w:rsidRPr="009D16C9" w14:paraId="66700C0B"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2BAE"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7FCA275" w14:textId="77777777" w:rsidR="003E7877"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21F119E1" w14:textId="77777777" w:rsidR="003E7877" w:rsidRPr="009D16C9" w:rsidRDefault="003E7877" w:rsidP="00D674FC">
            <w:pPr>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397A8922" w14:textId="77777777" w:rsidR="003E7877"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2CEBA044" w14:textId="77777777" w:rsidR="003E7877" w:rsidRPr="009D16C9" w:rsidRDefault="003E7877" w:rsidP="00D674FC">
            <w:pPr>
              <w:spacing w:after="0" w:line="240" w:lineRule="auto"/>
              <w:jc w:val="center"/>
              <w:rPr>
                <w:rFonts w:ascii="Times New Roman" w:hAnsi="Times New Roman"/>
              </w:rPr>
            </w:pPr>
          </w:p>
        </w:tc>
      </w:tr>
      <w:tr w:rsidR="009D16C9" w:rsidRPr="009D16C9" w14:paraId="69B4A0E3" w14:textId="77777777" w:rsidTr="00A064E3">
        <w:trPr>
          <w:trHeight w:val="20"/>
          <w:jc w:val="center"/>
        </w:trPr>
        <w:tc>
          <w:tcPr>
            <w:tcW w:w="3876" w:type="dxa"/>
            <w:vMerge w:val="restart"/>
            <w:tcBorders>
              <w:top w:val="single" w:sz="4" w:space="0" w:color="auto"/>
              <w:left w:val="single" w:sz="4" w:space="0" w:color="auto"/>
              <w:right w:val="single" w:sz="4" w:space="0" w:color="auto"/>
            </w:tcBorders>
          </w:tcPr>
          <w:p w14:paraId="738AFCCD" w14:textId="77777777" w:rsidR="00A064E3" w:rsidRPr="009D16C9" w:rsidRDefault="00A064E3" w:rsidP="00A064E3">
            <w:pPr>
              <w:spacing w:after="0" w:line="240" w:lineRule="auto"/>
              <w:rPr>
                <w:rFonts w:ascii="Times New Roman" w:hAnsi="Times New Roman"/>
                <w:b/>
              </w:rPr>
            </w:pPr>
            <w:r w:rsidRPr="009D16C9">
              <w:rPr>
                <w:rFonts w:ascii="Times New Roman" w:hAnsi="Times New Roman"/>
                <w:b/>
              </w:rPr>
              <w:t xml:space="preserve">Тема 1.6 </w:t>
            </w:r>
          </w:p>
          <w:p w14:paraId="36113983" w14:textId="77777777" w:rsidR="00A064E3" w:rsidRPr="009D16C9" w:rsidRDefault="00A064E3" w:rsidP="00A064E3">
            <w:pPr>
              <w:spacing w:after="0" w:line="240" w:lineRule="auto"/>
              <w:rPr>
                <w:rFonts w:ascii="Times New Roman" w:hAnsi="Times New Roman"/>
                <w:b/>
                <w:bCs/>
              </w:rPr>
            </w:pPr>
            <w:r w:rsidRPr="009D16C9">
              <w:rPr>
                <w:rStyle w:val="FontStyle58"/>
                <w:b/>
                <w:sz w:val="22"/>
                <w:szCs w:val="22"/>
              </w:rPr>
              <w:t>Электрические измерения</w:t>
            </w:r>
          </w:p>
        </w:tc>
        <w:tc>
          <w:tcPr>
            <w:tcW w:w="7755" w:type="dxa"/>
            <w:tcBorders>
              <w:top w:val="single" w:sz="4" w:space="0" w:color="auto"/>
              <w:left w:val="single" w:sz="4" w:space="0" w:color="auto"/>
              <w:bottom w:val="single" w:sz="4" w:space="0" w:color="auto"/>
              <w:right w:val="single" w:sz="4" w:space="0" w:color="auto"/>
            </w:tcBorders>
            <w:vAlign w:val="center"/>
          </w:tcPr>
          <w:p w14:paraId="4DD825F0" w14:textId="77777777" w:rsidR="00A064E3" w:rsidRPr="009D16C9" w:rsidRDefault="00A064E3"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8344FBC" w14:textId="77777777" w:rsidR="00A064E3" w:rsidRPr="009D16C9" w:rsidRDefault="00A064E3"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09E3E08D"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62A4171"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1E1D32B7"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12F65D4"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2625D90"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2AC5E90" w14:textId="77777777" w:rsidR="00A064E3"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A064E3" w:rsidRPr="009D16C9" w14:paraId="03C02F36" w14:textId="77777777" w:rsidTr="000721FE">
        <w:trPr>
          <w:trHeight w:val="20"/>
          <w:jc w:val="center"/>
        </w:trPr>
        <w:tc>
          <w:tcPr>
            <w:tcW w:w="3876" w:type="dxa"/>
            <w:vMerge/>
            <w:tcBorders>
              <w:left w:val="single" w:sz="4" w:space="0" w:color="auto"/>
              <w:right w:val="single" w:sz="4" w:space="0" w:color="auto"/>
            </w:tcBorders>
          </w:tcPr>
          <w:p w14:paraId="518D17DB" w14:textId="77777777" w:rsidR="00A064E3" w:rsidRPr="009D16C9" w:rsidRDefault="00A064E3"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CD8FBE9" w14:textId="77777777" w:rsidR="00A064E3" w:rsidRPr="009D16C9" w:rsidRDefault="00A064E3" w:rsidP="00D674FC">
            <w:pPr>
              <w:shd w:val="clear" w:color="auto" w:fill="FFFFFF"/>
              <w:spacing w:after="0" w:line="240" w:lineRule="auto"/>
              <w:rPr>
                <w:rFonts w:ascii="Times New Roman" w:hAnsi="Times New Roman"/>
              </w:rPr>
            </w:pPr>
            <w:r w:rsidRPr="009D16C9">
              <w:rPr>
                <w:rStyle w:val="FontStyle58"/>
                <w:sz w:val="22"/>
                <w:szCs w:val="22"/>
              </w:rPr>
              <w:t>Виды электрических измерений. Классификация измерительных приборов. Погрешности измерений. Измерение сопротивлений. Измерение мощности и энергии. Измерительные механизмы.</w:t>
            </w:r>
          </w:p>
        </w:tc>
        <w:tc>
          <w:tcPr>
            <w:tcW w:w="1398" w:type="dxa"/>
            <w:tcBorders>
              <w:top w:val="single" w:sz="4" w:space="0" w:color="auto"/>
              <w:left w:val="single" w:sz="4" w:space="0" w:color="auto"/>
              <w:bottom w:val="single" w:sz="4" w:space="0" w:color="auto"/>
              <w:right w:val="single" w:sz="4" w:space="0" w:color="auto"/>
            </w:tcBorders>
            <w:vAlign w:val="center"/>
          </w:tcPr>
          <w:p w14:paraId="1B44DAD6" w14:textId="77777777" w:rsidR="00A064E3" w:rsidRPr="009D16C9" w:rsidRDefault="00A064E3"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3B8BF844" w14:textId="77777777" w:rsidR="00A064E3" w:rsidRPr="009D16C9" w:rsidRDefault="00A064E3" w:rsidP="00D674FC">
            <w:pPr>
              <w:spacing w:after="0" w:line="240" w:lineRule="auto"/>
              <w:jc w:val="center"/>
              <w:rPr>
                <w:rFonts w:ascii="Times New Roman" w:hAnsi="Times New Roman"/>
              </w:rPr>
            </w:pPr>
          </w:p>
        </w:tc>
      </w:tr>
      <w:tr w:rsidR="00A064E3" w:rsidRPr="009D16C9" w14:paraId="5D2302A8" w14:textId="77777777" w:rsidTr="000721FE">
        <w:trPr>
          <w:trHeight w:val="20"/>
          <w:jc w:val="center"/>
        </w:trPr>
        <w:tc>
          <w:tcPr>
            <w:tcW w:w="3876" w:type="dxa"/>
            <w:vMerge/>
            <w:tcBorders>
              <w:left w:val="single" w:sz="4" w:space="0" w:color="auto"/>
              <w:right w:val="single" w:sz="4" w:space="0" w:color="auto"/>
            </w:tcBorders>
          </w:tcPr>
          <w:p w14:paraId="7EDFCA4F" w14:textId="77777777" w:rsidR="00A064E3" w:rsidRPr="009D16C9" w:rsidRDefault="00A064E3"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A613288" w14:textId="77777777" w:rsidR="00A064E3" w:rsidRPr="009D16C9" w:rsidRDefault="00A064E3"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2DDC72BC" w14:textId="77777777" w:rsidR="00A064E3" w:rsidRPr="009D16C9" w:rsidRDefault="00A064E3"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7D2A5C47" w14:textId="77777777" w:rsidR="00A064E3" w:rsidRPr="009D16C9" w:rsidRDefault="00A064E3" w:rsidP="00D674FC">
            <w:pPr>
              <w:spacing w:after="0" w:line="240" w:lineRule="auto"/>
              <w:jc w:val="center"/>
              <w:rPr>
                <w:rFonts w:ascii="Times New Roman" w:hAnsi="Times New Roman"/>
              </w:rPr>
            </w:pPr>
          </w:p>
        </w:tc>
      </w:tr>
      <w:tr w:rsidR="00A064E3" w:rsidRPr="009D16C9" w14:paraId="24695A1A" w14:textId="77777777" w:rsidTr="000721FE">
        <w:trPr>
          <w:trHeight w:val="20"/>
          <w:jc w:val="center"/>
        </w:trPr>
        <w:tc>
          <w:tcPr>
            <w:tcW w:w="3876" w:type="dxa"/>
            <w:vMerge/>
            <w:tcBorders>
              <w:left w:val="single" w:sz="4" w:space="0" w:color="auto"/>
              <w:right w:val="single" w:sz="4" w:space="0" w:color="auto"/>
            </w:tcBorders>
          </w:tcPr>
          <w:p w14:paraId="2329D268" w14:textId="77777777" w:rsidR="00A064E3" w:rsidRPr="009D16C9" w:rsidRDefault="00A064E3"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6799E6D" w14:textId="77777777" w:rsidR="00A064E3" w:rsidRPr="009D16C9" w:rsidRDefault="00A064E3" w:rsidP="00D674FC">
            <w:pPr>
              <w:shd w:val="clear" w:color="auto" w:fill="FFFFFF"/>
              <w:spacing w:after="0" w:line="240" w:lineRule="auto"/>
              <w:rPr>
                <w:rFonts w:ascii="Times New Roman" w:hAnsi="Times New Roman"/>
              </w:rPr>
            </w:pPr>
            <w:r w:rsidRPr="009D16C9">
              <w:rPr>
                <w:rStyle w:val="FontStyle58"/>
                <w:sz w:val="22"/>
                <w:szCs w:val="22"/>
              </w:rPr>
              <w:t>Измерение мощности и энергии, цепи переменного тока</w:t>
            </w:r>
          </w:p>
        </w:tc>
        <w:tc>
          <w:tcPr>
            <w:tcW w:w="1398" w:type="dxa"/>
            <w:tcBorders>
              <w:top w:val="single" w:sz="4" w:space="0" w:color="auto"/>
              <w:left w:val="single" w:sz="4" w:space="0" w:color="auto"/>
              <w:bottom w:val="single" w:sz="4" w:space="0" w:color="auto"/>
              <w:right w:val="single" w:sz="4" w:space="0" w:color="auto"/>
            </w:tcBorders>
            <w:vAlign w:val="center"/>
          </w:tcPr>
          <w:p w14:paraId="52BF6961" w14:textId="77777777" w:rsidR="00A064E3" w:rsidRPr="009D16C9" w:rsidRDefault="00A064E3"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143A8768" w14:textId="77777777" w:rsidR="00A064E3" w:rsidRPr="009D16C9" w:rsidRDefault="00A064E3" w:rsidP="00D674FC">
            <w:pPr>
              <w:spacing w:after="0" w:line="240" w:lineRule="auto"/>
              <w:jc w:val="center"/>
              <w:rPr>
                <w:rFonts w:ascii="Times New Roman" w:hAnsi="Times New Roman"/>
              </w:rPr>
            </w:pPr>
          </w:p>
        </w:tc>
      </w:tr>
      <w:tr w:rsidR="00A064E3" w:rsidRPr="009D16C9" w14:paraId="73484C77" w14:textId="77777777" w:rsidTr="000721FE">
        <w:trPr>
          <w:trHeight w:val="20"/>
          <w:jc w:val="center"/>
        </w:trPr>
        <w:tc>
          <w:tcPr>
            <w:tcW w:w="3876" w:type="dxa"/>
            <w:vMerge/>
            <w:tcBorders>
              <w:left w:val="single" w:sz="4" w:space="0" w:color="auto"/>
              <w:bottom w:val="single" w:sz="4" w:space="0" w:color="auto"/>
              <w:right w:val="single" w:sz="4" w:space="0" w:color="auto"/>
            </w:tcBorders>
          </w:tcPr>
          <w:p w14:paraId="78B26F8F" w14:textId="77777777" w:rsidR="00A064E3" w:rsidRPr="009D16C9" w:rsidRDefault="00A064E3"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06EB22A" w14:textId="77777777" w:rsidR="00A064E3"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1B5E0C7" w14:textId="77777777" w:rsidR="00A064E3" w:rsidRDefault="00A064E3" w:rsidP="00D674FC">
            <w:pPr>
              <w:shd w:val="clear" w:color="auto" w:fill="FFFFFF"/>
              <w:spacing w:after="0" w:line="240" w:lineRule="auto"/>
              <w:rPr>
                <w:rStyle w:val="FontStyle58"/>
                <w:sz w:val="22"/>
                <w:szCs w:val="22"/>
              </w:rPr>
            </w:pPr>
            <w:r w:rsidRPr="009D16C9">
              <w:rPr>
                <w:rStyle w:val="FontStyle58"/>
                <w:sz w:val="22"/>
                <w:szCs w:val="22"/>
              </w:rPr>
              <w:t>Оформление отчетной работы по лабораторной работе</w:t>
            </w:r>
          </w:p>
          <w:p w14:paraId="197D2550" w14:textId="77777777" w:rsidR="009777AC" w:rsidRPr="009D16C9" w:rsidRDefault="009777AC" w:rsidP="00D674FC">
            <w:pPr>
              <w:shd w:val="clear" w:color="auto" w:fill="FFFFFF"/>
              <w:spacing w:after="0" w:line="240" w:lineRule="auto"/>
              <w:rPr>
                <w:rStyle w:val="FontStyle58"/>
                <w:sz w:val="22"/>
                <w:szCs w:val="22"/>
              </w:rPr>
            </w:pPr>
          </w:p>
        </w:tc>
        <w:tc>
          <w:tcPr>
            <w:tcW w:w="1398" w:type="dxa"/>
            <w:tcBorders>
              <w:top w:val="single" w:sz="4" w:space="0" w:color="auto"/>
              <w:left w:val="single" w:sz="4" w:space="0" w:color="auto"/>
              <w:bottom w:val="single" w:sz="4" w:space="0" w:color="auto"/>
              <w:right w:val="single" w:sz="4" w:space="0" w:color="auto"/>
            </w:tcBorders>
            <w:vAlign w:val="center"/>
          </w:tcPr>
          <w:p w14:paraId="710D1A91" w14:textId="77777777" w:rsidR="00A064E3" w:rsidRPr="009D16C9" w:rsidRDefault="00A064E3" w:rsidP="00D674FC">
            <w:pPr>
              <w:spacing w:after="0" w:line="240" w:lineRule="auto"/>
              <w:jc w:val="center"/>
              <w:rPr>
                <w:rFonts w:ascii="Times New Roman" w:hAnsi="Times New Roman"/>
                <w:b/>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1EC128D6" w14:textId="77777777" w:rsidR="00A064E3" w:rsidRPr="009D16C9" w:rsidRDefault="00A064E3" w:rsidP="00D674FC">
            <w:pPr>
              <w:spacing w:after="0" w:line="240" w:lineRule="auto"/>
              <w:jc w:val="center"/>
              <w:rPr>
                <w:rFonts w:ascii="Times New Roman" w:hAnsi="Times New Roman"/>
              </w:rPr>
            </w:pPr>
          </w:p>
        </w:tc>
      </w:tr>
      <w:tr w:rsidR="00A064E3" w:rsidRPr="009D16C9" w14:paraId="162477BB" w14:textId="77777777" w:rsidTr="00A064E3">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37AA704F" w14:textId="77777777" w:rsidR="00A064E3" w:rsidRPr="009D16C9" w:rsidRDefault="00A064E3" w:rsidP="00A064E3">
            <w:pPr>
              <w:spacing w:after="0" w:line="240" w:lineRule="auto"/>
              <w:rPr>
                <w:rFonts w:ascii="Times New Roman" w:hAnsi="Times New Roman"/>
              </w:rPr>
            </w:pPr>
            <w:r w:rsidRPr="009D16C9">
              <w:rPr>
                <w:rFonts w:ascii="Times New Roman" w:hAnsi="Times New Roman"/>
                <w:b/>
              </w:rPr>
              <w:t xml:space="preserve">Раздел 2 </w:t>
            </w:r>
            <w:r w:rsidRPr="009D16C9">
              <w:rPr>
                <w:rStyle w:val="FontStyle58"/>
                <w:b/>
                <w:sz w:val="22"/>
                <w:szCs w:val="22"/>
              </w:rPr>
              <w:t>Электрические машины и трансформаторы</w:t>
            </w:r>
          </w:p>
        </w:tc>
        <w:tc>
          <w:tcPr>
            <w:tcW w:w="1398" w:type="dxa"/>
            <w:tcBorders>
              <w:top w:val="single" w:sz="4" w:space="0" w:color="auto"/>
              <w:left w:val="single" w:sz="4" w:space="0" w:color="auto"/>
              <w:bottom w:val="single" w:sz="4" w:space="0" w:color="auto"/>
              <w:right w:val="single" w:sz="4" w:space="0" w:color="auto"/>
            </w:tcBorders>
            <w:vAlign w:val="center"/>
          </w:tcPr>
          <w:p w14:paraId="20A362F0" w14:textId="77777777" w:rsidR="00A064E3" w:rsidRPr="009D16C9" w:rsidRDefault="00A064E3" w:rsidP="00D674FC">
            <w:pPr>
              <w:spacing w:after="0" w:line="240" w:lineRule="auto"/>
              <w:jc w:val="center"/>
              <w:rPr>
                <w:rFonts w:ascii="Times New Roman" w:hAnsi="Times New Roman"/>
                <w:b/>
              </w:rPr>
            </w:pPr>
            <w:r w:rsidRPr="009D16C9">
              <w:rPr>
                <w:rFonts w:ascii="Times New Roman" w:hAnsi="Times New Roman"/>
                <w:b/>
              </w:rPr>
              <w:t>10</w:t>
            </w:r>
          </w:p>
        </w:tc>
        <w:tc>
          <w:tcPr>
            <w:tcW w:w="1901" w:type="dxa"/>
            <w:tcBorders>
              <w:top w:val="single" w:sz="4" w:space="0" w:color="auto"/>
              <w:left w:val="single" w:sz="4" w:space="0" w:color="auto"/>
              <w:bottom w:val="single" w:sz="4" w:space="0" w:color="auto"/>
              <w:right w:val="single" w:sz="4" w:space="0" w:color="auto"/>
            </w:tcBorders>
            <w:vAlign w:val="center"/>
          </w:tcPr>
          <w:p w14:paraId="37175BAB" w14:textId="77777777" w:rsidR="00A064E3" w:rsidRPr="009D16C9" w:rsidRDefault="00A064E3" w:rsidP="00D674FC">
            <w:pPr>
              <w:spacing w:after="0" w:line="240" w:lineRule="auto"/>
              <w:jc w:val="center"/>
              <w:rPr>
                <w:rFonts w:ascii="Times New Roman" w:hAnsi="Times New Roman"/>
              </w:rPr>
            </w:pPr>
          </w:p>
        </w:tc>
      </w:tr>
      <w:tr w:rsidR="009D16C9" w:rsidRPr="009D16C9" w14:paraId="1F46381D" w14:textId="77777777" w:rsidTr="00561BDD">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011F4CA" w14:textId="77777777" w:rsidR="00A064E3" w:rsidRPr="009D16C9" w:rsidRDefault="005D7F75" w:rsidP="00D674FC">
            <w:pPr>
              <w:shd w:val="clear" w:color="auto" w:fill="FFFFFF"/>
              <w:spacing w:after="0" w:line="240" w:lineRule="auto"/>
              <w:ind w:hanging="10"/>
              <w:rPr>
                <w:rFonts w:ascii="Times New Roman" w:hAnsi="Times New Roman"/>
                <w:b/>
                <w:bCs/>
              </w:rPr>
            </w:pPr>
            <w:r w:rsidRPr="009D16C9">
              <w:rPr>
                <w:rFonts w:ascii="Times New Roman" w:hAnsi="Times New Roman"/>
                <w:b/>
                <w:bCs/>
              </w:rPr>
              <w:t>Тема 2.</w:t>
            </w:r>
            <w:r w:rsidR="00A064E3" w:rsidRPr="009D16C9">
              <w:rPr>
                <w:rFonts w:ascii="Times New Roman" w:hAnsi="Times New Roman"/>
                <w:b/>
                <w:bCs/>
              </w:rPr>
              <w:t>1</w:t>
            </w:r>
          </w:p>
          <w:p w14:paraId="1BE8912C" w14:textId="77777777" w:rsidR="005D7F75" w:rsidRPr="009D16C9" w:rsidRDefault="005D7F75" w:rsidP="00D674FC">
            <w:pPr>
              <w:shd w:val="clear" w:color="auto" w:fill="FFFFFF"/>
              <w:spacing w:after="0" w:line="240" w:lineRule="auto"/>
              <w:ind w:hanging="10"/>
              <w:rPr>
                <w:rFonts w:ascii="Times New Roman" w:hAnsi="Times New Roman"/>
                <w:b/>
              </w:rPr>
            </w:pPr>
            <w:r w:rsidRPr="009D16C9">
              <w:rPr>
                <w:rStyle w:val="FontStyle58"/>
                <w:b/>
                <w:sz w:val="22"/>
                <w:szCs w:val="22"/>
              </w:rPr>
              <w:t>Трансформаторы</w:t>
            </w:r>
          </w:p>
          <w:p w14:paraId="441609C5" w14:textId="77777777" w:rsidR="001B4D60" w:rsidRPr="009D16C9" w:rsidRDefault="001B4D60" w:rsidP="00D674FC">
            <w:pPr>
              <w:shd w:val="clear" w:color="auto" w:fill="FFFFFF"/>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C819AAB" w14:textId="77777777" w:rsidR="001B4D60" w:rsidRPr="009D16C9" w:rsidRDefault="001B4D60"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33174C44" w14:textId="77777777" w:rsidR="001B4D60" w:rsidRPr="009D16C9" w:rsidRDefault="00BD45A4"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1FD5A4BF"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21DF745"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32A401A3"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8DF8F73"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38F0253"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058F1EE" w14:textId="77777777" w:rsidR="001B4D60"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1B4D60" w:rsidRPr="009D16C9" w14:paraId="1AD0BE33" w14:textId="77777777" w:rsidTr="00561B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385BA" w14:textId="77777777" w:rsidR="001B4D60" w:rsidRPr="009D16C9" w:rsidRDefault="001B4D60"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A8E1E91" w14:textId="77777777" w:rsidR="001B4D60" w:rsidRPr="009D16C9" w:rsidRDefault="001801CA"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5D7F75" w:rsidRPr="009D16C9">
              <w:rPr>
                <w:rStyle w:val="FontStyle58"/>
                <w:sz w:val="22"/>
                <w:szCs w:val="22"/>
              </w:rPr>
              <w:t>Назначение трансформаторов и их применение. Устройство и принцип действия трансформатора. Режимы работы трансформатора. Потери и К.П.Д. трансформатора.</w:t>
            </w:r>
            <w:r w:rsidR="00BD45A4" w:rsidRPr="009D16C9">
              <w:rPr>
                <w:rStyle w:val="FontStyle58"/>
                <w:sz w:val="22"/>
                <w:szCs w:val="22"/>
              </w:rPr>
              <w:t xml:space="preserve"> Трехфазные трансформаторы, соединения их обмоток. Понятие об измерительных трансформаторах тока и напряжения. Схемы включения измерительных трансформаторов. Автотрансформаторы</w:t>
            </w:r>
          </w:p>
        </w:tc>
        <w:tc>
          <w:tcPr>
            <w:tcW w:w="1398" w:type="dxa"/>
            <w:tcBorders>
              <w:top w:val="single" w:sz="4" w:space="0" w:color="auto"/>
              <w:left w:val="single" w:sz="4" w:space="0" w:color="auto"/>
              <w:bottom w:val="single" w:sz="4" w:space="0" w:color="auto"/>
              <w:right w:val="single" w:sz="4" w:space="0" w:color="auto"/>
            </w:tcBorders>
            <w:vAlign w:val="center"/>
          </w:tcPr>
          <w:p w14:paraId="29376D08" w14:textId="77777777" w:rsidR="001B4D60" w:rsidRPr="009D16C9" w:rsidRDefault="001801CA"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E5E82E7" w14:textId="77777777" w:rsidR="001B4D60" w:rsidRPr="009D16C9" w:rsidRDefault="001B4D60" w:rsidP="00D674FC">
            <w:pPr>
              <w:spacing w:after="0" w:line="240" w:lineRule="auto"/>
              <w:jc w:val="center"/>
              <w:rPr>
                <w:rFonts w:ascii="Times New Roman" w:hAnsi="Times New Roman"/>
              </w:rPr>
            </w:pPr>
          </w:p>
        </w:tc>
      </w:tr>
      <w:tr w:rsidR="005D7F75" w:rsidRPr="009D16C9" w14:paraId="79466012"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1D5BAE" w14:textId="77777777" w:rsidR="005D7F75" w:rsidRPr="009D16C9" w:rsidRDefault="005D7F7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253020B" w14:textId="77777777" w:rsidR="005D7F75" w:rsidRPr="009D16C9" w:rsidRDefault="00E72C6F" w:rsidP="00D674FC">
            <w:pPr>
              <w:shd w:val="clear" w:color="auto" w:fill="FFFFFF"/>
              <w:spacing w:after="0" w:line="240" w:lineRule="auto"/>
              <w:rPr>
                <w:rStyle w:val="FontStyle58"/>
                <w:sz w:val="22"/>
                <w:szCs w:val="22"/>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2582460D" w14:textId="77777777" w:rsidR="005D7F75" w:rsidRPr="009D16C9" w:rsidRDefault="001801CA"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11C62356" w14:textId="77777777" w:rsidR="005D7F75" w:rsidRPr="009D16C9" w:rsidRDefault="005D7F75" w:rsidP="00D674FC">
            <w:pPr>
              <w:spacing w:after="0" w:line="240" w:lineRule="auto"/>
              <w:jc w:val="center"/>
              <w:rPr>
                <w:rFonts w:ascii="Times New Roman" w:hAnsi="Times New Roman"/>
              </w:rPr>
            </w:pPr>
          </w:p>
        </w:tc>
      </w:tr>
      <w:tr w:rsidR="00E72C6F" w:rsidRPr="009D16C9" w14:paraId="1CBF60B5"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E09DD5"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313C1A2" w14:textId="77777777" w:rsidR="00E72C6F" w:rsidRPr="009D16C9" w:rsidRDefault="00E72C6F" w:rsidP="00D674FC">
            <w:pPr>
              <w:shd w:val="clear" w:color="auto" w:fill="FFFFFF"/>
              <w:spacing w:after="0" w:line="240" w:lineRule="auto"/>
              <w:rPr>
                <w:rFonts w:ascii="Times New Roman" w:hAnsi="Times New Roman"/>
                <w:b/>
                <w:bCs/>
              </w:rPr>
            </w:pPr>
            <w:r w:rsidRPr="009D16C9">
              <w:rPr>
                <w:rStyle w:val="FontStyle58"/>
                <w:sz w:val="22"/>
                <w:szCs w:val="22"/>
              </w:rPr>
              <w:t>Испытание однофазного трансформатора</w:t>
            </w:r>
          </w:p>
        </w:tc>
        <w:tc>
          <w:tcPr>
            <w:tcW w:w="1398" w:type="dxa"/>
            <w:tcBorders>
              <w:top w:val="single" w:sz="4" w:space="0" w:color="auto"/>
              <w:left w:val="single" w:sz="4" w:space="0" w:color="auto"/>
              <w:bottom w:val="single" w:sz="4" w:space="0" w:color="auto"/>
              <w:right w:val="single" w:sz="4" w:space="0" w:color="auto"/>
            </w:tcBorders>
            <w:vAlign w:val="center"/>
          </w:tcPr>
          <w:p w14:paraId="77F821BD" w14:textId="77777777" w:rsidR="00E72C6F" w:rsidRPr="009D16C9" w:rsidRDefault="001801CA"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5335137" w14:textId="77777777" w:rsidR="00E72C6F" w:rsidRPr="009D16C9" w:rsidRDefault="00E72C6F" w:rsidP="00D674FC">
            <w:pPr>
              <w:spacing w:after="0" w:line="240" w:lineRule="auto"/>
              <w:jc w:val="center"/>
              <w:rPr>
                <w:rFonts w:ascii="Times New Roman" w:hAnsi="Times New Roman"/>
              </w:rPr>
            </w:pPr>
          </w:p>
        </w:tc>
      </w:tr>
      <w:tr w:rsidR="001B4D60" w:rsidRPr="009D16C9" w14:paraId="35C62682"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DBC4B" w14:textId="77777777" w:rsidR="001B4D60" w:rsidRPr="009D16C9" w:rsidRDefault="001B4D60"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F5D8075" w14:textId="77777777" w:rsidR="00E72C6F"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2115E20C" w14:textId="77777777" w:rsidR="001B4D60" w:rsidRPr="009D16C9" w:rsidRDefault="00E72C6F" w:rsidP="00D674FC">
            <w:pPr>
              <w:shd w:val="clear" w:color="auto" w:fill="FFFFFF"/>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5F8D9C28" w14:textId="77777777" w:rsidR="001B4D60"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56AC9467" w14:textId="77777777" w:rsidR="001B4D60" w:rsidRPr="009D16C9" w:rsidRDefault="001B4D60" w:rsidP="00D674FC">
            <w:pPr>
              <w:spacing w:after="0" w:line="240" w:lineRule="auto"/>
              <w:jc w:val="center"/>
              <w:rPr>
                <w:rFonts w:ascii="Times New Roman" w:hAnsi="Times New Roman"/>
              </w:rPr>
            </w:pPr>
          </w:p>
        </w:tc>
      </w:tr>
      <w:tr w:rsidR="009D16C9" w:rsidRPr="009D16C9" w14:paraId="5AD2CFF5" w14:textId="77777777" w:rsidTr="00697F65">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0DC02312" w14:textId="77777777" w:rsidR="00A064E3" w:rsidRPr="009D16C9" w:rsidRDefault="00E72C6F" w:rsidP="00D674FC">
            <w:pPr>
              <w:spacing w:after="0" w:line="240" w:lineRule="auto"/>
              <w:rPr>
                <w:rFonts w:ascii="Times New Roman" w:hAnsi="Times New Roman"/>
                <w:b/>
                <w:bCs/>
              </w:rPr>
            </w:pPr>
            <w:r w:rsidRPr="009D16C9">
              <w:rPr>
                <w:rFonts w:ascii="Times New Roman" w:hAnsi="Times New Roman"/>
                <w:b/>
                <w:bCs/>
              </w:rPr>
              <w:t>Тема 2.2</w:t>
            </w:r>
          </w:p>
          <w:p w14:paraId="1F0E14DA" w14:textId="77777777" w:rsidR="001B4D60" w:rsidRPr="009D16C9" w:rsidRDefault="00E72C6F" w:rsidP="00D674FC">
            <w:pPr>
              <w:spacing w:after="0" w:line="240" w:lineRule="auto"/>
              <w:rPr>
                <w:rFonts w:ascii="Times New Roman" w:hAnsi="Times New Roman"/>
                <w:b/>
                <w:bCs/>
              </w:rPr>
            </w:pPr>
            <w:r w:rsidRPr="009D16C9">
              <w:rPr>
                <w:rStyle w:val="FontStyle58"/>
                <w:b/>
                <w:sz w:val="22"/>
                <w:szCs w:val="22"/>
              </w:rPr>
              <w:t>Электрические машины переменного тока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7A42A238" w14:textId="77777777" w:rsidR="001B4D60" w:rsidRPr="009D16C9" w:rsidRDefault="001B4D60"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95632EE" w14:textId="77777777" w:rsidR="001B4D60" w:rsidRPr="009D16C9" w:rsidRDefault="005B72D7"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2AECC694"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88AE7BE"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63E944E7"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7054CCE"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1602A1D"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13C8BFB" w14:textId="77777777" w:rsidR="001B4D60"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1B4D60" w:rsidRPr="009D16C9" w14:paraId="727D5C29"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0D78C" w14:textId="77777777" w:rsidR="001B4D60" w:rsidRPr="009D16C9" w:rsidRDefault="001B4D60"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DDA0521" w14:textId="77777777" w:rsidR="001B4D60" w:rsidRPr="009D16C9" w:rsidRDefault="00E72C6F" w:rsidP="00D674FC">
            <w:pPr>
              <w:shd w:val="clear" w:color="auto" w:fill="FFFFFF"/>
              <w:spacing w:after="0" w:line="240" w:lineRule="auto"/>
              <w:rPr>
                <w:rFonts w:ascii="Times New Roman" w:hAnsi="Times New Roman"/>
              </w:rPr>
            </w:pPr>
            <w:r w:rsidRPr="009D16C9">
              <w:rPr>
                <w:rStyle w:val="FontStyle58"/>
                <w:sz w:val="22"/>
                <w:szCs w:val="22"/>
              </w:rPr>
              <w:t>Устройство трехфазного асинхронного двигателя. Получение вращающегося магнитного поля. Получение вращающегося магнитного поля.</w:t>
            </w:r>
            <w:r w:rsidR="005B72D7" w:rsidRPr="009D16C9">
              <w:rPr>
                <w:rStyle w:val="FontStyle58"/>
                <w:sz w:val="22"/>
                <w:szCs w:val="22"/>
              </w:rPr>
              <w:t xml:space="preserve"> Принцип действия трехфазного асинхронного двигателя. Скольжение, пределы его измерения. Вращающий момент и его зависимость от скольжения. Перегрузочная способность. Асинхронные двигатели с короткозамкнутым и фазными роторами. Регулирование частоты вращения. Реверсирование. Способы пуска. Потери энергии и </w:t>
            </w:r>
            <w:r w:rsidR="005B72D7" w:rsidRPr="009D16C9">
              <w:rPr>
                <w:rStyle w:val="FontStyle72"/>
              </w:rPr>
              <w:t xml:space="preserve">к.п.д. </w:t>
            </w:r>
            <w:r w:rsidR="005B72D7" w:rsidRPr="009D16C9">
              <w:rPr>
                <w:rStyle w:val="FontStyle58"/>
                <w:sz w:val="22"/>
                <w:szCs w:val="22"/>
              </w:rPr>
              <w:t>Область применения асинхронного двигателя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00392B6" w14:textId="77777777" w:rsidR="001B4D60" w:rsidRPr="009D16C9" w:rsidRDefault="001B4D60"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54203425" w14:textId="77777777" w:rsidR="001B4D60" w:rsidRPr="009D16C9" w:rsidRDefault="001B4D60" w:rsidP="00D674FC">
            <w:pPr>
              <w:spacing w:after="0" w:line="240" w:lineRule="auto"/>
              <w:jc w:val="center"/>
              <w:rPr>
                <w:rFonts w:ascii="Times New Roman" w:hAnsi="Times New Roman"/>
              </w:rPr>
            </w:pPr>
          </w:p>
        </w:tc>
      </w:tr>
      <w:tr w:rsidR="00E72C6F" w:rsidRPr="009D16C9" w14:paraId="3F5C2991"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45803D"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B557B00" w14:textId="77777777" w:rsidR="00E72C6F" w:rsidRPr="009D16C9" w:rsidRDefault="00E72C6F" w:rsidP="00D674FC">
            <w:pPr>
              <w:shd w:val="clear" w:color="auto" w:fill="FFFFFF"/>
              <w:spacing w:after="0" w:line="240" w:lineRule="auto"/>
              <w:rPr>
                <w:rStyle w:val="FontStyle58"/>
                <w:sz w:val="22"/>
                <w:szCs w:val="22"/>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795C9CD7" w14:textId="77777777" w:rsidR="00E72C6F" w:rsidRPr="009D16C9" w:rsidRDefault="00E72C6F"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70F9EF3F" w14:textId="77777777" w:rsidR="00E72C6F" w:rsidRPr="009D16C9" w:rsidRDefault="00E72C6F" w:rsidP="00D674FC">
            <w:pPr>
              <w:spacing w:after="0" w:line="240" w:lineRule="auto"/>
              <w:jc w:val="center"/>
              <w:rPr>
                <w:rFonts w:ascii="Times New Roman" w:hAnsi="Times New Roman"/>
              </w:rPr>
            </w:pPr>
          </w:p>
        </w:tc>
      </w:tr>
      <w:tr w:rsidR="00E72C6F" w:rsidRPr="009D16C9" w14:paraId="4FA514A8"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365E2"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6587081" w14:textId="77777777" w:rsidR="00E72C6F" w:rsidRPr="009D16C9" w:rsidRDefault="00E72C6F" w:rsidP="00D674FC">
            <w:pPr>
              <w:shd w:val="clear" w:color="auto" w:fill="FFFFFF"/>
              <w:spacing w:after="0" w:line="240" w:lineRule="auto"/>
              <w:rPr>
                <w:rFonts w:ascii="Times New Roman" w:hAnsi="Times New Roman"/>
              </w:rPr>
            </w:pPr>
            <w:r w:rsidRPr="009D16C9">
              <w:rPr>
                <w:rStyle w:val="FontStyle58"/>
                <w:sz w:val="22"/>
                <w:szCs w:val="22"/>
              </w:rPr>
              <w:t>Работа трехфазного асинхронного двигателя с короткозамкнутым ротором</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9E10A29" w14:textId="77777777" w:rsidR="00E72C6F" w:rsidRPr="009D16C9" w:rsidRDefault="00E72C6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94FA622" w14:textId="77777777" w:rsidR="00E72C6F" w:rsidRPr="009D16C9" w:rsidRDefault="00E72C6F" w:rsidP="00D674FC">
            <w:pPr>
              <w:spacing w:after="0" w:line="240" w:lineRule="auto"/>
              <w:jc w:val="center"/>
              <w:rPr>
                <w:rFonts w:ascii="Times New Roman" w:hAnsi="Times New Roman"/>
              </w:rPr>
            </w:pPr>
          </w:p>
        </w:tc>
      </w:tr>
      <w:tr w:rsidR="00E72C6F" w:rsidRPr="009D16C9" w14:paraId="34C16D2F"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6549D"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2B8CDDE" w14:textId="77777777" w:rsidR="00E72C6F"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36BEBEC0" w14:textId="77777777" w:rsidR="00E72C6F" w:rsidRPr="009D16C9" w:rsidRDefault="00E72C6F" w:rsidP="00D674FC">
            <w:pPr>
              <w:spacing w:after="0" w:line="240" w:lineRule="auto"/>
              <w:rPr>
                <w:rFonts w:ascii="Times New Roman" w:hAnsi="Times New Roman"/>
                <w:b/>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4EA8A464" w14:textId="77777777" w:rsidR="00E72C6F"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36B76599" w14:textId="77777777" w:rsidR="00E72C6F" w:rsidRPr="009D16C9" w:rsidRDefault="00E72C6F" w:rsidP="00D674FC">
            <w:pPr>
              <w:spacing w:after="0" w:line="240" w:lineRule="auto"/>
              <w:jc w:val="center"/>
              <w:rPr>
                <w:rFonts w:ascii="Times New Roman" w:hAnsi="Times New Roman"/>
              </w:rPr>
            </w:pPr>
          </w:p>
        </w:tc>
      </w:tr>
      <w:tr w:rsidR="009D16C9" w:rsidRPr="009D16C9" w14:paraId="0ED255FC" w14:textId="77777777" w:rsidTr="00697F65">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B866C4D" w14:textId="77777777" w:rsidR="00A064E3" w:rsidRPr="009D16C9" w:rsidRDefault="003E460D" w:rsidP="00D674FC">
            <w:pPr>
              <w:spacing w:after="0" w:line="240" w:lineRule="auto"/>
              <w:rPr>
                <w:rFonts w:ascii="Times New Roman" w:hAnsi="Times New Roman"/>
                <w:b/>
                <w:bCs/>
              </w:rPr>
            </w:pPr>
            <w:r w:rsidRPr="009D16C9">
              <w:rPr>
                <w:rFonts w:ascii="Times New Roman" w:hAnsi="Times New Roman"/>
                <w:b/>
              </w:rPr>
              <w:t xml:space="preserve">Тема </w:t>
            </w:r>
            <w:r w:rsidRPr="009D16C9">
              <w:rPr>
                <w:rFonts w:ascii="Times New Roman" w:hAnsi="Times New Roman"/>
                <w:b/>
                <w:bCs/>
              </w:rPr>
              <w:t>2.3</w:t>
            </w:r>
          </w:p>
          <w:p w14:paraId="6EF5CA12" w14:textId="77777777" w:rsidR="00E72C6F" w:rsidRPr="009D16C9" w:rsidRDefault="003E460D" w:rsidP="00D674FC">
            <w:pPr>
              <w:spacing w:after="0" w:line="240" w:lineRule="auto"/>
              <w:rPr>
                <w:rFonts w:ascii="Times New Roman" w:hAnsi="Times New Roman"/>
                <w:b/>
                <w:bCs/>
              </w:rPr>
            </w:pPr>
            <w:r w:rsidRPr="009D16C9">
              <w:rPr>
                <w:rStyle w:val="FontStyle58"/>
                <w:b/>
                <w:sz w:val="22"/>
                <w:szCs w:val="22"/>
              </w:rPr>
              <w:t>Электрические машины постоянного тока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655F75E" w14:textId="77777777" w:rsidR="00E72C6F" w:rsidRPr="009D16C9" w:rsidRDefault="00E72C6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AFFC178" w14:textId="77777777" w:rsidR="00E72C6F" w:rsidRPr="009D16C9" w:rsidRDefault="00DE21FA"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10ADD6CA"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815ADB7"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72B6375E"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37714F2"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A6B753D"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77D592A" w14:textId="77777777" w:rsidR="00E72C6F"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E72C6F" w:rsidRPr="009D16C9" w14:paraId="2D55613F"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96117"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24E8034" w14:textId="77777777" w:rsidR="00E72C6F" w:rsidRPr="009D16C9" w:rsidRDefault="001801CA"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3E460D" w:rsidRPr="009D16C9">
              <w:rPr>
                <w:rStyle w:val="FontStyle58"/>
                <w:sz w:val="22"/>
                <w:szCs w:val="22"/>
              </w:rPr>
              <w:t>Устройство, принцип действия и назначение электрических двигателей постоянного тока. Основные элементы конструкции и их назначение. Схемы включения, характеристики. Регулирование частоты вращения двигателя постоянного тока. Потери энергии и К.П.Д.</w:t>
            </w:r>
            <w:r w:rsidR="00DE21FA" w:rsidRPr="009D16C9">
              <w:rPr>
                <w:rStyle w:val="FontStyle58"/>
                <w:sz w:val="22"/>
                <w:szCs w:val="22"/>
              </w:rPr>
              <w:t xml:space="preserve"> Схемы включения генераторов постоянного тока. Характеристики генераторов постоянного тока. Электродвигатели постоянного тока с различными системами возбуждения. Регулирование частоты вращения. К.П.Д. двигателя. Область применения машин постоянного тока.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899245B" w14:textId="77777777" w:rsidR="00E72C6F" w:rsidRPr="009D16C9" w:rsidRDefault="00E72C6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16148C41" w14:textId="77777777" w:rsidR="00E72C6F" w:rsidRPr="009D16C9" w:rsidRDefault="00E72C6F" w:rsidP="00D674FC">
            <w:pPr>
              <w:spacing w:after="0" w:line="240" w:lineRule="auto"/>
              <w:jc w:val="center"/>
              <w:rPr>
                <w:rFonts w:ascii="Times New Roman" w:hAnsi="Times New Roman"/>
              </w:rPr>
            </w:pPr>
          </w:p>
        </w:tc>
      </w:tr>
      <w:tr w:rsidR="00E72C6F" w:rsidRPr="009D16C9" w14:paraId="4A078521"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07A3D"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EDE5385" w14:textId="77777777" w:rsidR="00E72C6F" w:rsidRPr="009D16C9" w:rsidRDefault="00E72C6F" w:rsidP="00D674FC">
            <w:pPr>
              <w:shd w:val="clear" w:color="auto" w:fill="FFFFFF"/>
              <w:spacing w:after="0" w:line="240" w:lineRule="auto"/>
              <w:rPr>
                <w:rFonts w:ascii="Times New Roman" w:hAnsi="Times New Roman"/>
              </w:rPr>
            </w:pPr>
            <w:r w:rsidRPr="009D16C9">
              <w:rPr>
                <w:rFonts w:ascii="Times New Roman" w:hAnsi="Times New Roman"/>
                <w:b/>
              </w:rPr>
              <w:t>Самостоятельная работа обучающихся</w:t>
            </w:r>
          </w:p>
        </w:tc>
        <w:tc>
          <w:tcPr>
            <w:tcW w:w="1398" w:type="dxa"/>
            <w:tcBorders>
              <w:top w:val="single" w:sz="4" w:space="0" w:color="auto"/>
              <w:left w:val="single" w:sz="4" w:space="0" w:color="auto"/>
              <w:bottom w:val="single" w:sz="4" w:space="0" w:color="auto"/>
              <w:right w:val="single" w:sz="4" w:space="0" w:color="auto"/>
            </w:tcBorders>
            <w:vAlign w:val="center"/>
          </w:tcPr>
          <w:p w14:paraId="7236FB97" w14:textId="77777777" w:rsidR="00E72C6F"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tcPr>
          <w:p w14:paraId="425ECDBC" w14:textId="77777777" w:rsidR="00E72C6F" w:rsidRPr="009D16C9" w:rsidRDefault="00E72C6F" w:rsidP="00D674FC">
            <w:pPr>
              <w:spacing w:after="0" w:line="240" w:lineRule="auto"/>
              <w:jc w:val="center"/>
              <w:rPr>
                <w:rFonts w:ascii="Times New Roman" w:hAnsi="Times New Roman"/>
              </w:rPr>
            </w:pPr>
          </w:p>
        </w:tc>
      </w:tr>
      <w:tr w:rsidR="00A064E3" w:rsidRPr="009D16C9" w14:paraId="64BD7CCA" w14:textId="77777777" w:rsidTr="000721FE">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tcPr>
          <w:p w14:paraId="1D8B290B" w14:textId="77777777" w:rsidR="00A064E3" w:rsidRPr="009D16C9" w:rsidRDefault="00A064E3" w:rsidP="00D674FC">
            <w:pPr>
              <w:spacing w:after="0" w:line="240" w:lineRule="auto"/>
              <w:rPr>
                <w:rFonts w:ascii="Times New Roman" w:hAnsi="Times New Roman"/>
                <w:b/>
              </w:rPr>
            </w:pPr>
            <w:r w:rsidRPr="009D16C9">
              <w:rPr>
                <w:rFonts w:ascii="Times New Roman" w:hAnsi="Times New Roman"/>
                <w:b/>
                <w:bCs/>
                <w:spacing w:val="-2"/>
              </w:rPr>
              <w:t>Раздел 3 Электропривод и аппаратура управления</w:t>
            </w:r>
          </w:p>
        </w:tc>
        <w:tc>
          <w:tcPr>
            <w:tcW w:w="1398" w:type="dxa"/>
            <w:tcBorders>
              <w:top w:val="single" w:sz="4" w:space="0" w:color="auto"/>
              <w:left w:val="single" w:sz="4" w:space="0" w:color="auto"/>
              <w:bottom w:val="single" w:sz="4" w:space="0" w:color="auto"/>
              <w:right w:val="single" w:sz="4" w:space="0" w:color="auto"/>
            </w:tcBorders>
            <w:vAlign w:val="center"/>
          </w:tcPr>
          <w:p w14:paraId="7EB24D9B" w14:textId="77777777" w:rsidR="00A064E3" w:rsidRPr="009D16C9" w:rsidRDefault="00A064E3" w:rsidP="00D674FC">
            <w:pPr>
              <w:spacing w:after="0" w:line="240" w:lineRule="auto"/>
              <w:jc w:val="center"/>
              <w:rPr>
                <w:rFonts w:ascii="Times New Roman" w:hAnsi="Times New Roman"/>
                <w:b/>
              </w:rPr>
            </w:pPr>
            <w:r w:rsidRPr="009D16C9">
              <w:rPr>
                <w:rFonts w:ascii="Times New Roman" w:hAnsi="Times New Roman"/>
                <w:b/>
              </w:rPr>
              <w:t>2</w:t>
            </w:r>
          </w:p>
        </w:tc>
        <w:tc>
          <w:tcPr>
            <w:tcW w:w="1901" w:type="dxa"/>
            <w:tcBorders>
              <w:top w:val="single" w:sz="4" w:space="0" w:color="auto"/>
              <w:left w:val="single" w:sz="4" w:space="0" w:color="auto"/>
              <w:right w:val="single" w:sz="4" w:space="0" w:color="auto"/>
            </w:tcBorders>
            <w:vAlign w:val="center"/>
          </w:tcPr>
          <w:p w14:paraId="19581F82" w14:textId="77777777" w:rsidR="00A064E3" w:rsidRPr="009D16C9" w:rsidRDefault="00A064E3" w:rsidP="00D674FC">
            <w:pPr>
              <w:spacing w:after="0" w:line="240" w:lineRule="auto"/>
              <w:jc w:val="center"/>
              <w:rPr>
                <w:rFonts w:ascii="Times New Roman" w:hAnsi="Times New Roman"/>
                <w:spacing w:val="-3"/>
              </w:rPr>
            </w:pPr>
          </w:p>
        </w:tc>
      </w:tr>
      <w:tr w:rsidR="009D16C9" w:rsidRPr="009D16C9" w14:paraId="3E716153" w14:textId="77777777" w:rsidTr="00697F65">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46944EC" w14:textId="77777777" w:rsidR="00A064E3" w:rsidRPr="009D16C9" w:rsidRDefault="008B7D4C" w:rsidP="00D674FC">
            <w:pPr>
              <w:spacing w:after="0" w:line="240" w:lineRule="auto"/>
              <w:rPr>
                <w:rFonts w:ascii="Times New Roman" w:hAnsi="Times New Roman"/>
                <w:b/>
                <w:bCs/>
              </w:rPr>
            </w:pPr>
            <w:r w:rsidRPr="009D16C9">
              <w:rPr>
                <w:rFonts w:ascii="Times New Roman" w:hAnsi="Times New Roman"/>
                <w:b/>
                <w:bCs/>
              </w:rPr>
              <w:t>Тема 3.1</w:t>
            </w:r>
          </w:p>
          <w:p w14:paraId="6585EF05" w14:textId="77777777" w:rsidR="00E72C6F" w:rsidRPr="009D16C9" w:rsidRDefault="008B7D4C" w:rsidP="00D674FC">
            <w:pPr>
              <w:spacing w:after="0" w:line="240" w:lineRule="auto"/>
              <w:rPr>
                <w:rFonts w:ascii="Times New Roman" w:hAnsi="Times New Roman"/>
                <w:b/>
                <w:bCs/>
              </w:rPr>
            </w:pPr>
            <w:r w:rsidRPr="009D16C9">
              <w:rPr>
                <w:rFonts w:ascii="Times New Roman" w:hAnsi="Times New Roman"/>
                <w:b/>
                <w:bCs/>
                <w:spacing w:val="-2"/>
              </w:rPr>
              <w:t>Аппаратура управления и защиты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E2F7220" w14:textId="77777777" w:rsidR="00E72C6F" w:rsidRPr="009D16C9" w:rsidRDefault="00E72C6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D3A1143" w14:textId="77777777" w:rsidR="00E72C6F" w:rsidRPr="009D16C9" w:rsidRDefault="00DE21FA"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vAlign w:val="center"/>
          </w:tcPr>
          <w:p w14:paraId="17B516CD"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93879B0"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26A105CB"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A6800B6"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2EFEFED"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9D43E93" w14:textId="77777777" w:rsidR="00E72C6F"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E72C6F" w:rsidRPr="009D16C9" w14:paraId="06BF6BCC"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F716A"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B9EB531" w14:textId="77777777" w:rsidR="00E72C6F" w:rsidRPr="009D16C9" w:rsidRDefault="001801CA"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8B7D4C" w:rsidRPr="009D16C9">
              <w:rPr>
                <w:rStyle w:val="FontStyle58"/>
                <w:sz w:val="22"/>
                <w:szCs w:val="22"/>
              </w:rPr>
              <w:t>Электропривод. Режимы работы ЭП. Понятия об аппаратуре управления и защиты. Классификация.</w:t>
            </w:r>
            <w:r w:rsidR="00DE21FA" w:rsidRPr="009D16C9">
              <w:rPr>
                <w:rStyle w:val="FontStyle58"/>
                <w:sz w:val="22"/>
                <w:szCs w:val="22"/>
              </w:rPr>
              <w:t xml:space="preserve"> Пускорегулирующая аппаратура ручного управления.</w:t>
            </w:r>
            <w:r w:rsidR="00A064E3" w:rsidRPr="009D16C9">
              <w:rPr>
                <w:rStyle w:val="FontStyle58"/>
                <w:sz w:val="22"/>
                <w:szCs w:val="22"/>
              </w:rPr>
              <w:t xml:space="preserve"> </w:t>
            </w:r>
            <w:r w:rsidR="00DE21FA" w:rsidRPr="009D16C9">
              <w:rPr>
                <w:rStyle w:val="FontStyle58"/>
                <w:sz w:val="22"/>
                <w:szCs w:val="22"/>
              </w:rPr>
              <w:t>Аппаратура автоматического управления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299EFCB" w14:textId="77777777" w:rsidR="00E72C6F" w:rsidRPr="009D16C9" w:rsidRDefault="00E72C6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0691142B" w14:textId="77777777" w:rsidR="00E72C6F" w:rsidRPr="009D16C9" w:rsidRDefault="00E72C6F" w:rsidP="00D674FC">
            <w:pPr>
              <w:spacing w:after="0" w:line="240" w:lineRule="auto"/>
              <w:jc w:val="center"/>
              <w:rPr>
                <w:rFonts w:ascii="Times New Roman" w:hAnsi="Times New Roman"/>
              </w:rPr>
            </w:pPr>
          </w:p>
        </w:tc>
      </w:tr>
      <w:tr w:rsidR="00E72C6F" w:rsidRPr="009D16C9" w14:paraId="321CF174" w14:textId="77777777" w:rsidTr="00697F6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73118" w14:textId="77777777" w:rsidR="00E72C6F" w:rsidRPr="009D16C9" w:rsidRDefault="00E72C6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B436A91" w14:textId="77777777" w:rsidR="00E72C6F" w:rsidRDefault="00E72C6F" w:rsidP="00D674FC">
            <w:pPr>
              <w:shd w:val="clear" w:color="auto" w:fill="FFFFFF"/>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445C1877" w14:textId="77777777" w:rsidR="009777AC" w:rsidRPr="009D16C9" w:rsidRDefault="009777AC"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1C235444" w14:textId="77777777" w:rsidR="00E72C6F"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12646FAD" w14:textId="77777777" w:rsidR="00E72C6F" w:rsidRPr="009D16C9" w:rsidRDefault="00E72C6F" w:rsidP="00D674FC">
            <w:pPr>
              <w:spacing w:after="0" w:line="240" w:lineRule="auto"/>
              <w:jc w:val="center"/>
              <w:rPr>
                <w:rFonts w:ascii="Times New Roman" w:hAnsi="Times New Roman"/>
              </w:rPr>
            </w:pPr>
          </w:p>
        </w:tc>
      </w:tr>
      <w:tr w:rsidR="00A8588B" w:rsidRPr="009D16C9" w14:paraId="6608524F" w14:textId="77777777" w:rsidTr="000721FE">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tcPr>
          <w:p w14:paraId="1B67AC0F" w14:textId="77777777" w:rsidR="00A8588B" w:rsidRPr="009D16C9" w:rsidRDefault="00A8588B" w:rsidP="00D674FC">
            <w:pPr>
              <w:spacing w:after="0" w:line="240" w:lineRule="auto"/>
              <w:rPr>
                <w:rFonts w:ascii="Times New Roman" w:hAnsi="Times New Roman"/>
                <w:b/>
              </w:rPr>
            </w:pPr>
            <w:r w:rsidRPr="009D16C9">
              <w:rPr>
                <w:rFonts w:ascii="Times New Roman" w:hAnsi="Times New Roman"/>
                <w:b/>
              </w:rPr>
              <w:t>Раздел 4 Основы электроснабжения</w:t>
            </w:r>
          </w:p>
        </w:tc>
        <w:tc>
          <w:tcPr>
            <w:tcW w:w="1398" w:type="dxa"/>
            <w:tcBorders>
              <w:top w:val="single" w:sz="4" w:space="0" w:color="auto"/>
              <w:left w:val="single" w:sz="4" w:space="0" w:color="auto"/>
              <w:bottom w:val="single" w:sz="4" w:space="0" w:color="auto"/>
              <w:right w:val="single" w:sz="4" w:space="0" w:color="auto"/>
            </w:tcBorders>
            <w:vAlign w:val="center"/>
          </w:tcPr>
          <w:p w14:paraId="734088C6" w14:textId="77777777" w:rsidR="00A8588B" w:rsidRPr="009D16C9" w:rsidRDefault="00A8588B" w:rsidP="00D674FC">
            <w:pPr>
              <w:spacing w:after="0" w:line="240" w:lineRule="auto"/>
              <w:jc w:val="center"/>
              <w:rPr>
                <w:rFonts w:ascii="Times New Roman" w:hAnsi="Times New Roman"/>
                <w:b/>
              </w:rPr>
            </w:pPr>
            <w:r w:rsidRPr="009D16C9">
              <w:rPr>
                <w:rFonts w:ascii="Times New Roman" w:hAnsi="Times New Roman"/>
                <w:b/>
              </w:rPr>
              <w:t>2</w:t>
            </w:r>
          </w:p>
        </w:tc>
        <w:tc>
          <w:tcPr>
            <w:tcW w:w="1901" w:type="dxa"/>
            <w:tcBorders>
              <w:top w:val="single" w:sz="4" w:space="0" w:color="auto"/>
              <w:left w:val="single" w:sz="4" w:space="0" w:color="auto"/>
              <w:bottom w:val="single" w:sz="4" w:space="0" w:color="auto"/>
              <w:right w:val="single" w:sz="4" w:space="0" w:color="auto"/>
            </w:tcBorders>
            <w:vAlign w:val="center"/>
          </w:tcPr>
          <w:p w14:paraId="0DCBFF28" w14:textId="77777777" w:rsidR="00A8588B" w:rsidRPr="009D16C9" w:rsidRDefault="00A8588B" w:rsidP="00D674FC">
            <w:pPr>
              <w:spacing w:after="0" w:line="240" w:lineRule="auto"/>
              <w:jc w:val="center"/>
              <w:rPr>
                <w:rFonts w:ascii="Times New Roman" w:hAnsi="Times New Roman"/>
              </w:rPr>
            </w:pPr>
          </w:p>
        </w:tc>
      </w:tr>
      <w:tr w:rsidR="009D16C9" w:rsidRPr="009D16C9" w14:paraId="2FEF72F6" w14:textId="77777777" w:rsidTr="003E7877">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tcPr>
          <w:p w14:paraId="684A840D" w14:textId="77777777" w:rsidR="00A064E3" w:rsidRPr="009D16C9" w:rsidRDefault="003E7877" w:rsidP="00D674FC">
            <w:pPr>
              <w:tabs>
                <w:tab w:val="left" w:pos="1296"/>
              </w:tabs>
              <w:spacing w:after="0" w:line="240" w:lineRule="auto"/>
              <w:rPr>
                <w:rFonts w:ascii="Times New Roman" w:hAnsi="Times New Roman"/>
                <w:b/>
              </w:rPr>
            </w:pPr>
            <w:r w:rsidRPr="009D16C9">
              <w:rPr>
                <w:rFonts w:ascii="Times New Roman" w:hAnsi="Times New Roman"/>
                <w:b/>
              </w:rPr>
              <w:t>Тема 4.</w:t>
            </w:r>
            <w:r w:rsidR="00A064E3" w:rsidRPr="009D16C9">
              <w:rPr>
                <w:rFonts w:ascii="Times New Roman" w:hAnsi="Times New Roman"/>
                <w:b/>
              </w:rPr>
              <w:t>1</w:t>
            </w:r>
          </w:p>
          <w:p w14:paraId="0DB8E162" w14:textId="77777777" w:rsidR="003E7877" w:rsidRPr="009D16C9" w:rsidRDefault="003E7877" w:rsidP="00D674FC">
            <w:pPr>
              <w:tabs>
                <w:tab w:val="left" w:pos="1296"/>
              </w:tabs>
              <w:spacing w:after="0" w:line="240" w:lineRule="auto"/>
              <w:rPr>
                <w:rFonts w:ascii="Times New Roman" w:hAnsi="Times New Roman"/>
              </w:rPr>
            </w:pPr>
            <w:r w:rsidRPr="009D16C9">
              <w:rPr>
                <w:rFonts w:ascii="Times New Roman" w:hAnsi="Times New Roman"/>
                <w:b/>
              </w:rPr>
              <w:t>Передача и распределение электрической энергии. Источники электрической энергии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8AB2D58" w14:textId="77777777" w:rsidR="003E7877" w:rsidRPr="009D16C9" w:rsidRDefault="003E787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9F73A0C" w14:textId="77777777" w:rsidR="003E7877" w:rsidRPr="009D16C9" w:rsidRDefault="003E7877"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0C7AB73A"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AD3EFE1"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0FA67357"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FA399F5"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256458A"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2B68A97" w14:textId="77777777" w:rsidR="003E7877" w:rsidRPr="009D16C9" w:rsidRDefault="005337E6" w:rsidP="005337E6">
            <w:pPr>
              <w:spacing w:after="0" w:line="240" w:lineRule="auto"/>
              <w:jc w:val="center"/>
              <w:rPr>
                <w:rFonts w:ascii="Times New Roman" w:hAnsi="Times New Roman"/>
              </w:rPr>
            </w:pPr>
            <w:r>
              <w:rPr>
                <w:rFonts w:ascii="Times New Roman" w:hAnsi="Times New Roman"/>
                <w:spacing w:val="-3"/>
              </w:rPr>
              <w:t>ПК 4.1 – ПК 4.4</w:t>
            </w:r>
          </w:p>
        </w:tc>
      </w:tr>
      <w:tr w:rsidR="003E7877" w:rsidRPr="009D16C9" w14:paraId="56435928"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A1260" w14:textId="77777777" w:rsidR="003E7877" w:rsidRPr="009D16C9" w:rsidRDefault="003E7877"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33FB089" w14:textId="77777777" w:rsidR="003E7877" w:rsidRPr="009D16C9" w:rsidRDefault="003E7877" w:rsidP="00D674FC">
            <w:pPr>
              <w:shd w:val="clear" w:color="auto" w:fill="FFFFFF"/>
              <w:spacing w:after="0" w:line="240" w:lineRule="auto"/>
              <w:rPr>
                <w:rFonts w:ascii="Times New Roman" w:hAnsi="Times New Roman"/>
              </w:rPr>
            </w:pPr>
            <w:r w:rsidRPr="009D16C9">
              <w:rPr>
                <w:rFonts w:ascii="Times New Roman" w:hAnsi="Times New Roman"/>
              </w:rPr>
              <w:t>Понятие об электрических системах.  Передача и распределение электрической энергии. Электроснабжение промышленных предприятий. Назначение и устройство трансформаторных подстанций и распределительных пунктов.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D64526F"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1CBB3DEC" w14:textId="77777777" w:rsidR="003E7877" w:rsidRPr="009D16C9" w:rsidRDefault="003E7877" w:rsidP="00D674FC">
            <w:pPr>
              <w:spacing w:after="0" w:line="240" w:lineRule="auto"/>
              <w:jc w:val="center"/>
              <w:rPr>
                <w:rFonts w:ascii="Times New Roman" w:hAnsi="Times New Roman"/>
              </w:rPr>
            </w:pPr>
          </w:p>
        </w:tc>
      </w:tr>
      <w:tr w:rsidR="003E7877" w:rsidRPr="009D16C9" w14:paraId="14D037B8"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025E0" w14:textId="77777777" w:rsidR="003E7877" w:rsidRPr="009D16C9" w:rsidRDefault="003E7877"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679F41E" w14:textId="77777777" w:rsidR="003E7877" w:rsidRDefault="003E7877"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5F96F28C" w14:textId="77777777" w:rsidR="009777AC" w:rsidRPr="009D16C9" w:rsidRDefault="009777AC"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3CE3C1EC" w14:textId="77777777" w:rsidR="003E7877"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08934524" w14:textId="77777777" w:rsidR="003E7877" w:rsidRPr="009D16C9" w:rsidRDefault="003E7877" w:rsidP="00D674FC">
            <w:pPr>
              <w:spacing w:after="0" w:line="240" w:lineRule="auto"/>
              <w:jc w:val="center"/>
              <w:rPr>
                <w:rFonts w:ascii="Times New Roman" w:hAnsi="Times New Roman"/>
              </w:rPr>
            </w:pPr>
          </w:p>
        </w:tc>
      </w:tr>
      <w:tr w:rsidR="00A8588B" w:rsidRPr="009D16C9" w14:paraId="0C7D5E5F" w14:textId="77777777" w:rsidTr="000721FE">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12F645D1" w14:textId="77777777" w:rsidR="00A8588B" w:rsidRPr="009D16C9" w:rsidRDefault="00A8588B" w:rsidP="00D674FC">
            <w:pPr>
              <w:spacing w:after="0" w:line="240" w:lineRule="auto"/>
              <w:rPr>
                <w:rFonts w:ascii="Times New Roman" w:hAnsi="Times New Roman"/>
                <w:b/>
              </w:rPr>
            </w:pPr>
            <w:r w:rsidRPr="009D16C9">
              <w:rPr>
                <w:rFonts w:ascii="Times New Roman" w:hAnsi="Times New Roman"/>
                <w:b/>
                <w:bCs/>
                <w:spacing w:val="-2"/>
              </w:rPr>
              <w:t>Раздел 5 Основы электроники</w:t>
            </w:r>
          </w:p>
        </w:tc>
        <w:tc>
          <w:tcPr>
            <w:tcW w:w="1398" w:type="dxa"/>
            <w:tcBorders>
              <w:top w:val="single" w:sz="4" w:space="0" w:color="auto"/>
              <w:left w:val="single" w:sz="4" w:space="0" w:color="auto"/>
              <w:bottom w:val="single" w:sz="4" w:space="0" w:color="auto"/>
              <w:right w:val="single" w:sz="4" w:space="0" w:color="auto"/>
            </w:tcBorders>
            <w:vAlign w:val="center"/>
          </w:tcPr>
          <w:p w14:paraId="0CE130B4" w14:textId="77777777" w:rsidR="00A8588B" w:rsidRPr="009D16C9" w:rsidRDefault="00A8588B" w:rsidP="00D674FC">
            <w:pPr>
              <w:spacing w:after="0" w:line="240" w:lineRule="auto"/>
              <w:jc w:val="center"/>
              <w:rPr>
                <w:rFonts w:ascii="Times New Roman" w:hAnsi="Times New Roman"/>
                <w:b/>
              </w:rPr>
            </w:pPr>
            <w:r w:rsidRPr="009D16C9">
              <w:rPr>
                <w:rFonts w:ascii="Times New Roman" w:hAnsi="Times New Roman"/>
                <w:b/>
              </w:rPr>
              <w:t>6</w:t>
            </w:r>
          </w:p>
        </w:tc>
        <w:tc>
          <w:tcPr>
            <w:tcW w:w="1901" w:type="dxa"/>
            <w:tcBorders>
              <w:top w:val="single" w:sz="4" w:space="0" w:color="auto"/>
              <w:left w:val="single" w:sz="4" w:space="0" w:color="auto"/>
              <w:right w:val="single" w:sz="4" w:space="0" w:color="auto"/>
            </w:tcBorders>
          </w:tcPr>
          <w:p w14:paraId="361631B3" w14:textId="77777777" w:rsidR="00A8588B" w:rsidRPr="009D16C9" w:rsidRDefault="00A8588B" w:rsidP="00D674FC">
            <w:pPr>
              <w:spacing w:after="0" w:line="240" w:lineRule="auto"/>
              <w:jc w:val="center"/>
              <w:rPr>
                <w:rFonts w:ascii="Times New Roman" w:hAnsi="Times New Roman"/>
                <w:spacing w:val="-3"/>
              </w:rPr>
            </w:pPr>
          </w:p>
        </w:tc>
      </w:tr>
      <w:tr w:rsidR="009D16C9" w:rsidRPr="009D16C9" w14:paraId="03011A94" w14:textId="77777777" w:rsidTr="00697F65">
        <w:trPr>
          <w:trHeight w:val="20"/>
          <w:jc w:val="center"/>
        </w:trPr>
        <w:tc>
          <w:tcPr>
            <w:tcW w:w="3876" w:type="dxa"/>
            <w:vMerge w:val="restart"/>
            <w:tcBorders>
              <w:top w:val="single" w:sz="4" w:space="0" w:color="auto"/>
              <w:left w:val="single" w:sz="4" w:space="0" w:color="auto"/>
              <w:right w:val="single" w:sz="4" w:space="0" w:color="auto"/>
            </w:tcBorders>
          </w:tcPr>
          <w:p w14:paraId="409A1AC8" w14:textId="77777777" w:rsidR="00A064E3" w:rsidRPr="009D16C9" w:rsidRDefault="003E7877" w:rsidP="00D674FC">
            <w:pPr>
              <w:shd w:val="clear" w:color="auto" w:fill="FFFFFF"/>
              <w:spacing w:after="0" w:line="240" w:lineRule="auto"/>
              <w:rPr>
                <w:rFonts w:ascii="Times New Roman" w:hAnsi="Times New Roman"/>
                <w:b/>
                <w:bCs/>
              </w:rPr>
            </w:pPr>
            <w:r w:rsidRPr="009D16C9">
              <w:rPr>
                <w:rFonts w:ascii="Times New Roman" w:hAnsi="Times New Roman"/>
                <w:b/>
                <w:bCs/>
              </w:rPr>
              <w:t>Тема 5.1</w:t>
            </w:r>
          </w:p>
          <w:p w14:paraId="7302544D" w14:textId="77777777" w:rsidR="003E7877" w:rsidRPr="009D16C9" w:rsidRDefault="003E7877" w:rsidP="00D674FC">
            <w:pPr>
              <w:shd w:val="clear" w:color="auto" w:fill="FFFFFF"/>
              <w:spacing w:after="0" w:line="240" w:lineRule="auto"/>
              <w:rPr>
                <w:rFonts w:ascii="Times New Roman" w:hAnsi="Times New Roman"/>
                <w:b/>
                <w:bCs/>
              </w:rPr>
            </w:pPr>
            <w:r w:rsidRPr="009D16C9">
              <w:rPr>
                <w:rStyle w:val="FontStyle58"/>
                <w:b/>
                <w:sz w:val="22"/>
                <w:szCs w:val="22"/>
              </w:rPr>
              <w:t>Полупроводниковые приборы</w:t>
            </w:r>
          </w:p>
        </w:tc>
        <w:tc>
          <w:tcPr>
            <w:tcW w:w="7755" w:type="dxa"/>
            <w:tcBorders>
              <w:top w:val="single" w:sz="4" w:space="0" w:color="auto"/>
              <w:left w:val="single" w:sz="4" w:space="0" w:color="auto"/>
              <w:bottom w:val="single" w:sz="4" w:space="0" w:color="auto"/>
              <w:right w:val="single" w:sz="4" w:space="0" w:color="auto"/>
            </w:tcBorders>
            <w:vAlign w:val="center"/>
          </w:tcPr>
          <w:p w14:paraId="3B691285" w14:textId="77777777" w:rsidR="003E7877" w:rsidRPr="009D16C9" w:rsidRDefault="003E787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48F85E98" w14:textId="77777777" w:rsidR="003E7877" w:rsidRPr="009D16C9" w:rsidRDefault="003E7877"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7B51C4BB"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AF54022"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7DAA181D"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16C007B"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75B308C"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06237BC" w14:textId="77777777" w:rsidR="003E7877" w:rsidRPr="009D16C9" w:rsidRDefault="005337E6" w:rsidP="005337E6">
            <w:pPr>
              <w:spacing w:after="0" w:line="240" w:lineRule="auto"/>
              <w:jc w:val="center"/>
              <w:rPr>
                <w:rFonts w:ascii="Times New Roman" w:hAnsi="Times New Roman"/>
                <w:spacing w:val="-3"/>
              </w:rPr>
            </w:pPr>
            <w:r>
              <w:rPr>
                <w:rFonts w:ascii="Times New Roman" w:hAnsi="Times New Roman"/>
                <w:spacing w:val="-3"/>
              </w:rPr>
              <w:t>ПК 4.1 – ПК 4.4</w:t>
            </w:r>
          </w:p>
        </w:tc>
      </w:tr>
      <w:tr w:rsidR="003E7877" w:rsidRPr="009D16C9" w14:paraId="56E9B0A1" w14:textId="77777777" w:rsidTr="00534AC9">
        <w:trPr>
          <w:trHeight w:val="20"/>
          <w:jc w:val="center"/>
        </w:trPr>
        <w:tc>
          <w:tcPr>
            <w:tcW w:w="3876" w:type="dxa"/>
            <w:vMerge/>
            <w:tcBorders>
              <w:left w:val="single" w:sz="4" w:space="0" w:color="auto"/>
              <w:right w:val="single" w:sz="4" w:space="0" w:color="auto"/>
            </w:tcBorders>
          </w:tcPr>
          <w:p w14:paraId="5C655197" w14:textId="77777777" w:rsidR="003E7877" w:rsidRPr="009D16C9" w:rsidRDefault="003E7877" w:rsidP="00D674FC">
            <w:pPr>
              <w:shd w:val="clear" w:color="auto" w:fill="FFFFFF"/>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5F8060B" w14:textId="77777777" w:rsidR="003E7877" w:rsidRPr="009D16C9" w:rsidRDefault="003E7877" w:rsidP="00D674FC">
            <w:pPr>
              <w:shd w:val="clear" w:color="auto" w:fill="FFFFFF"/>
              <w:spacing w:after="0" w:line="240" w:lineRule="auto"/>
              <w:rPr>
                <w:rFonts w:ascii="Times New Roman" w:hAnsi="Times New Roman"/>
              </w:rPr>
            </w:pPr>
            <w:r w:rsidRPr="009D16C9">
              <w:rPr>
                <w:rStyle w:val="FontStyle58"/>
                <w:sz w:val="22"/>
                <w:szCs w:val="22"/>
              </w:rPr>
              <w:t>Устройство диода, тиристора и биполярного транзистора. Схемы включения. Характеристики. Параметры. Маркировка. Характеристики и область применения</w:t>
            </w:r>
          </w:p>
        </w:tc>
        <w:tc>
          <w:tcPr>
            <w:tcW w:w="1398" w:type="dxa"/>
            <w:tcBorders>
              <w:top w:val="single" w:sz="4" w:space="0" w:color="auto"/>
              <w:left w:val="single" w:sz="4" w:space="0" w:color="auto"/>
              <w:bottom w:val="single" w:sz="4" w:space="0" w:color="auto"/>
              <w:right w:val="single" w:sz="4" w:space="0" w:color="auto"/>
            </w:tcBorders>
            <w:vAlign w:val="center"/>
          </w:tcPr>
          <w:p w14:paraId="070CABF7"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0C2DDFA7" w14:textId="77777777" w:rsidR="003E7877" w:rsidRPr="009D16C9" w:rsidRDefault="003E7877" w:rsidP="00D674FC">
            <w:pPr>
              <w:spacing w:after="0" w:line="240" w:lineRule="auto"/>
              <w:jc w:val="center"/>
              <w:rPr>
                <w:rFonts w:ascii="Times New Roman" w:hAnsi="Times New Roman"/>
                <w:spacing w:val="-3"/>
              </w:rPr>
            </w:pPr>
          </w:p>
        </w:tc>
      </w:tr>
      <w:tr w:rsidR="003E7877" w:rsidRPr="009D16C9" w14:paraId="08043725" w14:textId="77777777" w:rsidTr="00534AC9">
        <w:trPr>
          <w:trHeight w:val="20"/>
          <w:jc w:val="center"/>
        </w:trPr>
        <w:tc>
          <w:tcPr>
            <w:tcW w:w="3876" w:type="dxa"/>
            <w:vMerge/>
            <w:tcBorders>
              <w:left w:val="single" w:sz="4" w:space="0" w:color="auto"/>
              <w:bottom w:val="single" w:sz="4" w:space="0" w:color="auto"/>
              <w:right w:val="single" w:sz="4" w:space="0" w:color="auto"/>
            </w:tcBorders>
          </w:tcPr>
          <w:p w14:paraId="5E29FBB6" w14:textId="77777777" w:rsidR="003E7877" w:rsidRPr="009D16C9" w:rsidRDefault="003E7877" w:rsidP="00D674FC">
            <w:pPr>
              <w:shd w:val="clear" w:color="auto" w:fill="FFFFFF"/>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BAA4C30" w14:textId="77777777" w:rsidR="003E7877" w:rsidRDefault="003E7877"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1F398377" w14:textId="77777777" w:rsidR="009777AC" w:rsidRPr="009D16C9" w:rsidRDefault="009777AC"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7C751E47" w14:textId="77777777" w:rsidR="003E7877" w:rsidRPr="009D16C9" w:rsidRDefault="00A064E3" w:rsidP="00D674FC">
            <w:pPr>
              <w:spacing w:after="0" w:line="240" w:lineRule="auto"/>
              <w:jc w:val="center"/>
              <w:rPr>
                <w:rFonts w:ascii="Times New Roman" w:hAnsi="Times New Roman"/>
                <w:b/>
              </w:rPr>
            </w:pPr>
            <w:r w:rsidRPr="009D16C9">
              <w:rPr>
                <w:rFonts w:ascii="Times New Roman" w:hAnsi="Times New Roman"/>
                <w:spacing w:val="-3"/>
                <w:sz w:val="24"/>
                <w:szCs w:val="24"/>
              </w:rPr>
              <w:t>–</w:t>
            </w:r>
          </w:p>
        </w:tc>
        <w:tc>
          <w:tcPr>
            <w:tcW w:w="1901" w:type="dxa"/>
            <w:vMerge/>
            <w:tcBorders>
              <w:left w:val="single" w:sz="4" w:space="0" w:color="auto"/>
              <w:right w:val="single" w:sz="4" w:space="0" w:color="auto"/>
            </w:tcBorders>
          </w:tcPr>
          <w:p w14:paraId="341796E2" w14:textId="77777777" w:rsidR="003E7877" w:rsidRPr="009D16C9" w:rsidRDefault="003E7877" w:rsidP="00D674FC">
            <w:pPr>
              <w:spacing w:after="0" w:line="240" w:lineRule="auto"/>
              <w:jc w:val="center"/>
              <w:rPr>
                <w:rFonts w:ascii="Times New Roman" w:hAnsi="Times New Roman"/>
                <w:spacing w:val="-3"/>
              </w:rPr>
            </w:pPr>
          </w:p>
        </w:tc>
      </w:tr>
      <w:tr w:rsidR="009D16C9" w:rsidRPr="009D16C9" w14:paraId="0A294701" w14:textId="77777777" w:rsidTr="00697F65">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4C42E28" w14:textId="77777777" w:rsidR="00A064E3" w:rsidRPr="009D16C9" w:rsidRDefault="003E7877" w:rsidP="00D674FC">
            <w:pPr>
              <w:shd w:val="clear" w:color="auto" w:fill="FFFFFF"/>
              <w:spacing w:after="0" w:line="240" w:lineRule="auto"/>
              <w:ind w:hanging="5"/>
              <w:rPr>
                <w:rFonts w:ascii="Times New Roman" w:hAnsi="Times New Roman"/>
                <w:b/>
                <w:bCs/>
              </w:rPr>
            </w:pPr>
            <w:r w:rsidRPr="009D16C9">
              <w:rPr>
                <w:rFonts w:ascii="Times New Roman" w:hAnsi="Times New Roman"/>
                <w:b/>
                <w:bCs/>
              </w:rPr>
              <w:t>Тема 5.2</w:t>
            </w:r>
          </w:p>
          <w:p w14:paraId="152B725A" w14:textId="77777777" w:rsidR="003E7877" w:rsidRPr="009D16C9" w:rsidRDefault="003E7877" w:rsidP="00D674FC">
            <w:pPr>
              <w:shd w:val="clear" w:color="auto" w:fill="FFFFFF"/>
              <w:spacing w:after="0" w:line="240" w:lineRule="auto"/>
              <w:ind w:hanging="5"/>
              <w:rPr>
                <w:rFonts w:ascii="Times New Roman" w:hAnsi="Times New Roman"/>
                <w:b/>
                <w:bCs/>
              </w:rPr>
            </w:pPr>
            <w:r w:rsidRPr="009D16C9">
              <w:rPr>
                <w:rStyle w:val="FontStyle58"/>
                <w:b/>
                <w:sz w:val="22"/>
                <w:szCs w:val="22"/>
              </w:rPr>
              <w:t>Электронные устройства автоматики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3ECE948D" w14:textId="77777777" w:rsidR="003E7877" w:rsidRPr="009D16C9" w:rsidRDefault="003E787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625C55C" w14:textId="77777777" w:rsidR="003E7877" w:rsidRPr="009D16C9" w:rsidRDefault="003E7877"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42110F9F"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3911F41" w14:textId="77777777" w:rsidR="005337E6" w:rsidRDefault="005337E6" w:rsidP="005337E6">
            <w:pPr>
              <w:spacing w:after="0" w:line="240" w:lineRule="auto"/>
              <w:jc w:val="center"/>
              <w:rPr>
                <w:rFonts w:ascii="Times New Roman" w:hAnsi="Times New Roman"/>
                <w:spacing w:val="-3"/>
              </w:rPr>
            </w:pPr>
            <w:r>
              <w:rPr>
                <w:rFonts w:ascii="Times New Roman" w:hAnsi="Times New Roman"/>
                <w:spacing w:val="-3"/>
              </w:rPr>
              <w:t>ОК 09, ОК 11,</w:t>
            </w:r>
          </w:p>
          <w:p w14:paraId="1168C7F3"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BCB65C1"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50B8AF5" w14:textId="77777777" w:rsidR="005337E6" w:rsidRDefault="005337E6" w:rsidP="005337E6">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6DEBDEE" w14:textId="77777777" w:rsidR="003E7877" w:rsidRPr="009D16C9" w:rsidRDefault="005337E6" w:rsidP="005337E6">
            <w:pPr>
              <w:spacing w:after="0" w:line="240" w:lineRule="auto"/>
              <w:jc w:val="center"/>
              <w:rPr>
                <w:rFonts w:ascii="Times New Roman" w:hAnsi="Times New Roman"/>
                <w:spacing w:val="-3"/>
              </w:rPr>
            </w:pPr>
            <w:r>
              <w:rPr>
                <w:rFonts w:ascii="Times New Roman" w:hAnsi="Times New Roman"/>
                <w:spacing w:val="-3"/>
              </w:rPr>
              <w:t>ПК 4.1 – ПК 4.4</w:t>
            </w:r>
          </w:p>
        </w:tc>
      </w:tr>
      <w:tr w:rsidR="003E7877" w:rsidRPr="009D16C9" w14:paraId="5B191633"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5A849"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465D7D4" w14:textId="77777777" w:rsidR="003E7877" w:rsidRPr="009D16C9" w:rsidRDefault="003E7877" w:rsidP="00D674FC">
            <w:pPr>
              <w:shd w:val="clear" w:color="auto" w:fill="FFFFFF"/>
              <w:spacing w:after="0" w:line="240" w:lineRule="auto"/>
              <w:rPr>
                <w:rFonts w:ascii="Times New Roman" w:hAnsi="Times New Roman"/>
              </w:rPr>
            </w:pPr>
            <w:r w:rsidRPr="009D16C9">
              <w:rPr>
                <w:rStyle w:val="FontStyle58"/>
                <w:sz w:val="22"/>
                <w:szCs w:val="22"/>
              </w:rPr>
              <w:t>Классификация Типовые элементы схем автоматики. Структура схемы автоматического контроля управления и регулирования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215BBA8" w14:textId="77777777" w:rsidR="003E7877" w:rsidRPr="009D16C9" w:rsidRDefault="003E7877" w:rsidP="00D674FC">
            <w:pPr>
              <w:spacing w:after="0" w:line="240" w:lineRule="auto"/>
              <w:jc w:val="center"/>
              <w:rPr>
                <w:rFonts w:ascii="Times New Roman" w:hAnsi="Times New Roman"/>
              </w:rPr>
            </w:pPr>
            <w:r w:rsidRPr="009D16C9">
              <w:rPr>
                <w:rFonts w:ascii="Times New Roman" w:hAnsi="Times New Roman"/>
              </w:rPr>
              <w:t>4</w:t>
            </w:r>
          </w:p>
        </w:tc>
        <w:tc>
          <w:tcPr>
            <w:tcW w:w="1901" w:type="dxa"/>
            <w:vMerge/>
            <w:tcBorders>
              <w:left w:val="single" w:sz="4" w:space="0" w:color="auto"/>
              <w:right w:val="single" w:sz="4" w:space="0" w:color="auto"/>
            </w:tcBorders>
          </w:tcPr>
          <w:p w14:paraId="66CCD520" w14:textId="77777777" w:rsidR="003E7877" w:rsidRPr="009D16C9" w:rsidRDefault="003E7877" w:rsidP="00D674FC">
            <w:pPr>
              <w:spacing w:after="0" w:line="240" w:lineRule="auto"/>
              <w:jc w:val="center"/>
              <w:rPr>
                <w:rFonts w:ascii="Times New Roman" w:hAnsi="Times New Roman"/>
              </w:rPr>
            </w:pPr>
          </w:p>
        </w:tc>
      </w:tr>
      <w:tr w:rsidR="003E7877" w:rsidRPr="009D16C9" w14:paraId="7EF0B464" w14:textId="77777777" w:rsidTr="00534AC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579BE" w14:textId="77777777" w:rsidR="003E7877" w:rsidRPr="009D16C9" w:rsidRDefault="003E787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1CC5858" w14:textId="77777777" w:rsidR="003E7877" w:rsidRDefault="003E7877"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7661E95" w14:textId="77777777" w:rsidR="009777AC" w:rsidRPr="009D16C9" w:rsidRDefault="009777AC"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33B00249" w14:textId="77777777" w:rsidR="003E7877" w:rsidRPr="009D16C9" w:rsidRDefault="00A064E3" w:rsidP="00D674FC">
            <w:pPr>
              <w:spacing w:after="0" w:line="240" w:lineRule="auto"/>
              <w:jc w:val="center"/>
              <w:rPr>
                <w:rFonts w:ascii="Times New Roman" w:hAnsi="Times New Roman"/>
              </w:rPr>
            </w:pPr>
            <w:r w:rsidRPr="009D16C9">
              <w:rPr>
                <w:rFonts w:ascii="Times New Roman" w:hAnsi="Times New Roman"/>
                <w:spacing w:val="-3"/>
                <w:sz w:val="24"/>
                <w:szCs w:val="24"/>
              </w:rPr>
              <w:t>–</w:t>
            </w:r>
          </w:p>
        </w:tc>
        <w:tc>
          <w:tcPr>
            <w:tcW w:w="1901" w:type="dxa"/>
            <w:vMerge/>
            <w:tcBorders>
              <w:left w:val="single" w:sz="4" w:space="0" w:color="auto"/>
              <w:bottom w:val="single" w:sz="4" w:space="0" w:color="auto"/>
              <w:right w:val="single" w:sz="4" w:space="0" w:color="auto"/>
            </w:tcBorders>
            <w:vAlign w:val="center"/>
          </w:tcPr>
          <w:p w14:paraId="0254814A" w14:textId="77777777" w:rsidR="003E7877" w:rsidRPr="009D16C9" w:rsidRDefault="003E7877" w:rsidP="00D674FC">
            <w:pPr>
              <w:spacing w:after="0" w:line="240" w:lineRule="auto"/>
              <w:jc w:val="center"/>
              <w:rPr>
                <w:rFonts w:ascii="Times New Roman" w:hAnsi="Times New Roman"/>
              </w:rPr>
            </w:pPr>
          </w:p>
        </w:tc>
      </w:tr>
      <w:tr w:rsidR="00697F65" w:rsidRPr="009D16C9" w14:paraId="7DAF9D34" w14:textId="77777777" w:rsidTr="00697F65">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73456F97" w14:textId="77777777" w:rsidR="00697F65" w:rsidRPr="009D16C9" w:rsidRDefault="0031619F" w:rsidP="00D674FC">
            <w:pPr>
              <w:spacing w:after="0" w:line="240" w:lineRule="auto"/>
              <w:rPr>
                <w:rFonts w:ascii="Times New Roman" w:hAnsi="Times New Roman"/>
                <w:b/>
                <w:bCs/>
              </w:rPr>
            </w:pPr>
            <w:r w:rsidRPr="009D16C9">
              <w:rPr>
                <w:rFonts w:ascii="Times New Roman" w:hAnsi="Times New Roman"/>
                <w:b/>
                <w:iCs/>
              </w:rPr>
              <w:t>Промежуточная аттестация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9D6F029" w14:textId="77777777" w:rsidR="00697F65" w:rsidRPr="009D16C9" w:rsidRDefault="00697F65" w:rsidP="00D674FC">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55C83BEC" w14:textId="77777777" w:rsidR="00697F65" w:rsidRPr="009D16C9" w:rsidRDefault="00697F65" w:rsidP="00D674FC">
            <w:pPr>
              <w:spacing w:after="0" w:line="240" w:lineRule="auto"/>
              <w:jc w:val="center"/>
              <w:rPr>
                <w:rFonts w:ascii="Times New Roman" w:hAnsi="Times New Roman"/>
              </w:rPr>
            </w:pPr>
          </w:p>
        </w:tc>
      </w:tr>
      <w:tr w:rsidR="00697F65" w:rsidRPr="009D16C9" w14:paraId="7E5DB279" w14:textId="77777777" w:rsidTr="00697F65">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552ED73D" w14:textId="77777777" w:rsidR="00697F65" w:rsidRPr="009D16C9" w:rsidRDefault="00697F65" w:rsidP="00D674FC">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104290A" w14:textId="77777777" w:rsidR="00697F65" w:rsidRPr="009D16C9" w:rsidRDefault="00697F65" w:rsidP="00D674FC">
            <w:pPr>
              <w:spacing w:after="0" w:line="240" w:lineRule="auto"/>
              <w:jc w:val="center"/>
              <w:rPr>
                <w:rFonts w:ascii="Times New Roman" w:hAnsi="Times New Roman"/>
                <w:b/>
              </w:rPr>
            </w:pPr>
            <w:r w:rsidRPr="009D16C9">
              <w:rPr>
                <w:rFonts w:ascii="Times New Roman" w:hAnsi="Times New Roman"/>
                <w:b/>
              </w:rPr>
              <w:t>48</w:t>
            </w:r>
          </w:p>
        </w:tc>
        <w:tc>
          <w:tcPr>
            <w:tcW w:w="1901" w:type="dxa"/>
            <w:tcBorders>
              <w:top w:val="single" w:sz="4" w:space="0" w:color="auto"/>
              <w:left w:val="single" w:sz="4" w:space="0" w:color="auto"/>
              <w:bottom w:val="single" w:sz="4" w:space="0" w:color="auto"/>
              <w:right w:val="single" w:sz="4" w:space="0" w:color="auto"/>
            </w:tcBorders>
            <w:vAlign w:val="center"/>
          </w:tcPr>
          <w:p w14:paraId="17A70B00" w14:textId="77777777" w:rsidR="00697F65" w:rsidRPr="009D16C9" w:rsidRDefault="00697F65" w:rsidP="00D674FC">
            <w:pPr>
              <w:spacing w:after="0" w:line="240" w:lineRule="auto"/>
              <w:jc w:val="center"/>
              <w:rPr>
                <w:rFonts w:ascii="Times New Roman" w:hAnsi="Times New Roman"/>
              </w:rPr>
            </w:pPr>
          </w:p>
        </w:tc>
      </w:tr>
    </w:tbl>
    <w:p w14:paraId="6B94CF7E" w14:textId="77777777" w:rsidR="002814FD" w:rsidRPr="009D16C9" w:rsidRDefault="002814FD" w:rsidP="00D674FC">
      <w:pPr>
        <w:pStyle w:val="ad"/>
        <w:spacing w:before="0" w:after="0" w:line="240" w:lineRule="auto"/>
        <w:ind w:left="0"/>
        <w:rPr>
          <w:rFonts w:ascii="Times New Roman" w:hAnsi="Times New Roman"/>
        </w:rPr>
      </w:pPr>
    </w:p>
    <w:p w14:paraId="46E8FCD9" w14:textId="77777777" w:rsidR="002814FD" w:rsidRPr="009D16C9" w:rsidRDefault="002814FD" w:rsidP="00D674FC">
      <w:pPr>
        <w:spacing w:after="0" w:line="240" w:lineRule="auto"/>
        <w:ind w:firstLine="709"/>
        <w:rPr>
          <w:rFonts w:ascii="Times New Roman" w:hAnsi="Times New Roman"/>
        </w:rPr>
        <w:sectPr w:rsidR="002814FD" w:rsidRPr="009D16C9" w:rsidSect="00733AEF">
          <w:pgSz w:w="16840" w:h="11907" w:orient="landscape"/>
          <w:pgMar w:top="851" w:right="1134" w:bottom="851" w:left="992" w:header="709" w:footer="709" w:gutter="0"/>
          <w:cols w:space="720"/>
        </w:sectPr>
      </w:pPr>
    </w:p>
    <w:p w14:paraId="7338F635" w14:textId="77777777" w:rsidR="002814FD" w:rsidRPr="009D16C9" w:rsidRDefault="002814FD" w:rsidP="00A064E3">
      <w:pPr>
        <w:spacing w:after="0"/>
        <w:ind w:firstLine="709"/>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6B4A463D" w14:textId="77777777" w:rsidR="00F65AD4" w:rsidRPr="009D16C9" w:rsidRDefault="00F65AD4" w:rsidP="00302E8A">
      <w:pPr>
        <w:suppressAutoHyphens/>
        <w:spacing w:after="0"/>
        <w:ind w:firstLine="709"/>
        <w:jc w:val="both"/>
        <w:rPr>
          <w:rFonts w:ascii="Times New Roman" w:hAnsi="Times New Roman"/>
          <w:b/>
          <w:bCs/>
          <w:sz w:val="24"/>
          <w:szCs w:val="24"/>
        </w:rPr>
      </w:pPr>
    </w:p>
    <w:p w14:paraId="1B757D16" w14:textId="77777777" w:rsidR="002814FD" w:rsidRPr="009D16C9" w:rsidRDefault="002814FD" w:rsidP="00302E8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54C7044" w14:textId="77777777" w:rsidR="007031D9" w:rsidRPr="009D16C9" w:rsidRDefault="00797D76" w:rsidP="00302E8A">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Лаборатория </w:t>
      </w:r>
      <w:r w:rsidR="007031D9" w:rsidRPr="009D16C9">
        <w:rPr>
          <w:rFonts w:ascii="Times New Roman" w:hAnsi="Times New Roman"/>
          <w:sz w:val="24"/>
          <w:szCs w:val="24"/>
        </w:rPr>
        <w:t>«Электротехник</w:t>
      </w:r>
      <w:r w:rsidR="00F65AD4" w:rsidRPr="009D16C9">
        <w:rPr>
          <w:rFonts w:ascii="Times New Roman" w:hAnsi="Times New Roman"/>
          <w:sz w:val="24"/>
          <w:szCs w:val="24"/>
        </w:rPr>
        <w:t>и</w:t>
      </w:r>
      <w:r w:rsidR="007031D9" w:rsidRPr="009D16C9">
        <w:rPr>
          <w:rFonts w:ascii="Times New Roman" w:hAnsi="Times New Roman"/>
          <w:sz w:val="24"/>
          <w:szCs w:val="24"/>
        </w:rPr>
        <w:t xml:space="preserve"> и электроник</w:t>
      </w:r>
      <w:r w:rsidR="00F65AD4" w:rsidRPr="009D16C9">
        <w:rPr>
          <w:rFonts w:ascii="Times New Roman" w:hAnsi="Times New Roman"/>
          <w:sz w:val="24"/>
          <w:szCs w:val="24"/>
        </w:rPr>
        <w:t>и</w:t>
      </w:r>
      <w:r w:rsidR="007031D9" w:rsidRPr="009D16C9">
        <w:rPr>
          <w:rFonts w:ascii="Times New Roman" w:hAnsi="Times New Roman"/>
          <w:sz w:val="24"/>
          <w:szCs w:val="24"/>
        </w:rPr>
        <w:t>»,</w:t>
      </w:r>
      <w:r w:rsidR="00F65AD4" w:rsidRPr="009D16C9">
        <w:rPr>
          <w:rFonts w:ascii="Times New Roman" w:hAnsi="Times New Roman"/>
          <w:sz w:val="24"/>
          <w:szCs w:val="24"/>
        </w:rPr>
        <w:t xml:space="preserve"> </w:t>
      </w:r>
      <w:r w:rsidRPr="009D16C9">
        <w:rPr>
          <w:rFonts w:ascii="Times New Roman" w:hAnsi="Times New Roman"/>
          <w:sz w:val="24"/>
          <w:szCs w:val="24"/>
        </w:rPr>
        <w:t>оснащенная необходимым для реализации программы учебной дисциплины оборудованием, приведенным в п 6.2.1 примерной программы по данн</w:t>
      </w:r>
      <w:r w:rsidR="007031D9" w:rsidRPr="009D16C9">
        <w:rPr>
          <w:rFonts w:ascii="Times New Roman" w:hAnsi="Times New Roman"/>
          <w:sz w:val="24"/>
          <w:szCs w:val="24"/>
        </w:rPr>
        <w:t>ой специальности.</w:t>
      </w:r>
    </w:p>
    <w:p w14:paraId="607B87D0" w14:textId="77777777" w:rsidR="00F65AD4" w:rsidRDefault="00F65AD4" w:rsidP="00302E8A">
      <w:pPr>
        <w:suppressAutoHyphens/>
        <w:spacing w:after="0"/>
        <w:ind w:firstLine="709"/>
        <w:jc w:val="both"/>
        <w:rPr>
          <w:rFonts w:ascii="Times New Roman" w:hAnsi="Times New Roman"/>
          <w:b/>
          <w:bCs/>
          <w:sz w:val="24"/>
          <w:szCs w:val="24"/>
        </w:rPr>
      </w:pPr>
    </w:p>
    <w:p w14:paraId="7E162FB8" w14:textId="77777777" w:rsidR="00A2422D" w:rsidRPr="009D16C9" w:rsidRDefault="00A2422D" w:rsidP="00302E8A">
      <w:pPr>
        <w:suppressAutoHyphens/>
        <w:spacing w:after="0"/>
        <w:ind w:firstLine="709"/>
        <w:jc w:val="both"/>
        <w:rPr>
          <w:rFonts w:ascii="Times New Roman" w:hAnsi="Times New Roman"/>
          <w:b/>
          <w:bCs/>
          <w:sz w:val="24"/>
          <w:szCs w:val="24"/>
        </w:rPr>
      </w:pPr>
    </w:p>
    <w:p w14:paraId="34319B08" w14:textId="77777777" w:rsidR="002814FD" w:rsidRPr="009D16C9" w:rsidRDefault="002814FD" w:rsidP="00302E8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E155F0A" w14:textId="77777777" w:rsidR="002814FD" w:rsidRPr="009D16C9" w:rsidRDefault="002814FD" w:rsidP="00302E8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4EBFA5E" w14:textId="77777777" w:rsidR="002814FD" w:rsidRPr="009D16C9" w:rsidRDefault="002814FD" w:rsidP="00302E8A">
      <w:pPr>
        <w:spacing w:after="0"/>
        <w:ind w:firstLine="709"/>
        <w:contextualSpacing/>
        <w:rPr>
          <w:rFonts w:ascii="Times New Roman" w:hAnsi="Times New Roman"/>
          <w:sz w:val="24"/>
          <w:szCs w:val="24"/>
        </w:rPr>
      </w:pPr>
    </w:p>
    <w:p w14:paraId="2BF0CC2E" w14:textId="77777777" w:rsidR="002814FD" w:rsidRPr="009D16C9" w:rsidRDefault="002814FD" w:rsidP="00302E8A">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4FD5C6FE" w14:textId="77777777" w:rsidR="00DD45DE" w:rsidRPr="009D16C9" w:rsidRDefault="003C5A36" w:rsidP="00302E8A">
      <w:pPr>
        <w:spacing w:after="0"/>
        <w:ind w:firstLine="709"/>
        <w:contextualSpacing/>
        <w:rPr>
          <w:rFonts w:ascii="Times New Roman" w:hAnsi="Times New Roman"/>
          <w:sz w:val="24"/>
          <w:szCs w:val="24"/>
        </w:rPr>
      </w:pPr>
      <w:r w:rsidRPr="009D16C9">
        <w:rPr>
          <w:rFonts w:ascii="Times New Roman" w:hAnsi="Times New Roman"/>
          <w:sz w:val="24"/>
          <w:szCs w:val="24"/>
        </w:rPr>
        <w:t xml:space="preserve">1. </w:t>
      </w:r>
      <w:r w:rsidR="006F70D1" w:rsidRPr="009D16C9">
        <w:rPr>
          <w:rFonts w:ascii="Times New Roman" w:hAnsi="Times New Roman"/>
          <w:sz w:val="24"/>
          <w:szCs w:val="24"/>
        </w:rPr>
        <w:t xml:space="preserve">Мартынова И.О. Электротехника (для СПО) </w:t>
      </w:r>
      <w:r w:rsidRPr="009D16C9">
        <w:rPr>
          <w:rFonts w:ascii="Times New Roman" w:hAnsi="Times New Roman"/>
          <w:sz w:val="24"/>
          <w:szCs w:val="24"/>
        </w:rPr>
        <w:t>– М.: ООО «Издательство КноРус»,</w:t>
      </w:r>
      <w:r w:rsidR="006F70D1" w:rsidRPr="009D16C9">
        <w:rPr>
          <w:rFonts w:ascii="Times New Roman" w:hAnsi="Times New Roman"/>
          <w:sz w:val="24"/>
          <w:szCs w:val="24"/>
        </w:rPr>
        <w:t xml:space="preserve"> 2014</w:t>
      </w:r>
    </w:p>
    <w:p w14:paraId="573FE6A6" w14:textId="77777777" w:rsidR="006F70D1" w:rsidRPr="009D16C9" w:rsidRDefault="003C5A36" w:rsidP="00302E8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2. Фуфаева Л.И. Электротехника – М.:  ОИЦ «Академия», 2016</w:t>
      </w:r>
    </w:p>
    <w:p w14:paraId="4980491E" w14:textId="77777777" w:rsidR="003C5A36" w:rsidRPr="009D16C9" w:rsidRDefault="003C5A36" w:rsidP="00302E8A">
      <w:pPr>
        <w:spacing w:after="0"/>
        <w:ind w:firstLine="709"/>
        <w:contextualSpacing/>
        <w:rPr>
          <w:rFonts w:ascii="Times New Roman" w:hAnsi="Times New Roman"/>
          <w:sz w:val="24"/>
          <w:szCs w:val="24"/>
        </w:rPr>
      </w:pPr>
      <w:r w:rsidRPr="009D16C9">
        <w:rPr>
          <w:rFonts w:ascii="Times New Roman" w:hAnsi="Times New Roman"/>
          <w:sz w:val="24"/>
          <w:szCs w:val="24"/>
        </w:rPr>
        <w:t>3. Немцов М.В., Немцова М.Л. Электротехника и электроника – М.:  ОИЦ «Академия»,2015</w:t>
      </w:r>
    </w:p>
    <w:p w14:paraId="5981E36E" w14:textId="77777777" w:rsidR="003C5A36" w:rsidRPr="009D16C9" w:rsidRDefault="008664B5" w:rsidP="00302E8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4. </w:t>
      </w:r>
      <w:r w:rsidR="003C5A36" w:rsidRPr="009D16C9">
        <w:rPr>
          <w:rFonts w:ascii="Times New Roman" w:hAnsi="Times New Roman"/>
          <w:sz w:val="24"/>
          <w:szCs w:val="24"/>
        </w:rPr>
        <w:t>Петленко Б.И., Иньков Ю.М., Крашенинников А.В.</w:t>
      </w:r>
      <w:r w:rsidR="00F65AD4" w:rsidRPr="009D16C9">
        <w:rPr>
          <w:rFonts w:ascii="Times New Roman" w:hAnsi="Times New Roman"/>
          <w:sz w:val="24"/>
          <w:szCs w:val="24"/>
        </w:rPr>
        <w:t xml:space="preserve"> </w:t>
      </w:r>
      <w:r w:rsidR="003C5A36" w:rsidRPr="009D16C9">
        <w:rPr>
          <w:rFonts w:ascii="Times New Roman" w:hAnsi="Times New Roman"/>
          <w:sz w:val="24"/>
          <w:szCs w:val="24"/>
        </w:rPr>
        <w:t>и др. Электротехника и электроника – М.: ОИЦ «Академия», 2014</w:t>
      </w:r>
    </w:p>
    <w:p w14:paraId="66FEE380" w14:textId="77777777" w:rsidR="00561BDD" w:rsidRPr="009D16C9" w:rsidRDefault="00561BDD" w:rsidP="00302E8A">
      <w:pPr>
        <w:autoSpaceDE w:val="0"/>
        <w:autoSpaceDN w:val="0"/>
        <w:adjustRightInd w:val="0"/>
        <w:spacing w:after="0"/>
        <w:ind w:firstLine="709"/>
        <w:rPr>
          <w:rFonts w:ascii="Times New Roman" w:hAnsi="Times New Roman"/>
          <w:sz w:val="24"/>
          <w:szCs w:val="24"/>
        </w:rPr>
      </w:pPr>
    </w:p>
    <w:p w14:paraId="5B6A9EF5" w14:textId="77777777" w:rsidR="004D2B80" w:rsidRPr="009D16C9" w:rsidRDefault="004D2B80" w:rsidP="00302E8A">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F21B80">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246107B4" w14:textId="77777777" w:rsidR="004D2B80" w:rsidRPr="009D16C9" w:rsidRDefault="004D2B80" w:rsidP="00302E8A">
      <w:pPr>
        <w:spacing w:after="0"/>
        <w:ind w:firstLine="709"/>
        <w:jc w:val="both"/>
        <w:rPr>
          <w:rFonts w:ascii="Times New Roman" w:hAnsi="Times New Roman"/>
          <w:bCs/>
          <w:sz w:val="24"/>
          <w:szCs w:val="24"/>
        </w:rPr>
      </w:pPr>
      <w:r w:rsidRPr="009D16C9">
        <w:rPr>
          <w:rFonts w:ascii="Times New Roman" w:hAnsi="Times New Roman"/>
          <w:bCs/>
          <w:sz w:val="24"/>
          <w:szCs w:val="24"/>
        </w:rPr>
        <w:t>1. Национальная электронная библиотека – Режим доступа к сайту: http://нэб.рф/</w:t>
      </w:r>
    </w:p>
    <w:p w14:paraId="3971510B" w14:textId="77777777" w:rsidR="004D2B80" w:rsidRPr="009D16C9" w:rsidRDefault="004D2B80" w:rsidP="00302E8A">
      <w:pPr>
        <w:spacing w:after="0"/>
        <w:ind w:firstLine="709"/>
        <w:jc w:val="both"/>
        <w:rPr>
          <w:rFonts w:ascii="Times New Roman" w:hAnsi="Times New Roman"/>
          <w:bCs/>
          <w:sz w:val="24"/>
          <w:szCs w:val="24"/>
        </w:rPr>
      </w:pPr>
      <w:r w:rsidRPr="009D16C9">
        <w:rPr>
          <w:rFonts w:ascii="Times New Roman" w:hAnsi="Times New Roman"/>
          <w:bCs/>
          <w:sz w:val="24"/>
          <w:szCs w:val="24"/>
        </w:rPr>
        <w:t>2. Электронно-библиотечная система Znanium.com – Режим доступа к сайту: http://znanium.com/</w:t>
      </w:r>
    </w:p>
    <w:p w14:paraId="4B3EE5DE" w14:textId="77777777" w:rsidR="004D2B80" w:rsidRPr="009D16C9" w:rsidRDefault="004D2B80" w:rsidP="00302E8A">
      <w:pPr>
        <w:spacing w:after="0"/>
        <w:ind w:firstLine="709"/>
        <w:jc w:val="both"/>
        <w:rPr>
          <w:rFonts w:ascii="Times New Roman" w:hAnsi="Times New Roman"/>
          <w:bCs/>
          <w:sz w:val="24"/>
          <w:szCs w:val="24"/>
        </w:rPr>
      </w:pPr>
      <w:r w:rsidRPr="009D16C9">
        <w:rPr>
          <w:rFonts w:ascii="Times New Roman" w:hAnsi="Times New Roman"/>
          <w:bCs/>
          <w:sz w:val="24"/>
          <w:szCs w:val="24"/>
        </w:rPr>
        <w:t xml:space="preserve">3. Электронная библиотека Юрайт – Режим доступа к сайту: </w:t>
      </w:r>
      <w:hyperlink r:id="rId50" w:history="1">
        <w:r w:rsidRPr="009D16C9">
          <w:rPr>
            <w:rStyle w:val="ac"/>
            <w:rFonts w:ascii="Times New Roman" w:hAnsi="Times New Roman"/>
            <w:bCs/>
            <w:color w:val="auto"/>
            <w:sz w:val="24"/>
            <w:szCs w:val="24"/>
          </w:rPr>
          <w:t>https://biblio-online.ru/</w:t>
        </w:r>
      </w:hyperlink>
    </w:p>
    <w:p w14:paraId="47054B71" w14:textId="77777777" w:rsidR="002814FD" w:rsidRPr="009D16C9" w:rsidRDefault="002814FD" w:rsidP="00302E8A">
      <w:pPr>
        <w:spacing w:after="0"/>
        <w:ind w:firstLine="709"/>
        <w:rPr>
          <w:rFonts w:ascii="Times New Roman" w:hAnsi="Times New Roman"/>
          <w:b/>
          <w:bCs/>
          <w:sz w:val="24"/>
          <w:szCs w:val="24"/>
        </w:rPr>
      </w:pPr>
    </w:p>
    <w:p w14:paraId="312C0711" w14:textId="77777777" w:rsidR="001F6CAD" w:rsidRPr="009D16C9" w:rsidRDefault="001F6CAD" w:rsidP="00302E8A">
      <w:pPr>
        <w:spacing w:after="0"/>
        <w:ind w:firstLine="709"/>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0117E8ED" w14:textId="77777777" w:rsidR="008664B5" w:rsidRPr="009D16C9" w:rsidRDefault="008664B5" w:rsidP="00302E8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1. Полещук В.И. Задачник по электротехнике и электронике – М.:  ОИЦ «Академия», 2014</w:t>
      </w:r>
    </w:p>
    <w:p w14:paraId="0D4F8618" w14:textId="77777777" w:rsidR="008664B5" w:rsidRPr="009D16C9" w:rsidRDefault="008664B5" w:rsidP="00302E8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2. Фуфаева Л.И. Сборник практических задач по электротехнике – М.:  ОИЦ «Академия», 2016</w:t>
      </w:r>
    </w:p>
    <w:p w14:paraId="3ED810D3" w14:textId="77777777" w:rsidR="008664B5" w:rsidRPr="009D16C9" w:rsidRDefault="008664B5" w:rsidP="00302E8A">
      <w:pPr>
        <w:spacing w:after="0"/>
        <w:ind w:firstLine="709"/>
        <w:contextualSpacing/>
        <w:rPr>
          <w:rFonts w:ascii="Times New Roman" w:hAnsi="Times New Roman"/>
          <w:sz w:val="24"/>
          <w:szCs w:val="24"/>
        </w:rPr>
      </w:pPr>
      <w:r w:rsidRPr="009D16C9">
        <w:rPr>
          <w:rFonts w:ascii="Times New Roman" w:hAnsi="Times New Roman"/>
          <w:sz w:val="24"/>
          <w:szCs w:val="24"/>
        </w:rPr>
        <w:t>3. Лапынин Ю.Г., АтарщиковВ.Ф.</w:t>
      </w:r>
      <w:r w:rsidR="00866301">
        <w:rPr>
          <w:rFonts w:ascii="Times New Roman" w:hAnsi="Times New Roman"/>
          <w:sz w:val="24"/>
          <w:szCs w:val="24"/>
        </w:rPr>
        <w:t xml:space="preserve"> </w:t>
      </w:r>
      <w:r w:rsidRPr="009D16C9">
        <w:rPr>
          <w:rFonts w:ascii="Times New Roman" w:hAnsi="Times New Roman"/>
          <w:sz w:val="24"/>
          <w:szCs w:val="24"/>
        </w:rPr>
        <w:t>и др. Контрольные материалы по электротехнике и электроннике – М.:  ОИЦ «Академия»,</w:t>
      </w:r>
      <w:r w:rsidR="00A2422D">
        <w:rPr>
          <w:rFonts w:ascii="Times New Roman" w:hAnsi="Times New Roman"/>
          <w:sz w:val="24"/>
          <w:szCs w:val="24"/>
        </w:rPr>
        <w:t xml:space="preserve"> </w:t>
      </w:r>
      <w:r w:rsidRPr="009D16C9">
        <w:rPr>
          <w:rFonts w:ascii="Times New Roman" w:hAnsi="Times New Roman"/>
          <w:sz w:val="24"/>
          <w:szCs w:val="24"/>
        </w:rPr>
        <w:t>2014</w:t>
      </w:r>
    </w:p>
    <w:p w14:paraId="020A4649" w14:textId="77777777" w:rsidR="008664B5" w:rsidRPr="009D16C9" w:rsidRDefault="008664B5" w:rsidP="00302E8A">
      <w:pPr>
        <w:spacing w:after="0"/>
        <w:ind w:firstLine="709"/>
        <w:contextualSpacing/>
        <w:rPr>
          <w:rFonts w:ascii="Times New Roman" w:hAnsi="Times New Roman"/>
          <w:sz w:val="24"/>
          <w:szCs w:val="24"/>
        </w:rPr>
      </w:pPr>
      <w:r w:rsidRPr="009D16C9">
        <w:rPr>
          <w:rFonts w:ascii="Times New Roman" w:hAnsi="Times New Roman"/>
          <w:sz w:val="24"/>
          <w:szCs w:val="24"/>
        </w:rPr>
        <w:t>4. Бутырин П.А. и др., под ред</w:t>
      </w:r>
      <w:r w:rsidR="00866301">
        <w:rPr>
          <w:rFonts w:ascii="Times New Roman" w:hAnsi="Times New Roman"/>
          <w:sz w:val="24"/>
          <w:szCs w:val="24"/>
        </w:rPr>
        <w:t xml:space="preserve">. </w:t>
      </w:r>
      <w:r w:rsidRPr="009D16C9">
        <w:rPr>
          <w:rFonts w:ascii="Times New Roman" w:hAnsi="Times New Roman"/>
          <w:sz w:val="24"/>
          <w:szCs w:val="24"/>
        </w:rPr>
        <w:t xml:space="preserve">Бутырина П.А. Электротехника и электроника. Альбом плакатов – М.:  ОИЦ «Академия», 2014 ОИЦ </w:t>
      </w:r>
    </w:p>
    <w:p w14:paraId="5F370F39" w14:textId="77777777" w:rsidR="008664B5" w:rsidRPr="009D16C9" w:rsidRDefault="008664B5" w:rsidP="00302E8A">
      <w:pPr>
        <w:spacing w:after="0"/>
        <w:ind w:firstLine="709"/>
        <w:contextualSpacing/>
        <w:rPr>
          <w:rFonts w:ascii="Times New Roman" w:hAnsi="Times New Roman"/>
          <w:sz w:val="24"/>
          <w:szCs w:val="24"/>
        </w:rPr>
      </w:pPr>
      <w:r w:rsidRPr="009D16C9">
        <w:rPr>
          <w:rFonts w:ascii="Times New Roman" w:hAnsi="Times New Roman"/>
          <w:sz w:val="24"/>
          <w:szCs w:val="24"/>
        </w:rPr>
        <w:t>5. Бутырин П.А. и др., под ред</w:t>
      </w:r>
      <w:r w:rsidR="00866301">
        <w:rPr>
          <w:rFonts w:ascii="Times New Roman" w:hAnsi="Times New Roman"/>
          <w:sz w:val="24"/>
          <w:szCs w:val="24"/>
        </w:rPr>
        <w:t xml:space="preserve">. </w:t>
      </w:r>
      <w:r w:rsidRPr="009D16C9">
        <w:rPr>
          <w:rFonts w:ascii="Times New Roman" w:hAnsi="Times New Roman"/>
          <w:sz w:val="24"/>
          <w:szCs w:val="24"/>
        </w:rPr>
        <w:t>Бутырина П.А. Электротехника и электроника. Плакаты – М.: ОИЦ «Академия»,</w:t>
      </w:r>
      <w:r w:rsidR="00A2422D">
        <w:rPr>
          <w:rFonts w:ascii="Times New Roman" w:hAnsi="Times New Roman"/>
          <w:sz w:val="24"/>
          <w:szCs w:val="24"/>
        </w:rPr>
        <w:t xml:space="preserve"> </w:t>
      </w:r>
      <w:r w:rsidRPr="009D16C9">
        <w:rPr>
          <w:rFonts w:ascii="Times New Roman" w:hAnsi="Times New Roman"/>
          <w:sz w:val="24"/>
          <w:szCs w:val="24"/>
        </w:rPr>
        <w:t>2014</w:t>
      </w:r>
    </w:p>
    <w:p w14:paraId="5E4FDA18" w14:textId="77777777" w:rsidR="002814FD" w:rsidRDefault="005C0352" w:rsidP="00A8588B">
      <w:pPr>
        <w:spacing w:after="0"/>
        <w:contextualSpacing/>
        <w:jc w:val="center"/>
        <w:rPr>
          <w:rFonts w:ascii="Times New Roman" w:hAnsi="Times New Roman"/>
          <w:b/>
        </w:rPr>
      </w:pPr>
      <w:r w:rsidRPr="009D16C9">
        <w:rPr>
          <w:rFonts w:ascii="Times New Roman" w:hAnsi="Times New Roman"/>
          <w:b/>
          <w:sz w:val="24"/>
          <w:szCs w:val="24"/>
        </w:rPr>
        <w:br w:type="page"/>
      </w:r>
      <w:r w:rsidR="002814FD" w:rsidRPr="009D16C9">
        <w:rPr>
          <w:rFonts w:ascii="Times New Roman" w:hAnsi="Times New Roman"/>
          <w:b/>
        </w:rPr>
        <w:t>4. КОНТРОЛЬ И ОЦЕНКА РЕЗУЛЬТАТОВ ОСВОЕНИЯ УЧЕБНОЙ ДИСЦИПЛИНЫ</w:t>
      </w:r>
    </w:p>
    <w:p w14:paraId="386EBA23" w14:textId="77777777" w:rsidR="001620D1" w:rsidRPr="009D16C9" w:rsidRDefault="001620D1" w:rsidP="00A8588B">
      <w:pPr>
        <w:spacing w:after="0"/>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26"/>
        <w:gridCol w:w="1809"/>
      </w:tblGrid>
      <w:tr w:rsidR="000849D0" w:rsidRPr="009D16C9" w14:paraId="6D307AB6" w14:textId="77777777" w:rsidTr="005C0352">
        <w:tc>
          <w:tcPr>
            <w:tcW w:w="2056" w:type="pct"/>
          </w:tcPr>
          <w:p w14:paraId="0AE7AE61" w14:textId="77777777" w:rsidR="000849D0" w:rsidRPr="009D16C9" w:rsidRDefault="000849D0" w:rsidP="00302E8A">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99" w:type="pct"/>
          </w:tcPr>
          <w:p w14:paraId="751974A9" w14:textId="77777777" w:rsidR="000849D0" w:rsidRPr="009D16C9" w:rsidRDefault="000849D0" w:rsidP="00302E8A">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945" w:type="pct"/>
          </w:tcPr>
          <w:p w14:paraId="6C9D64CA" w14:textId="77777777" w:rsidR="000849D0" w:rsidRPr="009D16C9" w:rsidRDefault="000849D0" w:rsidP="00302E8A">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5C0352" w:rsidRPr="009D16C9" w14:paraId="1E258C2F" w14:textId="77777777" w:rsidTr="005C0352">
        <w:trPr>
          <w:trHeight w:val="20"/>
        </w:trPr>
        <w:tc>
          <w:tcPr>
            <w:tcW w:w="2056" w:type="pct"/>
          </w:tcPr>
          <w:p w14:paraId="77E09685" w14:textId="77777777" w:rsidR="00A8588B" w:rsidRPr="009D16C9" w:rsidRDefault="005C0352" w:rsidP="00302E8A">
            <w:pPr>
              <w:spacing w:after="0"/>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r w:rsidR="00A8588B" w:rsidRPr="009D16C9">
              <w:rPr>
                <w:rFonts w:ascii="Times New Roman" w:hAnsi="Times New Roman"/>
                <w:bCs/>
                <w:sz w:val="24"/>
                <w:szCs w:val="24"/>
              </w:rPr>
              <w:t>:</w:t>
            </w:r>
          </w:p>
          <w:p w14:paraId="7DFB56A3"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sz w:val="24"/>
                <w:szCs w:val="24"/>
              </w:rPr>
              <w:t>основные электротехнические законы; основы электроники;</w:t>
            </w:r>
          </w:p>
          <w:p w14:paraId="2E37A1D4"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spacing w:val="-1"/>
                <w:sz w:val="24"/>
                <w:szCs w:val="24"/>
              </w:rPr>
              <w:t>методы составления и расчета простых электрических и магнитных цепей;</w:t>
            </w:r>
          </w:p>
          <w:p w14:paraId="27480A2C"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spacing w:val="-1"/>
                <w:sz w:val="24"/>
                <w:szCs w:val="24"/>
              </w:rPr>
              <w:t>основные виды и типы электронных приборов</w:t>
            </w:r>
          </w:p>
        </w:tc>
        <w:tc>
          <w:tcPr>
            <w:tcW w:w="1999" w:type="pct"/>
          </w:tcPr>
          <w:p w14:paraId="11BB10C1"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bCs/>
                <w:sz w:val="24"/>
                <w:szCs w:val="24"/>
              </w:rPr>
              <w:t>Знает</w:t>
            </w:r>
          </w:p>
          <w:p w14:paraId="507E7CA0"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sz w:val="24"/>
                <w:szCs w:val="24"/>
              </w:rPr>
              <w:t>основные электротехнические законы; основы электроники;</w:t>
            </w:r>
          </w:p>
          <w:p w14:paraId="1F7FEF07"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spacing w:val="-1"/>
                <w:sz w:val="24"/>
                <w:szCs w:val="24"/>
              </w:rPr>
              <w:t>методы составления и расчета простых электрических и магнитных цепей;</w:t>
            </w:r>
          </w:p>
          <w:p w14:paraId="0A019E69" w14:textId="77777777" w:rsidR="005C0352" w:rsidRPr="009D16C9" w:rsidRDefault="005C0352" w:rsidP="00302E8A">
            <w:pPr>
              <w:spacing w:after="0"/>
              <w:rPr>
                <w:rFonts w:ascii="Times New Roman" w:hAnsi="Times New Roman"/>
                <w:b/>
                <w:bCs/>
                <w:sz w:val="24"/>
                <w:szCs w:val="24"/>
              </w:rPr>
            </w:pPr>
            <w:r w:rsidRPr="009D16C9">
              <w:rPr>
                <w:rFonts w:ascii="Times New Roman" w:hAnsi="Times New Roman"/>
                <w:spacing w:val="-1"/>
                <w:sz w:val="24"/>
                <w:szCs w:val="24"/>
              </w:rPr>
              <w:t>основные виды и типы электронных приборов</w:t>
            </w:r>
          </w:p>
        </w:tc>
        <w:tc>
          <w:tcPr>
            <w:tcW w:w="945" w:type="pct"/>
          </w:tcPr>
          <w:p w14:paraId="7B26E4D4"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bCs/>
                <w:sz w:val="24"/>
                <w:szCs w:val="24"/>
              </w:rPr>
              <w:t>Тестирование, опрос, презентация, доклад</w:t>
            </w:r>
          </w:p>
        </w:tc>
      </w:tr>
      <w:tr w:rsidR="005C0352" w:rsidRPr="009D16C9" w14:paraId="6ABA57F3" w14:textId="77777777" w:rsidTr="005C0352">
        <w:trPr>
          <w:trHeight w:val="20"/>
        </w:trPr>
        <w:tc>
          <w:tcPr>
            <w:tcW w:w="2056" w:type="pct"/>
          </w:tcPr>
          <w:p w14:paraId="217FA198" w14:textId="77777777" w:rsidR="00A8588B" w:rsidRPr="009D16C9" w:rsidRDefault="005C0352" w:rsidP="00302E8A">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r w:rsidR="00A8588B" w:rsidRPr="009D16C9">
              <w:rPr>
                <w:rFonts w:ascii="Times New Roman" w:hAnsi="Times New Roman"/>
                <w:bCs/>
                <w:sz w:val="24"/>
                <w:szCs w:val="24"/>
              </w:rPr>
              <w:t>:</w:t>
            </w:r>
          </w:p>
          <w:p w14:paraId="386718BD" w14:textId="77777777" w:rsidR="005C0352" w:rsidRPr="009D16C9" w:rsidRDefault="005C0352" w:rsidP="00302E8A">
            <w:pPr>
              <w:spacing w:after="0"/>
              <w:jc w:val="both"/>
              <w:rPr>
                <w:rFonts w:ascii="Times New Roman" w:hAnsi="Times New Roman"/>
                <w:sz w:val="24"/>
                <w:szCs w:val="24"/>
              </w:rPr>
            </w:pPr>
            <w:r w:rsidRPr="009D16C9">
              <w:rPr>
                <w:rFonts w:ascii="Times New Roman" w:hAnsi="Times New Roman"/>
                <w:spacing w:val="-1"/>
                <w:sz w:val="24"/>
                <w:szCs w:val="24"/>
              </w:rPr>
              <w:t xml:space="preserve">использовать электротехнические законы для расчета </w:t>
            </w:r>
            <w:r w:rsidRPr="009D16C9">
              <w:rPr>
                <w:rFonts w:ascii="Times New Roman" w:hAnsi="Times New Roman"/>
                <w:spacing w:val="-2"/>
                <w:sz w:val="24"/>
                <w:szCs w:val="24"/>
              </w:rPr>
              <w:t>электрических цепей постоянного и переменного тока;</w:t>
            </w:r>
          </w:p>
          <w:p w14:paraId="662CE04D" w14:textId="77777777" w:rsidR="005C0352" w:rsidRPr="009D16C9" w:rsidRDefault="005C0352" w:rsidP="00302E8A">
            <w:pPr>
              <w:spacing w:after="0"/>
              <w:jc w:val="both"/>
              <w:rPr>
                <w:rFonts w:ascii="Times New Roman" w:hAnsi="Times New Roman"/>
                <w:sz w:val="24"/>
                <w:szCs w:val="24"/>
              </w:rPr>
            </w:pPr>
            <w:r w:rsidRPr="009D16C9">
              <w:rPr>
                <w:rFonts w:ascii="Times New Roman" w:hAnsi="Times New Roman"/>
                <w:spacing w:val="-2"/>
                <w:sz w:val="24"/>
                <w:szCs w:val="24"/>
              </w:rPr>
              <w:t>выполнять электрические измерения;</w:t>
            </w:r>
          </w:p>
          <w:p w14:paraId="62A5DB6A" w14:textId="77777777" w:rsidR="005C0352" w:rsidRPr="009D16C9" w:rsidRDefault="005C0352" w:rsidP="00302E8A">
            <w:pPr>
              <w:pStyle w:val="afffffa"/>
              <w:spacing w:line="276" w:lineRule="auto"/>
              <w:jc w:val="both"/>
              <w:rPr>
                <w:rFonts w:ascii="Times New Roman" w:hAnsi="Times New Roman"/>
                <w:sz w:val="24"/>
                <w:szCs w:val="24"/>
              </w:rPr>
            </w:pPr>
            <w:r w:rsidRPr="009D16C9">
              <w:rPr>
                <w:rFonts w:ascii="Times New Roman" w:hAnsi="Times New Roman"/>
                <w:spacing w:val="-1"/>
                <w:sz w:val="24"/>
                <w:szCs w:val="24"/>
              </w:rPr>
              <w:t xml:space="preserve">-использовать электротехнические законы для расчета </w:t>
            </w:r>
            <w:r w:rsidRPr="009D16C9">
              <w:rPr>
                <w:rFonts w:ascii="Times New Roman" w:hAnsi="Times New Roman"/>
                <w:spacing w:val="-2"/>
                <w:sz w:val="24"/>
                <w:szCs w:val="24"/>
              </w:rPr>
              <w:t>магнитных цепей.</w:t>
            </w:r>
          </w:p>
        </w:tc>
        <w:tc>
          <w:tcPr>
            <w:tcW w:w="1999" w:type="pct"/>
          </w:tcPr>
          <w:p w14:paraId="0FDF4B80" w14:textId="77777777" w:rsidR="005C0352" w:rsidRPr="009D16C9" w:rsidRDefault="005C0352" w:rsidP="00302E8A">
            <w:pPr>
              <w:spacing w:after="0"/>
              <w:rPr>
                <w:rFonts w:ascii="Times New Roman" w:hAnsi="Times New Roman"/>
                <w:bCs/>
                <w:sz w:val="24"/>
                <w:szCs w:val="24"/>
              </w:rPr>
            </w:pPr>
            <w:r w:rsidRPr="009D16C9">
              <w:rPr>
                <w:rFonts w:ascii="Times New Roman" w:hAnsi="Times New Roman"/>
                <w:bCs/>
                <w:sz w:val="24"/>
                <w:szCs w:val="24"/>
              </w:rPr>
              <w:t>Умеет</w:t>
            </w:r>
          </w:p>
          <w:p w14:paraId="046026C0" w14:textId="77777777" w:rsidR="005C0352" w:rsidRPr="009D16C9" w:rsidRDefault="005C0352" w:rsidP="00302E8A">
            <w:pPr>
              <w:spacing w:after="0"/>
              <w:jc w:val="both"/>
              <w:rPr>
                <w:rFonts w:ascii="Times New Roman" w:hAnsi="Times New Roman"/>
                <w:sz w:val="24"/>
                <w:szCs w:val="24"/>
              </w:rPr>
            </w:pPr>
            <w:r w:rsidRPr="009D16C9">
              <w:rPr>
                <w:rFonts w:ascii="Times New Roman" w:hAnsi="Times New Roman"/>
                <w:spacing w:val="-1"/>
                <w:sz w:val="24"/>
                <w:szCs w:val="24"/>
              </w:rPr>
              <w:t xml:space="preserve">использовать электротехнические законы для расчета </w:t>
            </w:r>
            <w:r w:rsidRPr="009D16C9">
              <w:rPr>
                <w:rFonts w:ascii="Times New Roman" w:hAnsi="Times New Roman"/>
                <w:spacing w:val="-2"/>
                <w:sz w:val="24"/>
                <w:szCs w:val="24"/>
              </w:rPr>
              <w:t>электрических цепей постоянного и переменного тока;</w:t>
            </w:r>
          </w:p>
          <w:p w14:paraId="77BB3E88" w14:textId="77777777" w:rsidR="005C0352" w:rsidRPr="009D16C9" w:rsidRDefault="005C0352" w:rsidP="00302E8A">
            <w:pPr>
              <w:spacing w:after="0"/>
              <w:jc w:val="both"/>
              <w:rPr>
                <w:rFonts w:ascii="Times New Roman" w:hAnsi="Times New Roman"/>
                <w:sz w:val="24"/>
                <w:szCs w:val="24"/>
              </w:rPr>
            </w:pPr>
            <w:r w:rsidRPr="009D16C9">
              <w:rPr>
                <w:rFonts w:ascii="Times New Roman" w:hAnsi="Times New Roman"/>
                <w:spacing w:val="-2"/>
                <w:sz w:val="24"/>
                <w:szCs w:val="24"/>
              </w:rPr>
              <w:t>выполнять электрические измерения;</w:t>
            </w:r>
          </w:p>
          <w:p w14:paraId="655ADCBE" w14:textId="77777777" w:rsidR="005C0352" w:rsidRPr="009D16C9" w:rsidRDefault="005C0352" w:rsidP="00302E8A">
            <w:pPr>
              <w:pStyle w:val="afffffa"/>
              <w:spacing w:line="276" w:lineRule="auto"/>
              <w:jc w:val="both"/>
              <w:rPr>
                <w:rFonts w:ascii="Times New Roman" w:hAnsi="Times New Roman"/>
                <w:b/>
                <w:bCs/>
                <w:sz w:val="24"/>
                <w:szCs w:val="24"/>
              </w:rPr>
            </w:pPr>
            <w:r w:rsidRPr="009D16C9">
              <w:rPr>
                <w:rFonts w:ascii="Times New Roman" w:hAnsi="Times New Roman"/>
                <w:spacing w:val="-1"/>
                <w:sz w:val="24"/>
                <w:szCs w:val="24"/>
              </w:rPr>
              <w:t xml:space="preserve">-использовать электротехнические законы для расчета </w:t>
            </w:r>
            <w:r w:rsidRPr="009D16C9">
              <w:rPr>
                <w:rFonts w:ascii="Times New Roman" w:hAnsi="Times New Roman"/>
                <w:spacing w:val="-2"/>
                <w:sz w:val="24"/>
                <w:szCs w:val="24"/>
              </w:rPr>
              <w:t>магнитных цепей.</w:t>
            </w:r>
          </w:p>
        </w:tc>
        <w:tc>
          <w:tcPr>
            <w:tcW w:w="945" w:type="pct"/>
          </w:tcPr>
          <w:p w14:paraId="69D3503E" w14:textId="77777777" w:rsidR="005C0352" w:rsidRPr="009D16C9" w:rsidRDefault="005C0352" w:rsidP="00302E8A">
            <w:pPr>
              <w:spacing w:after="0"/>
              <w:rPr>
                <w:rFonts w:ascii="Times New Roman" w:hAnsi="Times New Roman"/>
                <w:b/>
                <w:bCs/>
                <w:sz w:val="24"/>
                <w:szCs w:val="24"/>
              </w:rPr>
            </w:pPr>
            <w:r w:rsidRPr="009D16C9">
              <w:rPr>
                <w:rFonts w:ascii="Times New Roman" w:hAnsi="Times New Roman"/>
                <w:bCs/>
                <w:sz w:val="24"/>
                <w:szCs w:val="24"/>
              </w:rPr>
              <w:t>Экспертное наблюдение в процессе лабораторных работ, оценка отчетов по лабораторным работам</w:t>
            </w:r>
          </w:p>
        </w:tc>
      </w:tr>
    </w:tbl>
    <w:p w14:paraId="09CD0808" w14:textId="77777777" w:rsidR="002814FD" w:rsidRPr="009D16C9" w:rsidRDefault="002814FD" w:rsidP="00302E8A">
      <w:pPr>
        <w:spacing w:after="0"/>
        <w:jc w:val="both"/>
        <w:rPr>
          <w:rFonts w:ascii="Times New Roman" w:hAnsi="Times New Roman"/>
          <w:sz w:val="24"/>
          <w:szCs w:val="24"/>
        </w:rPr>
      </w:pPr>
    </w:p>
    <w:p w14:paraId="19B9CCF6" w14:textId="77777777" w:rsidR="00987649" w:rsidRPr="009D16C9" w:rsidRDefault="00987649" w:rsidP="00302E8A">
      <w:pPr>
        <w:spacing w:after="0"/>
        <w:jc w:val="right"/>
        <w:outlineLvl w:val="0"/>
        <w:rPr>
          <w:rFonts w:ascii="Times New Roman" w:hAnsi="Times New Roman"/>
          <w:b/>
        </w:rPr>
      </w:pPr>
      <w:r w:rsidRPr="009D16C9">
        <w:rPr>
          <w:rFonts w:ascii="Times New Roman" w:hAnsi="Times New Roman"/>
          <w:b/>
          <w:sz w:val="24"/>
          <w:szCs w:val="24"/>
        </w:rPr>
        <w:br w:type="page"/>
      </w:r>
      <w:r w:rsidRPr="009D16C9">
        <w:rPr>
          <w:rFonts w:ascii="Times New Roman" w:hAnsi="Times New Roman"/>
          <w:b/>
        </w:rPr>
        <w:t>Приложение II.</w:t>
      </w:r>
      <w:r w:rsidR="006D271E" w:rsidRPr="009D16C9">
        <w:rPr>
          <w:rFonts w:ascii="Times New Roman" w:hAnsi="Times New Roman"/>
          <w:b/>
        </w:rPr>
        <w:t>14</w:t>
      </w:r>
    </w:p>
    <w:p w14:paraId="07F8B9BC" w14:textId="77777777" w:rsidR="00987649" w:rsidRPr="009D16C9" w:rsidRDefault="00987649"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6BFA15E5" w14:textId="77777777" w:rsidR="00987649" w:rsidRPr="009D16C9" w:rsidRDefault="00987649" w:rsidP="00D674FC">
      <w:pPr>
        <w:spacing w:after="0" w:line="240" w:lineRule="auto"/>
        <w:jc w:val="center"/>
        <w:rPr>
          <w:rFonts w:ascii="Times New Roman" w:hAnsi="Times New Roman"/>
          <w:b/>
        </w:rPr>
      </w:pPr>
    </w:p>
    <w:p w14:paraId="7426DFA9" w14:textId="77777777" w:rsidR="00987649" w:rsidRPr="009D16C9" w:rsidRDefault="00987649" w:rsidP="00D674FC">
      <w:pPr>
        <w:spacing w:after="0" w:line="240" w:lineRule="auto"/>
        <w:jc w:val="center"/>
        <w:rPr>
          <w:rFonts w:ascii="Times New Roman" w:hAnsi="Times New Roman"/>
          <w:b/>
        </w:rPr>
      </w:pPr>
    </w:p>
    <w:p w14:paraId="125F3EC6" w14:textId="77777777" w:rsidR="00987649" w:rsidRPr="009D16C9" w:rsidRDefault="00987649" w:rsidP="00D674FC">
      <w:pPr>
        <w:spacing w:after="0" w:line="240" w:lineRule="auto"/>
        <w:jc w:val="center"/>
        <w:rPr>
          <w:rFonts w:ascii="Times New Roman" w:hAnsi="Times New Roman"/>
          <w:b/>
        </w:rPr>
      </w:pPr>
    </w:p>
    <w:p w14:paraId="6AF7E674" w14:textId="77777777" w:rsidR="00987649" w:rsidRPr="009D16C9" w:rsidRDefault="00987649" w:rsidP="00D674FC">
      <w:pPr>
        <w:spacing w:after="0" w:line="240" w:lineRule="auto"/>
        <w:jc w:val="center"/>
        <w:rPr>
          <w:rFonts w:ascii="Times New Roman" w:hAnsi="Times New Roman"/>
          <w:b/>
        </w:rPr>
      </w:pPr>
    </w:p>
    <w:p w14:paraId="4350D6A5" w14:textId="77777777" w:rsidR="00987649" w:rsidRPr="009D16C9" w:rsidRDefault="00987649" w:rsidP="00D674FC">
      <w:pPr>
        <w:spacing w:after="0" w:line="240" w:lineRule="auto"/>
        <w:jc w:val="center"/>
        <w:rPr>
          <w:rFonts w:ascii="Times New Roman" w:hAnsi="Times New Roman"/>
          <w:b/>
        </w:rPr>
      </w:pPr>
    </w:p>
    <w:p w14:paraId="0F473E01" w14:textId="77777777" w:rsidR="00987649" w:rsidRPr="009D16C9" w:rsidRDefault="00987649" w:rsidP="00D674FC">
      <w:pPr>
        <w:spacing w:after="0" w:line="240" w:lineRule="auto"/>
        <w:jc w:val="center"/>
        <w:rPr>
          <w:rFonts w:ascii="Times New Roman" w:hAnsi="Times New Roman"/>
          <w:b/>
        </w:rPr>
      </w:pPr>
    </w:p>
    <w:p w14:paraId="3B225979" w14:textId="77777777" w:rsidR="00987649" w:rsidRPr="009D16C9" w:rsidRDefault="00987649" w:rsidP="00D674FC">
      <w:pPr>
        <w:spacing w:after="0" w:line="240" w:lineRule="auto"/>
        <w:jc w:val="center"/>
        <w:rPr>
          <w:rFonts w:ascii="Times New Roman" w:hAnsi="Times New Roman"/>
          <w:b/>
        </w:rPr>
      </w:pPr>
    </w:p>
    <w:p w14:paraId="2FCF37C5" w14:textId="77777777" w:rsidR="00987649" w:rsidRPr="009D16C9" w:rsidRDefault="00987649" w:rsidP="00D674FC">
      <w:pPr>
        <w:spacing w:after="0" w:line="240" w:lineRule="auto"/>
        <w:jc w:val="center"/>
        <w:rPr>
          <w:rFonts w:ascii="Times New Roman" w:hAnsi="Times New Roman"/>
          <w:b/>
        </w:rPr>
      </w:pPr>
    </w:p>
    <w:p w14:paraId="3B9B5EFA" w14:textId="77777777" w:rsidR="00CC04B4" w:rsidRPr="009D16C9" w:rsidRDefault="00CC04B4" w:rsidP="00D674FC">
      <w:pPr>
        <w:spacing w:after="0" w:line="240" w:lineRule="auto"/>
        <w:jc w:val="center"/>
        <w:rPr>
          <w:rFonts w:ascii="Times New Roman" w:hAnsi="Times New Roman"/>
          <w:b/>
        </w:rPr>
      </w:pPr>
    </w:p>
    <w:p w14:paraId="52977190" w14:textId="77777777" w:rsidR="00CC04B4" w:rsidRPr="009D16C9" w:rsidRDefault="00CC04B4" w:rsidP="00D674FC">
      <w:pPr>
        <w:spacing w:after="0" w:line="240" w:lineRule="auto"/>
        <w:jc w:val="center"/>
        <w:rPr>
          <w:rFonts w:ascii="Times New Roman" w:hAnsi="Times New Roman"/>
          <w:b/>
        </w:rPr>
      </w:pPr>
    </w:p>
    <w:p w14:paraId="16EC8BDD" w14:textId="77777777" w:rsidR="00CC04B4" w:rsidRPr="009D16C9" w:rsidRDefault="00CC04B4" w:rsidP="00D674FC">
      <w:pPr>
        <w:spacing w:after="0" w:line="240" w:lineRule="auto"/>
        <w:jc w:val="center"/>
        <w:rPr>
          <w:rFonts w:ascii="Times New Roman" w:hAnsi="Times New Roman"/>
          <w:b/>
        </w:rPr>
      </w:pPr>
    </w:p>
    <w:p w14:paraId="0BBE5C01" w14:textId="77777777" w:rsidR="00CC04B4" w:rsidRPr="009D16C9" w:rsidRDefault="00CC04B4" w:rsidP="00D674FC">
      <w:pPr>
        <w:spacing w:after="0" w:line="240" w:lineRule="auto"/>
        <w:jc w:val="center"/>
        <w:rPr>
          <w:rFonts w:ascii="Times New Roman" w:hAnsi="Times New Roman"/>
          <w:b/>
        </w:rPr>
      </w:pPr>
    </w:p>
    <w:p w14:paraId="20DC471D" w14:textId="77777777" w:rsidR="00CC04B4" w:rsidRPr="009D16C9" w:rsidRDefault="00CC04B4" w:rsidP="00D674FC">
      <w:pPr>
        <w:spacing w:after="0" w:line="240" w:lineRule="auto"/>
        <w:jc w:val="center"/>
        <w:rPr>
          <w:rFonts w:ascii="Times New Roman" w:hAnsi="Times New Roman"/>
          <w:b/>
        </w:rPr>
      </w:pPr>
    </w:p>
    <w:p w14:paraId="3DA0F894" w14:textId="77777777" w:rsidR="00CC04B4" w:rsidRPr="009D16C9" w:rsidRDefault="00CC04B4" w:rsidP="00D674FC">
      <w:pPr>
        <w:spacing w:after="0" w:line="240" w:lineRule="auto"/>
        <w:jc w:val="center"/>
        <w:rPr>
          <w:rFonts w:ascii="Times New Roman" w:hAnsi="Times New Roman"/>
          <w:b/>
        </w:rPr>
      </w:pPr>
    </w:p>
    <w:p w14:paraId="636D25D2" w14:textId="77777777" w:rsidR="00CC04B4" w:rsidRPr="009D16C9" w:rsidRDefault="00CC04B4" w:rsidP="00D674FC">
      <w:pPr>
        <w:spacing w:after="0" w:line="240" w:lineRule="auto"/>
        <w:jc w:val="center"/>
        <w:rPr>
          <w:rFonts w:ascii="Times New Roman" w:hAnsi="Times New Roman"/>
          <w:b/>
        </w:rPr>
      </w:pPr>
    </w:p>
    <w:p w14:paraId="6D50E43E" w14:textId="77777777" w:rsidR="00987649" w:rsidRPr="009D16C9" w:rsidRDefault="00987649"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5351217F" w14:textId="77777777" w:rsidR="00987649" w:rsidRPr="009D16C9" w:rsidRDefault="00987649"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ОП.04 «Материалы и изделия»</w:t>
      </w:r>
    </w:p>
    <w:p w14:paraId="6A7EF274" w14:textId="77777777" w:rsidR="00987649" w:rsidRPr="009D16C9" w:rsidRDefault="00987649" w:rsidP="00D674FC">
      <w:pPr>
        <w:spacing w:after="0" w:line="240" w:lineRule="auto"/>
        <w:jc w:val="center"/>
        <w:rPr>
          <w:rFonts w:ascii="Times New Roman" w:hAnsi="Times New Roman"/>
          <w:b/>
        </w:rPr>
      </w:pPr>
    </w:p>
    <w:p w14:paraId="23284CDF" w14:textId="77777777" w:rsidR="00987649" w:rsidRPr="009D16C9" w:rsidRDefault="00987649" w:rsidP="00D674FC">
      <w:pPr>
        <w:spacing w:after="0" w:line="240" w:lineRule="auto"/>
        <w:rPr>
          <w:rFonts w:ascii="Times New Roman" w:hAnsi="Times New Roman"/>
          <w:b/>
        </w:rPr>
      </w:pPr>
    </w:p>
    <w:p w14:paraId="5C19BCBC" w14:textId="77777777" w:rsidR="00987649" w:rsidRPr="009D16C9" w:rsidRDefault="00987649" w:rsidP="00D674FC">
      <w:pPr>
        <w:spacing w:after="0" w:line="240" w:lineRule="auto"/>
        <w:rPr>
          <w:rFonts w:ascii="Times New Roman" w:hAnsi="Times New Roman"/>
          <w:b/>
        </w:rPr>
      </w:pPr>
    </w:p>
    <w:p w14:paraId="626A5B33" w14:textId="77777777" w:rsidR="00987649" w:rsidRPr="009D16C9" w:rsidRDefault="00987649" w:rsidP="00D674FC">
      <w:pPr>
        <w:spacing w:after="0" w:line="240" w:lineRule="auto"/>
        <w:rPr>
          <w:rFonts w:ascii="Times New Roman" w:hAnsi="Times New Roman"/>
          <w:b/>
        </w:rPr>
      </w:pPr>
    </w:p>
    <w:p w14:paraId="2539AABD" w14:textId="77777777" w:rsidR="00987649" w:rsidRPr="009D16C9" w:rsidRDefault="00987649" w:rsidP="00D674FC">
      <w:pPr>
        <w:spacing w:after="0" w:line="240" w:lineRule="auto"/>
        <w:rPr>
          <w:rFonts w:ascii="Times New Roman" w:hAnsi="Times New Roman"/>
          <w:b/>
        </w:rPr>
      </w:pPr>
    </w:p>
    <w:p w14:paraId="3057EE20" w14:textId="77777777" w:rsidR="00987649" w:rsidRPr="009D16C9" w:rsidRDefault="00987649" w:rsidP="00D674FC">
      <w:pPr>
        <w:spacing w:after="0" w:line="240" w:lineRule="auto"/>
        <w:rPr>
          <w:rFonts w:ascii="Times New Roman" w:hAnsi="Times New Roman"/>
          <w:b/>
        </w:rPr>
      </w:pPr>
    </w:p>
    <w:p w14:paraId="385716D2" w14:textId="77777777" w:rsidR="00987649" w:rsidRPr="009D16C9" w:rsidRDefault="00987649" w:rsidP="00D674FC">
      <w:pPr>
        <w:spacing w:after="0" w:line="240" w:lineRule="auto"/>
        <w:rPr>
          <w:rFonts w:ascii="Times New Roman" w:hAnsi="Times New Roman"/>
          <w:b/>
        </w:rPr>
      </w:pPr>
    </w:p>
    <w:p w14:paraId="00133DED" w14:textId="77777777" w:rsidR="00987649" w:rsidRPr="009D16C9" w:rsidRDefault="00987649" w:rsidP="00D674FC">
      <w:pPr>
        <w:spacing w:after="0" w:line="240" w:lineRule="auto"/>
        <w:rPr>
          <w:rFonts w:ascii="Times New Roman" w:hAnsi="Times New Roman"/>
          <w:b/>
        </w:rPr>
      </w:pPr>
    </w:p>
    <w:p w14:paraId="7D3B5315" w14:textId="77777777" w:rsidR="00987649" w:rsidRPr="009D16C9" w:rsidRDefault="00987649" w:rsidP="00D674FC">
      <w:pPr>
        <w:spacing w:after="0" w:line="240" w:lineRule="auto"/>
        <w:rPr>
          <w:rFonts w:ascii="Times New Roman" w:hAnsi="Times New Roman"/>
          <w:b/>
        </w:rPr>
      </w:pPr>
    </w:p>
    <w:p w14:paraId="67EF505A" w14:textId="77777777" w:rsidR="00302E8A" w:rsidRPr="009D16C9" w:rsidRDefault="00302E8A" w:rsidP="00D674FC">
      <w:pPr>
        <w:spacing w:after="0" w:line="240" w:lineRule="auto"/>
        <w:rPr>
          <w:rFonts w:ascii="Times New Roman" w:hAnsi="Times New Roman"/>
          <w:b/>
        </w:rPr>
      </w:pPr>
    </w:p>
    <w:p w14:paraId="62EA80C2" w14:textId="77777777" w:rsidR="00302E8A" w:rsidRPr="009D16C9" w:rsidRDefault="00302E8A" w:rsidP="00D674FC">
      <w:pPr>
        <w:spacing w:after="0" w:line="240" w:lineRule="auto"/>
        <w:rPr>
          <w:rFonts w:ascii="Times New Roman" w:hAnsi="Times New Roman"/>
          <w:b/>
        </w:rPr>
      </w:pPr>
    </w:p>
    <w:p w14:paraId="595A7A2D" w14:textId="77777777" w:rsidR="00302E8A" w:rsidRPr="009D16C9" w:rsidRDefault="00302E8A" w:rsidP="00D674FC">
      <w:pPr>
        <w:spacing w:after="0" w:line="240" w:lineRule="auto"/>
        <w:rPr>
          <w:rFonts w:ascii="Times New Roman" w:hAnsi="Times New Roman"/>
          <w:b/>
        </w:rPr>
      </w:pPr>
    </w:p>
    <w:p w14:paraId="7F0DF92B" w14:textId="77777777" w:rsidR="00302E8A" w:rsidRPr="009D16C9" w:rsidRDefault="00302E8A" w:rsidP="00D674FC">
      <w:pPr>
        <w:spacing w:after="0" w:line="240" w:lineRule="auto"/>
        <w:rPr>
          <w:rFonts w:ascii="Times New Roman" w:hAnsi="Times New Roman"/>
          <w:b/>
        </w:rPr>
      </w:pPr>
    </w:p>
    <w:p w14:paraId="561CEB3E" w14:textId="77777777" w:rsidR="00302E8A" w:rsidRPr="009D16C9" w:rsidRDefault="00302E8A" w:rsidP="00D674FC">
      <w:pPr>
        <w:spacing w:after="0" w:line="240" w:lineRule="auto"/>
        <w:rPr>
          <w:rFonts w:ascii="Times New Roman" w:hAnsi="Times New Roman"/>
          <w:b/>
        </w:rPr>
      </w:pPr>
    </w:p>
    <w:p w14:paraId="2E7996D8" w14:textId="77777777" w:rsidR="00302E8A" w:rsidRPr="009D16C9" w:rsidRDefault="00302E8A" w:rsidP="00D674FC">
      <w:pPr>
        <w:spacing w:after="0" w:line="240" w:lineRule="auto"/>
        <w:rPr>
          <w:rFonts w:ascii="Times New Roman" w:hAnsi="Times New Roman"/>
          <w:b/>
        </w:rPr>
      </w:pPr>
    </w:p>
    <w:p w14:paraId="099CB6D6" w14:textId="77777777" w:rsidR="00302E8A" w:rsidRPr="009D16C9" w:rsidRDefault="00302E8A" w:rsidP="00D674FC">
      <w:pPr>
        <w:spacing w:after="0" w:line="240" w:lineRule="auto"/>
        <w:rPr>
          <w:rFonts w:ascii="Times New Roman" w:hAnsi="Times New Roman"/>
          <w:b/>
        </w:rPr>
      </w:pPr>
    </w:p>
    <w:p w14:paraId="5C1EE577" w14:textId="77777777" w:rsidR="00302E8A" w:rsidRPr="009D16C9" w:rsidRDefault="00302E8A" w:rsidP="00D674FC">
      <w:pPr>
        <w:spacing w:after="0" w:line="240" w:lineRule="auto"/>
        <w:rPr>
          <w:rFonts w:ascii="Times New Roman" w:hAnsi="Times New Roman"/>
          <w:b/>
        </w:rPr>
      </w:pPr>
    </w:p>
    <w:p w14:paraId="2855E923" w14:textId="77777777" w:rsidR="00302E8A" w:rsidRPr="009D16C9" w:rsidRDefault="00302E8A" w:rsidP="00D674FC">
      <w:pPr>
        <w:spacing w:after="0" w:line="240" w:lineRule="auto"/>
        <w:rPr>
          <w:rFonts w:ascii="Times New Roman" w:hAnsi="Times New Roman"/>
          <w:b/>
        </w:rPr>
      </w:pPr>
    </w:p>
    <w:p w14:paraId="02DDB491" w14:textId="77777777" w:rsidR="00302E8A" w:rsidRPr="009D16C9" w:rsidRDefault="00302E8A" w:rsidP="00D674FC">
      <w:pPr>
        <w:spacing w:after="0" w:line="240" w:lineRule="auto"/>
        <w:rPr>
          <w:rFonts w:ascii="Times New Roman" w:hAnsi="Times New Roman"/>
          <w:b/>
        </w:rPr>
      </w:pPr>
    </w:p>
    <w:p w14:paraId="0E64D1C8" w14:textId="77777777" w:rsidR="00302E8A" w:rsidRPr="009D16C9" w:rsidRDefault="00302E8A" w:rsidP="00D674FC">
      <w:pPr>
        <w:spacing w:after="0" w:line="240" w:lineRule="auto"/>
        <w:rPr>
          <w:rFonts w:ascii="Times New Roman" w:hAnsi="Times New Roman"/>
          <w:b/>
        </w:rPr>
      </w:pPr>
    </w:p>
    <w:p w14:paraId="4CD0947D" w14:textId="77777777" w:rsidR="00302E8A" w:rsidRPr="009D16C9" w:rsidRDefault="00302E8A" w:rsidP="00D674FC">
      <w:pPr>
        <w:spacing w:after="0" w:line="240" w:lineRule="auto"/>
        <w:rPr>
          <w:rFonts w:ascii="Times New Roman" w:hAnsi="Times New Roman"/>
          <w:b/>
        </w:rPr>
      </w:pPr>
    </w:p>
    <w:p w14:paraId="78DD5E0B" w14:textId="77777777" w:rsidR="00302E8A" w:rsidRPr="009D16C9" w:rsidRDefault="00302E8A" w:rsidP="00D674FC">
      <w:pPr>
        <w:spacing w:after="0" w:line="240" w:lineRule="auto"/>
        <w:rPr>
          <w:rFonts w:ascii="Times New Roman" w:hAnsi="Times New Roman"/>
          <w:b/>
        </w:rPr>
      </w:pPr>
    </w:p>
    <w:p w14:paraId="5F6DB5A5" w14:textId="77777777" w:rsidR="00302E8A" w:rsidRPr="009D16C9" w:rsidRDefault="00302E8A" w:rsidP="00D674FC">
      <w:pPr>
        <w:spacing w:after="0" w:line="240" w:lineRule="auto"/>
        <w:rPr>
          <w:rFonts w:ascii="Times New Roman" w:hAnsi="Times New Roman"/>
          <w:b/>
        </w:rPr>
      </w:pPr>
    </w:p>
    <w:p w14:paraId="0EDE5948" w14:textId="77777777" w:rsidR="00302E8A" w:rsidRPr="009D16C9" w:rsidRDefault="00302E8A" w:rsidP="00D674FC">
      <w:pPr>
        <w:spacing w:after="0" w:line="240" w:lineRule="auto"/>
        <w:rPr>
          <w:rFonts w:ascii="Times New Roman" w:hAnsi="Times New Roman"/>
          <w:b/>
        </w:rPr>
      </w:pPr>
    </w:p>
    <w:p w14:paraId="0313C693" w14:textId="77777777" w:rsidR="00302E8A" w:rsidRPr="009D16C9" w:rsidRDefault="00302E8A" w:rsidP="00D674FC">
      <w:pPr>
        <w:spacing w:after="0" w:line="240" w:lineRule="auto"/>
        <w:rPr>
          <w:rFonts w:ascii="Times New Roman" w:hAnsi="Times New Roman"/>
          <w:b/>
        </w:rPr>
      </w:pPr>
    </w:p>
    <w:p w14:paraId="28B59759" w14:textId="77777777" w:rsidR="00302E8A" w:rsidRPr="009D16C9" w:rsidRDefault="00302E8A" w:rsidP="00D674FC">
      <w:pPr>
        <w:spacing w:after="0" w:line="240" w:lineRule="auto"/>
        <w:rPr>
          <w:rFonts w:ascii="Times New Roman" w:hAnsi="Times New Roman"/>
          <w:b/>
        </w:rPr>
      </w:pPr>
    </w:p>
    <w:p w14:paraId="597BEFAC" w14:textId="77777777" w:rsidR="00302E8A" w:rsidRPr="009D16C9" w:rsidRDefault="00302E8A" w:rsidP="00D674FC">
      <w:pPr>
        <w:spacing w:after="0" w:line="240" w:lineRule="auto"/>
        <w:rPr>
          <w:rFonts w:ascii="Times New Roman" w:hAnsi="Times New Roman"/>
          <w:b/>
        </w:rPr>
      </w:pPr>
    </w:p>
    <w:p w14:paraId="02A68F20" w14:textId="77777777" w:rsidR="00302E8A" w:rsidRPr="009D16C9" w:rsidRDefault="00302E8A" w:rsidP="00D674FC">
      <w:pPr>
        <w:spacing w:after="0" w:line="240" w:lineRule="auto"/>
        <w:rPr>
          <w:rFonts w:ascii="Times New Roman" w:hAnsi="Times New Roman"/>
          <w:b/>
        </w:rPr>
      </w:pPr>
    </w:p>
    <w:p w14:paraId="4ACD78D8" w14:textId="77777777" w:rsidR="00302E8A" w:rsidRPr="009D16C9" w:rsidRDefault="00302E8A" w:rsidP="00D674FC">
      <w:pPr>
        <w:spacing w:after="0" w:line="240" w:lineRule="auto"/>
        <w:rPr>
          <w:rFonts w:ascii="Times New Roman" w:hAnsi="Times New Roman"/>
          <w:b/>
        </w:rPr>
      </w:pPr>
    </w:p>
    <w:p w14:paraId="47A1D57B" w14:textId="77777777" w:rsidR="00302E8A" w:rsidRPr="009D16C9" w:rsidRDefault="00302E8A" w:rsidP="00D674FC">
      <w:pPr>
        <w:spacing w:after="0" w:line="240" w:lineRule="auto"/>
        <w:rPr>
          <w:rFonts w:ascii="Times New Roman" w:hAnsi="Times New Roman"/>
          <w:b/>
        </w:rPr>
      </w:pPr>
    </w:p>
    <w:p w14:paraId="2687A674" w14:textId="77777777" w:rsidR="00302E8A" w:rsidRPr="009D16C9" w:rsidRDefault="00302E8A" w:rsidP="00D674FC">
      <w:pPr>
        <w:spacing w:after="0" w:line="240" w:lineRule="auto"/>
        <w:rPr>
          <w:rFonts w:ascii="Times New Roman" w:hAnsi="Times New Roman"/>
          <w:b/>
        </w:rPr>
      </w:pPr>
    </w:p>
    <w:p w14:paraId="3D0970A8" w14:textId="77777777" w:rsidR="00987649" w:rsidRPr="009D16C9" w:rsidRDefault="00987649" w:rsidP="00D674FC">
      <w:pPr>
        <w:spacing w:after="0" w:line="240" w:lineRule="auto"/>
        <w:rPr>
          <w:rFonts w:ascii="Times New Roman" w:hAnsi="Times New Roman"/>
          <w:b/>
        </w:rPr>
      </w:pPr>
    </w:p>
    <w:p w14:paraId="2E339F92" w14:textId="77777777" w:rsidR="00987649" w:rsidRPr="009D16C9" w:rsidRDefault="00987649" w:rsidP="00D674FC">
      <w:pPr>
        <w:spacing w:after="0" w:line="240" w:lineRule="auto"/>
        <w:rPr>
          <w:rFonts w:ascii="Times New Roman" w:hAnsi="Times New Roman"/>
          <w:b/>
        </w:rPr>
      </w:pPr>
    </w:p>
    <w:p w14:paraId="0D7D62E8" w14:textId="77777777" w:rsidR="00CC04B4" w:rsidRPr="009D16C9" w:rsidRDefault="00987649" w:rsidP="00CC04B4">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1E4820F8" w14:textId="77777777" w:rsidR="00CC04B4" w:rsidRPr="009D16C9" w:rsidRDefault="00CC04B4" w:rsidP="00CC04B4">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502596E5" w14:textId="77777777" w:rsidR="00CC04B4" w:rsidRPr="009D16C9" w:rsidRDefault="00CC04B4" w:rsidP="00CC04B4">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CC04B4" w:rsidRPr="009D16C9" w14:paraId="631AA3FC" w14:textId="77777777" w:rsidTr="001620D1">
        <w:tc>
          <w:tcPr>
            <w:tcW w:w="7479" w:type="dxa"/>
          </w:tcPr>
          <w:p w14:paraId="4D1AB000" w14:textId="77777777" w:rsidR="00CC04B4" w:rsidRPr="009D16C9" w:rsidRDefault="00CC04B4"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13DEBD8E" w14:textId="77777777" w:rsidR="00CC04B4" w:rsidRPr="009D16C9" w:rsidRDefault="00A65E3E" w:rsidP="001620D1">
            <w:pPr>
              <w:spacing w:after="0"/>
              <w:jc w:val="center"/>
              <w:rPr>
                <w:rFonts w:ascii="Times New Roman" w:hAnsi="Times New Roman"/>
                <w:b/>
                <w:sz w:val="24"/>
                <w:szCs w:val="24"/>
              </w:rPr>
            </w:pPr>
            <w:r>
              <w:rPr>
                <w:rFonts w:ascii="Times New Roman" w:hAnsi="Times New Roman"/>
                <w:b/>
                <w:sz w:val="24"/>
                <w:szCs w:val="24"/>
              </w:rPr>
              <w:t>290</w:t>
            </w:r>
          </w:p>
        </w:tc>
      </w:tr>
      <w:tr w:rsidR="00CC04B4" w:rsidRPr="009D16C9" w14:paraId="0BC29FB7" w14:textId="77777777" w:rsidTr="001620D1">
        <w:tc>
          <w:tcPr>
            <w:tcW w:w="7479" w:type="dxa"/>
          </w:tcPr>
          <w:p w14:paraId="1011EB9E" w14:textId="77777777" w:rsidR="00CC04B4" w:rsidRPr="009D16C9" w:rsidRDefault="00CC04B4"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1A88C38C" w14:textId="77777777" w:rsidR="00CC04B4" w:rsidRPr="009D16C9" w:rsidRDefault="00A65E3E" w:rsidP="001620D1">
            <w:pPr>
              <w:spacing w:after="0"/>
              <w:jc w:val="center"/>
              <w:rPr>
                <w:rFonts w:ascii="Times New Roman" w:hAnsi="Times New Roman"/>
                <w:b/>
                <w:sz w:val="24"/>
                <w:szCs w:val="24"/>
              </w:rPr>
            </w:pPr>
            <w:r>
              <w:rPr>
                <w:rFonts w:ascii="Times New Roman" w:hAnsi="Times New Roman"/>
                <w:b/>
                <w:sz w:val="24"/>
                <w:szCs w:val="24"/>
              </w:rPr>
              <w:t>291</w:t>
            </w:r>
          </w:p>
        </w:tc>
      </w:tr>
      <w:tr w:rsidR="00CC04B4" w:rsidRPr="009D16C9" w14:paraId="7FF54DA6" w14:textId="77777777" w:rsidTr="001620D1">
        <w:trPr>
          <w:trHeight w:val="670"/>
        </w:trPr>
        <w:tc>
          <w:tcPr>
            <w:tcW w:w="7479" w:type="dxa"/>
            <w:hideMark/>
          </w:tcPr>
          <w:p w14:paraId="4475D864" w14:textId="77777777" w:rsidR="00CC04B4" w:rsidRPr="009D16C9" w:rsidRDefault="00CC04B4"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77FB54E8" w14:textId="77777777" w:rsidR="00CC04B4" w:rsidRPr="009D16C9" w:rsidRDefault="00A65E3E" w:rsidP="001620D1">
            <w:pPr>
              <w:spacing w:after="0"/>
              <w:jc w:val="center"/>
              <w:rPr>
                <w:rFonts w:ascii="Times New Roman" w:hAnsi="Times New Roman"/>
                <w:b/>
                <w:sz w:val="24"/>
                <w:szCs w:val="24"/>
              </w:rPr>
            </w:pPr>
            <w:r>
              <w:rPr>
                <w:rFonts w:ascii="Times New Roman" w:hAnsi="Times New Roman"/>
                <w:b/>
                <w:sz w:val="24"/>
                <w:szCs w:val="24"/>
              </w:rPr>
              <w:t>295</w:t>
            </w:r>
          </w:p>
        </w:tc>
      </w:tr>
      <w:tr w:rsidR="00CC04B4" w:rsidRPr="009D16C9" w14:paraId="686103E2" w14:textId="77777777" w:rsidTr="001620D1">
        <w:tc>
          <w:tcPr>
            <w:tcW w:w="7479" w:type="dxa"/>
          </w:tcPr>
          <w:p w14:paraId="00B0E5CD" w14:textId="77777777" w:rsidR="00CC04B4" w:rsidRPr="009D16C9" w:rsidRDefault="00CC04B4"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1D6C8CC4" w14:textId="77777777" w:rsidR="00CC04B4" w:rsidRPr="009D16C9" w:rsidRDefault="00A65E3E" w:rsidP="001620D1">
            <w:pPr>
              <w:spacing w:after="0"/>
              <w:jc w:val="center"/>
              <w:rPr>
                <w:rFonts w:ascii="Times New Roman" w:hAnsi="Times New Roman"/>
                <w:b/>
                <w:sz w:val="24"/>
                <w:szCs w:val="24"/>
              </w:rPr>
            </w:pPr>
            <w:r>
              <w:rPr>
                <w:rFonts w:ascii="Times New Roman" w:hAnsi="Times New Roman"/>
                <w:b/>
                <w:sz w:val="24"/>
                <w:szCs w:val="24"/>
              </w:rPr>
              <w:t>296</w:t>
            </w:r>
          </w:p>
        </w:tc>
      </w:tr>
    </w:tbl>
    <w:p w14:paraId="6CDEE1C8" w14:textId="77777777" w:rsidR="00CC04B4" w:rsidRPr="009D16C9" w:rsidRDefault="00987649" w:rsidP="00CC04B4">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3D88B4BC" w14:textId="77777777" w:rsidR="00987649" w:rsidRPr="009D16C9" w:rsidRDefault="00987649" w:rsidP="00CC04B4">
      <w:pPr>
        <w:spacing w:after="0" w:line="240" w:lineRule="auto"/>
        <w:jc w:val="center"/>
        <w:rPr>
          <w:rFonts w:ascii="Times New Roman" w:hAnsi="Times New Roman"/>
          <w:b/>
          <w:sz w:val="24"/>
          <w:szCs w:val="24"/>
        </w:rPr>
      </w:pPr>
      <w:r w:rsidRPr="009D16C9">
        <w:rPr>
          <w:rFonts w:ascii="Times New Roman" w:hAnsi="Times New Roman"/>
          <w:b/>
          <w:sz w:val="24"/>
          <w:szCs w:val="24"/>
        </w:rPr>
        <w:t>ОП.04 «</w:t>
      </w:r>
      <w:r w:rsidRPr="009D16C9">
        <w:rPr>
          <w:rFonts w:ascii="Times New Roman" w:hAnsi="Times New Roman"/>
          <w:b/>
          <w:caps/>
          <w:sz w:val="24"/>
          <w:szCs w:val="24"/>
        </w:rPr>
        <w:t>Материалы и изделия</w:t>
      </w:r>
      <w:r w:rsidRPr="009D16C9">
        <w:rPr>
          <w:rFonts w:ascii="Times New Roman" w:hAnsi="Times New Roman"/>
          <w:b/>
          <w:sz w:val="24"/>
          <w:szCs w:val="24"/>
        </w:rPr>
        <w:t xml:space="preserve">» </w:t>
      </w:r>
    </w:p>
    <w:p w14:paraId="408A6C89" w14:textId="77777777" w:rsidR="00987649" w:rsidRPr="009D16C9" w:rsidRDefault="00987649" w:rsidP="00302E8A">
      <w:pPr>
        <w:spacing w:after="0"/>
        <w:ind w:firstLine="709"/>
        <w:rPr>
          <w:rFonts w:ascii="Times New Roman" w:hAnsi="Times New Roman"/>
          <w:sz w:val="24"/>
          <w:szCs w:val="24"/>
        </w:rPr>
      </w:pPr>
    </w:p>
    <w:p w14:paraId="19728E40" w14:textId="77777777" w:rsidR="00987649" w:rsidRPr="009D16C9" w:rsidRDefault="00987649" w:rsidP="0030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5AC7F5DB" w14:textId="77777777" w:rsidR="00987649" w:rsidRPr="009D16C9" w:rsidRDefault="00987649" w:rsidP="00302E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CC04B4" w:rsidRPr="009D16C9">
        <w:rPr>
          <w:rFonts w:ascii="Times New Roman" w:hAnsi="Times New Roman"/>
          <w:sz w:val="24"/>
          <w:szCs w:val="24"/>
        </w:rPr>
        <w:t>ОП.04 </w:t>
      </w:r>
      <w:r w:rsidRPr="009D16C9">
        <w:rPr>
          <w:rFonts w:ascii="Times New Roman" w:hAnsi="Times New Roman"/>
          <w:sz w:val="24"/>
          <w:szCs w:val="24"/>
        </w:rPr>
        <w:t>«</w:t>
      </w:r>
      <w:r w:rsidR="0033666E" w:rsidRPr="009D16C9">
        <w:rPr>
          <w:rFonts w:ascii="Times New Roman" w:hAnsi="Times New Roman"/>
          <w:sz w:val="24"/>
          <w:szCs w:val="24"/>
        </w:rPr>
        <w:t>Материалы и изделия</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442FACC6" w14:textId="77777777" w:rsidR="00987649" w:rsidRPr="009D16C9" w:rsidRDefault="00987649" w:rsidP="007573AF">
      <w:pPr>
        <w:spacing w:after="0" w:line="240" w:lineRule="auto"/>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CC04B4" w:rsidRPr="009D16C9">
        <w:rPr>
          <w:rFonts w:ascii="Times New Roman" w:hAnsi="Times New Roman"/>
          <w:sz w:val="24"/>
          <w:szCs w:val="24"/>
        </w:rPr>
        <w:t>ОП.04 </w:t>
      </w:r>
      <w:r w:rsidRPr="009D16C9">
        <w:rPr>
          <w:rFonts w:ascii="Times New Roman" w:hAnsi="Times New Roman"/>
          <w:sz w:val="24"/>
          <w:szCs w:val="24"/>
        </w:rPr>
        <w:t>«</w:t>
      </w:r>
      <w:r w:rsidR="0033666E" w:rsidRPr="009D16C9">
        <w:rPr>
          <w:rFonts w:ascii="Times New Roman" w:hAnsi="Times New Roman"/>
          <w:sz w:val="24"/>
          <w:szCs w:val="24"/>
        </w:rPr>
        <w:t>Материалы и изделия</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1620D1">
        <w:rPr>
          <w:rFonts w:ascii="Times New Roman" w:hAnsi="Times New Roman"/>
          <w:spacing w:val="-3"/>
          <w:sz w:val="24"/>
          <w:szCs w:val="24"/>
        </w:rPr>
        <w:t xml:space="preserve">ОК 01 – ОК 06, ОК 09 </w:t>
      </w:r>
      <w:r w:rsidR="001620D1">
        <w:rPr>
          <w:rFonts w:ascii="Times New Roman" w:hAnsi="Times New Roman"/>
          <w:spacing w:val="-3"/>
          <w:sz w:val="24"/>
          <w:szCs w:val="24"/>
        </w:rPr>
        <w:sym w:font="Symbol" w:char="F02D"/>
      </w:r>
      <w:r w:rsidR="001620D1">
        <w:rPr>
          <w:rFonts w:ascii="Times New Roman" w:hAnsi="Times New Roman"/>
          <w:spacing w:val="-3"/>
          <w:sz w:val="24"/>
          <w:szCs w:val="24"/>
        </w:rPr>
        <w:t xml:space="preserve"> ОК</w:t>
      </w:r>
      <w:r w:rsidR="001620D1">
        <w:rPr>
          <w:rFonts w:ascii="Times New Roman" w:hAnsi="Times New Roman"/>
          <w:sz w:val="24"/>
          <w:szCs w:val="24"/>
        </w:rPr>
        <w:t> 11</w:t>
      </w:r>
      <w:r w:rsidR="001620D1" w:rsidRPr="009D16C9">
        <w:rPr>
          <w:rFonts w:ascii="Times New Roman" w:hAnsi="Times New Roman"/>
          <w:sz w:val="24"/>
          <w:szCs w:val="24"/>
        </w:rPr>
        <w:t xml:space="preserve">, </w:t>
      </w:r>
      <w:r w:rsidR="00CC04B4" w:rsidRPr="009D16C9">
        <w:rPr>
          <w:rFonts w:ascii="Times New Roman" w:hAnsi="Times New Roman"/>
          <w:spacing w:val="-3"/>
          <w:sz w:val="24"/>
          <w:szCs w:val="24"/>
        </w:rPr>
        <w:t>ПК 1.1 – ПК 1.3, ПК 2.1 – ПК 2.5, ПК 3.1 – ПК 3.6, ПК 4.1 – ПК 4.4</w:t>
      </w:r>
      <w:r w:rsidRPr="009D16C9">
        <w:rPr>
          <w:rFonts w:ascii="Times New Roman" w:hAnsi="Times New Roman"/>
          <w:sz w:val="24"/>
          <w:szCs w:val="24"/>
        </w:rPr>
        <w:t>.</w:t>
      </w:r>
    </w:p>
    <w:p w14:paraId="7403F614" w14:textId="77777777" w:rsidR="00987649" w:rsidRPr="009D16C9" w:rsidRDefault="00987649" w:rsidP="0030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highlight w:val="yellow"/>
        </w:rPr>
      </w:pPr>
    </w:p>
    <w:p w14:paraId="57044869" w14:textId="77777777" w:rsidR="00987649" w:rsidRPr="009D16C9" w:rsidRDefault="00987649" w:rsidP="00302E8A">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5A5ADAC1" w14:textId="77777777" w:rsidR="00987649" w:rsidRPr="009D16C9" w:rsidRDefault="00987649" w:rsidP="00302E8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987649" w:rsidRPr="009D16C9" w14:paraId="359CDB21" w14:textId="77777777" w:rsidTr="00987649">
        <w:trPr>
          <w:trHeight w:val="649"/>
        </w:trPr>
        <w:tc>
          <w:tcPr>
            <w:tcW w:w="1129" w:type="dxa"/>
            <w:tcBorders>
              <w:top w:val="single" w:sz="4" w:space="0" w:color="auto"/>
              <w:left w:val="single" w:sz="4" w:space="0" w:color="auto"/>
              <w:bottom w:val="single" w:sz="4" w:space="0" w:color="auto"/>
              <w:right w:val="single" w:sz="4" w:space="0" w:color="auto"/>
            </w:tcBorders>
            <w:hideMark/>
          </w:tcPr>
          <w:p w14:paraId="6A870C8E" w14:textId="77777777" w:rsidR="00987649" w:rsidRPr="009D16C9" w:rsidRDefault="00987649" w:rsidP="00D674FC">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59" w:type="dxa"/>
            <w:tcBorders>
              <w:top w:val="single" w:sz="4" w:space="0" w:color="auto"/>
              <w:left w:val="single" w:sz="4" w:space="0" w:color="auto"/>
              <w:bottom w:val="single" w:sz="4" w:space="0" w:color="auto"/>
              <w:right w:val="single" w:sz="4" w:space="0" w:color="auto"/>
            </w:tcBorders>
            <w:hideMark/>
          </w:tcPr>
          <w:p w14:paraId="59F999BF" w14:textId="77777777" w:rsidR="00987649" w:rsidRPr="009D16C9" w:rsidRDefault="00987649" w:rsidP="00D674FC">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60" w:type="dxa"/>
            <w:tcBorders>
              <w:top w:val="single" w:sz="4" w:space="0" w:color="auto"/>
              <w:left w:val="single" w:sz="4" w:space="0" w:color="auto"/>
              <w:bottom w:val="single" w:sz="4" w:space="0" w:color="auto"/>
              <w:right w:val="single" w:sz="4" w:space="0" w:color="auto"/>
            </w:tcBorders>
            <w:hideMark/>
          </w:tcPr>
          <w:p w14:paraId="578C1F62" w14:textId="77777777" w:rsidR="00987649" w:rsidRPr="009D16C9" w:rsidRDefault="00987649" w:rsidP="00D674FC">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987649" w:rsidRPr="009D16C9" w14:paraId="6C69F658" w14:textId="77777777" w:rsidTr="00987649">
        <w:trPr>
          <w:trHeight w:val="212"/>
        </w:trPr>
        <w:tc>
          <w:tcPr>
            <w:tcW w:w="1129" w:type="dxa"/>
            <w:tcBorders>
              <w:top w:val="single" w:sz="4" w:space="0" w:color="auto"/>
              <w:left w:val="single" w:sz="4" w:space="0" w:color="auto"/>
              <w:bottom w:val="single" w:sz="4" w:space="0" w:color="auto"/>
              <w:right w:val="single" w:sz="4" w:space="0" w:color="auto"/>
            </w:tcBorders>
            <w:hideMark/>
          </w:tcPr>
          <w:p w14:paraId="5D8F4360" w14:textId="77777777" w:rsidR="00534AC9" w:rsidRPr="009D16C9" w:rsidRDefault="001620D1" w:rsidP="00D674FC">
            <w:pPr>
              <w:spacing w:after="0" w:line="240" w:lineRule="auto"/>
              <w:rPr>
                <w:rFonts w:ascii="Times New Roman" w:hAnsi="Times New Roman"/>
                <w:spacing w:val="-3"/>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r w:rsidRPr="009D16C9">
              <w:rPr>
                <w:rFonts w:ascii="Times New Roman" w:hAnsi="Times New Roman"/>
                <w:sz w:val="24"/>
                <w:szCs w:val="24"/>
              </w:rPr>
              <w:t xml:space="preserve">, </w:t>
            </w:r>
            <w:r w:rsidR="00534AC9" w:rsidRPr="009D16C9">
              <w:rPr>
                <w:rFonts w:ascii="Times New Roman" w:hAnsi="Times New Roman"/>
                <w:spacing w:val="-3"/>
                <w:sz w:val="24"/>
                <w:szCs w:val="24"/>
              </w:rPr>
              <w:t>ПК 1.1 – ПК 1.3</w:t>
            </w:r>
            <w:r w:rsidR="00CC04B4" w:rsidRPr="009D16C9">
              <w:rPr>
                <w:rFonts w:ascii="Times New Roman" w:hAnsi="Times New Roman"/>
                <w:spacing w:val="-3"/>
                <w:sz w:val="24"/>
                <w:szCs w:val="24"/>
              </w:rPr>
              <w:t xml:space="preserve">, </w:t>
            </w:r>
          </w:p>
          <w:p w14:paraId="5C18912A" w14:textId="77777777" w:rsidR="00534AC9" w:rsidRPr="009D16C9" w:rsidRDefault="00534AC9"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2.1 – ПК 2.5</w:t>
            </w:r>
            <w:r w:rsidR="00CC04B4" w:rsidRPr="009D16C9">
              <w:rPr>
                <w:rFonts w:ascii="Times New Roman" w:hAnsi="Times New Roman"/>
                <w:spacing w:val="-3"/>
                <w:sz w:val="24"/>
                <w:szCs w:val="24"/>
              </w:rPr>
              <w:t xml:space="preserve">, </w:t>
            </w:r>
          </w:p>
          <w:p w14:paraId="3585E98D" w14:textId="77777777" w:rsidR="00534AC9" w:rsidRPr="009D16C9" w:rsidRDefault="00534AC9"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3.1 – ПК 3.6</w:t>
            </w:r>
            <w:r w:rsidR="00CC04B4" w:rsidRPr="009D16C9">
              <w:rPr>
                <w:rFonts w:ascii="Times New Roman" w:hAnsi="Times New Roman"/>
                <w:spacing w:val="-3"/>
                <w:sz w:val="24"/>
                <w:szCs w:val="24"/>
              </w:rPr>
              <w:t xml:space="preserve">, </w:t>
            </w:r>
          </w:p>
          <w:p w14:paraId="6D5D9246" w14:textId="77777777" w:rsidR="00987649" w:rsidRPr="009D16C9" w:rsidRDefault="00534AC9" w:rsidP="00D674FC">
            <w:pPr>
              <w:spacing w:after="0" w:line="240" w:lineRule="auto"/>
              <w:rPr>
                <w:rFonts w:ascii="Times New Roman" w:hAnsi="Times New Roman"/>
                <w:sz w:val="24"/>
                <w:szCs w:val="24"/>
              </w:rPr>
            </w:pPr>
            <w:r w:rsidRPr="009D16C9">
              <w:rPr>
                <w:rFonts w:ascii="Times New Roman" w:hAnsi="Times New Roman"/>
                <w:spacing w:val="-3"/>
                <w:sz w:val="24"/>
                <w:szCs w:val="24"/>
              </w:rPr>
              <w:t>ПК 4.1 – ПК 4.4</w:t>
            </w:r>
          </w:p>
        </w:tc>
        <w:tc>
          <w:tcPr>
            <w:tcW w:w="4059" w:type="dxa"/>
            <w:tcBorders>
              <w:top w:val="single" w:sz="4" w:space="0" w:color="auto"/>
              <w:left w:val="single" w:sz="4" w:space="0" w:color="auto"/>
              <w:bottom w:val="single" w:sz="4" w:space="0" w:color="auto"/>
              <w:right w:val="single" w:sz="4" w:space="0" w:color="auto"/>
            </w:tcBorders>
            <w:hideMark/>
          </w:tcPr>
          <w:p w14:paraId="39C16F48" w14:textId="77777777" w:rsidR="00987649" w:rsidRPr="009D16C9" w:rsidRDefault="00620130"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выбирать материалы и сорт</w:t>
            </w:r>
            <w:r w:rsidR="00CC04B4" w:rsidRPr="009D16C9">
              <w:rPr>
                <w:rFonts w:ascii="Times New Roman" w:hAnsi="Times New Roman"/>
                <w:spacing w:val="-3"/>
                <w:sz w:val="24"/>
                <w:szCs w:val="24"/>
              </w:rPr>
              <w:t>а</w:t>
            </w:r>
            <w:r w:rsidRPr="009D16C9">
              <w:rPr>
                <w:rFonts w:ascii="Times New Roman" w:hAnsi="Times New Roman"/>
                <w:spacing w:val="-3"/>
                <w:sz w:val="24"/>
                <w:szCs w:val="24"/>
              </w:rPr>
              <w:t>мент</w:t>
            </w:r>
            <w:r w:rsidR="00CC04B4" w:rsidRPr="009D16C9">
              <w:rPr>
                <w:rFonts w:ascii="Times New Roman" w:hAnsi="Times New Roman"/>
                <w:spacing w:val="-3"/>
                <w:sz w:val="24"/>
                <w:szCs w:val="24"/>
              </w:rPr>
              <w:t xml:space="preserve"> </w:t>
            </w:r>
            <w:r w:rsidRPr="009D16C9">
              <w:rPr>
                <w:rFonts w:ascii="Times New Roman" w:hAnsi="Times New Roman"/>
                <w:spacing w:val="-3"/>
                <w:sz w:val="24"/>
                <w:szCs w:val="24"/>
              </w:rPr>
              <w:t>труб для газопроводов, используя</w:t>
            </w:r>
            <w:r w:rsidR="00CC04B4" w:rsidRPr="009D16C9">
              <w:rPr>
                <w:rFonts w:ascii="Times New Roman" w:hAnsi="Times New Roman"/>
                <w:spacing w:val="-3"/>
                <w:sz w:val="24"/>
                <w:szCs w:val="24"/>
              </w:rPr>
              <w:t xml:space="preserve"> </w:t>
            </w:r>
            <w:r w:rsidRPr="009D16C9">
              <w:rPr>
                <w:rFonts w:ascii="Times New Roman" w:hAnsi="Times New Roman"/>
                <w:spacing w:val="-3"/>
                <w:sz w:val="24"/>
                <w:szCs w:val="24"/>
              </w:rPr>
              <w:t>нормативно-справочную литературу;</w:t>
            </w:r>
          </w:p>
        </w:tc>
        <w:tc>
          <w:tcPr>
            <w:tcW w:w="4060" w:type="dxa"/>
            <w:tcBorders>
              <w:top w:val="single" w:sz="4" w:space="0" w:color="auto"/>
              <w:left w:val="single" w:sz="4" w:space="0" w:color="auto"/>
              <w:bottom w:val="single" w:sz="4" w:space="0" w:color="auto"/>
              <w:right w:val="single" w:sz="4" w:space="0" w:color="auto"/>
            </w:tcBorders>
            <w:hideMark/>
          </w:tcPr>
          <w:p w14:paraId="4CD6EDB4" w14:textId="77777777" w:rsidR="00987649" w:rsidRPr="009D16C9" w:rsidRDefault="00620130"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материалы, используемые для</w:t>
            </w:r>
            <w:r w:rsidR="00CC04B4" w:rsidRPr="009D16C9">
              <w:rPr>
                <w:rFonts w:ascii="Times New Roman" w:hAnsi="Times New Roman"/>
                <w:spacing w:val="-3"/>
                <w:sz w:val="24"/>
                <w:szCs w:val="24"/>
              </w:rPr>
              <w:t xml:space="preserve"> </w:t>
            </w:r>
            <w:r w:rsidRPr="009D16C9">
              <w:rPr>
                <w:rFonts w:ascii="Times New Roman" w:hAnsi="Times New Roman"/>
                <w:spacing w:val="-3"/>
                <w:sz w:val="24"/>
                <w:szCs w:val="24"/>
              </w:rPr>
              <w:t>изготовления труб и средств</w:t>
            </w:r>
            <w:r w:rsidR="00CC04B4" w:rsidRPr="009D16C9">
              <w:rPr>
                <w:rFonts w:ascii="Times New Roman" w:hAnsi="Times New Roman"/>
                <w:spacing w:val="-3"/>
                <w:sz w:val="24"/>
                <w:szCs w:val="24"/>
              </w:rPr>
              <w:t xml:space="preserve"> </w:t>
            </w:r>
            <w:r w:rsidRPr="009D16C9">
              <w:rPr>
                <w:rFonts w:ascii="Times New Roman" w:hAnsi="Times New Roman"/>
                <w:spacing w:val="-3"/>
                <w:sz w:val="24"/>
                <w:szCs w:val="24"/>
              </w:rPr>
              <w:t>крепления;</w:t>
            </w:r>
          </w:p>
        </w:tc>
      </w:tr>
    </w:tbl>
    <w:p w14:paraId="381C73A6" w14:textId="77777777" w:rsidR="00987649" w:rsidRPr="009D16C9" w:rsidRDefault="00987649" w:rsidP="00D674FC">
      <w:pPr>
        <w:suppressAutoHyphens/>
        <w:spacing w:after="0" w:line="240" w:lineRule="auto"/>
        <w:ind w:firstLine="709"/>
        <w:jc w:val="both"/>
        <w:rPr>
          <w:rFonts w:ascii="Times New Roman" w:hAnsi="Times New Roman"/>
          <w:sz w:val="24"/>
          <w:szCs w:val="24"/>
        </w:rPr>
      </w:pPr>
    </w:p>
    <w:p w14:paraId="368D6D83" w14:textId="77777777" w:rsidR="00987649" w:rsidRDefault="00CC04B4" w:rsidP="00CC04B4">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br w:type="page"/>
      </w:r>
      <w:r w:rsidR="00987649" w:rsidRPr="009D16C9">
        <w:rPr>
          <w:rFonts w:ascii="Times New Roman" w:hAnsi="Times New Roman"/>
          <w:b/>
          <w:sz w:val="24"/>
          <w:szCs w:val="24"/>
        </w:rPr>
        <w:t>2. СТРУКТУРА И СОДЕРЖАНИЕ УЧЕБНОЙ ДИСЦИПЛИНЫ</w:t>
      </w:r>
    </w:p>
    <w:p w14:paraId="6AAF1BFF" w14:textId="77777777" w:rsidR="001620D1" w:rsidRPr="009D16C9" w:rsidRDefault="001620D1" w:rsidP="00CC04B4">
      <w:pPr>
        <w:suppressAutoHyphens/>
        <w:spacing w:after="0" w:line="240" w:lineRule="auto"/>
        <w:ind w:firstLine="709"/>
        <w:rPr>
          <w:rFonts w:ascii="Times New Roman" w:hAnsi="Times New Roman"/>
          <w:b/>
          <w:sz w:val="24"/>
          <w:szCs w:val="24"/>
        </w:rPr>
      </w:pPr>
    </w:p>
    <w:p w14:paraId="5AD1E492" w14:textId="77777777" w:rsidR="00987649" w:rsidRPr="009D16C9" w:rsidRDefault="00987649" w:rsidP="00CC04B4">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87649" w:rsidRPr="009D16C9" w14:paraId="5CB136C5"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13A9433" w14:textId="77777777" w:rsidR="00987649" w:rsidRPr="009D16C9" w:rsidRDefault="00987649"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F543639" w14:textId="77777777" w:rsidR="00987649" w:rsidRPr="009D16C9" w:rsidRDefault="00987649" w:rsidP="00D674FC">
            <w:pPr>
              <w:suppressAutoHyphens/>
              <w:spacing w:after="0" w:line="240" w:lineRule="auto"/>
              <w:rPr>
                <w:rFonts w:ascii="Times New Roman" w:hAnsi="Times New Roman"/>
                <w:b/>
                <w:iCs/>
                <w:sz w:val="24"/>
                <w:szCs w:val="24"/>
              </w:rPr>
            </w:pPr>
            <w:r w:rsidRPr="009D16C9">
              <w:rPr>
                <w:rFonts w:ascii="Times New Roman" w:hAnsi="Times New Roman"/>
                <w:b/>
                <w:iCs/>
                <w:sz w:val="24"/>
                <w:szCs w:val="24"/>
              </w:rPr>
              <w:t>Объем часов</w:t>
            </w:r>
          </w:p>
        </w:tc>
      </w:tr>
      <w:tr w:rsidR="00987649" w:rsidRPr="009D16C9" w14:paraId="13CA05AA"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58F0C65" w14:textId="77777777" w:rsidR="00987649" w:rsidRPr="009D16C9" w:rsidRDefault="00987649"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BDB3697" w14:textId="77777777" w:rsidR="00987649" w:rsidRPr="009D16C9" w:rsidRDefault="00311DBD"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42</w:t>
            </w:r>
          </w:p>
        </w:tc>
      </w:tr>
      <w:tr w:rsidR="00987649" w:rsidRPr="009D16C9" w14:paraId="10AE4A68" w14:textId="77777777" w:rsidTr="0098764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848172F" w14:textId="77777777" w:rsidR="00987649" w:rsidRPr="009D16C9" w:rsidRDefault="00987649" w:rsidP="00D674FC">
            <w:pPr>
              <w:suppressAutoHyphens/>
              <w:spacing w:after="0" w:line="240" w:lineRule="auto"/>
              <w:rPr>
                <w:rFonts w:ascii="Times New Roman" w:hAnsi="Times New Roman"/>
                <w:iCs/>
                <w:sz w:val="24"/>
                <w:szCs w:val="24"/>
              </w:rPr>
            </w:pPr>
            <w:r w:rsidRPr="009D16C9">
              <w:rPr>
                <w:rFonts w:ascii="Times New Roman" w:hAnsi="Times New Roman"/>
                <w:sz w:val="24"/>
                <w:szCs w:val="24"/>
              </w:rPr>
              <w:t>в том числе:</w:t>
            </w:r>
          </w:p>
        </w:tc>
      </w:tr>
      <w:tr w:rsidR="00987649" w:rsidRPr="009D16C9" w14:paraId="3F1D278F"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9693394" w14:textId="77777777" w:rsidR="00987649" w:rsidRPr="009D16C9" w:rsidRDefault="00987649"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3EC664C" w14:textId="77777777" w:rsidR="00987649" w:rsidRPr="009D16C9" w:rsidRDefault="00311DBD"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2</w:t>
            </w:r>
            <w:r w:rsidR="00CC04B4" w:rsidRPr="009D16C9">
              <w:rPr>
                <w:rFonts w:ascii="Times New Roman" w:hAnsi="Times New Roman"/>
                <w:iCs/>
                <w:sz w:val="24"/>
                <w:szCs w:val="24"/>
              </w:rPr>
              <w:t>6</w:t>
            </w:r>
          </w:p>
        </w:tc>
      </w:tr>
      <w:tr w:rsidR="00311DBD" w:rsidRPr="009D16C9" w14:paraId="5CB07BB8"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14:paraId="5C836A65" w14:textId="77777777" w:rsidR="00311DBD" w:rsidRPr="009D16C9" w:rsidRDefault="00311DBD"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лабораторные работы</w:t>
            </w:r>
          </w:p>
        </w:tc>
        <w:tc>
          <w:tcPr>
            <w:tcW w:w="927" w:type="pct"/>
            <w:tcBorders>
              <w:top w:val="single" w:sz="6" w:space="0" w:color="000000"/>
              <w:left w:val="single" w:sz="6" w:space="0" w:color="000000"/>
              <w:bottom w:val="single" w:sz="6" w:space="0" w:color="000000"/>
              <w:right w:val="single" w:sz="6" w:space="0" w:color="000000"/>
            </w:tcBorders>
            <w:vAlign w:val="center"/>
          </w:tcPr>
          <w:p w14:paraId="38958F8A" w14:textId="77777777" w:rsidR="00311DBD" w:rsidRPr="009D16C9" w:rsidRDefault="00311DBD"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8</w:t>
            </w:r>
          </w:p>
        </w:tc>
      </w:tr>
      <w:tr w:rsidR="00987649" w:rsidRPr="009D16C9" w14:paraId="2DE84C91"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98732D5" w14:textId="77777777" w:rsidR="00987649" w:rsidRPr="009D16C9" w:rsidRDefault="00987649"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2B61249" w14:textId="77777777" w:rsidR="00987649" w:rsidRPr="009D16C9" w:rsidRDefault="00311DBD"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8</w:t>
            </w:r>
          </w:p>
        </w:tc>
      </w:tr>
      <w:tr w:rsidR="00987649" w:rsidRPr="009D16C9" w14:paraId="3E722C4F"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3CE2C8B" w14:textId="77777777" w:rsidR="00987649" w:rsidRPr="009D16C9" w:rsidRDefault="00CC04B4"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с</w:t>
            </w:r>
            <w:r w:rsidR="00987649" w:rsidRPr="009D16C9">
              <w:rPr>
                <w:rFonts w:ascii="Times New Roman" w:hAnsi="Times New Roman"/>
                <w:sz w:val="24"/>
                <w:szCs w:val="24"/>
              </w:rPr>
              <w:t xml:space="preserve">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tcPr>
          <w:p w14:paraId="578FB07A" w14:textId="77777777" w:rsidR="00987649" w:rsidRPr="009D16C9" w:rsidRDefault="00CC04B4"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sym w:font="Symbol" w:char="F02D"/>
            </w:r>
          </w:p>
        </w:tc>
      </w:tr>
      <w:tr w:rsidR="009D16C9" w:rsidRPr="009D16C9" w14:paraId="0F6BF52B" w14:textId="77777777" w:rsidTr="0098764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D1AB36F" w14:textId="77777777" w:rsidR="00987649" w:rsidRPr="009D16C9" w:rsidRDefault="00987649" w:rsidP="00D674FC">
            <w:pPr>
              <w:suppressAutoHyphens/>
              <w:spacing w:after="0" w:line="240" w:lineRule="auto"/>
              <w:rPr>
                <w:rFonts w:ascii="Times New Roman" w:hAnsi="Times New Roman"/>
                <w:sz w:val="24"/>
                <w:szCs w:val="24"/>
              </w:rPr>
            </w:pPr>
            <w:r w:rsidRPr="009D16C9">
              <w:rPr>
                <w:rFonts w:ascii="Times New Roman" w:hAnsi="Times New Roman"/>
                <w:b/>
                <w:iCs/>
                <w:sz w:val="24"/>
                <w:szCs w:val="24"/>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4626FE8" w14:textId="77777777" w:rsidR="00987649" w:rsidRPr="009D16C9" w:rsidRDefault="00987649" w:rsidP="00D674FC">
            <w:pPr>
              <w:suppressAutoHyphens/>
              <w:spacing w:after="0" w:line="240" w:lineRule="auto"/>
              <w:jc w:val="center"/>
              <w:rPr>
                <w:rFonts w:ascii="Times New Roman" w:hAnsi="Times New Roman"/>
                <w:iCs/>
                <w:sz w:val="24"/>
                <w:szCs w:val="24"/>
              </w:rPr>
            </w:pPr>
          </w:p>
        </w:tc>
      </w:tr>
    </w:tbl>
    <w:p w14:paraId="3BA93CF3" w14:textId="77777777" w:rsidR="00987649" w:rsidRPr="009D16C9" w:rsidRDefault="00987649" w:rsidP="00D674FC">
      <w:pPr>
        <w:spacing w:after="0" w:line="240" w:lineRule="auto"/>
        <w:rPr>
          <w:rFonts w:ascii="Times New Roman" w:hAnsi="Times New Roman"/>
          <w:b/>
          <w:sz w:val="24"/>
          <w:szCs w:val="24"/>
        </w:rPr>
        <w:sectPr w:rsidR="00987649" w:rsidRPr="009D16C9">
          <w:pgSz w:w="11906" w:h="16838"/>
          <w:pgMar w:top="1134" w:right="850" w:bottom="284" w:left="1701" w:header="708" w:footer="708" w:gutter="0"/>
          <w:cols w:space="720"/>
        </w:sectPr>
      </w:pPr>
    </w:p>
    <w:p w14:paraId="6694174F" w14:textId="77777777" w:rsidR="00987649" w:rsidRPr="009D16C9" w:rsidRDefault="00302E8A" w:rsidP="00302E8A">
      <w:pPr>
        <w:spacing w:after="0" w:line="240" w:lineRule="auto"/>
        <w:rPr>
          <w:rFonts w:ascii="Times New Roman" w:hAnsi="Times New Roman"/>
          <w:b/>
          <w:sz w:val="24"/>
          <w:szCs w:val="24"/>
        </w:rPr>
      </w:pPr>
      <w:r w:rsidRPr="009D16C9">
        <w:rPr>
          <w:rFonts w:ascii="Times New Roman" w:hAnsi="Times New Roman"/>
          <w:b/>
          <w:sz w:val="24"/>
          <w:szCs w:val="24"/>
        </w:rPr>
        <w:t>2.2</w:t>
      </w:r>
      <w:r w:rsidR="00CC04B4" w:rsidRPr="009D16C9">
        <w:rPr>
          <w:rFonts w:ascii="Times New Roman" w:hAnsi="Times New Roman"/>
          <w:b/>
          <w:sz w:val="24"/>
          <w:szCs w:val="24"/>
        </w:rPr>
        <w:t xml:space="preserve">. </w:t>
      </w:r>
      <w:r w:rsidR="00987649" w:rsidRPr="009D16C9">
        <w:rPr>
          <w:rFonts w:ascii="Times New Roman" w:hAnsi="Times New Roman"/>
          <w:b/>
          <w:sz w:val="24"/>
          <w:szCs w:val="24"/>
        </w:rPr>
        <w:t xml:space="preserve">Тематический план и содержание учебной дисциплины </w:t>
      </w:r>
      <w:r w:rsidR="00CC04B4" w:rsidRPr="009D16C9">
        <w:rPr>
          <w:rFonts w:ascii="Times New Roman" w:hAnsi="Times New Roman"/>
          <w:b/>
          <w:sz w:val="24"/>
          <w:szCs w:val="24"/>
        </w:rPr>
        <w:t>ОП.04 «Материалы и изделия»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987649" w:rsidRPr="009D16C9" w14:paraId="6CC1E9DF" w14:textId="77777777" w:rsidTr="00987649">
        <w:trPr>
          <w:jc w:val="center"/>
        </w:trPr>
        <w:tc>
          <w:tcPr>
            <w:tcW w:w="3876" w:type="dxa"/>
            <w:tcBorders>
              <w:top w:val="single" w:sz="4" w:space="0" w:color="auto"/>
              <w:left w:val="single" w:sz="4" w:space="0" w:color="auto"/>
              <w:bottom w:val="single" w:sz="4" w:space="0" w:color="auto"/>
              <w:right w:val="single" w:sz="4" w:space="0" w:color="auto"/>
            </w:tcBorders>
            <w:hideMark/>
          </w:tcPr>
          <w:p w14:paraId="5A4F1427" w14:textId="77777777" w:rsidR="00987649" w:rsidRPr="009D16C9" w:rsidRDefault="00987649"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26C50FEF" w14:textId="77777777" w:rsidR="00987649" w:rsidRPr="009D16C9" w:rsidRDefault="00987649"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71010FA6" w14:textId="77777777" w:rsidR="00987649" w:rsidRPr="009D16C9" w:rsidRDefault="00987649"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50C24C9D" w14:textId="77777777" w:rsidR="00987649" w:rsidRPr="009D16C9" w:rsidRDefault="00987649"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4901FFDF" w14:textId="77777777" w:rsidR="00987649" w:rsidRPr="009D16C9" w:rsidRDefault="00987649"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987649" w:rsidRPr="009D16C9" w14:paraId="09651081" w14:textId="77777777" w:rsidTr="00987649">
        <w:trPr>
          <w:jc w:val="center"/>
        </w:trPr>
        <w:tc>
          <w:tcPr>
            <w:tcW w:w="3876" w:type="dxa"/>
            <w:tcBorders>
              <w:top w:val="single" w:sz="4" w:space="0" w:color="auto"/>
              <w:left w:val="single" w:sz="4" w:space="0" w:color="auto"/>
              <w:bottom w:val="single" w:sz="4" w:space="0" w:color="auto"/>
              <w:right w:val="single" w:sz="4" w:space="0" w:color="auto"/>
            </w:tcBorders>
            <w:hideMark/>
          </w:tcPr>
          <w:p w14:paraId="66360460" w14:textId="77777777" w:rsidR="00987649" w:rsidRPr="009D16C9" w:rsidRDefault="00987649"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4152B429" w14:textId="77777777" w:rsidR="00987649" w:rsidRPr="009D16C9" w:rsidRDefault="00987649"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CD66835" w14:textId="77777777" w:rsidR="00987649" w:rsidRPr="009D16C9" w:rsidRDefault="00987649"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68686E87" w14:textId="77777777" w:rsidR="00987649" w:rsidRPr="009D16C9" w:rsidRDefault="00987649"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CC04B4" w:rsidRPr="009D16C9" w14:paraId="619237E1" w14:textId="77777777" w:rsidTr="00CC04B4">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0536E814" w14:textId="77777777" w:rsidR="00CC04B4" w:rsidRPr="009D16C9" w:rsidRDefault="00CC04B4" w:rsidP="00CC04B4">
            <w:pPr>
              <w:spacing w:after="0" w:line="240" w:lineRule="auto"/>
              <w:rPr>
                <w:rFonts w:ascii="Times New Roman" w:hAnsi="Times New Roman"/>
              </w:rPr>
            </w:pPr>
            <w:r w:rsidRPr="009D16C9">
              <w:rPr>
                <w:rFonts w:ascii="Times New Roman" w:eastAsia="Calibri" w:hAnsi="Times New Roman"/>
                <w:b/>
                <w:bCs/>
              </w:rPr>
              <w:t>Раздел 1. Физико-химические свойства материалов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671F81F" w14:textId="77777777" w:rsidR="00CC04B4" w:rsidRPr="009D16C9" w:rsidRDefault="00CC04B4" w:rsidP="00D674FC">
            <w:pPr>
              <w:spacing w:after="0" w:line="240" w:lineRule="auto"/>
              <w:jc w:val="center"/>
              <w:rPr>
                <w:rFonts w:ascii="Times New Roman" w:hAnsi="Times New Roman"/>
                <w:b/>
              </w:rPr>
            </w:pPr>
            <w:r w:rsidRPr="009D16C9">
              <w:rPr>
                <w:rFonts w:ascii="Times New Roman" w:hAnsi="Times New Roman"/>
                <w:b/>
              </w:rPr>
              <w:t>28</w:t>
            </w:r>
          </w:p>
        </w:tc>
        <w:tc>
          <w:tcPr>
            <w:tcW w:w="1901" w:type="dxa"/>
            <w:tcBorders>
              <w:top w:val="single" w:sz="4" w:space="0" w:color="auto"/>
              <w:left w:val="single" w:sz="4" w:space="0" w:color="auto"/>
              <w:bottom w:val="single" w:sz="4" w:space="0" w:color="auto"/>
              <w:right w:val="single" w:sz="4" w:space="0" w:color="auto"/>
            </w:tcBorders>
            <w:vAlign w:val="center"/>
          </w:tcPr>
          <w:p w14:paraId="7D488138" w14:textId="77777777" w:rsidR="00CC04B4" w:rsidRPr="009D16C9" w:rsidRDefault="00CC04B4" w:rsidP="00D674FC">
            <w:pPr>
              <w:spacing w:after="0" w:line="240" w:lineRule="auto"/>
              <w:jc w:val="center"/>
              <w:rPr>
                <w:rFonts w:ascii="Times New Roman" w:hAnsi="Times New Roman"/>
              </w:rPr>
            </w:pPr>
          </w:p>
        </w:tc>
      </w:tr>
      <w:tr w:rsidR="009D16C9" w:rsidRPr="009D16C9" w14:paraId="36D57B36"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41769A5D" w14:textId="77777777" w:rsidR="00CC04B4" w:rsidRPr="009D16C9" w:rsidRDefault="00534AC9" w:rsidP="00D674FC">
            <w:pPr>
              <w:spacing w:after="0" w:line="240" w:lineRule="auto"/>
              <w:rPr>
                <w:rFonts w:ascii="Times New Roman" w:eastAsia="Calibri" w:hAnsi="Times New Roman"/>
                <w:b/>
                <w:bCs/>
              </w:rPr>
            </w:pPr>
            <w:r w:rsidRPr="009D16C9">
              <w:rPr>
                <w:rFonts w:ascii="Times New Roman" w:eastAsia="Calibri" w:hAnsi="Times New Roman"/>
                <w:b/>
                <w:bCs/>
              </w:rPr>
              <w:t xml:space="preserve">Тема 1.1 </w:t>
            </w:r>
          </w:p>
          <w:p w14:paraId="7E0CC3A3" w14:textId="77777777" w:rsidR="00534AC9" w:rsidRPr="009D16C9" w:rsidRDefault="00534AC9" w:rsidP="00D674FC">
            <w:pPr>
              <w:spacing w:after="0" w:line="240" w:lineRule="auto"/>
              <w:rPr>
                <w:rFonts w:ascii="Times New Roman" w:hAnsi="Times New Roman"/>
                <w:b/>
                <w:bCs/>
              </w:rPr>
            </w:pPr>
            <w:r w:rsidRPr="009D16C9">
              <w:rPr>
                <w:rFonts w:ascii="Times New Roman" w:eastAsia="Calibri" w:hAnsi="Times New Roman"/>
                <w:b/>
                <w:bCs/>
              </w:rPr>
              <w:t>Кристаллическое строение металлов и сплавов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4ABA4CF5"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8273FDF"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44CA4B4B" w14:textId="77777777" w:rsidR="00534AC9" w:rsidRPr="009D16C9" w:rsidRDefault="001620D1" w:rsidP="00D674FC">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00534AC9" w:rsidRPr="009D16C9">
              <w:rPr>
                <w:rFonts w:ascii="Times New Roman" w:hAnsi="Times New Roman"/>
                <w:spacing w:val="-3"/>
              </w:rPr>
              <w:t>ПК 1.1 – ПК 1.3</w:t>
            </w:r>
          </w:p>
          <w:p w14:paraId="1FB74AB3"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2.1 – ПК 2.5</w:t>
            </w:r>
          </w:p>
          <w:p w14:paraId="55B96F52"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3.1 – ПК 3.6</w:t>
            </w:r>
          </w:p>
          <w:p w14:paraId="45F082C4" w14:textId="77777777" w:rsidR="00534AC9" w:rsidRPr="001620D1"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534AC9" w:rsidRPr="009D16C9" w14:paraId="317AE6DD"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49093"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98B1597"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 xml:space="preserve">Постановка целей и задач изучения дисциплины «Материалы и изделия» в учреждениях среднего профессионального образования. </w:t>
            </w:r>
            <w:r w:rsidRPr="009D16C9">
              <w:rPr>
                <w:rFonts w:ascii="Times New Roman" w:eastAsia="Calibri" w:hAnsi="Times New Roman"/>
                <w:bCs/>
              </w:rPr>
              <w:t>Признаки металлов и сплавов, их виды. Кристаллические решетки, их типы. Аллотропия металлов. Кристаллизация. Дефекты кристаллических решеток, их влияние на свойствах металлов.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7C838EA"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073C5AFA" w14:textId="77777777" w:rsidR="00534AC9" w:rsidRPr="009D16C9" w:rsidRDefault="00534AC9" w:rsidP="00D674FC">
            <w:pPr>
              <w:spacing w:after="0" w:line="240" w:lineRule="auto"/>
              <w:rPr>
                <w:rFonts w:ascii="Times New Roman" w:hAnsi="Times New Roman"/>
              </w:rPr>
            </w:pPr>
          </w:p>
        </w:tc>
      </w:tr>
      <w:tr w:rsidR="00534AC9" w:rsidRPr="009D16C9" w14:paraId="10008B57"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6F0C"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96BF320" w14:textId="77777777" w:rsidR="00534AC9" w:rsidRDefault="00534AC9"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D5B15AD" w14:textId="77777777" w:rsidR="002155FF" w:rsidRPr="009D16C9" w:rsidRDefault="002155FF"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A5B5BD9" w14:textId="77777777" w:rsidR="00534AC9" w:rsidRPr="009D16C9" w:rsidRDefault="00A65E3E"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4DDF710B" w14:textId="77777777" w:rsidR="00534AC9" w:rsidRPr="009D16C9" w:rsidRDefault="00534AC9" w:rsidP="00D674FC">
            <w:pPr>
              <w:spacing w:after="0" w:line="240" w:lineRule="auto"/>
              <w:jc w:val="center"/>
              <w:rPr>
                <w:rFonts w:ascii="Times New Roman" w:hAnsi="Times New Roman"/>
              </w:rPr>
            </w:pPr>
          </w:p>
        </w:tc>
      </w:tr>
      <w:tr w:rsidR="009D16C9" w:rsidRPr="009D16C9" w14:paraId="1411140C"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FEE41FF" w14:textId="77777777" w:rsidR="00CC04B4" w:rsidRPr="009D16C9" w:rsidRDefault="00534AC9" w:rsidP="00D674FC">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1.2 </w:t>
            </w:r>
          </w:p>
          <w:p w14:paraId="7266D915"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eastAsia="Calibri" w:hAnsi="Times New Roman"/>
                <w:b/>
                <w:bCs/>
              </w:rPr>
              <w:t>Основные свойства металлов и сплавов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EA2E7CC"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AA36FF9"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10</w:t>
            </w:r>
          </w:p>
        </w:tc>
        <w:tc>
          <w:tcPr>
            <w:tcW w:w="1901" w:type="dxa"/>
            <w:vMerge w:val="restart"/>
            <w:tcBorders>
              <w:top w:val="single" w:sz="4" w:space="0" w:color="auto"/>
              <w:left w:val="single" w:sz="4" w:space="0" w:color="auto"/>
              <w:right w:val="single" w:sz="4" w:space="0" w:color="auto"/>
            </w:tcBorders>
            <w:hideMark/>
          </w:tcPr>
          <w:p w14:paraId="6B0B8ED4"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 xml:space="preserve">ОК 01 </w:t>
            </w:r>
            <w:r w:rsidR="004E4792" w:rsidRPr="009D16C9">
              <w:rPr>
                <w:rFonts w:ascii="Times New Roman" w:hAnsi="Times New Roman"/>
                <w:spacing w:val="-3"/>
              </w:rPr>
              <w:t>–</w:t>
            </w:r>
            <w:r w:rsidRPr="009D16C9">
              <w:rPr>
                <w:rFonts w:ascii="Times New Roman" w:hAnsi="Times New Roman"/>
                <w:spacing w:val="-3"/>
              </w:rPr>
              <w:t xml:space="preserve"> ОК</w:t>
            </w:r>
            <w:r w:rsidRPr="009D16C9">
              <w:rPr>
                <w:rFonts w:ascii="Times New Roman" w:hAnsi="Times New Roman"/>
              </w:rPr>
              <w:t> 11</w:t>
            </w:r>
          </w:p>
          <w:p w14:paraId="35734018"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1.1 – ПК 1.3</w:t>
            </w:r>
          </w:p>
          <w:p w14:paraId="216EB3E9"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2.1 – ПК 2.5</w:t>
            </w:r>
          </w:p>
          <w:p w14:paraId="2EF8A74B"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436C430"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ПК 4.1 – ПК 4.4</w:t>
            </w:r>
          </w:p>
        </w:tc>
      </w:tr>
      <w:tr w:rsidR="00534AC9" w:rsidRPr="009D16C9" w14:paraId="7690E0B7"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AC315"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F5AFBB5"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rPr>
              <w:t xml:space="preserve">Физические, механические, технологические свойства </w:t>
            </w:r>
            <w:r w:rsidRPr="009D16C9">
              <w:rPr>
                <w:rFonts w:ascii="Times New Roman" w:eastAsia="Calibri" w:hAnsi="Times New Roman"/>
                <w:bCs/>
              </w:rPr>
              <w:t>металлов и сплавов. Характеристика прочности. Диаграмма растяжения металлов Определение твердости материала. Испытание на усталость и ударную вязкость.</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0772AFE"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36B91CC1" w14:textId="77777777" w:rsidR="00534AC9" w:rsidRPr="009D16C9" w:rsidRDefault="00534AC9" w:rsidP="00D674FC">
            <w:pPr>
              <w:spacing w:after="0" w:line="240" w:lineRule="auto"/>
              <w:rPr>
                <w:rFonts w:ascii="Times New Roman" w:hAnsi="Times New Roman"/>
              </w:rPr>
            </w:pPr>
          </w:p>
        </w:tc>
      </w:tr>
      <w:tr w:rsidR="00534AC9" w:rsidRPr="009D16C9" w14:paraId="6F330769"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09CD0F"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60C869A"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499486BB"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8</w:t>
            </w:r>
          </w:p>
        </w:tc>
        <w:tc>
          <w:tcPr>
            <w:tcW w:w="0" w:type="auto"/>
            <w:vMerge/>
            <w:tcBorders>
              <w:left w:val="single" w:sz="4" w:space="0" w:color="auto"/>
              <w:right w:val="single" w:sz="4" w:space="0" w:color="auto"/>
            </w:tcBorders>
            <w:vAlign w:val="center"/>
          </w:tcPr>
          <w:p w14:paraId="62018408" w14:textId="77777777" w:rsidR="00534AC9" w:rsidRPr="009D16C9" w:rsidRDefault="00534AC9" w:rsidP="00D674FC">
            <w:pPr>
              <w:spacing w:after="0" w:line="240" w:lineRule="auto"/>
              <w:rPr>
                <w:rFonts w:ascii="Times New Roman" w:hAnsi="Times New Roman"/>
              </w:rPr>
            </w:pPr>
          </w:p>
        </w:tc>
      </w:tr>
      <w:tr w:rsidR="00534AC9" w:rsidRPr="009D16C9" w14:paraId="73D13C71"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0458D"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C68F62E"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iCs/>
              </w:rPr>
              <w:t xml:space="preserve">1 </w:t>
            </w:r>
            <w:r w:rsidRPr="009D16C9">
              <w:rPr>
                <w:rFonts w:ascii="Times New Roman" w:hAnsi="Times New Roman"/>
              </w:rPr>
              <w:t>Изучение микроструктуры стали и чугуна под микроскопом.</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1B93940"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09D60D84" w14:textId="77777777" w:rsidR="00534AC9" w:rsidRPr="009D16C9" w:rsidRDefault="00534AC9" w:rsidP="00D674FC">
            <w:pPr>
              <w:spacing w:after="0" w:line="240" w:lineRule="auto"/>
              <w:rPr>
                <w:rFonts w:ascii="Times New Roman" w:hAnsi="Times New Roman"/>
              </w:rPr>
            </w:pPr>
          </w:p>
        </w:tc>
      </w:tr>
      <w:tr w:rsidR="00534AC9" w:rsidRPr="009D16C9" w14:paraId="0F588E09"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08C3CC"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44C2F9F"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iCs/>
              </w:rPr>
              <w:t xml:space="preserve">2 </w:t>
            </w:r>
            <w:r w:rsidRPr="009D16C9">
              <w:rPr>
                <w:rFonts w:ascii="Times New Roman" w:hAnsi="Times New Roman"/>
              </w:rPr>
              <w:t>Испытание металлов на твердость</w:t>
            </w:r>
          </w:p>
        </w:tc>
        <w:tc>
          <w:tcPr>
            <w:tcW w:w="1398" w:type="dxa"/>
            <w:tcBorders>
              <w:top w:val="single" w:sz="4" w:space="0" w:color="auto"/>
              <w:left w:val="single" w:sz="4" w:space="0" w:color="auto"/>
              <w:bottom w:val="single" w:sz="4" w:space="0" w:color="auto"/>
              <w:right w:val="single" w:sz="4" w:space="0" w:color="auto"/>
            </w:tcBorders>
            <w:vAlign w:val="center"/>
          </w:tcPr>
          <w:p w14:paraId="49CB9751"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tcPr>
          <w:p w14:paraId="2278CCE1" w14:textId="77777777" w:rsidR="00534AC9" w:rsidRPr="009D16C9" w:rsidRDefault="00534AC9" w:rsidP="00D674FC">
            <w:pPr>
              <w:spacing w:after="0" w:line="240" w:lineRule="auto"/>
              <w:rPr>
                <w:rFonts w:ascii="Times New Roman" w:hAnsi="Times New Roman"/>
              </w:rPr>
            </w:pPr>
          </w:p>
        </w:tc>
      </w:tr>
      <w:tr w:rsidR="00534AC9" w:rsidRPr="009D16C9" w14:paraId="30594F8F"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4DAEE2"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63AF61B"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iCs/>
              </w:rPr>
              <w:t xml:space="preserve">3 </w:t>
            </w:r>
            <w:r w:rsidRPr="009D16C9">
              <w:rPr>
                <w:rFonts w:ascii="Times New Roman" w:hAnsi="Times New Roman"/>
              </w:rPr>
              <w:t>Испытание на растяжение образцов из малоуглеродистой стали</w:t>
            </w:r>
          </w:p>
        </w:tc>
        <w:tc>
          <w:tcPr>
            <w:tcW w:w="1398" w:type="dxa"/>
            <w:tcBorders>
              <w:top w:val="single" w:sz="4" w:space="0" w:color="auto"/>
              <w:left w:val="single" w:sz="4" w:space="0" w:color="auto"/>
              <w:bottom w:val="single" w:sz="4" w:space="0" w:color="auto"/>
              <w:right w:val="single" w:sz="4" w:space="0" w:color="auto"/>
            </w:tcBorders>
            <w:vAlign w:val="center"/>
          </w:tcPr>
          <w:p w14:paraId="7F005A1F"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tcPr>
          <w:p w14:paraId="4B8E622E" w14:textId="77777777" w:rsidR="00534AC9" w:rsidRPr="009D16C9" w:rsidRDefault="00534AC9" w:rsidP="00D674FC">
            <w:pPr>
              <w:spacing w:after="0" w:line="240" w:lineRule="auto"/>
              <w:rPr>
                <w:rFonts w:ascii="Times New Roman" w:hAnsi="Times New Roman"/>
              </w:rPr>
            </w:pPr>
          </w:p>
        </w:tc>
      </w:tr>
      <w:tr w:rsidR="00534AC9" w:rsidRPr="009D16C9" w14:paraId="384788A9"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4DFA69"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38C89B3"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iCs/>
              </w:rPr>
              <w:t xml:space="preserve">4 </w:t>
            </w:r>
            <w:r w:rsidRPr="009D16C9">
              <w:rPr>
                <w:rFonts w:ascii="Times New Roman" w:hAnsi="Times New Roman"/>
              </w:rPr>
              <w:t>Испытание опытного образца на ударную вязкость</w:t>
            </w:r>
          </w:p>
        </w:tc>
        <w:tc>
          <w:tcPr>
            <w:tcW w:w="1398" w:type="dxa"/>
            <w:tcBorders>
              <w:top w:val="single" w:sz="4" w:space="0" w:color="auto"/>
              <w:left w:val="single" w:sz="4" w:space="0" w:color="auto"/>
              <w:bottom w:val="single" w:sz="4" w:space="0" w:color="auto"/>
              <w:right w:val="single" w:sz="4" w:space="0" w:color="auto"/>
            </w:tcBorders>
            <w:vAlign w:val="center"/>
          </w:tcPr>
          <w:p w14:paraId="218B8619"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tcPr>
          <w:p w14:paraId="00A44068" w14:textId="77777777" w:rsidR="00534AC9" w:rsidRPr="009D16C9" w:rsidRDefault="00534AC9" w:rsidP="00D674FC">
            <w:pPr>
              <w:spacing w:after="0" w:line="240" w:lineRule="auto"/>
              <w:rPr>
                <w:rFonts w:ascii="Times New Roman" w:hAnsi="Times New Roman"/>
              </w:rPr>
            </w:pPr>
          </w:p>
        </w:tc>
      </w:tr>
      <w:tr w:rsidR="00534AC9" w:rsidRPr="009D16C9" w14:paraId="4F19C5E9"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7BB0"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65FC809" w14:textId="77777777" w:rsidR="00534AC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389C47A"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hAnsi="Times New Roman"/>
              </w:rPr>
              <w:t>Выполнение и оформление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074379E7" w14:textId="77777777" w:rsidR="00534AC9" w:rsidRPr="009D16C9" w:rsidRDefault="00A65E3E"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42A856E1" w14:textId="77777777" w:rsidR="00534AC9" w:rsidRPr="009D16C9" w:rsidRDefault="00534AC9" w:rsidP="00D674FC">
            <w:pPr>
              <w:spacing w:after="0" w:line="240" w:lineRule="auto"/>
              <w:jc w:val="center"/>
              <w:rPr>
                <w:rFonts w:ascii="Times New Roman" w:hAnsi="Times New Roman"/>
              </w:rPr>
            </w:pPr>
          </w:p>
        </w:tc>
      </w:tr>
      <w:tr w:rsidR="009D16C9" w:rsidRPr="009D16C9" w14:paraId="1948D07E" w14:textId="77777777" w:rsidTr="0098764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ACA631F" w14:textId="77777777" w:rsidR="00CC04B4" w:rsidRPr="009D16C9" w:rsidRDefault="00EF3AFC" w:rsidP="00D674FC">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1.3 </w:t>
            </w:r>
          </w:p>
          <w:p w14:paraId="3149702F" w14:textId="77777777" w:rsidR="00987649" w:rsidRPr="009D16C9" w:rsidRDefault="00EF3AFC" w:rsidP="00D674FC">
            <w:pPr>
              <w:shd w:val="clear" w:color="auto" w:fill="FFFFFF"/>
              <w:spacing w:after="0" w:line="240" w:lineRule="auto"/>
              <w:rPr>
                <w:rFonts w:ascii="Times New Roman" w:hAnsi="Times New Roman"/>
                <w:b/>
                <w:bCs/>
              </w:rPr>
            </w:pPr>
            <w:r w:rsidRPr="009D16C9">
              <w:rPr>
                <w:rFonts w:ascii="Times New Roman" w:eastAsia="Calibri" w:hAnsi="Times New Roman"/>
                <w:b/>
                <w:bCs/>
              </w:rPr>
              <w:t>Чугуны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9617F55" w14:textId="77777777" w:rsidR="00987649" w:rsidRPr="009D16C9" w:rsidRDefault="0098764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C5ECBED" w14:textId="77777777" w:rsidR="00987649" w:rsidRPr="009D16C9" w:rsidRDefault="0098764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3BC21A17"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 xml:space="preserve">ОК 01 </w:t>
            </w:r>
            <w:r w:rsidR="004E4792" w:rsidRPr="009D16C9">
              <w:rPr>
                <w:rFonts w:ascii="Times New Roman" w:hAnsi="Times New Roman"/>
                <w:spacing w:val="-3"/>
              </w:rPr>
              <w:t>–</w:t>
            </w:r>
            <w:r w:rsidRPr="009D16C9">
              <w:rPr>
                <w:rFonts w:ascii="Times New Roman" w:hAnsi="Times New Roman"/>
                <w:spacing w:val="-3"/>
              </w:rPr>
              <w:t xml:space="preserve"> ОК</w:t>
            </w:r>
            <w:r w:rsidRPr="009D16C9">
              <w:rPr>
                <w:rFonts w:ascii="Times New Roman" w:hAnsi="Times New Roman"/>
              </w:rPr>
              <w:t> 11</w:t>
            </w:r>
          </w:p>
          <w:p w14:paraId="206FB9C7"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1.1 – ПК 1.3</w:t>
            </w:r>
          </w:p>
          <w:p w14:paraId="7936BD77"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2.1 – ПК 2.5</w:t>
            </w:r>
          </w:p>
          <w:p w14:paraId="440F6495"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D9286C4" w14:textId="77777777" w:rsidR="0098764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ПК 4.1 – ПК 4.4</w:t>
            </w:r>
          </w:p>
        </w:tc>
      </w:tr>
      <w:tr w:rsidR="00987649" w:rsidRPr="009D16C9" w14:paraId="03C62339"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32999"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20F926B" w14:textId="77777777" w:rsidR="00987649" w:rsidRPr="009D16C9" w:rsidRDefault="00EF3AFC" w:rsidP="00D674FC">
            <w:pPr>
              <w:shd w:val="clear" w:color="auto" w:fill="FFFFFF"/>
              <w:spacing w:after="0" w:line="240" w:lineRule="auto"/>
              <w:rPr>
                <w:rFonts w:ascii="Times New Roman" w:hAnsi="Times New Roman"/>
              </w:rPr>
            </w:pPr>
            <w:r w:rsidRPr="009D16C9">
              <w:rPr>
                <w:rFonts w:ascii="Times New Roman" w:hAnsi="Times New Roman"/>
              </w:rPr>
              <w:t>Виды чугунов. Влияние примесей на структуру и свойства чугунов. Серые и белые чугуны. Модифицированный чугун. Ковкие и высокопрочные чугуны.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A7109C8" w14:textId="77777777" w:rsidR="00987649" w:rsidRPr="009D16C9" w:rsidRDefault="0098764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3D9121B0" w14:textId="77777777" w:rsidR="00987649" w:rsidRPr="009D16C9" w:rsidRDefault="00987649" w:rsidP="00D674FC">
            <w:pPr>
              <w:spacing w:after="0" w:line="240" w:lineRule="auto"/>
              <w:rPr>
                <w:rFonts w:ascii="Times New Roman" w:hAnsi="Times New Roman"/>
              </w:rPr>
            </w:pPr>
          </w:p>
        </w:tc>
      </w:tr>
      <w:tr w:rsidR="00987649" w:rsidRPr="009D16C9" w14:paraId="12319342"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203B8"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69584A7" w14:textId="77777777" w:rsidR="00987649" w:rsidRDefault="00987649"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610F0090" w14:textId="77777777" w:rsidR="009777AC" w:rsidRPr="009D16C9" w:rsidRDefault="009777AC"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179584EF" w14:textId="77777777" w:rsidR="00987649" w:rsidRPr="009D16C9" w:rsidRDefault="00A65E3E"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5E197886" w14:textId="77777777" w:rsidR="00987649" w:rsidRPr="009D16C9" w:rsidRDefault="00987649" w:rsidP="00D674FC">
            <w:pPr>
              <w:spacing w:after="0" w:line="240" w:lineRule="auto"/>
              <w:jc w:val="center"/>
              <w:rPr>
                <w:rFonts w:ascii="Times New Roman" w:hAnsi="Times New Roman"/>
              </w:rPr>
            </w:pPr>
          </w:p>
        </w:tc>
      </w:tr>
      <w:tr w:rsidR="009D16C9" w:rsidRPr="009D16C9" w14:paraId="4FB4D16E" w14:textId="77777777" w:rsidTr="0098764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2EB1802" w14:textId="77777777" w:rsidR="00CC04B4" w:rsidRPr="009D16C9" w:rsidRDefault="00EF3AFC" w:rsidP="00D674FC">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1.4 </w:t>
            </w:r>
          </w:p>
          <w:p w14:paraId="6004ADB6" w14:textId="77777777" w:rsidR="00987649" w:rsidRPr="009D16C9" w:rsidRDefault="00EF3AFC" w:rsidP="00D674FC">
            <w:pPr>
              <w:shd w:val="clear" w:color="auto" w:fill="FFFFFF"/>
              <w:spacing w:after="0" w:line="240" w:lineRule="auto"/>
              <w:rPr>
                <w:rFonts w:ascii="Times New Roman" w:hAnsi="Times New Roman"/>
                <w:b/>
                <w:bCs/>
              </w:rPr>
            </w:pPr>
            <w:r w:rsidRPr="009D16C9">
              <w:rPr>
                <w:rFonts w:ascii="Times New Roman" w:eastAsia="Calibri" w:hAnsi="Times New Roman"/>
                <w:b/>
                <w:bCs/>
              </w:rPr>
              <w:t>Углеродистые стали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E8906AB" w14:textId="77777777" w:rsidR="00987649" w:rsidRPr="009D16C9" w:rsidRDefault="0098764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9D1A902" w14:textId="77777777" w:rsidR="00987649" w:rsidRPr="009D16C9" w:rsidRDefault="00F74391"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5B4D983A"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 xml:space="preserve">ОК 01 </w:t>
            </w:r>
            <w:r w:rsidR="004E4792" w:rsidRPr="009D16C9">
              <w:rPr>
                <w:rFonts w:ascii="Times New Roman" w:hAnsi="Times New Roman"/>
                <w:spacing w:val="-3"/>
              </w:rPr>
              <w:t>–</w:t>
            </w:r>
            <w:r w:rsidRPr="009D16C9">
              <w:rPr>
                <w:rFonts w:ascii="Times New Roman" w:hAnsi="Times New Roman"/>
                <w:spacing w:val="-3"/>
              </w:rPr>
              <w:t xml:space="preserve"> ОК</w:t>
            </w:r>
            <w:r w:rsidRPr="009D16C9">
              <w:rPr>
                <w:rFonts w:ascii="Times New Roman" w:hAnsi="Times New Roman"/>
              </w:rPr>
              <w:t> 11</w:t>
            </w:r>
          </w:p>
          <w:p w14:paraId="4AD5D57E"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1.1 – ПК 1.3</w:t>
            </w:r>
          </w:p>
          <w:p w14:paraId="086C163F"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2.1 – ПК 2.5</w:t>
            </w:r>
          </w:p>
          <w:p w14:paraId="359E2FB3"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098C471" w14:textId="77777777" w:rsidR="0098764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ПК 4.1 – ПК 4.4</w:t>
            </w:r>
          </w:p>
        </w:tc>
      </w:tr>
      <w:tr w:rsidR="00987649" w:rsidRPr="009D16C9" w14:paraId="50E9EE6C" w14:textId="77777777" w:rsidTr="0098764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35382"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437874E" w14:textId="77777777" w:rsidR="00987649" w:rsidRPr="009D16C9" w:rsidRDefault="00EF3AFC" w:rsidP="00D674FC">
            <w:pPr>
              <w:shd w:val="clear" w:color="auto" w:fill="FFFFFF"/>
              <w:spacing w:after="0" w:line="240" w:lineRule="auto"/>
              <w:rPr>
                <w:rFonts w:ascii="Times New Roman" w:hAnsi="Times New Roman"/>
              </w:rPr>
            </w:pPr>
            <w:r w:rsidRPr="009D16C9">
              <w:rPr>
                <w:rFonts w:ascii="Times New Roman" w:hAnsi="Times New Roman"/>
              </w:rPr>
              <w:t>Состав углеродистых сталей, влияние примесей на структуру и свойства стали. Классификация. Маркировка.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14E9672" w14:textId="77777777" w:rsidR="00987649" w:rsidRPr="009D16C9" w:rsidRDefault="0098764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E8ED2" w14:textId="77777777" w:rsidR="00987649" w:rsidRPr="009D16C9" w:rsidRDefault="00987649" w:rsidP="00D674FC">
            <w:pPr>
              <w:spacing w:after="0" w:line="240" w:lineRule="auto"/>
              <w:rPr>
                <w:rFonts w:ascii="Times New Roman" w:hAnsi="Times New Roman"/>
              </w:rPr>
            </w:pPr>
          </w:p>
        </w:tc>
      </w:tr>
      <w:tr w:rsidR="00987649" w:rsidRPr="009D16C9" w14:paraId="7BFCE310"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96C80DF"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298CA79" w14:textId="77777777" w:rsidR="00987649" w:rsidRPr="009D16C9" w:rsidRDefault="00987649"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A9C472C" w14:textId="77777777" w:rsidR="00987649" w:rsidRPr="009D16C9" w:rsidRDefault="00987649"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286313D7" w14:textId="77777777" w:rsidR="00987649" w:rsidRPr="009D16C9" w:rsidRDefault="00987649" w:rsidP="00D674FC">
            <w:pPr>
              <w:spacing w:after="0" w:line="240" w:lineRule="auto"/>
              <w:rPr>
                <w:rFonts w:ascii="Times New Roman" w:hAnsi="Times New Roman"/>
              </w:rPr>
            </w:pPr>
          </w:p>
        </w:tc>
      </w:tr>
      <w:tr w:rsidR="00987649" w:rsidRPr="009D16C9" w14:paraId="05D074C6"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FD35A"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17BE4F6" w14:textId="77777777" w:rsidR="00987649" w:rsidRPr="009D16C9" w:rsidRDefault="00F74391" w:rsidP="00D674FC">
            <w:pPr>
              <w:shd w:val="clear" w:color="auto" w:fill="FFFFFF"/>
              <w:spacing w:after="0" w:line="240" w:lineRule="auto"/>
              <w:rPr>
                <w:rFonts w:ascii="Times New Roman" w:hAnsi="Times New Roman"/>
              </w:rPr>
            </w:pPr>
            <w:r w:rsidRPr="009D16C9">
              <w:rPr>
                <w:rFonts w:ascii="Times New Roman" w:hAnsi="Times New Roman"/>
              </w:rPr>
              <w:t>Изучение марок углеродистых сталей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90B6CDD" w14:textId="77777777" w:rsidR="00987649" w:rsidRPr="009D16C9" w:rsidRDefault="0098764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C164E" w14:textId="77777777" w:rsidR="00987649" w:rsidRPr="009D16C9" w:rsidRDefault="00987649" w:rsidP="00D674FC">
            <w:pPr>
              <w:spacing w:after="0" w:line="240" w:lineRule="auto"/>
              <w:rPr>
                <w:rFonts w:ascii="Times New Roman" w:hAnsi="Times New Roman"/>
              </w:rPr>
            </w:pPr>
          </w:p>
        </w:tc>
      </w:tr>
      <w:tr w:rsidR="00987649" w:rsidRPr="009D16C9" w14:paraId="41377CA3"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7984" w14:textId="77777777" w:rsidR="00987649" w:rsidRPr="009D16C9" w:rsidRDefault="0098764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46E8F86" w14:textId="77777777" w:rsidR="0098764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084E7F6" w14:textId="77777777" w:rsidR="00987649" w:rsidRPr="009D16C9" w:rsidRDefault="00987649" w:rsidP="00D674FC">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65C3B1DD" w14:textId="77777777" w:rsidR="00987649" w:rsidRPr="009D16C9" w:rsidRDefault="00A65E3E" w:rsidP="00D674FC">
            <w:pPr>
              <w:spacing w:after="0" w:line="240" w:lineRule="auto"/>
              <w:jc w:val="center"/>
              <w:rPr>
                <w:rFonts w:ascii="Times New Roman" w:hAnsi="Times New Roman"/>
              </w:rPr>
            </w:pPr>
            <w:r>
              <w:rPr>
                <w:rFonts w:ascii="Times New Roman" w:hAnsi="Times New Roman"/>
              </w:rPr>
              <w:sym w:font="Symbol" w:char="F02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B61E6" w14:textId="77777777" w:rsidR="00987649" w:rsidRPr="009D16C9" w:rsidRDefault="00987649" w:rsidP="00D674FC">
            <w:pPr>
              <w:spacing w:after="0" w:line="240" w:lineRule="auto"/>
              <w:rPr>
                <w:rFonts w:ascii="Times New Roman" w:hAnsi="Times New Roman"/>
              </w:rPr>
            </w:pPr>
          </w:p>
        </w:tc>
      </w:tr>
      <w:tr w:rsidR="009D16C9" w:rsidRPr="009D16C9" w14:paraId="4D052ACF"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08B54904" w14:textId="77777777" w:rsidR="00CC04B4" w:rsidRPr="009D16C9" w:rsidRDefault="00534AC9" w:rsidP="00D674FC">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1.5 </w:t>
            </w:r>
          </w:p>
          <w:p w14:paraId="2DBEE317"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eastAsia="Calibri" w:hAnsi="Times New Roman"/>
                <w:b/>
                <w:bCs/>
              </w:rPr>
              <w:t>Легированные стали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F1AAB85" w14:textId="77777777" w:rsidR="00534AC9" w:rsidRPr="009D16C9" w:rsidRDefault="00534AC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D32CFB5"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715703AE"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 xml:space="preserve">ОК 01 </w:t>
            </w:r>
            <w:r w:rsidR="004E4792" w:rsidRPr="009D16C9">
              <w:rPr>
                <w:rFonts w:ascii="Times New Roman" w:hAnsi="Times New Roman"/>
                <w:spacing w:val="-3"/>
              </w:rPr>
              <w:t>–</w:t>
            </w:r>
            <w:r w:rsidRPr="009D16C9">
              <w:rPr>
                <w:rFonts w:ascii="Times New Roman" w:hAnsi="Times New Roman"/>
                <w:spacing w:val="-3"/>
              </w:rPr>
              <w:t xml:space="preserve"> ОК</w:t>
            </w:r>
            <w:r w:rsidRPr="009D16C9">
              <w:rPr>
                <w:rFonts w:ascii="Times New Roman" w:hAnsi="Times New Roman"/>
              </w:rPr>
              <w:t> 11</w:t>
            </w:r>
          </w:p>
          <w:p w14:paraId="32351B81"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1.1 – ПК 1.3</w:t>
            </w:r>
          </w:p>
          <w:p w14:paraId="3A6CEFEB"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2.1 – ПК 2.5</w:t>
            </w:r>
          </w:p>
          <w:p w14:paraId="003CCBDD" w14:textId="77777777" w:rsidR="00534AC9" w:rsidRPr="009D16C9" w:rsidRDefault="00534AC9" w:rsidP="00D674FC">
            <w:pPr>
              <w:spacing w:after="0" w:line="240" w:lineRule="auto"/>
              <w:jc w:val="center"/>
              <w:rPr>
                <w:rFonts w:ascii="Times New Roman" w:hAnsi="Times New Roman"/>
                <w:spacing w:val="-3"/>
              </w:rPr>
            </w:pPr>
            <w:r w:rsidRPr="009D16C9">
              <w:rPr>
                <w:rFonts w:ascii="Times New Roman" w:hAnsi="Times New Roman"/>
                <w:spacing w:val="-3"/>
              </w:rPr>
              <w:t>ПК 3.1 – ПК 3.6</w:t>
            </w:r>
          </w:p>
          <w:p w14:paraId="37658752"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spacing w:val="-3"/>
              </w:rPr>
              <w:t>ПК 4.1 – ПК 4.4</w:t>
            </w:r>
          </w:p>
        </w:tc>
      </w:tr>
      <w:tr w:rsidR="00534AC9" w:rsidRPr="009D16C9" w14:paraId="346C4C34"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81D24"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B92D508"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Влияние легированных элементов на механические свойства стали. Классификация. Область применения. Инструментальные стали.</w:t>
            </w:r>
          </w:p>
          <w:p w14:paraId="6B035D69"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rPr>
              <w:t>Стали с особыми физическими свойствами. Маркировка по ГОСТу.</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B236640"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18168EAD" w14:textId="77777777" w:rsidR="00534AC9" w:rsidRPr="009D16C9" w:rsidRDefault="00534AC9" w:rsidP="00D674FC">
            <w:pPr>
              <w:spacing w:after="0" w:line="240" w:lineRule="auto"/>
              <w:jc w:val="center"/>
              <w:rPr>
                <w:rFonts w:ascii="Times New Roman" w:hAnsi="Times New Roman"/>
              </w:rPr>
            </w:pPr>
          </w:p>
        </w:tc>
      </w:tr>
      <w:tr w:rsidR="00534AC9" w:rsidRPr="009D16C9" w14:paraId="717D8486"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9B43A10"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224431D"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542F9E6E"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41DDB535" w14:textId="77777777" w:rsidR="00534AC9" w:rsidRPr="009D16C9" w:rsidRDefault="00534AC9" w:rsidP="00D674FC">
            <w:pPr>
              <w:spacing w:after="0" w:line="240" w:lineRule="auto"/>
              <w:jc w:val="center"/>
              <w:rPr>
                <w:rFonts w:ascii="Times New Roman" w:hAnsi="Times New Roman"/>
              </w:rPr>
            </w:pPr>
          </w:p>
        </w:tc>
      </w:tr>
      <w:tr w:rsidR="00534AC9" w:rsidRPr="009D16C9" w14:paraId="53029BC4"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F373"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DF57CD7"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Изучение марок легированных сталей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DC2F388"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6B05A7C8" w14:textId="77777777" w:rsidR="00534AC9" w:rsidRPr="009D16C9" w:rsidRDefault="00534AC9" w:rsidP="00D674FC">
            <w:pPr>
              <w:spacing w:after="0" w:line="240" w:lineRule="auto"/>
              <w:jc w:val="center"/>
              <w:rPr>
                <w:rFonts w:ascii="Times New Roman" w:hAnsi="Times New Roman"/>
              </w:rPr>
            </w:pPr>
          </w:p>
        </w:tc>
      </w:tr>
      <w:tr w:rsidR="00534AC9" w:rsidRPr="009D16C9" w14:paraId="277244B8"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E8EA3"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D52D449"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b/>
              </w:rPr>
              <w:t xml:space="preserve">Самостоятельная работа обучающихся </w:t>
            </w:r>
            <w:r w:rsidRPr="009D16C9">
              <w:rPr>
                <w:rFonts w:ascii="Times New Roman" w:hAnsi="Times New Roman"/>
              </w:rPr>
              <w:t>:</w:t>
            </w:r>
          </w:p>
          <w:p w14:paraId="6DA6E2E3"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365B0DBC" w14:textId="77777777" w:rsidR="00534AC9" w:rsidRPr="009D16C9" w:rsidRDefault="00A65E3E"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5E2AB518" w14:textId="77777777" w:rsidR="00534AC9" w:rsidRPr="009D16C9" w:rsidRDefault="00534AC9" w:rsidP="00D674FC">
            <w:pPr>
              <w:spacing w:after="0" w:line="240" w:lineRule="auto"/>
              <w:jc w:val="center"/>
              <w:rPr>
                <w:rFonts w:ascii="Times New Roman" w:hAnsi="Times New Roman"/>
              </w:rPr>
            </w:pPr>
          </w:p>
        </w:tc>
      </w:tr>
      <w:tr w:rsidR="00A65E3E" w:rsidRPr="009D16C9" w14:paraId="0C81525F" w14:textId="77777777" w:rsidTr="0098764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5C30901"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1.6 </w:t>
            </w:r>
          </w:p>
          <w:p w14:paraId="063D541E"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Основные сведения о термической обработке металлов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79D0B3D3"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68F96F1"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5D9E8DF7"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26B92495"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27BD3887"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212E6910"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76DBF2C7"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1CBE5"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F37F1AC"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Виды термической обработки стали.</w:t>
            </w:r>
          </w:p>
          <w:p w14:paraId="503F3963"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Сущность отжима, его виды.</w:t>
            </w:r>
          </w:p>
          <w:p w14:paraId="24896601"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Нормализация, ее назначение. Отпуск стали, виды.</w:t>
            </w:r>
          </w:p>
          <w:p w14:paraId="461B0270"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Закалка, ее назначение. Факторы, определяющие режим термической обработки.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53966DF"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562C26DE" w14:textId="77777777" w:rsidR="00A65E3E" w:rsidRPr="009D16C9" w:rsidRDefault="00A65E3E" w:rsidP="00A65E3E">
            <w:pPr>
              <w:spacing w:after="0" w:line="240" w:lineRule="auto"/>
              <w:jc w:val="center"/>
              <w:rPr>
                <w:rFonts w:ascii="Times New Roman" w:hAnsi="Times New Roman"/>
              </w:rPr>
            </w:pPr>
          </w:p>
        </w:tc>
      </w:tr>
      <w:tr w:rsidR="00A65E3E" w:rsidRPr="009D16C9" w14:paraId="1904AF2B"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EFDBE37"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77742FD"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555192E4"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357D0A66" w14:textId="77777777" w:rsidR="00A65E3E" w:rsidRPr="009D16C9" w:rsidRDefault="00A65E3E" w:rsidP="00A65E3E">
            <w:pPr>
              <w:spacing w:after="0" w:line="240" w:lineRule="auto"/>
              <w:jc w:val="center"/>
              <w:rPr>
                <w:rFonts w:ascii="Times New Roman" w:hAnsi="Times New Roman"/>
              </w:rPr>
            </w:pPr>
          </w:p>
        </w:tc>
      </w:tr>
      <w:tr w:rsidR="00A65E3E" w:rsidRPr="009D16C9" w14:paraId="7C325DE1"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C0BC5E"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4074161"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Режимы термической обработки углеродистых сталей</w:t>
            </w:r>
          </w:p>
        </w:tc>
        <w:tc>
          <w:tcPr>
            <w:tcW w:w="1398" w:type="dxa"/>
            <w:tcBorders>
              <w:top w:val="single" w:sz="4" w:space="0" w:color="auto"/>
              <w:left w:val="single" w:sz="4" w:space="0" w:color="auto"/>
              <w:bottom w:val="single" w:sz="4" w:space="0" w:color="auto"/>
              <w:right w:val="single" w:sz="4" w:space="0" w:color="auto"/>
            </w:tcBorders>
            <w:vAlign w:val="center"/>
          </w:tcPr>
          <w:p w14:paraId="55642145"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7D5D37CB" w14:textId="77777777" w:rsidR="00A65E3E" w:rsidRPr="009D16C9" w:rsidRDefault="00A65E3E" w:rsidP="00A65E3E">
            <w:pPr>
              <w:spacing w:after="0" w:line="240" w:lineRule="auto"/>
              <w:jc w:val="center"/>
              <w:rPr>
                <w:rFonts w:ascii="Times New Roman" w:hAnsi="Times New Roman"/>
              </w:rPr>
            </w:pPr>
          </w:p>
        </w:tc>
      </w:tr>
      <w:tr w:rsidR="00A65E3E" w:rsidRPr="009D16C9" w14:paraId="27CEE440"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879C0"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E737BB6" w14:textId="77777777" w:rsidR="00A65E3E" w:rsidRPr="009D16C9" w:rsidRDefault="00A65E3E" w:rsidP="00A65E3E">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r w:rsidRPr="009D16C9">
              <w:rPr>
                <w:rFonts w:ascii="Times New Roman" w:hAnsi="Times New Roman"/>
              </w:rPr>
              <w:t xml:space="preserve"> </w:t>
            </w:r>
          </w:p>
          <w:p w14:paraId="2F5DE177"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3F9F5EE2"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6007D6F8" w14:textId="77777777" w:rsidR="00A65E3E" w:rsidRPr="009D16C9" w:rsidRDefault="00A65E3E" w:rsidP="00A65E3E">
            <w:pPr>
              <w:spacing w:after="0" w:line="240" w:lineRule="auto"/>
              <w:jc w:val="center"/>
              <w:rPr>
                <w:rFonts w:ascii="Times New Roman" w:hAnsi="Times New Roman"/>
              </w:rPr>
            </w:pPr>
          </w:p>
        </w:tc>
      </w:tr>
      <w:tr w:rsidR="00A65E3E" w:rsidRPr="009D16C9" w14:paraId="07FF7FEF" w14:textId="77777777" w:rsidTr="0098764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47174444"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1.7 </w:t>
            </w:r>
          </w:p>
          <w:p w14:paraId="62A2B673"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Сплавы цветных металлов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73E3A23"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9491AD2"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1496B66B"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74E0EF53"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744A35CA"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5DFE8349"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2A11B2E6"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BA353"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815AD7F"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Сплавы на основе меди, олова, цинка. Медно-цинковые сплавы. Сплавы меди с оловом. Сплавы на алюминиевой основе. Сплавы титана и магния. Область применения, маркировка.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2ADD533"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71D8ED3A" w14:textId="77777777" w:rsidR="00A65E3E" w:rsidRPr="009D16C9" w:rsidRDefault="00A65E3E" w:rsidP="00A65E3E">
            <w:pPr>
              <w:spacing w:after="0" w:line="240" w:lineRule="auto"/>
              <w:jc w:val="center"/>
              <w:rPr>
                <w:rFonts w:ascii="Times New Roman" w:hAnsi="Times New Roman"/>
              </w:rPr>
            </w:pPr>
          </w:p>
        </w:tc>
      </w:tr>
      <w:tr w:rsidR="00A65E3E" w:rsidRPr="009D16C9" w14:paraId="6BF2EC5E"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08D988"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28DDDD1" w14:textId="77777777" w:rsidR="00A65E3E" w:rsidRPr="009D16C9" w:rsidRDefault="00A65E3E" w:rsidP="00A65E3E">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77838998"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0C4270ED" w14:textId="77777777" w:rsidR="00A65E3E" w:rsidRPr="009D16C9" w:rsidRDefault="00A65E3E" w:rsidP="00A65E3E">
            <w:pPr>
              <w:spacing w:after="0" w:line="240" w:lineRule="auto"/>
              <w:jc w:val="center"/>
              <w:rPr>
                <w:rFonts w:ascii="Times New Roman" w:hAnsi="Times New Roman"/>
              </w:rPr>
            </w:pPr>
          </w:p>
        </w:tc>
      </w:tr>
      <w:tr w:rsidR="00A65E3E" w:rsidRPr="009D16C9" w14:paraId="085FA684"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BBCC"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3CB5F72"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Изучение марок сплавов меди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C196630"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5722E1C" w14:textId="77777777" w:rsidR="00A65E3E" w:rsidRPr="009D16C9" w:rsidRDefault="00A65E3E" w:rsidP="00A65E3E">
            <w:pPr>
              <w:spacing w:after="0" w:line="240" w:lineRule="auto"/>
              <w:jc w:val="center"/>
              <w:rPr>
                <w:rFonts w:ascii="Times New Roman" w:hAnsi="Times New Roman"/>
              </w:rPr>
            </w:pPr>
          </w:p>
        </w:tc>
      </w:tr>
      <w:tr w:rsidR="00A65E3E" w:rsidRPr="009D16C9" w14:paraId="079EF1DB"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3CE39"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38B4A5B"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b/>
              </w:rPr>
              <w:t>Самостоятельная работа обучающихся</w:t>
            </w:r>
          </w:p>
          <w:p w14:paraId="21B0633F" w14:textId="77777777" w:rsidR="00A65E3E" w:rsidRPr="009D16C9" w:rsidRDefault="00A65E3E" w:rsidP="00A65E3E">
            <w:pPr>
              <w:spacing w:after="0" w:line="240" w:lineRule="auto"/>
              <w:rPr>
                <w:rFonts w:ascii="Times New Roman" w:hAnsi="Times New Roman"/>
                <w:b/>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06DC27BB"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46ECDB1E" w14:textId="77777777" w:rsidR="00A65E3E" w:rsidRPr="009D16C9" w:rsidRDefault="00A65E3E" w:rsidP="00A65E3E">
            <w:pPr>
              <w:spacing w:after="0" w:line="240" w:lineRule="auto"/>
              <w:jc w:val="center"/>
              <w:rPr>
                <w:rFonts w:ascii="Times New Roman" w:hAnsi="Times New Roman"/>
              </w:rPr>
            </w:pPr>
          </w:p>
        </w:tc>
      </w:tr>
      <w:tr w:rsidR="00A65E3E" w:rsidRPr="009D16C9" w14:paraId="553E1DD0" w14:textId="77777777" w:rsidTr="000721FE">
        <w:trPr>
          <w:jc w:val="center"/>
        </w:trPr>
        <w:tc>
          <w:tcPr>
            <w:tcW w:w="11631" w:type="dxa"/>
            <w:gridSpan w:val="2"/>
            <w:tcBorders>
              <w:top w:val="single" w:sz="4" w:space="0" w:color="auto"/>
              <w:left w:val="single" w:sz="4" w:space="0" w:color="auto"/>
              <w:bottom w:val="single" w:sz="4" w:space="0" w:color="auto"/>
              <w:right w:val="single" w:sz="4" w:space="0" w:color="auto"/>
            </w:tcBorders>
          </w:tcPr>
          <w:p w14:paraId="77B11DDF" w14:textId="77777777" w:rsidR="00A65E3E" w:rsidRPr="009D16C9" w:rsidRDefault="00A65E3E" w:rsidP="00A65E3E">
            <w:pPr>
              <w:spacing w:after="0" w:line="240" w:lineRule="auto"/>
              <w:rPr>
                <w:rFonts w:ascii="Times New Roman" w:hAnsi="Times New Roman"/>
                <w:b/>
              </w:rPr>
            </w:pPr>
            <w:r w:rsidRPr="009D16C9">
              <w:rPr>
                <w:rFonts w:ascii="Times New Roman" w:eastAsia="Calibri" w:hAnsi="Times New Roman"/>
                <w:b/>
                <w:bCs/>
              </w:rPr>
              <w:t>Раздел 2 Вспомогательные материалы, применяемые в газовом хозяйстве</w:t>
            </w:r>
          </w:p>
        </w:tc>
        <w:tc>
          <w:tcPr>
            <w:tcW w:w="1398" w:type="dxa"/>
            <w:tcBorders>
              <w:top w:val="single" w:sz="4" w:space="0" w:color="auto"/>
              <w:left w:val="single" w:sz="4" w:space="0" w:color="auto"/>
              <w:bottom w:val="single" w:sz="4" w:space="0" w:color="auto"/>
              <w:right w:val="single" w:sz="4" w:space="0" w:color="auto"/>
            </w:tcBorders>
            <w:vAlign w:val="center"/>
          </w:tcPr>
          <w:p w14:paraId="60D3E082"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8</w:t>
            </w:r>
          </w:p>
        </w:tc>
        <w:tc>
          <w:tcPr>
            <w:tcW w:w="1901" w:type="dxa"/>
            <w:tcBorders>
              <w:top w:val="single" w:sz="4" w:space="0" w:color="auto"/>
              <w:left w:val="single" w:sz="4" w:space="0" w:color="auto"/>
              <w:right w:val="single" w:sz="4" w:space="0" w:color="auto"/>
            </w:tcBorders>
          </w:tcPr>
          <w:p w14:paraId="3B58B5AA" w14:textId="77777777" w:rsidR="00A65E3E" w:rsidRPr="009D16C9" w:rsidRDefault="00A65E3E" w:rsidP="00A65E3E">
            <w:pPr>
              <w:spacing w:after="0" w:line="240" w:lineRule="auto"/>
              <w:jc w:val="center"/>
              <w:rPr>
                <w:rFonts w:ascii="Times New Roman" w:hAnsi="Times New Roman"/>
                <w:spacing w:val="-3"/>
              </w:rPr>
            </w:pPr>
          </w:p>
        </w:tc>
      </w:tr>
      <w:tr w:rsidR="00A65E3E" w:rsidRPr="009D16C9" w14:paraId="14B6F8F4" w14:textId="77777777" w:rsidTr="0098764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4B0A9359"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2.1 </w:t>
            </w:r>
          </w:p>
          <w:p w14:paraId="6FC38E8D"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Композитные материалы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3C40B387"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9342912"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01186804"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205B1814"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61B77AB3"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56EB1CA6"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2A1BCAC7"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96AA7"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EFD637C"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Виды композитных материалов, их механические характеристики. Перспективы применения.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9DE4538"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6F123F85" w14:textId="77777777" w:rsidR="00A65E3E" w:rsidRPr="009D16C9" w:rsidRDefault="00A65E3E" w:rsidP="00A65E3E">
            <w:pPr>
              <w:spacing w:after="0" w:line="240" w:lineRule="auto"/>
              <w:jc w:val="center"/>
              <w:rPr>
                <w:rFonts w:ascii="Times New Roman" w:hAnsi="Times New Roman"/>
              </w:rPr>
            </w:pPr>
          </w:p>
        </w:tc>
      </w:tr>
      <w:tr w:rsidR="00A65E3E" w:rsidRPr="009D16C9" w14:paraId="3BFA433D"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EF8B5"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5D7E503"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167972D8"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4C377846"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tcPr>
          <w:p w14:paraId="070DEAED" w14:textId="77777777" w:rsidR="00A65E3E" w:rsidRPr="009D16C9" w:rsidRDefault="00A65E3E" w:rsidP="00A65E3E">
            <w:pPr>
              <w:spacing w:after="0" w:line="240" w:lineRule="auto"/>
              <w:jc w:val="center"/>
              <w:rPr>
                <w:rFonts w:ascii="Times New Roman" w:hAnsi="Times New Roman"/>
              </w:rPr>
            </w:pPr>
          </w:p>
        </w:tc>
      </w:tr>
      <w:tr w:rsidR="00A65E3E" w:rsidRPr="009D16C9" w14:paraId="766AB1CD" w14:textId="77777777" w:rsidTr="00AC6C6C">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0AF25D65"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2.2 </w:t>
            </w:r>
          </w:p>
          <w:p w14:paraId="0EF5A431"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Резина и резинотехнические изделия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0A89DA2"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FB3FB4F"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16BCED08"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68DDF6FD"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265932C3"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46FD1711"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212341CC"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40260"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44C1549"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Общие сведения и классификация резин. Резины общего назначения, специального назначения. Физико-механические свойства резин.</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5D96777"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706300D1" w14:textId="77777777" w:rsidR="00A65E3E" w:rsidRPr="009D16C9" w:rsidRDefault="00A65E3E" w:rsidP="00A65E3E">
            <w:pPr>
              <w:spacing w:after="0" w:line="240" w:lineRule="auto"/>
              <w:jc w:val="center"/>
              <w:rPr>
                <w:rFonts w:ascii="Times New Roman" w:hAnsi="Times New Roman"/>
              </w:rPr>
            </w:pPr>
          </w:p>
        </w:tc>
      </w:tr>
      <w:tr w:rsidR="00A65E3E" w:rsidRPr="009D16C9" w14:paraId="7929C876" w14:textId="77777777" w:rsidTr="009876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FE9ED"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1DE197D"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084BBEE"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F2A8C7A"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0E5BF745" w14:textId="77777777" w:rsidR="00A65E3E" w:rsidRPr="009D16C9" w:rsidRDefault="00A65E3E" w:rsidP="00A65E3E">
            <w:pPr>
              <w:spacing w:after="0" w:line="240" w:lineRule="auto"/>
              <w:jc w:val="center"/>
              <w:rPr>
                <w:rFonts w:ascii="Times New Roman" w:hAnsi="Times New Roman"/>
              </w:rPr>
            </w:pPr>
          </w:p>
        </w:tc>
      </w:tr>
      <w:tr w:rsidR="00A65E3E" w:rsidRPr="009D16C9" w14:paraId="7E932515" w14:textId="77777777" w:rsidTr="00AC6C6C">
        <w:trPr>
          <w:jc w:val="center"/>
        </w:trPr>
        <w:tc>
          <w:tcPr>
            <w:tcW w:w="3876" w:type="dxa"/>
            <w:vMerge w:val="restart"/>
            <w:tcBorders>
              <w:top w:val="single" w:sz="4" w:space="0" w:color="auto"/>
              <w:left w:val="single" w:sz="4" w:space="0" w:color="auto"/>
              <w:bottom w:val="single" w:sz="4" w:space="0" w:color="auto"/>
              <w:right w:val="single" w:sz="4" w:space="0" w:color="auto"/>
            </w:tcBorders>
          </w:tcPr>
          <w:p w14:paraId="52FC5220" w14:textId="77777777" w:rsidR="00A65E3E" w:rsidRPr="009D16C9" w:rsidRDefault="00A65E3E" w:rsidP="00A65E3E">
            <w:pPr>
              <w:tabs>
                <w:tab w:val="left" w:pos="1296"/>
              </w:tabs>
              <w:spacing w:after="0" w:line="240" w:lineRule="auto"/>
              <w:rPr>
                <w:rFonts w:ascii="Times New Roman" w:eastAsia="Calibri" w:hAnsi="Times New Roman"/>
                <w:b/>
                <w:bCs/>
              </w:rPr>
            </w:pPr>
            <w:r w:rsidRPr="009D16C9">
              <w:rPr>
                <w:rFonts w:ascii="Times New Roman" w:eastAsia="Calibri" w:hAnsi="Times New Roman"/>
                <w:b/>
                <w:bCs/>
              </w:rPr>
              <w:t xml:space="preserve">Тема 2.3 </w:t>
            </w:r>
          </w:p>
          <w:p w14:paraId="34E767D3" w14:textId="77777777" w:rsidR="00A65E3E" w:rsidRPr="009D16C9" w:rsidRDefault="00A65E3E" w:rsidP="00A65E3E">
            <w:pPr>
              <w:tabs>
                <w:tab w:val="left" w:pos="1296"/>
              </w:tabs>
              <w:spacing w:after="0" w:line="240" w:lineRule="auto"/>
              <w:rPr>
                <w:rFonts w:ascii="Times New Roman" w:hAnsi="Times New Roman"/>
              </w:rPr>
            </w:pPr>
            <w:r w:rsidRPr="009D16C9">
              <w:rPr>
                <w:rFonts w:ascii="Times New Roman" w:eastAsia="Calibri" w:hAnsi="Times New Roman"/>
                <w:b/>
                <w:bCs/>
              </w:rPr>
              <w:t>Клеящие материалы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C86C718"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990BB76"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50746C3E"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1D696037"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6E9CE1B7"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38C0B1D"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3CEEC047"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96C1" w14:textId="77777777" w:rsidR="00A65E3E" w:rsidRPr="009D16C9" w:rsidRDefault="00A65E3E" w:rsidP="00A65E3E">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45E5B54"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Достоинства и недостатки клеевых соединений.</w:t>
            </w:r>
          </w:p>
          <w:p w14:paraId="62E29109" w14:textId="77777777" w:rsidR="00A65E3E" w:rsidRPr="009D16C9" w:rsidRDefault="00A65E3E" w:rsidP="00A65E3E">
            <w:pPr>
              <w:spacing w:after="0" w:line="240" w:lineRule="auto"/>
              <w:jc w:val="both"/>
              <w:rPr>
                <w:rFonts w:ascii="Times New Roman" w:hAnsi="Times New Roman"/>
              </w:rPr>
            </w:pPr>
            <w:r w:rsidRPr="009D16C9">
              <w:rPr>
                <w:rFonts w:ascii="Times New Roman" w:hAnsi="Times New Roman"/>
              </w:rPr>
              <w:t>Классификация клеев, их состав. Выбор клея для соединений.</w:t>
            </w:r>
          </w:p>
          <w:p w14:paraId="28E2F949"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Конструкционные, смоляные и резиновые клеи.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6823864"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6CBA2A1E" w14:textId="77777777" w:rsidR="00A65E3E" w:rsidRPr="009D16C9" w:rsidRDefault="00A65E3E" w:rsidP="00A65E3E">
            <w:pPr>
              <w:spacing w:after="0" w:line="240" w:lineRule="auto"/>
              <w:jc w:val="center"/>
              <w:rPr>
                <w:rFonts w:ascii="Times New Roman" w:hAnsi="Times New Roman"/>
              </w:rPr>
            </w:pPr>
          </w:p>
        </w:tc>
      </w:tr>
      <w:tr w:rsidR="00A65E3E" w:rsidRPr="009D16C9" w14:paraId="5CA6C216"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3358B" w14:textId="77777777" w:rsidR="00A65E3E" w:rsidRPr="009D16C9" w:rsidRDefault="00A65E3E" w:rsidP="00A65E3E">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939CF7E"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49D9DEE1"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464829DE"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597AF21A" w14:textId="77777777" w:rsidR="00A65E3E" w:rsidRPr="009D16C9" w:rsidRDefault="00A65E3E" w:rsidP="00A65E3E">
            <w:pPr>
              <w:spacing w:after="0" w:line="240" w:lineRule="auto"/>
              <w:jc w:val="center"/>
              <w:rPr>
                <w:rFonts w:ascii="Times New Roman" w:hAnsi="Times New Roman"/>
              </w:rPr>
            </w:pPr>
          </w:p>
        </w:tc>
      </w:tr>
      <w:tr w:rsidR="00A65E3E" w:rsidRPr="009D16C9" w14:paraId="037CF997" w14:textId="77777777" w:rsidTr="00AC6C6C">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04709C63"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2.4 </w:t>
            </w:r>
          </w:p>
          <w:p w14:paraId="6F2C45FF"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Лакокрасочные материалы и технические жидкости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0864525"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A175983"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3CD1AB7D"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52ACBD64"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47EA7D25"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09CFC9CA"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4B3E33D1"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FD9F7"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FD9B6D6" w14:textId="77777777" w:rsidR="00A65E3E" w:rsidRPr="009D16C9" w:rsidRDefault="00A65E3E" w:rsidP="00A65E3E">
            <w:pPr>
              <w:spacing w:after="0" w:line="240" w:lineRule="auto"/>
              <w:rPr>
                <w:rFonts w:ascii="Times New Roman" w:hAnsi="Times New Roman"/>
              </w:rPr>
            </w:pPr>
            <w:r w:rsidRPr="009D16C9">
              <w:rPr>
                <w:rFonts w:ascii="Times New Roman" w:hAnsi="Times New Roman"/>
              </w:rPr>
              <w:t>Состав и классификация лакокрасочных материалов.</w:t>
            </w:r>
          </w:p>
          <w:p w14:paraId="5E483556"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Масляные и смоляные материалы. Битумные материалы, их применение.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3331F5A"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2B4683E2" w14:textId="77777777" w:rsidR="00A65E3E" w:rsidRPr="009D16C9" w:rsidRDefault="00A65E3E" w:rsidP="00A65E3E">
            <w:pPr>
              <w:spacing w:after="0" w:line="240" w:lineRule="auto"/>
              <w:jc w:val="center"/>
              <w:rPr>
                <w:rFonts w:ascii="Times New Roman" w:hAnsi="Times New Roman"/>
              </w:rPr>
            </w:pPr>
          </w:p>
        </w:tc>
      </w:tr>
      <w:tr w:rsidR="00A65E3E" w:rsidRPr="009D16C9" w14:paraId="28E9D5DE"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6B40A"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545B8AE"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2ECAA4E8"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F252CE0"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403769FD" w14:textId="77777777" w:rsidR="00A65E3E" w:rsidRPr="009D16C9" w:rsidRDefault="00A65E3E" w:rsidP="00A65E3E">
            <w:pPr>
              <w:spacing w:after="0" w:line="240" w:lineRule="auto"/>
              <w:jc w:val="center"/>
              <w:rPr>
                <w:rFonts w:ascii="Times New Roman" w:hAnsi="Times New Roman"/>
              </w:rPr>
            </w:pPr>
          </w:p>
        </w:tc>
      </w:tr>
      <w:tr w:rsidR="00A65E3E" w:rsidRPr="009D16C9" w14:paraId="159C9277" w14:textId="77777777" w:rsidTr="000721FE">
        <w:trPr>
          <w:jc w:val="center"/>
        </w:trPr>
        <w:tc>
          <w:tcPr>
            <w:tcW w:w="11631" w:type="dxa"/>
            <w:gridSpan w:val="2"/>
            <w:tcBorders>
              <w:top w:val="single" w:sz="4" w:space="0" w:color="auto"/>
              <w:left w:val="single" w:sz="4" w:space="0" w:color="auto"/>
              <w:bottom w:val="single" w:sz="4" w:space="0" w:color="auto"/>
              <w:right w:val="single" w:sz="4" w:space="0" w:color="auto"/>
            </w:tcBorders>
          </w:tcPr>
          <w:p w14:paraId="2DBE8003" w14:textId="77777777" w:rsidR="00A65E3E" w:rsidRPr="009D16C9" w:rsidRDefault="00A65E3E" w:rsidP="00A65E3E">
            <w:pPr>
              <w:spacing w:after="0" w:line="240" w:lineRule="auto"/>
              <w:rPr>
                <w:rFonts w:ascii="Times New Roman" w:hAnsi="Times New Roman"/>
                <w:b/>
              </w:rPr>
            </w:pPr>
            <w:r w:rsidRPr="009D16C9">
              <w:rPr>
                <w:rFonts w:ascii="Times New Roman" w:eastAsia="Calibri" w:hAnsi="Times New Roman"/>
                <w:b/>
                <w:bCs/>
              </w:rPr>
              <w:t>Раздел 3 Коррозия металлов</w:t>
            </w:r>
          </w:p>
        </w:tc>
        <w:tc>
          <w:tcPr>
            <w:tcW w:w="1398" w:type="dxa"/>
            <w:tcBorders>
              <w:top w:val="single" w:sz="4" w:space="0" w:color="auto"/>
              <w:left w:val="single" w:sz="4" w:space="0" w:color="auto"/>
              <w:bottom w:val="single" w:sz="4" w:space="0" w:color="auto"/>
              <w:right w:val="single" w:sz="4" w:space="0" w:color="auto"/>
            </w:tcBorders>
            <w:vAlign w:val="center"/>
          </w:tcPr>
          <w:p w14:paraId="0041CF2E"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6</w:t>
            </w:r>
          </w:p>
        </w:tc>
        <w:tc>
          <w:tcPr>
            <w:tcW w:w="1901" w:type="dxa"/>
            <w:tcBorders>
              <w:top w:val="single" w:sz="4" w:space="0" w:color="auto"/>
              <w:left w:val="single" w:sz="4" w:space="0" w:color="auto"/>
              <w:right w:val="single" w:sz="4" w:space="0" w:color="auto"/>
            </w:tcBorders>
          </w:tcPr>
          <w:p w14:paraId="77B5D440" w14:textId="77777777" w:rsidR="00A65E3E" w:rsidRPr="009D16C9" w:rsidRDefault="00A65E3E" w:rsidP="00A65E3E">
            <w:pPr>
              <w:spacing w:after="0" w:line="240" w:lineRule="auto"/>
              <w:jc w:val="center"/>
              <w:rPr>
                <w:rFonts w:ascii="Times New Roman" w:hAnsi="Times New Roman"/>
                <w:spacing w:val="-3"/>
              </w:rPr>
            </w:pPr>
          </w:p>
        </w:tc>
      </w:tr>
      <w:tr w:rsidR="00A65E3E" w:rsidRPr="009D16C9" w14:paraId="2846C528" w14:textId="77777777" w:rsidTr="00A34D39">
        <w:trPr>
          <w:jc w:val="center"/>
        </w:trPr>
        <w:tc>
          <w:tcPr>
            <w:tcW w:w="3876" w:type="dxa"/>
            <w:vMerge w:val="restart"/>
            <w:tcBorders>
              <w:top w:val="single" w:sz="4" w:space="0" w:color="auto"/>
              <w:left w:val="single" w:sz="4" w:space="0" w:color="auto"/>
              <w:right w:val="single" w:sz="4" w:space="0" w:color="auto"/>
            </w:tcBorders>
          </w:tcPr>
          <w:p w14:paraId="32ABA0CB"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3.1 </w:t>
            </w:r>
          </w:p>
          <w:p w14:paraId="7D44631C"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Основы теории коррозии</w:t>
            </w:r>
          </w:p>
        </w:tc>
        <w:tc>
          <w:tcPr>
            <w:tcW w:w="7755" w:type="dxa"/>
            <w:tcBorders>
              <w:top w:val="single" w:sz="4" w:space="0" w:color="auto"/>
              <w:left w:val="single" w:sz="4" w:space="0" w:color="auto"/>
              <w:bottom w:val="single" w:sz="4" w:space="0" w:color="auto"/>
              <w:right w:val="single" w:sz="4" w:space="0" w:color="auto"/>
            </w:tcBorders>
            <w:vAlign w:val="center"/>
          </w:tcPr>
          <w:p w14:paraId="439B216F"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315E6755"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0DAEF0B6"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0B553EE0"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6059D929"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71ECE62A"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4E991B9A" w14:textId="77777777" w:rsidTr="00A34D39">
        <w:trPr>
          <w:jc w:val="center"/>
        </w:trPr>
        <w:tc>
          <w:tcPr>
            <w:tcW w:w="3876" w:type="dxa"/>
            <w:vMerge/>
            <w:tcBorders>
              <w:left w:val="single" w:sz="4" w:space="0" w:color="auto"/>
              <w:right w:val="single" w:sz="4" w:space="0" w:color="auto"/>
            </w:tcBorders>
            <w:vAlign w:val="center"/>
          </w:tcPr>
          <w:p w14:paraId="3E065896"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4815028"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Виды коррозии. Механизм химической и электрохимической коррозии. Межкристаллитная коррозия.</w:t>
            </w:r>
          </w:p>
        </w:tc>
        <w:tc>
          <w:tcPr>
            <w:tcW w:w="1398" w:type="dxa"/>
            <w:tcBorders>
              <w:top w:val="single" w:sz="4" w:space="0" w:color="auto"/>
              <w:left w:val="single" w:sz="4" w:space="0" w:color="auto"/>
              <w:bottom w:val="single" w:sz="4" w:space="0" w:color="auto"/>
              <w:right w:val="single" w:sz="4" w:space="0" w:color="auto"/>
            </w:tcBorders>
            <w:vAlign w:val="center"/>
          </w:tcPr>
          <w:p w14:paraId="3FECC3F5"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4</w:t>
            </w:r>
          </w:p>
        </w:tc>
        <w:tc>
          <w:tcPr>
            <w:tcW w:w="1901" w:type="dxa"/>
            <w:vMerge/>
            <w:tcBorders>
              <w:left w:val="single" w:sz="4" w:space="0" w:color="auto"/>
              <w:right w:val="single" w:sz="4" w:space="0" w:color="auto"/>
            </w:tcBorders>
          </w:tcPr>
          <w:p w14:paraId="79265508" w14:textId="77777777" w:rsidR="00A65E3E" w:rsidRPr="009D16C9" w:rsidRDefault="00A65E3E" w:rsidP="00A65E3E">
            <w:pPr>
              <w:spacing w:after="0" w:line="240" w:lineRule="auto"/>
              <w:jc w:val="center"/>
              <w:rPr>
                <w:rFonts w:ascii="Times New Roman" w:hAnsi="Times New Roman"/>
                <w:spacing w:val="-3"/>
              </w:rPr>
            </w:pPr>
          </w:p>
        </w:tc>
      </w:tr>
      <w:tr w:rsidR="00A65E3E" w:rsidRPr="009D16C9" w14:paraId="582A1155" w14:textId="77777777" w:rsidTr="00A34D39">
        <w:trPr>
          <w:jc w:val="center"/>
        </w:trPr>
        <w:tc>
          <w:tcPr>
            <w:tcW w:w="3876" w:type="dxa"/>
            <w:vMerge/>
            <w:tcBorders>
              <w:left w:val="single" w:sz="4" w:space="0" w:color="auto"/>
              <w:bottom w:val="single" w:sz="4" w:space="0" w:color="auto"/>
              <w:right w:val="single" w:sz="4" w:space="0" w:color="auto"/>
            </w:tcBorders>
            <w:vAlign w:val="center"/>
          </w:tcPr>
          <w:p w14:paraId="62C4BAFC"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0463FCC"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120A3E51"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E056EA9"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right w:val="single" w:sz="4" w:space="0" w:color="auto"/>
            </w:tcBorders>
          </w:tcPr>
          <w:p w14:paraId="21731CF1" w14:textId="77777777" w:rsidR="00A65E3E" w:rsidRPr="009D16C9" w:rsidRDefault="00A65E3E" w:rsidP="00A65E3E">
            <w:pPr>
              <w:spacing w:after="0" w:line="240" w:lineRule="auto"/>
              <w:jc w:val="center"/>
              <w:rPr>
                <w:rFonts w:ascii="Times New Roman" w:hAnsi="Times New Roman"/>
                <w:spacing w:val="-3"/>
              </w:rPr>
            </w:pPr>
          </w:p>
        </w:tc>
      </w:tr>
      <w:tr w:rsidR="00A65E3E" w:rsidRPr="009D16C9" w14:paraId="52157DEE" w14:textId="77777777" w:rsidTr="003810DB">
        <w:trPr>
          <w:jc w:val="center"/>
        </w:trPr>
        <w:tc>
          <w:tcPr>
            <w:tcW w:w="3876" w:type="dxa"/>
            <w:vMerge w:val="restart"/>
            <w:tcBorders>
              <w:top w:val="single" w:sz="4" w:space="0" w:color="auto"/>
              <w:left w:val="single" w:sz="4" w:space="0" w:color="auto"/>
              <w:bottom w:val="single" w:sz="4" w:space="0" w:color="auto"/>
              <w:right w:val="single" w:sz="4" w:space="0" w:color="auto"/>
            </w:tcBorders>
          </w:tcPr>
          <w:p w14:paraId="60E7C42A" w14:textId="77777777" w:rsidR="00A65E3E" w:rsidRPr="009D16C9" w:rsidRDefault="00A65E3E" w:rsidP="00A65E3E">
            <w:pPr>
              <w:shd w:val="clear" w:color="auto" w:fill="FFFFFF"/>
              <w:spacing w:after="0" w:line="240" w:lineRule="auto"/>
              <w:rPr>
                <w:rFonts w:ascii="Times New Roman" w:eastAsia="Calibri" w:hAnsi="Times New Roman"/>
                <w:b/>
                <w:bCs/>
              </w:rPr>
            </w:pPr>
            <w:r w:rsidRPr="009D16C9">
              <w:rPr>
                <w:rFonts w:ascii="Times New Roman" w:eastAsia="Calibri" w:hAnsi="Times New Roman"/>
                <w:b/>
                <w:bCs/>
              </w:rPr>
              <w:t xml:space="preserve">Тема 3.2 </w:t>
            </w:r>
          </w:p>
          <w:p w14:paraId="365D7ABE" w14:textId="77777777" w:rsidR="00A65E3E" w:rsidRPr="009D16C9" w:rsidRDefault="00A65E3E" w:rsidP="00A65E3E">
            <w:pPr>
              <w:shd w:val="clear" w:color="auto" w:fill="FFFFFF"/>
              <w:spacing w:after="0" w:line="240" w:lineRule="auto"/>
              <w:rPr>
                <w:rFonts w:ascii="Times New Roman" w:hAnsi="Times New Roman"/>
                <w:b/>
                <w:bCs/>
              </w:rPr>
            </w:pPr>
            <w:r w:rsidRPr="009D16C9">
              <w:rPr>
                <w:rFonts w:ascii="Times New Roman" w:eastAsia="Calibri" w:hAnsi="Times New Roman"/>
                <w:b/>
                <w:bCs/>
              </w:rPr>
              <w:t>Атмосферная коррозия</w:t>
            </w:r>
          </w:p>
        </w:tc>
        <w:tc>
          <w:tcPr>
            <w:tcW w:w="7755" w:type="dxa"/>
            <w:tcBorders>
              <w:top w:val="single" w:sz="4" w:space="0" w:color="auto"/>
              <w:left w:val="single" w:sz="4" w:space="0" w:color="auto"/>
              <w:bottom w:val="single" w:sz="4" w:space="0" w:color="auto"/>
              <w:right w:val="single" w:sz="4" w:space="0" w:color="auto"/>
            </w:tcBorders>
            <w:vAlign w:val="center"/>
          </w:tcPr>
          <w:p w14:paraId="3B3A8BB0" w14:textId="77777777" w:rsidR="00A65E3E" w:rsidRPr="009D16C9" w:rsidRDefault="00A65E3E" w:rsidP="00A65E3E">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500DAF69"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380F2C22" w14:textId="77777777" w:rsidR="00A65E3E" w:rsidRPr="009D16C9" w:rsidRDefault="00A65E3E" w:rsidP="00A65E3E">
            <w:pPr>
              <w:spacing w:after="0" w:line="240" w:lineRule="auto"/>
              <w:jc w:val="center"/>
              <w:rPr>
                <w:rFonts w:ascii="Times New Roman" w:hAnsi="Times New Roman"/>
                <w:spacing w:val="-3"/>
              </w:rPr>
            </w:pPr>
            <w:r w:rsidRPr="001620D1">
              <w:rPr>
                <w:rFonts w:ascii="Times New Roman" w:hAnsi="Times New Roman"/>
                <w:spacing w:val="-3"/>
              </w:rPr>
              <w:t xml:space="preserve">ОК 01 – ОК 06, ОК 09 </w:t>
            </w:r>
            <w:r w:rsidRPr="001620D1">
              <w:rPr>
                <w:rFonts w:ascii="Times New Roman" w:hAnsi="Times New Roman"/>
                <w:spacing w:val="-3"/>
              </w:rPr>
              <w:sym w:font="Symbol" w:char="F02D"/>
            </w:r>
            <w:r w:rsidRPr="001620D1">
              <w:rPr>
                <w:rFonts w:ascii="Times New Roman" w:hAnsi="Times New Roman"/>
                <w:spacing w:val="-3"/>
              </w:rPr>
              <w:t xml:space="preserve"> ОК 11, </w:t>
            </w:r>
            <w:r w:rsidRPr="009D16C9">
              <w:rPr>
                <w:rFonts w:ascii="Times New Roman" w:hAnsi="Times New Roman"/>
                <w:spacing w:val="-3"/>
              </w:rPr>
              <w:t>ПК 1.1 – ПК 1.3</w:t>
            </w:r>
          </w:p>
          <w:p w14:paraId="391CD7CA"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2.1 – ПК 2.5</w:t>
            </w:r>
          </w:p>
          <w:p w14:paraId="228F2625" w14:textId="77777777" w:rsidR="00A65E3E" w:rsidRPr="009D16C9"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3.1 – ПК 3.6</w:t>
            </w:r>
          </w:p>
          <w:p w14:paraId="68B71109" w14:textId="77777777" w:rsidR="00A65E3E" w:rsidRPr="001620D1" w:rsidRDefault="00A65E3E" w:rsidP="00A65E3E">
            <w:pPr>
              <w:spacing w:after="0" w:line="240" w:lineRule="auto"/>
              <w:jc w:val="center"/>
              <w:rPr>
                <w:rFonts w:ascii="Times New Roman" w:hAnsi="Times New Roman"/>
                <w:spacing w:val="-3"/>
              </w:rPr>
            </w:pPr>
            <w:r w:rsidRPr="009D16C9">
              <w:rPr>
                <w:rFonts w:ascii="Times New Roman" w:hAnsi="Times New Roman"/>
                <w:spacing w:val="-3"/>
              </w:rPr>
              <w:t>ПК 4.1 – ПК 4.4</w:t>
            </w:r>
          </w:p>
        </w:tc>
      </w:tr>
      <w:tr w:rsidR="00A65E3E" w:rsidRPr="009D16C9" w14:paraId="0BBE83B2"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D8CF060"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2EE4F58" w14:textId="77777777" w:rsidR="00A65E3E" w:rsidRPr="009D16C9" w:rsidRDefault="00A65E3E" w:rsidP="00A65E3E">
            <w:pPr>
              <w:shd w:val="clear" w:color="auto" w:fill="FFFFFF"/>
              <w:spacing w:after="0" w:line="240" w:lineRule="auto"/>
              <w:rPr>
                <w:rFonts w:ascii="Times New Roman" w:hAnsi="Times New Roman"/>
              </w:rPr>
            </w:pPr>
            <w:r w:rsidRPr="009D16C9">
              <w:rPr>
                <w:rFonts w:ascii="Times New Roman" w:hAnsi="Times New Roman"/>
              </w:rPr>
              <w:t>Факторы, влияющие на скорость коррозии. Коррозионная стойкость металлов</w:t>
            </w:r>
          </w:p>
        </w:tc>
        <w:tc>
          <w:tcPr>
            <w:tcW w:w="1398" w:type="dxa"/>
            <w:tcBorders>
              <w:top w:val="single" w:sz="4" w:space="0" w:color="auto"/>
              <w:left w:val="single" w:sz="4" w:space="0" w:color="auto"/>
              <w:bottom w:val="single" w:sz="4" w:space="0" w:color="auto"/>
              <w:right w:val="single" w:sz="4" w:space="0" w:color="auto"/>
            </w:tcBorders>
            <w:vAlign w:val="center"/>
          </w:tcPr>
          <w:p w14:paraId="4B66ACD9" w14:textId="77777777" w:rsidR="00A65E3E" w:rsidRPr="009D16C9" w:rsidRDefault="00A65E3E" w:rsidP="00A65E3E">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3D01DE6B" w14:textId="77777777" w:rsidR="00A65E3E" w:rsidRPr="009D16C9" w:rsidRDefault="00A65E3E" w:rsidP="00A65E3E">
            <w:pPr>
              <w:spacing w:after="0" w:line="240" w:lineRule="auto"/>
              <w:jc w:val="center"/>
              <w:rPr>
                <w:rFonts w:ascii="Times New Roman" w:hAnsi="Times New Roman"/>
              </w:rPr>
            </w:pPr>
          </w:p>
        </w:tc>
      </w:tr>
      <w:tr w:rsidR="00A65E3E" w:rsidRPr="009D16C9" w14:paraId="78A1F7AB"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6CEE875" w14:textId="77777777" w:rsidR="00A65E3E" w:rsidRPr="009D16C9" w:rsidRDefault="00A65E3E" w:rsidP="00A65E3E">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AB88B18" w14:textId="77777777" w:rsidR="00A65E3E" w:rsidRDefault="00A65E3E" w:rsidP="00A65E3E">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4BD1992" w14:textId="77777777" w:rsidR="009777AC" w:rsidRPr="009D16C9" w:rsidRDefault="009777AC" w:rsidP="00A65E3E">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58AC790" w14:textId="77777777" w:rsidR="00A65E3E" w:rsidRPr="009D16C9" w:rsidRDefault="00A65E3E" w:rsidP="00A65E3E">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5816AAC4" w14:textId="77777777" w:rsidR="00A65E3E" w:rsidRPr="009D16C9" w:rsidRDefault="00A65E3E" w:rsidP="00A65E3E">
            <w:pPr>
              <w:spacing w:after="0" w:line="240" w:lineRule="auto"/>
              <w:jc w:val="center"/>
              <w:rPr>
                <w:rFonts w:ascii="Times New Roman" w:hAnsi="Times New Roman"/>
              </w:rPr>
            </w:pPr>
          </w:p>
        </w:tc>
      </w:tr>
      <w:tr w:rsidR="00A65E3E" w:rsidRPr="009D16C9" w14:paraId="7B771DD5" w14:textId="77777777" w:rsidTr="0098764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78A74C7C" w14:textId="77777777" w:rsidR="00A65E3E" w:rsidRPr="009D16C9" w:rsidRDefault="00A65E3E" w:rsidP="00A65E3E">
            <w:pPr>
              <w:spacing w:after="0" w:line="240" w:lineRule="auto"/>
              <w:rPr>
                <w:rFonts w:ascii="Times New Roman" w:hAnsi="Times New Roman"/>
                <w:b/>
                <w:bCs/>
              </w:rPr>
            </w:pPr>
            <w:r w:rsidRPr="009D16C9">
              <w:rPr>
                <w:rFonts w:ascii="Times New Roman" w:hAnsi="Times New Roman"/>
                <w:b/>
                <w:iCs/>
              </w:rPr>
              <w:t>Промежуточная аттестация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52E2A81" w14:textId="77777777" w:rsidR="00A65E3E" w:rsidRPr="009D16C9" w:rsidRDefault="00A65E3E" w:rsidP="00A65E3E">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172181A4" w14:textId="77777777" w:rsidR="00A65E3E" w:rsidRPr="009D16C9" w:rsidRDefault="00A65E3E" w:rsidP="00A65E3E">
            <w:pPr>
              <w:spacing w:after="0" w:line="240" w:lineRule="auto"/>
              <w:jc w:val="center"/>
              <w:rPr>
                <w:rFonts w:ascii="Times New Roman" w:hAnsi="Times New Roman"/>
              </w:rPr>
            </w:pPr>
          </w:p>
        </w:tc>
      </w:tr>
      <w:tr w:rsidR="00A65E3E" w:rsidRPr="009D16C9" w14:paraId="7CFAF663" w14:textId="77777777" w:rsidTr="0098764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23C0697E" w14:textId="77777777" w:rsidR="00A65E3E" w:rsidRPr="009D16C9" w:rsidRDefault="00A65E3E" w:rsidP="00A65E3E">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79BDD05" w14:textId="77777777" w:rsidR="00A65E3E" w:rsidRPr="009D16C9" w:rsidRDefault="00A65E3E" w:rsidP="00A65E3E">
            <w:pPr>
              <w:spacing w:after="0" w:line="240" w:lineRule="auto"/>
              <w:jc w:val="center"/>
              <w:rPr>
                <w:rFonts w:ascii="Times New Roman" w:hAnsi="Times New Roman"/>
                <w:b/>
              </w:rPr>
            </w:pPr>
            <w:r w:rsidRPr="009D16C9">
              <w:rPr>
                <w:rFonts w:ascii="Times New Roman" w:hAnsi="Times New Roman"/>
                <w:b/>
              </w:rPr>
              <w:t>42</w:t>
            </w:r>
          </w:p>
        </w:tc>
        <w:tc>
          <w:tcPr>
            <w:tcW w:w="1901" w:type="dxa"/>
            <w:tcBorders>
              <w:top w:val="single" w:sz="4" w:space="0" w:color="auto"/>
              <w:left w:val="single" w:sz="4" w:space="0" w:color="auto"/>
              <w:bottom w:val="single" w:sz="4" w:space="0" w:color="auto"/>
              <w:right w:val="single" w:sz="4" w:space="0" w:color="auto"/>
            </w:tcBorders>
            <w:vAlign w:val="center"/>
          </w:tcPr>
          <w:p w14:paraId="217ABEEB" w14:textId="77777777" w:rsidR="00A65E3E" w:rsidRPr="009D16C9" w:rsidRDefault="00A65E3E" w:rsidP="00A65E3E">
            <w:pPr>
              <w:spacing w:after="0" w:line="240" w:lineRule="auto"/>
              <w:jc w:val="center"/>
              <w:rPr>
                <w:rFonts w:ascii="Times New Roman" w:hAnsi="Times New Roman"/>
              </w:rPr>
            </w:pPr>
          </w:p>
        </w:tc>
      </w:tr>
    </w:tbl>
    <w:p w14:paraId="42CB3CEF" w14:textId="77777777" w:rsidR="00987649" w:rsidRPr="009D16C9" w:rsidRDefault="00987649" w:rsidP="00D674FC">
      <w:pPr>
        <w:spacing w:after="0" w:line="240" w:lineRule="auto"/>
        <w:ind w:left="780"/>
        <w:rPr>
          <w:rFonts w:ascii="Times New Roman" w:hAnsi="Times New Roman"/>
          <w:b/>
        </w:rPr>
      </w:pPr>
    </w:p>
    <w:p w14:paraId="09ED782A" w14:textId="77777777" w:rsidR="00987649" w:rsidRPr="009D16C9" w:rsidRDefault="00987649" w:rsidP="00D674FC">
      <w:pPr>
        <w:pStyle w:val="ad"/>
        <w:spacing w:before="0" w:after="0" w:line="240" w:lineRule="auto"/>
        <w:ind w:left="709"/>
        <w:rPr>
          <w:rFonts w:ascii="Times New Roman" w:hAnsi="Times New Roman"/>
        </w:rPr>
      </w:pPr>
    </w:p>
    <w:p w14:paraId="7627A6D7" w14:textId="77777777" w:rsidR="00987649" w:rsidRPr="009D16C9" w:rsidRDefault="00987649" w:rsidP="00D674FC">
      <w:pPr>
        <w:spacing w:after="0" w:line="240" w:lineRule="auto"/>
        <w:rPr>
          <w:rFonts w:ascii="Times New Roman" w:hAnsi="Times New Roman"/>
        </w:rPr>
        <w:sectPr w:rsidR="00987649" w:rsidRPr="009D16C9">
          <w:pgSz w:w="16840" w:h="11907" w:orient="landscape"/>
          <w:pgMar w:top="851" w:right="1134" w:bottom="851" w:left="992" w:header="709" w:footer="709" w:gutter="0"/>
          <w:cols w:space="720"/>
        </w:sectPr>
      </w:pPr>
    </w:p>
    <w:p w14:paraId="6A388029" w14:textId="77777777" w:rsidR="00987649" w:rsidRPr="009D16C9" w:rsidRDefault="00987649" w:rsidP="004E4792">
      <w:pPr>
        <w:spacing w:after="0" w:line="240" w:lineRule="auto"/>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1499A10E" w14:textId="77777777" w:rsidR="004E4792" w:rsidRPr="009D16C9" w:rsidRDefault="004E4792" w:rsidP="00302E8A">
      <w:pPr>
        <w:suppressAutoHyphens/>
        <w:spacing w:after="0"/>
        <w:ind w:firstLine="709"/>
        <w:jc w:val="both"/>
        <w:rPr>
          <w:rFonts w:ascii="Times New Roman" w:hAnsi="Times New Roman"/>
          <w:b/>
          <w:bCs/>
          <w:sz w:val="24"/>
          <w:szCs w:val="24"/>
        </w:rPr>
      </w:pPr>
    </w:p>
    <w:p w14:paraId="64C448BC" w14:textId="77777777" w:rsidR="00987649" w:rsidRPr="009D16C9" w:rsidRDefault="00987649" w:rsidP="00302E8A">
      <w:pPr>
        <w:suppressAutoHyphens/>
        <w:spacing w:after="0"/>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14:paraId="59274C68" w14:textId="77777777" w:rsidR="004E4792" w:rsidRPr="009D16C9" w:rsidRDefault="00987649" w:rsidP="00302E8A">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Кабинет «</w:t>
      </w:r>
      <w:r w:rsidR="006758F3" w:rsidRPr="009D16C9">
        <w:rPr>
          <w:rFonts w:ascii="Times New Roman" w:hAnsi="Times New Roman"/>
          <w:bCs/>
          <w:sz w:val="24"/>
          <w:szCs w:val="24"/>
        </w:rPr>
        <w:t>Материалов</w:t>
      </w:r>
      <w:r w:rsidR="004E4792" w:rsidRPr="009D16C9">
        <w:rPr>
          <w:rFonts w:ascii="Times New Roman" w:hAnsi="Times New Roman"/>
          <w:bCs/>
          <w:sz w:val="24"/>
          <w:szCs w:val="24"/>
        </w:rPr>
        <w:t xml:space="preserve"> и изделий</w:t>
      </w:r>
      <w:r w:rsidRPr="009D16C9">
        <w:rPr>
          <w:rFonts w:ascii="Times New Roman" w:hAnsi="Times New Roman"/>
          <w:bCs/>
          <w:sz w:val="24"/>
          <w:szCs w:val="24"/>
        </w:rPr>
        <w:t xml:space="preserve">», оснащенный </w:t>
      </w:r>
    </w:p>
    <w:p w14:paraId="53AB1223" w14:textId="77777777" w:rsidR="004E4792" w:rsidRPr="009D16C9" w:rsidRDefault="00987649" w:rsidP="00302E8A">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bCs/>
          <w:sz w:val="24"/>
          <w:szCs w:val="24"/>
        </w:rPr>
        <w:t>оборудованием: рабочее место преподавателя и рабочие места по количеству</w:t>
      </w:r>
      <w:r w:rsidRPr="009D16C9">
        <w:rPr>
          <w:rFonts w:ascii="Times New Roman" w:hAnsi="Times New Roman"/>
          <w:sz w:val="24"/>
          <w:szCs w:val="24"/>
        </w:rPr>
        <w:t xml:space="preserve"> обучающихся; комплект учебно-наглядных пособий;</w:t>
      </w:r>
      <w:r w:rsidR="00302E8A" w:rsidRPr="009D16C9">
        <w:rPr>
          <w:rFonts w:ascii="Times New Roman" w:hAnsi="Times New Roman"/>
          <w:sz w:val="24"/>
          <w:szCs w:val="24"/>
          <w:lang w:eastAsia="en-US"/>
        </w:rPr>
        <w:t xml:space="preserve"> </w:t>
      </w:r>
    </w:p>
    <w:p w14:paraId="64E3B92E" w14:textId="77777777" w:rsidR="00987649" w:rsidRPr="009D16C9" w:rsidRDefault="00987649" w:rsidP="00302E8A">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w:t>
      </w:r>
    </w:p>
    <w:p w14:paraId="0F440C34" w14:textId="77777777" w:rsidR="00987649" w:rsidRPr="009D16C9" w:rsidRDefault="00987649" w:rsidP="00302E8A">
      <w:pPr>
        <w:suppressAutoHyphens/>
        <w:spacing w:after="0"/>
        <w:ind w:firstLine="709"/>
        <w:jc w:val="both"/>
        <w:rPr>
          <w:rFonts w:ascii="Times New Roman" w:hAnsi="Times New Roman"/>
          <w:bCs/>
          <w:sz w:val="24"/>
          <w:szCs w:val="24"/>
        </w:rPr>
      </w:pPr>
    </w:p>
    <w:p w14:paraId="4094EF59" w14:textId="77777777" w:rsidR="00987649" w:rsidRPr="009D16C9" w:rsidRDefault="00987649" w:rsidP="00302E8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2CAEF59C" w14:textId="77777777" w:rsidR="00987649" w:rsidRPr="009D16C9" w:rsidRDefault="00987649" w:rsidP="00302E8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F113810" w14:textId="77777777" w:rsidR="00987649" w:rsidRPr="009D16C9" w:rsidRDefault="00987649" w:rsidP="00302E8A">
      <w:pPr>
        <w:spacing w:after="0"/>
        <w:ind w:firstLine="709"/>
        <w:contextualSpacing/>
        <w:rPr>
          <w:rFonts w:ascii="Times New Roman" w:hAnsi="Times New Roman"/>
          <w:sz w:val="24"/>
          <w:szCs w:val="24"/>
        </w:rPr>
      </w:pPr>
    </w:p>
    <w:p w14:paraId="62A0A835" w14:textId="77777777" w:rsidR="00987649" w:rsidRPr="009D16C9" w:rsidRDefault="00987649" w:rsidP="00302E8A">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4861F6C2" w14:textId="77777777" w:rsidR="00D558E5" w:rsidRPr="009D16C9" w:rsidRDefault="00D558E5" w:rsidP="00302E8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1 Моряков О.С. Материаловедение (по техническим специальностям) – М.:  ОИЦ «Академия», 2015 </w:t>
      </w:r>
    </w:p>
    <w:p w14:paraId="714453D4" w14:textId="77777777" w:rsidR="00987649" w:rsidRPr="009D16C9" w:rsidRDefault="00D558E5" w:rsidP="00302E8A">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rPr>
        <w:t>2 Черепахин А.А. Материаловедение – М.: ООО «КноРус», 2013</w:t>
      </w:r>
    </w:p>
    <w:p w14:paraId="6550E6AC" w14:textId="77777777" w:rsidR="00D558E5" w:rsidRPr="009D16C9" w:rsidRDefault="00D558E5" w:rsidP="00302E8A">
      <w:pPr>
        <w:autoSpaceDE w:val="0"/>
        <w:autoSpaceDN w:val="0"/>
        <w:adjustRightInd w:val="0"/>
        <w:spacing w:after="0"/>
        <w:ind w:firstLine="709"/>
        <w:jc w:val="both"/>
        <w:rPr>
          <w:rFonts w:ascii="Times New Roman" w:hAnsi="Times New Roman"/>
          <w:sz w:val="24"/>
          <w:szCs w:val="24"/>
        </w:rPr>
      </w:pPr>
    </w:p>
    <w:p w14:paraId="6BAE3BA9" w14:textId="77777777" w:rsidR="00D558E5" w:rsidRPr="009D16C9" w:rsidRDefault="00D558E5" w:rsidP="00302E8A">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A65E3E">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1633A0CF" w14:textId="77777777" w:rsidR="00D558E5" w:rsidRPr="007573AF" w:rsidRDefault="00D558E5" w:rsidP="00302E8A">
      <w:pPr>
        <w:spacing w:after="0"/>
        <w:ind w:firstLine="709"/>
        <w:jc w:val="both"/>
        <w:rPr>
          <w:rFonts w:ascii="Times New Roman" w:hAnsi="Times New Roman"/>
          <w:bCs/>
          <w:sz w:val="24"/>
          <w:szCs w:val="24"/>
        </w:rPr>
      </w:pPr>
      <w:r w:rsidRPr="007573AF">
        <w:rPr>
          <w:rFonts w:ascii="Times New Roman" w:hAnsi="Times New Roman"/>
          <w:bCs/>
          <w:sz w:val="24"/>
          <w:szCs w:val="24"/>
        </w:rPr>
        <w:t>1. Национальная электронная библиотека – Режим доступа к сайту: http://нэб.рф/</w:t>
      </w:r>
    </w:p>
    <w:p w14:paraId="55ACD394" w14:textId="77777777" w:rsidR="00D558E5" w:rsidRPr="007573AF" w:rsidRDefault="00D558E5" w:rsidP="00302E8A">
      <w:pPr>
        <w:spacing w:after="0"/>
        <w:ind w:firstLine="709"/>
        <w:jc w:val="both"/>
        <w:rPr>
          <w:rFonts w:ascii="Times New Roman" w:hAnsi="Times New Roman"/>
          <w:bCs/>
          <w:sz w:val="24"/>
          <w:szCs w:val="24"/>
        </w:rPr>
      </w:pPr>
      <w:r w:rsidRPr="007573AF">
        <w:rPr>
          <w:rFonts w:ascii="Times New Roman" w:hAnsi="Times New Roman"/>
          <w:bCs/>
          <w:sz w:val="24"/>
          <w:szCs w:val="24"/>
        </w:rPr>
        <w:t>2. Электронно-библиотечная система Znanium.com – Режим доступа к сайту: http://znanium.com/</w:t>
      </w:r>
    </w:p>
    <w:p w14:paraId="623DBF50" w14:textId="77777777" w:rsidR="00D558E5" w:rsidRPr="007573AF" w:rsidRDefault="00D558E5" w:rsidP="00302E8A">
      <w:pPr>
        <w:spacing w:after="0"/>
        <w:ind w:firstLine="709"/>
        <w:jc w:val="both"/>
        <w:rPr>
          <w:rFonts w:ascii="Times New Roman" w:hAnsi="Times New Roman"/>
          <w:bCs/>
          <w:sz w:val="24"/>
          <w:szCs w:val="24"/>
        </w:rPr>
      </w:pPr>
      <w:r w:rsidRPr="007573AF">
        <w:rPr>
          <w:rFonts w:ascii="Times New Roman" w:hAnsi="Times New Roman"/>
          <w:bCs/>
          <w:sz w:val="24"/>
          <w:szCs w:val="24"/>
        </w:rPr>
        <w:t xml:space="preserve">3. Электронная библиотека Юрайт – Режим доступа к сайту: </w:t>
      </w:r>
      <w:hyperlink r:id="rId51" w:history="1">
        <w:r w:rsidRPr="007573AF">
          <w:rPr>
            <w:rStyle w:val="ac"/>
            <w:rFonts w:ascii="Times New Roman" w:hAnsi="Times New Roman"/>
            <w:bCs/>
            <w:color w:val="auto"/>
            <w:sz w:val="24"/>
            <w:szCs w:val="24"/>
            <w:u w:val="none"/>
          </w:rPr>
          <w:t>https://biblio-online.ru/</w:t>
        </w:r>
      </w:hyperlink>
    </w:p>
    <w:p w14:paraId="75E14523" w14:textId="77777777" w:rsidR="00D558E5" w:rsidRPr="009D16C9" w:rsidRDefault="00D558E5" w:rsidP="00302E8A">
      <w:pPr>
        <w:spacing w:after="0"/>
        <w:ind w:firstLine="709"/>
        <w:rPr>
          <w:rFonts w:ascii="Times New Roman" w:hAnsi="Times New Roman"/>
          <w:b/>
          <w:bCs/>
          <w:sz w:val="24"/>
          <w:szCs w:val="24"/>
        </w:rPr>
      </w:pPr>
    </w:p>
    <w:p w14:paraId="5E265130" w14:textId="77777777" w:rsidR="00D558E5" w:rsidRPr="009D16C9" w:rsidRDefault="00D558E5" w:rsidP="00302E8A">
      <w:pPr>
        <w:spacing w:after="0"/>
        <w:ind w:firstLine="709"/>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7F0599D7" w14:textId="77777777" w:rsidR="00E7132C" w:rsidRPr="009D16C9" w:rsidRDefault="00D558E5" w:rsidP="00302E8A">
      <w:pPr>
        <w:spacing w:after="0"/>
        <w:ind w:firstLine="709"/>
        <w:jc w:val="both"/>
        <w:rPr>
          <w:rFonts w:ascii="Times New Roman" w:hAnsi="Times New Roman"/>
          <w:bCs/>
          <w:sz w:val="24"/>
          <w:szCs w:val="24"/>
        </w:rPr>
      </w:pPr>
      <w:r w:rsidRPr="009D16C9">
        <w:rPr>
          <w:rFonts w:ascii="Times New Roman" w:hAnsi="Times New Roman"/>
          <w:bCs/>
          <w:sz w:val="24"/>
          <w:szCs w:val="24"/>
        </w:rPr>
        <w:t>Не предусмотрены</w:t>
      </w:r>
    </w:p>
    <w:p w14:paraId="14EBD388" w14:textId="77777777" w:rsidR="00987649" w:rsidRDefault="004E4792" w:rsidP="004E4792">
      <w:pPr>
        <w:spacing w:after="0" w:line="240" w:lineRule="auto"/>
        <w:ind w:left="-142" w:right="-143"/>
        <w:contextualSpacing/>
        <w:jc w:val="center"/>
        <w:rPr>
          <w:rFonts w:ascii="Times New Roman" w:hAnsi="Times New Roman"/>
          <w:b/>
          <w:sz w:val="24"/>
          <w:szCs w:val="24"/>
        </w:rPr>
      </w:pPr>
      <w:r w:rsidRPr="009D16C9">
        <w:rPr>
          <w:rFonts w:ascii="Times New Roman" w:hAnsi="Times New Roman"/>
          <w:b/>
          <w:sz w:val="24"/>
          <w:szCs w:val="24"/>
        </w:rPr>
        <w:br w:type="page"/>
      </w:r>
      <w:r w:rsidR="00987649" w:rsidRPr="009D16C9">
        <w:rPr>
          <w:rFonts w:ascii="Times New Roman" w:hAnsi="Times New Roman"/>
          <w:b/>
          <w:sz w:val="24"/>
          <w:szCs w:val="24"/>
        </w:rPr>
        <w:t>4. КОНТРОЛЬ И ОЦЕН</w:t>
      </w:r>
      <w:r w:rsidR="00302E8A" w:rsidRPr="009D16C9">
        <w:rPr>
          <w:rFonts w:ascii="Times New Roman" w:hAnsi="Times New Roman"/>
          <w:b/>
          <w:sz w:val="24"/>
          <w:szCs w:val="24"/>
        </w:rPr>
        <w:t xml:space="preserve">КА РЕЗУЛЬТАТОВ ОСВОЕНИЯ УЧЕБНОЙ </w:t>
      </w:r>
      <w:r w:rsidR="00987649" w:rsidRPr="009D16C9">
        <w:rPr>
          <w:rFonts w:ascii="Times New Roman" w:hAnsi="Times New Roman"/>
          <w:b/>
          <w:sz w:val="24"/>
          <w:szCs w:val="24"/>
        </w:rPr>
        <w:t>ДИСЦИПЛИНЫ</w:t>
      </w:r>
    </w:p>
    <w:p w14:paraId="361EB6CA" w14:textId="77777777" w:rsidR="00A65E3E" w:rsidRPr="009D16C9" w:rsidRDefault="00A65E3E" w:rsidP="004E4792">
      <w:pPr>
        <w:spacing w:after="0" w:line="240" w:lineRule="auto"/>
        <w:ind w:left="-142" w:right="-143"/>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397"/>
        <w:gridCol w:w="2232"/>
      </w:tblGrid>
      <w:tr w:rsidR="00987649" w:rsidRPr="009D16C9" w14:paraId="078A6B1E" w14:textId="77777777" w:rsidTr="00987649">
        <w:tc>
          <w:tcPr>
            <w:tcW w:w="1537" w:type="pct"/>
            <w:tcBorders>
              <w:top w:val="single" w:sz="4" w:space="0" w:color="auto"/>
              <w:left w:val="single" w:sz="4" w:space="0" w:color="auto"/>
              <w:bottom w:val="single" w:sz="4" w:space="0" w:color="auto"/>
              <w:right w:val="single" w:sz="4" w:space="0" w:color="auto"/>
            </w:tcBorders>
            <w:hideMark/>
          </w:tcPr>
          <w:p w14:paraId="53572791" w14:textId="77777777" w:rsidR="00987649" w:rsidRPr="009D16C9" w:rsidRDefault="00987649"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2297" w:type="pct"/>
            <w:tcBorders>
              <w:top w:val="single" w:sz="4" w:space="0" w:color="auto"/>
              <w:left w:val="single" w:sz="4" w:space="0" w:color="auto"/>
              <w:bottom w:val="single" w:sz="4" w:space="0" w:color="auto"/>
              <w:right w:val="single" w:sz="4" w:space="0" w:color="auto"/>
            </w:tcBorders>
            <w:hideMark/>
          </w:tcPr>
          <w:p w14:paraId="5195CAC1" w14:textId="77777777" w:rsidR="00987649" w:rsidRPr="009D16C9" w:rsidRDefault="00987649"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166" w:type="pct"/>
            <w:tcBorders>
              <w:top w:val="single" w:sz="4" w:space="0" w:color="auto"/>
              <w:left w:val="single" w:sz="4" w:space="0" w:color="auto"/>
              <w:bottom w:val="single" w:sz="4" w:space="0" w:color="auto"/>
              <w:right w:val="single" w:sz="4" w:space="0" w:color="auto"/>
            </w:tcBorders>
            <w:hideMark/>
          </w:tcPr>
          <w:p w14:paraId="7A902939" w14:textId="77777777" w:rsidR="00987649" w:rsidRPr="009D16C9" w:rsidRDefault="00987649" w:rsidP="00D674FC">
            <w:pPr>
              <w:spacing w:after="0" w:line="240" w:lineRule="auto"/>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987649" w:rsidRPr="009D16C9" w14:paraId="162E0AAD" w14:textId="77777777" w:rsidTr="00987649">
        <w:tc>
          <w:tcPr>
            <w:tcW w:w="1537" w:type="pct"/>
            <w:tcBorders>
              <w:top w:val="single" w:sz="4" w:space="0" w:color="auto"/>
              <w:left w:val="single" w:sz="4" w:space="0" w:color="auto"/>
              <w:bottom w:val="single" w:sz="4" w:space="0" w:color="auto"/>
              <w:right w:val="single" w:sz="4" w:space="0" w:color="auto"/>
            </w:tcBorders>
            <w:hideMark/>
          </w:tcPr>
          <w:p w14:paraId="643C17AB" w14:textId="77777777" w:rsidR="00987649" w:rsidRPr="009D16C9" w:rsidRDefault="00987649" w:rsidP="00D674FC">
            <w:pPr>
              <w:spacing w:after="0" w:line="240" w:lineRule="auto"/>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7064D6AE"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материалы, используемые для</w:t>
            </w:r>
          </w:p>
          <w:p w14:paraId="678CD010"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изготовления труб и средств</w:t>
            </w:r>
          </w:p>
          <w:p w14:paraId="2016E396" w14:textId="77777777" w:rsidR="00987649"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крепления;</w:t>
            </w:r>
          </w:p>
        </w:tc>
        <w:tc>
          <w:tcPr>
            <w:tcW w:w="2297" w:type="pct"/>
            <w:tcBorders>
              <w:top w:val="single" w:sz="4" w:space="0" w:color="auto"/>
              <w:left w:val="single" w:sz="4" w:space="0" w:color="auto"/>
              <w:bottom w:val="single" w:sz="4" w:space="0" w:color="auto"/>
              <w:right w:val="single" w:sz="4" w:space="0" w:color="auto"/>
            </w:tcBorders>
            <w:hideMark/>
          </w:tcPr>
          <w:p w14:paraId="2925A8F1" w14:textId="77777777" w:rsidR="00E7132C" w:rsidRPr="009D16C9" w:rsidRDefault="00987649" w:rsidP="00D674FC">
            <w:pPr>
              <w:shd w:val="clear" w:color="auto" w:fill="FFFFFF"/>
              <w:autoSpaceDE w:val="0"/>
              <w:autoSpaceDN w:val="0"/>
              <w:adjustRightInd w:val="0"/>
              <w:spacing w:after="0" w:line="240" w:lineRule="auto"/>
              <w:jc w:val="both"/>
              <w:rPr>
                <w:rFonts w:ascii="Times New Roman" w:hAnsi="Times New Roman"/>
                <w:bCs/>
                <w:sz w:val="24"/>
                <w:szCs w:val="24"/>
              </w:rPr>
            </w:pPr>
            <w:r w:rsidRPr="009D16C9">
              <w:rPr>
                <w:rFonts w:ascii="Times New Roman" w:hAnsi="Times New Roman"/>
                <w:bCs/>
                <w:sz w:val="24"/>
                <w:szCs w:val="24"/>
              </w:rPr>
              <w:t xml:space="preserve">Знает </w:t>
            </w:r>
          </w:p>
          <w:p w14:paraId="24CEE8EA"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материалы, используемые для</w:t>
            </w:r>
          </w:p>
          <w:p w14:paraId="30CA17CD"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изготовления труб и средств</w:t>
            </w:r>
          </w:p>
          <w:p w14:paraId="53FFCF31" w14:textId="77777777" w:rsidR="00987649" w:rsidRPr="009D16C9" w:rsidRDefault="006168A4" w:rsidP="00D674FC">
            <w:pPr>
              <w:shd w:val="clear" w:color="auto" w:fill="FFFFFF"/>
              <w:spacing w:after="0" w:line="240" w:lineRule="auto"/>
              <w:ind w:left="5"/>
              <w:jc w:val="both"/>
              <w:rPr>
                <w:rFonts w:ascii="Times New Roman" w:hAnsi="Times New Roman"/>
                <w:b/>
                <w:bCs/>
                <w:sz w:val="24"/>
                <w:szCs w:val="24"/>
              </w:rPr>
            </w:pPr>
            <w:r w:rsidRPr="009D16C9">
              <w:rPr>
                <w:rFonts w:ascii="Times New Roman" w:hAnsi="Times New Roman"/>
                <w:bCs/>
                <w:sz w:val="24"/>
                <w:szCs w:val="24"/>
              </w:rPr>
              <w:t>крепления;</w:t>
            </w:r>
          </w:p>
        </w:tc>
        <w:tc>
          <w:tcPr>
            <w:tcW w:w="1166" w:type="pct"/>
            <w:tcBorders>
              <w:top w:val="single" w:sz="4" w:space="0" w:color="auto"/>
              <w:left w:val="single" w:sz="4" w:space="0" w:color="auto"/>
              <w:bottom w:val="single" w:sz="4" w:space="0" w:color="auto"/>
              <w:right w:val="single" w:sz="4" w:space="0" w:color="auto"/>
            </w:tcBorders>
          </w:tcPr>
          <w:p w14:paraId="17BC5BBA" w14:textId="77777777" w:rsidR="00987649" w:rsidRPr="009D16C9" w:rsidRDefault="00987649" w:rsidP="00D674FC">
            <w:pPr>
              <w:spacing w:after="0" w:line="240" w:lineRule="auto"/>
              <w:rPr>
                <w:rFonts w:ascii="Times New Roman" w:hAnsi="Times New Roman"/>
                <w:bCs/>
                <w:sz w:val="24"/>
                <w:szCs w:val="24"/>
              </w:rPr>
            </w:pPr>
            <w:r w:rsidRPr="009D16C9">
              <w:rPr>
                <w:rFonts w:ascii="Times New Roman" w:hAnsi="Times New Roman"/>
                <w:bCs/>
                <w:sz w:val="24"/>
                <w:szCs w:val="24"/>
              </w:rPr>
              <w:t>Тестирование</w:t>
            </w:r>
          </w:p>
          <w:p w14:paraId="3017A8A4" w14:textId="77777777" w:rsidR="00987649" w:rsidRPr="009D16C9" w:rsidRDefault="00987649" w:rsidP="00D674FC">
            <w:pPr>
              <w:spacing w:after="0" w:line="240" w:lineRule="auto"/>
              <w:rPr>
                <w:rFonts w:ascii="Times New Roman" w:hAnsi="Times New Roman"/>
                <w:bCs/>
                <w:sz w:val="24"/>
                <w:szCs w:val="24"/>
              </w:rPr>
            </w:pPr>
            <w:r w:rsidRPr="009D16C9">
              <w:rPr>
                <w:rFonts w:ascii="Times New Roman" w:hAnsi="Times New Roman"/>
                <w:bCs/>
                <w:sz w:val="24"/>
                <w:szCs w:val="24"/>
              </w:rPr>
              <w:t>Устный опрос</w:t>
            </w:r>
          </w:p>
          <w:p w14:paraId="16AD6CA7" w14:textId="77777777" w:rsidR="00987649" w:rsidRPr="009D16C9" w:rsidRDefault="00987649" w:rsidP="00D674FC">
            <w:pPr>
              <w:spacing w:after="0" w:line="240" w:lineRule="auto"/>
              <w:rPr>
                <w:rFonts w:ascii="Times New Roman" w:hAnsi="Times New Roman"/>
                <w:bCs/>
                <w:sz w:val="24"/>
                <w:szCs w:val="24"/>
              </w:rPr>
            </w:pPr>
          </w:p>
        </w:tc>
      </w:tr>
      <w:tr w:rsidR="00987649" w:rsidRPr="009D16C9" w14:paraId="6F1F4F9E" w14:textId="77777777" w:rsidTr="00987649">
        <w:tc>
          <w:tcPr>
            <w:tcW w:w="1537" w:type="pct"/>
            <w:tcBorders>
              <w:top w:val="single" w:sz="4" w:space="0" w:color="auto"/>
              <w:left w:val="single" w:sz="4" w:space="0" w:color="auto"/>
              <w:bottom w:val="single" w:sz="4" w:space="0" w:color="auto"/>
              <w:right w:val="single" w:sz="4" w:space="0" w:color="auto"/>
            </w:tcBorders>
            <w:hideMark/>
          </w:tcPr>
          <w:p w14:paraId="7F5C57AD" w14:textId="77777777" w:rsidR="00987649" w:rsidRPr="009D16C9" w:rsidRDefault="00987649" w:rsidP="00D674FC">
            <w:pPr>
              <w:spacing w:after="0" w:line="240" w:lineRule="auto"/>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149C76F8"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выбирать материалы и сортимент</w:t>
            </w:r>
          </w:p>
          <w:p w14:paraId="518CC9F4"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труб для газопроводов, используя</w:t>
            </w:r>
          </w:p>
          <w:p w14:paraId="212C88E2" w14:textId="77777777" w:rsidR="00987649"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нормативно-справочную литературу;</w:t>
            </w:r>
          </w:p>
        </w:tc>
        <w:tc>
          <w:tcPr>
            <w:tcW w:w="2297" w:type="pct"/>
            <w:tcBorders>
              <w:top w:val="single" w:sz="4" w:space="0" w:color="auto"/>
              <w:left w:val="single" w:sz="4" w:space="0" w:color="auto"/>
              <w:bottom w:val="single" w:sz="4" w:space="0" w:color="auto"/>
              <w:right w:val="single" w:sz="4" w:space="0" w:color="auto"/>
            </w:tcBorders>
            <w:hideMark/>
          </w:tcPr>
          <w:p w14:paraId="448C0784" w14:textId="77777777" w:rsidR="00E7132C" w:rsidRPr="009D16C9" w:rsidRDefault="00E7132C" w:rsidP="00D674FC">
            <w:pPr>
              <w:spacing w:after="0" w:line="240" w:lineRule="auto"/>
              <w:jc w:val="both"/>
              <w:rPr>
                <w:rFonts w:ascii="Times New Roman" w:hAnsi="Times New Roman"/>
                <w:spacing w:val="-3"/>
                <w:sz w:val="24"/>
                <w:szCs w:val="24"/>
              </w:rPr>
            </w:pPr>
            <w:r w:rsidRPr="009D16C9">
              <w:rPr>
                <w:rFonts w:ascii="Times New Roman" w:hAnsi="Times New Roman"/>
                <w:spacing w:val="-3"/>
                <w:sz w:val="24"/>
                <w:szCs w:val="24"/>
              </w:rPr>
              <w:t>Умеет</w:t>
            </w:r>
          </w:p>
          <w:p w14:paraId="4B091C62"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выбирать материалы и сортимент</w:t>
            </w:r>
          </w:p>
          <w:p w14:paraId="3792B5BE" w14:textId="77777777" w:rsidR="006168A4"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труб для газопроводов, используя</w:t>
            </w:r>
          </w:p>
          <w:p w14:paraId="12530135" w14:textId="77777777" w:rsidR="00987649" w:rsidRPr="009D16C9" w:rsidRDefault="006168A4" w:rsidP="00D674FC">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bCs/>
                <w:sz w:val="24"/>
                <w:szCs w:val="24"/>
              </w:rPr>
              <w:t>нормативно-справочную литературу;</w:t>
            </w:r>
          </w:p>
        </w:tc>
        <w:tc>
          <w:tcPr>
            <w:tcW w:w="1166" w:type="pct"/>
            <w:tcBorders>
              <w:top w:val="single" w:sz="4" w:space="0" w:color="auto"/>
              <w:left w:val="single" w:sz="4" w:space="0" w:color="auto"/>
              <w:bottom w:val="single" w:sz="4" w:space="0" w:color="auto"/>
              <w:right w:val="single" w:sz="4" w:space="0" w:color="auto"/>
            </w:tcBorders>
            <w:hideMark/>
          </w:tcPr>
          <w:p w14:paraId="15621729" w14:textId="77777777" w:rsidR="00987649" w:rsidRPr="009D16C9" w:rsidRDefault="00987649" w:rsidP="00D674FC">
            <w:pPr>
              <w:spacing w:after="0" w:line="240" w:lineRule="auto"/>
              <w:rPr>
                <w:rFonts w:ascii="Times New Roman" w:hAnsi="Times New Roman"/>
                <w:b/>
                <w:bCs/>
                <w:sz w:val="24"/>
                <w:szCs w:val="24"/>
              </w:rPr>
            </w:pPr>
            <w:r w:rsidRPr="009D16C9">
              <w:rPr>
                <w:rFonts w:ascii="Times New Roman" w:hAnsi="Times New Roman"/>
                <w:bCs/>
                <w:sz w:val="24"/>
                <w:szCs w:val="24"/>
              </w:rPr>
              <w:t>Экспертная оценка результатов деятельности обучающегося при выполнении и защите результатов</w:t>
            </w:r>
            <w:r w:rsidR="00E7132C" w:rsidRPr="009D16C9">
              <w:rPr>
                <w:rFonts w:ascii="Times New Roman" w:hAnsi="Times New Roman"/>
                <w:bCs/>
                <w:sz w:val="24"/>
                <w:szCs w:val="24"/>
              </w:rPr>
              <w:t xml:space="preserve"> лабораторных и</w:t>
            </w:r>
            <w:r w:rsidRPr="009D16C9">
              <w:rPr>
                <w:rFonts w:ascii="Times New Roman" w:hAnsi="Times New Roman"/>
                <w:bCs/>
                <w:sz w:val="24"/>
                <w:szCs w:val="24"/>
              </w:rPr>
              <w:t xml:space="preserve"> практических занятий</w:t>
            </w:r>
          </w:p>
        </w:tc>
      </w:tr>
    </w:tbl>
    <w:p w14:paraId="1F3E446E" w14:textId="77777777" w:rsidR="002B3025" w:rsidRPr="009D16C9" w:rsidRDefault="00987649" w:rsidP="00D674FC">
      <w:pPr>
        <w:spacing w:after="0" w:line="240" w:lineRule="auto"/>
        <w:jc w:val="right"/>
        <w:outlineLvl w:val="0"/>
        <w:rPr>
          <w:rFonts w:ascii="Times New Roman" w:hAnsi="Times New Roman"/>
          <w:b/>
        </w:rPr>
      </w:pPr>
      <w:r w:rsidRPr="009D16C9">
        <w:rPr>
          <w:rFonts w:ascii="Times New Roman" w:hAnsi="Times New Roman"/>
          <w:b/>
          <w:sz w:val="24"/>
          <w:szCs w:val="24"/>
        </w:rPr>
        <w:br w:type="page"/>
      </w:r>
      <w:r w:rsidR="002B3025" w:rsidRPr="009D16C9">
        <w:rPr>
          <w:rFonts w:ascii="Times New Roman" w:hAnsi="Times New Roman"/>
          <w:b/>
        </w:rPr>
        <w:t>Приложение II.</w:t>
      </w:r>
      <w:r w:rsidR="006D271E" w:rsidRPr="009D16C9">
        <w:rPr>
          <w:rFonts w:ascii="Times New Roman" w:hAnsi="Times New Roman"/>
          <w:b/>
        </w:rPr>
        <w:t>15</w:t>
      </w:r>
    </w:p>
    <w:p w14:paraId="32D3F652" w14:textId="77777777" w:rsidR="002B3025" w:rsidRPr="009D16C9" w:rsidRDefault="002B3025"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089D70C6" w14:textId="77777777" w:rsidR="002B3025" w:rsidRPr="009D16C9" w:rsidRDefault="002B3025" w:rsidP="00D674FC">
      <w:pPr>
        <w:spacing w:after="0" w:line="240" w:lineRule="auto"/>
        <w:jc w:val="center"/>
        <w:rPr>
          <w:rFonts w:ascii="Times New Roman" w:hAnsi="Times New Roman"/>
          <w:b/>
        </w:rPr>
      </w:pPr>
    </w:p>
    <w:p w14:paraId="1AFC0C43" w14:textId="77777777" w:rsidR="002B3025" w:rsidRPr="009D16C9" w:rsidRDefault="002B3025" w:rsidP="00D674FC">
      <w:pPr>
        <w:spacing w:after="0" w:line="240" w:lineRule="auto"/>
        <w:jc w:val="center"/>
        <w:rPr>
          <w:rFonts w:ascii="Times New Roman" w:hAnsi="Times New Roman"/>
          <w:b/>
        </w:rPr>
      </w:pPr>
    </w:p>
    <w:p w14:paraId="526F1FE2" w14:textId="77777777" w:rsidR="002B3025" w:rsidRPr="009D16C9" w:rsidRDefault="002B3025" w:rsidP="00D674FC">
      <w:pPr>
        <w:spacing w:after="0" w:line="240" w:lineRule="auto"/>
        <w:jc w:val="center"/>
        <w:rPr>
          <w:rFonts w:ascii="Times New Roman" w:hAnsi="Times New Roman"/>
          <w:b/>
        </w:rPr>
      </w:pPr>
    </w:p>
    <w:p w14:paraId="0C270E20" w14:textId="77777777" w:rsidR="002B3025" w:rsidRPr="009D16C9" w:rsidRDefault="002B3025" w:rsidP="00D674FC">
      <w:pPr>
        <w:spacing w:after="0" w:line="240" w:lineRule="auto"/>
        <w:jc w:val="center"/>
        <w:rPr>
          <w:rFonts w:ascii="Times New Roman" w:hAnsi="Times New Roman"/>
          <w:b/>
        </w:rPr>
      </w:pPr>
    </w:p>
    <w:p w14:paraId="5155A01D" w14:textId="77777777" w:rsidR="002B3025" w:rsidRPr="009D16C9" w:rsidRDefault="002B3025" w:rsidP="00D674FC">
      <w:pPr>
        <w:spacing w:after="0" w:line="240" w:lineRule="auto"/>
        <w:jc w:val="center"/>
        <w:rPr>
          <w:rFonts w:ascii="Times New Roman" w:hAnsi="Times New Roman"/>
          <w:b/>
        </w:rPr>
      </w:pPr>
    </w:p>
    <w:p w14:paraId="5CEC651B" w14:textId="77777777" w:rsidR="002B3025" w:rsidRPr="009D16C9" w:rsidRDefault="002B3025" w:rsidP="00D674FC">
      <w:pPr>
        <w:spacing w:after="0" w:line="240" w:lineRule="auto"/>
        <w:jc w:val="center"/>
        <w:rPr>
          <w:rFonts w:ascii="Times New Roman" w:hAnsi="Times New Roman"/>
          <w:b/>
        </w:rPr>
      </w:pPr>
    </w:p>
    <w:p w14:paraId="73EF9E36" w14:textId="77777777" w:rsidR="002B3025" w:rsidRPr="009D16C9" w:rsidRDefault="002B3025" w:rsidP="00D674FC">
      <w:pPr>
        <w:spacing w:after="0" w:line="240" w:lineRule="auto"/>
        <w:jc w:val="center"/>
        <w:rPr>
          <w:rFonts w:ascii="Times New Roman" w:hAnsi="Times New Roman"/>
          <w:b/>
        </w:rPr>
      </w:pPr>
    </w:p>
    <w:p w14:paraId="4A9582EA" w14:textId="77777777" w:rsidR="002B3025" w:rsidRPr="009D16C9" w:rsidRDefault="002B3025" w:rsidP="00D674FC">
      <w:pPr>
        <w:spacing w:after="0" w:line="240" w:lineRule="auto"/>
        <w:jc w:val="center"/>
        <w:rPr>
          <w:rFonts w:ascii="Times New Roman" w:hAnsi="Times New Roman"/>
          <w:b/>
        </w:rPr>
      </w:pPr>
    </w:p>
    <w:p w14:paraId="64CC2A3D" w14:textId="77777777" w:rsidR="004E4792" w:rsidRPr="009D16C9" w:rsidRDefault="004E4792" w:rsidP="00D674FC">
      <w:pPr>
        <w:spacing w:after="0" w:line="240" w:lineRule="auto"/>
        <w:jc w:val="center"/>
        <w:rPr>
          <w:rFonts w:ascii="Times New Roman" w:hAnsi="Times New Roman"/>
          <w:b/>
        </w:rPr>
      </w:pPr>
    </w:p>
    <w:p w14:paraId="077D6132" w14:textId="77777777" w:rsidR="004E4792" w:rsidRPr="009D16C9" w:rsidRDefault="004E4792" w:rsidP="00D674FC">
      <w:pPr>
        <w:spacing w:after="0" w:line="240" w:lineRule="auto"/>
        <w:jc w:val="center"/>
        <w:rPr>
          <w:rFonts w:ascii="Times New Roman" w:hAnsi="Times New Roman"/>
          <w:b/>
        </w:rPr>
      </w:pPr>
    </w:p>
    <w:p w14:paraId="70067861" w14:textId="77777777" w:rsidR="004E4792" w:rsidRPr="009D16C9" w:rsidRDefault="004E4792" w:rsidP="00D674FC">
      <w:pPr>
        <w:spacing w:after="0" w:line="240" w:lineRule="auto"/>
        <w:jc w:val="center"/>
        <w:rPr>
          <w:rFonts w:ascii="Times New Roman" w:hAnsi="Times New Roman"/>
          <w:b/>
        </w:rPr>
      </w:pPr>
    </w:p>
    <w:p w14:paraId="43450A70" w14:textId="77777777" w:rsidR="004E4792" w:rsidRPr="009D16C9" w:rsidRDefault="004E4792" w:rsidP="00D674FC">
      <w:pPr>
        <w:spacing w:after="0" w:line="240" w:lineRule="auto"/>
        <w:jc w:val="center"/>
        <w:rPr>
          <w:rFonts w:ascii="Times New Roman" w:hAnsi="Times New Roman"/>
          <w:b/>
        </w:rPr>
      </w:pPr>
    </w:p>
    <w:p w14:paraId="4AAE456D" w14:textId="77777777" w:rsidR="004E4792" w:rsidRPr="009D16C9" w:rsidRDefault="004E4792" w:rsidP="00D674FC">
      <w:pPr>
        <w:spacing w:after="0" w:line="240" w:lineRule="auto"/>
        <w:jc w:val="center"/>
        <w:rPr>
          <w:rFonts w:ascii="Times New Roman" w:hAnsi="Times New Roman"/>
          <w:b/>
        </w:rPr>
      </w:pPr>
    </w:p>
    <w:p w14:paraId="1AAA3F2A" w14:textId="77777777" w:rsidR="004E4792" w:rsidRPr="009D16C9" w:rsidRDefault="004E4792" w:rsidP="00D674FC">
      <w:pPr>
        <w:spacing w:after="0" w:line="240" w:lineRule="auto"/>
        <w:jc w:val="center"/>
        <w:rPr>
          <w:rFonts w:ascii="Times New Roman" w:hAnsi="Times New Roman"/>
          <w:b/>
        </w:rPr>
      </w:pPr>
    </w:p>
    <w:p w14:paraId="1045FC90" w14:textId="77777777" w:rsidR="004E4792" w:rsidRPr="009D16C9" w:rsidRDefault="004E4792" w:rsidP="00D674FC">
      <w:pPr>
        <w:spacing w:after="0" w:line="240" w:lineRule="auto"/>
        <w:jc w:val="center"/>
        <w:rPr>
          <w:rFonts w:ascii="Times New Roman" w:hAnsi="Times New Roman"/>
          <w:b/>
        </w:rPr>
      </w:pPr>
    </w:p>
    <w:p w14:paraId="67F6CCAB" w14:textId="77777777" w:rsidR="002B3025" w:rsidRPr="009D16C9" w:rsidRDefault="002B3025"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0216AA58" w14:textId="77777777" w:rsidR="002B3025" w:rsidRPr="009D16C9" w:rsidRDefault="002B3025"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ОП.05 «Основы строительного производства»</w:t>
      </w:r>
    </w:p>
    <w:p w14:paraId="3A91ACDD" w14:textId="77777777" w:rsidR="002B3025" w:rsidRPr="009D16C9" w:rsidRDefault="002B3025" w:rsidP="00D674FC">
      <w:pPr>
        <w:spacing w:after="0" w:line="240" w:lineRule="auto"/>
        <w:jc w:val="center"/>
        <w:rPr>
          <w:rFonts w:ascii="Times New Roman" w:hAnsi="Times New Roman"/>
          <w:b/>
        </w:rPr>
      </w:pPr>
    </w:p>
    <w:p w14:paraId="01A16B4A" w14:textId="77777777" w:rsidR="002B3025" w:rsidRPr="009D16C9" w:rsidRDefault="002B3025" w:rsidP="00D674FC">
      <w:pPr>
        <w:spacing w:after="0" w:line="240" w:lineRule="auto"/>
        <w:rPr>
          <w:rFonts w:ascii="Times New Roman" w:hAnsi="Times New Roman"/>
          <w:b/>
        </w:rPr>
      </w:pPr>
    </w:p>
    <w:p w14:paraId="289DA790" w14:textId="77777777" w:rsidR="002B3025" w:rsidRPr="009D16C9" w:rsidRDefault="002B3025" w:rsidP="00D674FC">
      <w:pPr>
        <w:spacing w:after="0" w:line="240" w:lineRule="auto"/>
        <w:rPr>
          <w:rFonts w:ascii="Times New Roman" w:hAnsi="Times New Roman"/>
          <w:b/>
        </w:rPr>
      </w:pPr>
    </w:p>
    <w:p w14:paraId="43320333" w14:textId="77777777" w:rsidR="002B3025" w:rsidRPr="009D16C9" w:rsidRDefault="002B3025" w:rsidP="00D674FC">
      <w:pPr>
        <w:spacing w:after="0" w:line="240" w:lineRule="auto"/>
        <w:rPr>
          <w:rFonts w:ascii="Times New Roman" w:hAnsi="Times New Roman"/>
          <w:b/>
        </w:rPr>
      </w:pPr>
    </w:p>
    <w:p w14:paraId="70B1903B" w14:textId="77777777" w:rsidR="002B3025" w:rsidRPr="009D16C9" w:rsidRDefault="002B3025" w:rsidP="00D674FC">
      <w:pPr>
        <w:spacing w:after="0" w:line="240" w:lineRule="auto"/>
        <w:rPr>
          <w:rFonts w:ascii="Times New Roman" w:hAnsi="Times New Roman"/>
          <w:b/>
        </w:rPr>
      </w:pPr>
    </w:p>
    <w:p w14:paraId="66F721B7" w14:textId="77777777" w:rsidR="002B3025" w:rsidRPr="009D16C9" w:rsidRDefault="002B3025" w:rsidP="00D674FC">
      <w:pPr>
        <w:spacing w:after="0" w:line="240" w:lineRule="auto"/>
        <w:rPr>
          <w:rFonts w:ascii="Times New Roman" w:hAnsi="Times New Roman"/>
          <w:b/>
        </w:rPr>
      </w:pPr>
    </w:p>
    <w:p w14:paraId="31D5541B" w14:textId="77777777" w:rsidR="002B3025" w:rsidRPr="009D16C9" w:rsidRDefault="002B3025" w:rsidP="00D674FC">
      <w:pPr>
        <w:spacing w:after="0" w:line="240" w:lineRule="auto"/>
        <w:rPr>
          <w:rFonts w:ascii="Times New Roman" w:hAnsi="Times New Roman"/>
          <w:b/>
        </w:rPr>
      </w:pPr>
    </w:p>
    <w:p w14:paraId="6008557E" w14:textId="77777777" w:rsidR="002B3025" w:rsidRPr="009D16C9" w:rsidRDefault="002B3025" w:rsidP="00D674FC">
      <w:pPr>
        <w:spacing w:after="0" w:line="240" w:lineRule="auto"/>
        <w:rPr>
          <w:rFonts w:ascii="Times New Roman" w:hAnsi="Times New Roman"/>
          <w:b/>
        </w:rPr>
      </w:pPr>
    </w:p>
    <w:p w14:paraId="3AC499C4" w14:textId="77777777" w:rsidR="002B3025" w:rsidRPr="009D16C9" w:rsidRDefault="002B3025" w:rsidP="00D674FC">
      <w:pPr>
        <w:spacing w:after="0" w:line="240" w:lineRule="auto"/>
        <w:rPr>
          <w:rFonts w:ascii="Times New Roman" w:hAnsi="Times New Roman"/>
          <w:b/>
        </w:rPr>
      </w:pPr>
    </w:p>
    <w:p w14:paraId="234BC9A0" w14:textId="77777777" w:rsidR="002B3025" w:rsidRPr="009D16C9" w:rsidRDefault="002B3025" w:rsidP="00D674FC">
      <w:pPr>
        <w:spacing w:after="0" w:line="240" w:lineRule="auto"/>
        <w:rPr>
          <w:rFonts w:ascii="Times New Roman" w:hAnsi="Times New Roman"/>
          <w:b/>
        </w:rPr>
      </w:pPr>
    </w:p>
    <w:p w14:paraId="2D82B54D" w14:textId="77777777" w:rsidR="002B3025" w:rsidRPr="009D16C9" w:rsidRDefault="002B3025" w:rsidP="00D674FC">
      <w:pPr>
        <w:spacing w:after="0" w:line="240" w:lineRule="auto"/>
        <w:rPr>
          <w:rFonts w:ascii="Times New Roman" w:hAnsi="Times New Roman"/>
          <w:b/>
        </w:rPr>
      </w:pPr>
    </w:p>
    <w:p w14:paraId="0A720AF7" w14:textId="77777777" w:rsidR="009A40DC" w:rsidRPr="009D16C9" w:rsidRDefault="009A40DC" w:rsidP="00D674FC">
      <w:pPr>
        <w:spacing w:after="0" w:line="240" w:lineRule="auto"/>
        <w:rPr>
          <w:rFonts w:ascii="Times New Roman" w:hAnsi="Times New Roman"/>
          <w:b/>
        </w:rPr>
      </w:pPr>
    </w:p>
    <w:p w14:paraId="541B5DDA" w14:textId="77777777" w:rsidR="009A40DC" w:rsidRPr="009D16C9" w:rsidRDefault="009A40DC" w:rsidP="00D674FC">
      <w:pPr>
        <w:spacing w:after="0" w:line="240" w:lineRule="auto"/>
        <w:rPr>
          <w:rFonts w:ascii="Times New Roman" w:hAnsi="Times New Roman"/>
          <w:b/>
        </w:rPr>
      </w:pPr>
    </w:p>
    <w:p w14:paraId="38EC4FE9" w14:textId="77777777" w:rsidR="009A40DC" w:rsidRPr="009D16C9" w:rsidRDefault="009A40DC" w:rsidP="00D674FC">
      <w:pPr>
        <w:spacing w:after="0" w:line="240" w:lineRule="auto"/>
        <w:rPr>
          <w:rFonts w:ascii="Times New Roman" w:hAnsi="Times New Roman"/>
          <w:b/>
        </w:rPr>
      </w:pPr>
    </w:p>
    <w:p w14:paraId="5CC25DB5" w14:textId="77777777" w:rsidR="009A40DC" w:rsidRPr="009D16C9" w:rsidRDefault="009A40DC" w:rsidP="00D674FC">
      <w:pPr>
        <w:spacing w:after="0" w:line="240" w:lineRule="auto"/>
        <w:rPr>
          <w:rFonts w:ascii="Times New Roman" w:hAnsi="Times New Roman"/>
          <w:b/>
        </w:rPr>
      </w:pPr>
    </w:p>
    <w:p w14:paraId="2791CE35" w14:textId="77777777" w:rsidR="009A40DC" w:rsidRPr="009D16C9" w:rsidRDefault="009A40DC" w:rsidP="00D674FC">
      <w:pPr>
        <w:spacing w:after="0" w:line="240" w:lineRule="auto"/>
        <w:rPr>
          <w:rFonts w:ascii="Times New Roman" w:hAnsi="Times New Roman"/>
          <w:b/>
        </w:rPr>
      </w:pPr>
    </w:p>
    <w:p w14:paraId="1FA09ED9" w14:textId="77777777" w:rsidR="009A40DC" w:rsidRPr="009D16C9" w:rsidRDefault="009A40DC" w:rsidP="00D674FC">
      <w:pPr>
        <w:spacing w:after="0" w:line="240" w:lineRule="auto"/>
        <w:rPr>
          <w:rFonts w:ascii="Times New Roman" w:hAnsi="Times New Roman"/>
          <w:b/>
        </w:rPr>
      </w:pPr>
    </w:p>
    <w:p w14:paraId="6FFAAB45" w14:textId="77777777" w:rsidR="009A40DC" w:rsidRPr="009D16C9" w:rsidRDefault="009A40DC" w:rsidP="00D674FC">
      <w:pPr>
        <w:spacing w:after="0" w:line="240" w:lineRule="auto"/>
        <w:rPr>
          <w:rFonts w:ascii="Times New Roman" w:hAnsi="Times New Roman"/>
          <w:b/>
        </w:rPr>
      </w:pPr>
    </w:p>
    <w:p w14:paraId="7E8957FF" w14:textId="77777777" w:rsidR="009A40DC" w:rsidRPr="009D16C9" w:rsidRDefault="009A40DC" w:rsidP="00D674FC">
      <w:pPr>
        <w:spacing w:after="0" w:line="240" w:lineRule="auto"/>
        <w:rPr>
          <w:rFonts w:ascii="Times New Roman" w:hAnsi="Times New Roman"/>
          <w:b/>
        </w:rPr>
      </w:pPr>
    </w:p>
    <w:p w14:paraId="7601BB0F" w14:textId="77777777" w:rsidR="009A40DC" w:rsidRPr="009D16C9" w:rsidRDefault="009A40DC" w:rsidP="00D674FC">
      <w:pPr>
        <w:spacing w:after="0" w:line="240" w:lineRule="auto"/>
        <w:rPr>
          <w:rFonts w:ascii="Times New Roman" w:hAnsi="Times New Roman"/>
          <w:b/>
        </w:rPr>
      </w:pPr>
    </w:p>
    <w:p w14:paraId="3B721E2B" w14:textId="77777777" w:rsidR="009A40DC" w:rsidRPr="009D16C9" w:rsidRDefault="009A40DC" w:rsidP="00D674FC">
      <w:pPr>
        <w:spacing w:after="0" w:line="240" w:lineRule="auto"/>
        <w:rPr>
          <w:rFonts w:ascii="Times New Roman" w:hAnsi="Times New Roman"/>
          <w:b/>
        </w:rPr>
      </w:pPr>
    </w:p>
    <w:p w14:paraId="23FC2ADE" w14:textId="77777777" w:rsidR="009A40DC" w:rsidRPr="009D16C9" w:rsidRDefault="009A40DC" w:rsidP="00D674FC">
      <w:pPr>
        <w:spacing w:after="0" w:line="240" w:lineRule="auto"/>
        <w:rPr>
          <w:rFonts w:ascii="Times New Roman" w:hAnsi="Times New Roman"/>
          <w:b/>
        </w:rPr>
      </w:pPr>
    </w:p>
    <w:p w14:paraId="1C0558EC" w14:textId="77777777" w:rsidR="009A40DC" w:rsidRPr="009D16C9" w:rsidRDefault="009A40DC" w:rsidP="00D674FC">
      <w:pPr>
        <w:spacing w:after="0" w:line="240" w:lineRule="auto"/>
        <w:rPr>
          <w:rFonts w:ascii="Times New Roman" w:hAnsi="Times New Roman"/>
          <w:b/>
        </w:rPr>
      </w:pPr>
    </w:p>
    <w:p w14:paraId="14311A26" w14:textId="77777777" w:rsidR="009A40DC" w:rsidRPr="009D16C9" w:rsidRDefault="009A40DC" w:rsidP="00D674FC">
      <w:pPr>
        <w:spacing w:after="0" w:line="240" w:lineRule="auto"/>
        <w:rPr>
          <w:rFonts w:ascii="Times New Roman" w:hAnsi="Times New Roman"/>
          <w:b/>
        </w:rPr>
      </w:pPr>
    </w:p>
    <w:p w14:paraId="3AC4D110" w14:textId="77777777" w:rsidR="009A40DC" w:rsidRPr="009D16C9" w:rsidRDefault="009A40DC" w:rsidP="00D674FC">
      <w:pPr>
        <w:spacing w:after="0" w:line="240" w:lineRule="auto"/>
        <w:rPr>
          <w:rFonts w:ascii="Times New Roman" w:hAnsi="Times New Roman"/>
          <w:b/>
        </w:rPr>
      </w:pPr>
    </w:p>
    <w:p w14:paraId="2B952190" w14:textId="77777777" w:rsidR="009A40DC" w:rsidRPr="009D16C9" w:rsidRDefault="009A40DC" w:rsidP="00D674FC">
      <w:pPr>
        <w:spacing w:after="0" w:line="240" w:lineRule="auto"/>
        <w:rPr>
          <w:rFonts w:ascii="Times New Roman" w:hAnsi="Times New Roman"/>
          <w:b/>
        </w:rPr>
      </w:pPr>
    </w:p>
    <w:p w14:paraId="1335677C" w14:textId="77777777" w:rsidR="009A40DC" w:rsidRPr="009D16C9" w:rsidRDefault="009A40DC" w:rsidP="00D674FC">
      <w:pPr>
        <w:spacing w:after="0" w:line="240" w:lineRule="auto"/>
        <w:rPr>
          <w:rFonts w:ascii="Times New Roman" w:hAnsi="Times New Roman"/>
          <w:b/>
        </w:rPr>
      </w:pPr>
    </w:p>
    <w:p w14:paraId="02CFAF2E" w14:textId="77777777" w:rsidR="009A40DC" w:rsidRPr="009D16C9" w:rsidRDefault="009A40DC" w:rsidP="00D674FC">
      <w:pPr>
        <w:spacing w:after="0" w:line="240" w:lineRule="auto"/>
        <w:rPr>
          <w:rFonts w:ascii="Times New Roman" w:hAnsi="Times New Roman"/>
          <w:b/>
        </w:rPr>
      </w:pPr>
    </w:p>
    <w:p w14:paraId="748034D9" w14:textId="77777777" w:rsidR="009A40DC" w:rsidRPr="009D16C9" w:rsidRDefault="009A40DC" w:rsidP="00D674FC">
      <w:pPr>
        <w:spacing w:after="0" w:line="240" w:lineRule="auto"/>
        <w:rPr>
          <w:rFonts w:ascii="Times New Roman" w:hAnsi="Times New Roman"/>
          <w:b/>
        </w:rPr>
      </w:pPr>
    </w:p>
    <w:p w14:paraId="7578716D" w14:textId="77777777" w:rsidR="009A40DC" w:rsidRPr="009D16C9" w:rsidRDefault="009A40DC" w:rsidP="00D674FC">
      <w:pPr>
        <w:spacing w:after="0" w:line="240" w:lineRule="auto"/>
        <w:rPr>
          <w:rFonts w:ascii="Times New Roman" w:hAnsi="Times New Roman"/>
          <w:b/>
        </w:rPr>
      </w:pPr>
    </w:p>
    <w:p w14:paraId="28A45876" w14:textId="77777777" w:rsidR="009A40DC" w:rsidRPr="009D16C9" w:rsidRDefault="009A40DC" w:rsidP="00D674FC">
      <w:pPr>
        <w:spacing w:after="0" w:line="240" w:lineRule="auto"/>
        <w:rPr>
          <w:rFonts w:ascii="Times New Roman" w:hAnsi="Times New Roman"/>
          <w:b/>
        </w:rPr>
      </w:pPr>
    </w:p>
    <w:p w14:paraId="43E27611" w14:textId="77777777" w:rsidR="009A40DC" w:rsidRPr="009D16C9" w:rsidRDefault="009A40DC" w:rsidP="00D674FC">
      <w:pPr>
        <w:spacing w:after="0" w:line="240" w:lineRule="auto"/>
        <w:rPr>
          <w:rFonts w:ascii="Times New Roman" w:hAnsi="Times New Roman"/>
          <w:b/>
        </w:rPr>
      </w:pPr>
    </w:p>
    <w:p w14:paraId="61D843CA" w14:textId="77777777" w:rsidR="002B3025" w:rsidRPr="009D16C9" w:rsidRDefault="002B3025" w:rsidP="00D674FC">
      <w:pPr>
        <w:spacing w:after="0" w:line="240" w:lineRule="auto"/>
        <w:rPr>
          <w:rFonts w:ascii="Times New Roman" w:hAnsi="Times New Roman"/>
          <w:b/>
        </w:rPr>
      </w:pPr>
    </w:p>
    <w:p w14:paraId="40AD7F83" w14:textId="77777777" w:rsidR="004E4792" w:rsidRPr="009D16C9" w:rsidRDefault="002B3025" w:rsidP="004E4792">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5B01AA57" w14:textId="77777777" w:rsidR="004E4792" w:rsidRPr="009D16C9" w:rsidRDefault="004E4792" w:rsidP="004E4792">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69F0BF11" w14:textId="77777777" w:rsidR="004E4792" w:rsidRPr="009D16C9" w:rsidRDefault="004E4792" w:rsidP="004E4792">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4E4792" w:rsidRPr="009D16C9" w14:paraId="060AAC2D" w14:textId="77777777" w:rsidTr="00461496">
        <w:tc>
          <w:tcPr>
            <w:tcW w:w="7479" w:type="dxa"/>
          </w:tcPr>
          <w:p w14:paraId="53DEEBDB" w14:textId="77777777" w:rsidR="004E4792" w:rsidRPr="009D16C9" w:rsidRDefault="004E4792"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2A0B13FD" w14:textId="77777777" w:rsidR="004E4792" w:rsidRPr="009D16C9" w:rsidRDefault="00062D4F" w:rsidP="00461496">
            <w:pPr>
              <w:spacing w:after="0"/>
              <w:jc w:val="center"/>
              <w:rPr>
                <w:rFonts w:ascii="Times New Roman" w:hAnsi="Times New Roman"/>
                <w:b/>
                <w:sz w:val="24"/>
                <w:szCs w:val="24"/>
              </w:rPr>
            </w:pPr>
            <w:r>
              <w:rPr>
                <w:rFonts w:ascii="Times New Roman" w:hAnsi="Times New Roman"/>
                <w:b/>
                <w:sz w:val="24"/>
                <w:szCs w:val="24"/>
              </w:rPr>
              <w:t>299</w:t>
            </w:r>
          </w:p>
        </w:tc>
      </w:tr>
      <w:tr w:rsidR="004E4792" w:rsidRPr="009D16C9" w14:paraId="44B28534" w14:textId="77777777" w:rsidTr="00461496">
        <w:tc>
          <w:tcPr>
            <w:tcW w:w="7479" w:type="dxa"/>
          </w:tcPr>
          <w:p w14:paraId="627BF6F6" w14:textId="77777777" w:rsidR="004E4792" w:rsidRPr="009D16C9" w:rsidRDefault="004E4792"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48BE398C" w14:textId="77777777" w:rsidR="004E4792" w:rsidRPr="009D16C9" w:rsidRDefault="00062D4F" w:rsidP="00461496">
            <w:pPr>
              <w:spacing w:after="0"/>
              <w:jc w:val="center"/>
              <w:rPr>
                <w:rFonts w:ascii="Times New Roman" w:hAnsi="Times New Roman"/>
                <w:b/>
                <w:sz w:val="24"/>
                <w:szCs w:val="24"/>
              </w:rPr>
            </w:pPr>
            <w:r>
              <w:rPr>
                <w:rFonts w:ascii="Times New Roman" w:hAnsi="Times New Roman"/>
                <w:b/>
                <w:sz w:val="24"/>
                <w:szCs w:val="24"/>
              </w:rPr>
              <w:t>300</w:t>
            </w:r>
          </w:p>
        </w:tc>
      </w:tr>
      <w:tr w:rsidR="004E4792" w:rsidRPr="009D16C9" w14:paraId="45E3F7EE" w14:textId="77777777" w:rsidTr="00461496">
        <w:trPr>
          <w:trHeight w:val="670"/>
        </w:trPr>
        <w:tc>
          <w:tcPr>
            <w:tcW w:w="7479" w:type="dxa"/>
            <w:hideMark/>
          </w:tcPr>
          <w:p w14:paraId="0FACF176" w14:textId="77777777" w:rsidR="004E4792" w:rsidRPr="009D16C9" w:rsidRDefault="004E4792"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78B7FFF9" w14:textId="77777777" w:rsidR="004E4792" w:rsidRPr="009D16C9" w:rsidRDefault="00062D4F" w:rsidP="00461496">
            <w:pPr>
              <w:spacing w:after="0"/>
              <w:jc w:val="center"/>
              <w:rPr>
                <w:rFonts w:ascii="Times New Roman" w:hAnsi="Times New Roman"/>
                <w:b/>
                <w:sz w:val="24"/>
                <w:szCs w:val="24"/>
              </w:rPr>
            </w:pPr>
            <w:r>
              <w:rPr>
                <w:rFonts w:ascii="Times New Roman" w:hAnsi="Times New Roman"/>
                <w:b/>
                <w:sz w:val="24"/>
                <w:szCs w:val="24"/>
              </w:rPr>
              <w:t>305</w:t>
            </w:r>
          </w:p>
        </w:tc>
      </w:tr>
      <w:tr w:rsidR="004E4792" w:rsidRPr="009D16C9" w14:paraId="4645E175" w14:textId="77777777" w:rsidTr="00461496">
        <w:tc>
          <w:tcPr>
            <w:tcW w:w="7479" w:type="dxa"/>
          </w:tcPr>
          <w:p w14:paraId="55AB44B2" w14:textId="77777777" w:rsidR="004E4792" w:rsidRPr="009D16C9" w:rsidRDefault="004E4792" w:rsidP="000721FE">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26773556" w14:textId="77777777" w:rsidR="004E4792" w:rsidRPr="009D16C9" w:rsidRDefault="00062D4F" w:rsidP="00461496">
            <w:pPr>
              <w:spacing w:after="0"/>
              <w:jc w:val="center"/>
              <w:rPr>
                <w:rFonts w:ascii="Times New Roman" w:hAnsi="Times New Roman"/>
                <w:b/>
                <w:sz w:val="24"/>
                <w:szCs w:val="24"/>
              </w:rPr>
            </w:pPr>
            <w:r>
              <w:rPr>
                <w:rFonts w:ascii="Times New Roman" w:hAnsi="Times New Roman"/>
                <w:b/>
                <w:sz w:val="24"/>
                <w:szCs w:val="24"/>
              </w:rPr>
              <w:t>306</w:t>
            </w:r>
          </w:p>
        </w:tc>
      </w:tr>
    </w:tbl>
    <w:p w14:paraId="01E72EB5" w14:textId="77777777" w:rsidR="004E4792" w:rsidRPr="009D16C9" w:rsidRDefault="002B3025" w:rsidP="004E4792">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1CF78A22" w14:textId="77777777" w:rsidR="002B3025" w:rsidRPr="009D16C9" w:rsidRDefault="002B3025" w:rsidP="004E4792">
      <w:pPr>
        <w:spacing w:after="0" w:line="240" w:lineRule="auto"/>
        <w:jc w:val="center"/>
        <w:rPr>
          <w:rFonts w:ascii="Times New Roman" w:hAnsi="Times New Roman"/>
          <w:b/>
          <w:sz w:val="24"/>
          <w:szCs w:val="24"/>
        </w:rPr>
      </w:pPr>
      <w:r w:rsidRPr="009D16C9">
        <w:rPr>
          <w:rFonts w:ascii="Times New Roman" w:hAnsi="Times New Roman"/>
          <w:b/>
          <w:sz w:val="24"/>
          <w:szCs w:val="24"/>
        </w:rPr>
        <w:t>ОП.0</w:t>
      </w:r>
      <w:r w:rsidR="008E58FC" w:rsidRPr="009D16C9">
        <w:rPr>
          <w:rFonts w:ascii="Times New Roman" w:hAnsi="Times New Roman"/>
          <w:b/>
          <w:sz w:val="24"/>
          <w:szCs w:val="24"/>
        </w:rPr>
        <w:t>5</w:t>
      </w:r>
      <w:r w:rsidRPr="009D16C9">
        <w:rPr>
          <w:rFonts w:ascii="Times New Roman" w:hAnsi="Times New Roman"/>
          <w:b/>
          <w:sz w:val="24"/>
          <w:szCs w:val="24"/>
        </w:rPr>
        <w:t xml:space="preserve"> «</w:t>
      </w:r>
      <w:r w:rsidR="008E58FC" w:rsidRPr="009D16C9">
        <w:rPr>
          <w:rFonts w:ascii="Times New Roman" w:hAnsi="Times New Roman"/>
          <w:b/>
          <w:caps/>
          <w:sz w:val="24"/>
          <w:szCs w:val="24"/>
        </w:rPr>
        <w:t>Основы строительного производства</w:t>
      </w:r>
      <w:r w:rsidRPr="009D16C9">
        <w:rPr>
          <w:rFonts w:ascii="Times New Roman" w:hAnsi="Times New Roman"/>
          <w:b/>
          <w:sz w:val="24"/>
          <w:szCs w:val="24"/>
        </w:rPr>
        <w:t xml:space="preserve">» </w:t>
      </w:r>
    </w:p>
    <w:p w14:paraId="5F7AEC8E" w14:textId="77777777" w:rsidR="002B3025" w:rsidRPr="009D16C9" w:rsidRDefault="002B3025" w:rsidP="009A40DC">
      <w:pPr>
        <w:spacing w:after="0"/>
        <w:rPr>
          <w:rFonts w:ascii="Times New Roman" w:hAnsi="Times New Roman"/>
          <w:sz w:val="24"/>
          <w:szCs w:val="24"/>
        </w:rPr>
      </w:pPr>
    </w:p>
    <w:p w14:paraId="09D1E8E5" w14:textId="77777777" w:rsidR="002B3025" w:rsidRPr="009D16C9" w:rsidRDefault="002B3025" w:rsidP="009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54E03C7B" w14:textId="77777777" w:rsidR="002B3025" w:rsidRPr="009D16C9" w:rsidRDefault="002B3025" w:rsidP="009A40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4E4792" w:rsidRPr="009D16C9">
        <w:rPr>
          <w:rFonts w:ascii="Times New Roman" w:hAnsi="Times New Roman"/>
          <w:sz w:val="24"/>
          <w:szCs w:val="24"/>
        </w:rPr>
        <w:t>ОП.05 </w:t>
      </w:r>
      <w:r w:rsidRPr="009D16C9">
        <w:rPr>
          <w:rFonts w:ascii="Times New Roman" w:hAnsi="Times New Roman"/>
          <w:sz w:val="24"/>
          <w:szCs w:val="24"/>
        </w:rPr>
        <w:t>«</w:t>
      </w:r>
      <w:r w:rsidR="008E58FC" w:rsidRPr="009D16C9">
        <w:rPr>
          <w:rFonts w:ascii="Times New Roman" w:hAnsi="Times New Roman"/>
          <w:sz w:val="24"/>
          <w:szCs w:val="24"/>
        </w:rPr>
        <w:t>Основы строительного производства</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397D29BA" w14:textId="77777777" w:rsidR="002B3025" w:rsidRPr="009D16C9" w:rsidRDefault="002B3025" w:rsidP="00062D4F">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9A6956" w:rsidRPr="009D16C9">
        <w:rPr>
          <w:rFonts w:ascii="Times New Roman" w:hAnsi="Times New Roman"/>
          <w:sz w:val="24"/>
          <w:szCs w:val="24"/>
        </w:rPr>
        <w:t>ОП.05 </w:t>
      </w:r>
      <w:r w:rsidRPr="009D16C9">
        <w:rPr>
          <w:rFonts w:ascii="Times New Roman" w:hAnsi="Times New Roman"/>
          <w:sz w:val="24"/>
          <w:szCs w:val="24"/>
        </w:rPr>
        <w:t>«</w:t>
      </w:r>
      <w:r w:rsidR="008E58FC" w:rsidRPr="009D16C9">
        <w:rPr>
          <w:rFonts w:ascii="Times New Roman" w:hAnsi="Times New Roman"/>
          <w:sz w:val="24"/>
          <w:szCs w:val="24"/>
        </w:rPr>
        <w:t>Основы строительного производства</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062D4F">
        <w:rPr>
          <w:rFonts w:ascii="Times New Roman" w:hAnsi="Times New Roman"/>
          <w:spacing w:val="-3"/>
          <w:sz w:val="24"/>
          <w:szCs w:val="24"/>
        </w:rPr>
        <w:t xml:space="preserve">ОК 01 – ОК 06, ОК 09 </w:t>
      </w:r>
      <w:r w:rsidR="00062D4F">
        <w:rPr>
          <w:rFonts w:ascii="Times New Roman" w:hAnsi="Times New Roman"/>
          <w:spacing w:val="-3"/>
          <w:sz w:val="24"/>
          <w:szCs w:val="24"/>
        </w:rPr>
        <w:sym w:font="Symbol" w:char="F02D"/>
      </w:r>
      <w:r w:rsidR="00062D4F">
        <w:rPr>
          <w:rFonts w:ascii="Times New Roman" w:hAnsi="Times New Roman"/>
          <w:spacing w:val="-3"/>
          <w:sz w:val="24"/>
          <w:szCs w:val="24"/>
        </w:rPr>
        <w:t xml:space="preserve"> ОК</w:t>
      </w:r>
      <w:r w:rsidR="00062D4F">
        <w:rPr>
          <w:rFonts w:ascii="Times New Roman" w:hAnsi="Times New Roman"/>
          <w:sz w:val="24"/>
          <w:szCs w:val="24"/>
        </w:rPr>
        <w:t> 11</w:t>
      </w:r>
      <w:r w:rsidR="009A6956" w:rsidRPr="009D16C9">
        <w:rPr>
          <w:rFonts w:ascii="Times New Roman" w:hAnsi="Times New Roman"/>
          <w:sz w:val="24"/>
          <w:szCs w:val="24"/>
        </w:rPr>
        <w:t xml:space="preserve">, </w:t>
      </w:r>
      <w:r w:rsidR="009A6956" w:rsidRPr="009D16C9">
        <w:rPr>
          <w:rFonts w:ascii="Times New Roman" w:hAnsi="Times New Roman"/>
          <w:spacing w:val="-3"/>
          <w:sz w:val="24"/>
          <w:szCs w:val="24"/>
        </w:rPr>
        <w:t>ПК 1.1 – ПК 1.3, ПК 2.1 – ПК 2.5, ПК 3.1 – ПК 3.6, ПК 4.1 – ПК 4.4</w:t>
      </w:r>
      <w:r w:rsidRPr="009D16C9">
        <w:rPr>
          <w:rFonts w:ascii="Times New Roman" w:hAnsi="Times New Roman"/>
          <w:sz w:val="24"/>
          <w:szCs w:val="24"/>
        </w:rPr>
        <w:t>.</w:t>
      </w:r>
    </w:p>
    <w:p w14:paraId="11B6A5C1" w14:textId="77777777" w:rsidR="002B3025" w:rsidRPr="009D16C9" w:rsidRDefault="002B3025" w:rsidP="009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highlight w:val="yellow"/>
        </w:rPr>
      </w:pPr>
    </w:p>
    <w:p w14:paraId="2701A725" w14:textId="77777777" w:rsidR="002B3025" w:rsidRPr="009D16C9" w:rsidRDefault="002B3025" w:rsidP="009A40DC">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0575FB9B" w14:textId="77777777" w:rsidR="002B3025" w:rsidRPr="009D16C9" w:rsidRDefault="002B3025" w:rsidP="009A40DC">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2B3025" w:rsidRPr="009D16C9" w14:paraId="5DDC5FA3" w14:textId="77777777" w:rsidTr="00A34D39">
        <w:trPr>
          <w:trHeight w:val="649"/>
        </w:trPr>
        <w:tc>
          <w:tcPr>
            <w:tcW w:w="1129" w:type="dxa"/>
            <w:tcBorders>
              <w:top w:val="single" w:sz="4" w:space="0" w:color="auto"/>
              <w:left w:val="single" w:sz="4" w:space="0" w:color="auto"/>
              <w:bottom w:val="single" w:sz="4" w:space="0" w:color="auto"/>
              <w:right w:val="single" w:sz="4" w:space="0" w:color="auto"/>
            </w:tcBorders>
            <w:hideMark/>
          </w:tcPr>
          <w:p w14:paraId="1A420F86" w14:textId="77777777" w:rsidR="002B3025" w:rsidRPr="009D16C9" w:rsidRDefault="002B3025" w:rsidP="009A40DC">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59" w:type="dxa"/>
            <w:tcBorders>
              <w:top w:val="single" w:sz="4" w:space="0" w:color="auto"/>
              <w:left w:val="single" w:sz="4" w:space="0" w:color="auto"/>
              <w:bottom w:val="single" w:sz="4" w:space="0" w:color="auto"/>
              <w:right w:val="single" w:sz="4" w:space="0" w:color="auto"/>
            </w:tcBorders>
            <w:hideMark/>
          </w:tcPr>
          <w:p w14:paraId="735A5394" w14:textId="77777777" w:rsidR="002B3025" w:rsidRPr="009D16C9" w:rsidRDefault="002B3025" w:rsidP="009A40DC">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60" w:type="dxa"/>
            <w:tcBorders>
              <w:top w:val="single" w:sz="4" w:space="0" w:color="auto"/>
              <w:left w:val="single" w:sz="4" w:space="0" w:color="auto"/>
              <w:bottom w:val="single" w:sz="4" w:space="0" w:color="auto"/>
              <w:right w:val="single" w:sz="4" w:space="0" w:color="auto"/>
            </w:tcBorders>
            <w:hideMark/>
          </w:tcPr>
          <w:p w14:paraId="6B45550A" w14:textId="77777777" w:rsidR="002B3025" w:rsidRPr="009D16C9" w:rsidRDefault="002B3025" w:rsidP="009A40DC">
            <w:pPr>
              <w:spacing w:after="0"/>
              <w:jc w:val="center"/>
              <w:rPr>
                <w:rFonts w:ascii="Times New Roman" w:hAnsi="Times New Roman"/>
                <w:sz w:val="24"/>
                <w:szCs w:val="24"/>
              </w:rPr>
            </w:pPr>
            <w:r w:rsidRPr="009D16C9">
              <w:rPr>
                <w:rFonts w:ascii="Times New Roman" w:hAnsi="Times New Roman"/>
                <w:sz w:val="24"/>
                <w:szCs w:val="24"/>
              </w:rPr>
              <w:t>Знания</w:t>
            </w:r>
          </w:p>
        </w:tc>
      </w:tr>
      <w:tr w:rsidR="002B3025" w:rsidRPr="009D16C9" w14:paraId="40FF8B2B" w14:textId="77777777" w:rsidTr="00A34D39">
        <w:trPr>
          <w:trHeight w:val="212"/>
        </w:trPr>
        <w:tc>
          <w:tcPr>
            <w:tcW w:w="1129" w:type="dxa"/>
            <w:tcBorders>
              <w:top w:val="single" w:sz="4" w:space="0" w:color="auto"/>
              <w:left w:val="single" w:sz="4" w:space="0" w:color="auto"/>
              <w:bottom w:val="single" w:sz="4" w:space="0" w:color="auto"/>
              <w:right w:val="single" w:sz="4" w:space="0" w:color="auto"/>
            </w:tcBorders>
            <w:hideMark/>
          </w:tcPr>
          <w:p w14:paraId="6A4DC58E" w14:textId="77777777" w:rsidR="00062D4F" w:rsidRDefault="00062D4F" w:rsidP="009A40DC">
            <w:pPr>
              <w:spacing w:after="0"/>
              <w:rPr>
                <w:rFonts w:ascii="Times New Roman" w:hAnsi="Times New Roman"/>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p>
          <w:p w14:paraId="44A0D484"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1.1 – ПК 1.3</w:t>
            </w:r>
            <w:r w:rsidR="009A6956" w:rsidRPr="009D16C9">
              <w:rPr>
                <w:rFonts w:ascii="Times New Roman" w:hAnsi="Times New Roman"/>
                <w:spacing w:val="-3"/>
                <w:sz w:val="24"/>
                <w:szCs w:val="24"/>
              </w:rPr>
              <w:t>,</w:t>
            </w:r>
          </w:p>
          <w:p w14:paraId="6905B66D"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2.1 – ПК 2.5</w:t>
            </w:r>
            <w:r w:rsidR="009A6956" w:rsidRPr="009D16C9">
              <w:rPr>
                <w:rFonts w:ascii="Times New Roman" w:hAnsi="Times New Roman"/>
                <w:spacing w:val="-3"/>
                <w:sz w:val="24"/>
                <w:szCs w:val="24"/>
              </w:rPr>
              <w:t>,</w:t>
            </w:r>
          </w:p>
          <w:p w14:paraId="1B3451B6"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3.1 – ПК 3.6</w:t>
            </w:r>
            <w:r w:rsidR="009A6956" w:rsidRPr="009D16C9">
              <w:rPr>
                <w:rFonts w:ascii="Times New Roman" w:hAnsi="Times New Roman"/>
                <w:spacing w:val="-3"/>
                <w:sz w:val="24"/>
                <w:szCs w:val="24"/>
              </w:rPr>
              <w:t>,</w:t>
            </w:r>
          </w:p>
          <w:p w14:paraId="412F6BFD" w14:textId="77777777" w:rsidR="002B3025" w:rsidRPr="009D16C9" w:rsidRDefault="00534AC9" w:rsidP="009A40DC">
            <w:pPr>
              <w:spacing w:after="0"/>
              <w:rPr>
                <w:rFonts w:ascii="Times New Roman" w:hAnsi="Times New Roman"/>
                <w:sz w:val="24"/>
                <w:szCs w:val="24"/>
              </w:rPr>
            </w:pPr>
            <w:r w:rsidRPr="009D16C9">
              <w:rPr>
                <w:rFonts w:ascii="Times New Roman" w:hAnsi="Times New Roman"/>
                <w:spacing w:val="-3"/>
                <w:sz w:val="24"/>
                <w:szCs w:val="24"/>
              </w:rPr>
              <w:t>ПК 4.1 – ПК 4.4</w:t>
            </w:r>
          </w:p>
        </w:tc>
        <w:tc>
          <w:tcPr>
            <w:tcW w:w="4059" w:type="dxa"/>
            <w:tcBorders>
              <w:top w:val="single" w:sz="4" w:space="0" w:color="auto"/>
              <w:left w:val="single" w:sz="4" w:space="0" w:color="auto"/>
              <w:bottom w:val="single" w:sz="4" w:space="0" w:color="auto"/>
              <w:right w:val="single" w:sz="4" w:space="0" w:color="auto"/>
            </w:tcBorders>
            <w:hideMark/>
          </w:tcPr>
          <w:p w14:paraId="534E9D94" w14:textId="77777777" w:rsidR="002B3025" w:rsidRPr="009D16C9" w:rsidRDefault="00EC3D4E" w:rsidP="009A40DC">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составлять замерные схемы для изготовления заготовок;</w:t>
            </w:r>
          </w:p>
        </w:tc>
        <w:tc>
          <w:tcPr>
            <w:tcW w:w="4060" w:type="dxa"/>
            <w:tcBorders>
              <w:top w:val="single" w:sz="4" w:space="0" w:color="auto"/>
              <w:left w:val="single" w:sz="4" w:space="0" w:color="auto"/>
              <w:bottom w:val="single" w:sz="4" w:space="0" w:color="auto"/>
              <w:right w:val="single" w:sz="4" w:space="0" w:color="auto"/>
            </w:tcBorders>
            <w:hideMark/>
          </w:tcPr>
          <w:p w14:paraId="0A001A59" w14:textId="77777777" w:rsidR="002B3025" w:rsidRPr="009D16C9" w:rsidRDefault="00EC3D4E" w:rsidP="009A6956">
            <w:pPr>
              <w:autoSpaceDE w:val="0"/>
              <w:autoSpaceDN w:val="0"/>
              <w:adjustRightInd w:val="0"/>
              <w:spacing w:after="0"/>
              <w:rPr>
                <w:rFonts w:ascii="Times New Roman" w:hAnsi="Times New Roman"/>
                <w:spacing w:val="-3"/>
                <w:sz w:val="24"/>
                <w:szCs w:val="24"/>
              </w:rPr>
            </w:pPr>
            <w:r w:rsidRPr="009D16C9">
              <w:rPr>
                <w:rFonts w:ascii="Times New Roman" w:hAnsi="Times New Roman"/>
                <w:spacing w:val="-3"/>
                <w:sz w:val="24"/>
                <w:szCs w:val="24"/>
              </w:rPr>
              <w:t>основы строительного производства, монтажа оборудования</w:t>
            </w:r>
            <w:r w:rsidR="009A6956" w:rsidRPr="009D16C9">
              <w:rPr>
                <w:rFonts w:ascii="Times New Roman" w:hAnsi="Times New Roman"/>
                <w:spacing w:val="-3"/>
                <w:sz w:val="24"/>
                <w:szCs w:val="24"/>
              </w:rPr>
              <w:t xml:space="preserve"> </w:t>
            </w:r>
            <w:r w:rsidRPr="009D16C9">
              <w:rPr>
                <w:rFonts w:ascii="Times New Roman" w:hAnsi="Times New Roman"/>
                <w:spacing w:val="-3"/>
                <w:sz w:val="24"/>
                <w:szCs w:val="24"/>
              </w:rPr>
              <w:t>санитарно-технических систем</w:t>
            </w:r>
          </w:p>
        </w:tc>
      </w:tr>
    </w:tbl>
    <w:p w14:paraId="268ACB5C" w14:textId="77777777" w:rsidR="002B3025" w:rsidRPr="009D16C9" w:rsidRDefault="002B3025" w:rsidP="009A40DC">
      <w:pPr>
        <w:suppressAutoHyphens/>
        <w:spacing w:after="0"/>
        <w:ind w:firstLine="709"/>
        <w:jc w:val="both"/>
        <w:rPr>
          <w:rFonts w:ascii="Times New Roman" w:hAnsi="Times New Roman"/>
          <w:sz w:val="24"/>
          <w:szCs w:val="24"/>
        </w:rPr>
      </w:pPr>
    </w:p>
    <w:p w14:paraId="35A860FD" w14:textId="77777777" w:rsidR="009A40DC" w:rsidRPr="009D16C9" w:rsidRDefault="009A40DC" w:rsidP="009A40DC">
      <w:pPr>
        <w:suppressAutoHyphens/>
        <w:spacing w:after="0"/>
        <w:ind w:firstLine="709"/>
        <w:jc w:val="both"/>
        <w:rPr>
          <w:rFonts w:ascii="Times New Roman" w:hAnsi="Times New Roman"/>
          <w:sz w:val="24"/>
          <w:szCs w:val="24"/>
        </w:rPr>
      </w:pPr>
    </w:p>
    <w:p w14:paraId="179D9837" w14:textId="77777777" w:rsidR="009A40DC" w:rsidRPr="009D16C9" w:rsidRDefault="009A40DC" w:rsidP="009A40DC">
      <w:pPr>
        <w:suppressAutoHyphens/>
        <w:spacing w:after="0"/>
        <w:ind w:firstLine="709"/>
        <w:jc w:val="both"/>
        <w:rPr>
          <w:rFonts w:ascii="Times New Roman" w:hAnsi="Times New Roman"/>
          <w:sz w:val="24"/>
          <w:szCs w:val="24"/>
        </w:rPr>
      </w:pPr>
    </w:p>
    <w:p w14:paraId="13E52257" w14:textId="77777777" w:rsidR="009A40DC" w:rsidRPr="009D16C9" w:rsidRDefault="009A40DC" w:rsidP="009A40DC">
      <w:pPr>
        <w:suppressAutoHyphens/>
        <w:spacing w:after="0"/>
        <w:ind w:firstLine="709"/>
        <w:jc w:val="both"/>
        <w:rPr>
          <w:rFonts w:ascii="Times New Roman" w:hAnsi="Times New Roman"/>
          <w:sz w:val="24"/>
          <w:szCs w:val="24"/>
        </w:rPr>
      </w:pPr>
    </w:p>
    <w:p w14:paraId="58632B76" w14:textId="77777777" w:rsidR="002B3025" w:rsidRDefault="00757D39" w:rsidP="00757D39">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2B3025" w:rsidRPr="009D16C9">
        <w:rPr>
          <w:rFonts w:ascii="Times New Roman" w:hAnsi="Times New Roman"/>
          <w:b/>
          <w:sz w:val="24"/>
          <w:szCs w:val="24"/>
        </w:rPr>
        <w:t>2. СТРУКТУРА И СОДЕРЖАНИЕ УЧЕБНОЙ ДИСЦИПЛИНЫ</w:t>
      </w:r>
    </w:p>
    <w:p w14:paraId="6F872F1F" w14:textId="77777777" w:rsidR="009777AC" w:rsidRPr="009D16C9" w:rsidRDefault="009777AC" w:rsidP="00757D39">
      <w:pPr>
        <w:suppressAutoHyphens/>
        <w:spacing w:after="0"/>
        <w:ind w:firstLine="709"/>
        <w:rPr>
          <w:rFonts w:ascii="Times New Roman" w:hAnsi="Times New Roman"/>
          <w:b/>
          <w:sz w:val="24"/>
          <w:szCs w:val="24"/>
        </w:rPr>
      </w:pPr>
    </w:p>
    <w:p w14:paraId="3027AFA0" w14:textId="77777777" w:rsidR="002B3025" w:rsidRPr="009D16C9" w:rsidRDefault="002B3025" w:rsidP="00757D39">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2B3025" w:rsidRPr="009D16C9" w14:paraId="563F3FE3"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D894E3C" w14:textId="77777777" w:rsidR="002B3025" w:rsidRPr="009D16C9" w:rsidRDefault="002B3025" w:rsidP="009A40DC">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78B4E15" w14:textId="77777777" w:rsidR="002B3025" w:rsidRPr="009D16C9" w:rsidRDefault="002B3025" w:rsidP="009A40DC">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2B3025" w:rsidRPr="009D16C9" w14:paraId="5C3D6C8C"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382D383" w14:textId="77777777" w:rsidR="002B3025" w:rsidRPr="009D16C9" w:rsidRDefault="002B3025" w:rsidP="009A40DC">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CF91F95" w14:textId="77777777" w:rsidR="002B3025" w:rsidRPr="009D16C9" w:rsidRDefault="004015F3"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32</w:t>
            </w:r>
          </w:p>
        </w:tc>
      </w:tr>
      <w:tr w:rsidR="002B3025" w:rsidRPr="009D16C9" w14:paraId="5546F00B" w14:textId="77777777" w:rsidTr="00A34D3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B7A1365" w14:textId="77777777" w:rsidR="002B3025" w:rsidRPr="009D16C9" w:rsidRDefault="002B3025" w:rsidP="009A40DC">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2B3025" w:rsidRPr="009D16C9" w14:paraId="72323F1E"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D73B47C" w14:textId="77777777" w:rsidR="002B3025" w:rsidRPr="009D16C9" w:rsidRDefault="002B3025" w:rsidP="009A40DC">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ADFAE64" w14:textId="77777777" w:rsidR="002B3025" w:rsidRPr="009D16C9" w:rsidRDefault="004015F3"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2</w:t>
            </w:r>
            <w:r w:rsidR="00757D39" w:rsidRPr="009D16C9">
              <w:rPr>
                <w:rFonts w:ascii="Times New Roman" w:hAnsi="Times New Roman"/>
                <w:iCs/>
                <w:sz w:val="24"/>
                <w:szCs w:val="24"/>
              </w:rPr>
              <w:t>6</w:t>
            </w:r>
          </w:p>
        </w:tc>
      </w:tr>
      <w:tr w:rsidR="002B3025" w:rsidRPr="009D16C9" w14:paraId="67186415"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CAC476E" w14:textId="77777777" w:rsidR="002B3025" w:rsidRPr="009D16C9" w:rsidRDefault="002B3025" w:rsidP="009A40DC">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83CFF3B" w14:textId="77777777" w:rsidR="002B3025" w:rsidRPr="009D16C9" w:rsidRDefault="004015F3"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6</w:t>
            </w:r>
          </w:p>
        </w:tc>
      </w:tr>
      <w:tr w:rsidR="002B3025" w:rsidRPr="009D16C9" w14:paraId="5115ABC0"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2DC457D1" w14:textId="77777777" w:rsidR="002B3025" w:rsidRPr="009D16C9" w:rsidRDefault="00757D39" w:rsidP="009A40DC">
            <w:pPr>
              <w:suppressAutoHyphens/>
              <w:spacing w:after="0"/>
              <w:rPr>
                <w:rFonts w:ascii="Times New Roman" w:hAnsi="Times New Roman"/>
                <w:sz w:val="24"/>
                <w:szCs w:val="24"/>
              </w:rPr>
            </w:pPr>
            <w:r w:rsidRPr="009D16C9">
              <w:rPr>
                <w:rFonts w:ascii="Times New Roman" w:hAnsi="Times New Roman"/>
                <w:sz w:val="24"/>
                <w:szCs w:val="24"/>
              </w:rPr>
              <w:t>с</w:t>
            </w:r>
            <w:r w:rsidR="002B3025" w:rsidRPr="009D16C9">
              <w:rPr>
                <w:rFonts w:ascii="Times New Roman" w:hAnsi="Times New Roman"/>
                <w:sz w:val="24"/>
                <w:szCs w:val="24"/>
              </w:rPr>
              <w:t>амостоятельная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tcPr>
          <w:p w14:paraId="6069ACC3" w14:textId="77777777" w:rsidR="002B3025" w:rsidRPr="009D16C9" w:rsidRDefault="00757D39"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9D16C9" w:rsidRPr="009D16C9" w14:paraId="042483AD"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76AC8B4" w14:textId="77777777" w:rsidR="002B3025" w:rsidRPr="009D16C9" w:rsidRDefault="002B3025" w:rsidP="009A40DC">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6A28711" w14:textId="77777777" w:rsidR="002B3025" w:rsidRPr="009D16C9" w:rsidRDefault="002B3025" w:rsidP="009A40DC">
            <w:pPr>
              <w:suppressAutoHyphens/>
              <w:spacing w:after="0"/>
              <w:jc w:val="center"/>
              <w:rPr>
                <w:rFonts w:ascii="Times New Roman" w:hAnsi="Times New Roman"/>
                <w:iCs/>
                <w:sz w:val="24"/>
                <w:szCs w:val="24"/>
              </w:rPr>
            </w:pPr>
          </w:p>
        </w:tc>
      </w:tr>
    </w:tbl>
    <w:p w14:paraId="07DC37ED" w14:textId="77777777" w:rsidR="002B3025" w:rsidRPr="009D16C9" w:rsidRDefault="002B3025" w:rsidP="009A40DC">
      <w:pPr>
        <w:spacing w:after="0"/>
        <w:rPr>
          <w:rFonts w:ascii="Times New Roman" w:hAnsi="Times New Roman"/>
          <w:b/>
          <w:sz w:val="24"/>
          <w:szCs w:val="24"/>
        </w:rPr>
        <w:sectPr w:rsidR="002B3025" w:rsidRPr="009D16C9">
          <w:pgSz w:w="11906" w:h="16838"/>
          <w:pgMar w:top="1134" w:right="850" w:bottom="284" w:left="1701" w:header="708" w:footer="708" w:gutter="0"/>
          <w:cols w:space="720"/>
        </w:sectPr>
      </w:pPr>
    </w:p>
    <w:p w14:paraId="265A3BCB" w14:textId="77777777" w:rsidR="002B3025" w:rsidRPr="009D16C9" w:rsidRDefault="009A40DC" w:rsidP="009A40DC">
      <w:pPr>
        <w:spacing w:after="0"/>
        <w:rPr>
          <w:rFonts w:ascii="Times New Roman" w:hAnsi="Times New Roman"/>
          <w:b/>
          <w:sz w:val="24"/>
          <w:szCs w:val="24"/>
        </w:rPr>
      </w:pPr>
      <w:r w:rsidRPr="009D16C9">
        <w:rPr>
          <w:rFonts w:ascii="Times New Roman" w:hAnsi="Times New Roman"/>
          <w:b/>
          <w:sz w:val="24"/>
          <w:szCs w:val="24"/>
        </w:rPr>
        <w:t>2.2.</w:t>
      </w:r>
      <w:r w:rsidR="00757D39" w:rsidRPr="009D16C9">
        <w:rPr>
          <w:rFonts w:ascii="Times New Roman" w:hAnsi="Times New Roman"/>
          <w:b/>
          <w:sz w:val="24"/>
          <w:szCs w:val="24"/>
        </w:rPr>
        <w:t xml:space="preserve"> </w:t>
      </w:r>
      <w:r w:rsidR="002B3025" w:rsidRPr="009D16C9">
        <w:rPr>
          <w:rFonts w:ascii="Times New Roman" w:hAnsi="Times New Roman"/>
          <w:b/>
          <w:sz w:val="24"/>
          <w:szCs w:val="24"/>
        </w:rPr>
        <w:t xml:space="preserve">Тематический план и содержание учебной дисциплины </w:t>
      </w:r>
      <w:r w:rsidR="00757D39" w:rsidRPr="009D16C9">
        <w:rPr>
          <w:rFonts w:ascii="Times New Roman" w:hAnsi="Times New Roman"/>
          <w:b/>
          <w:sz w:val="24"/>
          <w:szCs w:val="24"/>
        </w:rPr>
        <w:t>ОП.05 «Основы строительного производства»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2B3025" w:rsidRPr="009D16C9" w14:paraId="4110BB99" w14:textId="77777777" w:rsidTr="00A34D39">
        <w:trPr>
          <w:jc w:val="center"/>
        </w:trPr>
        <w:tc>
          <w:tcPr>
            <w:tcW w:w="3876" w:type="dxa"/>
            <w:tcBorders>
              <w:top w:val="single" w:sz="4" w:space="0" w:color="auto"/>
              <w:left w:val="single" w:sz="4" w:space="0" w:color="auto"/>
              <w:bottom w:val="single" w:sz="4" w:space="0" w:color="auto"/>
              <w:right w:val="single" w:sz="4" w:space="0" w:color="auto"/>
            </w:tcBorders>
            <w:hideMark/>
          </w:tcPr>
          <w:p w14:paraId="6EB4932A" w14:textId="77777777" w:rsidR="002B3025" w:rsidRPr="009D16C9" w:rsidRDefault="002B3025"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207EA9D8" w14:textId="77777777" w:rsidR="002B3025" w:rsidRPr="009D16C9" w:rsidRDefault="002B3025"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3646996A" w14:textId="77777777" w:rsidR="002B3025" w:rsidRPr="009D16C9" w:rsidRDefault="002B3025"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4D783818" w14:textId="77777777" w:rsidR="002B3025" w:rsidRPr="009D16C9" w:rsidRDefault="002B3025"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180CE097" w14:textId="77777777" w:rsidR="002B3025" w:rsidRPr="009D16C9" w:rsidRDefault="002B3025"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2B3025" w:rsidRPr="009D16C9" w14:paraId="73C6AD9E" w14:textId="77777777" w:rsidTr="00A34D39">
        <w:trPr>
          <w:jc w:val="center"/>
        </w:trPr>
        <w:tc>
          <w:tcPr>
            <w:tcW w:w="3876" w:type="dxa"/>
            <w:tcBorders>
              <w:top w:val="single" w:sz="4" w:space="0" w:color="auto"/>
              <w:left w:val="single" w:sz="4" w:space="0" w:color="auto"/>
              <w:bottom w:val="single" w:sz="4" w:space="0" w:color="auto"/>
              <w:right w:val="single" w:sz="4" w:space="0" w:color="auto"/>
            </w:tcBorders>
            <w:hideMark/>
          </w:tcPr>
          <w:p w14:paraId="39F9C602" w14:textId="77777777" w:rsidR="002B3025" w:rsidRPr="009D16C9" w:rsidRDefault="002B3025"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3E2E0402" w14:textId="77777777" w:rsidR="002B3025" w:rsidRPr="009D16C9" w:rsidRDefault="002B3025"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65C8CEF" w14:textId="77777777" w:rsidR="002B3025" w:rsidRPr="009D16C9" w:rsidRDefault="002B3025"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79755E3" w14:textId="77777777" w:rsidR="002B3025" w:rsidRPr="009D16C9" w:rsidRDefault="002B3025"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333CC2" w:rsidRPr="009D16C9" w14:paraId="3D952814" w14:textId="77777777" w:rsidTr="000721FE">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27FF8388" w14:textId="77777777" w:rsidR="00333CC2" w:rsidRPr="009D16C9" w:rsidRDefault="00333CC2" w:rsidP="00D674FC">
            <w:pPr>
              <w:spacing w:after="0" w:line="240" w:lineRule="auto"/>
              <w:rPr>
                <w:rFonts w:ascii="Times New Roman" w:hAnsi="Times New Roman"/>
              </w:rPr>
            </w:pPr>
            <w:r w:rsidRPr="009D16C9">
              <w:rPr>
                <w:rFonts w:ascii="Times New Roman" w:hAnsi="Times New Roman"/>
                <w:b/>
              </w:rPr>
              <w:t>Раздел 1 Основные свойства строительных материалов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065B913" w14:textId="77777777" w:rsidR="00333CC2" w:rsidRPr="009D16C9" w:rsidRDefault="00333CC2" w:rsidP="00D674FC">
            <w:pPr>
              <w:spacing w:after="0" w:line="240" w:lineRule="auto"/>
              <w:jc w:val="center"/>
              <w:rPr>
                <w:rFonts w:ascii="Times New Roman" w:hAnsi="Times New Roman"/>
                <w:b/>
              </w:rPr>
            </w:pPr>
            <w:r w:rsidRPr="009D16C9">
              <w:rPr>
                <w:rFonts w:ascii="Times New Roman" w:hAnsi="Times New Roman"/>
                <w:b/>
              </w:rPr>
              <w:t>12</w:t>
            </w:r>
          </w:p>
        </w:tc>
        <w:tc>
          <w:tcPr>
            <w:tcW w:w="1901" w:type="dxa"/>
            <w:tcBorders>
              <w:top w:val="single" w:sz="4" w:space="0" w:color="auto"/>
              <w:left w:val="single" w:sz="4" w:space="0" w:color="auto"/>
              <w:bottom w:val="single" w:sz="4" w:space="0" w:color="auto"/>
              <w:right w:val="single" w:sz="4" w:space="0" w:color="auto"/>
            </w:tcBorders>
            <w:vAlign w:val="center"/>
          </w:tcPr>
          <w:p w14:paraId="2979B804" w14:textId="77777777" w:rsidR="00333CC2" w:rsidRPr="009D16C9" w:rsidRDefault="00333CC2" w:rsidP="00D674FC">
            <w:pPr>
              <w:spacing w:after="0" w:line="240" w:lineRule="auto"/>
              <w:jc w:val="center"/>
              <w:rPr>
                <w:rFonts w:ascii="Times New Roman" w:hAnsi="Times New Roman"/>
              </w:rPr>
            </w:pPr>
          </w:p>
        </w:tc>
      </w:tr>
      <w:tr w:rsidR="009D16C9" w:rsidRPr="009D16C9" w14:paraId="634DCB26"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E2F4AB4" w14:textId="77777777" w:rsidR="00333CC2" w:rsidRPr="009D16C9" w:rsidRDefault="00534AC9" w:rsidP="00D674FC">
            <w:pPr>
              <w:spacing w:after="0" w:line="240" w:lineRule="auto"/>
              <w:rPr>
                <w:rFonts w:ascii="Times New Roman" w:hAnsi="Times New Roman"/>
                <w:b/>
              </w:rPr>
            </w:pPr>
            <w:r w:rsidRPr="009D16C9">
              <w:rPr>
                <w:rFonts w:ascii="Times New Roman" w:hAnsi="Times New Roman"/>
                <w:b/>
              </w:rPr>
              <w:t>Тема 1.1</w:t>
            </w:r>
          </w:p>
          <w:p w14:paraId="1751A127" w14:textId="77777777" w:rsidR="00534AC9" w:rsidRPr="009D16C9" w:rsidRDefault="00534AC9" w:rsidP="00D674FC">
            <w:pPr>
              <w:spacing w:after="0" w:line="240" w:lineRule="auto"/>
              <w:rPr>
                <w:rFonts w:ascii="Times New Roman" w:hAnsi="Times New Roman"/>
                <w:b/>
                <w:bCs/>
              </w:rPr>
            </w:pPr>
            <w:r w:rsidRPr="009D16C9">
              <w:rPr>
                <w:rFonts w:ascii="Times New Roman" w:hAnsi="Times New Roman"/>
                <w:b/>
              </w:rPr>
              <w:t>Основные свойства лесоматериалов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31A00CC4"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4168C80"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5018E769"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67289F9"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32405B3"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7FB819D"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6A838DA"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E99F4B7" w14:textId="77777777" w:rsidR="00534AC9"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534AC9" w:rsidRPr="009D16C9" w14:paraId="742161D6"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75343"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EC1FEBE"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Цели и задачи дисциплины. Индустриализация и новейшие технологии в строительстве систем газоснабжения. Основные направления совершенствования обеспечения качества строительных материалов при производстве работ. Механические, физические, химические и технологические свойства материалов. Свойства материалов по отношению к действию тепла, электричества и воды. Физико-химические свойства лесоматериалов. Строительные древесные породы, сортамент лесоматериалов. Древесина. Зависимость свойств материала от его структуры.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3568ADA"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6A19A024" w14:textId="77777777" w:rsidR="00534AC9" w:rsidRPr="009D16C9" w:rsidRDefault="00534AC9" w:rsidP="00D674FC">
            <w:pPr>
              <w:spacing w:after="0" w:line="240" w:lineRule="auto"/>
              <w:rPr>
                <w:rFonts w:ascii="Times New Roman" w:hAnsi="Times New Roman"/>
              </w:rPr>
            </w:pPr>
          </w:p>
        </w:tc>
      </w:tr>
      <w:tr w:rsidR="0011586A" w:rsidRPr="009D16C9" w14:paraId="1B8FEA32"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B34A00"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C2AB432"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6D4FC5F7" w14:textId="77777777" w:rsidR="0011586A"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286A92D6" w14:textId="77777777" w:rsidR="0011586A" w:rsidRPr="009D16C9" w:rsidRDefault="0011586A" w:rsidP="00D674FC">
            <w:pPr>
              <w:spacing w:after="0" w:line="240" w:lineRule="auto"/>
              <w:jc w:val="center"/>
              <w:rPr>
                <w:rFonts w:ascii="Times New Roman" w:hAnsi="Times New Roman"/>
              </w:rPr>
            </w:pPr>
          </w:p>
        </w:tc>
      </w:tr>
      <w:tr w:rsidR="00534AC9" w:rsidRPr="009D16C9" w14:paraId="0414B66B"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3A74"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B87807B" w14:textId="77777777" w:rsidR="00534AC9" w:rsidRDefault="00534AC9"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858D0C4" w14:textId="77777777" w:rsidR="00062D4F" w:rsidRPr="009D16C9" w:rsidRDefault="00062D4F"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124DC034" w14:textId="77777777" w:rsidR="00534AC9"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4BD34BEE" w14:textId="77777777" w:rsidR="00534AC9" w:rsidRPr="009D16C9" w:rsidRDefault="00534AC9" w:rsidP="00D674FC">
            <w:pPr>
              <w:spacing w:after="0" w:line="240" w:lineRule="auto"/>
              <w:jc w:val="center"/>
              <w:rPr>
                <w:rFonts w:ascii="Times New Roman" w:hAnsi="Times New Roman"/>
              </w:rPr>
            </w:pPr>
          </w:p>
        </w:tc>
      </w:tr>
      <w:tr w:rsidR="009D16C9" w:rsidRPr="009D16C9" w14:paraId="36237FF2"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9A6C8E4" w14:textId="77777777" w:rsidR="0011586A" w:rsidRPr="009D16C9" w:rsidRDefault="00534AC9" w:rsidP="00D674FC">
            <w:pPr>
              <w:shd w:val="clear" w:color="auto" w:fill="FFFFFF"/>
              <w:spacing w:after="0" w:line="240" w:lineRule="auto"/>
              <w:rPr>
                <w:rFonts w:ascii="Times New Roman" w:hAnsi="Times New Roman"/>
                <w:b/>
              </w:rPr>
            </w:pPr>
            <w:r w:rsidRPr="009D16C9">
              <w:rPr>
                <w:rFonts w:ascii="Times New Roman" w:hAnsi="Times New Roman"/>
                <w:b/>
              </w:rPr>
              <w:t>Тема 1.2</w:t>
            </w:r>
          </w:p>
          <w:p w14:paraId="7E759822"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hAnsi="Times New Roman"/>
                <w:b/>
              </w:rPr>
              <w:t>Природные каменные, полимерные, керамические материалы и изделия из них</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05A513C"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3EB0819"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6</w:t>
            </w:r>
          </w:p>
        </w:tc>
        <w:tc>
          <w:tcPr>
            <w:tcW w:w="1901" w:type="dxa"/>
            <w:vMerge w:val="restart"/>
            <w:tcBorders>
              <w:top w:val="single" w:sz="4" w:space="0" w:color="auto"/>
              <w:left w:val="single" w:sz="4" w:space="0" w:color="auto"/>
              <w:right w:val="single" w:sz="4" w:space="0" w:color="auto"/>
            </w:tcBorders>
            <w:hideMark/>
          </w:tcPr>
          <w:p w14:paraId="0AA25B63"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1989E96"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708AE1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30C95A2"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4D52E6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1633635" w14:textId="77777777" w:rsidR="00534AC9"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534AC9" w:rsidRPr="009D16C9" w14:paraId="17DCBAB4"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047F3"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F04F15F"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Природные и искусственные материалы. Виды природных камней их свойства и назначение. Понятие о минералах и горных породах, их классификация. Механические характеристики природных каменных материалов.</w:t>
            </w:r>
          </w:p>
          <w:p w14:paraId="3BAC96EA"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rPr>
              <w:t>Пластмассы. Классификация пластмасс. Технология изготовления.  Область применения. Состав и назначение компонентов. Технические условия полиэтиленовых труб. Соединительные детали, применяемые в газоснабжении. Способы соединения полиэтиленовых труб со стальными. Сортамент и маркировка труб и фасонных частей. Область применения.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7265AD5"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57796B0" w14:textId="77777777" w:rsidR="00534AC9" w:rsidRPr="009D16C9" w:rsidRDefault="00534AC9" w:rsidP="00D674FC">
            <w:pPr>
              <w:spacing w:after="0" w:line="240" w:lineRule="auto"/>
              <w:rPr>
                <w:rFonts w:ascii="Times New Roman" w:hAnsi="Times New Roman"/>
              </w:rPr>
            </w:pPr>
          </w:p>
        </w:tc>
      </w:tr>
      <w:tr w:rsidR="00534AC9" w:rsidRPr="009D16C9" w14:paraId="037E6D97"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F339ED"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301E4DB"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AB58266"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4</w:t>
            </w:r>
          </w:p>
        </w:tc>
        <w:tc>
          <w:tcPr>
            <w:tcW w:w="0" w:type="auto"/>
            <w:vMerge/>
            <w:tcBorders>
              <w:left w:val="single" w:sz="4" w:space="0" w:color="auto"/>
              <w:right w:val="single" w:sz="4" w:space="0" w:color="auto"/>
            </w:tcBorders>
            <w:vAlign w:val="center"/>
          </w:tcPr>
          <w:p w14:paraId="7058388D" w14:textId="77777777" w:rsidR="00534AC9" w:rsidRPr="009D16C9" w:rsidRDefault="00534AC9" w:rsidP="00D674FC">
            <w:pPr>
              <w:spacing w:after="0" w:line="240" w:lineRule="auto"/>
              <w:rPr>
                <w:rFonts w:ascii="Times New Roman" w:hAnsi="Times New Roman"/>
              </w:rPr>
            </w:pPr>
          </w:p>
        </w:tc>
      </w:tr>
      <w:tr w:rsidR="00534AC9" w:rsidRPr="009D16C9" w14:paraId="0737F712"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EF0C8"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DA7E19B" w14:textId="77777777" w:rsidR="00534AC9" w:rsidRPr="009D16C9" w:rsidRDefault="00534AC9" w:rsidP="00D674FC">
            <w:pPr>
              <w:shd w:val="clear" w:color="auto" w:fill="FFFFFF"/>
              <w:spacing w:after="0" w:line="240" w:lineRule="auto"/>
              <w:rPr>
                <w:rFonts w:ascii="Times New Roman" w:hAnsi="Times New Roman"/>
                <w:iCs/>
              </w:rPr>
            </w:pPr>
            <w:r w:rsidRPr="009D16C9">
              <w:rPr>
                <w:rFonts w:ascii="Times New Roman" w:hAnsi="Times New Roman"/>
              </w:rPr>
              <w:t>1 Изучение и подбор сортамента полиэтиленовых труб для газопроводов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C86AC95"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6597AF96" w14:textId="77777777" w:rsidR="00534AC9" w:rsidRPr="009D16C9" w:rsidRDefault="00534AC9" w:rsidP="00D674FC">
            <w:pPr>
              <w:spacing w:after="0" w:line="240" w:lineRule="auto"/>
              <w:rPr>
                <w:rFonts w:ascii="Times New Roman" w:hAnsi="Times New Roman"/>
              </w:rPr>
            </w:pPr>
          </w:p>
        </w:tc>
      </w:tr>
      <w:tr w:rsidR="00534AC9" w:rsidRPr="009D16C9" w14:paraId="4EAE2CCB"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0E1E65"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DB0CCA6"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rPr>
              <w:t>2 Изучение и подбор сортамента полиэтиленовых труб для газопроводов</w:t>
            </w:r>
          </w:p>
        </w:tc>
        <w:tc>
          <w:tcPr>
            <w:tcW w:w="1398" w:type="dxa"/>
            <w:tcBorders>
              <w:top w:val="single" w:sz="4" w:space="0" w:color="auto"/>
              <w:left w:val="single" w:sz="4" w:space="0" w:color="auto"/>
              <w:bottom w:val="single" w:sz="4" w:space="0" w:color="auto"/>
              <w:right w:val="single" w:sz="4" w:space="0" w:color="auto"/>
            </w:tcBorders>
            <w:vAlign w:val="center"/>
          </w:tcPr>
          <w:p w14:paraId="02A7F2D8"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tcPr>
          <w:p w14:paraId="001C09BC" w14:textId="77777777" w:rsidR="00534AC9" w:rsidRPr="009D16C9" w:rsidRDefault="00534AC9" w:rsidP="00D674FC">
            <w:pPr>
              <w:spacing w:after="0" w:line="240" w:lineRule="auto"/>
              <w:rPr>
                <w:rFonts w:ascii="Times New Roman" w:hAnsi="Times New Roman"/>
              </w:rPr>
            </w:pPr>
          </w:p>
        </w:tc>
      </w:tr>
      <w:tr w:rsidR="00534AC9" w:rsidRPr="009D16C9" w14:paraId="1FDCC064"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93AC4" w14:textId="77777777" w:rsidR="00534AC9" w:rsidRPr="009D16C9" w:rsidRDefault="00534AC9"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6501E50" w14:textId="77777777" w:rsidR="00534AC9"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1AA7A3E1" w14:textId="77777777" w:rsidR="00534AC9" w:rsidRPr="009D16C9" w:rsidRDefault="00534AC9" w:rsidP="00D674FC">
            <w:pPr>
              <w:shd w:val="clear" w:color="auto" w:fill="FFFFFF"/>
              <w:spacing w:after="0" w:line="240" w:lineRule="auto"/>
              <w:rPr>
                <w:rFonts w:ascii="Times New Roman" w:hAnsi="Times New Roman"/>
                <w:b/>
                <w:bCs/>
              </w:rPr>
            </w:pPr>
            <w:r w:rsidRPr="009D16C9">
              <w:rPr>
                <w:rFonts w:ascii="Times New Roman" w:hAnsi="Times New Roman"/>
              </w:rPr>
              <w:t>Оформление практических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2C46A6C9" w14:textId="77777777" w:rsidR="00534AC9"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2D7941C4" w14:textId="77777777" w:rsidR="00534AC9" w:rsidRPr="009D16C9" w:rsidRDefault="00534AC9" w:rsidP="00D674FC">
            <w:pPr>
              <w:spacing w:after="0" w:line="240" w:lineRule="auto"/>
              <w:jc w:val="center"/>
              <w:rPr>
                <w:rFonts w:ascii="Times New Roman" w:hAnsi="Times New Roman"/>
              </w:rPr>
            </w:pPr>
          </w:p>
        </w:tc>
      </w:tr>
      <w:tr w:rsidR="009D16C9" w:rsidRPr="009D16C9" w14:paraId="106CD741"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2CD7B0A" w14:textId="77777777" w:rsidR="0011586A" w:rsidRPr="009D16C9" w:rsidRDefault="0090430E" w:rsidP="00D674FC">
            <w:pPr>
              <w:shd w:val="clear" w:color="auto" w:fill="FFFFFF"/>
              <w:spacing w:after="0" w:line="240" w:lineRule="auto"/>
              <w:rPr>
                <w:rFonts w:ascii="Times New Roman" w:hAnsi="Times New Roman"/>
                <w:b/>
              </w:rPr>
            </w:pPr>
            <w:r w:rsidRPr="009D16C9">
              <w:rPr>
                <w:rFonts w:ascii="Times New Roman" w:hAnsi="Times New Roman"/>
                <w:b/>
              </w:rPr>
              <w:t>Тема 1.3</w:t>
            </w:r>
          </w:p>
          <w:p w14:paraId="4FF6301C" w14:textId="77777777" w:rsidR="002B3025" w:rsidRPr="009D16C9" w:rsidRDefault="0090430E" w:rsidP="00D674FC">
            <w:pPr>
              <w:shd w:val="clear" w:color="auto" w:fill="FFFFFF"/>
              <w:spacing w:after="0" w:line="240" w:lineRule="auto"/>
              <w:rPr>
                <w:rFonts w:ascii="Times New Roman" w:hAnsi="Times New Roman"/>
                <w:b/>
                <w:bCs/>
              </w:rPr>
            </w:pPr>
            <w:r w:rsidRPr="009D16C9">
              <w:rPr>
                <w:rFonts w:ascii="Times New Roman" w:hAnsi="Times New Roman"/>
                <w:b/>
              </w:rPr>
              <w:t>Неорганические вяжущие материалы, бетоны и бетонные смеси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32A07737" w14:textId="77777777" w:rsidR="002B3025" w:rsidRPr="009D16C9" w:rsidRDefault="002B302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10A590A" w14:textId="77777777" w:rsidR="002B3025" w:rsidRPr="009D16C9" w:rsidRDefault="002B3025"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1506A93B"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B96F2AF"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8E8EA88"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A7A3DC6"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EA08AA8"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FF40B93" w14:textId="77777777" w:rsidR="002B3025"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2B3025" w:rsidRPr="009D16C9" w14:paraId="3F09B9A1"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A8BB7"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01EC0AC" w14:textId="77777777" w:rsidR="002B3025" w:rsidRPr="009D16C9" w:rsidRDefault="0090430E" w:rsidP="00D674FC">
            <w:pPr>
              <w:shd w:val="clear" w:color="auto" w:fill="FFFFFF"/>
              <w:spacing w:after="0" w:line="240" w:lineRule="auto"/>
              <w:rPr>
                <w:rFonts w:ascii="Times New Roman" w:hAnsi="Times New Roman"/>
              </w:rPr>
            </w:pPr>
            <w:r w:rsidRPr="009D16C9">
              <w:rPr>
                <w:rFonts w:ascii="Times New Roman" w:hAnsi="Times New Roman"/>
              </w:rPr>
              <w:t>Изделия на основе вяжущих материалов. Минеральные вяжущие вещества. Гидравлические вяжущие вещества. Сортамент, свойства, технические условия, область применения. Общие сведения о бетонах. Классификация и свойства бетона. Технологические свойства бетонной смеси. Приготовление бетонных смесей. Технология бетонирования конструкций. Способы бетонирования и контроль качества.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6D2747A" w14:textId="77777777" w:rsidR="002B3025" w:rsidRPr="009D16C9" w:rsidRDefault="002B3025"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32CB5F09" w14:textId="77777777" w:rsidR="002B3025" w:rsidRPr="009D16C9" w:rsidRDefault="002B3025" w:rsidP="00D674FC">
            <w:pPr>
              <w:spacing w:after="0" w:line="240" w:lineRule="auto"/>
              <w:rPr>
                <w:rFonts w:ascii="Times New Roman" w:hAnsi="Times New Roman"/>
              </w:rPr>
            </w:pPr>
          </w:p>
        </w:tc>
      </w:tr>
      <w:tr w:rsidR="0011586A" w:rsidRPr="009D16C9" w14:paraId="08E46588"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3233BC3"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9B8A5B9"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2BBA63AE" w14:textId="77777777" w:rsidR="0011586A"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288EC9E7" w14:textId="77777777" w:rsidR="0011586A" w:rsidRPr="009D16C9" w:rsidRDefault="0011586A" w:rsidP="00D674FC">
            <w:pPr>
              <w:spacing w:after="0" w:line="240" w:lineRule="auto"/>
              <w:jc w:val="center"/>
              <w:rPr>
                <w:rFonts w:ascii="Times New Roman" w:hAnsi="Times New Roman"/>
              </w:rPr>
            </w:pPr>
          </w:p>
        </w:tc>
      </w:tr>
      <w:tr w:rsidR="002B3025" w:rsidRPr="009D16C9" w14:paraId="0D2D0742"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7D83D"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6CF8116" w14:textId="77777777" w:rsidR="002B3025" w:rsidRDefault="002B3025"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1981C87"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738B6AB0" w14:textId="77777777" w:rsidR="002B3025"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4688E7AF" w14:textId="77777777" w:rsidR="002B3025" w:rsidRPr="009D16C9" w:rsidRDefault="002B3025" w:rsidP="00D674FC">
            <w:pPr>
              <w:spacing w:after="0" w:line="240" w:lineRule="auto"/>
              <w:jc w:val="center"/>
              <w:rPr>
                <w:rFonts w:ascii="Times New Roman" w:hAnsi="Times New Roman"/>
              </w:rPr>
            </w:pPr>
          </w:p>
        </w:tc>
      </w:tr>
      <w:tr w:rsidR="009D16C9" w:rsidRPr="009D16C9" w14:paraId="356CBC0C"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37C2AEC" w14:textId="77777777" w:rsidR="0011586A" w:rsidRPr="009D16C9" w:rsidRDefault="0090430E" w:rsidP="00D674FC">
            <w:pPr>
              <w:spacing w:after="0" w:line="240" w:lineRule="auto"/>
              <w:rPr>
                <w:rFonts w:ascii="Times New Roman" w:hAnsi="Times New Roman"/>
                <w:b/>
              </w:rPr>
            </w:pPr>
            <w:r w:rsidRPr="009D16C9">
              <w:rPr>
                <w:rFonts w:ascii="Times New Roman" w:hAnsi="Times New Roman"/>
                <w:b/>
              </w:rPr>
              <w:t>Тема 1.4</w:t>
            </w:r>
          </w:p>
          <w:p w14:paraId="1D875F33" w14:textId="77777777" w:rsidR="0011586A" w:rsidRPr="009D16C9" w:rsidRDefault="0090430E" w:rsidP="00D674FC">
            <w:pPr>
              <w:spacing w:after="0" w:line="240" w:lineRule="auto"/>
              <w:rPr>
                <w:rFonts w:ascii="Times New Roman" w:hAnsi="Times New Roman"/>
                <w:b/>
              </w:rPr>
            </w:pPr>
            <w:r w:rsidRPr="009D16C9">
              <w:rPr>
                <w:rFonts w:ascii="Times New Roman" w:hAnsi="Times New Roman"/>
                <w:b/>
              </w:rPr>
              <w:t>Теплоизоляционные и звукопоглощающие материалы.</w:t>
            </w:r>
          </w:p>
          <w:p w14:paraId="6D5BFB98" w14:textId="77777777" w:rsidR="002B3025" w:rsidRPr="009D16C9" w:rsidRDefault="0090430E" w:rsidP="00D674FC">
            <w:pPr>
              <w:spacing w:after="0" w:line="240" w:lineRule="auto"/>
              <w:rPr>
                <w:rFonts w:ascii="Times New Roman" w:hAnsi="Times New Roman"/>
                <w:b/>
                <w:bCs/>
              </w:rPr>
            </w:pPr>
            <w:r w:rsidRPr="009D16C9">
              <w:rPr>
                <w:rFonts w:ascii="Times New Roman" w:hAnsi="Times New Roman"/>
                <w:b/>
              </w:rPr>
              <w:t>Отделочные материалы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7CCFEEC6" w14:textId="77777777" w:rsidR="002B3025" w:rsidRPr="009D16C9" w:rsidRDefault="002B302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0082C2C" w14:textId="77777777" w:rsidR="002B3025" w:rsidRPr="009D16C9" w:rsidRDefault="006B5958"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649372C4"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7A6C0CB"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33EDB54"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D70E61B"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F386351"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146D52C" w14:textId="77777777" w:rsidR="002B3025"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2B3025" w:rsidRPr="009D16C9" w14:paraId="22E8A2CA" w14:textId="77777777" w:rsidTr="00A34D3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6E1A4"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6BB1CC8" w14:textId="77777777" w:rsidR="002B3025" w:rsidRPr="009D16C9" w:rsidRDefault="0090430E" w:rsidP="00D674FC">
            <w:pPr>
              <w:shd w:val="clear" w:color="auto" w:fill="FFFFFF"/>
              <w:spacing w:after="0" w:line="240" w:lineRule="auto"/>
              <w:rPr>
                <w:rFonts w:ascii="Times New Roman" w:hAnsi="Times New Roman"/>
              </w:rPr>
            </w:pPr>
            <w:r w:rsidRPr="009D16C9">
              <w:rPr>
                <w:rFonts w:ascii="Times New Roman" w:hAnsi="Times New Roman"/>
              </w:rPr>
              <w:t>Классификация теплоизоляционных материалов. Общие сведения о полимерных теплоизоляционных и неорганических материалах. Монтажная теплоизоляция. Технико-экономические показатели теплоизоляционных материалов. Звукоизоляционные и звукопоглощающие материалы. Отделочные материалы, специальные бетоны, кровельные, герметизирующие материалы, древесностружечные и древесноволокнистые плиты, асбестоцементные плитки, облицовочные и лакокрасочные материалы.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34BF415" w14:textId="77777777" w:rsidR="002B3025" w:rsidRPr="009D16C9" w:rsidRDefault="002B3025"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91C9" w14:textId="77777777" w:rsidR="002B3025" w:rsidRPr="009D16C9" w:rsidRDefault="002B3025" w:rsidP="00D674FC">
            <w:pPr>
              <w:spacing w:after="0" w:line="240" w:lineRule="auto"/>
              <w:rPr>
                <w:rFonts w:ascii="Times New Roman" w:hAnsi="Times New Roman"/>
              </w:rPr>
            </w:pPr>
          </w:p>
        </w:tc>
      </w:tr>
      <w:tr w:rsidR="0011586A" w:rsidRPr="009D16C9" w14:paraId="07B25A84"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B9DFE5"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2CF3D17"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43678095" w14:textId="77777777" w:rsidR="0011586A"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74BCBD2D" w14:textId="77777777" w:rsidR="0011586A" w:rsidRPr="009D16C9" w:rsidRDefault="0011586A" w:rsidP="00D674FC">
            <w:pPr>
              <w:spacing w:after="0" w:line="240" w:lineRule="auto"/>
              <w:rPr>
                <w:rFonts w:ascii="Times New Roman" w:hAnsi="Times New Roman"/>
              </w:rPr>
            </w:pPr>
          </w:p>
        </w:tc>
      </w:tr>
      <w:tr w:rsidR="002B3025" w:rsidRPr="009D16C9" w14:paraId="28EE740D"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73478"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6B4DA7A" w14:textId="77777777" w:rsidR="002B3025" w:rsidRDefault="002B3025" w:rsidP="00D674FC">
            <w:pPr>
              <w:shd w:val="clear" w:color="auto" w:fill="FFFFFF"/>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032E4FF8"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2BE81D0" w14:textId="77777777" w:rsidR="002B3025"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6BC32" w14:textId="77777777" w:rsidR="002B3025" w:rsidRPr="009D16C9" w:rsidRDefault="002B3025" w:rsidP="00D674FC">
            <w:pPr>
              <w:spacing w:after="0" w:line="240" w:lineRule="auto"/>
              <w:rPr>
                <w:rFonts w:ascii="Times New Roman" w:hAnsi="Times New Roman"/>
              </w:rPr>
            </w:pPr>
          </w:p>
        </w:tc>
      </w:tr>
      <w:tr w:rsidR="0011586A" w:rsidRPr="009D16C9" w14:paraId="34E41C83" w14:textId="77777777" w:rsidTr="0011586A">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5EE6DECE" w14:textId="77777777" w:rsidR="0011586A" w:rsidRPr="009D16C9" w:rsidRDefault="0011586A" w:rsidP="0011586A">
            <w:pPr>
              <w:spacing w:after="0" w:line="240" w:lineRule="auto"/>
              <w:rPr>
                <w:rFonts w:ascii="Times New Roman" w:hAnsi="Times New Roman"/>
                <w:b/>
              </w:rPr>
            </w:pPr>
            <w:r w:rsidRPr="009D16C9">
              <w:rPr>
                <w:rFonts w:ascii="Times New Roman" w:hAnsi="Times New Roman"/>
                <w:b/>
              </w:rPr>
              <w:t>Раздел 2 Гражданские, производственные здания и сооружения</w:t>
            </w:r>
          </w:p>
        </w:tc>
        <w:tc>
          <w:tcPr>
            <w:tcW w:w="1398" w:type="dxa"/>
            <w:tcBorders>
              <w:top w:val="single" w:sz="4" w:space="0" w:color="auto"/>
              <w:left w:val="single" w:sz="4" w:space="0" w:color="auto"/>
              <w:bottom w:val="single" w:sz="4" w:space="0" w:color="auto"/>
              <w:right w:val="single" w:sz="4" w:space="0" w:color="auto"/>
            </w:tcBorders>
            <w:vAlign w:val="center"/>
          </w:tcPr>
          <w:p w14:paraId="59FE6023" w14:textId="77777777" w:rsidR="0011586A" w:rsidRPr="009D16C9" w:rsidRDefault="0011586A" w:rsidP="00D674FC">
            <w:pPr>
              <w:spacing w:after="0" w:line="240" w:lineRule="auto"/>
              <w:jc w:val="center"/>
              <w:rPr>
                <w:rFonts w:ascii="Times New Roman" w:hAnsi="Times New Roman"/>
                <w:b/>
              </w:rPr>
            </w:pPr>
            <w:r w:rsidRPr="009D16C9">
              <w:rPr>
                <w:rFonts w:ascii="Times New Roman" w:hAnsi="Times New Roman"/>
                <w:b/>
              </w:rPr>
              <w:t>4</w:t>
            </w:r>
          </w:p>
        </w:tc>
        <w:tc>
          <w:tcPr>
            <w:tcW w:w="1901" w:type="dxa"/>
            <w:tcBorders>
              <w:top w:val="single" w:sz="4" w:space="0" w:color="auto"/>
              <w:left w:val="single" w:sz="4" w:space="0" w:color="auto"/>
              <w:bottom w:val="single" w:sz="4" w:space="0" w:color="auto"/>
              <w:right w:val="single" w:sz="4" w:space="0" w:color="auto"/>
            </w:tcBorders>
            <w:vAlign w:val="center"/>
          </w:tcPr>
          <w:p w14:paraId="0EBAF20A" w14:textId="77777777" w:rsidR="0011586A" w:rsidRPr="009D16C9" w:rsidRDefault="0011586A" w:rsidP="00D674FC">
            <w:pPr>
              <w:spacing w:after="0" w:line="240" w:lineRule="auto"/>
              <w:jc w:val="center"/>
              <w:rPr>
                <w:rFonts w:ascii="Times New Roman" w:hAnsi="Times New Roman"/>
              </w:rPr>
            </w:pPr>
          </w:p>
        </w:tc>
      </w:tr>
      <w:tr w:rsidR="009D16C9" w:rsidRPr="009D16C9" w14:paraId="44A69EBF"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E268DE1" w14:textId="77777777" w:rsidR="0011586A" w:rsidRPr="009D16C9" w:rsidRDefault="006B5958" w:rsidP="00D674FC">
            <w:pPr>
              <w:spacing w:after="0" w:line="240" w:lineRule="auto"/>
              <w:jc w:val="both"/>
              <w:rPr>
                <w:rFonts w:ascii="Times New Roman" w:hAnsi="Times New Roman"/>
                <w:b/>
              </w:rPr>
            </w:pPr>
            <w:r w:rsidRPr="009D16C9">
              <w:rPr>
                <w:rFonts w:ascii="Times New Roman" w:hAnsi="Times New Roman"/>
                <w:b/>
              </w:rPr>
              <w:t>Тема 2.1</w:t>
            </w:r>
          </w:p>
          <w:p w14:paraId="181DC4BC" w14:textId="77777777" w:rsidR="002B3025" w:rsidRPr="009D16C9" w:rsidRDefault="006B5958" w:rsidP="00D674FC">
            <w:pPr>
              <w:spacing w:after="0" w:line="240" w:lineRule="auto"/>
              <w:jc w:val="both"/>
              <w:rPr>
                <w:rFonts w:ascii="Times New Roman" w:hAnsi="Times New Roman"/>
                <w:b/>
                <w:bCs/>
              </w:rPr>
            </w:pPr>
            <w:r w:rsidRPr="009D16C9">
              <w:rPr>
                <w:rFonts w:ascii="Times New Roman" w:hAnsi="Times New Roman"/>
                <w:b/>
              </w:rPr>
              <w:t>Классификация и конструктивные элементы зданий</w:t>
            </w:r>
          </w:p>
        </w:tc>
        <w:tc>
          <w:tcPr>
            <w:tcW w:w="7755" w:type="dxa"/>
            <w:tcBorders>
              <w:top w:val="single" w:sz="4" w:space="0" w:color="auto"/>
              <w:left w:val="single" w:sz="4" w:space="0" w:color="auto"/>
              <w:bottom w:val="single" w:sz="4" w:space="0" w:color="auto"/>
              <w:right w:val="single" w:sz="4" w:space="0" w:color="auto"/>
            </w:tcBorders>
            <w:vAlign w:val="center"/>
            <w:hideMark/>
          </w:tcPr>
          <w:p w14:paraId="49112B86" w14:textId="77777777" w:rsidR="002B3025" w:rsidRPr="009D16C9" w:rsidRDefault="002B302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2BF9B9B" w14:textId="77777777" w:rsidR="002B3025" w:rsidRPr="009D16C9" w:rsidRDefault="002B3025" w:rsidP="00D674FC">
            <w:pPr>
              <w:spacing w:after="0" w:line="240" w:lineRule="auto"/>
              <w:jc w:val="center"/>
              <w:rPr>
                <w:rFonts w:ascii="Times New Roman" w:hAnsi="Times New Roman"/>
                <w:b/>
              </w:rPr>
            </w:pPr>
            <w:r w:rsidRPr="009D16C9">
              <w:rPr>
                <w:rFonts w:ascii="Times New Roman" w:hAnsi="Times New Roman"/>
                <w:b/>
              </w:rPr>
              <w:t>4</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BC160AC" w14:textId="77777777" w:rsidR="002B3025" w:rsidRPr="009D16C9" w:rsidRDefault="002B3025" w:rsidP="00D674FC">
            <w:pPr>
              <w:spacing w:after="0" w:line="240" w:lineRule="auto"/>
              <w:jc w:val="center"/>
              <w:rPr>
                <w:rFonts w:ascii="Times New Roman" w:hAnsi="Times New Roman"/>
              </w:rPr>
            </w:pPr>
            <w:r w:rsidRPr="009D16C9">
              <w:rPr>
                <w:rFonts w:ascii="Times New Roman" w:hAnsi="Times New Roman"/>
              </w:rPr>
              <w:t>2</w:t>
            </w:r>
          </w:p>
        </w:tc>
      </w:tr>
      <w:tr w:rsidR="009D16C9" w:rsidRPr="009D16C9" w14:paraId="549614BD"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CD65"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9E86485" w14:textId="77777777" w:rsidR="002B3025" w:rsidRPr="009D16C9" w:rsidRDefault="006B5958" w:rsidP="00D674FC">
            <w:pPr>
              <w:shd w:val="clear" w:color="auto" w:fill="FFFFFF"/>
              <w:spacing w:after="0" w:line="240" w:lineRule="auto"/>
              <w:rPr>
                <w:rFonts w:ascii="Times New Roman" w:hAnsi="Times New Roman"/>
              </w:rPr>
            </w:pPr>
            <w:r w:rsidRPr="009D16C9">
              <w:rPr>
                <w:rFonts w:ascii="Times New Roman" w:hAnsi="Times New Roman"/>
              </w:rPr>
              <w:t>Общие сведения о зданиях и сооружениях. Гражданские, производственные здания и сооружения. Промышленные и сельскохозяйственные здания. Основные архитектурно-конструктивные элементы здания. Основания и фундаменты. Стены и перегородки. Перекрытия и полы. Крыши и покрытия. Окна и двери. Лестницы.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3653170" w14:textId="77777777" w:rsidR="002B3025" w:rsidRPr="009D16C9" w:rsidRDefault="006B5958" w:rsidP="00D674FC">
            <w:pPr>
              <w:spacing w:after="0" w:line="240" w:lineRule="auto"/>
              <w:jc w:val="center"/>
              <w:rPr>
                <w:rFonts w:ascii="Times New Roman" w:hAnsi="Times New Roman"/>
              </w:rPr>
            </w:pPr>
            <w:r w:rsidRPr="009D16C9">
              <w:rPr>
                <w:rFonts w:ascii="Times New Roman" w:hAnsi="Times New Roman"/>
              </w:rPr>
              <w:t>4</w:t>
            </w:r>
          </w:p>
        </w:tc>
        <w:tc>
          <w:tcPr>
            <w:tcW w:w="1901" w:type="dxa"/>
            <w:vMerge w:val="restart"/>
            <w:tcBorders>
              <w:top w:val="single" w:sz="4" w:space="0" w:color="auto"/>
              <w:left w:val="single" w:sz="4" w:space="0" w:color="auto"/>
              <w:right w:val="single" w:sz="4" w:space="0" w:color="auto"/>
            </w:tcBorders>
          </w:tcPr>
          <w:p w14:paraId="2C26577A"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5F6A93A"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72C701F7"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7A35026"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F469F8B"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36353E3" w14:textId="77777777" w:rsidR="002B3025"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11586A" w:rsidRPr="009D16C9" w14:paraId="0371FCF2"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CA6785E"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9648298"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5FF2CFE4" w14:textId="77777777" w:rsidR="0011586A"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011E5365" w14:textId="77777777" w:rsidR="0011586A" w:rsidRPr="009D16C9" w:rsidRDefault="0011586A" w:rsidP="00D674FC">
            <w:pPr>
              <w:spacing w:after="0" w:line="240" w:lineRule="auto"/>
              <w:jc w:val="center"/>
              <w:rPr>
                <w:rFonts w:ascii="Times New Roman" w:hAnsi="Times New Roman"/>
              </w:rPr>
            </w:pPr>
          </w:p>
        </w:tc>
      </w:tr>
      <w:tr w:rsidR="002B3025" w:rsidRPr="009D16C9" w14:paraId="4BCF5FBA"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18CAF"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17EE076" w14:textId="77777777" w:rsidR="002B3025" w:rsidRDefault="002B3025"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1B75E304"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1492C342" w14:textId="77777777" w:rsidR="002B3025"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5D59744C" w14:textId="77777777" w:rsidR="002B3025" w:rsidRPr="009D16C9" w:rsidRDefault="002B3025" w:rsidP="00D674FC">
            <w:pPr>
              <w:spacing w:after="0" w:line="240" w:lineRule="auto"/>
              <w:jc w:val="center"/>
              <w:rPr>
                <w:rFonts w:ascii="Times New Roman" w:hAnsi="Times New Roman"/>
              </w:rPr>
            </w:pPr>
          </w:p>
        </w:tc>
      </w:tr>
      <w:tr w:rsidR="0011586A" w:rsidRPr="009D16C9" w14:paraId="0C4A88D8" w14:textId="77777777" w:rsidTr="0011586A">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6D982D6C" w14:textId="77777777" w:rsidR="0011586A" w:rsidRPr="009D16C9" w:rsidRDefault="0011586A" w:rsidP="0011586A">
            <w:pPr>
              <w:spacing w:after="0" w:line="240" w:lineRule="auto"/>
              <w:rPr>
                <w:rFonts w:ascii="Times New Roman" w:hAnsi="Times New Roman"/>
              </w:rPr>
            </w:pPr>
            <w:r w:rsidRPr="009D16C9">
              <w:rPr>
                <w:rFonts w:ascii="Times New Roman" w:hAnsi="Times New Roman"/>
                <w:b/>
              </w:rPr>
              <w:t>Раздел 3 Технология строительного производства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21373B0" w14:textId="77777777" w:rsidR="0011586A" w:rsidRPr="009D16C9" w:rsidRDefault="0011586A" w:rsidP="00D674FC">
            <w:pPr>
              <w:spacing w:after="0" w:line="240" w:lineRule="auto"/>
              <w:jc w:val="center"/>
              <w:rPr>
                <w:rFonts w:ascii="Times New Roman" w:hAnsi="Times New Roman"/>
                <w:b/>
              </w:rPr>
            </w:pPr>
            <w:r w:rsidRPr="009D16C9">
              <w:rPr>
                <w:rFonts w:ascii="Times New Roman" w:hAnsi="Times New Roman"/>
                <w:b/>
              </w:rPr>
              <w:t>2</w:t>
            </w:r>
          </w:p>
        </w:tc>
        <w:tc>
          <w:tcPr>
            <w:tcW w:w="1901" w:type="dxa"/>
            <w:tcBorders>
              <w:top w:val="single" w:sz="4" w:space="0" w:color="auto"/>
              <w:left w:val="single" w:sz="4" w:space="0" w:color="auto"/>
              <w:bottom w:val="single" w:sz="4" w:space="0" w:color="auto"/>
              <w:right w:val="single" w:sz="4" w:space="0" w:color="auto"/>
            </w:tcBorders>
            <w:vAlign w:val="center"/>
          </w:tcPr>
          <w:p w14:paraId="3F49C655" w14:textId="77777777" w:rsidR="0011586A" w:rsidRPr="009D16C9" w:rsidRDefault="0011586A" w:rsidP="00D674FC">
            <w:pPr>
              <w:spacing w:after="0" w:line="240" w:lineRule="auto"/>
              <w:jc w:val="center"/>
              <w:rPr>
                <w:rFonts w:ascii="Times New Roman" w:hAnsi="Times New Roman"/>
              </w:rPr>
            </w:pPr>
          </w:p>
        </w:tc>
      </w:tr>
      <w:tr w:rsidR="009D16C9" w:rsidRPr="009D16C9" w14:paraId="33EC1F48"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2708868" w14:textId="77777777" w:rsidR="0011586A" w:rsidRPr="009D16C9" w:rsidRDefault="006B5958" w:rsidP="00D674FC">
            <w:pPr>
              <w:spacing w:after="0" w:line="240" w:lineRule="auto"/>
              <w:rPr>
                <w:rFonts w:ascii="Times New Roman" w:hAnsi="Times New Roman"/>
                <w:b/>
              </w:rPr>
            </w:pPr>
            <w:r w:rsidRPr="009D16C9">
              <w:rPr>
                <w:rFonts w:ascii="Times New Roman" w:hAnsi="Times New Roman"/>
                <w:b/>
              </w:rPr>
              <w:t>Тема 3.1</w:t>
            </w:r>
          </w:p>
          <w:p w14:paraId="522DD1A0" w14:textId="77777777" w:rsidR="002B3025" w:rsidRPr="009D16C9" w:rsidRDefault="006B5958" w:rsidP="00D674FC">
            <w:pPr>
              <w:spacing w:after="0" w:line="240" w:lineRule="auto"/>
              <w:rPr>
                <w:rFonts w:ascii="Times New Roman" w:hAnsi="Times New Roman"/>
                <w:b/>
                <w:bCs/>
              </w:rPr>
            </w:pPr>
            <w:r w:rsidRPr="009D16C9">
              <w:rPr>
                <w:rFonts w:ascii="Times New Roman" w:hAnsi="Times New Roman"/>
                <w:b/>
              </w:rPr>
              <w:t>Производство арматурных работ, каменная кладка, отделочные, защитные, изоляционные и кровельные работы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42CFCAC8" w14:textId="77777777" w:rsidR="002B3025" w:rsidRPr="009D16C9" w:rsidRDefault="002B302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8A32476" w14:textId="77777777" w:rsidR="002B3025" w:rsidRPr="009D16C9" w:rsidRDefault="002B3025"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65BA997B"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29F02FD"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69426EB0"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49D3A6B"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ED6E49B"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50CB798" w14:textId="77777777" w:rsidR="002B3025"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2B3025" w:rsidRPr="009D16C9" w14:paraId="5DEC2FDE"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8D790"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2AF270F4" w14:textId="77777777" w:rsidR="002B3025" w:rsidRPr="009D16C9" w:rsidRDefault="006B5958" w:rsidP="00D674FC">
            <w:pPr>
              <w:shd w:val="clear" w:color="auto" w:fill="FFFFFF"/>
              <w:spacing w:after="0" w:line="240" w:lineRule="auto"/>
              <w:rPr>
                <w:rFonts w:ascii="Times New Roman" w:hAnsi="Times New Roman"/>
              </w:rPr>
            </w:pPr>
            <w:r w:rsidRPr="009D16C9">
              <w:rPr>
                <w:rFonts w:ascii="Times New Roman" w:hAnsi="Times New Roman"/>
              </w:rPr>
              <w:t>Состав арматурных работ. Установка арматуры: изготовление опалубки, армирование фундаментов. Способ выполнения каменной кладки. Кладка стен облегченных конструкций, перегородок</w:t>
            </w:r>
            <w:r w:rsidR="00D73810" w:rsidRPr="009D16C9">
              <w:rPr>
                <w:rFonts w:ascii="Times New Roman" w:hAnsi="Times New Roman"/>
              </w:rPr>
              <w:t>.</w:t>
            </w:r>
            <w:r w:rsidRPr="009D16C9">
              <w:rPr>
                <w:rFonts w:ascii="Times New Roman" w:hAnsi="Times New Roman"/>
              </w:rPr>
              <w:t xml:space="preserve"> Гидроизоляционные работы, тепловая изоляция трубопроводов. Отделочные работы: оштукатуривание, устройство покрытий полов.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1E3F89D" w14:textId="77777777" w:rsidR="002B3025" w:rsidRPr="009D16C9" w:rsidRDefault="002B3025"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11C56CD0" w14:textId="77777777" w:rsidR="002B3025" w:rsidRPr="009D16C9" w:rsidRDefault="002B3025" w:rsidP="00D674FC">
            <w:pPr>
              <w:spacing w:after="0" w:line="240" w:lineRule="auto"/>
              <w:jc w:val="center"/>
              <w:rPr>
                <w:rFonts w:ascii="Times New Roman" w:hAnsi="Times New Roman"/>
              </w:rPr>
            </w:pPr>
          </w:p>
        </w:tc>
      </w:tr>
      <w:tr w:rsidR="0011586A" w:rsidRPr="009D16C9" w14:paraId="3EA51442"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F53C5A"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3192755"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7706AB29" w14:textId="77777777" w:rsidR="0011586A"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55E14872" w14:textId="77777777" w:rsidR="0011586A" w:rsidRPr="009D16C9" w:rsidRDefault="0011586A" w:rsidP="00D674FC">
            <w:pPr>
              <w:spacing w:after="0" w:line="240" w:lineRule="auto"/>
              <w:jc w:val="center"/>
              <w:rPr>
                <w:rFonts w:ascii="Times New Roman" w:hAnsi="Times New Roman"/>
              </w:rPr>
            </w:pPr>
          </w:p>
        </w:tc>
      </w:tr>
      <w:tr w:rsidR="002B3025" w:rsidRPr="009D16C9" w14:paraId="125E176B"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6EF75" w14:textId="77777777" w:rsidR="002B3025" w:rsidRPr="009D16C9" w:rsidRDefault="002B302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B1D4048" w14:textId="77777777" w:rsidR="002B3025" w:rsidRDefault="002B3025"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C37EFC2"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48F5CB01" w14:textId="77777777" w:rsidR="002B3025" w:rsidRPr="009D16C9" w:rsidRDefault="001158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1879C3ED" w14:textId="77777777" w:rsidR="002B3025" w:rsidRPr="009D16C9" w:rsidRDefault="002B3025" w:rsidP="00D674FC">
            <w:pPr>
              <w:spacing w:after="0" w:line="240" w:lineRule="auto"/>
              <w:jc w:val="center"/>
              <w:rPr>
                <w:rFonts w:ascii="Times New Roman" w:hAnsi="Times New Roman"/>
              </w:rPr>
            </w:pPr>
          </w:p>
        </w:tc>
      </w:tr>
      <w:tr w:rsidR="0011586A" w:rsidRPr="009D16C9" w14:paraId="68FE9F40" w14:textId="77777777" w:rsidTr="0011586A">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3EB51FD0" w14:textId="77777777" w:rsidR="0011586A" w:rsidRPr="009D16C9" w:rsidRDefault="0011586A" w:rsidP="0011586A">
            <w:pPr>
              <w:spacing w:after="0" w:line="240" w:lineRule="auto"/>
              <w:rPr>
                <w:rFonts w:ascii="Times New Roman" w:hAnsi="Times New Roman"/>
                <w:b/>
              </w:rPr>
            </w:pPr>
            <w:r w:rsidRPr="009D16C9">
              <w:rPr>
                <w:rFonts w:ascii="Times New Roman" w:hAnsi="Times New Roman"/>
                <w:b/>
              </w:rPr>
              <w:t>Раздел 4 Монтаж санитарно-технических систем</w:t>
            </w:r>
          </w:p>
        </w:tc>
        <w:tc>
          <w:tcPr>
            <w:tcW w:w="1398" w:type="dxa"/>
            <w:tcBorders>
              <w:top w:val="single" w:sz="4" w:space="0" w:color="auto"/>
              <w:left w:val="single" w:sz="4" w:space="0" w:color="auto"/>
              <w:bottom w:val="single" w:sz="4" w:space="0" w:color="auto"/>
              <w:right w:val="single" w:sz="4" w:space="0" w:color="auto"/>
            </w:tcBorders>
            <w:vAlign w:val="center"/>
          </w:tcPr>
          <w:p w14:paraId="45925464" w14:textId="77777777" w:rsidR="0011586A" w:rsidRPr="009D16C9" w:rsidRDefault="0011586A" w:rsidP="00D674FC">
            <w:pPr>
              <w:spacing w:after="0" w:line="240" w:lineRule="auto"/>
              <w:jc w:val="center"/>
              <w:rPr>
                <w:rFonts w:ascii="Times New Roman" w:hAnsi="Times New Roman"/>
                <w:b/>
              </w:rPr>
            </w:pPr>
            <w:r w:rsidRPr="009D16C9">
              <w:rPr>
                <w:rFonts w:ascii="Times New Roman" w:hAnsi="Times New Roman"/>
                <w:b/>
              </w:rPr>
              <w:t>1</w:t>
            </w:r>
            <w:r w:rsidR="003B5923">
              <w:rPr>
                <w:rFonts w:ascii="Times New Roman" w:hAnsi="Times New Roman"/>
                <w:b/>
              </w:rPr>
              <w:t>4</w:t>
            </w:r>
          </w:p>
        </w:tc>
        <w:tc>
          <w:tcPr>
            <w:tcW w:w="1901" w:type="dxa"/>
            <w:tcBorders>
              <w:top w:val="single" w:sz="4" w:space="0" w:color="auto"/>
              <w:left w:val="single" w:sz="4" w:space="0" w:color="auto"/>
              <w:right w:val="single" w:sz="4" w:space="0" w:color="auto"/>
            </w:tcBorders>
          </w:tcPr>
          <w:p w14:paraId="19BC5466" w14:textId="77777777" w:rsidR="0011586A" w:rsidRPr="009D16C9" w:rsidRDefault="0011586A" w:rsidP="00D674FC">
            <w:pPr>
              <w:spacing w:after="0" w:line="240" w:lineRule="auto"/>
              <w:jc w:val="center"/>
              <w:rPr>
                <w:rFonts w:ascii="Times New Roman" w:hAnsi="Times New Roman"/>
                <w:spacing w:val="-3"/>
              </w:rPr>
            </w:pPr>
          </w:p>
        </w:tc>
      </w:tr>
      <w:tr w:rsidR="00C056E4" w:rsidRPr="009D16C9" w14:paraId="77C85B7D" w14:textId="77777777" w:rsidTr="00A34D39">
        <w:trPr>
          <w:jc w:val="center"/>
        </w:trPr>
        <w:tc>
          <w:tcPr>
            <w:tcW w:w="3876" w:type="dxa"/>
            <w:vMerge w:val="restart"/>
            <w:tcBorders>
              <w:top w:val="single" w:sz="4" w:space="0" w:color="auto"/>
              <w:left w:val="single" w:sz="4" w:space="0" w:color="auto"/>
              <w:right w:val="single" w:sz="4" w:space="0" w:color="auto"/>
            </w:tcBorders>
          </w:tcPr>
          <w:p w14:paraId="0B303E0F" w14:textId="77777777" w:rsidR="0011586A" w:rsidRPr="009D16C9" w:rsidRDefault="00C056E4" w:rsidP="00D674FC">
            <w:pPr>
              <w:spacing w:after="0" w:line="240" w:lineRule="auto"/>
              <w:rPr>
                <w:rFonts w:ascii="Times New Roman" w:hAnsi="Times New Roman"/>
                <w:b/>
              </w:rPr>
            </w:pPr>
            <w:r w:rsidRPr="009D16C9">
              <w:rPr>
                <w:rFonts w:ascii="Times New Roman" w:hAnsi="Times New Roman"/>
                <w:b/>
              </w:rPr>
              <w:t>Тема 4.1</w:t>
            </w:r>
          </w:p>
          <w:p w14:paraId="54C976D3" w14:textId="77777777" w:rsidR="00C056E4" w:rsidRPr="009D16C9" w:rsidRDefault="00C056E4" w:rsidP="00D674FC">
            <w:pPr>
              <w:spacing w:after="0" w:line="240" w:lineRule="auto"/>
              <w:rPr>
                <w:rFonts w:ascii="Times New Roman" w:hAnsi="Times New Roman"/>
                <w:b/>
              </w:rPr>
            </w:pPr>
            <w:r w:rsidRPr="009D16C9">
              <w:rPr>
                <w:rFonts w:ascii="Times New Roman" w:hAnsi="Times New Roman"/>
                <w:b/>
              </w:rPr>
              <w:t>Монтажное проектирование санитарно-технических систем</w:t>
            </w:r>
          </w:p>
        </w:tc>
        <w:tc>
          <w:tcPr>
            <w:tcW w:w="7755" w:type="dxa"/>
            <w:tcBorders>
              <w:top w:val="single" w:sz="4" w:space="0" w:color="auto"/>
              <w:left w:val="single" w:sz="4" w:space="0" w:color="auto"/>
              <w:bottom w:val="single" w:sz="4" w:space="0" w:color="auto"/>
              <w:right w:val="single" w:sz="4" w:space="0" w:color="auto"/>
            </w:tcBorders>
            <w:vAlign w:val="center"/>
          </w:tcPr>
          <w:p w14:paraId="4FE07164" w14:textId="77777777" w:rsidR="00C056E4" w:rsidRPr="009D16C9" w:rsidRDefault="00C056E4"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06AE304" w14:textId="77777777" w:rsidR="00C056E4" w:rsidRPr="009D16C9" w:rsidRDefault="003B5923" w:rsidP="00D674FC">
            <w:pPr>
              <w:spacing w:after="0" w:line="240" w:lineRule="auto"/>
              <w:jc w:val="center"/>
              <w:rPr>
                <w:rFonts w:ascii="Times New Roman" w:hAnsi="Times New Roman"/>
                <w:b/>
              </w:rPr>
            </w:pPr>
            <w:r>
              <w:rPr>
                <w:rFonts w:ascii="Times New Roman" w:hAnsi="Times New Roman"/>
                <w:b/>
              </w:rPr>
              <w:t>6</w:t>
            </w:r>
          </w:p>
        </w:tc>
        <w:tc>
          <w:tcPr>
            <w:tcW w:w="1901" w:type="dxa"/>
            <w:vMerge w:val="restart"/>
            <w:tcBorders>
              <w:top w:val="single" w:sz="4" w:space="0" w:color="auto"/>
              <w:left w:val="single" w:sz="4" w:space="0" w:color="auto"/>
              <w:right w:val="single" w:sz="4" w:space="0" w:color="auto"/>
            </w:tcBorders>
          </w:tcPr>
          <w:p w14:paraId="4F93FA8D"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AFFD4DA"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4395A309"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E9C6337"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09711BE"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E907AEB" w14:textId="77777777" w:rsidR="00C056E4" w:rsidRPr="009D16C9" w:rsidRDefault="00062D4F" w:rsidP="00062D4F">
            <w:pPr>
              <w:spacing w:after="0" w:line="240" w:lineRule="auto"/>
              <w:jc w:val="center"/>
              <w:rPr>
                <w:rFonts w:ascii="Times New Roman" w:hAnsi="Times New Roman"/>
                <w:spacing w:val="-3"/>
              </w:rPr>
            </w:pPr>
            <w:r>
              <w:rPr>
                <w:rFonts w:ascii="Times New Roman" w:hAnsi="Times New Roman"/>
                <w:spacing w:val="-3"/>
              </w:rPr>
              <w:t>ПК 4.1 – ПК 4.4</w:t>
            </w:r>
          </w:p>
        </w:tc>
      </w:tr>
      <w:tr w:rsidR="00C056E4" w:rsidRPr="009D16C9" w14:paraId="7196DAD5" w14:textId="77777777" w:rsidTr="00A34D39">
        <w:trPr>
          <w:jc w:val="center"/>
        </w:trPr>
        <w:tc>
          <w:tcPr>
            <w:tcW w:w="3876" w:type="dxa"/>
            <w:vMerge/>
            <w:tcBorders>
              <w:left w:val="single" w:sz="4" w:space="0" w:color="auto"/>
              <w:right w:val="single" w:sz="4" w:space="0" w:color="auto"/>
            </w:tcBorders>
          </w:tcPr>
          <w:p w14:paraId="5C6ACD9C" w14:textId="77777777" w:rsidR="00C056E4" w:rsidRPr="009D16C9" w:rsidRDefault="00C056E4"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085EB59D" w14:textId="77777777" w:rsidR="00C056E4" w:rsidRPr="009D16C9" w:rsidRDefault="00C056E4" w:rsidP="00D674FC">
            <w:pPr>
              <w:shd w:val="clear" w:color="auto" w:fill="FFFFFF"/>
              <w:spacing w:after="0" w:line="240" w:lineRule="auto"/>
              <w:rPr>
                <w:rFonts w:ascii="Times New Roman" w:hAnsi="Times New Roman"/>
              </w:rPr>
            </w:pPr>
            <w:r w:rsidRPr="009D16C9">
              <w:rPr>
                <w:rFonts w:ascii="Times New Roman" w:hAnsi="Times New Roman"/>
              </w:rPr>
              <w:t>Цели и задачи монтажного проектирования. Основные понятия монтажного проектирования. Условные обозначения.</w:t>
            </w:r>
          </w:p>
        </w:tc>
        <w:tc>
          <w:tcPr>
            <w:tcW w:w="1398" w:type="dxa"/>
            <w:tcBorders>
              <w:top w:val="single" w:sz="4" w:space="0" w:color="auto"/>
              <w:left w:val="single" w:sz="4" w:space="0" w:color="auto"/>
              <w:bottom w:val="single" w:sz="4" w:space="0" w:color="auto"/>
              <w:right w:val="single" w:sz="4" w:space="0" w:color="auto"/>
            </w:tcBorders>
            <w:vAlign w:val="center"/>
          </w:tcPr>
          <w:p w14:paraId="3469F6A4" w14:textId="77777777" w:rsidR="00C056E4" w:rsidRPr="009D16C9" w:rsidRDefault="003B5923" w:rsidP="00D674FC">
            <w:pPr>
              <w:spacing w:after="0" w:line="240" w:lineRule="auto"/>
              <w:jc w:val="center"/>
              <w:rPr>
                <w:rFonts w:ascii="Times New Roman" w:hAnsi="Times New Roman"/>
              </w:rPr>
            </w:pPr>
            <w:r>
              <w:rPr>
                <w:rFonts w:ascii="Times New Roman" w:hAnsi="Times New Roman"/>
              </w:rPr>
              <w:t>4</w:t>
            </w:r>
          </w:p>
        </w:tc>
        <w:tc>
          <w:tcPr>
            <w:tcW w:w="1901" w:type="dxa"/>
            <w:vMerge/>
            <w:tcBorders>
              <w:left w:val="single" w:sz="4" w:space="0" w:color="auto"/>
              <w:right w:val="single" w:sz="4" w:space="0" w:color="auto"/>
            </w:tcBorders>
          </w:tcPr>
          <w:p w14:paraId="6027CAAB" w14:textId="77777777" w:rsidR="00C056E4" w:rsidRPr="009D16C9" w:rsidRDefault="00C056E4" w:rsidP="00D674FC">
            <w:pPr>
              <w:spacing w:after="0" w:line="240" w:lineRule="auto"/>
              <w:jc w:val="center"/>
              <w:rPr>
                <w:rFonts w:ascii="Times New Roman" w:hAnsi="Times New Roman"/>
                <w:spacing w:val="-3"/>
              </w:rPr>
            </w:pPr>
          </w:p>
        </w:tc>
      </w:tr>
      <w:tr w:rsidR="00C056E4" w:rsidRPr="009D16C9" w14:paraId="0C10A45B" w14:textId="77777777" w:rsidTr="00A34D39">
        <w:trPr>
          <w:jc w:val="center"/>
        </w:trPr>
        <w:tc>
          <w:tcPr>
            <w:tcW w:w="3876" w:type="dxa"/>
            <w:vMerge/>
            <w:tcBorders>
              <w:left w:val="single" w:sz="4" w:space="0" w:color="auto"/>
              <w:right w:val="single" w:sz="4" w:space="0" w:color="auto"/>
            </w:tcBorders>
          </w:tcPr>
          <w:p w14:paraId="43561FFB" w14:textId="77777777" w:rsidR="00C056E4" w:rsidRPr="009D16C9" w:rsidRDefault="00C056E4"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5A15AABC" w14:textId="77777777" w:rsidR="00C056E4" w:rsidRPr="009D16C9" w:rsidRDefault="00C056E4"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C43E43D" w14:textId="77777777" w:rsidR="00C056E4" w:rsidRPr="009D16C9" w:rsidRDefault="00C056E4"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tcPr>
          <w:p w14:paraId="2397A7E4" w14:textId="77777777" w:rsidR="00C056E4" w:rsidRPr="009D16C9" w:rsidRDefault="00C056E4" w:rsidP="00D674FC">
            <w:pPr>
              <w:spacing w:after="0" w:line="240" w:lineRule="auto"/>
              <w:jc w:val="center"/>
              <w:rPr>
                <w:rFonts w:ascii="Times New Roman" w:hAnsi="Times New Roman"/>
                <w:spacing w:val="-3"/>
              </w:rPr>
            </w:pPr>
          </w:p>
        </w:tc>
      </w:tr>
      <w:tr w:rsidR="00C056E4" w:rsidRPr="009D16C9" w14:paraId="4348672B" w14:textId="77777777" w:rsidTr="00A34D39">
        <w:trPr>
          <w:jc w:val="center"/>
        </w:trPr>
        <w:tc>
          <w:tcPr>
            <w:tcW w:w="3876" w:type="dxa"/>
            <w:vMerge/>
            <w:tcBorders>
              <w:left w:val="single" w:sz="4" w:space="0" w:color="auto"/>
              <w:right w:val="single" w:sz="4" w:space="0" w:color="auto"/>
            </w:tcBorders>
          </w:tcPr>
          <w:p w14:paraId="757DF851" w14:textId="77777777" w:rsidR="00C056E4" w:rsidRPr="009D16C9" w:rsidRDefault="00C056E4"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7CAC43A4" w14:textId="77777777" w:rsidR="00C056E4" w:rsidRPr="009D16C9" w:rsidRDefault="00C056E4" w:rsidP="00D674FC">
            <w:pPr>
              <w:autoSpaceDE w:val="0"/>
              <w:autoSpaceDN w:val="0"/>
              <w:adjustRightInd w:val="0"/>
              <w:spacing w:after="0" w:line="240" w:lineRule="auto"/>
              <w:rPr>
                <w:rFonts w:ascii="Times New Roman" w:hAnsi="Times New Roman"/>
                <w:iCs/>
              </w:rPr>
            </w:pPr>
            <w:r w:rsidRPr="009D16C9">
              <w:rPr>
                <w:rFonts w:ascii="Times New Roman" w:hAnsi="Times New Roman"/>
              </w:rPr>
              <w:t>Составление замерных схем для изготовления заготовок</w:t>
            </w:r>
          </w:p>
        </w:tc>
        <w:tc>
          <w:tcPr>
            <w:tcW w:w="1398" w:type="dxa"/>
            <w:tcBorders>
              <w:top w:val="single" w:sz="4" w:space="0" w:color="auto"/>
              <w:left w:val="single" w:sz="4" w:space="0" w:color="auto"/>
              <w:bottom w:val="single" w:sz="4" w:space="0" w:color="auto"/>
              <w:right w:val="single" w:sz="4" w:space="0" w:color="auto"/>
            </w:tcBorders>
            <w:vAlign w:val="center"/>
          </w:tcPr>
          <w:p w14:paraId="77ABF378" w14:textId="77777777" w:rsidR="00C056E4" w:rsidRPr="009D16C9" w:rsidRDefault="00C056E4"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1AA83D67" w14:textId="77777777" w:rsidR="00C056E4" w:rsidRPr="009D16C9" w:rsidRDefault="00C056E4" w:rsidP="00D674FC">
            <w:pPr>
              <w:spacing w:after="0" w:line="240" w:lineRule="auto"/>
              <w:jc w:val="center"/>
              <w:rPr>
                <w:rFonts w:ascii="Times New Roman" w:hAnsi="Times New Roman"/>
                <w:spacing w:val="-3"/>
              </w:rPr>
            </w:pPr>
          </w:p>
        </w:tc>
      </w:tr>
      <w:tr w:rsidR="00C056E4" w:rsidRPr="009D16C9" w14:paraId="6706B9FB" w14:textId="77777777" w:rsidTr="00A34D39">
        <w:trPr>
          <w:jc w:val="center"/>
        </w:trPr>
        <w:tc>
          <w:tcPr>
            <w:tcW w:w="3876" w:type="dxa"/>
            <w:vMerge/>
            <w:tcBorders>
              <w:left w:val="single" w:sz="4" w:space="0" w:color="auto"/>
              <w:right w:val="single" w:sz="4" w:space="0" w:color="auto"/>
            </w:tcBorders>
          </w:tcPr>
          <w:p w14:paraId="4BAAB2CA" w14:textId="77777777" w:rsidR="00C056E4" w:rsidRPr="009D16C9" w:rsidRDefault="00C056E4"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6E99C4E0" w14:textId="77777777" w:rsidR="00C056E4"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1C22A8E2" w14:textId="77777777" w:rsidR="00C056E4" w:rsidRPr="009D16C9" w:rsidRDefault="00C056E4" w:rsidP="00D674FC">
            <w:pPr>
              <w:autoSpaceDE w:val="0"/>
              <w:autoSpaceDN w:val="0"/>
              <w:adjustRightInd w:val="0"/>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78B5A1F7" w14:textId="77777777" w:rsidR="00C056E4" w:rsidRPr="009D16C9" w:rsidRDefault="0011586A"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right w:val="single" w:sz="4" w:space="0" w:color="auto"/>
            </w:tcBorders>
          </w:tcPr>
          <w:p w14:paraId="6B1385F3" w14:textId="77777777" w:rsidR="00C056E4" w:rsidRPr="009D16C9" w:rsidRDefault="00C056E4" w:rsidP="00D674FC">
            <w:pPr>
              <w:spacing w:after="0" w:line="240" w:lineRule="auto"/>
              <w:jc w:val="center"/>
              <w:rPr>
                <w:rFonts w:ascii="Times New Roman" w:hAnsi="Times New Roman"/>
                <w:spacing w:val="-3"/>
              </w:rPr>
            </w:pPr>
          </w:p>
        </w:tc>
      </w:tr>
      <w:tr w:rsidR="00C95321" w:rsidRPr="009D16C9" w14:paraId="3B105BCA"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0819B205" w14:textId="77777777" w:rsidR="0011586A" w:rsidRPr="009D16C9" w:rsidRDefault="00C95321" w:rsidP="00D674FC">
            <w:pPr>
              <w:spacing w:after="0" w:line="240" w:lineRule="auto"/>
              <w:rPr>
                <w:rFonts w:ascii="Times New Roman" w:hAnsi="Times New Roman"/>
                <w:b/>
              </w:rPr>
            </w:pPr>
            <w:r w:rsidRPr="009D16C9">
              <w:rPr>
                <w:rFonts w:ascii="Times New Roman" w:hAnsi="Times New Roman"/>
                <w:b/>
              </w:rPr>
              <w:t>Тема 4.</w:t>
            </w:r>
            <w:r w:rsidR="003B5923">
              <w:rPr>
                <w:rFonts w:ascii="Times New Roman" w:hAnsi="Times New Roman"/>
                <w:b/>
              </w:rPr>
              <w:t>2</w:t>
            </w:r>
          </w:p>
          <w:p w14:paraId="5CCF2981" w14:textId="77777777" w:rsidR="00C95321" w:rsidRPr="009D16C9" w:rsidRDefault="00C95321" w:rsidP="00D674FC">
            <w:pPr>
              <w:spacing w:after="0" w:line="240" w:lineRule="auto"/>
              <w:rPr>
                <w:rFonts w:ascii="Times New Roman" w:hAnsi="Times New Roman"/>
                <w:b/>
                <w:bCs/>
              </w:rPr>
            </w:pPr>
            <w:r w:rsidRPr="009D16C9">
              <w:rPr>
                <w:rFonts w:ascii="Times New Roman" w:hAnsi="Times New Roman"/>
                <w:b/>
              </w:rPr>
              <w:t>Монтаж систем теплоснабжения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27822D7" w14:textId="77777777" w:rsidR="00C95321" w:rsidRPr="009D16C9" w:rsidRDefault="00C95321"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5DD57F1" w14:textId="77777777" w:rsidR="00C95321" w:rsidRPr="009D16C9" w:rsidRDefault="00C95321"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3783771E"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97D8713"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6FB3C12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E072DB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472D406"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43CC9A3" w14:textId="77777777" w:rsidR="00C95321"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C95321" w:rsidRPr="009D16C9" w14:paraId="14F9F236"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E2B99"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7FB76E8" w14:textId="77777777" w:rsidR="00C95321" w:rsidRPr="009D16C9" w:rsidRDefault="00C95321" w:rsidP="00D674FC">
            <w:pPr>
              <w:shd w:val="clear" w:color="auto" w:fill="FFFFFF"/>
              <w:spacing w:after="0" w:line="240" w:lineRule="auto"/>
              <w:rPr>
                <w:rFonts w:ascii="Times New Roman" w:hAnsi="Times New Roman"/>
              </w:rPr>
            </w:pPr>
            <w:r w:rsidRPr="009D16C9">
              <w:rPr>
                <w:rFonts w:ascii="Times New Roman" w:hAnsi="Times New Roman"/>
              </w:rPr>
              <w:t>Теплопотери зданий. Теплопередача через ограждающие конструкции. Системы парового, водяного и воздушного отопления. Нагревательные приборы систем центрального отопления. Выбор, размещение и установка отопительных приборов. Подготовительные работы. Монтаж наружных тепловых сетей. Производство сварочных и монтажных работ теплотехнических систем. Испытания систем.</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50D7288" w14:textId="77777777" w:rsidR="00C95321" w:rsidRPr="009D16C9" w:rsidRDefault="00C95321"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FEF937D" w14:textId="77777777" w:rsidR="00C95321" w:rsidRPr="009D16C9" w:rsidRDefault="00C95321" w:rsidP="00D674FC">
            <w:pPr>
              <w:spacing w:after="0" w:line="240" w:lineRule="auto"/>
              <w:jc w:val="center"/>
              <w:rPr>
                <w:rFonts w:ascii="Times New Roman" w:hAnsi="Times New Roman"/>
              </w:rPr>
            </w:pPr>
          </w:p>
        </w:tc>
      </w:tr>
      <w:tr w:rsidR="0011586A" w:rsidRPr="009D16C9" w14:paraId="2C0276CB"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CDC640"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83B6DC7"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3AEF2DAE" w14:textId="77777777" w:rsidR="0011586A"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04B84382" w14:textId="77777777" w:rsidR="0011586A" w:rsidRPr="009D16C9" w:rsidRDefault="0011586A" w:rsidP="00D674FC">
            <w:pPr>
              <w:spacing w:after="0" w:line="240" w:lineRule="auto"/>
              <w:jc w:val="center"/>
              <w:rPr>
                <w:rFonts w:ascii="Times New Roman" w:hAnsi="Times New Roman"/>
              </w:rPr>
            </w:pPr>
          </w:p>
        </w:tc>
      </w:tr>
      <w:tr w:rsidR="00C95321" w:rsidRPr="009D16C9" w14:paraId="44AF987E"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415CC"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D151AF6" w14:textId="77777777" w:rsidR="00C95321" w:rsidRDefault="00C95321"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DB81FEA"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5BAD37F6" w14:textId="77777777" w:rsidR="00C95321"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1F48BE0C" w14:textId="77777777" w:rsidR="00C95321" w:rsidRPr="009D16C9" w:rsidRDefault="00C95321" w:rsidP="00D674FC">
            <w:pPr>
              <w:spacing w:after="0" w:line="240" w:lineRule="auto"/>
              <w:jc w:val="center"/>
              <w:rPr>
                <w:rFonts w:ascii="Times New Roman" w:hAnsi="Times New Roman"/>
              </w:rPr>
            </w:pPr>
          </w:p>
        </w:tc>
      </w:tr>
      <w:tr w:rsidR="00C95321" w:rsidRPr="009D16C9" w14:paraId="6A1F482F"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F79F437" w14:textId="77777777" w:rsidR="0011586A" w:rsidRPr="009D16C9" w:rsidRDefault="00C95321" w:rsidP="00D674FC">
            <w:pPr>
              <w:spacing w:after="0" w:line="240" w:lineRule="auto"/>
              <w:rPr>
                <w:rFonts w:ascii="Times New Roman" w:hAnsi="Times New Roman"/>
                <w:b/>
              </w:rPr>
            </w:pPr>
            <w:r w:rsidRPr="009D16C9">
              <w:rPr>
                <w:rFonts w:ascii="Times New Roman" w:hAnsi="Times New Roman"/>
                <w:b/>
              </w:rPr>
              <w:t>Тема 4.</w:t>
            </w:r>
            <w:r w:rsidR="003B5923">
              <w:rPr>
                <w:rFonts w:ascii="Times New Roman" w:hAnsi="Times New Roman"/>
                <w:b/>
              </w:rPr>
              <w:t>3</w:t>
            </w:r>
          </w:p>
          <w:p w14:paraId="249A9EAD" w14:textId="77777777" w:rsidR="00C95321" w:rsidRPr="009D16C9" w:rsidRDefault="00C95321" w:rsidP="00D674FC">
            <w:pPr>
              <w:spacing w:after="0" w:line="240" w:lineRule="auto"/>
              <w:rPr>
                <w:rFonts w:ascii="Times New Roman" w:hAnsi="Times New Roman"/>
                <w:b/>
                <w:bCs/>
              </w:rPr>
            </w:pPr>
            <w:r w:rsidRPr="009D16C9">
              <w:rPr>
                <w:rFonts w:ascii="Times New Roman" w:hAnsi="Times New Roman"/>
                <w:b/>
              </w:rPr>
              <w:t>Монтаж систем вентиляции и кондиционирования воздуха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AC60B44" w14:textId="77777777" w:rsidR="00C95321" w:rsidRPr="009D16C9" w:rsidRDefault="00C95321"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AAB2749" w14:textId="77777777" w:rsidR="00C95321" w:rsidRPr="009D16C9" w:rsidRDefault="00C95321"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130F17D4"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511E0AE"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9E543A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B626D8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A11F0C0"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D4DBB82" w14:textId="77777777" w:rsidR="00C95321"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C95321" w:rsidRPr="009D16C9" w14:paraId="34D0D4BF"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2ABC"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C714B36" w14:textId="77777777" w:rsidR="00C95321" w:rsidRPr="009D16C9" w:rsidRDefault="00C95321" w:rsidP="00D674FC">
            <w:pPr>
              <w:shd w:val="clear" w:color="auto" w:fill="FFFFFF"/>
              <w:spacing w:after="0" w:line="240" w:lineRule="auto"/>
              <w:rPr>
                <w:rFonts w:ascii="Times New Roman" w:hAnsi="Times New Roman"/>
              </w:rPr>
            </w:pPr>
            <w:r w:rsidRPr="009D16C9">
              <w:rPr>
                <w:rFonts w:ascii="Times New Roman" w:hAnsi="Times New Roman"/>
              </w:rPr>
              <w:t>Основные виды систем вентиляции. Требования нормативных документов к системам вентиляции. Современные системы вентиляции жилых, общественных и промышленных зданий. Основные конструктивные элементы вентиляционных систем.  Подготовка вентиляционных систем к установке. Монтаж воздуховодов, оборудования и средств крепления. Пусконаладочные 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15F1315" w14:textId="77777777" w:rsidR="00C95321" w:rsidRPr="009D16C9" w:rsidRDefault="00C95321"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676BFCDF" w14:textId="77777777" w:rsidR="00C95321" w:rsidRPr="009D16C9" w:rsidRDefault="00C95321" w:rsidP="00D674FC">
            <w:pPr>
              <w:spacing w:after="0" w:line="240" w:lineRule="auto"/>
              <w:jc w:val="center"/>
              <w:rPr>
                <w:rFonts w:ascii="Times New Roman" w:hAnsi="Times New Roman"/>
              </w:rPr>
            </w:pPr>
          </w:p>
        </w:tc>
      </w:tr>
      <w:tr w:rsidR="0011586A" w:rsidRPr="009D16C9" w14:paraId="1EFEFDF6"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7E8624"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2ECFC59"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899EA68" w14:textId="77777777" w:rsidR="0011586A"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tcPr>
          <w:p w14:paraId="13C245DD" w14:textId="77777777" w:rsidR="0011586A" w:rsidRPr="009D16C9" w:rsidRDefault="0011586A" w:rsidP="00D674FC">
            <w:pPr>
              <w:spacing w:after="0" w:line="240" w:lineRule="auto"/>
              <w:jc w:val="center"/>
              <w:rPr>
                <w:rFonts w:ascii="Times New Roman" w:hAnsi="Times New Roman"/>
              </w:rPr>
            </w:pPr>
          </w:p>
        </w:tc>
      </w:tr>
      <w:tr w:rsidR="00C95321" w:rsidRPr="009D16C9" w14:paraId="04B1155C"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9591"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5B3B54A" w14:textId="77777777" w:rsidR="00C95321" w:rsidRDefault="00C95321"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A3EBB03"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39947D7" w14:textId="77777777" w:rsidR="00C95321"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tcPr>
          <w:p w14:paraId="0A65F693" w14:textId="77777777" w:rsidR="00C95321" w:rsidRPr="009D16C9" w:rsidRDefault="00C95321" w:rsidP="00D674FC">
            <w:pPr>
              <w:spacing w:after="0" w:line="240" w:lineRule="auto"/>
              <w:jc w:val="center"/>
              <w:rPr>
                <w:rFonts w:ascii="Times New Roman" w:hAnsi="Times New Roman"/>
              </w:rPr>
            </w:pPr>
          </w:p>
        </w:tc>
      </w:tr>
      <w:tr w:rsidR="00C95321" w:rsidRPr="009D16C9" w14:paraId="65B63C21"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88D277E" w14:textId="77777777" w:rsidR="0011586A" w:rsidRPr="009D16C9" w:rsidRDefault="00C95321" w:rsidP="00D674FC">
            <w:pPr>
              <w:spacing w:after="0" w:line="240" w:lineRule="auto"/>
              <w:rPr>
                <w:rFonts w:ascii="Times New Roman" w:hAnsi="Times New Roman"/>
                <w:b/>
              </w:rPr>
            </w:pPr>
            <w:r w:rsidRPr="009D16C9">
              <w:rPr>
                <w:rFonts w:ascii="Times New Roman" w:hAnsi="Times New Roman"/>
                <w:b/>
              </w:rPr>
              <w:t>Тема 4.</w:t>
            </w:r>
            <w:r w:rsidR="003B5923">
              <w:rPr>
                <w:rFonts w:ascii="Times New Roman" w:hAnsi="Times New Roman"/>
                <w:b/>
              </w:rPr>
              <w:t>4</w:t>
            </w:r>
          </w:p>
          <w:p w14:paraId="7A30C1AB" w14:textId="77777777" w:rsidR="00C95321" w:rsidRPr="009D16C9" w:rsidRDefault="00C95321" w:rsidP="00D674FC">
            <w:pPr>
              <w:spacing w:after="0" w:line="240" w:lineRule="auto"/>
              <w:rPr>
                <w:rFonts w:ascii="Times New Roman" w:hAnsi="Times New Roman"/>
                <w:b/>
                <w:bCs/>
              </w:rPr>
            </w:pPr>
            <w:r w:rsidRPr="009D16C9">
              <w:rPr>
                <w:rFonts w:ascii="Times New Roman" w:hAnsi="Times New Roman"/>
                <w:b/>
              </w:rPr>
              <w:t>Прокладка и монтаж систем водоснабжения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3B82C677" w14:textId="77777777" w:rsidR="00C95321" w:rsidRPr="009D16C9" w:rsidRDefault="00C95321"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3049B20" w14:textId="77777777" w:rsidR="00C95321" w:rsidRPr="009D16C9" w:rsidRDefault="00C95321"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02BFD094"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3B168DA"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181037AF"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134FFCD"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9464366"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794776D" w14:textId="77777777" w:rsidR="00C95321"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C95321" w:rsidRPr="009D16C9" w14:paraId="7EA93A82"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DAC49"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2372E62" w14:textId="77777777" w:rsidR="00C95321" w:rsidRPr="009D16C9" w:rsidRDefault="00C95321" w:rsidP="00D674FC">
            <w:pPr>
              <w:shd w:val="clear" w:color="auto" w:fill="FFFFFF"/>
              <w:spacing w:after="0" w:line="240" w:lineRule="auto"/>
              <w:rPr>
                <w:rFonts w:ascii="Times New Roman" w:hAnsi="Times New Roman"/>
              </w:rPr>
            </w:pPr>
            <w:r w:rsidRPr="009D16C9">
              <w:rPr>
                <w:rFonts w:ascii="Times New Roman" w:hAnsi="Times New Roman"/>
              </w:rPr>
              <w:t>Подготовительные работы. Строительная готовность объекта. Разбивка трассы наружной сети. Прокладка трубопроводов. Строительные машины и механизмы для прокладки трубопроводов. Монтаж водопроводных узлов и арматуры. Присоединение дворовой сети водопровода к уличной. Устройство ввода в здание. Монтаж водомерных узлов и внутренних сетей водоснабжения.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9FB327A" w14:textId="77777777" w:rsidR="00C95321" w:rsidRPr="009D16C9" w:rsidRDefault="00C95321"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14CC5A19" w14:textId="77777777" w:rsidR="00C95321" w:rsidRPr="009D16C9" w:rsidRDefault="00C95321" w:rsidP="00D674FC">
            <w:pPr>
              <w:spacing w:after="0" w:line="240" w:lineRule="auto"/>
              <w:jc w:val="center"/>
              <w:rPr>
                <w:rFonts w:ascii="Times New Roman" w:hAnsi="Times New Roman"/>
              </w:rPr>
            </w:pPr>
          </w:p>
        </w:tc>
      </w:tr>
      <w:tr w:rsidR="0011586A" w:rsidRPr="009D16C9" w14:paraId="5F5A74EC"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368DBB" w14:textId="77777777" w:rsidR="0011586A" w:rsidRPr="009D16C9" w:rsidRDefault="001158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0E80630"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104255AD" w14:textId="77777777" w:rsidR="0011586A"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5BDD9999" w14:textId="77777777" w:rsidR="0011586A" w:rsidRPr="009D16C9" w:rsidRDefault="0011586A" w:rsidP="00D674FC">
            <w:pPr>
              <w:spacing w:after="0" w:line="240" w:lineRule="auto"/>
              <w:jc w:val="center"/>
              <w:rPr>
                <w:rFonts w:ascii="Times New Roman" w:hAnsi="Times New Roman"/>
              </w:rPr>
            </w:pPr>
          </w:p>
        </w:tc>
      </w:tr>
      <w:tr w:rsidR="00C95321" w:rsidRPr="009D16C9" w14:paraId="325B414D"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4629E" w14:textId="77777777" w:rsidR="00C95321" w:rsidRPr="009D16C9" w:rsidRDefault="00C9532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6881BEB" w14:textId="77777777" w:rsidR="00C95321" w:rsidRDefault="00C95321"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EA3DC04"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F3C5088" w14:textId="77777777" w:rsidR="00C95321"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37EA4B65" w14:textId="77777777" w:rsidR="00C95321" w:rsidRPr="009D16C9" w:rsidRDefault="00C95321" w:rsidP="00D674FC">
            <w:pPr>
              <w:spacing w:after="0" w:line="240" w:lineRule="auto"/>
              <w:jc w:val="center"/>
              <w:rPr>
                <w:rFonts w:ascii="Times New Roman" w:hAnsi="Times New Roman"/>
              </w:rPr>
            </w:pPr>
          </w:p>
        </w:tc>
      </w:tr>
      <w:tr w:rsidR="00534AC9" w:rsidRPr="009D16C9" w14:paraId="575B3407" w14:textId="77777777" w:rsidTr="00534AC9">
        <w:trPr>
          <w:jc w:val="center"/>
        </w:trPr>
        <w:tc>
          <w:tcPr>
            <w:tcW w:w="3876" w:type="dxa"/>
            <w:vMerge w:val="restart"/>
            <w:tcBorders>
              <w:top w:val="single" w:sz="4" w:space="0" w:color="auto"/>
              <w:left w:val="single" w:sz="4" w:space="0" w:color="auto"/>
              <w:bottom w:val="single" w:sz="4" w:space="0" w:color="auto"/>
              <w:right w:val="single" w:sz="4" w:space="0" w:color="auto"/>
            </w:tcBorders>
          </w:tcPr>
          <w:p w14:paraId="71E4F81E" w14:textId="77777777" w:rsidR="0011586A" w:rsidRPr="009D16C9" w:rsidRDefault="00534AC9" w:rsidP="00D674FC">
            <w:pPr>
              <w:spacing w:after="0" w:line="240" w:lineRule="auto"/>
              <w:rPr>
                <w:rFonts w:ascii="Times New Roman" w:hAnsi="Times New Roman"/>
                <w:b/>
              </w:rPr>
            </w:pPr>
            <w:r w:rsidRPr="009D16C9">
              <w:rPr>
                <w:rFonts w:ascii="Times New Roman" w:hAnsi="Times New Roman"/>
                <w:b/>
              </w:rPr>
              <w:t>Тема 4.</w:t>
            </w:r>
            <w:r w:rsidR="003B5923">
              <w:rPr>
                <w:rFonts w:ascii="Times New Roman" w:hAnsi="Times New Roman"/>
                <w:b/>
              </w:rPr>
              <w:t>5</w:t>
            </w:r>
          </w:p>
          <w:p w14:paraId="780F8C3C" w14:textId="77777777" w:rsidR="00534AC9" w:rsidRPr="009D16C9" w:rsidRDefault="00534AC9" w:rsidP="00D674FC">
            <w:pPr>
              <w:spacing w:after="0" w:line="240" w:lineRule="auto"/>
              <w:rPr>
                <w:rFonts w:ascii="Times New Roman" w:hAnsi="Times New Roman"/>
              </w:rPr>
            </w:pPr>
            <w:r w:rsidRPr="009D16C9">
              <w:rPr>
                <w:rFonts w:ascii="Times New Roman" w:hAnsi="Times New Roman"/>
                <w:b/>
              </w:rPr>
              <w:t>Прокладка и монтаж систем водоотведения и водостоков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783C506" w14:textId="77777777" w:rsidR="00534AC9" w:rsidRPr="009D16C9" w:rsidRDefault="00534AC9"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52A27F5" w14:textId="77777777" w:rsidR="00534AC9" w:rsidRPr="009D16C9" w:rsidRDefault="00534AC9"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vAlign w:val="center"/>
            <w:hideMark/>
          </w:tcPr>
          <w:p w14:paraId="1D4BC55C"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EDF2EB6" w14:textId="77777777" w:rsidR="00062D4F" w:rsidRDefault="00062D4F" w:rsidP="00062D4F">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3100995"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94C7092"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48769E7" w14:textId="77777777" w:rsidR="00062D4F" w:rsidRDefault="00062D4F" w:rsidP="00062D4F">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9F6AD18" w14:textId="77777777" w:rsidR="00534AC9" w:rsidRPr="009D16C9" w:rsidRDefault="00062D4F" w:rsidP="00062D4F">
            <w:pPr>
              <w:spacing w:after="0" w:line="240" w:lineRule="auto"/>
              <w:jc w:val="center"/>
              <w:rPr>
                <w:rFonts w:ascii="Times New Roman" w:hAnsi="Times New Roman"/>
              </w:rPr>
            </w:pPr>
            <w:r>
              <w:rPr>
                <w:rFonts w:ascii="Times New Roman" w:hAnsi="Times New Roman"/>
                <w:spacing w:val="-3"/>
              </w:rPr>
              <w:t>ПК 4.1 – ПК 4.4</w:t>
            </w:r>
          </w:p>
        </w:tc>
      </w:tr>
      <w:tr w:rsidR="00534AC9" w:rsidRPr="009D16C9" w14:paraId="1EF8E8B7" w14:textId="77777777" w:rsidTr="00534A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7E73A" w14:textId="77777777" w:rsidR="00534AC9" w:rsidRPr="009D16C9" w:rsidRDefault="00534AC9"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B9E917C" w14:textId="77777777" w:rsidR="00534AC9" w:rsidRPr="009D16C9" w:rsidRDefault="00534AC9" w:rsidP="00D674FC">
            <w:pPr>
              <w:spacing w:after="0" w:line="240" w:lineRule="auto"/>
              <w:rPr>
                <w:rFonts w:ascii="Times New Roman" w:hAnsi="Times New Roman"/>
              </w:rPr>
            </w:pPr>
            <w:r w:rsidRPr="009D16C9">
              <w:rPr>
                <w:rFonts w:ascii="Times New Roman" w:hAnsi="Times New Roman"/>
              </w:rPr>
              <w:t>Основные понятия о наружном и внутреннем водоотведении. Подготовительные работы. Разбивка трассы дворовой сети. Прокладка трубопроводов. Контроль за соблюдением уклонов.</w:t>
            </w:r>
          </w:p>
          <w:p w14:paraId="4D400DB9" w14:textId="77777777" w:rsidR="00534AC9" w:rsidRPr="009D16C9" w:rsidRDefault="00534AC9" w:rsidP="00D674FC">
            <w:pPr>
              <w:shd w:val="clear" w:color="auto" w:fill="FFFFFF"/>
              <w:spacing w:after="0" w:line="240" w:lineRule="auto"/>
              <w:rPr>
                <w:rFonts w:ascii="Times New Roman" w:hAnsi="Times New Roman"/>
              </w:rPr>
            </w:pPr>
            <w:r w:rsidRPr="009D16C9">
              <w:rPr>
                <w:rFonts w:ascii="Times New Roman" w:hAnsi="Times New Roman"/>
              </w:rPr>
              <w:t>Приемники сточных вод. Монтаж смотровых колодцев. Расчет объемов земляных работ. Засыпка траншеи. Прокладка выпусков. Устройства для прочистки сети. Монтаж внутренних систем водоотведения промышленных зданий.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D5B5D95" w14:textId="77777777" w:rsidR="00534AC9" w:rsidRPr="009D16C9" w:rsidRDefault="00534AC9"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bottom w:val="single" w:sz="4" w:space="0" w:color="auto"/>
              <w:right w:val="single" w:sz="4" w:space="0" w:color="auto"/>
            </w:tcBorders>
          </w:tcPr>
          <w:p w14:paraId="2521DBC5" w14:textId="77777777" w:rsidR="00534AC9" w:rsidRPr="009D16C9" w:rsidRDefault="00534AC9" w:rsidP="00D674FC">
            <w:pPr>
              <w:spacing w:after="0" w:line="240" w:lineRule="auto"/>
              <w:jc w:val="center"/>
              <w:rPr>
                <w:rFonts w:ascii="Times New Roman" w:hAnsi="Times New Roman"/>
              </w:rPr>
            </w:pPr>
          </w:p>
        </w:tc>
      </w:tr>
      <w:tr w:rsidR="0011586A" w:rsidRPr="009D16C9" w14:paraId="4D392E65"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046748" w14:textId="77777777" w:rsidR="0011586A" w:rsidRPr="009D16C9" w:rsidRDefault="0011586A"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tcPr>
          <w:p w14:paraId="19FB14D8" w14:textId="77777777" w:rsidR="0011586A" w:rsidRPr="009D16C9" w:rsidRDefault="0011586A" w:rsidP="00D674FC">
            <w:pPr>
              <w:shd w:val="clear" w:color="auto" w:fill="FFFFFF"/>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505B5438" w14:textId="77777777" w:rsidR="0011586A"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tcBorders>
              <w:top w:val="single" w:sz="4" w:space="0" w:color="auto"/>
              <w:left w:val="single" w:sz="4" w:space="0" w:color="auto"/>
              <w:bottom w:val="single" w:sz="4" w:space="0" w:color="auto"/>
              <w:right w:val="single" w:sz="4" w:space="0" w:color="auto"/>
            </w:tcBorders>
            <w:vAlign w:val="center"/>
          </w:tcPr>
          <w:p w14:paraId="5ABAD98F" w14:textId="77777777" w:rsidR="0011586A" w:rsidRPr="009D16C9" w:rsidRDefault="0011586A" w:rsidP="00D674FC">
            <w:pPr>
              <w:spacing w:after="0" w:line="240" w:lineRule="auto"/>
              <w:jc w:val="center"/>
              <w:rPr>
                <w:rFonts w:ascii="Times New Roman" w:hAnsi="Times New Roman"/>
              </w:rPr>
            </w:pPr>
          </w:p>
        </w:tc>
      </w:tr>
      <w:tr w:rsidR="00C95321" w:rsidRPr="009D16C9" w14:paraId="06C95C46"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5C4AA" w14:textId="77777777" w:rsidR="00C95321" w:rsidRPr="009D16C9" w:rsidRDefault="00C95321" w:rsidP="00D674FC">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9467DC8" w14:textId="77777777" w:rsidR="00C95321" w:rsidRDefault="00C95321"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0543B32" w14:textId="77777777" w:rsidR="003F61B4" w:rsidRPr="009D16C9" w:rsidRDefault="003F61B4"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2A6FC954" w14:textId="77777777" w:rsidR="00C95321" w:rsidRPr="009D16C9" w:rsidRDefault="007B3D8B"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tcBorders>
              <w:top w:val="single" w:sz="4" w:space="0" w:color="auto"/>
              <w:left w:val="single" w:sz="4" w:space="0" w:color="auto"/>
              <w:bottom w:val="single" w:sz="4" w:space="0" w:color="auto"/>
              <w:right w:val="single" w:sz="4" w:space="0" w:color="auto"/>
            </w:tcBorders>
            <w:vAlign w:val="center"/>
          </w:tcPr>
          <w:p w14:paraId="1D8B5F07" w14:textId="77777777" w:rsidR="00C95321" w:rsidRPr="009D16C9" w:rsidRDefault="00C95321" w:rsidP="00D674FC">
            <w:pPr>
              <w:spacing w:after="0" w:line="240" w:lineRule="auto"/>
              <w:jc w:val="center"/>
              <w:rPr>
                <w:rFonts w:ascii="Times New Roman" w:hAnsi="Times New Roman"/>
              </w:rPr>
            </w:pPr>
          </w:p>
        </w:tc>
      </w:tr>
      <w:tr w:rsidR="00C95321" w:rsidRPr="009D16C9" w14:paraId="397C4BE0" w14:textId="77777777" w:rsidTr="00A34D3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75E59CE7" w14:textId="77777777" w:rsidR="00C95321" w:rsidRPr="009D16C9" w:rsidRDefault="00C95321" w:rsidP="00D674FC">
            <w:pPr>
              <w:spacing w:after="0" w:line="240" w:lineRule="auto"/>
              <w:rPr>
                <w:rFonts w:ascii="Times New Roman" w:hAnsi="Times New Roman"/>
                <w:b/>
                <w:bCs/>
              </w:rPr>
            </w:pPr>
            <w:r w:rsidRPr="009D16C9">
              <w:rPr>
                <w:rFonts w:ascii="Times New Roman" w:hAnsi="Times New Roman"/>
                <w:b/>
                <w:iCs/>
              </w:rPr>
              <w:t>Промежуточная аттестация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4C141F5" w14:textId="77777777" w:rsidR="00C95321" w:rsidRPr="009D16C9" w:rsidRDefault="00C95321" w:rsidP="00D674FC">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050C072F" w14:textId="77777777" w:rsidR="00C95321" w:rsidRPr="009D16C9" w:rsidRDefault="00C95321" w:rsidP="00D674FC">
            <w:pPr>
              <w:spacing w:after="0" w:line="240" w:lineRule="auto"/>
              <w:jc w:val="center"/>
              <w:rPr>
                <w:rFonts w:ascii="Times New Roman" w:hAnsi="Times New Roman"/>
              </w:rPr>
            </w:pPr>
          </w:p>
        </w:tc>
      </w:tr>
      <w:tr w:rsidR="00C95321" w:rsidRPr="009D16C9" w14:paraId="0DFE2A41" w14:textId="77777777" w:rsidTr="00A34D3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707793E2" w14:textId="77777777" w:rsidR="00C95321" w:rsidRPr="009D16C9" w:rsidRDefault="00C95321" w:rsidP="00D674FC">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6713831" w14:textId="77777777" w:rsidR="00C95321" w:rsidRPr="009D16C9" w:rsidRDefault="00C95321" w:rsidP="00D674FC">
            <w:pPr>
              <w:spacing w:after="0" w:line="240" w:lineRule="auto"/>
              <w:jc w:val="center"/>
              <w:rPr>
                <w:rFonts w:ascii="Times New Roman" w:hAnsi="Times New Roman"/>
                <w:b/>
              </w:rPr>
            </w:pPr>
            <w:r w:rsidRPr="009D16C9">
              <w:rPr>
                <w:rFonts w:ascii="Times New Roman" w:hAnsi="Times New Roman"/>
                <w:b/>
              </w:rPr>
              <w:t>32</w:t>
            </w:r>
          </w:p>
        </w:tc>
        <w:tc>
          <w:tcPr>
            <w:tcW w:w="1901" w:type="dxa"/>
            <w:tcBorders>
              <w:top w:val="single" w:sz="4" w:space="0" w:color="auto"/>
              <w:left w:val="single" w:sz="4" w:space="0" w:color="auto"/>
              <w:bottom w:val="single" w:sz="4" w:space="0" w:color="auto"/>
              <w:right w:val="single" w:sz="4" w:space="0" w:color="auto"/>
            </w:tcBorders>
            <w:vAlign w:val="center"/>
          </w:tcPr>
          <w:p w14:paraId="308589A4" w14:textId="77777777" w:rsidR="00C95321" w:rsidRPr="009D16C9" w:rsidRDefault="00C95321" w:rsidP="00D674FC">
            <w:pPr>
              <w:spacing w:after="0" w:line="240" w:lineRule="auto"/>
              <w:jc w:val="center"/>
              <w:rPr>
                <w:rFonts w:ascii="Times New Roman" w:hAnsi="Times New Roman"/>
              </w:rPr>
            </w:pPr>
          </w:p>
        </w:tc>
      </w:tr>
    </w:tbl>
    <w:p w14:paraId="6AA7B2A3" w14:textId="77777777" w:rsidR="002B3025" w:rsidRPr="009D16C9" w:rsidRDefault="002B3025" w:rsidP="00D674FC">
      <w:pPr>
        <w:spacing w:after="0" w:line="240" w:lineRule="auto"/>
        <w:ind w:left="780"/>
        <w:rPr>
          <w:rFonts w:ascii="Times New Roman" w:hAnsi="Times New Roman"/>
          <w:b/>
        </w:rPr>
      </w:pPr>
    </w:p>
    <w:p w14:paraId="3E7D0BCE" w14:textId="77777777" w:rsidR="002B3025" w:rsidRPr="009D16C9" w:rsidRDefault="002B3025" w:rsidP="00D674FC">
      <w:pPr>
        <w:pStyle w:val="ad"/>
        <w:spacing w:before="0" w:after="0" w:line="240" w:lineRule="auto"/>
        <w:ind w:left="709"/>
        <w:rPr>
          <w:rFonts w:ascii="Times New Roman" w:hAnsi="Times New Roman"/>
        </w:rPr>
      </w:pPr>
    </w:p>
    <w:p w14:paraId="5E3AA996" w14:textId="77777777" w:rsidR="002B3025" w:rsidRPr="009D16C9" w:rsidRDefault="002B3025" w:rsidP="00D674FC">
      <w:pPr>
        <w:spacing w:after="0" w:line="240" w:lineRule="auto"/>
        <w:rPr>
          <w:rFonts w:ascii="Times New Roman" w:hAnsi="Times New Roman"/>
        </w:rPr>
        <w:sectPr w:rsidR="002B3025" w:rsidRPr="009D16C9">
          <w:pgSz w:w="16840" w:h="11907" w:orient="landscape"/>
          <w:pgMar w:top="851" w:right="1134" w:bottom="851" w:left="992" w:header="709" w:footer="709" w:gutter="0"/>
          <w:cols w:space="720"/>
        </w:sectPr>
      </w:pPr>
    </w:p>
    <w:p w14:paraId="0B88D1D6" w14:textId="77777777" w:rsidR="002B3025" w:rsidRDefault="002B3025" w:rsidP="007B3D8B">
      <w:pPr>
        <w:spacing w:after="0" w:line="240" w:lineRule="auto"/>
        <w:jc w:val="center"/>
        <w:rPr>
          <w:rFonts w:ascii="Times New Roman" w:hAnsi="Times New Roman"/>
          <w:b/>
          <w:bCs/>
        </w:rPr>
      </w:pPr>
      <w:r w:rsidRPr="009D16C9">
        <w:rPr>
          <w:rFonts w:ascii="Times New Roman" w:hAnsi="Times New Roman"/>
          <w:b/>
          <w:bCs/>
        </w:rPr>
        <w:t>3. УСЛОВИЯ РЕАЛИЗАЦИИ ПРОГРАММЫ УЧЕБНОЙ ДИСЦИПЛИНЫ</w:t>
      </w:r>
    </w:p>
    <w:p w14:paraId="1AE6B944" w14:textId="77777777" w:rsidR="00FD75DB" w:rsidRPr="009D16C9" w:rsidRDefault="00FD75DB" w:rsidP="007B3D8B">
      <w:pPr>
        <w:spacing w:after="0" w:line="240" w:lineRule="auto"/>
        <w:jc w:val="center"/>
        <w:rPr>
          <w:rFonts w:ascii="Times New Roman" w:hAnsi="Times New Roman"/>
          <w:b/>
          <w:bCs/>
        </w:rPr>
      </w:pPr>
    </w:p>
    <w:p w14:paraId="205E13DC" w14:textId="77777777" w:rsidR="002B3025" w:rsidRPr="009D16C9" w:rsidRDefault="002B3025" w:rsidP="009A40DC">
      <w:pPr>
        <w:suppressAutoHyphens/>
        <w:spacing w:after="0"/>
        <w:ind w:firstLine="709"/>
        <w:jc w:val="both"/>
        <w:rPr>
          <w:rFonts w:ascii="Times New Roman" w:hAnsi="Times New Roman"/>
          <w:b/>
          <w:bCs/>
        </w:rPr>
      </w:pPr>
      <w:r w:rsidRPr="009D16C9">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14:paraId="542CB490" w14:textId="77777777" w:rsidR="007B3D8B" w:rsidRPr="009D16C9" w:rsidRDefault="007B3D8B" w:rsidP="007B3D8B">
      <w:pPr>
        <w:autoSpaceDE w:val="0"/>
        <w:autoSpaceDN w:val="0"/>
        <w:adjustRightInd w:val="0"/>
        <w:spacing w:after="0"/>
        <w:ind w:firstLine="709"/>
        <w:jc w:val="both"/>
        <w:rPr>
          <w:rFonts w:ascii="Times New Roman" w:hAnsi="Times New Roman"/>
          <w:bCs/>
          <w:sz w:val="24"/>
          <w:szCs w:val="24"/>
        </w:rPr>
      </w:pPr>
      <w:r w:rsidRPr="009D16C9">
        <w:rPr>
          <w:rFonts w:ascii="Times New Roman" w:hAnsi="Times New Roman"/>
          <w:bCs/>
          <w:sz w:val="24"/>
          <w:szCs w:val="24"/>
        </w:rPr>
        <w:t xml:space="preserve">Кабинет «Строительное производство», </w:t>
      </w:r>
    </w:p>
    <w:p w14:paraId="5217E9C1" w14:textId="77777777" w:rsidR="007B3D8B" w:rsidRPr="009D16C9" w:rsidRDefault="007B3D8B" w:rsidP="007B3D8B">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оснащенный о</w:t>
      </w:r>
      <w:r w:rsidRPr="009D16C9">
        <w:rPr>
          <w:rFonts w:ascii="Times New Roman" w:hAnsi="Times New Roman"/>
          <w:bCs/>
          <w:sz w:val="24"/>
          <w:szCs w:val="24"/>
          <w:lang w:eastAsia="en-US"/>
        </w:rPr>
        <w:t>борудованием:</w:t>
      </w:r>
      <w:r w:rsidRPr="009D16C9">
        <w:rPr>
          <w:rFonts w:ascii="Times New Roman" w:hAnsi="Times New Roman"/>
          <w:sz w:val="24"/>
          <w:szCs w:val="24"/>
        </w:rPr>
        <w:t xml:space="preserve"> рабочее место преподавателя и рабочие места по количеству обучающихся; </w:t>
      </w:r>
      <w:r w:rsidRPr="009D16C9">
        <w:rPr>
          <w:rFonts w:ascii="Times New Roman" w:hAnsi="Times New Roman"/>
          <w:sz w:val="24"/>
          <w:szCs w:val="24"/>
          <w:lang w:eastAsia="en-US"/>
        </w:rPr>
        <w:t>комплект справочной, нормативной, технической документации; комплект учебно-методической документации; макет стройгенплана; комплект бланков технологической документации; наглядные пособия (плакаты и планшеты по выполнению строительно-монтажных работ возможно в электронном варианте).</w:t>
      </w:r>
    </w:p>
    <w:p w14:paraId="7A6F6B19" w14:textId="77777777" w:rsidR="007B3D8B" w:rsidRPr="009D16C9" w:rsidRDefault="007B3D8B" w:rsidP="007B3D8B">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графическим редактором; проектор; экран; аудиовизуальные средства – схемы и рисунки к лекциям в виде слайдов и электронных презентаций, видеофильмы по строительству и монтажу санитарно-технических систем и систем газораспределения и газопотребления.</w:t>
      </w:r>
    </w:p>
    <w:p w14:paraId="1F6CA40E" w14:textId="77777777" w:rsidR="002B3025" w:rsidRDefault="002B3025" w:rsidP="009A40DC">
      <w:pPr>
        <w:suppressAutoHyphens/>
        <w:spacing w:after="0"/>
        <w:ind w:firstLine="709"/>
        <w:jc w:val="both"/>
        <w:rPr>
          <w:rFonts w:ascii="Times New Roman" w:hAnsi="Times New Roman"/>
          <w:bCs/>
        </w:rPr>
      </w:pPr>
    </w:p>
    <w:p w14:paraId="25DE7E3C" w14:textId="77777777" w:rsidR="00062D4F" w:rsidRPr="009D16C9" w:rsidRDefault="00062D4F" w:rsidP="009A40DC">
      <w:pPr>
        <w:suppressAutoHyphens/>
        <w:spacing w:after="0"/>
        <w:ind w:firstLine="709"/>
        <w:jc w:val="both"/>
        <w:rPr>
          <w:rFonts w:ascii="Times New Roman" w:hAnsi="Times New Roman"/>
          <w:bCs/>
        </w:rPr>
      </w:pPr>
    </w:p>
    <w:p w14:paraId="639D92C5" w14:textId="77777777" w:rsidR="002B3025" w:rsidRPr="009D16C9" w:rsidRDefault="002B3025" w:rsidP="009A40DC">
      <w:pPr>
        <w:suppressAutoHyphens/>
        <w:spacing w:after="0"/>
        <w:ind w:firstLine="709"/>
        <w:jc w:val="both"/>
        <w:rPr>
          <w:rFonts w:ascii="Times New Roman" w:hAnsi="Times New Roman"/>
          <w:b/>
          <w:bCs/>
        </w:rPr>
      </w:pPr>
      <w:r w:rsidRPr="009D16C9">
        <w:rPr>
          <w:rFonts w:ascii="Times New Roman" w:hAnsi="Times New Roman"/>
          <w:b/>
          <w:bCs/>
        </w:rPr>
        <w:t>3.2. Информационное обеспечение реализации программы</w:t>
      </w:r>
    </w:p>
    <w:p w14:paraId="2F147AA4" w14:textId="77777777" w:rsidR="002B3025" w:rsidRPr="009D16C9" w:rsidRDefault="002B3025" w:rsidP="009A40DC">
      <w:pPr>
        <w:suppressAutoHyphens/>
        <w:spacing w:after="0"/>
        <w:ind w:firstLine="709"/>
        <w:jc w:val="both"/>
        <w:rPr>
          <w:rFonts w:ascii="Times New Roman" w:hAnsi="Times New Roman"/>
        </w:rPr>
      </w:pPr>
      <w:r w:rsidRPr="009D16C9">
        <w:rPr>
          <w:rFonts w:ascii="Times New Roman" w:hAnsi="Times New Roman"/>
          <w:bCs/>
        </w:rPr>
        <w:t>Для реализации программы библиотечный фонд образовательной организации должен иметь п</w:t>
      </w:r>
      <w:r w:rsidRPr="009D16C9">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FB1AEB5" w14:textId="77777777" w:rsidR="002B3025" w:rsidRPr="009D16C9" w:rsidRDefault="002B3025" w:rsidP="009A40DC">
      <w:pPr>
        <w:spacing w:after="0"/>
        <w:ind w:firstLine="709"/>
        <w:contextualSpacing/>
        <w:rPr>
          <w:rFonts w:ascii="Times New Roman" w:hAnsi="Times New Roman"/>
        </w:rPr>
      </w:pPr>
    </w:p>
    <w:p w14:paraId="1E883A63" w14:textId="77777777" w:rsidR="002B3025" w:rsidRPr="009D16C9" w:rsidRDefault="002B3025" w:rsidP="009A40DC">
      <w:pPr>
        <w:spacing w:after="0"/>
        <w:ind w:firstLine="709"/>
        <w:contextualSpacing/>
        <w:rPr>
          <w:rFonts w:ascii="Times New Roman" w:hAnsi="Times New Roman"/>
          <w:b/>
        </w:rPr>
      </w:pPr>
      <w:r w:rsidRPr="009D16C9">
        <w:rPr>
          <w:rFonts w:ascii="Times New Roman" w:hAnsi="Times New Roman"/>
          <w:b/>
        </w:rPr>
        <w:t>3.2.1. Печатные издания</w:t>
      </w:r>
    </w:p>
    <w:p w14:paraId="6B349944" w14:textId="77777777" w:rsidR="00947126" w:rsidRPr="009D16C9" w:rsidRDefault="002B3025" w:rsidP="00CE0C20">
      <w:pPr>
        <w:autoSpaceDE w:val="0"/>
        <w:autoSpaceDN w:val="0"/>
        <w:adjustRightInd w:val="0"/>
        <w:spacing w:after="0"/>
        <w:ind w:firstLine="709"/>
        <w:rPr>
          <w:rFonts w:ascii="Times New Roman" w:hAnsi="Times New Roman"/>
        </w:rPr>
      </w:pPr>
      <w:r w:rsidRPr="009D16C9">
        <w:rPr>
          <w:rFonts w:ascii="Times New Roman" w:hAnsi="Times New Roman"/>
        </w:rPr>
        <w:t xml:space="preserve">1. </w:t>
      </w:r>
      <w:r w:rsidR="00947126" w:rsidRPr="009D16C9">
        <w:rPr>
          <w:rFonts w:ascii="Times New Roman" w:hAnsi="Times New Roman"/>
        </w:rPr>
        <w:t>Барабанщиков Ю.Г. Строительные материалы и изделия – М.:  ОИЦ «Академия», 2015</w:t>
      </w:r>
    </w:p>
    <w:p w14:paraId="5BE8B379" w14:textId="77777777" w:rsidR="00CE0C20" w:rsidRPr="009D16C9" w:rsidRDefault="00CE0C20" w:rsidP="00CE0C20">
      <w:pPr>
        <w:spacing w:after="0"/>
        <w:ind w:firstLine="709"/>
        <w:contextualSpacing/>
        <w:rPr>
          <w:rFonts w:ascii="Times New Roman" w:hAnsi="Times New Roman"/>
        </w:rPr>
      </w:pPr>
      <w:r w:rsidRPr="009D16C9">
        <w:rPr>
          <w:rFonts w:ascii="Times New Roman" w:hAnsi="Times New Roman"/>
        </w:rPr>
        <w:t xml:space="preserve">2. Орлов, К.С. Изготовление санитарно-технических, вентиляционных систем и технологических трубопроводов: учебник / К.С. Орлов. – М.: ИНФРА-М, 2018. – 270 с. </w:t>
      </w:r>
    </w:p>
    <w:p w14:paraId="093A06D9" w14:textId="77777777" w:rsidR="00947126" w:rsidRPr="009D16C9" w:rsidRDefault="00CE0C20" w:rsidP="00CE0C20">
      <w:pPr>
        <w:autoSpaceDE w:val="0"/>
        <w:autoSpaceDN w:val="0"/>
        <w:adjustRightInd w:val="0"/>
        <w:spacing w:after="0"/>
        <w:ind w:firstLine="709"/>
        <w:rPr>
          <w:rFonts w:ascii="Times New Roman" w:hAnsi="Times New Roman"/>
          <w:sz w:val="24"/>
          <w:szCs w:val="24"/>
        </w:rPr>
      </w:pPr>
      <w:r w:rsidRPr="009D16C9">
        <w:rPr>
          <w:rFonts w:ascii="Times New Roman" w:hAnsi="Times New Roman"/>
        </w:rPr>
        <w:t>3. Орлов, К.С. Материалы и изделия для санитарно-технических устройств и систем обеспечения микроклимата</w:t>
      </w:r>
      <w:r w:rsidRPr="009D16C9">
        <w:rPr>
          <w:rFonts w:ascii="Times New Roman" w:hAnsi="Times New Roman"/>
          <w:sz w:val="24"/>
          <w:szCs w:val="24"/>
        </w:rPr>
        <w:t>: учебник / К.С. Орлов. – М.: ИНФРА-М, 2018. – 183 с.</w:t>
      </w:r>
    </w:p>
    <w:p w14:paraId="122556CD" w14:textId="77777777" w:rsidR="00CE0C20" w:rsidRPr="009D16C9" w:rsidRDefault="00CE0C20" w:rsidP="00CE0C20">
      <w:pPr>
        <w:autoSpaceDE w:val="0"/>
        <w:autoSpaceDN w:val="0"/>
        <w:adjustRightInd w:val="0"/>
        <w:spacing w:after="0"/>
        <w:ind w:firstLine="709"/>
        <w:rPr>
          <w:rFonts w:ascii="Times New Roman" w:hAnsi="Times New Roman"/>
        </w:rPr>
      </w:pPr>
    </w:p>
    <w:p w14:paraId="3D7FB124" w14:textId="77777777" w:rsidR="00947126" w:rsidRPr="009D16C9" w:rsidRDefault="00947126" w:rsidP="009A40DC">
      <w:pPr>
        <w:spacing w:after="0"/>
        <w:ind w:firstLine="709"/>
        <w:contextualSpacing/>
        <w:rPr>
          <w:rFonts w:ascii="Times New Roman" w:hAnsi="Times New Roman"/>
          <w:b/>
        </w:rPr>
      </w:pPr>
      <w:r w:rsidRPr="009D16C9">
        <w:rPr>
          <w:rFonts w:ascii="Times New Roman" w:hAnsi="Times New Roman"/>
          <w:b/>
        </w:rPr>
        <w:t>3.2.2.</w:t>
      </w:r>
      <w:r w:rsidR="00CE0C20" w:rsidRPr="009D16C9">
        <w:rPr>
          <w:rFonts w:ascii="Times New Roman" w:hAnsi="Times New Roman"/>
          <w:b/>
        </w:rPr>
        <w:t xml:space="preserve"> </w:t>
      </w:r>
      <w:r w:rsidRPr="009D16C9">
        <w:rPr>
          <w:rFonts w:ascii="Times New Roman" w:hAnsi="Times New Roman"/>
          <w:b/>
        </w:rPr>
        <w:t>Электронные издания (электронные ресурсы)</w:t>
      </w:r>
    </w:p>
    <w:p w14:paraId="66BB9488" w14:textId="77777777" w:rsidR="00947126" w:rsidRPr="00FD75DB" w:rsidRDefault="00947126" w:rsidP="009A40DC">
      <w:pPr>
        <w:spacing w:after="0"/>
        <w:ind w:firstLine="709"/>
        <w:jc w:val="both"/>
        <w:rPr>
          <w:rFonts w:ascii="Times New Roman" w:hAnsi="Times New Roman"/>
          <w:bCs/>
        </w:rPr>
      </w:pPr>
      <w:r w:rsidRPr="00FD75DB">
        <w:rPr>
          <w:rFonts w:ascii="Times New Roman" w:hAnsi="Times New Roman"/>
          <w:bCs/>
        </w:rPr>
        <w:t>1. Национальная электронная библиотека – Режим доступа к сайту: http://нэб.рф/</w:t>
      </w:r>
    </w:p>
    <w:p w14:paraId="453E192C" w14:textId="77777777" w:rsidR="00947126" w:rsidRPr="00FD75DB" w:rsidRDefault="00947126" w:rsidP="009A40DC">
      <w:pPr>
        <w:spacing w:after="0"/>
        <w:ind w:firstLine="709"/>
        <w:jc w:val="both"/>
        <w:rPr>
          <w:rFonts w:ascii="Times New Roman" w:hAnsi="Times New Roman"/>
          <w:bCs/>
        </w:rPr>
      </w:pPr>
      <w:r w:rsidRPr="00FD75DB">
        <w:rPr>
          <w:rFonts w:ascii="Times New Roman" w:hAnsi="Times New Roman"/>
          <w:bCs/>
        </w:rPr>
        <w:t>2. Электронно-библиотечная система Znanium.com – Режим доступа к сайту: http://znanium.com/</w:t>
      </w:r>
    </w:p>
    <w:p w14:paraId="7A5878CF" w14:textId="77777777" w:rsidR="00947126" w:rsidRPr="00FD75DB" w:rsidRDefault="00947126" w:rsidP="009A40DC">
      <w:pPr>
        <w:spacing w:after="0"/>
        <w:ind w:firstLine="709"/>
        <w:jc w:val="both"/>
        <w:rPr>
          <w:rFonts w:ascii="Times New Roman" w:hAnsi="Times New Roman"/>
          <w:bCs/>
        </w:rPr>
      </w:pPr>
      <w:r w:rsidRPr="00FD75DB">
        <w:rPr>
          <w:rFonts w:ascii="Times New Roman" w:hAnsi="Times New Roman"/>
          <w:bCs/>
        </w:rPr>
        <w:t xml:space="preserve">3. Электронная библиотека Юрайт – Режим доступа к сайту: </w:t>
      </w:r>
      <w:hyperlink r:id="rId52" w:history="1">
        <w:r w:rsidRPr="00FD75DB">
          <w:rPr>
            <w:rStyle w:val="ac"/>
            <w:rFonts w:ascii="Times New Roman" w:hAnsi="Times New Roman"/>
            <w:bCs/>
            <w:color w:val="auto"/>
            <w:u w:val="none"/>
          </w:rPr>
          <w:t>https://biblio-online.ru/</w:t>
        </w:r>
      </w:hyperlink>
    </w:p>
    <w:p w14:paraId="2F1F9682" w14:textId="77777777" w:rsidR="00947126" w:rsidRPr="009D16C9" w:rsidRDefault="00947126" w:rsidP="009A40DC">
      <w:pPr>
        <w:spacing w:after="0"/>
        <w:ind w:firstLine="709"/>
        <w:rPr>
          <w:rFonts w:ascii="Times New Roman" w:hAnsi="Times New Roman"/>
          <w:b/>
          <w:bCs/>
        </w:rPr>
      </w:pPr>
    </w:p>
    <w:p w14:paraId="69DDD60F" w14:textId="77777777" w:rsidR="00947126" w:rsidRPr="009D16C9" w:rsidRDefault="00947126" w:rsidP="009A40DC">
      <w:pPr>
        <w:spacing w:after="0"/>
        <w:ind w:firstLine="709"/>
        <w:rPr>
          <w:rFonts w:ascii="Times New Roman" w:hAnsi="Times New Roman"/>
          <w:b/>
          <w:bCs/>
        </w:rPr>
      </w:pPr>
      <w:r w:rsidRPr="009D16C9">
        <w:rPr>
          <w:rFonts w:ascii="Times New Roman" w:hAnsi="Times New Roman"/>
          <w:b/>
          <w:bCs/>
        </w:rPr>
        <w:t>3.2.3. Дополнительные источники</w:t>
      </w:r>
    </w:p>
    <w:p w14:paraId="7E69FFAC" w14:textId="77777777" w:rsidR="00947126" w:rsidRPr="009D16C9" w:rsidRDefault="00947126" w:rsidP="009A40DC">
      <w:pPr>
        <w:tabs>
          <w:tab w:val="left" w:pos="1210"/>
        </w:tabs>
        <w:spacing w:after="0"/>
        <w:ind w:firstLine="709"/>
        <w:jc w:val="both"/>
        <w:rPr>
          <w:rFonts w:ascii="Times New Roman" w:hAnsi="Times New Roman"/>
        </w:rPr>
      </w:pPr>
      <w:r w:rsidRPr="009D16C9">
        <w:rPr>
          <w:rFonts w:ascii="Times New Roman" w:hAnsi="Times New Roman"/>
        </w:rPr>
        <w:t>1 Жила В.А. Газовые сети и установки, Учеб. пособие для СПО / В.А.</w:t>
      </w:r>
      <w:r w:rsidR="00A66F9A" w:rsidRPr="009D16C9">
        <w:rPr>
          <w:rFonts w:ascii="Times New Roman" w:hAnsi="Times New Roman"/>
        </w:rPr>
        <w:t> </w:t>
      </w:r>
      <w:r w:rsidRPr="009D16C9">
        <w:rPr>
          <w:rFonts w:ascii="Times New Roman" w:hAnsi="Times New Roman"/>
        </w:rPr>
        <w:t>Жила, М.А.</w:t>
      </w:r>
      <w:r w:rsidR="00A66F9A" w:rsidRPr="009D16C9">
        <w:rPr>
          <w:rFonts w:ascii="Times New Roman" w:hAnsi="Times New Roman"/>
        </w:rPr>
        <w:t> </w:t>
      </w:r>
      <w:r w:rsidRPr="009D16C9">
        <w:rPr>
          <w:rFonts w:ascii="Times New Roman" w:hAnsi="Times New Roman"/>
        </w:rPr>
        <w:t>Ушаков, О.Н.</w:t>
      </w:r>
      <w:r w:rsidR="00A66F9A" w:rsidRPr="009D16C9">
        <w:rPr>
          <w:rFonts w:ascii="Times New Roman" w:hAnsi="Times New Roman"/>
        </w:rPr>
        <w:t> </w:t>
      </w:r>
      <w:r w:rsidRPr="009D16C9">
        <w:rPr>
          <w:rFonts w:ascii="Times New Roman" w:hAnsi="Times New Roman"/>
        </w:rPr>
        <w:t xml:space="preserve">Брюханов </w:t>
      </w:r>
      <w:r w:rsidR="00062D4F" w:rsidRPr="009D16C9">
        <w:rPr>
          <w:rFonts w:ascii="Times New Roman" w:hAnsi="Times New Roman"/>
        </w:rPr>
        <w:t>– М.: ОИЦ «Академия»</w:t>
      </w:r>
      <w:r w:rsidRPr="009D16C9">
        <w:rPr>
          <w:rFonts w:ascii="Times New Roman" w:hAnsi="Times New Roman"/>
        </w:rPr>
        <w:t>, 2008.</w:t>
      </w:r>
    </w:p>
    <w:p w14:paraId="43825DD9" w14:textId="77777777" w:rsidR="00947126" w:rsidRPr="009D16C9" w:rsidRDefault="00947126" w:rsidP="009A40DC">
      <w:pPr>
        <w:tabs>
          <w:tab w:val="left" w:pos="1210"/>
        </w:tabs>
        <w:spacing w:after="0"/>
        <w:ind w:firstLine="709"/>
        <w:jc w:val="both"/>
        <w:rPr>
          <w:rFonts w:ascii="Times New Roman" w:hAnsi="Times New Roman"/>
        </w:rPr>
      </w:pPr>
      <w:r w:rsidRPr="009D16C9">
        <w:rPr>
          <w:rFonts w:ascii="Times New Roman" w:hAnsi="Times New Roman"/>
        </w:rPr>
        <w:t>2 Орлов К.С. Монтаж и эксплуатация санитарно-технических, вентиляционных систем и оборудования, 3-е издание, перераб. и доп.</w:t>
      </w:r>
      <w:r w:rsidR="00062D4F">
        <w:rPr>
          <w:rFonts w:ascii="Times New Roman" w:hAnsi="Times New Roman"/>
        </w:rPr>
        <w:t xml:space="preserve"> </w:t>
      </w:r>
      <w:r w:rsidR="00062D4F" w:rsidRPr="009D16C9">
        <w:rPr>
          <w:rFonts w:ascii="Times New Roman" w:hAnsi="Times New Roman"/>
        </w:rPr>
        <w:t>– М.:  ОИЦ «Академия»</w:t>
      </w:r>
      <w:r w:rsidRPr="009D16C9">
        <w:rPr>
          <w:rFonts w:ascii="Times New Roman" w:hAnsi="Times New Roman"/>
        </w:rPr>
        <w:t>, 2009.</w:t>
      </w:r>
    </w:p>
    <w:p w14:paraId="7B572B1D" w14:textId="77777777" w:rsidR="00947126" w:rsidRPr="009D16C9" w:rsidRDefault="00947126" w:rsidP="009A40DC">
      <w:pPr>
        <w:tabs>
          <w:tab w:val="left" w:pos="1210"/>
        </w:tabs>
        <w:spacing w:after="0"/>
        <w:ind w:firstLine="709"/>
        <w:jc w:val="both"/>
        <w:rPr>
          <w:rFonts w:ascii="Times New Roman" w:hAnsi="Times New Roman"/>
        </w:rPr>
      </w:pPr>
      <w:r w:rsidRPr="009D16C9">
        <w:rPr>
          <w:rFonts w:ascii="Times New Roman" w:hAnsi="Times New Roman"/>
        </w:rPr>
        <w:t>3 Белецкий Б.Ф. Справочник сантехника, Изд. З-е.</w:t>
      </w:r>
      <w:r w:rsidR="00062D4F">
        <w:rPr>
          <w:rFonts w:ascii="Times New Roman" w:hAnsi="Times New Roman"/>
        </w:rPr>
        <w:t xml:space="preserve"> </w:t>
      </w:r>
      <w:r w:rsidR="00062D4F">
        <w:rPr>
          <w:rFonts w:ascii="Times New Roman" w:hAnsi="Times New Roman"/>
        </w:rPr>
        <w:sym w:font="Symbol" w:char="F02D"/>
      </w:r>
      <w:r w:rsidRPr="009D16C9">
        <w:rPr>
          <w:rFonts w:ascii="Times New Roman" w:hAnsi="Times New Roman"/>
        </w:rPr>
        <w:t xml:space="preserve"> Ростов н/Д: Феникс, 2010.</w:t>
      </w:r>
    </w:p>
    <w:p w14:paraId="5A1DFD35" w14:textId="77777777" w:rsidR="00947126" w:rsidRPr="009D16C9" w:rsidRDefault="00947126" w:rsidP="009A40DC">
      <w:pPr>
        <w:tabs>
          <w:tab w:val="left" w:pos="1210"/>
        </w:tabs>
        <w:spacing w:after="0"/>
        <w:ind w:firstLine="709"/>
        <w:jc w:val="both"/>
        <w:rPr>
          <w:rFonts w:ascii="Times New Roman" w:hAnsi="Times New Roman"/>
        </w:rPr>
      </w:pPr>
      <w:r w:rsidRPr="009D16C9">
        <w:rPr>
          <w:rFonts w:ascii="Times New Roman" w:hAnsi="Times New Roman"/>
        </w:rPr>
        <w:t xml:space="preserve">4 Рыбьев И.А. Материаловедение в строительстве. </w:t>
      </w:r>
      <w:r w:rsidR="00FD75DB">
        <w:rPr>
          <w:rFonts w:ascii="Times New Roman" w:hAnsi="Times New Roman"/>
        </w:rPr>
        <w:t>у</w:t>
      </w:r>
      <w:r w:rsidRPr="009D16C9">
        <w:rPr>
          <w:rFonts w:ascii="Times New Roman" w:hAnsi="Times New Roman"/>
        </w:rPr>
        <w:t>ч</w:t>
      </w:r>
      <w:r w:rsidR="00FD75DB">
        <w:rPr>
          <w:rFonts w:ascii="Times New Roman" w:hAnsi="Times New Roman"/>
        </w:rPr>
        <w:t>еб</w:t>
      </w:r>
      <w:r w:rsidRPr="009D16C9">
        <w:rPr>
          <w:rFonts w:ascii="Times New Roman" w:hAnsi="Times New Roman"/>
        </w:rPr>
        <w:t>.</w:t>
      </w:r>
      <w:r w:rsidR="00FD75DB">
        <w:rPr>
          <w:rFonts w:ascii="Times New Roman" w:hAnsi="Times New Roman"/>
        </w:rPr>
        <w:t xml:space="preserve"> </w:t>
      </w:r>
      <w:r w:rsidRPr="009D16C9">
        <w:rPr>
          <w:rFonts w:ascii="Times New Roman" w:hAnsi="Times New Roman"/>
        </w:rPr>
        <w:t>пос</w:t>
      </w:r>
      <w:r w:rsidR="00FD75DB">
        <w:rPr>
          <w:rFonts w:ascii="Times New Roman" w:hAnsi="Times New Roman"/>
        </w:rPr>
        <w:t>обие</w:t>
      </w:r>
      <w:r w:rsidRPr="009D16C9">
        <w:rPr>
          <w:rFonts w:ascii="Times New Roman" w:hAnsi="Times New Roman"/>
        </w:rPr>
        <w:t xml:space="preserve"> </w:t>
      </w:r>
      <w:r w:rsidR="00062D4F" w:rsidRPr="009D16C9">
        <w:rPr>
          <w:rFonts w:ascii="Times New Roman" w:hAnsi="Times New Roman"/>
        </w:rPr>
        <w:t>– М.:  ОИЦ «Академия»</w:t>
      </w:r>
      <w:r w:rsidRPr="009D16C9">
        <w:rPr>
          <w:rFonts w:ascii="Times New Roman" w:hAnsi="Times New Roman"/>
        </w:rPr>
        <w:t>, 2006.</w:t>
      </w:r>
    </w:p>
    <w:p w14:paraId="4B87B5E4" w14:textId="77777777" w:rsidR="002B3025" w:rsidRDefault="00CE0C20" w:rsidP="00CE0C20">
      <w:pPr>
        <w:spacing w:after="0"/>
        <w:contextualSpacing/>
        <w:jc w:val="center"/>
        <w:rPr>
          <w:rFonts w:ascii="Times New Roman" w:hAnsi="Times New Roman"/>
          <w:b/>
        </w:rPr>
      </w:pPr>
      <w:r w:rsidRPr="009D16C9">
        <w:rPr>
          <w:rFonts w:ascii="Times New Roman" w:hAnsi="Times New Roman"/>
          <w:b/>
        </w:rPr>
        <w:br w:type="page"/>
      </w:r>
      <w:r w:rsidR="002B3025" w:rsidRPr="009D16C9">
        <w:rPr>
          <w:rFonts w:ascii="Times New Roman" w:hAnsi="Times New Roman"/>
          <w:b/>
        </w:rPr>
        <w:t>4. КОНТРОЛЬ И ОЦЕНКА РЕЗУЛЬТАТОВ ОСВОЕНИЯ УЧЕБНОЙ ДИСЦИПЛИНЫ</w:t>
      </w:r>
    </w:p>
    <w:p w14:paraId="3059CB4A" w14:textId="77777777" w:rsidR="00FD75DB" w:rsidRPr="009D16C9" w:rsidRDefault="00FD75DB" w:rsidP="00CE0C20">
      <w:pPr>
        <w:spacing w:after="0"/>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397"/>
        <w:gridCol w:w="2232"/>
      </w:tblGrid>
      <w:tr w:rsidR="002B3025" w:rsidRPr="009D16C9" w14:paraId="3C2594FB"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7FD89917" w14:textId="77777777" w:rsidR="002B3025" w:rsidRPr="009D16C9" w:rsidRDefault="002B3025" w:rsidP="009A40DC">
            <w:pPr>
              <w:spacing w:after="0"/>
              <w:jc w:val="center"/>
              <w:rPr>
                <w:rFonts w:ascii="Times New Roman" w:hAnsi="Times New Roman"/>
                <w:b/>
                <w:bCs/>
              </w:rPr>
            </w:pPr>
            <w:r w:rsidRPr="009D16C9">
              <w:rPr>
                <w:rFonts w:ascii="Times New Roman" w:hAnsi="Times New Roman"/>
                <w:b/>
                <w:bCs/>
              </w:rPr>
              <w:t>Результаты обучения</w:t>
            </w:r>
          </w:p>
        </w:tc>
        <w:tc>
          <w:tcPr>
            <w:tcW w:w="2297" w:type="pct"/>
            <w:tcBorders>
              <w:top w:val="single" w:sz="4" w:space="0" w:color="auto"/>
              <w:left w:val="single" w:sz="4" w:space="0" w:color="auto"/>
              <w:bottom w:val="single" w:sz="4" w:space="0" w:color="auto"/>
              <w:right w:val="single" w:sz="4" w:space="0" w:color="auto"/>
            </w:tcBorders>
            <w:hideMark/>
          </w:tcPr>
          <w:p w14:paraId="337604F0" w14:textId="77777777" w:rsidR="002B3025" w:rsidRPr="009D16C9" w:rsidRDefault="002B3025" w:rsidP="009A40DC">
            <w:pPr>
              <w:spacing w:after="0"/>
              <w:jc w:val="center"/>
              <w:rPr>
                <w:rFonts w:ascii="Times New Roman" w:hAnsi="Times New Roman"/>
                <w:b/>
                <w:bCs/>
              </w:rPr>
            </w:pPr>
            <w:r w:rsidRPr="009D16C9">
              <w:rPr>
                <w:rFonts w:ascii="Times New Roman" w:hAnsi="Times New Roman"/>
                <w:b/>
                <w:bCs/>
              </w:rPr>
              <w:t>Критерии оценки</w:t>
            </w:r>
          </w:p>
        </w:tc>
        <w:tc>
          <w:tcPr>
            <w:tcW w:w="1166" w:type="pct"/>
            <w:tcBorders>
              <w:top w:val="single" w:sz="4" w:space="0" w:color="auto"/>
              <w:left w:val="single" w:sz="4" w:space="0" w:color="auto"/>
              <w:bottom w:val="single" w:sz="4" w:space="0" w:color="auto"/>
              <w:right w:val="single" w:sz="4" w:space="0" w:color="auto"/>
            </w:tcBorders>
            <w:hideMark/>
          </w:tcPr>
          <w:p w14:paraId="51A82F26" w14:textId="77777777" w:rsidR="002B3025" w:rsidRPr="009D16C9" w:rsidRDefault="002B3025" w:rsidP="009A40DC">
            <w:pPr>
              <w:spacing w:after="0"/>
              <w:jc w:val="center"/>
              <w:rPr>
                <w:rFonts w:ascii="Times New Roman" w:hAnsi="Times New Roman"/>
                <w:b/>
                <w:bCs/>
              </w:rPr>
            </w:pPr>
            <w:r w:rsidRPr="009D16C9">
              <w:rPr>
                <w:rFonts w:ascii="Times New Roman" w:hAnsi="Times New Roman"/>
                <w:b/>
                <w:bCs/>
              </w:rPr>
              <w:t>Методы оценки</w:t>
            </w:r>
          </w:p>
        </w:tc>
      </w:tr>
      <w:tr w:rsidR="002B3025" w:rsidRPr="009D16C9" w14:paraId="5B1BF659"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08D1224D" w14:textId="77777777" w:rsidR="002B3025" w:rsidRPr="009D16C9" w:rsidRDefault="002B3025" w:rsidP="009A40DC">
            <w:pPr>
              <w:spacing w:after="0"/>
              <w:rPr>
                <w:rFonts w:ascii="Times New Roman" w:hAnsi="Times New Roman"/>
                <w:bCs/>
              </w:rPr>
            </w:pPr>
            <w:r w:rsidRPr="009D16C9">
              <w:rPr>
                <w:rFonts w:ascii="Times New Roman" w:hAnsi="Times New Roman"/>
                <w:bCs/>
              </w:rPr>
              <w:t>Перечень знаний, осваиваемых в рамках дисциплины:</w:t>
            </w:r>
          </w:p>
          <w:p w14:paraId="5A1D9187" w14:textId="77777777" w:rsidR="002B3025" w:rsidRPr="009D16C9" w:rsidRDefault="00A66F9A" w:rsidP="009A40DC">
            <w:pPr>
              <w:autoSpaceDE w:val="0"/>
              <w:autoSpaceDN w:val="0"/>
              <w:adjustRightInd w:val="0"/>
              <w:spacing w:after="0"/>
              <w:rPr>
                <w:rFonts w:ascii="Times New Roman" w:hAnsi="Times New Roman"/>
                <w:bCs/>
              </w:rPr>
            </w:pPr>
            <w:r w:rsidRPr="009D16C9">
              <w:rPr>
                <w:rFonts w:ascii="Times New Roman" w:hAnsi="Times New Roman"/>
                <w:spacing w:val="-3"/>
              </w:rPr>
              <w:t>основы строительного производства, монтажа оборудования санитарно-технических систем</w:t>
            </w:r>
          </w:p>
        </w:tc>
        <w:tc>
          <w:tcPr>
            <w:tcW w:w="2297" w:type="pct"/>
            <w:tcBorders>
              <w:top w:val="single" w:sz="4" w:space="0" w:color="auto"/>
              <w:left w:val="single" w:sz="4" w:space="0" w:color="auto"/>
              <w:bottom w:val="single" w:sz="4" w:space="0" w:color="auto"/>
              <w:right w:val="single" w:sz="4" w:space="0" w:color="auto"/>
            </w:tcBorders>
            <w:hideMark/>
          </w:tcPr>
          <w:p w14:paraId="3B64D2AB" w14:textId="77777777" w:rsidR="00A66F9A" w:rsidRPr="009D16C9" w:rsidRDefault="002B3025" w:rsidP="009A40DC">
            <w:pPr>
              <w:shd w:val="clear" w:color="auto" w:fill="FFFFFF"/>
              <w:spacing w:after="0"/>
              <w:jc w:val="both"/>
              <w:rPr>
                <w:rFonts w:ascii="Times New Roman" w:hAnsi="Times New Roman"/>
                <w:bCs/>
              </w:rPr>
            </w:pPr>
            <w:r w:rsidRPr="009D16C9">
              <w:rPr>
                <w:rFonts w:ascii="Times New Roman" w:hAnsi="Times New Roman"/>
                <w:bCs/>
              </w:rPr>
              <w:t>Знает</w:t>
            </w:r>
          </w:p>
          <w:p w14:paraId="25F2AFCE" w14:textId="77777777" w:rsidR="002B3025" w:rsidRPr="009D16C9" w:rsidRDefault="00A66F9A" w:rsidP="009A40DC">
            <w:pPr>
              <w:shd w:val="clear" w:color="auto" w:fill="FFFFFF"/>
              <w:spacing w:after="0"/>
              <w:jc w:val="both"/>
              <w:rPr>
                <w:rFonts w:ascii="Times New Roman" w:hAnsi="Times New Roman"/>
                <w:b/>
                <w:bCs/>
              </w:rPr>
            </w:pPr>
            <w:r w:rsidRPr="009D16C9">
              <w:rPr>
                <w:rFonts w:ascii="Times New Roman" w:hAnsi="Times New Roman"/>
                <w:spacing w:val="-3"/>
              </w:rPr>
              <w:t>основы строительного производства, монтажа оборудования санитарно-технических систем</w:t>
            </w:r>
          </w:p>
        </w:tc>
        <w:tc>
          <w:tcPr>
            <w:tcW w:w="1166" w:type="pct"/>
            <w:tcBorders>
              <w:top w:val="single" w:sz="4" w:space="0" w:color="auto"/>
              <w:left w:val="single" w:sz="4" w:space="0" w:color="auto"/>
              <w:bottom w:val="single" w:sz="4" w:space="0" w:color="auto"/>
              <w:right w:val="single" w:sz="4" w:space="0" w:color="auto"/>
            </w:tcBorders>
          </w:tcPr>
          <w:p w14:paraId="6A4F48D3" w14:textId="77777777" w:rsidR="002B3025" w:rsidRPr="009D16C9" w:rsidRDefault="002B3025" w:rsidP="009A40DC">
            <w:pPr>
              <w:spacing w:after="0"/>
              <w:rPr>
                <w:rFonts w:ascii="Times New Roman" w:hAnsi="Times New Roman"/>
                <w:bCs/>
              </w:rPr>
            </w:pPr>
            <w:r w:rsidRPr="009D16C9">
              <w:rPr>
                <w:rFonts w:ascii="Times New Roman" w:hAnsi="Times New Roman"/>
                <w:bCs/>
              </w:rPr>
              <w:t>Тестирование</w:t>
            </w:r>
          </w:p>
          <w:p w14:paraId="7EA9C26E" w14:textId="77777777" w:rsidR="002B3025" w:rsidRPr="009D16C9" w:rsidRDefault="002B3025" w:rsidP="009A40DC">
            <w:pPr>
              <w:spacing w:after="0"/>
              <w:rPr>
                <w:rFonts w:ascii="Times New Roman" w:hAnsi="Times New Roman"/>
                <w:bCs/>
              </w:rPr>
            </w:pPr>
            <w:r w:rsidRPr="009D16C9">
              <w:rPr>
                <w:rFonts w:ascii="Times New Roman" w:hAnsi="Times New Roman"/>
                <w:bCs/>
              </w:rPr>
              <w:t>Устный опрос</w:t>
            </w:r>
          </w:p>
          <w:p w14:paraId="5194F8DC" w14:textId="77777777" w:rsidR="002B3025" w:rsidRPr="009D16C9" w:rsidRDefault="002B3025" w:rsidP="009A40DC">
            <w:pPr>
              <w:spacing w:after="0"/>
              <w:rPr>
                <w:rFonts w:ascii="Times New Roman" w:hAnsi="Times New Roman"/>
                <w:bCs/>
              </w:rPr>
            </w:pPr>
          </w:p>
        </w:tc>
      </w:tr>
      <w:tr w:rsidR="002B3025" w:rsidRPr="009D16C9" w14:paraId="5B686663"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5AC699C9" w14:textId="77777777" w:rsidR="002B3025" w:rsidRPr="009D16C9" w:rsidRDefault="002B3025" w:rsidP="009A40DC">
            <w:pPr>
              <w:spacing w:after="0"/>
              <w:rPr>
                <w:rFonts w:ascii="Times New Roman" w:hAnsi="Times New Roman"/>
                <w:bCs/>
              </w:rPr>
            </w:pPr>
            <w:r w:rsidRPr="009D16C9">
              <w:rPr>
                <w:rFonts w:ascii="Times New Roman" w:hAnsi="Times New Roman"/>
                <w:bCs/>
              </w:rPr>
              <w:t>Перечень умений, осваиваемых в рамках дисциплины:</w:t>
            </w:r>
          </w:p>
          <w:p w14:paraId="10068B9D" w14:textId="77777777" w:rsidR="002B3025" w:rsidRPr="009D16C9" w:rsidRDefault="00A66F9A" w:rsidP="009A40DC">
            <w:pPr>
              <w:autoSpaceDE w:val="0"/>
              <w:autoSpaceDN w:val="0"/>
              <w:adjustRightInd w:val="0"/>
              <w:spacing w:after="0"/>
              <w:rPr>
                <w:rFonts w:ascii="Times New Roman" w:hAnsi="Times New Roman"/>
                <w:bCs/>
              </w:rPr>
            </w:pPr>
            <w:r w:rsidRPr="009D16C9">
              <w:rPr>
                <w:rFonts w:ascii="Times New Roman" w:hAnsi="Times New Roman"/>
                <w:spacing w:val="-3"/>
              </w:rPr>
              <w:t>составлять замерные схемы для изготовления заготовок</w:t>
            </w:r>
          </w:p>
        </w:tc>
        <w:tc>
          <w:tcPr>
            <w:tcW w:w="2297" w:type="pct"/>
            <w:tcBorders>
              <w:top w:val="single" w:sz="4" w:space="0" w:color="auto"/>
              <w:left w:val="single" w:sz="4" w:space="0" w:color="auto"/>
              <w:bottom w:val="single" w:sz="4" w:space="0" w:color="auto"/>
              <w:right w:val="single" w:sz="4" w:space="0" w:color="auto"/>
            </w:tcBorders>
            <w:hideMark/>
          </w:tcPr>
          <w:p w14:paraId="6626C679" w14:textId="77777777" w:rsidR="00A66F9A" w:rsidRPr="009D16C9" w:rsidRDefault="00A66F9A" w:rsidP="009A40DC">
            <w:pPr>
              <w:shd w:val="clear" w:color="auto" w:fill="FFFFFF"/>
              <w:spacing w:after="0"/>
              <w:jc w:val="both"/>
              <w:rPr>
                <w:rFonts w:ascii="Times New Roman" w:hAnsi="Times New Roman"/>
                <w:spacing w:val="-3"/>
              </w:rPr>
            </w:pPr>
            <w:r w:rsidRPr="009D16C9">
              <w:rPr>
                <w:rFonts w:ascii="Times New Roman" w:hAnsi="Times New Roman"/>
                <w:spacing w:val="-3"/>
              </w:rPr>
              <w:t>Умеет</w:t>
            </w:r>
          </w:p>
          <w:p w14:paraId="7898F1E3" w14:textId="77777777" w:rsidR="002B3025" w:rsidRPr="009D16C9" w:rsidRDefault="00A66F9A" w:rsidP="009A40DC">
            <w:pPr>
              <w:shd w:val="clear" w:color="auto" w:fill="FFFFFF"/>
              <w:spacing w:after="0"/>
              <w:jc w:val="both"/>
              <w:rPr>
                <w:rFonts w:ascii="Times New Roman" w:hAnsi="Times New Roman"/>
                <w:bCs/>
              </w:rPr>
            </w:pPr>
            <w:r w:rsidRPr="009D16C9">
              <w:rPr>
                <w:rFonts w:ascii="Times New Roman" w:hAnsi="Times New Roman"/>
                <w:spacing w:val="-3"/>
              </w:rPr>
              <w:t>составлять замерные схемы для изготовления заготовок</w:t>
            </w:r>
          </w:p>
        </w:tc>
        <w:tc>
          <w:tcPr>
            <w:tcW w:w="1166" w:type="pct"/>
            <w:tcBorders>
              <w:top w:val="single" w:sz="4" w:space="0" w:color="auto"/>
              <w:left w:val="single" w:sz="4" w:space="0" w:color="auto"/>
              <w:bottom w:val="single" w:sz="4" w:space="0" w:color="auto"/>
              <w:right w:val="single" w:sz="4" w:space="0" w:color="auto"/>
            </w:tcBorders>
            <w:hideMark/>
          </w:tcPr>
          <w:p w14:paraId="1E847AD1" w14:textId="77777777" w:rsidR="002B3025" w:rsidRPr="009D16C9" w:rsidRDefault="002B3025" w:rsidP="009A40DC">
            <w:pPr>
              <w:spacing w:after="0"/>
              <w:rPr>
                <w:rFonts w:ascii="Times New Roman" w:hAnsi="Times New Roman"/>
                <w:b/>
                <w:bCs/>
              </w:rPr>
            </w:pPr>
            <w:r w:rsidRPr="009D16C9">
              <w:rPr>
                <w:rFonts w:ascii="Times New Roman" w:hAnsi="Times New Roman"/>
                <w:bCs/>
              </w:rPr>
              <w:t>Экспертная оценка результатов деятельности обучающегося при выполнении и защите результатов практических занятий</w:t>
            </w:r>
          </w:p>
        </w:tc>
      </w:tr>
    </w:tbl>
    <w:p w14:paraId="4F2CC239" w14:textId="77777777" w:rsidR="00EF6973" w:rsidRPr="009D16C9" w:rsidRDefault="00F22074" w:rsidP="009A40DC">
      <w:pPr>
        <w:spacing w:after="0"/>
        <w:jc w:val="right"/>
        <w:outlineLvl w:val="0"/>
        <w:rPr>
          <w:rFonts w:ascii="Times New Roman" w:hAnsi="Times New Roman"/>
          <w:b/>
        </w:rPr>
      </w:pPr>
      <w:r w:rsidRPr="009D16C9">
        <w:rPr>
          <w:rFonts w:ascii="Times New Roman" w:hAnsi="Times New Roman"/>
          <w:b/>
        </w:rPr>
        <w:br w:type="page"/>
      </w:r>
      <w:r w:rsidR="00EF6973" w:rsidRPr="009D16C9">
        <w:rPr>
          <w:rFonts w:ascii="Times New Roman" w:hAnsi="Times New Roman"/>
          <w:b/>
        </w:rPr>
        <w:t>Приложение II.1</w:t>
      </w:r>
      <w:r w:rsidR="006D271E" w:rsidRPr="009D16C9">
        <w:rPr>
          <w:rFonts w:ascii="Times New Roman" w:hAnsi="Times New Roman"/>
          <w:b/>
        </w:rPr>
        <w:t>6</w:t>
      </w:r>
    </w:p>
    <w:p w14:paraId="0323F1E2" w14:textId="77777777" w:rsidR="00EF6973" w:rsidRPr="009D16C9" w:rsidRDefault="00EF6973"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503112B" w14:textId="77777777" w:rsidR="00EF6973" w:rsidRPr="009D16C9" w:rsidRDefault="00EF6973" w:rsidP="00D674FC">
      <w:pPr>
        <w:spacing w:after="0" w:line="240" w:lineRule="auto"/>
        <w:jc w:val="center"/>
        <w:rPr>
          <w:rFonts w:ascii="Times New Roman" w:hAnsi="Times New Roman"/>
          <w:b/>
        </w:rPr>
      </w:pPr>
    </w:p>
    <w:p w14:paraId="31B65C97" w14:textId="77777777" w:rsidR="00EF6973" w:rsidRPr="009D16C9" w:rsidRDefault="00EF6973" w:rsidP="00D674FC">
      <w:pPr>
        <w:spacing w:after="0" w:line="240" w:lineRule="auto"/>
        <w:jc w:val="center"/>
        <w:rPr>
          <w:rFonts w:ascii="Times New Roman" w:hAnsi="Times New Roman"/>
          <w:b/>
        </w:rPr>
      </w:pPr>
    </w:p>
    <w:p w14:paraId="3C0ADFA7" w14:textId="77777777" w:rsidR="00EF6973" w:rsidRPr="009D16C9" w:rsidRDefault="00EF6973" w:rsidP="00D674FC">
      <w:pPr>
        <w:spacing w:after="0" w:line="240" w:lineRule="auto"/>
        <w:jc w:val="center"/>
        <w:rPr>
          <w:rFonts w:ascii="Times New Roman" w:hAnsi="Times New Roman"/>
          <w:b/>
        </w:rPr>
      </w:pPr>
    </w:p>
    <w:p w14:paraId="0832D87F" w14:textId="77777777" w:rsidR="00EF6973" w:rsidRPr="009D16C9" w:rsidRDefault="00EF6973" w:rsidP="00D674FC">
      <w:pPr>
        <w:spacing w:after="0" w:line="240" w:lineRule="auto"/>
        <w:jc w:val="center"/>
        <w:rPr>
          <w:rFonts w:ascii="Times New Roman" w:hAnsi="Times New Roman"/>
          <w:b/>
        </w:rPr>
      </w:pPr>
    </w:p>
    <w:p w14:paraId="21A836E9" w14:textId="77777777" w:rsidR="00EF6973" w:rsidRPr="009D16C9" w:rsidRDefault="00EF6973" w:rsidP="00D674FC">
      <w:pPr>
        <w:spacing w:after="0" w:line="240" w:lineRule="auto"/>
        <w:jc w:val="center"/>
        <w:rPr>
          <w:rFonts w:ascii="Times New Roman" w:hAnsi="Times New Roman"/>
          <w:b/>
        </w:rPr>
      </w:pPr>
    </w:p>
    <w:p w14:paraId="4D4F5A04" w14:textId="77777777" w:rsidR="00EF6973" w:rsidRPr="009D16C9" w:rsidRDefault="00EF6973" w:rsidP="00D674FC">
      <w:pPr>
        <w:spacing w:after="0" w:line="240" w:lineRule="auto"/>
        <w:jc w:val="center"/>
        <w:rPr>
          <w:rFonts w:ascii="Times New Roman" w:hAnsi="Times New Roman"/>
          <w:b/>
        </w:rPr>
      </w:pPr>
    </w:p>
    <w:p w14:paraId="783D2F54" w14:textId="77777777" w:rsidR="00EF6973" w:rsidRPr="009D16C9" w:rsidRDefault="00EF6973" w:rsidP="00D674FC">
      <w:pPr>
        <w:spacing w:after="0" w:line="240" w:lineRule="auto"/>
        <w:jc w:val="center"/>
        <w:rPr>
          <w:rFonts w:ascii="Times New Roman" w:hAnsi="Times New Roman"/>
          <w:b/>
        </w:rPr>
      </w:pPr>
    </w:p>
    <w:p w14:paraId="5E4DAE96" w14:textId="77777777" w:rsidR="00CE0C20" w:rsidRPr="009D16C9" w:rsidRDefault="00CE0C20" w:rsidP="00D674FC">
      <w:pPr>
        <w:spacing w:after="0" w:line="240" w:lineRule="auto"/>
        <w:jc w:val="center"/>
        <w:rPr>
          <w:rFonts w:ascii="Times New Roman" w:hAnsi="Times New Roman"/>
          <w:b/>
        </w:rPr>
      </w:pPr>
    </w:p>
    <w:p w14:paraId="652FA11C" w14:textId="77777777" w:rsidR="00CE0C20" w:rsidRPr="009D16C9" w:rsidRDefault="00CE0C20" w:rsidP="00D674FC">
      <w:pPr>
        <w:spacing w:after="0" w:line="240" w:lineRule="auto"/>
        <w:jc w:val="center"/>
        <w:rPr>
          <w:rFonts w:ascii="Times New Roman" w:hAnsi="Times New Roman"/>
          <w:b/>
        </w:rPr>
      </w:pPr>
    </w:p>
    <w:p w14:paraId="6F44893C" w14:textId="77777777" w:rsidR="00CE0C20" w:rsidRPr="009D16C9" w:rsidRDefault="00CE0C20" w:rsidP="00D674FC">
      <w:pPr>
        <w:spacing w:after="0" w:line="240" w:lineRule="auto"/>
        <w:jc w:val="center"/>
        <w:rPr>
          <w:rFonts w:ascii="Times New Roman" w:hAnsi="Times New Roman"/>
          <w:b/>
        </w:rPr>
      </w:pPr>
    </w:p>
    <w:p w14:paraId="3351A960" w14:textId="77777777" w:rsidR="00CE0C20" w:rsidRPr="009D16C9" w:rsidRDefault="00CE0C20" w:rsidP="00D674FC">
      <w:pPr>
        <w:spacing w:after="0" w:line="240" w:lineRule="auto"/>
        <w:jc w:val="center"/>
        <w:rPr>
          <w:rFonts w:ascii="Times New Roman" w:hAnsi="Times New Roman"/>
          <w:b/>
        </w:rPr>
      </w:pPr>
    </w:p>
    <w:p w14:paraId="5EDB94FA" w14:textId="77777777" w:rsidR="00CE0C20" w:rsidRPr="009D16C9" w:rsidRDefault="00CE0C20" w:rsidP="00D674FC">
      <w:pPr>
        <w:spacing w:after="0" w:line="240" w:lineRule="auto"/>
        <w:jc w:val="center"/>
        <w:rPr>
          <w:rFonts w:ascii="Times New Roman" w:hAnsi="Times New Roman"/>
          <w:b/>
        </w:rPr>
      </w:pPr>
    </w:p>
    <w:p w14:paraId="28EF1124" w14:textId="77777777" w:rsidR="00CE0C20" w:rsidRPr="009D16C9" w:rsidRDefault="00CE0C20" w:rsidP="00D674FC">
      <w:pPr>
        <w:spacing w:after="0" w:line="240" w:lineRule="auto"/>
        <w:jc w:val="center"/>
        <w:rPr>
          <w:rFonts w:ascii="Times New Roman" w:hAnsi="Times New Roman"/>
          <w:b/>
        </w:rPr>
      </w:pPr>
    </w:p>
    <w:p w14:paraId="76714F24" w14:textId="77777777" w:rsidR="00CE0C20" w:rsidRPr="009D16C9" w:rsidRDefault="00CE0C20" w:rsidP="00D674FC">
      <w:pPr>
        <w:spacing w:after="0" w:line="240" w:lineRule="auto"/>
        <w:jc w:val="center"/>
        <w:rPr>
          <w:rFonts w:ascii="Times New Roman" w:hAnsi="Times New Roman"/>
          <w:b/>
        </w:rPr>
      </w:pPr>
    </w:p>
    <w:p w14:paraId="73F619B4" w14:textId="77777777" w:rsidR="00EF6973" w:rsidRPr="009D16C9" w:rsidRDefault="00EF6973" w:rsidP="00D674FC">
      <w:pPr>
        <w:spacing w:after="0" w:line="240" w:lineRule="auto"/>
        <w:jc w:val="center"/>
        <w:rPr>
          <w:rFonts w:ascii="Times New Roman" w:hAnsi="Times New Roman"/>
          <w:b/>
        </w:rPr>
      </w:pPr>
    </w:p>
    <w:p w14:paraId="4344F185" w14:textId="77777777" w:rsidR="00EF6973" w:rsidRPr="009D16C9" w:rsidRDefault="00EF6973"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46F26125" w14:textId="77777777" w:rsidR="00EF6973" w:rsidRPr="009D16C9" w:rsidRDefault="00EF6973"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w:t>
      </w:r>
      <w:r w:rsidR="00C4068D" w:rsidRPr="009D16C9">
        <w:rPr>
          <w:rFonts w:ascii="Times New Roman" w:hAnsi="Times New Roman"/>
          <w:sz w:val="24"/>
          <w:szCs w:val="24"/>
        </w:rPr>
        <w:t>6</w:t>
      </w:r>
      <w:r w:rsidRPr="009D16C9">
        <w:rPr>
          <w:rFonts w:ascii="Times New Roman" w:hAnsi="Times New Roman"/>
          <w:sz w:val="24"/>
          <w:szCs w:val="24"/>
        </w:rPr>
        <w:t xml:space="preserve"> «</w:t>
      </w:r>
      <w:r w:rsidR="00C4068D" w:rsidRPr="009D16C9">
        <w:rPr>
          <w:rFonts w:ascii="Times New Roman" w:hAnsi="Times New Roman"/>
          <w:sz w:val="24"/>
          <w:szCs w:val="24"/>
        </w:rPr>
        <w:t>Основы гидравлики, теплотехники и аэродинамики</w:t>
      </w:r>
      <w:r w:rsidRPr="009D16C9">
        <w:rPr>
          <w:rFonts w:ascii="Times New Roman" w:hAnsi="Times New Roman"/>
          <w:sz w:val="24"/>
          <w:szCs w:val="24"/>
        </w:rPr>
        <w:t>»</w:t>
      </w:r>
    </w:p>
    <w:p w14:paraId="5B859C82" w14:textId="77777777" w:rsidR="00EF6973" w:rsidRPr="009D16C9" w:rsidRDefault="00EF6973" w:rsidP="00D674FC">
      <w:pPr>
        <w:spacing w:after="0" w:line="240" w:lineRule="auto"/>
        <w:jc w:val="center"/>
        <w:rPr>
          <w:rFonts w:ascii="Times New Roman" w:hAnsi="Times New Roman"/>
          <w:b/>
        </w:rPr>
      </w:pPr>
    </w:p>
    <w:p w14:paraId="2FD21FCA" w14:textId="77777777" w:rsidR="00EF6973" w:rsidRPr="009D16C9" w:rsidRDefault="00EF6973" w:rsidP="00D674FC">
      <w:pPr>
        <w:spacing w:after="0" w:line="240" w:lineRule="auto"/>
        <w:rPr>
          <w:rFonts w:ascii="Times New Roman" w:hAnsi="Times New Roman"/>
          <w:b/>
        </w:rPr>
      </w:pPr>
    </w:p>
    <w:p w14:paraId="2B1A45D3" w14:textId="77777777" w:rsidR="00EF6973" w:rsidRPr="009D16C9" w:rsidRDefault="00EF6973" w:rsidP="00D674FC">
      <w:pPr>
        <w:spacing w:after="0" w:line="240" w:lineRule="auto"/>
        <w:rPr>
          <w:rFonts w:ascii="Times New Roman" w:hAnsi="Times New Roman"/>
          <w:b/>
        </w:rPr>
      </w:pPr>
    </w:p>
    <w:p w14:paraId="29F58765" w14:textId="77777777" w:rsidR="00EF6973" w:rsidRPr="009D16C9" w:rsidRDefault="00EF6973" w:rsidP="00D674FC">
      <w:pPr>
        <w:spacing w:after="0" w:line="240" w:lineRule="auto"/>
        <w:rPr>
          <w:rFonts w:ascii="Times New Roman" w:hAnsi="Times New Roman"/>
          <w:b/>
        </w:rPr>
      </w:pPr>
    </w:p>
    <w:p w14:paraId="4B57FC11" w14:textId="77777777" w:rsidR="00EF6973" w:rsidRPr="009D16C9" w:rsidRDefault="00EF6973" w:rsidP="00D674FC">
      <w:pPr>
        <w:spacing w:after="0" w:line="240" w:lineRule="auto"/>
        <w:rPr>
          <w:rFonts w:ascii="Times New Roman" w:hAnsi="Times New Roman"/>
          <w:b/>
        </w:rPr>
      </w:pPr>
    </w:p>
    <w:p w14:paraId="096DF1DE" w14:textId="77777777" w:rsidR="00EF6973" w:rsidRPr="009D16C9" w:rsidRDefault="00EF6973" w:rsidP="00D674FC">
      <w:pPr>
        <w:spacing w:after="0" w:line="240" w:lineRule="auto"/>
        <w:rPr>
          <w:rFonts w:ascii="Times New Roman" w:hAnsi="Times New Roman"/>
          <w:b/>
        </w:rPr>
      </w:pPr>
    </w:p>
    <w:p w14:paraId="59E49562" w14:textId="77777777" w:rsidR="00EF6973" w:rsidRPr="009D16C9" w:rsidRDefault="00EF6973" w:rsidP="00D674FC">
      <w:pPr>
        <w:spacing w:after="0" w:line="240" w:lineRule="auto"/>
        <w:rPr>
          <w:rFonts w:ascii="Times New Roman" w:hAnsi="Times New Roman"/>
          <w:b/>
        </w:rPr>
      </w:pPr>
    </w:p>
    <w:p w14:paraId="3143B23C" w14:textId="77777777" w:rsidR="009A40DC" w:rsidRPr="009D16C9" w:rsidRDefault="009A40DC" w:rsidP="00D674FC">
      <w:pPr>
        <w:spacing w:after="0" w:line="240" w:lineRule="auto"/>
        <w:rPr>
          <w:rFonts w:ascii="Times New Roman" w:hAnsi="Times New Roman"/>
          <w:b/>
        </w:rPr>
      </w:pPr>
    </w:p>
    <w:p w14:paraId="0D197547" w14:textId="77777777" w:rsidR="009A40DC" w:rsidRPr="009D16C9" w:rsidRDefault="009A40DC" w:rsidP="00D674FC">
      <w:pPr>
        <w:spacing w:after="0" w:line="240" w:lineRule="auto"/>
        <w:rPr>
          <w:rFonts w:ascii="Times New Roman" w:hAnsi="Times New Roman"/>
          <w:b/>
        </w:rPr>
      </w:pPr>
    </w:p>
    <w:p w14:paraId="24B4D13A" w14:textId="77777777" w:rsidR="009A40DC" w:rsidRPr="009D16C9" w:rsidRDefault="009A40DC" w:rsidP="00D674FC">
      <w:pPr>
        <w:spacing w:after="0" w:line="240" w:lineRule="auto"/>
        <w:rPr>
          <w:rFonts w:ascii="Times New Roman" w:hAnsi="Times New Roman"/>
          <w:b/>
        </w:rPr>
      </w:pPr>
    </w:p>
    <w:p w14:paraId="47CB6CE5" w14:textId="77777777" w:rsidR="009A40DC" w:rsidRPr="009D16C9" w:rsidRDefault="009A40DC" w:rsidP="00D674FC">
      <w:pPr>
        <w:spacing w:after="0" w:line="240" w:lineRule="auto"/>
        <w:rPr>
          <w:rFonts w:ascii="Times New Roman" w:hAnsi="Times New Roman"/>
          <w:b/>
        </w:rPr>
      </w:pPr>
    </w:p>
    <w:p w14:paraId="621D6A53" w14:textId="77777777" w:rsidR="009A40DC" w:rsidRPr="009D16C9" w:rsidRDefault="009A40DC" w:rsidP="00D674FC">
      <w:pPr>
        <w:spacing w:after="0" w:line="240" w:lineRule="auto"/>
        <w:rPr>
          <w:rFonts w:ascii="Times New Roman" w:hAnsi="Times New Roman"/>
          <w:b/>
        </w:rPr>
      </w:pPr>
    </w:p>
    <w:p w14:paraId="1D84E9E4" w14:textId="77777777" w:rsidR="009A40DC" w:rsidRPr="009D16C9" w:rsidRDefault="009A40DC" w:rsidP="00D674FC">
      <w:pPr>
        <w:spacing w:after="0" w:line="240" w:lineRule="auto"/>
        <w:rPr>
          <w:rFonts w:ascii="Times New Roman" w:hAnsi="Times New Roman"/>
          <w:b/>
        </w:rPr>
      </w:pPr>
    </w:p>
    <w:p w14:paraId="0F0D8D59" w14:textId="77777777" w:rsidR="009A40DC" w:rsidRPr="009D16C9" w:rsidRDefault="009A40DC" w:rsidP="00D674FC">
      <w:pPr>
        <w:spacing w:after="0" w:line="240" w:lineRule="auto"/>
        <w:rPr>
          <w:rFonts w:ascii="Times New Roman" w:hAnsi="Times New Roman"/>
          <w:b/>
        </w:rPr>
      </w:pPr>
    </w:p>
    <w:p w14:paraId="15F447AE" w14:textId="77777777" w:rsidR="009A40DC" w:rsidRPr="009D16C9" w:rsidRDefault="009A40DC" w:rsidP="00D674FC">
      <w:pPr>
        <w:spacing w:after="0" w:line="240" w:lineRule="auto"/>
        <w:rPr>
          <w:rFonts w:ascii="Times New Roman" w:hAnsi="Times New Roman"/>
          <w:b/>
        </w:rPr>
      </w:pPr>
    </w:p>
    <w:p w14:paraId="576EA877" w14:textId="77777777" w:rsidR="009A40DC" w:rsidRPr="009D16C9" w:rsidRDefault="009A40DC" w:rsidP="00D674FC">
      <w:pPr>
        <w:spacing w:after="0" w:line="240" w:lineRule="auto"/>
        <w:rPr>
          <w:rFonts w:ascii="Times New Roman" w:hAnsi="Times New Roman"/>
          <w:b/>
        </w:rPr>
      </w:pPr>
    </w:p>
    <w:p w14:paraId="4B41B74B" w14:textId="77777777" w:rsidR="009A40DC" w:rsidRPr="009D16C9" w:rsidRDefault="009A40DC" w:rsidP="00D674FC">
      <w:pPr>
        <w:spacing w:after="0" w:line="240" w:lineRule="auto"/>
        <w:rPr>
          <w:rFonts w:ascii="Times New Roman" w:hAnsi="Times New Roman"/>
          <w:b/>
        </w:rPr>
      </w:pPr>
    </w:p>
    <w:p w14:paraId="33219ED3" w14:textId="77777777" w:rsidR="009A40DC" w:rsidRPr="009D16C9" w:rsidRDefault="009A40DC" w:rsidP="00D674FC">
      <w:pPr>
        <w:spacing w:after="0" w:line="240" w:lineRule="auto"/>
        <w:rPr>
          <w:rFonts w:ascii="Times New Roman" w:hAnsi="Times New Roman"/>
          <w:b/>
        </w:rPr>
      </w:pPr>
    </w:p>
    <w:p w14:paraId="2BD6D1AE" w14:textId="77777777" w:rsidR="009A40DC" w:rsidRPr="009D16C9" w:rsidRDefault="009A40DC" w:rsidP="00D674FC">
      <w:pPr>
        <w:spacing w:after="0" w:line="240" w:lineRule="auto"/>
        <w:rPr>
          <w:rFonts w:ascii="Times New Roman" w:hAnsi="Times New Roman"/>
          <w:b/>
        </w:rPr>
      </w:pPr>
    </w:p>
    <w:p w14:paraId="6B36CF8F" w14:textId="77777777" w:rsidR="009A40DC" w:rsidRPr="009D16C9" w:rsidRDefault="009A40DC" w:rsidP="00D674FC">
      <w:pPr>
        <w:spacing w:after="0" w:line="240" w:lineRule="auto"/>
        <w:rPr>
          <w:rFonts w:ascii="Times New Roman" w:hAnsi="Times New Roman"/>
          <w:b/>
        </w:rPr>
      </w:pPr>
    </w:p>
    <w:p w14:paraId="30C58880" w14:textId="77777777" w:rsidR="009A40DC" w:rsidRPr="009D16C9" w:rsidRDefault="009A40DC" w:rsidP="00D674FC">
      <w:pPr>
        <w:spacing w:after="0" w:line="240" w:lineRule="auto"/>
        <w:rPr>
          <w:rFonts w:ascii="Times New Roman" w:hAnsi="Times New Roman"/>
          <w:b/>
        </w:rPr>
      </w:pPr>
    </w:p>
    <w:p w14:paraId="2512718A" w14:textId="77777777" w:rsidR="009A40DC" w:rsidRPr="009D16C9" w:rsidRDefault="009A40DC" w:rsidP="00D674FC">
      <w:pPr>
        <w:spacing w:after="0" w:line="240" w:lineRule="auto"/>
        <w:rPr>
          <w:rFonts w:ascii="Times New Roman" w:hAnsi="Times New Roman"/>
          <w:b/>
        </w:rPr>
      </w:pPr>
    </w:p>
    <w:p w14:paraId="4F9A8935" w14:textId="77777777" w:rsidR="009A40DC" w:rsidRPr="009D16C9" w:rsidRDefault="009A40DC" w:rsidP="00D674FC">
      <w:pPr>
        <w:spacing w:after="0" w:line="240" w:lineRule="auto"/>
        <w:rPr>
          <w:rFonts w:ascii="Times New Roman" w:hAnsi="Times New Roman"/>
          <w:b/>
        </w:rPr>
      </w:pPr>
    </w:p>
    <w:p w14:paraId="768E9A6E" w14:textId="77777777" w:rsidR="009A40DC" w:rsidRPr="009D16C9" w:rsidRDefault="009A40DC" w:rsidP="00D674FC">
      <w:pPr>
        <w:spacing w:after="0" w:line="240" w:lineRule="auto"/>
        <w:rPr>
          <w:rFonts w:ascii="Times New Roman" w:hAnsi="Times New Roman"/>
          <w:b/>
        </w:rPr>
      </w:pPr>
    </w:p>
    <w:p w14:paraId="57C7688B" w14:textId="77777777" w:rsidR="009A40DC" w:rsidRPr="009D16C9" w:rsidRDefault="009A40DC" w:rsidP="00D674FC">
      <w:pPr>
        <w:spacing w:after="0" w:line="240" w:lineRule="auto"/>
        <w:rPr>
          <w:rFonts w:ascii="Times New Roman" w:hAnsi="Times New Roman"/>
          <w:b/>
        </w:rPr>
      </w:pPr>
    </w:p>
    <w:p w14:paraId="18027CA2" w14:textId="77777777" w:rsidR="009A40DC" w:rsidRPr="009D16C9" w:rsidRDefault="009A40DC" w:rsidP="00D674FC">
      <w:pPr>
        <w:spacing w:after="0" w:line="240" w:lineRule="auto"/>
        <w:rPr>
          <w:rFonts w:ascii="Times New Roman" w:hAnsi="Times New Roman"/>
          <w:b/>
        </w:rPr>
      </w:pPr>
    </w:p>
    <w:p w14:paraId="3274080D" w14:textId="77777777" w:rsidR="009A40DC" w:rsidRPr="009D16C9" w:rsidRDefault="009A40DC" w:rsidP="00D674FC">
      <w:pPr>
        <w:spacing w:after="0" w:line="240" w:lineRule="auto"/>
        <w:rPr>
          <w:rFonts w:ascii="Times New Roman" w:hAnsi="Times New Roman"/>
          <w:b/>
        </w:rPr>
      </w:pPr>
    </w:p>
    <w:p w14:paraId="2865B337" w14:textId="77777777" w:rsidR="009A40DC" w:rsidRPr="009D16C9" w:rsidRDefault="009A40DC" w:rsidP="00D674FC">
      <w:pPr>
        <w:spacing w:after="0" w:line="240" w:lineRule="auto"/>
        <w:rPr>
          <w:rFonts w:ascii="Times New Roman" w:hAnsi="Times New Roman"/>
          <w:b/>
        </w:rPr>
      </w:pPr>
    </w:p>
    <w:p w14:paraId="60990C4F" w14:textId="77777777" w:rsidR="009A40DC" w:rsidRPr="009D16C9" w:rsidRDefault="009A40DC" w:rsidP="00D674FC">
      <w:pPr>
        <w:spacing w:after="0" w:line="240" w:lineRule="auto"/>
        <w:rPr>
          <w:rFonts w:ascii="Times New Roman" w:hAnsi="Times New Roman"/>
          <w:b/>
        </w:rPr>
      </w:pPr>
    </w:p>
    <w:p w14:paraId="6A7A2FE7" w14:textId="77777777" w:rsidR="009A40DC" w:rsidRPr="009D16C9" w:rsidRDefault="009A40DC" w:rsidP="00D674FC">
      <w:pPr>
        <w:spacing w:after="0" w:line="240" w:lineRule="auto"/>
        <w:rPr>
          <w:rFonts w:ascii="Times New Roman" w:hAnsi="Times New Roman"/>
          <w:b/>
        </w:rPr>
      </w:pPr>
    </w:p>
    <w:p w14:paraId="6C8C9EC3" w14:textId="77777777" w:rsidR="009A40DC" w:rsidRPr="009D16C9" w:rsidRDefault="009A40DC" w:rsidP="00D674FC">
      <w:pPr>
        <w:spacing w:after="0" w:line="240" w:lineRule="auto"/>
        <w:rPr>
          <w:rFonts w:ascii="Times New Roman" w:hAnsi="Times New Roman"/>
          <w:b/>
        </w:rPr>
      </w:pPr>
    </w:p>
    <w:p w14:paraId="69B3839E" w14:textId="77777777" w:rsidR="00EF6973" w:rsidRPr="009D16C9" w:rsidRDefault="00EF6973" w:rsidP="00D674FC">
      <w:pPr>
        <w:spacing w:after="0" w:line="240" w:lineRule="auto"/>
        <w:rPr>
          <w:rFonts w:ascii="Times New Roman" w:hAnsi="Times New Roman"/>
          <w:b/>
        </w:rPr>
      </w:pPr>
    </w:p>
    <w:p w14:paraId="26CD2A14" w14:textId="77777777" w:rsidR="00CE0C20" w:rsidRPr="009D16C9" w:rsidRDefault="00CE0C20" w:rsidP="00D674FC">
      <w:pPr>
        <w:spacing w:after="0" w:line="240" w:lineRule="auto"/>
        <w:rPr>
          <w:rFonts w:ascii="Times New Roman" w:hAnsi="Times New Roman"/>
          <w:b/>
        </w:rPr>
      </w:pPr>
    </w:p>
    <w:p w14:paraId="27D40766" w14:textId="77777777" w:rsidR="003E530D" w:rsidRPr="009D16C9" w:rsidRDefault="00EF6973" w:rsidP="003E530D">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0C2CAE7F" w14:textId="77777777" w:rsidR="003E530D" w:rsidRPr="009D16C9" w:rsidRDefault="003E530D" w:rsidP="003E530D">
      <w:pPr>
        <w:spacing w:after="0" w:line="240" w:lineRule="auto"/>
        <w:jc w:val="center"/>
        <w:rPr>
          <w:rFonts w:ascii="Times New Roman" w:hAnsi="Times New Roman"/>
          <w:b/>
          <w:sz w:val="24"/>
          <w:szCs w:val="24"/>
          <w:vertAlign w:val="superscript"/>
        </w:rPr>
      </w:pPr>
      <w:r w:rsidRPr="009D16C9">
        <w:rPr>
          <w:rFonts w:ascii="Times New Roman" w:hAnsi="Times New Roman"/>
          <w:b/>
          <w:sz w:val="24"/>
          <w:szCs w:val="24"/>
        </w:rPr>
        <w:t>СОДЕРЖАНИЕ</w:t>
      </w:r>
    </w:p>
    <w:p w14:paraId="292EFAD5" w14:textId="77777777" w:rsidR="003E530D" w:rsidRPr="009D16C9" w:rsidRDefault="003E530D" w:rsidP="003E530D">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9D16C9" w:rsidRPr="009D16C9" w14:paraId="66EC249B" w14:textId="77777777" w:rsidTr="004A2E68">
        <w:tc>
          <w:tcPr>
            <w:tcW w:w="7479" w:type="dxa"/>
          </w:tcPr>
          <w:p w14:paraId="0A5975CE" w14:textId="77777777" w:rsidR="003E530D" w:rsidRPr="009D16C9" w:rsidRDefault="003E530D" w:rsidP="009D16C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25090AB2" w14:textId="77777777" w:rsidR="003E530D" w:rsidRPr="009D16C9" w:rsidRDefault="007E53CA" w:rsidP="004A2E68">
            <w:pPr>
              <w:spacing w:after="0"/>
              <w:jc w:val="center"/>
              <w:rPr>
                <w:rFonts w:ascii="Times New Roman" w:hAnsi="Times New Roman"/>
                <w:b/>
                <w:sz w:val="24"/>
                <w:szCs w:val="24"/>
              </w:rPr>
            </w:pPr>
            <w:r>
              <w:rPr>
                <w:rFonts w:ascii="Times New Roman" w:hAnsi="Times New Roman"/>
                <w:b/>
                <w:sz w:val="24"/>
                <w:szCs w:val="24"/>
              </w:rPr>
              <w:t>309</w:t>
            </w:r>
          </w:p>
        </w:tc>
      </w:tr>
      <w:tr w:rsidR="009D16C9" w:rsidRPr="009D16C9" w14:paraId="1B418394" w14:textId="77777777" w:rsidTr="004A2E68">
        <w:tc>
          <w:tcPr>
            <w:tcW w:w="7479" w:type="dxa"/>
          </w:tcPr>
          <w:p w14:paraId="0C453543" w14:textId="77777777" w:rsidR="003E530D" w:rsidRPr="009D16C9" w:rsidRDefault="003E530D" w:rsidP="009D16C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561914D8" w14:textId="77777777" w:rsidR="003E530D" w:rsidRPr="009D16C9" w:rsidRDefault="007E53CA" w:rsidP="004A2E68">
            <w:pPr>
              <w:spacing w:after="0"/>
              <w:jc w:val="center"/>
              <w:rPr>
                <w:rFonts w:ascii="Times New Roman" w:hAnsi="Times New Roman"/>
                <w:b/>
                <w:sz w:val="24"/>
                <w:szCs w:val="24"/>
              </w:rPr>
            </w:pPr>
            <w:r>
              <w:rPr>
                <w:rFonts w:ascii="Times New Roman" w:hAnsi="Times New Roman"/>
                <w:b/>
                <w:sz w:val="24"/>
                <w:szCs w:val="24"/>
              </w:rPr>
              <w:t>310</w:t>
            </w:r>
          </w:p>
        </w:tc>
      </w:tr>
      <w:tr w:rsidR="009D16C9" w:rsidRPr="009D16C9" w14:paraId="7099C4CF" w14:textId="77777777" w:rsidTr="004A2E68">
        <w:trPr>
          <w:trHeight w:val="670"/>
        </w:trPr>
        <w:tc>
          <w:tcPr>
            <w:tcW w:w="7479" w:type="dxa"/>
            <w:hideMark/>
          </w:tcPr>
          <w:p w14:paraId="3B6187D4" w14:textId="77777777" w:rsidR="003E530D" w:rsidRPr="009D16C9" w:rsidRDefault="003E530D" w:rsidP="009D16C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3. УСЛОВИЯ РЕАЛИЗАЦИИ ПРОГРАММЫ УЧЕБНОЙ ДИСЦИПЛИНЫ</w:t>
            </w:r>
          </w:p>
        </w:tc>
        <w:tc>
          <w:tcPr>
            <w:tcW w:w="2092" w:type="dxa"/>
            <w:vAlign w:val="bottom"/>
          </w:tcPr>
          <w:p w14:paraId="27A4994C" w14:textId="77777777" w:rsidR="003E530D" w:rsidRPr="009D16C9" w:rsidRDefault="007E53CA" w:rsidP="004A2E68">
            <w:pPr>
              <w:spacing w:after="0"/>
              <w:jc w:val="center"/>
              <w:rPr>
                <w:rFonts w:ascii="Times New Roman" w:hAnsi="Times New Roman"/>
                <w:b/>
                <w:sz w:val="24"/>
                <w:szCs w:val="24"/>
              </w:rPr>
            </w:pPr>
            <w:r>
              <w:rPr>
                <w:rFonts w:ascii="Times New Roman" w:hAnsi="Times New Roman"/>
                <w:b/>
                <w:sz w:val="24"/>
                <w:szCs w:val="24"/>
              </w:rPr>
              <w:t>315</w:t>
            </w:r>
          </w:p>
        </w:tc>
      </w:tr>
      <w:tr w:rsidR="009D16C9" w:rsidRPr="009D16C9" w14:paraId="36202AF2" w14:textId="77777777" w:rsidTr="004A2E68">
        <w:tc>
          <w:tcPr>
            <w:tcW w:w="7479" w:type="dxa"/>
          </w:tcPr>
          <w:p w14:paraId="56202EFC" w14:textId="77777777" w:rsidR="003E530D" w:rsidRPr="009D16C9" w:rsidRDefault="003E530D" w:rsidP="009D16C9">
            <w:pPr>
              <w:pStyle w:val="ad"/>
              <w:spacing w:before="0" w:after="0"/>
              <w:ind w:left="709" w:hanging="567"/>
              <w:jc w:val="both"/>
              <w:rPr>
                <w:rFonts w:ascii="Times New Roman" w:hAnsi="Times New Roman"/>
                <w:b/>
                <w:sz w:val="24"/>
                <w:szCs w:val="24"/>
              </w:rPr>
            </w:pPr>
            <w:r w:rsidRPr="009D16C9">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2BB76811" w14:textId="77777777" w:rsidR="003E530D" w:rsidRPr="009D16C9" w:rsidRDefault="007E53CA" w:rsidP="004A2E68">
            <w:pPr>
              <w:spacing w:after="0"/>
              <w:jc w:val="center"/>
              <w:rPr>
                <w:rFonts w:ascii="Times New Roman" w:hAnsi="Times New Roman"/>
                <w:b/>
                <w:sz w:val="24"/>
                <w:szCs w:val="24"/>
              </w:rPr>
            </w:pPr>
            <w:r>
              <w:rPr>
                <w:rFonts w:ascii="Times New Roman" w:hAnsi="Times New Roman"/>
                <w:b/>
                <w:sz w:val="24"/>
                <w:szCs w:val="24"/>
              </w:rPr>
              <w:t>316</w:t>
            </w:r>
          </w:p>
        </w:tc>
      </w:tr>
    </w:tbl>
    <w:p w14:paraId="0B1C466E" w14:textId="77777777" w:rsidR="005E5C57" w:rsidRPr="009D16C9" w:rsidRDefault="00EF6973" w:rsidP="003E530D">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56C6AC7F" w14:textId="77777777" w:rsidR="00EF6973" w:rsidRPr="009D16C9" w:rsidRDefault="00EF6973" w:rsidP="003E530D">
      <w:pPr>
        <w:spacing w:after="0" w:line="240" w:lineRule="auto"/>
        <w:jc w:val="center"/>
        <w:rPr>
          <w:rFonts w:ascii="Times New Roman" w:hAnsi="Times New Roman"/>
          <w:b/>
          <w:sz w:val="24"/>
          <w:szCs w:val="24"/>
        </w:rPr>
      </w:pPr>
      <w:r w:rsidRPr="009D16C9">
        <w:rPr>
          <w:rFonts w:ascii="Times New Roman" w:hAnsi="Times New Roman"/>
          <w:b/>
          <w:sz w:val="24"/>
          <w:szCs w:val="24"/>
        </w:rPr>
        <w:t>ОП.0</w:t>
      </w:r>
      <w:r w:rsidR="00C4068D" w:rsidRPr="009D16C9">
        <w:rPr>
          <w:rFonts w:ascii="Times New Roman" w:hAnsi="Times New Roman"/>
          <w:b/>
          <w:sz w:val="24"/>
          <w:szCs w:val="24"/>
        </w:rPr>
        <w:t>6</w:t>
      </w:r>
      <w:r w:rsidRPr="009D16C9">
        <w:rPr>
          <w:rFonts w:ascii="Times New Roman" w:hAnsi="Times New Roman"/>
          <w:b/>
          <w:sz w:val="24"/>
          <w:szCs w:val="24"/>
        </w:rPr>
        <w:t xml:space="preserve"> «</w:t>
      </w:r>
      <w:r w:rsidR="00C4068D" w:rsidRPr="009D16C9">
        <w:rPr>
          <w:rFonts w:ascii="Times New Roman" w:hAnsi="Times New Roman"/>
          <w:b/>
          <w:caps/>
          <w:sz w:val="24"/>
          <w:szCs w:val="24"/>
        </w:rPr>
        <w:t>Основы гидравлики, теплотехники и аэродинамики</w:t>
      </w:r>
      <w:r w:rsidRPr="009D16C9">
        <w:rPr>
          <w:rFonts w:ascii="Times New Roman" w:hAnsi="Times New Roman"/>
          <w:b/>
          <w:sz w:val="24"/>
          <w:szCs w:val="24"/>
        </w:rPr>
        <w:t xml:space="preserve">» </w:t>
      </w:r>
    </w:p>
    <w:p w14:paraId="1ED4695E" w14:textId="77777777" w:rsidR="00EF6973" w:rsidRPr="009D16C9" w:rsidRDefault="00EF6973" w:rsidP="009A40DC">
      <w:pPr>
        <w:spacing w:after="0"/>
        <w:rPr>
          <w:rFonts w:ascii="Times New Roman" w:hAnsi="Times New Roman"/>
          <w:sz w:val="24"/>
          <w:szCs w:val="24"/>
        </w:rPr>
      </w:pPr>
    </w:p>
    <w:p w14:paraId="55DAFDD5" w14:textId="77777777" w:rsidR="00EF6973" w:rsidRPr="009D16C9" w:rsidRDefault="00EF6973" w:rsidP="009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4D48C78B" w14:textId="77777777" w:rsidR="00EF6973" w:rsidRPr="009D16C9" w:rsidRDefault="00EF6973" w:rsidP="009A40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5E5C57" w:rsidRPr="009D16C9">
        <w:rPr>
          <w:rFonts w:ascii="Times New Roman" w:hAnsi="Times New Roman"/>
          <w:sz w:val="24"/>
          <w:szCs w:val="24"/>
        </w:rPr>
        <w:t>ОП.06 </w:t>
      </w:r>
      <w:r w:rsidRPr="009D16C9">
        <w:rPr>
          <w:rFonts w:ascii="Times New Roman" w:hAnsi="Times New Roman"/>
          <w:sz w:val="24"/>
          <w:szCs w:val="24"/>
        </w:rPr>
        <w:t>«</w:t>
      </w:r>
      <w:r w:rsidR="00C4068D" w:rsidRPr="009D16C9">
        <w:rPr>
          <w:rFonts w:ascii="Times New Roman" w:hAnsi="Times New Roman"/>
          <w:sz w:val="24"/>
          <w:szCs w:val="24"/>
        </w:rPr>
        <w:t>Основы гидравлики, теплотехники и аэродинамики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7C1C004D" w14:textId="77777777" w:rsidR="00EF6973" w:rsidRPr="009D16C9" w:rsidRDefault="00EF6973" w:rsidP="005E5C57">
      <w:pPr>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5E5C57" w:rsidRPr="009D16C9">
        <w:rPr>
          <w:rFonts w:ascii="Times New Roman" w:hAnsi="Times New Roman"/>
          <w:sz w:val="24"/>
          <w:szCs w:val="24"/>
        </w:rPr>
        <w:t>ОП.06 </w:t>
      </w:r>
      <w:r w:rsidRPr="009D16C9">
        <w:rPr>
          <w:rFonts w:ascii="Times New Roman" w:hAnsi="Times New Roman"/>
          <w:sz w:val="24"/>
          <w:szCs w:val="24"/>
        </w:rPr>
        <w:t>«</w:t>
      </w:r>
      <w:r w:rsidR="00C4068D" w:rsidRPr="009D16C9">
        <w:rPr>
          <w:rFonts w:ascii="Times New Roman" w:hAnsi="Times New Roman"/>
          <w:sz w:val="24"/>
          <w:szCs w:val="24"/>
        </w:rPr>
        <w:t>Основы гидравлики, теплотехники и аэродинамики</w:t>
      </w:r>
      <w:r w:rsidRPr="009D16C9">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4A2E68">
        <w:rPr>
          <w:rFonts w:ascii="Times New Roman" w:hAnsi="Times New Roman"/>
          <w:spacing w:val="-3"/>
          <w:sz w:val="24"/>
          <w:szCs w:val="24"/>
        </w:rPr>
        <w:t>ОК 01 – ОК 06, ОК 09, ОК</w:t>
      </w:r>
      <w:r w:rsidR="004A2E68">
        <w:rPr>
          <w:rFonts w:ascii="Times New Roman" w:hAnsi="Times New Roman"/>
          <w:sz w:val="24"/>
          <w:szCs w:val="24"/>
        </w:rPr>
        <w:t> 11</w:t>
      </w:r>
      <w:r w:rsidR="005E5C57" w:rsidRPr="009D16C9">
        <w:rPr>
          <w:rFonts w:ascii="Times New Roman" w:hAnsi="Times New Roman"/>
          <w:sz w:val="24"/>
          <w:szCs w:val="24"/>
        </w:rPr>
        <w:t>, ПК 1.1 – ПК 1.3, ПК 2.1 – ПК 2.5, ПК 3.1 – ПК 3.6, ПК 4.1 – ПК 4.4</w:t>
      </w:r>
      <w:r w:rsidRPr="009D16C9">
        <w:rPr>
          <w:rFonts w:ascii="Times New Roman" w:hAnsi="Times New Roman"/>
          <w:sz w:val="24"/>
          <w:szCs w:val="24"/>
        </w:rPr>
        <w:t>.</w:t>
      </w:r>
    </w:p>
    <w:p w14:paraId="59447DE3" w14:textId="77777777" w:rsidR="00EF6973" w:rsidRPr="009D16C9" w:rsidRDefault="00EF6973" w:rsidP="009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highlight w:val="yellow"/>
        </w:rPr>
      </w:pPr>
    </w:p>
    <w:p w14:paraId="339E474E" w14:textId="77777777" w:rsidR="00EF6973" w:rsidRPr="009D16C9" w:rsidRDefault="00EF6973" w:rsidP="009A40DC">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5A224D02" w14:textId="77777777" w:rsidR="00EF6973" w:rsidRPr="009D16C9" w:rsidRDefault="00EF6973" w:rsidP="009A40DC">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EF6973" w:rsidRPr="009D16C9" w14:paraId="2845404B" w14:textId="77777777" w:rsidTr="008146E9">
        <w:trPr>
          <w:trHeight w:val="649"/>
        </w:trPr>
        <w:tc>
          <w:tcPr>
            <w:tcW w:w="1129" w:type="dxa"/>
            <w:hideMark/>
          </w:tcPr>
          <w:p w14:paraId="70F11F1D" w14:textId="77777777" w:rsidR="00EF6973" w:rsidRPr="009D16C9" w:rsidRDefault="00EF6973" w:rsidP="009A40DC">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59" w:type="dxa"/>
            <w:hideMark/>
          </w:tcPr>
          <w:p w14:paraId="6D43901F" w14:textId="77777777" w:rsidR="00EF6973" w:rsidRPr="009D16C9" w:rsidRDefault="00EF6973" w:rsidP="009A40DC">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60" w:type="dxa"/>
            <w:hideMark/>
          </w:tcPr>
          <w:p w14:paraId="53FCE760" w14:textId="77777777" w:rsidR="00EF6973" w:rsidRPr="009D16C9" w:rsidRDefault="00EF6973" w:rsidP="009A40DC">
            <w:pPr>
              <w:spacing w:after="0"/>
              <w:jc w:val="center"/>
              <w:rPr>
                <w:rFonts w:ascii="Times New Roman" w:hAnsi="Times New Roman"/>
                <w:sz w:val="24"/>
                <w:szCs w:val="24"/>
              </w:rPr>
            </w:pPr>
            <w:r w:rsidRPr="009D16C9">
              <w:rPr>
                <w:rFonts w:ascii="Times New Roman" w:hAnsi="Times New Roman"/>
                <w:sz w:val="24"/>
                <w:szCs w:val="24"/>
              </w:rPr>
              <w:t>Знания</w:t>
            </w:r>
          </w:p>
        </w:tc>
      </w:tr>
      <w:tr w:rsidR="00EF6973" w:rsidRPr="009D16C9" w14:paraId="56719AC1" w14:textId="77777777" w:rsidTr="008146E9">
        <w:trPr>
          <w:trHeight w:val="212"/>
        </w:trPr>
        <w:tc>
          <w:tcPr>
            <w:tcW w:w="1129" w:type="dxa"/>
          </w:tcPr>
          <w:p w14:paraId="03C03EBD" w14:textId="77777777" w:rsidR="004A2E68" w:rsidRDefault="004A2E68" w:rsidP="009A40DC">
            <w:pPr>
              <w:spacing w:after="0"/>
              <w:rPr>
                <w:rFonts w:ascii="Times New Roman" w:hAnsi="Times New Roman"/>
                <w:sz w:val="24"/>
                <w:szCs w:val="24"/>
              </w:rPr>
            </w:pPr>
            <w:r>
              <w:rPr>
                <w:rFonts w:ascii="Times New Roman" w:hAnsi="Times New Roman"/>
                <w:spacing w:val="-3"/>
                <w:sz w:val="24"/>
                <w:szCs w:val="24"/>
              </w:rPr>
              <w:t>ОК 01 – ОК 06, ОК 09, ОК</w:t>
            </w:r>
            <w:r>
              <w:rPr>
                <w:rFonts w:ascii="Times New Roman" w:hAnsi="Times New Roman"/>
                <w:sz w:val="24"/>
                <w:szCs w:val="24"/>
              </w:rPr>
              <w:t> 11,</w:t>
            </w:r>
          </w:p>
          <w:p w14:paraId="013382B3"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1.1 – ПК 1.3</w:t>
            </w:r>
            <w:r w:rsidR="005E5C57" w:rsidRPr="009D16C9">
              <w:rPr>
                <w:rFonts w:ascii="Times New Roman" w:hAnsi="Times New Roman"/>
                <w:spacing w:val="-3"/>
                <w:sz w:val="24"/>
                <w:szCs w:val="24"/>
              </w:rPr>
              <w:t>,</w:t>
            </w:r>
          </w:p>
          <w:p w14:paraId="3029BCAF"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2.1 – ПК 2.5</w:t>
            </w:r>
            <w:r w:rsidR="005E5C57" w:rsidRPr="009D16C9">
              <w:rPr>
                <w:rFonts w:ascii="Times New Roman" w:hAnsi="Times New Roman"/>
                <w:spacing w:val="-3"/>
                <w:sz w:val="24"/>
                <w:szCs w:val="24"/>
              </w:rPr>
              <w:t>,</w:t>
            </w:r>
          </w:p>
          <w:p w14:paraId="4C384D22" w14:textId="77777777" w:rsidR="00534AC9" w:rsidRPr="009D16C9" w:rsidRDefault="00534AC9" w:rsidP="009A40DC">
            <w:pPr>
              <w:spacing w:after="0"/>
              <w:rPr>
                <w:rFonts w:ascii="Times New Roman" w:hAnsi="Times New Roman"/>
                <w:spacing w:val="-3"/>
                <w:sz w:val="24"/>
                <w:szCs w:val="24"/>
              </w:rPr>
            </w:pPr>
            <w:r w:rsidRPr="009D16C9">
              <w:rPr>
                <w:rFonts w:ascii="Times New Roman" w:hAnsi="Times New Roman"/>
                <w:spacing w:val="-3"/>
                <w:sz w:val="24"/>
                <w:szCs w:val="24"/>
              </w:rPr>
              <w:t>ПК 3.1 – ПК 3.6</w:t>
            </w:r>
            <w:r w:rsidR="005E5C57" w:rsidRPr="009D16C9">
              <w:rPr>
                <w:rFonts w:ascii="Times New Roman" w:hAnsi="Times New Roman"/>
                <w:spacing w:val="-3"/>
                <w:sz w:val="24"/>
                <w:szCs w:val="24"/>
              </w:rPr>
              <w:t>,</w:t>
            </w:r>
          </w:p>
          <w:p w14:paraId="26F3E23D" w14:textId="77777777" w:rsidR="00EF6973" w:rsidRPr="009D16C9" w:rsidRDefault="00534AC9" w:rsidP="009A40DC">
            <w:pPr>
              <w:spacing w:after="0"/>
              <w:rPr>
                <w:rFonts w:ascii="Times New Roman" w:hAnsi="Times New Roman"/>
                <w:sz w:val="24"/>
                <w:szCs w:val="24"/>
              </w:rPr>
            </w:pPr>
            <w:r w:rsidRPr="009D16C9">
              <w:rPr>
                <w:rFonts w:ascii="Times New Roman" w:hAnsi="Times New Roman"/>
                <w:spacing w:val="-3"/>
                <w:sz w:val="24"/>
                <w:szCs w:val="24"/>
              </w:rPr>
              <w:t>ПК 4.1 – ПК 4.4</w:t>
            </w:r>
          </w:p>
        </w:tc>
        <w:tc>
          <w:tcPr>
            <w:tcW w:w="4059" w:type="dxa"/>
          </w:tcPr>
          <w:p w14:paraId="753B07E3"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определять параметры при гидравлическом расчете трубопроводов, воздуховодов;</w:t>
            </w:r>
          </w:p>
          <w:p w14:paraId="74AA8579"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-строить характеристики насосов и вентиляторов;</w:t>
            </w:r>
          </w:p>
          <w:p w14:paraId="4CCF7675"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-применять уравнения Бернулли;</w:t>
            </w:r>
          </w:p>
          <w:p w14:paraId="4E0037F3" w14:textId="77777777" w:rsidR="00EF6973"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-определять параметры пара по диаграмме.</w:t>
            </w:r>
          </w:p>
        </w:tc>
        <w:tc>
          <w:tcPr>
            <w:tcW w:w="4060" w:type="dxa"/>
          </w:tcPr>
          <w:p w14:paraId="796F501F"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 xml:space="preserve">режимы движения жидкости; </w:t>
            </w:r>
          </w:p>
          <w:p w14:paraId="3E61B637"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-гидравлический расчет простых трубопроводов;</w:t>
            </w:r>
          </w:p>
          <w:p w14:paraId="459826AF"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-виды и характеристики насосов и вентиляторов;</w:t>
            </w:r>
          </w:p>
          <w:p w14:paraId="7910E515"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-способы теплопередачи и теплообмена;</w:t>
            </w:r>
          </w:p>
          <w:p w14:paraId="18314AD8"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-основные свойства жидкости;</w:t>
            </w:r>
          </w:p>
          <w:p w14:paraId="36110FD2"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-формулы для расчета гидростатического давления на плоские и криволинейные стенки;</w:t>
            </w:r>
          </w:p>
          <w:p w14:paraId="4798AC7A" w14:textId="77777777" w:rsidR="00616CBB" w:rsidRPr="009D16C9" w:rsidRDefault="00616CBB" w:rsidP="009A40DC">
            <w:pPr>
              <w:widowControl w:val="0"/>
              <w:shd w:val="clear" w:color="auto" w:fill="FFFFFF"/>
              <w:tabs>
                <w:tab w:val="left" w:pos="701"/>
              </w:tabs>
              <w:autoSpaceDE w:val="0"/>
              <w:autoSpaceDN w:val="0"/>
              <w:adjustRightInd w:val="0"/>
              <w:spacing w:after="0"/>
              <w:jc w:val="both"/>
              <w:rPr>
                <w:rFonts w:ascii="Times New Roman" w:hAnsi="Times New Roman"/>
                <w:spacing w:val="-3"/>
                <w:sz w:val="24"/>
                <w:szCs w:val="24"/>
              </w:rPr>
            </w:pPr>
            <w:r w:rsidRPr="009D16C9">
              <w:rPr>
                <w:rFonts w:ascii="Times New Roman" w:hAnsi="Times New Roman"/>
                <w:spacing w:val="-3"/>
                <w:sz w:val="24"/>
                <w:szCs w:val="24"/>
              </w:rPr>
              <w:t>-методы борьбы с гидравлическим ударом;</w:t>
            </w:r>
          </w:p>
          <w:p w14:paraId="471D9F35" w14:textId="77777777" w:rsidR="00EF6973" w:rsidRPr="009D16C9" w:rsidRDefault="00616CBB" w:rsidP="009A40DC">
            <w:pPr>
              <w:spacing w:after="0"/>
              <w:jc w:val="both"/>
              <w:rPr>
                <w:rFonts w:ascii="Times New Roman" w:hAnsi="Times New Roman"/>
                <w:spacing w:val="-3"/>
                <w:sz w:val="24"/>
                <w:szCs w:val="24"/>
              </w:rPr>
            </w:pPr>
            <w:r w:rsidRPr="009D16C9">
              <w:rPr>
                <w:rFonts w:ascii="Times New Roman" w:hAnsi="Times New Roman"/>
                <w:spacing w:val="-3"/>
                <w:sz w:val="24"/>
                <w:szCs w:val="24"/>
              </w:rPr>
              <w:t>-параметры пара, теплопроводность.</w:t>
            </w:r>
          </w:p>
        </w:tc>
      </w:tr>
    </w:tbl>
    <w:p w14:paraId="5F4ACA88" w14:textId="77777777" w:rsidR="00EF6973" w:rsidRPr="009D16C9" w:rsidRDefault="00EF6973" w:rsidP="009A40DC">
      <w:pPr>
        <w:suppressAutoHyphens/>
        <w:spacing w:after="0"/>
        <w:ind w:firstLine="709"/>
        <w:jc w:val="both"/>
        <w:rPr>
          <w:rFonts w:ascii="Times New Roman" w:hAnsi="Times New Roman"/>
          <w:sz w:val="24"/>
          <w:szCs w:val="24"/>
        </w:rPr>
      </w:pPr>
    </w:p>
    <w:p w14:paraId="5348BD3D" w14:textId="77777777" w:rsidR="00534AC9" w:rsidRPr="009D16C9" w:rsidRDefault="00534AC9" w:rsidP="009A40DC">
      <w:pPr>
        <w:suppressAutoHyphens/>
        <w:spacing w:after="0"/>
        <w:ind w:firstLine="709"/>
        <w:jc w:val="both"/>
        <w:rPr>
          <w:rFonts w:ascii="Times New Roman" w:hAnsi="Times New Roman"/>
          <w:sz w:val="24"/>
          <w:szCs w:val="24"/>
        </w:rPr>
      </w:pPr>
    </w:p>
    <w:p w14:paraId="2890B457" w14:textId="77777777" w:rsidR="00EF6973" w:rsidRDefault="005E5C57" w:rsidP="005E5C57">
      <w:pPr>
        <w:suppressAutoHyphens/>
        <w:spacing w:after="0"/>
        <w:ind w:firstLine="709"/>
        <w:rPr>
          <w:rFonts w:ascii="Times New Roman" w:hAnsi="Times New Roman"/>
          <w:b/>
          <w:sz w:val="24"/>
          <w:szCs w:val="24"/>
        </w:rPr>
      </w:pPr>
      <w:r w:rsidRPr="009D16C9">
        <w:rPr>
          <w:rFonts w:ascii="Times New Roman" w:hAnsi="Times New Roman"/>
          <w:b/>
          <w:sz w:val="24"/>
          <w:szCs w:val="24"/>
        </w:rPr>
        <w:br w:type="page"/>
      </w:r>
      <w:r w:rsidR="00EF6973" w:rsidRPr="009D16C9">
        <w:rPr>
          <w:rFonts w:ascii="Times New Roman" w:hAnsi="Times New Roman"/>
          <w:b/>
          <w:sz w:val="24"/>
          <w:szCs w:val="24"/>
        </w:rPr>
        <w:t>2. СТРУКТУРА И СОДЕРЖАНИЕ УЧЕБНОЙ ДИСЦИПЛИНЫ</w:t>
      </w:r>
    </w:p>
    <w:p w14:paraId="526325A7" w14:textId="77777777" w:rsidR="00123DAA" w:rsidRPr="009D16C9" w:rsidRDefault="00123DAA" w:rsidP="005E5C57">
      <w:pPr>
        <w:suppressAutoHyphens/>
        <w:spacing w:after="0"/>
        <w:ind w:firstLine="709"/>
        <w:rPr>
          <w:rFonts w:ascii="Times New Roman" w:hAnsi="Times New Roman"/>
          <w:b/>
          <w:sz w:val="24"/>
          <w:szCs w:val="24"/>
        </w:rPr>
      </w:pPr>
    </w:p>
    <w:p w14:paraId="40A84C6A" w14:textId="77777777" w:rsidR="00EF6973" w:rsidRPr="009D16C9" w:rsidRDefault="00EF6973" w:rsidP="005E5C57">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F6973" w:rsidRPr="009D16C9" w14:paraId="7F051559" w14:textId="77777777" w:rsidTr="008146E9">
        <w:trPr>
          <w:trHeight w:val="490"/>
        </w:trPr>
        <w:tc>
          <w:tcPr>
            <w:tcW w:w="4073" w:type="pct"/>
            <w:vAlign w:val="center"/>
          </w:tcPr>
          <w:p w14:paraId="138842B2" w14:textId="77777777" w:rsidR="00EF6973" w:rsidRPr="009D16C9" w:rsidRDefault="00EF6973" w:rsidP="009A40DC">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6D736560" w14:textId="77777777" w:rsidR="00EF6973" w:rsidRPr="009D16C9" w:rsidRDefault="00EF6973" w:rsidP="009A40DC">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EF6973" w:rsidRPr="009D16C9" w14:paraId="7D86734E" w14:textId="77777777" w:rsidTr="008146E9">
        <w:trPr>
          <w:trHeight w:val="490"/>
        </w:trPr>
        <w:tc>
          <w:tcPr>
            <w:tcW w:w="4073" w:type="pct"/>
            <w:vAlign w:val="center"/>
          </w:tcPr>
          <w:p w14:paraId="0110F2BE" w14:textId="77777777" w:rsidR="00EF6973" w:rsidRPr="009D16C9" w:rsidRDefault="00EF6973" w:rsidP="009A40DC">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023D1CCC" w14:textId="77777777" w:rsidR="00EF6973" w:rsidRPr="009D16C9" w:rsidRDefault="00C24DCF"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36</w:t>
            </w:r>
          </w:p>
        </w:tc>
      </w:tr>
      <w:tr w:rsidR="00EF6973" w:rsidRPr="009D16C9" w14:paraId="3D362251" w14:textId="77777777" w:rsidTr="008146E9">
        <w:trPr>
          <w:trHeight w:val="490"/>
        </w:trPr>
        <w:tc>
          <w:tcPr>
            <w:tcW w:w="5000" w:type="pct"/>
            <w:gridSpan w:val="2"/>
            <w:vAlign w:val="center"/>
          </w:tcPr>
          <w:p w14:paraId="2A0281B1" w14:textId="77777777" w:rsidR="00EF6973" w:rsidRPr="009D16C9" w:rsidRDefault="00EF6973" w:rsidP="009A40DC">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EF6973" w:rsidRPr="009D16C9" w14:paraId="5FF464B6" w14:textId="77777777" w:rsidTr="008146E9">
        <w:trPr>
          <w:trHeight w:val="490"/>
        </w:trPr>
        <w:tc>
          <w:tcPr>
            <w:tcW w:w="4073" w:type="pct"/>
            <w:vAlign w:val="center"/>
          </w:tcPr>
          <w:p w14:paraId="60CF4E0C" w14:textId="77777777" w:rsidR="00EF6973" w:rsidRPr="009D16C9" w:rsidRDefault="00EF6973" w:rsidP="009A40DC">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0BF20D49" w14:textId="77777777" w:rsidR="00EF6973" w:rsidRPr="009D16C9" w:rsidRDefault="00617897"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24</w:t>
            </w:r>
          </w:p>
        </w:tc>
      </w:tr>
      <w:tr w:rsidR="00EF6973" w:rsidRPr="009D16C9" w14:paraId="0C7B8978" w14:textId="77777777" w:rsidTr="008146E9">
        <w:trPr>
          <w:trHeight w:val="490"/>
        </w:trPr>
        <w:tc>
          <w:tcPr>
            <w:tcW w:w="4073" w:type="pct"/>
            <w:vAlign w:val="center"/>
          </w:tcPr>
          <w:p w14:paraId="3DC886FD" w14:textId="77777777" w:rsidR="00EF6973" w:rsidRPr="009D16C9" w:rsidRDefault="00EF6973" w:rsidP="009A40DC">
            <w:pPr>
              <w:suppressAutoHyphens/>
              <w:spacing w:after="0"/>
              <w:rPr>
                <w:rFonts w:ascii="Times New Roman" w:hAnsi="Times New Roman"/>
                <w:sz w:val="24"/>
                <w:szCs w:val="24"/>
              </w:rPr>
            </w:pPr>
            <w:r w:rsidRPr="009D16C9">
              <w:rPr>
                <w:rFonts w:ascii="Times New Roman" w:hAnsi="Times New Roman"/>
                <w:sz w:val="24"/>
                <w:szCs w:val="24"/>
              </w:rPr>
              <w:t xml:space="preserve">лабораторные работы </w:t>
            </w:r>
          </w:p>
        </w:tc>
        <w:tc>
          <w:tcPr>
            <w:tcW w:w="927" w:type="pct"/>
            <w:vAlign w:val="center"/>
          </w:tcPr>
          <w:p w14:paraId="50EF6ED4" w14:textId="77777777" w:rsidR="00EF6973" w:rsidRPr="009D16C9" w:rsidRDefault="00617897"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t>12</w:t>
            </w:r>
          </w:p>
        </w:tc>
      </w:tr>
      <w:tr w:rsidR="00EF6973" w:rsidRPr="009D16C9" w14:paraId="20139D22" w14:textId="77777777" w:rsidTr="008146E9">
        <w:trPr>
          <w:trHeight w:val="490"/>
        </w:trPr>
        <w:tc>
          <w:tcPr>
            <w:tcW w:w="4073" w:type="pct"/>
            <w:vAlign w:val="center"/>
          </w:tcPr>
          <w:p w14:paraId="7A557AE2" w14:textId="77777777" w:rsidR="00EF6973" w:rsidRPr="009D16C9" w:rsidRDefault="005E5C57" w:rsidP="009A40DC">
            <w:pPr>
              <w:suppressAutoHyphens/>
              <w:spacing w:after="0"/>
              <w:rPr>
                <w:rFonts w:ascii="Times New Roman" w:hAnsi="Times New Roman"/>
                <w:sz w:val="24"/>
                <w:szCs w:val="24"/>
              </w:rPr>
            </w:pPr>
            <w:r w:rsidRPr="009D16C9">
              <w:rPr>
                <w:rFonts w:ascii="Times New Roman" w:hAnsi="Times New Roman"/>
                <w:sz w:val="24"/>
                <w:szCs w:val="24"/>
              </w:rPr>
              <w:t>с</w:t>
            </w:r>
            <w:r w:rsidR="00EF6973" w:rsidRPr="009D16C9">
              <w:rPr>
                <w:rFonts w:ascii="Times New Roman" w:hAnsi="Times New Roman"/>
                <w:sz w:val="24"/>
                <w:szCs w:val="24"/>
              </w:rPr>
              <w:t xml:space="preserve">амостоятельная работа </w:t>
            </w:r>
          </w:p>
        </w:tc>
        <w:tc>
          <w:tcPr>
            <w:tcW w:w="927" w:type="pct"/>
            <w:vAlign w:val="center"/>
          </w:tcPr>
          <w:p w14:paraId="3C583C71" w14:textId="77777777" w:rsidR="00EF6973" w:rsidRPr="009D16C9" w:rsidRDefault="005E5C57" w:rsidP="009A40DC">
            <w:pPr>
              <w:suppressAutoHyphens/>
              <w:spacing w:after="0"/>
              <w:jc w:val="center"/>
              <w:rPr>
                <w:rFonts w:ascii="Times New Roman" w:hAnsi="Times New Roman"/>
                <w:iCs/>
                <w:sz w:val="24"/>
                <w:szCs w:val="24"/>
              </w:rPr>
            </w:pPr>
            <w:r w:rsidRPr="009D16C9">
              <w:rPr>
                <w:rFonts w:ascii="Times New Roman" w:hAnsi="Times New Roman"/>
                <w:iCs/>
                <w:sz w:val="24"/>
                <w:szCs w:val="24"/>
              </w:rPr>
              <w:sym w:font="Symbol" w:char="F02D"/>
            </w:r>
          </w:p>
        </w:tc>
      </w:tr>
      <w:tr w:rsidR="009D16C9" w:rsidRPr="009D16C9" w14:paraId="1597BA5C" w14:textId="77777777" w:rsidTr="008146E9">
        <w:trPr>
          <w:trHeight w:val="490"/>
        </w:trPr>
        <w:tc>
          <w:tcPr>
            <w:tcW w:w="4073" w:type="pct"/>
            <w:vAlign w:val="center"/>
          </w:tcPr>
          <w:p w14:paraId="2B7FF247" w14:textId="77777777" w:rsidR="00EF6973" w:rsidRPr="009D16C9" w:rsidRDefault="0031619F" w:rsidP="009A40DC">
            <w:pPr>
              <w:suppressAutoHyphens/>
              <w:spacing w:after="0"/>
              <w:rPr>
                <w:rFonts w:ascii="Times New Roman" w:hAnsi="Times New Roman"/>
                <w:sz w:val="24"/>
                <w:szCs w:val="24"/>
              </w:rPr>
            </w:pPr>
            <w:r w:rsidRPr="009D16C9">
              <w:rPr>
                <w:rFonts w:ascii="Times New Roman" w:hAnsi="Times New Roman"/>
                <w:b/>
                <w:iCs/>
                <w:sz w:val="24"/>
                <w:szCs w:val="24"/>
              </w:rPr>
              <w:t xml:space="preserve">Промежуточная аттестация </w:t>
            </w:r>
          </w:p>
        </w:tc>
        <w:tc>
          <w:tcPr>
            <w:tcW w:w="927" w:type="pct"/>
            <w:vAlign w:val="center"/>
          </w:tcPr>
          <w:p w14:paraId="667E47DC" w14:textId="77777777" w:rsidR="00EF6973" w:rsidRPr="009D16C9" w:rsidRDefault="00EF6973" w:rsidP="009A40DC">
            <w:pPr>
              <w:suppressAutoHyphens/>
              <w:spacing w:after="0"/>
              <w:jc w:val="center"/>
              <w:rPr>
                <w:rFonts w:ascii="Times New Roman" w:hAnsi="Times New Roman"/>
                <w:iCs/>
                <w:sz w:val="24"/>
                <w:szCs w:val="24"/>
              </w:rPr>
            </w:pPr>
          </w:p>
        </w:tc>
      </w:tr>
    </w:tbl>
    <w:p w14:paraId="78D5236D" w14:textId="77777777" w:rsidR="00EF6973" w:rsidRPr="009D16C9" w:rsidRDefault="00EF6973" w:rsidP="009A40DC">
      <w:pPr>
        <w:spacing w:after="0"/>
        <w:rPr>
          <w:rFonts w:ascii="Times New Roman" w:hAnsi="Times New Roman"/>
          <w:b/>
          <w:sz w:val="24"/>
          <w:szCs w:val="24"/>
        </w:rPr>
        <w:sectPr w:rsidR="00EF6973" w:rsidRPr="009D16C9" w:rsidSect="00733AEF">
          <w:pgSz w:w="11906" w:h="16838"/>
          <w:pgMar w:top="1134" w:right="850" w:bottom="284" w:left="1701" w:header="708" w:footer="708" w:gutter="0"/>
          <w:cols w:space="720"/>
          <w:docGrid w:linePitch="299"/>
        </w:sectPr>
      </w:pPr>
    </w:p>
    <w:p w14:paraId="23BCFBCB" w14:textId="77777777" w:rsidR="00EF6973" w:rsidRPr="009D16C9" w:rsidRDefault="00EF6973" w:rsidP="00D674FC">
      <w:pPr>
        <w:spacing w:after="0" w:line="240" w:lineRule="auto"/>
        <w:ind w:left="360"/>
        <w:rPr>
          <w:rFonts w:ascii="Times New Roman" w:hAnsi="Times New Roman"/>
          <w:b/>
          <w:sz w:val="24"/>
          <w:szCs w:val="24"/>
        </w:rPr>
      </w:pPr>
      <w:r w:rsidRPr="009D16C9">
        <w:rPr>
          <w:rFonts w:ascii="Times New Roman" w:hAnsi="Times New Roman"/>
          <w:b/>
          <w:sz w:val="24"/>
          <w:szCs w:val="24"/>
        </w:rPr>
        <w:t>2.</w:t>
      </w:r>
      <w:r w:rsidR="009A40DC" w:rsidRPr="009D16C9">
        <w:rPr>
          <w:rFonts w:ascii="Times New Roman" w:hAnsi="Times New Roman"/>
          <w:b/>
          <w:sz w:val="24"/>
          <w:szCs w:val="24"/>
        </w:rPr>
        <w:t>2</w:t>
      </w:r>
      <w:r w:rsidRPr="009D16C9">
        <w:rPr>
          <w:rFonts w:ascii="Times New Roman" w:hAnsi="Times New Roman"/>
          <w:b/>
          <w:sz w:val="24"/>
          <w:szCs w:val="24"/>
        </w:rPr>
        <w:t xml:space="preserve"> Тематический план и содержание учебной дисциплины </w:t>
      </w:r>
      <w:r w:rsidR="005E5C57" w:rsidRPr="009D16C9">
        <w:rPr>
          <w:rFonts w:ascii="Times New Roman" w:hAnsi="Times New Roman"/>
          <w:b/>
          <w:sz w:val="24"/>
          <w:szCs w:val="24"/>
        </w:rPr>
        <w:t>ОП.06 «Основы гидравлики, теплотехники и аэродинамики»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9D16C9" w:rsidRPr="009D16C9" w14:paraId="22CA7535" w14:textId="77777777" w:rsidTr="00842CE6">
        <w:trPr>
          <w:trHeight w:val="20"/>
          <w:jc w:val="center"/>
        </w:trPr>
        <w:tc>
          <w:tcPr>
            <w:tcW w:w="3876" w:type="dxa"/>
            <w:tcBorders>
              <w:top w:val="single" w:sz="4" w:space="0" w:color="auto"/>
              <w:left w:val="single" w:sz="4" w:space="0" w:color="auto"/>
              <w:bottom w:val="single" w:sz="4" w:space="0" w:color="auto"/>
              <w:right w:val="single" w:sz="4" w:space="0" w:color="auto"/>
            </w:tcBorders>
            <w:hideMark/>
          </w:tcPr>
          <w:p w14:paraId="24146381" w14:textId="77777777" w:rsidR="00EF6973" w:rsidRPr="009D16C9" w:rsidRDefault="00EF6973"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3D3A0DA7" w14:textId="77777777" w:rsidR="00EF6973" w:rsidRPr="009D16C9" w:rsidRDefault="00EF6973"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772A8593" w14:textId="77777777" w:rsidR="00EF6973" w:rsidRPr="009D16C9" w:rsidRDefault="00EF6973"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3553444D" w14:textId="77777777" w:rsidR="00EF6973" w:rsidRPr="009D16C9" w:rsidRDefault="00EF6973"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56700707" w14:textId="77777777" w:rsidR="00EF6973" w:rsidRPr="009D16C9" w:rsidRDefault="00EF6973"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9D16C9" w:rsidRPr="009D16C9" w14:paraId="1D0638F6" w14:textId="77777777" w:rsidTr="00842CE6">
        <w:trPr>
          <w:trHeight w:val="20"/>
          <w:jc w:val="center"/>
        </w:trPr>
        <w:tc>
          <w:tcPr>
            <w:tcW w:w="3876" w:type="dxa"/>
            <w:tcBorders>
              <w:top w:val="single" w:sz="4" w:space="0" w:color="auto"/>
              <w:left w:val="single" w:sz="4" w:space="0" w:color="auto"/>
              <w:bottom w:val="single" w:sz="4" w:space="0" w:color="auto"/>
              <w:right w:val="single" w:sz="4" w:space="0" w:color="auto"/>
            </w:tcBorders>
            <w:hideMark/>
          </w:tcPr>
          <w:p w14:paraId="4BFF27AD" w14:textId="77777777" w:rsidR="00EF6973" w:rsidRPr="009D16C9" w:rsidRDefault="00EF6973"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16A2053F" w14:textId="77777777" w:rsidR="00EF6973" w:rsidRPr="009D16C9" w:rsidRDefault="00EF6973"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0AFFCDB" w14:textId="77777777" w:rsidR="00EF6973" w:rsidRPr="009D16C9" w:rsidRDefault="00EF6973"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A843586" w14:textId="77777777" w:rsidR="00EF6973" w:rsidRPr="009D16C9" w:rsidRDefault="00EF6973"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9D16C9" w:rsidRPr="009D16C9" w14:paraId="3DC99DC6"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12C402B2" w14:textId="77777777" w:rsidR="001A36C2" w:rsidRPr="009D16C9" w:rsidRDefault="001A36C2" w:rsidP="00D674FC">
            <w:pPr>
              <w:spacing w:after="0" w:line="240" w:lineRule="auto"/>
              <w:rPr>
                <w:rFonts w:ascii="Times New Roman" w:hAnsi="Times New Roman"/>
              </w:rPr>
            </w:pPr>
            <w:r w:rsidRPr="009D16C9">
              <w:rPr>
                <w:rFonts w:ascii="Times New Roman" w:hAnsi="Times New Roman"/>
                <w:b/>
              </w:rPr>
              <w:t>Раздел 1</w:t>
            </w:r>
            <w:r w:rsidRPr="009D16C9">
              <w:rPr>
                <w:rFonts w:ascii="Times New Roman" w:hAnsi="Times New Roman"/>
                <w:b/>
                <w:bCs/>
                <w:spacing w:val="-2"/>
              </w:rPr>
              <w:t xml:space="preserve"> Физические свойства </w:t>
            </w:r>
            <w:r w:rsidRPr="009D16C9">
              <w:rPr>
                <w:rFonts w:ascii="Times New Roman" w:hAnsi="Times New Roman"/>
                <w:b/>
                <w:bCs/>
                <w:spacing w:val="1"/>
              </w:rPr>
              <w:t>жидкостей и газов</w:t>
            </w:r>
          </w:p>
        </w:tc>
        <w:tc>
          <w:tcPr>
            <w:tcW w:w="1398" w:type="dxa"/>
            <w:tcBorders>
              <w:top w:val="single" w:sz="4" w:space="0" w:color="auto"/>
              <w:left w:val="single" w:sz="4" w:space="0" w:color="auto"/>
              <w:bottom w:val="single" w:sz="4" w:space="0" w:color="auto"/>
              <w:right w:val="single" w:sz="4" w:space="0" w:color="auto"/>
            </w:tcBorders>
            <w:vAlign w:val="center"/>
          </w:tcPr>
          <w:p w14:paraId="04A82B87" w14:textId="77777777" w:rsidR="001A36C2" w:rsidRPr="009D16C9" w:rsidRDefault="001A36C2" w:rsidP="00D674FC">
            <w:pPr>
              <w:spacing w:after="0" w:line="240" w:lineRule="auto"/>
              <w:jc w:val="center"/>
              <w:rPr>
                <w:rFonts w:ascii="Times New Roman" w:hAnsi="Times New Roman"/>
                <w:b/>
              </w:rPr>
            </w:pPr>
            <w:r w:rsidRPr="009D16C9">
              <w:rPr>
                <w:rFonts w:ascii="Times New Roman" w:hAnsi="Times New Roman"/>
                <w:b/>
              </w:rPr>
              <w:t>2</w:t>
            </w:r>
          </w:p>
        </w:tc>
        <w:tc>
          <w:tcPr>
            <w:tcW w:w="1901" w:type="dxa"/>
            <w:tcBorders>
              <w:top w:val="single" w:sz="4" w:space="0" w:color="auto"/>
              <w:left w:val="single" w:sz="4" w:space="0" w:color="auto"/>
              <w:bottom w:val="single" w:sz="4" w:space="0" w:color="auto"/>
              <w:right w:val="single" w:sz="4" w:space="0" w:color="auto"/>
            </w:tcBorders>
            <w:vAlign w:val="center"/>
          </w:tcPr>
          <w:p w14:paraId="429A8ABF" w14:textId="77777777" w:rsidR="001A36C2" w:rsidRPr="009D16C9" w:rsidRDefault="001A36C2" w:rsidP="00D674FC">
            <w:pPr>
              <w:spacing w:after="0" w:line="240" w:lineRule="auto"/>
              <w:jc w:val="center"/>
              <w:rPr>
                <w:rFonts w:ascii="Times New Roman" w:hAnsi="Times New Roman"/>
              </w:rPr>
            </w:pPr>
          </w:p>
        </w:tc>
      </w:tr>
      <w:tr w:rsidR="009D16C9" w:rsidRPr="009D16C9" w14:paraId="428E2352"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7AB68D58" w14:textId="77777777" w:rsidR="001A36C2" w:rsidRPr="009D16C9" w:rsidRDefault="005829EE" w:rsidP="00D674FC">
            <w:pPr>
              <w:spacing w:after="0" w:line="240" w:lineRule="auto"/>
              <w:rPr>
                <w:rFonts w:ascii="Times New Roman" w:hAnsi="Times New Roman"/>
                <w:b/>
              </w:rPr>
            </w:pPr>
            <w:r w:rsidRPr="009D16C9">
              <w:rPr>
                <w:rFonts w:ascii="Times New Roman" w:hAnsi="Times New Roman"/>
                <w:b/>
              </w:rPr>
              <w:t>Тема 1.1</w:t>
            </w:r>
          </w:p>
          <w:p w14:paraId="48594FB2" w14:textId="77777777" w:rsidR="005829EE" w:rsidRPr="009D16C9" w:rsidRDefault="005829EE" w:rsidP="00D674FC">
            <w:pPr>
              <w:spacing w:after="0" w:line="240" w:lineRule="auto"/>
              <w:rPr>
                <w:rFonts w:ascii="Times New Roman" w:hAnsi="Times New Roman"/>
                <w:b/>
                <w:bCs/>
              </w:rPr>
            </w:pPr>
            <w:r w:rsidRPr="009D16C9">
              <w:rPr>
                <w:rFonts w:ascii="Times New Roman" w:hAnsi="Times New Roman"/>
                <w:b/>
                <w:bCs/>
              </w:rPr>
              <w:t>Основные физические свойства жидкостей и газов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5533AB4"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04FFD978"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66468E68"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BD2265D"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08169DEC"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6B51BEE"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CFD7850"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2FD82C2" w14:textId="77777777" w:rsidR="005829EE"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2B2C75BD"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C845"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A28E3D7" w14:textId="77777777" w:rsidR="005829EE" w:rsidRPr="009D16C9" w:rsidRDefault="005829EE" w:rsidP="00D674FC">
            <w:pPr>
              <w:spacing w:after="0" w:line="240" w:lineRule="auto"/>
              <w:rPr>
                <w:rFonts w:ascii="Times New Roman" w:hAnsi="Times New Roman"/>
              </w:rPr>
            </w:pPr>
            <w:r w:rsidRPr="009D16C9">
              <w:rPr>
                <w:rFonts w:ascii="Times New Roman" w:hAnsi="Times New Roman"/>
                <w:spacing w:val="3"/>
              </w:rPr>
              <w:t xml:space="preserve">Жидкость идеальная и реальная, капельная и газообразная. Основные </w:t>
            </w:r>
            <w:r w:rsidRPr="009D16C9">
              <w:rPr>
                <w:rFonts w:ascii="Times New Roman" w:hAnsi="Times New Roman"/>
                <w:spacing w:val="1"/>
              </w:rPr>
              <w:t xml:space="preserve">физические свойства жидкости: плотность, удельный объем, сжимаемость, </w:t>
            </w:r>
            <w:r w:rsidRPr="009D16C9">
              <w:rPr>
                <w:rFonts w:ascii="Times New Roman" w:hAnsi="Times New Roman"/>
              </w:rPr>
              <w:t xml:space="preserve">кинематическая и абсолютная вязкость. Измерение вязкости и устройство вискозиметра Энглера. </w:t>
            </w:r>
            <w:r w:rsidRPr="009D16C9">
              <w:rPr>
                <w:rFonts w:ascii="Times New Roman" w:hAnsi="Times New Roman"/>
                <w:spacing w:val="8"/>
              </w:rPr>
              <w:t xml:space="preserve">Изменение вязкости от температуры и давления. Перевод «градусов </w:t>
            </w:r>
            <w:r w:rsidRPr="009D16C9">
              <w:rPr>
                <w:rFonts w:ascii="Times New Roman" w:hAnsi="Times New Roman"/>
              </w:rPr>
              <w:t xml:space="preserve">Энглера» в кинематическую и абсолютную вязкость. Понятия объемного веса и плотности, связь между ними. Влияние температуры на объемный вес и плотность. </w:t>
            </w:r>
            <w:r w:rsidRPr="009D16C9">
              <w:rPr>
                <w:rFonts w:ascii="Times New Roman" w:hAnsi="Times New Roman"/>
                <w:spacing w:val="3"/>
              </w:rPr>
              <w:t xml:space="preserve">Определение коэффициентов перехода от одной системы в другую для </w:t>
            </w:r>
            <w:r w:rsidRPr="009D16C9">
              <w:rPr>
                <w:rFonts w:ascii="Times New Roman" w:hAnsi="Times New Roman"/>
              </w:rPr>
              <w:t>величин, характеризующих состояние жидкостей и газов.</w:t>
            </w:r>
          </w:p>
        </w:tc>
        <w:tc>
          <w:tcPr>
            <w:tcW w:w="1398" w:type="dxa"/>
            <w:tcBorders>
              <w:top w:val="single" w:sz="4" w:space="0" w:color="auto"/>
              <w:left w:val="single" w:sz="4" w:space="0" w:color="auto"/>
              <w:bottom w:val="single" w:sz="4" w:space="0" w:color="auto"/>
              <w:right w:val="single" w:sz="4" w:space="0" w:color="auto"/>
            </w:tcBorders>
            <w:vAlign w:val="center"/>
          </w:tcPr>
          <w:p w14:paraId="0DB9BB13"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294A8712" w14:textId="77777777" w:rsidR="005829EE" w:rsidRPr="009D16C9" w:rsidRDefault="005829EE" w:rsidP="00D674FC">
            <w:pPr>
              <w:spacing w:after="0" w:line="240" w:lineRule="auto"/>
              <w:rPr>
                <w:rFonts w:ascii="Times New Roman" w:hAnsi="Times New Roman"/>
              </w:rPr>
            </w:pPr>
          </w:p>
        </w:tc>
      </w:tr>
      <w:tr w:rsidR="009D16C9" w:rsidRPr="009D16C9" w14:paraId="302C9B5E"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D8FFA"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4794C21" w14:textId="77777777" w:rsidR="004A2E68" w:rsidRDefault="005829EE"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0C6A4D75" w14:textId="77777777" w:rsidR="005829EE" w:rsidRPr="009D16C9" w:rsidRDefault="004A2E68"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52A2F35" w14:textId="77777777" w:rsidR="005829EE"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1E61FCD1" w14:textId="77777777" w:rsidR="005829EE" w:rsidRPr="009D16C9" w:rsidRDefault="005829EE" w:rsidP="00D674FC">
            <w:pPr>
              <w:spacing w:after="0" w:line="240" w:lineRule="auto"/>
              <w:jc w:val="center"/>
              <w:rPr>
                <w:rFonts w:ascii="Times New Roman" w:hAnsi="Times New Roman"/>
              </w:rPr>
            </w:pPr>
          </w:p>
        </w:tc>
      </w:tr>
      <w:tr w:rsidR="009D16C9" w:rsidRPr="009D16C9" w14:paraId="5D2758DD"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tcPr>
          <w:p w14:paraId="3A513CE4" w14:textId="77777777" w:rsidR="00ED1E22" w:rsidRPr="009D16C9" w:rsidRDefault="00ED1E22" w:rsidP="00D674FC">
            <w:pPr>
              <w:shd w:val="clear" w:color="auto" w:fill="FFFFFF"/>
              <w:spacing w:after="0" w:line="240" w:lineRule="auto"/>
              <w:rPr>
                <w:rFonts w:ascii="Times New Roman" w:hAnsi="Times New Roman"/>
                <w:b/>
              </w:rPr>
            </w:pPr>
            <w:r w:rsidRPr="009D16C9">
              <w:rPr>
                <w:rFonts w:ascii="Times New Roman" w:hAnsi="Times New Roman"/>
                <w:b/>
                <w:bCs/>
                <w:spacing w:val="-2"/>
              </w:rPr>
              <w:t>Раздел 2 Основы гидростатики</w:t>
            </w:r>
          </w:p>
        </w:tc>
        <w:tc>
          <w:tcPr>
            <w:tcW w:w="1398" w:type="dxa"/>
            <w:tcBorders>
              <w:top w:val="single" w:sz="4" w:space="0" w:color="auto"/>
              <w:left w:val="single" w:sz="4" w:space="0" w:color="auto"/>
              <w:bottom w:val="single" w:sz="4" w:space="0" w:color="auto"/>
              <w:right w:val="single" w:sz="4" w:space="0" w:color="auto"/>
            </w:tcBorders>
            <w:vAlign w:val="center"/>
          </w:tcPr>
          <w:p w14:paraId="5999C534" w14:textId="77777777" w:rsidR="00ED1E22" w:rsidRPr="009D16C9" w:rsidRDefault="00ED1E22" w:rsidP="00D674FC">
            <w:pPr>
              <w:spacing w:after="0" w:line="240" w:lineRule="auto"/>
              <w:jc w:val="center"/>
              <w:rPr>
                <w:rFonts w:ascii="Times New Roman" w:hAnsi="Times New Roman"/>
                <w:b/>
              </w:rPr>
            </w:pPr>
            <w:r w:rsidRPr="009D16C9">
              <w:rPr>
                <w:rFonts w:ascii="Times New Roman" w:hAnsi="Times New Roman"/>
                <w:b/>
              </w:rPr>
              <w:t>4</w:t>
            </w:r>
          </w:p>
        </w:tc>
        <w:tc>
          <w:tcPr>
            <w:tcW w:w="1901" w:type="dxa"/>
            <w:tcBorders>
              <w:top w:val="single" w:sz="4" w:space="0" w:color="auto"/>
              <w:left w:val="single" w:sz="4" w:space="0" w:color="auto"/>
              <w:bottom w:val="single" w:sz="4" w:space="0" w:color="auto"/>
              <w:right w:val="single" w:sz="4" w:space="0" w:color="auto"/>
            </w:tcBorders>
          </w:tcPr>
          <w:p w14:paraId="7B2F3594" w14:textId="77777777" w:rsidR="00ED1E22" w:rsidRPr="009D16C9" w:rsidRDefault="00ED1E22" w:rsidP="00D674FC">
            <w:pPr>
              <w:spacing w:after="0" w:line="240" w:lineRule="auto"/>
              <w:jc w:val="center"/>
              <w:rPr>
                <w:rFonts w:ascii="Times New Roman" w:hAnsi="Times New Roman"/>
                <w:spacing w:val="-3"/>
              </w:rPr>
            </w:pPr>
          </w:p>
        </w:tc>
      </w:tr>
      <w:tr w:rsidR="009D16C9" w:rsidRPr="009D16C9" w14:paraId="79F9E241"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4988F7EB" w14:textId="77777777" w:rsidR="005829EE" w:rsidRPr="009D16C9" w:rsidRDefault="005829EE" w:rsidP="00D674FC">
            <w:pPr>
              <w:spacing w:after="0" w:line="240" w:lineRule="auto"/>
              <w:rPr>
                <w:rFonts w:ascii="Times New Roman" w:hAnsi="Times New Roman"/>
                <w:b/>
                <w:bCs/>
              </w:rPr>
            </w:pPr>
            <w:r w:rsidRPr="009D16C9">
              <w:rPr>
                <w:rFonts w:ascii="Times New Roman" w:hAnsi="Times New Roman"/>
                <w:b/>
              </w:rPr>
              <w:t>Тема 2.1</w:t>
            </w:r>
            <w:r w:rsidRPr="009D16C9">
              <w:rPr>
                <w:rFonts w:ascii="Times New Roman" w:hAnsi="Times New Roman"/>
                <w:b/>
                <w:spacing w:val="-2"/>
              </w:rPr>
              <w:t xml:space="preserve"> Гидростатическое давление. Измерение давления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69BBFD9"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401BBAA1"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02D38151"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714B734"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40C4F0E7"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E5AA26D"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6161C51"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9493EC5" w14:textId="77777777" w:rsidR="005829EE"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45893483"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9DDE4"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32721420" w14:textId="77777777" w:rsidR="005829EE" w:rsidRPr="009D16C9" w:rsidRDefault="005829EE" w:rsidP="00D674FC">
            <w:pPr>
              <w:pStyle w:val="Style6"/>
              <w:widowControl/>
              <w:tabs>
                <w:tab w:val="left" w:pos="41"/>
              </w:tabs>
              <w:spacing w:after="0" w:line="240" w:lineRule="auto"/>
              <w:ind w:firstLine="0"/>
              <w:rPr>
                <w:rFonts w:ascii="Times New Roman" w:hAnsi="Times New Roman"/>
              </w:rPr>
            </w:pPr>
            <w:r w:rsidRPr="009D16C9">
              <w:rPr>
                <w:rFonts w:ascii="Times New Roman" w:hAnsi="Times New Roman"/>
                <w:spacing w:val="8"/>
              </w:rPr>
              <w:t xml:space="preserve">Гидростатическое давление, его определение и свойства. Основное </w:t>
            </w:r>
            <w:r w:rsidRPr="009D16C9">
              <w:rPr>
                <w:rFonts w:ascii="Times New Roman" w:hAnsi="Times New Roman"/>
              </w:rPr>
              <w:t xml:space="preserve">уравнение гидростатики. Напор и вакуум. Измерение давления и его виды. </w:t>
            </w:r>
            <w:r w:rsidRPr="009D16C9">
              <w:rPr>
                <w:rFonts w:ascii="Times New Roman" w:hAnsi="Times New Roman"/>
                <w:spacing w:val="6"/>
              </w:rPr>
              <w:t xml:space="preserve">Закон Паскаля. Сила давления жидкости и газа на плоские и криволинейные </w:t>
            </w:r>
            <w:r w:rsidRPr="009D16C9">
              <w:rPr>
                <w:rFonts w:ascii="Times New Roman" w:hAnsi="Times New Roman"/>
              </w:rPr>
              <w:t>стенки. Определение толщины стенок труб и цилиндрических резервуаров. Понятие о центре давления.</w:t>
            </w:r>
          </w:p>
        </w:tc>
        <w:tc>
          <w:tcPr>
            <w:tcW w:w="1398" w:type="dxa"/>
            <w:tcBorders>
              <w:top w:val="single" w:sz="4" w:space="0" w:color="auto"/>
              <w:left w:val="single" w:sz="4" w:space="0" w:color="auto"/>
              <w:bottom w:val="single" w:sz="4" w:space="0" w:color="auto"/>
              <w:right w:val="single" w:sz="4" w:space="0" w:color="auto"/>
            </w:tcBorders>
            <w:vAlign w:val="center"/>
          </w:tcPr>
          <w:p w14:paraId="5D7ACE1E"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B42321C" w14:textId="77777777" w:rsidR="005829EE" w:rsidRPr="009D16C9" w:rsidRDefault="005829EE" w:rsidP="00D674FC">
            <w:pPr>
              <w:spacing w:after="0" w:line="240" w:lineRule="auto"/>
              <w:rPr>
                <w:rFonts w:ascii="Times New Roman" w:hAnsi="Times New Roman"/>
              </w:rPr>
            </w:pPr>
          </w:p>
        </w:tc>
      </w:tr>
      <w:tr w:rsidR="009D16C9" w:rsidRPr="009D16C9" w14:paraId="5219EFA7"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B06559"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792CE66A" w14:textId="77777777" w:rsidR="005829EE" w:rsidRPr="009D16C9" w:rsidRDefault="005829EE"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4A905D9A"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left w:val="single" w:sz="4" w:space="0" w:color="auto"/>
              <w:right w:val="single" w:sz="4" w:space="0" w:color="auto"/>
            </w:tcBorders>
            <w:vAlign w:val="center"/>
          </w:tcPr>
          <w:p w14:paraId="1F63C8C5" w14:textId="77777777" w:rsidR="005829EE" w:rsidRPr="009D16C9" w:rsidRDefault="005829EE" w:rsidP="00D674FC">
            <w:pPr>
              <w:spacing w:after="0" w:line="240" w:lineRule="auto"/>
              <w:rPr>
                <w:rFonts w:ascii="Times New Roman" w:hAnsi="Times New Roman"/>
              </w:rPr>
            </w:pPr>
          </w:p>
        </w:tc>
      </w:tr>
      <w:tr w:rsidR="009D16C9" w:rsidRPr="009D16C9" w14:paraId="46F456F2"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BBB73"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5230632" w14:textId="77777777" w:rsidR="005829EE" w:rsidRPr="009D16C9" w:rsidRDefault="005829EE" w:rsidP="00D674FC">
            <w:pPr>
              <w:spacing w:after="0" w:line="240" w:lineRule="auto"/>
              <w:rPr>
                <w:rFonts w:ascii="Times New Roman" w:hAnsi="Times New Roman"/>
                <w:iCs/>
              </w:rPr>
            </w:pPr>
            <w:r w:rsidRPr="009D16C9">
              <w:rPr>
                <w:rFonts w:ascii="Times New Roman" w:hAnsi="Times New Roman"/>
              </w:rPr>
              <w:t xml:space="preserve">Приборы измерения давления. Измерение давления и определение погрешности  </w:t>
            </w:r>
          </w:p>
        </w:tc>
        <w:tc>
          <w:tcPr>
            <w:tcW w:w="1398" w:type="dxa"/>
            <w:tcBorders>
              <w:top w:val="single" w:sz="4" w:space="0" w:color="auto"/>
              <w:left w:val="single" w:sz="4" w:space="0" w:color="auto"/>
              <w:bottom w:val="single" w:sz="4" w:space="0" w:color="auto"/>
              <w:right w:val="single" w:sz="4" w:space="0" w:color="auto"/>
            </w:tcBorders>
            <w:vAlign w:val="center"/>
          </w:tcPr>
          <w:p w14:paraId="2BB1505B"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C6482A2" w14:textId="77777777" w:rsidR="005829EE" w:rsidRPr="009D16C9" w:rsidRDefault="005829EE" w:rsidP="00D674FC">
            <w:pPr>
              <w:spacing w:after="0" w:line="240" w:lineRule="auto"/>
              <w:rPr>
                <w:rFonts w:ascii="Times New Roman" w:hAnsi="Times New Roman"/>
              </w:rPr>
            </w:pPr>
          </w:p>
        </w:tc>
      </w:tr>
      <w:tr w:rsidR="009D16C9" w:rsidRPr="009D16C9" w14:paraId="43472BCF"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85071"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7F2C051" w14:textId="77777777" w:rsidR="005829EE"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06C89EEC" w14:textId="77777777" w:rsidR="005829EE" w:rsidRPr="009D16C9" w:rsidRDefault="005829EE" w:rsidP="00D674FC">
            <w:pPr>
              <w:shd w:val="clear" w:color="auto" w:fill="FFFFFF"/>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59857FC0" w14:textId="77777777" w:rsidR="005829EE"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7182D58B" w14:textId="77777777" w:rsidR="005829EE" w:rsidRPr="009D16C9" w:rsidRDefault="005829EE" w:rsidP="00D674FC">
            <w:pPr>
              <w:spacing w:after="0" w:line="240" w:lineRule="auto"/>
              <w:jc w:val="center"/>
              <w:rPr>
                <w:rFonts w:ascii="Times New Roman" w:hAnsi="Times New Roman"/>
              </w:rPr>
            </w:pPr>
          </w:p>
        </w:tc>
      </w:tr>
      <w:tr w:rsidR="009D16C9" w:rsidRPr="009D16C9" w14:paraId="244F6E68" w14:textId="77777777" w:rsidTr="00842CE6">
        <w:trPr>
          <w:trHeight w:val="20"/>
          <w:jc w:val="center"/>
        </w:trPr>
        <w:tc>
          <w:tcPr>
            <w:tcW w:w="11631" w:type="dxa"/>
            <w:gridSpan w:val="2"/>
            <w:tcBorders>
              <w:top w:val="single" w:sz="4" w:space="0" w:color="auto"/>
              <w:left w:val="single" w:sz="4" w:space="0" w:color="auto"/>
              <w:right w:val="single" w:sz="4" w:space="0" w:color="auto"/>
            </w:tcBorders>
          </w:tcPr>
          <w:p w14:paraId="1C6876D9" w14:textId="77777777" w:rsidR="00ED1E22" w:rsidRPr="009D16C9" w:rsidRDefault="00ED1E22" w:rsidP="00D674FC">
            <w:pPr>
              <w:spacing w:after="0" w:line="240" w:lineRule="auto"/>
              <w:rPr>
                <w:rFonts w:ascii="Times New Roman" w:hAnsi="Times New Roman"/>
                <w:b/>
              </w:rPr>
            </w:pPr>
            <w:r w:rsidRPr="009D16C9">
              <w:rPr>
                <w:rFonts w:ascii="Times New Roman" w:hAnsi="Times New Roman"/>
                <w:b/>
                <w:bCs/>
                <w:spacing w:val="-2"/>
              </w:rPr>
              <w:t>Раздел 3 Гидродинамика</w:t>
            </w:r>
          </w:p>
        </w:tc>
        <w:tc>
          <w:tcPr>
            <w:tcW w:w="1398" w:type="dxa"/>
            <w:tcBorders>
              <w:top w:val="single" w:sz="4" w:space="0" w:color="auto"/>
              <w:left w:val="single" w:sz="4" w:space="0" w:color="auto"/>
              <w:bottom w:val="single" w:sz="4" w:space="0" w:color="auto"/>
              <w:right w:val="single" w:sz="4" w:space="0" w:color="auto"/>
            </w:tcBorders>
            <w:vAlign w:val="center"/>
          </w:tcPr>
          <w:p w14:paraId="6EA423B8" w14:textId="77777777" w:rsidR="00ED1E22" w:rsidRPr="009D16C9" w:rsidRDefault="00ED1E22" w:rsidP="00D674FC">
            <w:pPr>
              <w:spacing w:after="0" w:line="240" w:lineRule="auto"/>
              <w:jc w:val="center"/>
              <w:rPr>
                <w:rFonts w:ascii="Times New Roman" w:hAnsi="Times New Roman"/>
                <w:b/>
              </w:rPr>
            </w:pPr>
            <w:r w:rsidRPr="009D16C9">
              <w:rPr>
                <w:rFonts w:ascii="Times New Roman" w:hAnsi="Times New Roman"/>
                <w:b/>
              </w:rPr>
              <w:t>12</w:t>
            </w:r>
          </w:p>
        </w:tc>
        <w:tc>
          <w:tcPr>
            <w:tcW w:w="1901" w:type="dxa"/>
            <w:tcBorders>
              <w:top w:val="single" w:sz="4" w:space="0" w:color="auto"/>
              <w:left w:val="single" w:sz="4" w:space="0" w:color="auto"/>
              <w:right w:val="single" w:sz="4" w:space="0" w:color="auto"/>
            </w:tcBorders>
          </w:tcPr>
          <w:p w14:paraId="29FB2F39" w14:textId="77777777" w:rsidR="00ED1E22" w:rsidRPr="009D16C9" w:rsidRDefault="00ED1E22" w:rsidP="00D674FC">
            <w:pPr>
              <w:spacing w:after="0" w:line="240" w:lineRule="auto"/>
              <w:jc w:val="center"/>
              <w:rPr>
                <w:rFonts w:ascii="Times New Roman" w:hAnsi="Times New Roman"/>
                <w:spacing w:val="-3"/>
              </w:rPr>
            </w:pPr>
          </w:p>
        </w:tc>
      </w:tr>
      <w:tr w:rsidR="009D16C9" w:rsidRPr="009D16C9" w14:paraId="105CCC83" w14:textId="77777777" w:rsidTr="00842CE6">
        <w:trPr>
          <w:trHeight w:val="20"/>
          <w:jc w:val="center"/>
        </w:trPr>
        <w:tc>
          <w:tcPr>
            <w:tcW w:w="3876" w:type="dxa"/>
            <w:vMerge w:val="restart"/>
            <w:tcBorders>
              <w:top w:val="single" w:sz="4" w:space="0" w:color="auto"/>
              <w:left w:val="single" w:sz="4" w:space="0" w:color="auto"/>
              <w:right w:val="single" w:sz="4" w:space="0" w:color="auto"/>
            </w:tcBorders>
            <w:hideMark/>
          </w:tcPr>
          <w:p w14:paraId="164B5750" w14:textId="77777777" w:rsidR="005829EE" w:rsidRPr="009D16C9" w:rsidRDefault="005829EE" w:rsidP="00D674FC">
            <w:pPr>
              <w:shd w:val="clear" w:color="auto" w:fill="FFFFFF"/>
              <w:spacing w:after="0" w:line="240" w:lineRule="auto"/>
              <w:rPr>
                <w:rFonts w:ascii="Times New Roman" w:hAnsi="Times New Roman"/>
                <w:b/>
                <w:bCs/>
              </w:rPr>
            </w:pPr>
            <w:r w:rsidRPr="009D16C9">
              <w:rPr>
                <w:rFonts w:ascii="Times New Roman" w:hAnsi="Times New Roman"/>
                <w:b/>
              </w:rPr>
              <w:t xml:space="preserve">Тема 3.1 </w:t>
            </w:r>
            <w:r w:rsidRPr="009D16C9">
              <w:rPr>
                <w:rFonts w:ascii="Times New Roman" w:hAnsi="Times New Roman"/>
                <w:b/>
                <w:spacing w:val="-2"/>
              </w:rPr>
              <w:t>Основные законы движения</w:t>
            </w:r>
            <w:r w:rsidRPr="009D16C9">
              <w:rPr>
                <w:rFonts w:ascii="Times New Roman" w:hAnsi="Times New Roman"/>
                <w:b/>
                <w:spacing w:val="-3"/>
              </w:rPr>
              <w:t xml:space="preserve"> жидкости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3614F22" w14:textId="77777777" w:rsidR="005829EE" w:rsidRPr="009D16C9" w:rsidRDefault="005829EE"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2725B899"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6D2798FA"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3248F08"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4C8FE213"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6E0C746"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8499023"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92B6208" w14:textId="77777777" w:rsidR="005829EE"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725D280B" w14:textId="77777777" w:rsidTr="00842CE6">
        <w:trPr>
          <w:trHeight w:val="20"/>
          <w:jc w:val="center"/>
        </w:trPr>
        <w:tc>
          <w:tcPr>
            <w:tcW w:w="0" w:type="auto"/>
            <w:vMerge/>
            <w:tcBorders>
              <w:left w:val="single" w:sz="4" w:space="0" w:color="auto"/>
              <w:right w:val="single" w:sz="4" w:space="0" w:color="auto"/>
            </w:tcBorders>
            <w:vAlign w:val="center"/>
            <w:hideMark/>
          </w:tcPr>
          <w:p w14:paraId="531E7DF4"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53D2D49A" w14:textId="77777777" w:rsidR="005829EE" w:rsidRPr="009D16C9" w:rsidRDefault="005829EE" w:rsidP="00D674FC">
            <w:pPr>
              <w:pStyle w:val="Style9"/>
              <w:widowControl/>
              <w:spacing w:after="0" w:line="240" w:lineRule="auto"/>
              <w:rPr>
                <w:rFonts w:ascii="Times New Roman" w:hAnsi="Times New Roman"/>
              </w:rPr>
            </w:pPr>
            <w:r w:rsidRPr="009D16C9">
              <w:rPr>
                <w:rFonts w:ascii="Times New Roman" w:hAnsi="Times New Roman"/>
                <w:spacing w:val="11"/>
              </w:rPr>
              <w:t xml:space="preserve">Виды движения жидкостей: установившееся, неустановившееся, </w:t>
            </w:r>
            <w:r w:rsidRPr="009D16C9">
              <w:rPr>
                <w:rFonts w:ascii="Times New Roman" w:hAnsi="Times New Roman"/>
                <w:spacing w:val="5"/>
              </w:rPr>
              <w:t xml:space="preserve">равномерное, неравномерное. Понятие о струйчатом движении жидкости. </w:t>
            </w:r>
            <w:r w:rsidRPr="009D16C9">
              <w:rPr>
                <w:rFonts w:ascii="Times New Roman" w:hAnsi="Times New Roman"/>
              </w:rPr>
              <w:t xml:space="preserve">Поток жидкости, элементы потока. Скорость и расход жидкости. Уравнение неразрывности потока. Уравнение </w:t>
            </w:r>
            <w:r w:rsidRPr="009D16C9">
              <w:rPr>
                <w:rFonts w:ascii="Times New Roman" w:hAnsi="Times New Roman"/>
                <w:spacing w:val="11"/>
              </w:rPr>
              <w:t xml:space="preserve">Бернулли, его геометрический и энергетический смысл. Уравнение </w:t>
            </w:r>
            <w:r w:rsidRPr="009D16C9">
              <w:rPr>
                <w:rFonts w:ascii="Times New Roman" w:hAnsi="Times New Roman"/>
              </w:rPr>
              <w:t>равномерного движения жидкости.</w:t>
            </w:r>
          </w:p>
        </w:tc>
        <w:tc>
          <w:tcPr>
            <w:tcW w:w="1398" w:type="dxa"/>
            <w:tcBorders>
              <w:top w:val="single" w:sz="4" w:space="0" w:color="auto"/>
              <w:left w:val="single" w:sz="4" w:space="0" w:color="auto"/>
              <w:bottom w:val="single" w:sz="4" w:space="0" w:color="auto"/>
              <w:right w:val="single" w:sz="4" w:space="0" w:color="auto"/>
            </w:tcBorders>
            <w:vAlign w:val="center"/>
          </w:tcPr>
          <w:p w14:paraId="5A33056A"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72639BCE" w14:textId="77777777" w:rsidR="005829EE" w:rsidRPr="009D16C9" w:rsidRDefault="005829EE" w:rsidP="00D674FC">
            <w:pPr>
              <w:spacing w:after="0" w:line="240" w:lineRule="auto"/>
              <w:rPr>
                <w:rFonts w:ascii="Times New Roman" w:hAnsi="Times New Roman"/>
              </w:rPr>
            </w:pPr>
          </w:p>
        </w:tc>
      </w:tr>
      <w:tr w:rsidR="009D16C9" w:rsidRPr="009D16C9" w14:paraId="5879A0B6" w14:textId="77777777" w:rsidTr="00842CE6">
        <w:trPr>
          <w:trHeight w:val="20"/>
          <w:jc w:val="center"/>
        </w:trPr>
        <w:tc>
          <w:tcPr>
            <w:tcW w:w="0" w:type="auto"/>
            <w:vMerge/>
            <w:tcBorders>
              <w:left w:val="single" w:sz="4" w:space="0" w:color="auto"/>
              <w:bottom w:val="single" w:sz="4" w:space="0" w:color="auto"/>
              <w:right w:val="single" w:sz="4" w:space="0" w:color="auto"/>
            </w:tcBorders>
            <w:vAlign w:val="center"/>
          </w:tcPr>
          <w:p w14:paraId="7AD611B9"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0172DD6C" w14:textId="77777777" w:rsidR="005829EE" w:rsidRPr="009D16C9" w:rsidRDefault="005829EE" w:rsidP="00D674FC">
            <w:pPr>
              <w:keepNext/>
              <w:shd w:val="clear" w:color="auto" w:fill="FFFFFF"/>
              <w:spacing w:after="0" w:line="240" w:lineRule="auto"/>
              <w:rPr>
                <w:rFonts w:ascii="Times New Roman" w:hAnsi="Times New Roman"/>
                <w:b/>
                <w:bCs/>
                <w:spacing w:val="3"/>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2EA52B69"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117F3750" w14:textId="77777777" w:rsidR="005829EE" w:rsidRPr="009D16C9" w:rsidRDefault="005829EE" w:rsidP="00D674FC">
            <w:pPr>
              <w:spacing w:after="0" w:line="240" w:lineRule="auto"/>
              <w:jc w:val="center"/>
              <w:rPr>
                <w:rFonts w:ascii="Times New Roman" w:hAnsi="Times New Roman"/>
              </w:rPr>
            </w:pPr>
          </w:p>
        </w:tc>
      </w:tr>
      <w:tr w:rsidR="009D16C9" w:rsidRPr="009D16C9" w14:paraId="454006B8" w14:textId="77777777" w:rsidTr="00842CE6">
        <w:trPr>
          <w:trHeight w:val="20"/>
          <w:jc w:val="center"/>
        </w:trPr>
        <w:tc>
          <w:tcPr>
            <w:tcW w:w="0" w:type="auto"/>
            <w:vMerge/>
            <w:tcBorders>
              <w:left w:val="single" w:sz="4" w:space="0" w:color="auto"/>
              <w:bottom w:val="single" w:sz="4" w:space="0" w:color="auto"/>
              <w:right w:val="single" w:sz="4" w:space="0" w:color="auto"/>
            </w:tcBorders>
            <w:vAlign w:val="center"/>
          </w:tcPr>
          <w:p w14:paraId="4D17417E"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103858FE" w14:textId="77777777" w:rsidR="005829EE" w:rsidRPr="009D16C9" w:rsidRDefault="005829EE" w:rsidP="00D674FC">
            <w:pPr>
              <w:keepNext/>
              <w:shd w:val="clear" w:color="auto" w:fill="FFFFFF"/>
              <w:spacing w:after="0" w:line="240" w:lineRule="auto"/>
              <w:rPr>
                <w:rFonts w:ascii="Times New Roman" w:hAnsi="Times New Roman"/>
                <w:b/>
                <w:bCs/>
                <w:spacing w:val="-2"/>
              </w:rPr>
            </w:pPr>
            <w:r w:rsidRPr="009D16C9">
              <w:rPr>
                <w:rFonts w:ascii="Times New Roman" w:hAnsi="Times New Roman"/>
                <w:b/>
                <w:bCs/>
                <w:spacing w:val="3"/>
              </w:rPr>
              <w:t xml:space="preserve">Элементарная проверка уравнения </w:t>
            </w:r>
            <w:r w:rsidRPr="009D16C9">
              <w:rPr>
                <w:rFonts w:ascii="Times New Roman" w:hAnsi="Times New Roman"/>
                <w:b/>
                <w:bCs/>
                <w:spacing w:val="-2"/>
              </w:rPr>
              <w:t xml:space="preserve">Бернулли» </w:t>
            </w:r>
          </w:p>
          <w:p w14:paraId="5CBAB00F" w14:textId="77777777" w:rsidR="005829EE" w:rsidRPr="009D16C9" w:rsidRDefault="005829EE" w:rsidP="00D674FC">
            <w:pPr>
              <w:spacing w:after="0" w:line="240" w:lineRule="auto"/>
              <w:rPr>
                <w:rFonts w:ascii="Times New Roman" w:hAnsi="Times New Roman"/>
                <w:b/>
              </w:rPr>
            </w:pPr>
            <w:r w:rsidRPr="009D16C9">
              <w:rPr>
                <w:rFonts w:ascii="Times New Roman" w:hAnsi="Times New Roman"/>
                <w:spacing w:val="3"/>
              </w:rPr>
              <w:t xml:space="preserve">Изучение уравнения Бернулли для потока реальной жидкости и его </w:t>
            </w:r>
            <w:r w:rsidRPr="009D16C9">
              <w:rPr>
                <w:rFonts w:ascii="Times New Roman" w:hAnsi="Times New Roman"/>
              </w:rPr>
              <w:t>геометрический и энергетический смысл</w:t>
            </w:r>
          </w:p>
        </w:tc>
        <w:tc>
          <w:tcPr>
            <w:tcW w:w="1398" w:type="dxa"/>
            <w:tcBorders>
              <w:top w:val="single" w:sz="4" w:space="0" w:color="auto"/>
              <w:left w:val="single" w:sz="4" w:space="0" w:color="auto"/>
              <w:bottom w:val="single" w:sz="4" w:space="0" w:color="auto"/>
              <w:right w:val="single" w:sz="4" w:space="0" w:color="auto"/>
            </w:tcBorders>
            <w:vAlign w:val="center"/>
          </w:tcPr>
          <w:p w14:paraId="01011A9A"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2662FAF" w14:textId="77777777" w:rsidR="005829EE" w:rsidRPr="009D16C9" w:rsidRDefault="005829EE" w:rsidP="00D674FC">
            <w:pPr>
              <w:spacing w:after="0" w:line="240" w:lineRule="auto"/>
              <w:jc w:val="center"/>
              <w:rPr>
                <w:rFonts w:ascii="Times New Roman" w:hAnsi="Times New Roman"/>
              </w:rPr>
            </w:pPr>
          </w:p>
        </w:tc>
      </w:tr>
      <w:tr w:rsidR="009D16C9" w:rsidRPr="009D16C9" w14:paraId="08B6F117" w14:textId="77777777" w:rsidTr="00842CE6">
        <w:trPr>
          <w:trHeight w:val="20"/>
          <w:jc w:val="center"/>
        </w:trPr>
        <w:tc>
          <w:tcPr>
            <w:tcW w:w="0" w:type="auto"/>
            <w:vMerge/>
            <w:tcBorders>
              <w:left w:val="single" w:sz="4" w:space="0" w:color="auto"/>
              <w:bottom w:val="single" w:sz="4" w:space="0" w:color="auto"/>
              <w:right w:val="single" w:sz="4" w:space="0" w:color="auto"/>
            </w:tcBorders>
            <w:vAlign w:val="center"/>
          </w:tcPr>
          <w:p w14:paraId="444EA463"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18053C8A" w14:textId="77777777" w:rsidR="005829EE" w:rsidRDefault="005829EE" w:rsidP="00D674FC">
            <w:pPr>
              <w:spacing w:after="0" w:line="240" w:lineRule="auto"/>
              <w:rPr>
                <w:rFonts w:ascii="Times New Roman" w:hAnsi="Times New Roman"/>
                <w:b/>
              </w:rPr>
            </w:pPr>
            <w:r w:rsidRPr="009D16C9">
              <w:rPr>
                <w:rFonts w:ascii="Times New Roman" w:hAnsi="Times New Roman"/>
                <w:b/>
              </w:rPr>
              <w:t xml:space="preserve">Самостоятельная работа обучающихся </w:t>
            </w:r>
          </w:p>
          <w:p w14:paraId="1BF0340E" w14:textId="77777777" w:rsidR="00190C10" w:rsidRPr="009D16C9" w:rsidRDefault="00190C10" w:rsidP="00D674FC">
            <w:pPr>
              <w:spacing w:after="0" w:line="240" w:lineRule="auto"/>
              <w:rPr>
                <w:rStyle w:val="FontStyle58"/>
                <w:sz w:val="22"/>
                <w:szCs w:val="22"/>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909C038" w14:textId="77777777" w:rsidR="005829EE"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36201AF5" w14:textId="77777777" w:rsidR="005829EE" w:rsidRPr="009D16C9" w:rsidRDefault="005829EE" w:rsidP="00D674FC">
            <w:pPr>
              <w:spacing w:after="0" w:line="240" w:lineRule="auto"/>
              <w:jc w:val="center"/>
              <w:rPr>
                <w:rFonts w:ascii="Times New Roman" w:hAnsi="Times New Roman"/>
              </w:rPr>
            </w:pPr>
          </w:p>
        </w:tc>
      </w:tr>
      <w:tr w:rsidR="009D16C9" w:rsidRPr="009D16C9" w14:paraId="751D16F9"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D4BA8CA" w14:textId="77777777" w:rsidR="00C24DCF" w:rsidRPr="009D16C9" w:rsidRDefault="00800244" w:rsidP="00D674FC">
            <w:pPr>
              <w:spacing w:after="0" w:line="240" w:lineRule="auto"/>
              <w:rPr>
                <w:rFonts w:ascii="Times New Roman" w:hAnsi="Times New Roman"/>
                <w:b/>
                <w:bCs/>
              </w:rPr>
            </w:pPr>
            <w:r w:rsidRPr="009D16C9">
              <w:rPr>
                <w:rFonts w:ascii="Times New Roman" w:hAnsi="Times New Roman"/>
                <w:b/>
              </w:rPr>
              <w:t xml:space="preserve">Тема 3.2 </w:t>
            </w:r>
            <w:r w:rsidRPr="009D16C9">
              <w:rPr>
                <w:rFonts w:ascii="Times New Roman" w:hAnsi="Times New Roman"/>
                <w:b/>
                <w:spacing w:val="-2"/>
              </w:rPr>
              <w:t>Гидравлические сопротивления</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A973862" w14:textId="77777777" w:rsidR="00C24DCF" w:rsidRPr="009D16C9" w:rsidRDefault="00C24DC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665AC9C3" w14:textId="77777777" w:rsidR="00C24DCF" w:rsidRPr="009D16C9" w:rsidRDefault="00C24DCF"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43FB2697"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5044626"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6003EABB"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150FA5A"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AA1102E"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FF6AB79" w14:textId="77777777" w:rsidR="00C24DCF"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30D6F9BB"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73C60"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48A41AB2" w14:textId="77777777" w:rsidR="00C24DCF" w:rsidRPr="009D16C9" w:rsidRDefault="00800244" w:rsidP="00D674FC">
            <w:pPr>
              <w:pStyle w:val="Style15"/>
              <w:widowControl/>
              <w:spacing w:after="0" w:line="240" w:lineRule="auto"/>
              <w:rPr>
                <w:rFonts w:ascii="Times New Roman" w:hAnsi="Times New Roman"/>
              </w:rPr>
            </w:pPr>
            <w:r w:rsidRPr="009D16C9">
              <w:rPr>
                <w:rFonts w:ascii="Times New Roman" w:hAnsi="Times New Roman"/>
                <w:spacing w:val="2"/>
              </w:rPr>
              <w:t xml:space="preserve">1. Гидравлические сопротивления и их виды. Режимы движения жидкости. </w:t>
            </w:r>
            <w:r w:rsidRPr="009D16C9">
              <w:rPr>
                <w:rFonts w:ascii="Times New Roman" w:hAnsi="Times New Roman"/>
                <w:spacing w:val="10"/>
              </w:rPr>
              <w:t xml:space="preserve">Критерий Рейнольдса. Характеристика ламинарного и турбулентного </w:t>
            </w:r>
            <w:r w:rsidRPr="009D16C9">
              <w:rPr>
                <w:rFonts w:ascii="Times New Roman" w:hAnsi="Times New Roman"/>
                <w:spacing w:val="12"/>
              </w:rPr>
              <w:t>движения жидкости.</w:t>
            </w:r>
          </w:p>
        </w:tc>
        <w:tc>
          <w:tcPr>
            <w:tcW w:w="1398" w:type="dxa"/>
            <w:tcBorders>
              <w:top w:val="single" w:sz="4" w:space="0" w:color="auto"/>
              <w:left w:val="single" w:sz="4" w:space="0" w:color="auto"/>
              <w:bottom w:val="single" w:sz="4" w:space="0" w:color="auto"/>
              <w:right w:val="single" w:sz="4" w:space="0" w:color="auto"/>
            </w:tcBorders>
            <w:vAlign w:val="center"/>
          </w:tcPr>
          <w:p w14:paraId="5AA10730"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A52F" w14:textId="77777777" w:rsidR="00C24DCF" w:rsidRPr="009D16C9" w:rsidRDefault="00C24DCF" w:rsidP="00D674FC">
            <w:pPr>
              <w:spacing w:after="0" w:line="240" w:lineRule="auto"/>
              <w:rPr>
                <w:rFonts w:ascii="Times New Roman" w:hAnsi="Times New Roman"/>
              </w:rPr>
            </w:pPr>
          </w:p>
        </w:tc>
      </w:tr>
      <w:tr w:rsidR="009D16C9" w:rsidRPr="009D16C9" w14:paraId="5DF59B49"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745F0"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tcPr>
          <w:p w14:paraId="5D82DB35" w14:textId="77777777" w:rsidR="00C24DCF" w:rsidRPr="009D16C9" w:rsidRDefault="00800244" w:rsidP="00D674FC">
            <w:pPr>
              <w:pStyle w:val="Style15"/>
              <w:widowControl/>
              <w:spacing w:after="0" w:line="240" w:lineRule="auto"/>
              <w:rPr>
                <w:rStyle w:val="FontStyle58"/>
                <w:sz w:val="22"/>
                <w:szCs w:val="22"/>
              </w:rPr>
            </w:pPr>
            <w:r w:rsidRPr="009D16C9">
              <w:rPr>
                <w:rFonts w:ascii="Times New Roman" w:hAnsi="Times New Roman"/>
                <w:spacing w:val="12"/>
              </w:rPr>
              <w:t xml:space="preserve">2. Потери напора по длине потока и в местных </w:t>
            </w:r>
            <w:r w:rsidRPr="009D16C9">
              <w:rPr>
                <w:rFonts w:ascii="Times New Roman" w:hAnsi="Times New Roman"/>
                <w:spacing w:val="2"/>
              </w:rPr>
              <w:t xml:space="preserve">сопротивлениях (запорной арматуре, при расширении и сужении потока, </w:t>
            </w:r>
            <w:r w:rsidRPr="009D16C9">
              <w:rPr>
                <w:rFonts w:ascii="Times New Roman" w:hAnsi="Times New Roman"/>
                <w:spacing w:val="7"/>
              </w:rPr>
              <w:t xml:space="preserve">изменении направления потока). Расчет потерь напора при внезапном </w:t>
            </w:r>
            <w:r w:rsidRPr="009D16C9">
              <w:rPr>
                <w:rFonts w:ascii="Times New Roman" w:hAnsi="Times New Roman"/>
              </w:rPr>
              <w:t xml:space="preserve">расширении потока. Уравнение Борда. </w:t>
            </w:r>
            <w:r w:rsidRPr="009D16C9">
              <w:rPr>
                <w:rFonts w:ascii="Times New Roman" w:hAnsi="Times New Roman"/>
                <w:spacing w:val="8"/>
              </w:rPr>
              <w:t xml:space="preserve">Коэффициент гидравлического трения, его определение в ламинарном и </w:t>
            </w:r>
            <w:r w:rsidRPr="009D16C9">
              <w:rPr>
                <w:rFonts w:ascii="Times New Roman" w:hAnsi="Times New Roman"/>
                <w:spacing w:val="1"/>
              </w:rPr>
              <w:t>турбулентном режимах движения жидкости. График Никурадзе.</w:t>
            </w:r>
          </w:p>
        </w:tc>
        <w:tc>
          <w:tcPr>
            <w:tcW w:w="1398" w:type="dxa"/>
            <w:tcBorders>
              <w:top w:val="single" w:sz="4" w:space="0" w:color="auto"/>
              <w:left w:val="single" w:sz="4" w:space="0" w:color="auto"/>
              <w:bottom w:val="single" w:sz="4" w:space="0" w:color="auto"/>
              <w:right w:val="single" w:sz="4" w:space="0" w:color="auto"/>
            </w:tcBorders>
            <w:vAlign w:val="center"/>
          </w:tcPr>
          <w:p w14:paraId="002063FD"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88B51" w14:textId="77777777" w:rsidR="00C24DCF" w:rsidRPr="009D16C9" w:rsidRDefault="00C24DCF" w:rsidP="00D674FC">
            <w:pPr>
              <w:spacing w:after="0" w:line="240" w:lineRule="auto"/>
              <w:rPr>
                <w:rFonts w:ascii="Times New Roman" w:hAnsi="Times New Roman"/>
              </w:rPr>
            </w:pPr>
          </w:p>
        </w:tc>
      </w:tr>
      <w:tr w:rsidR="009D16C9" w:rsidRPr="009D16C9" w14:paraId="6FBC8170"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53274C"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B17580A" w14:textId="77777777" w:rsidR="00C24DCF" w:rsidRPr="009D16C9" w:rsidRDefault="00C24DCF"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099951C6" w14:textId="77777777" w:rsidR="00C24DCF" w:rsidRPr="009D16C9" w:rsidRDefault="00C24DCF" w:rsidP="00D674FC">
            <w:pPr>
              <w:spacing w:after="0" w:line="240" w:lineRule="auto"/>
              <w:jc w:val="center"/>
              <w:rPr>
                <w:rFonts w:ascii="Times New Roman" w:hAnsi="Times New Roman"/>
                <w:b/>
              </w:rPr>
            </w:pPr>
            <w:r w:rsidRPr="009D16C9">
              <w:rPr>
                <w:rFonts w:ascii="Times New Roman" w:hAnsi="Times New Roman"/>
                <w:b/>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59E2E01C" w14:textId="77777777" w:rsidR="00C24DCF" w:rsidRPr="009D16C9" w:rsidRDefault="00C24DCF" w:rsidP="00D674FC">
            <w:pPr>
              <w:spacing w:after="0" w:line="240" w:lineRule="auto"/>
              <w:rPr>
                <w:rFonts w:ascii="Times New Roman" w:hAnsi="Times New Roman"/>
              </w:rPr>
            </w:pPr>
          </w:p>
        </w:tc>
      </w:tr>
      <w:tr w:rsidR="009D16C9" w:rsidRPr="009D16C9" w14:paraId="3D66E706"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E9BC7"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46ADEF7" w14:textId="77777777" w:rsidR="00C24DCF" w:rsidRPr="009D16C9" w:rsidRDefault="00C24DCF"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800244" w:rsidRPr="009D16C9">
              <w:rPr>
                <w:rFonts w:ascii="Times New Roman" w:hAnsi="Times New Roman"/>
              </w:rPr>
              <w:t>Изучение режимов движения жидкости</w:t>
            </w:r>
            <w:r w:rsidR="00FD3746" w:rsidRPr="009D16C9">
              <w:rPr>
                <w:rFonts w:ascii="Times New Roman" w:hAnsi="Times New Roman"/>
              </w:rPr>
              <w:t>.</w:t>
            </w:r>
            <w:r w:rsidR="00617897" w:rsidRPr="009D16C9">
              <w:rPr>
                <w:rFonts w:ascii="Times New Roman" w:hAnsi="Times New Roman"/>
              </w:rPr>
              <w:t xml:space="preserve"> </w:t>
            </w:r>
            <w:r w:rsidR="00800244" w:rsidRPr="009D16C9">
              <w:rPr>
                <w:rFonts w:ascii="Times New Roman" w:hAnsi="Times New Roman"/>
                <w:spacing w:val="3"/>
              </w:rPr>
              <w:t>Экспериментальное определение</w:t>
            </w:r>
            <w:r w:rsidR="00800244" w:rsidRPr="009D16C9">
              <w:rPr>
                <w:rFonts w:ascii="Times New Roman" w:hAnsi="Times New Roman"/>
              </w:rPr>
              <w:t xml:space="preserve"> режимов движения жидкости.</w:t>
            </w:r>
          </w:p>
        </w:tc>
        <w:tc>
          <w:tcPr>
            <w:tcW w:w="1398" w:type="dxa"/>
            <w:tcBorders>
              <w:top w:val="single" w:sz="4" w:space="0" w:color="auto"/>
              <w:left w:val="single" w:sz="4" w:space="0" w:color="auto"/>
              <w:bottom w:val="single" w:sz="4" w:space="0" w:color="auto"/>
              <w:right w:val="single" w:sz="4" w:space="0" w:color="auto"/>
            </w:tcBorders>
            <w:vAlign w:val="center"/>
          </w:tcPr>
          <w:p w14:paraId="12F849A7"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E4DAE" w14:textId="77777777" w:rsidR="00C24DCF" w:rsidRPr="009D16C9" w:rsidRDefault="00C24DCF" w:rsidP="00D674FC">
            <w:pPr>
              <w:spacing w:after="0" w:line="240" w:lineRule="auto"/>
              <w:rPr>
                <w:rFonts w:ascii="Times New Roman" w:hAnsi="Times New Roman"/>
              </w:rPr>
            </w:pPr>
          </w:p>
        </w:tc>
      </w:tr>
      <w:tr w:rsidR="009D16C9" w:rsidRPr="009D16C9" w14:paraId="1D97F7D4"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B9B0B7"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1BD26AA" w14:textId="77777777" w:rsidR="00C24DCF" w:rsidRPr="009D16C9" w:rsidRDefault="00C24DCF" w:rsidP="00D674FC">
            <w:pPr>
              <w:spacing w:after="0" w:line="240" w:lineRule="auto"/>
              <w:rPr>
                <w:rFonts w:ascii="Times New Roman" w:hAnsi="Times New Roman"/>
              </w:rPr>
            </w:pPr>
            <w:r w:rsidRPr="009D16C9">
              <w:rPr>
                <w:rStyle w:val="FontStyle58"/>
                <w:sz w:val="22"/>
                <w:szCs w:val="22"/>
              </w:rPr>
              <w:t xml:space="preserve">2 </w:t>
            </w:r>
            <w:r w:rsidR="00800244" w:rsidRPr="009D16C9">
              <w:rPr>
                <w:rFonts w:ascii="Times New Roman" w:hAnsi="Times New Roman"/>
              </w:rPr>
              <w:t>Определение коэффициентов местных сопротивлений</w:t>
            </w:r>
            <w:r w:rsidR="00FD3746" w:rsidRPr="009D16C9">
              <w:rPr>
                <w:rFonts w:ascii="Times New Roman" w:hAnsi="Times New Roman"/>
              </w:rPr>
              <w:t>.</w:t>
            </w:r>
            <w:r w:rsidR="00617897" w:rsidRPr="009D16C9">
              <w:rPr>
                <w:rFonts w:ascii="Times New Roman" w:hAnsi="Times New Roman"/>
              </w:rPr>
              <w:t xml:space="preserve"> </w:t>
            </w:r>
            <w:r w:rsidR="00800244" w:rsidRPr="009D16C9">
              <w:rPr>
                <w:rFonts w:ascii="Times New Roman" w:hAnsi="Times New Roman"/>
                <w:spacing w:val="3"/>
              </w:rPr>
              <w:t xml:space="preserve">Экспериментальное определение коэффициентов </w:t>
            </w:r>
            <w:r w:rsidR="00800244" w:rsidRPr="009D16C9">
              <w:rPr>
                <w:rFonts w:ascii="Times New Roman" w:hAnsi="Times New Roman"/>
              </w:rPr>
              <w:t>местных сопротивлений при режимах  движения жидкости.</w:t>
            </w:r>
          </w:p>
        </w:tc>
        <w:tc>
          <w:tcPr>
            <w:tcW w:w="1398" w:type="dxa"/>
            <w:tcBorders>
              <w:top w:val="single" w:sz="4" w:space="0" w:color="auto"/>
              <w:left w:val="single" w:sz="4" w:space="0" w:color="auto"/>
              <w:bottom w:val="single" w:sz="4" w:space="0" w:color="auto"/>
              <w:right w:val="single" w:sz="4" w:space="0" w:color="auto"/>
            </w:tcBorders>
            <w:vAlign w:val="center"/>
          </w:tcPr>
          <w:p w14:paraId="5080F47D"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7E304A1B" w14:textId="77777777" w:rsidR="00C24DCF" w:rsidRPr="009D16C9" w:rsidRDefault="00C24DCF" w:rsidP="00D674FC">
            <w:pPr>
              <w:spacing w:after="0" w:line="240" w:lineRule="auto"/>
              <w:rPr>
                <w:rFonts w:ascii="Times New Roman" w:hAnsi="Times New Roman"/>
              </w:rPr>
            </w:pPr>
          </w:p>
        </w:tc>
      </w:tr>
      <w:tr w:rsidR="009D16C9" w:rsidRPr="009D16C9" w14:paraId="19059097"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B49F8"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E2193A6" w14:textId="77777777" w:rsidR="00C24DCF"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92A1800" w14:textId="77777777" w:rsidR="00C24DCF" w:rsidRPr="009D16C9" w:rsidRDefault="00C24DCF" w:rsidP="00D674FC">
            <w:pPr>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5EE7A9E4" w14:textId="77777777" w:rsidR="00C24DCF"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D6D43" w14:textId="77777777" w:rsidR="00C24DCF" w:rsidRPr="009D16C9" w:rsidRDefault="00C24DCF" w:rsidP="00D674FC">
            <w:pPr>
              <w:spacing w:after="0" w:line="240" w:lineRule="auto"/>
              <w:rPr>
                <w:rFonts w:ascii="Times New Roman" w:hAnsi="Times New Roman"/>
              </w:rPr>
            </w:pPr>
          </w:p>
        </w:tc>
      </w:tr>
      <w:tr w:rsidR="009D16C9" w:rsidRPr="009D16C9" w14:paraId="0B3F883B"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tcPr>
          <w:p w14:paraId="05889E0B" w14:textId="77777777" w:rsidR="00ED1E22" w:rsidRPr="009D16C9" w:rsidRDefault="00ED1E22" w:rsidP="00D674FC">
            <w:pPr>
              <w:spacing w:after="0" w:line="240" w:lineRule="auto"/>
              <w:rPr>
                <w:rFonts w:ascii="Times New Roman" w:hAnsi="Times New Roman"/>
                <w:b/>
              </w:rPr>
            </w:pPr>
            <w:r w:rsidRPr="009D16C9">
              <w:rPr>
                <w:rFonts w:ascii="Times New Roman" w:hAnsi="Times New Roman"/>
                <w:b/>
                <w:bCs/>
                <w:spacing w:val="-2"/>
              </w:rPr>
              <w:t xml:space="preserve">Раздел 4 </w:t>
            </w:r>
            <w:r w:rsidRPr="009D16C9">
              <w:rPr>
                <w:rFonts w:ascii="Times New Roman" w:hAnsi="Times New Roman"/>
                <w:b/>
                <w:bCs/>
                <w:spacing w:val="-1"/>
              </w:rPr>
              <w:t>Насосы и вентиляторы</w:t>
            </w:r>
          </w:p>
        </w:tc>
        <w:tc>
          <w:tcPr>
            <w:tcW w:w="1398" w:type="dxa"/>
            <w:tcBorders>
              <w:top w:val="single" w:sz="4" w:space="0" w:color="auto"/>
              <w:left w:val="single" w:sz="4" w:space="0" w:color="auto"/>
              <w:bottom w:val="single" w:sz="4" w:space="0" w:color="auto"/>
              <w:right w:val="single" w:sz="4" w:space="0" w:color="auto"/>
            </w:tcBorders>
            <w:vAlign w:val="center"/>
          </w:tcPr>
          <w:p w14:paraId="6523AD6A" w14:textId="77777777" w:rsidR="00ED1E22" w:rsidRPr="009D16C9" w:rsidRDefault="00ED1E22" w:rsidP="00D674FC">
            <w:pPr>
              <w:spacing w:after="0" w:line="240" w:lineRule="auto"/>
              <w:jc w:val="center"/>
              <w:rPr>
                <w:rFonts w:ascii="Times New Roman" w:hAnsi="Times New Roman"/>
                <w:b/>
              </w:rPr>
            </w:pPr>
            <w:r w:rsidRPr="009D16C9">
              <w:rPr>
                <w:rFonts w:ascii="Times New Roman" w:hAnsi="Times New Roman"/>
                <w:b/>
              </w:rPr>
              <w:t>8</w:t>
            </w:r>
          </w:p>
        </w:tc>
        <w:tc>
          <w:tcPr>
            <w:tcW w:w="1901" w:type="dxa"/>
            <w:tcBorders>
              <w:top w:val="single" w:sz="4" w:space="0" w:color="auto"/>
              <w:left w:val="single" w:sz="4" w:space="0" w:color="auto"/>
              <w:bottom w:val="single" w:sz="4" w:space="0" w:color="auto"/>
              <w:right w:val="single" w:sz="4" w:space="0" w:color="auto"/>
            </w:tcBorders>
            <w:vAlign w:val="center"/>
          </w:tcPr>
          <w:p w14:paraId="24C095CC" w14:textId="77777777" w:rsidR="00ED1E22" w:rsidRPr="009D16C9" w:rsidRDefault="00ED1E22" w:rsidP="00D674FC">
            <w:pPr>
              <w:spacing w:after="0" w:line="240" w:lineRule="auto"/>
              <w:jc w:val="center"/>
              <w:rPr>
                <w:rFonts w:ascii="Times New Roman" w:hAnsi="Times New Roman"/>
              </w:rPr>
            </w:pPr>
          </w:p>
        </w:tc>
      </w:tr>
      <w:tr w:rsidR="009D16C9" w:rsidRPr="009D16C9" w14:paraId="7A6A4601"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F5A0019" w14:textId="77777777" w:rsidR="005829EE" w:rsidRPr="009D16C9" w:rsidRDefault="005829EE" w:rsidP="00D674FC">
            <w:pPr>
              <w:spacing w:after="0" w:line="240" w:lineRule="auto"/>
              <w:rPr>
                <w:rFonts w:ascii="Times New Roman" w:hAnsi="Times New Roman"/>
                <w:b/>
                <w:bCs/>
              </w:rPr>
            </w:pPr>
            <w:r w:rsidRPr="009D16C9">
              <w:rPr>
                <w:rFonts w:ascii="Times New Roman" w:hAnsi="Times New Roman"/>
                <w:b/>
                <w:bCs/>
                <w:spacing w:val="-1"/>
              </w:rPr>
              <w:t>Тема 4.1 Насосы</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AC28F8E" w14:textId="77777777" w:rsidR="005829EE" w:rsidRPr="009D16C9" w:rsidRDefault="005829EE"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50A1792"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hideMark/>
          </w:tcPr>
          <w:p w14:paraId="1F3725D7"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1B36EDE"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7BB0F23E"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E4A2C2F"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E8DE410"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472FD3F" w14:textId="77777777" w:rsidR="005829EE"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1D7B5CF2"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C98C3"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304D492E"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spacing w:val="7"/>
              </w:rPr>
              <w:t xml:space="preserve">Центробежные насосы, их виды, принцип действия. Полный напор, </w:t>
            </w:r>
            <w:r w:rsidRPr="009D16C9">
              <w:rPr>
                <w:rFonts w:ascii="Times New Roman" w:hAnsi="Times New Roman"/>
              </w:rPr>
              <w:t xml:space="preserve">предельная высота всасывания. </w:t>
            </w:r>
            <w:r w:rsidRPr="009D16C9">
              <w:rPr>
                <w:rFonts w:ascii="Times New Roman" w:hAnsi="Times New Roman"/>
                <w:spacing w:val="1"/>
              </w:rPr>
              <w:t xml:space="preserve">Подача, напор, мощность и КПД центробежного насоса, их определение. </w:t>
            </w:r>
            <w:r w:rsidRPr="009D16C9">
              <w:rPr>
                <w:rFonts w:ascii="Times New Roman" w:hAnsi="Times New Roman"/>
              </w:rPr>
              <w:t xml:space="preserve">Зависимость этих параметров от частоты вращения двигателя. Формулы </w:t>
            </w:r>
            <w:r w:rsidRPr="009D16C9">
              <w:rPr>
                <w:rFonts w:ascii="Times New Roman" w:hAnsi="Times New Roman"/>
                <w:spacing w:val="-1"/>
              </w:rPr>
              <w:t xml:space="preserve">пропорциональности. </w:t>
            </w:r>
            <w:r w:rsidRPr="009D16C9">
              <w:rPr>
                <w:rFonts w:ascii="Times New Roman" w:hAnsi="Times New Roman"/>
                <w:spacing w:val="9"/>
              </w:rPr>
              <w:t xml:space="preserve">Характеристики центробежных насосов и напорных трубопроводов. </w:t>
            </w:r>
            <w:r w:rsidRPr="009D16C9">
              <w:rPr>
                <w:rFonts w:ascii="Times New Roman" w:hAnsi="Times New Roman"/>
                <w:spacing w:val="7"/>
              </w:rPr>
              <w:t xml:space="preserve">Рабочая точка. Параллельная и последовательная работа центробежных </w:t>
            </w:r>
            <w:r w:rsidRPr="009D16C9">
              <w:rPr>
                <w:rFonts w:ascii="Times New Roman" w:hAnsi="Times New Roman"/>
                <w:spacing w:val="-4"/>
              </w:rPr>
              <w:t xml:space="preserve">насосов. </w:t>
            </w:r>
            <w:r w:rsidRPr="009D16C9">
              <w:rPr>
                <w:rFonts w:ascii="Times New Roman" w:hAnsi="Times New Roman"/>
                <w:spacing w:val="1"/>
              </w:rPr>
              <w:t>Струйные насосы.</w:t>
            </w:r>
          </w:p>
        </w:tc>
        <w:tc>
          <w:tcPr>
            <w:tcW w:w="1398" w:type="dxa"/>
            <w:tcBorders>
              <w:top w:val="single" w:sz="4" w:space="0" w:color="auto"/>
              <w:left w:val="single" w:sz="4" w:space="0" w:color="auto"/>
              <w:bottom w:val="single" w:sz="4" w:space="0" w:color="auto"/>
              <w:right w:val="single" w:sz="4" w:space="0" w:color="auto"/>
            </w:tcBorders>
            <w:vAlign w:val="center"/>
          </w:tcPr>
          <w:p w14:paraId="1FFD4979"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52F85FAD" w14:textId="77777777" w:rsidR="005829EE" w:rsidRPr="009D16C9" w:rsidRDefault="005829EE" w:rsidP="00D674FC">
            <w:pPr>
              <w:spacing w:after="0" w:line="240" w:lineRule="auto"/>
              <w:jc w:val="center"/>
              <w:rPr>
                <w:rFonts w:ascii="Times New Roman" w:hAnsi="Times New Roman"/>
              </w:rPr>
            </w:pPr>
          </w:p>
        </w:tc>
      </w:tr>
      <w:tr w:rsidR="009D16C9" w:rsidRPr="009D16C9" w14:paraId="26E597E6"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0A97560"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008A5F7" w14:textId="77777777" w:rsidR="005829EE" w:rsidRPr="009D16C9" w:rsidRDefault="005829EE"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06D3B027"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02197D39" w14:textId="77777777" w:rsidR="005829EE" w:rsidRPr="009D16C9" w:rsidRDefault="005829EE" w:rsidP="00D674FC">
            <w:pPr>
              <w:spacing w:after="0" w:line="240" w:lineRule="auto"/>
              <w:jc w:val="center"/>
              <w:rPr>
                <w:rFonts w:ascii="Times New Roman" w:hAnsi="Times New Roman"/>
              </w:rPr>
            </w:pPr>
          </w:p>
        </w:tc>
      </w:tr>
      <w:tr w:rsidR="009D16C9" w:rsidRPr="009D16C9" w14:paraId="5AB71CDA"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12221"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3873916" w14:textId="77777777" w:rsidR="005829EE" w:rsidRPr="009D16C9" w:rsidRDefault="005829EE" w:rsidP="00D674FC">
            <w:pPr>
              <w:spacing w:after="0" w:line="240" w:lineRule="auto"/>
              <w:rPr>
                <w:rFonts w:ascii="Times New Roman" w:hAnsi="Times New Roman"/>
              </w:rPr>
            </w:pPr>
            <w:r w:rsidRPr="009D16C9">
              <w:rPr>
                <w:rFonts w:ascii="Times New Roman" w:hAnsi="Times New Roman"/>
                <w:spacing w:val="3"/>
              </w:rPr>
              <w:t xml:space="preserve">Экспериментальное определение </w:t>
            </w:r>
            <w:r w:rsidRPr="009D16C9">
              <w:rPr>
                <w:rFonts w:ascii="Times New Roman" w:hAnsi="Times New Roman"/>
                <w:spacing w:val="9"/>
              </w:rPr>
              <w:t>характеристики центробежных насосов</w:t>
            </w:r>
          </w:p>
        </w:tc>
        <w:tc>
          <w:tcPr>
            <w:tcW w:w="1398" w:type="dxa"/>
            <w:tcBorders>
              <w:top w:val="single" w:sz="4" w:space="0" w:color="auto"/>
              <w:left w:val="single" w:sz="4" w:space="0" w:color="auto"/>
              <w:bottom w:val="single" w:sz="4" w:space="0" w:color="auto"/>
              <w:right w:val="single" w:sz="4" w:space="0" w:color="auto"/>
            </w:tcBorders>
            <w:vAlign w:val="center"/>
          </w:tcPr>
          <w:p w14:paraId="65A5C673"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3BB123B" w14:textId="77777777" w:rsidR="005829EE" w:rsidRPr="009D16C9" w:rsidRDefault="005829EE" w:rsidP="00D674FC">
            <w:pPr>
              <w:spacing w:after="0" w:line="240" w:lineRule="auto"/>
              <w:jc w:val="center"/>
              <w:rPr>
                <w:rFonts w:ascii="Times New Roman" w:hAnsi="Times New Roman"/>
              </w:rPr>
            </w:pPr>
          </w:p>
        </w:tc>
      </w:tr>
      <w:tr w:rsidR="009D16C9" w:rsidRPr="009D16C9" w14:paraId="4855F35F"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AB29C"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A02D53B" w14:textId="77777777" w:rsidR="005829EE"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29BAE1A5" w14:textId="77777777" w:rsidR="005829EE" w:rsidRPr="009D16C9" w:rsidRDefault="005829EE" w:rsidP="00D674FC">
            <w:pPr>
              <w:spacing w:after="0" w:line="240" w:lineRule="auto"/>
              <w:rPr>
                <w:rFonts w:ascii="Times New Roman" w:hAnsi="Times New Roman"/>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016F4D0A" w14:textId="77777777" w:rsidR="005829EE" w:rsidRPr="009D16C9" w:rsidRDefault="005829EE" w:rsidP="00D674FC">
            <w:pPr>
              <w:spacing w:after="0" w:line="240" w:lineRule="auto"/>
              <w:jc w:val="center"/>
              <w:rPr>
                <w:rFonts w:ascii="Times New Roman" w:hAnsi="Times New Roman"/>
              </w:rPr>
            </w:pPr>
          </w:p>
        </w:tc>
        <w:tc>
          <w:tcPr>
            <w:tcW w:w="1901" w:type="dxa"/>
            <w:vMerge/>
            <w:tcBorders>
              <w:left w:val="single" w:sz="4" w:space="0" w:color="auto"/>
              <w:bottom w:val="single" w:sz="4" w:space="0" w:color="auto"/>
              <w:right w:val="single" w:sz="4" w:space="0" w:color="auto"/>
            </w:tcBorders>
            <w:vAlign w:val="center"/>
          </w:tcPr>
          <w:p w14:paraId="25EB20CC" w14:textId="77777777" w:rsidR="005829EE" w:rsidRPr="009D16C9" w:rsidRDefault="005829EE" w:rsidP="00D674FC">
            <w:pPr>
              <w:spacing w:after="0" w:line="240" w:lineRule="auto"/>
              <w:jc w:val="center"/>
              <w:rPr>
                <w:rFonts w:ascii="Times New Roman" w:hAnsi="Times New Roman"/>
              </w:rPr>
            </w:pPr>
          </w:p>
        </w:tc>
      </w:tr>
      <w:tr w:rsidR="009D16C9" w:rsidRPr="009D16C9" w14:paraId="7CE07890" w14:textId="77777777" w:rsidTr="00842CE6">
        <w:trPr>
          <w:trHeight w:val="20"/>
          <w:jc w:val="center"/>
        </w:trPr>
        <w:tc>
          <w:tcPr>
            <w:tcW w:w="3876" w:type="dxa"/>
            <w:vMerge w:val="restart"/>
            <w:tcBorders>
              <w:top w:val="single" w:sz="4" w:space="0" w:color="auto"/>
              <w:left w:val="single" w:sz="4" w:space="0" w:color="auto"/>
              <w:right w:val="single" w:sz="4" w:space="0" w:color="auto"/>
            </w:tcBorders>
          </w:tcPr>
          <w:p w14:paraId="246670DF" w14:textId="77777777" w:rsidR="005829EE" w:rsidRPr="009D16C9" w:rsidRDefault="005829EE" w:rsidP="00D674FC">
            <w:pPr>
              <w:spacing w:after="0" w:line="240" w:lineRule="auto"/>
              <w:rPr>
                <w:rFonts w:ascii="Times New Roman" w:hAnsi="Times New Roman"/>
                <w:b/>
                <w:bCs/>
              </w:rPr>
            </w:pPr>
            <w:r w:rsidRPr="009D16C9">
              <w:rPr>
                <w:rFonts w:ascii="Times New Roman" w:hAnsi="Times New Roman"/>
                <w:b/>
                <w:bCs/>
                <w:spacing w:val="-1"/>
              </w:rPr>
              <w:t>Тема 4.2 Вентиляторы</w:t>
            </w:r>
          </w:p>
        </w:tc>
        <w:tc>
          <w:tcPr>
            <w:tcW w:w="7755" w:type="dxa"/>
            <w:tcBorders>
              <w:top w:val="single" w:sz="4" w:space="0" w:color="auto"/>
              <w:left w:val="single" w:sz="4" w:space="0" w:color="auto"/>
              <w:bottom w:val="single" w:sz="4" w:space="0" w:color="auto"/>
              <w:right w:val="single" w:sz="4" w:space="0" w:color="auto"/>
            </w:tcBorders>
            <w:vAlign w:val="center"/>
          </w:tcPr>
          <w:p w14:paraId="0904E5A5"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1BEA9B1F"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124DC63D"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CBABAB2"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329922C5"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7D7ACD1"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80DB22D"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07969E5" w14:textId="77777777" w:rsidR="005829EE"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24A3A100" w14:textId="77777777" w:rsidTr="00842CE6">
        <w:trPr>
          <w:trHeight w:val="20"/>
          <w:jc w:val="center"/>
        </w:trPr>
        <w:tc>
          <w:tcPr>
            <w:tcW w:w="3876" w:type="dxa"/>
            <w:vMerge/>
            <w:tcBorders>
              <w:left w:val="single" w:sz="4" w:space="0" w:color="auto"/>
              <w:right w:val="single" w:sz="4" w:space="0" w:color="auto"/>
            </w:tcBorders>
          </w:tcPr>
          <w:p w14:paraId="4A7E2E9D"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5CF1214"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rPr>
              <w:t>Вентиляторы, их назначение и типы. Характеристики вентиляторов. Методика выбора вентиляторов</w:t>
            </w:r>
            <w:r w:rsidRPr="009D16C9">
              <w:rPr>
                <w:rStyle w:val="FontStyle58"/>
                <w:sz w:val="22"/>
                <w:szCs w:val="22"/>
              </w:rPr>
              <w:t>.</w:t>
            </w:r>
          </w:p>
        </w:tc>
        <w:tc>
          <w:tcPr>
            <w:tcW w:w="1398" w:type="dxa"/>
            <w:tcBorders>
              <w:top w:val="single" w:sz="4" w:space="0" w:color="auto"/>
              <w:left w:val="single" w:sz="4" w:space="0" w:color="auto"/>
              <w:bottom w:val="single" w:sz="4" w:space="0" w:color="auto"/>
              <w:right w:val="single" w:sz="4" w:space="0" w:color="auto"/>
            </w:tcBorders>
            <w:vAlign w:val="center"/>
          </w:tcPr>
          <w:p w14:paraId="53F56953"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8D669C0" w14:textId="77777777" w:rsidR="005829EE" w:rsidRPr="009D16C9" w:rsidRDefault="005829EE" w:rsidP="00D674FC">
            <w:pPr>
              <w:spacing w:after="0" w:line="240" w:lineRule="auto"/>
              <w:jc w:val="center"/>
              <w:rPr>
                <w:rFonts w:ascii="Times New Roman" w:hAnsi="Times New Roman"/>
              </w:rPr>
            </w:pPr>
          </w:p>
        </w:tc>
      </w:tr>
      <w:tr w:rsidR="009D16C9" w:rsidRPr="009D16C9" w14:paraId="2D3BB43D" w14:textId="77777777" w:rsidTr="00842CE6">
        <w:trPr>
          <w:trHeight w:val="20"/>
          <w:jc w:val="center"/>
        </w:trPr>
        <w:tc>
          <w:tcPr>
            <w:tcW w:w="3876" w:type="dxa"/>
            <w:vMerge/>
            <w:tcBorders>
              <w:left w:val="single" w:sz="4" w:space="0" w:color="auto"/>
              <w:right w:val="single" w:sz="4" w:space="0" w:color="auto"/>
            </w:tcBorders>
          </w:tcPr>
          <w:p w14:paraId="346443F5"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58FE85F" w14:textId="77777777" w:rsidR="005829EE" w:rsidRPr="009D16C9" w:rsidRDefault="005829EE"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7CD23A3B"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2810F2B4" w14:textId="77777777" w:rsidR="005829EE" w:rsidRPr="009D16C9" w:rsidRDefault="005829EE" w:rsidP="00D674FC">
            <w:pPr>
              <w:spacing w:after="0" w:line="240" w:lineRule="auto"/>
              <w:jc w:val="center"/>
              <w:rPr>
                <w:rFonts w:ascii="Times New Roman" w:hAnsi="Times New Roman"/>
              </w:rPr>
            </w:pPr>
          </w:p>
        </w:tc>
      </w:tr>
      <w:tr w:rsidR="009D16C9" w:rsidRPr="009D16C9" w14:paraId="45CC1BDA" w14:textId="77777777" w:rsidTr="00842CE6">
        <w:trPr>
          <w:trHeight w:val="20"/>
          <w:jc w:val="center"/>
        </w:trPr>
        <w:tc>
          <w:tcPr>
            <w:tcW w:w="3876" w:type="dxa"/>
            <w:vMerge/>
            <w:tcBorders>
              <w:left w:val="single" w:sz="4" w:space="0" w:color="auto"/>
              <w:right w:val="single" w:sz="4" w:space="0" w:color="auto"/>
            </w:tcBorders>
          </w:tcPr>
          <w:p w14:paraId="667E619F"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9740C52"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spacing w:val="3"/>
              </w:rPr>
              <w:t>Экспериментальное определение</w:t>
            </w:r>
            <w:r w:rsidRPr="009D16C9">
              <w:rPr>
                <w:rFonts w:ascii="Times New Roman" w:hAnsi="Times New Roman"/>
                <w:spacing w:val="9"/>
              </w:rPr>
              <w:t xml:space="preserve"> характеристики центробежных вентилятора.</w:t>
            </w:r>
          </w:p>
        </w:tc>
        <w:tc>
          <w:tcPr>
            <w:tcW w:w="1398" w:type="dxa"/>
            <w:tcBorders>
              <w:top w:val="single" w:sz="4" w:space="0" w:color="auto"/>
              <w:left w:val="single" w:sz="4" w:space="0" w:color="auto"/>
              <w:bottom w:val="single" w:sz="4" w:space="0" w:color="auto"/>
              <w:right w:val="single" w:sz="4" w:space="0" w:color="auto"/>
            </w:tcBorders>
            <w:vAlign w:val="center"/>
          </w:tcPr>
          <w:p w14:paraId="14096D6C"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8B79496" w14:textId="77777777" w:rsidR="005829EE" w:rsidRPr="009D16C9" w:rsidRDefault="005829EE" w:rsidP="00D674FC">
            <w:pPr>
              <w:spacing w:after="0" w:line="240" w:lineRule="auto"/>
              <w:jc w:val="center"/>
              <w:rPr>
                <w:rFonts w:ascii="Times New Roman" w:hAnsi="Times New Roman"/>
              </w:rPr>
            </w:pPr>
          </w:p>
        </w:tc>
      </w:tr>
      <w:tr w:rsidR="009D16C9" w:rsidRPr="009D16C9" w14:paraId="497EBFCE" w14:textId="77777777" w:rsidTr="00842CE6">
        <w:trPr>
          <w:trHeight w:val="20"/>
          <w:jc w:val="center"/>
        </w:trPr>
        <w:tc>
          <w:tcPr>
            <w:tcW w:w="3876" w:type="dxa"/>
            <w:vMerge/>
            <w:tcBorders>
              <w:left w:val="single" w:sz="4" w:space="0" w:color="auto"/>
              <w:bottom w:val="single" w:sz="4" w:space="0" w:color="auto"/>
              <w:right w:val="single" w:sz="4" w:space="0" w:color="auto"/>
            </w:tcBorders>
          </w:tcPr>
          <w:p w14:paraId="42556079"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062D979" w14:textId="77777777" w:rsidR="005829EE"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4B3DD6CA" w14:textId="77777777" w:rsidR="005829EE" w:rsidRPr="009D16C9" w:rsidRDefault="005829EE" w:rsidP="00D674FC">
            <w:pPr>
              <w:shd w:val="clear" w:color="auto" w:fill="FFFFFF"/>
              <w:spacing w:after="0" w:line="240" w:lineRule="auto"/>
              <w:rPr>
                <w:rStyle w:val="FontStyle58"/>
                <w:sz w:val="22"/>
                <w:szCs w:val="22"/>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1E65E970" w14:textId="77777777" w:rsidR="005829EE" w:rsidRPr="009D16C9" w:rsidRDefault="00CE4EF1"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46B9304C" w14:textId="77777777" w:rsidR="005829EE" w:rsidRPr="009D16C9" w:rsidRDefault="005829EE" w:rsidP="00D674FC">
            <w:pPr>
              <w:spacing w:after="0" w:line="240" w:lineRule="auto"/>
              <w:jc w:val="center"/>
              <w:rPr>
                <w:rFonts w:ascii="Times New Roman" w:hAnsi="Times New Roman"/>
              </w:rPr>
            </w:pPr>
          </w:p>
        </w:tc>
      </w:tr>
      <w:tr w:rsidR="009D16C9" w:rsidRPr="009D16C9" w14:paraId="20574BFE"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1E9126C4" w14:textId="77777777" w:rsidR="00ED1E22" w:rsidRPr="009D16C9" w:rsidRDefault="00ED1E22" w:rsidP="00D674FC">
            <w:pPr>
              <w:shd w:val="clear" w:color="auto" w:fill="FFFFFF"/>
              <w:spacing w:after="0" w:line="240" w:lineRule="auto"/>
              <w:rPr>
                <w:rFonts w:ascii="Times New Roman" w:hAnsi="Times New Roman"/>
              </w:rPr>
            </w:pPr>
            <w:r w:rsidRPr="009D16C9">
              <w:rPr>
                <w:rFonts w:ascii="Times New Roman" w:hAnsi="Times New Roman"/>
                <w:b/>
                <w:bCs/>
                <w:spacing w:val="-2"/>
              </w:rPr>
              <w:t>Раздел 5. Основы теплотехники</w:t>
            </w:r>
          </w:p>
        </w:tc>
        <w:tc>
          <w:tcPr>
            <w:tcW w:w="1398" w:type="dxa"/>
            <w:tcBorders>
              <w:top w:val="single" w:sz="4" w:space="0" w:color="auto"/>
              <w:left w:val="single" w:sz="4" w:space="0" w:color="auto"/>
              <w:bottom w:val="single" w:sz="4" w:space="0" w:color="auto"/>
              <w:right w:val="single" w:sz="4" w:space="0" w:color="auto"/>
            </w:tcBorders>
            <w:vAlign w:val="center"/>
          </w:tcPr>
          <w:p w14:paraId="4188FA61" w14:textId="77777777" w:rsidR="00ED1E22" w:rsidRPr="009D16C9" w:rsidRDefault="00ED1E22" w:rsidP="00D674FC">
            <w:pPr>
              <w:spacing w:after="0" w:line="240" w:lineRule="auto"/>
              <w:jc w:val="center"/>
              <w:rPr>
                <w:rFonts w:ascii="Times New Roman" w:hAnsi="Times New Roman"/>
                <w:b/>
              </w:rPr>
            </w:pPr>
            <w:r w:rsidRPr="009D16C9">
              <w:rPr>
                <w:rFonts w:ascii="Times New Roman" w:hAnsi="Times New Roman"/>
                <w:b/>
              </w:rPr>
              <w:t>6</w:t>
            </w:r>
          </w:p>
        </w:tc>
        <w:tc>
          <w:tcPr>
            <w:tcW w:w="1901" w:type="dxa"/>
            <w:tcBorders>
              <w:top w:val="single" w:sz="4" w:space="0" w:color="auto"/>
              <w:left w:val="single" w:sz="4" w:space="0" w:color="auto"/>
              <w:bottom w:val="single" w:sz="4" w:space="0" w:color="auto"/>
              <w:right w:val="single" w:sz="4" w:space="0" w:color="auto"/>
            </w:tcBorders>
            <w:vAlign w:val="center"/>
          </w:tcPr>
          <w:p w14:paraId="3EFA3886" w14:textId="77777777" w:rsidR="00ED1E22" w:rsidRPr="009D16C9" w:rsidRDefault="00ED1E22" w:rsidP="00D674FC">
            <w:pPr>
              <w:spacing w:after="0" w:line="240" w:lineRule="auto"/>
              <w:jc w:val="center"/>
              <w:rPr>
                <w:rFonts w:ascii="Times New Roman" w:hAnsi="Times New Roman"/>
              </w:rPr>
            </w:pPr>
          </w:p>
        </w:tc>
      </w:tr>
      <w:tr w:rsidR="009D16C9" w:rsidRPr="009D16C9" w14:paraId="064241BB"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00B048C" w14:textId="77777777" w:rsidR="00C24DCF" w:rsidRPr="009D16C9" w:rsidRDefault="00FB6F64" w:rsidP="00D674FC">
            <w:pPr>
              <w:shd w:val="clear" w:color="auto" w:fill="FFFFFF"/>
              <w:spacing w:after="0" w:line="240" w:lineRule="auto"/>
              <w:rPr>
                <w:rFonts w:ascii="Times New Roman" w:hAnsi="Times New Roman"/>
                <w:b/>
                <w:bCs/>
              </w:rPr>
            </w:pPr>
            <w:r w:rsidRPr="009D16C9">
              <w:rPr>
                <w:rFonts w:ascii="Times New Roman" w:hAnsi="Times New Roman"/>
                <w:b/>
                <w:bCs/>
              </w:rPr>
              <w:t xml:space="preserve">Тема 5.1. Рабочее тело и основные законы идеального газа </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1BA4E51" w14:textId="77777777" w:rsidR="00C24DCF" w:rsidRPr="009D16C9" w:rsidRDefault="00C24DC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35B62FF" w14:textId="77777777" w:rsidR="00C24DCF" w:rsidRPr="009D16C9" w:rsidRDefault="00FD3746"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13F1CE38"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3E80FE4E"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75A8C682"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6D450B3"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A28DD62"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CC1EA32" w14:textId="77777777" w:rsidR="00C24DCF"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2F23563F"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053F0"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700F015" w14:textId="77777777" w:rsidR="00C24DCF" w:rsidRPr="009D16C9" w:rsidRDefault="00C24DCF"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FB6F64" w:rsidRPr="009D16C9">
              <w:rPr>
                <w:rFonts w:ascii="Times New Roman" w:hAnsi="Times New Roman"/>
                <w:spacing w:val="-1"/>
              </w:rPr>
              <w:t xml:space="preserve">Рабочее тело и параметры его состояния. Основные законы идеального газа: </w:t>
            </w:r>
            <w:r w:rsidR="00FB6F64" w:rsidRPr="009D16C9">
              <w:rPr>
                <w:rFonts w:ascii="Times New Roman" w:hAnsi="Times New Roman"/>
              </w:rPr>
              <w:t>закон Бойля-Мариотта, закон Гей-Люссака, закон Шарля, закон Авогадро. Уравнение состояния газа.</w:t>
            </w:r>
          </w:p>
        </w:tc>
        <w:tc>
          <w:tcPr>
            <w:tcW w:w="1398" w:type="dxa"/>
            <w:tcBorders>
              <w:top w:val="single" w:sz="4" w:space="0" w:color="auto"/>
              <w:left w:val="single" w:sz="4" w:space="0" w:color="auto"/>
              <w:bottom w:val="single" w:sz="4" w:space="0" w:color="auto"/>
              <w:right w:val="single" w:sz="4" w:space="0" w:color="auto"/>
            </w:tcBorders>
            <w:vAlign w:val="center"/>
          </w:tcPr>
          <w:p w14:paraId="5A0743EC"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63C59CF5" w14:textId="77777777" w:rsidR="00C24DCF" w:rsidRPr="009D16C9" w:rsidRDefault="00C24DCF" w:rsidP="00D674FC">
            <w:pPr>
              <w:spacing w:after="0" w:line="240" w:lineRule="auto"/>
              <w:jc w:val="center"/>
              <w:rPr>
                <w:rFonts w:ascii="Times New Roman" w:hAnsi="Times New Roman"/>
              </w:rPr>
            </w:pPr>
          </w:p>
        </w:tc>
      </w:tr>
      <w:tr w:rsidR="009D16C9" w:rsidRPr="009D16C9" w14:paraId="222099C9"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704C"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0D10368" w14:textId="77777777" w:rsidR="00C24DCF" w:rsidRDefault="00C24DCF"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6D7C608E" w14:textId="77777777" w:rsidR="00AE0616" w:rsidRPr="009D16C9" w:rsidRDefault="00190C10"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57911522" w14:textId="77777777" w:rsidR="00C24DCF" w:rsidRPr="009D16C9" w:rsidRDefault="00190C10"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73E48DCB" w14:textId="77777777" w:rsidR="00C24DCF" w:rsidRPr="009D16C9" w:rsidRDefault="00C24DCF" w:rsidP="00D674FC">
            <w:pPr>
              <w:spacing w:after="0" w:line="240" w:lineRule="auto"/>
              <w:jc w:val="center"/>
              <w:rPr>
                <w:rFonts w:ascii="Times New Roman" w:hAnsi="Times New Roman"/>
              </w:rPr>
            </w:pPr>
          </w:p>
        </w:tc>
      </w:tr>
      <w:tr w:rsidR="009D16C9" w:rsidRPr="009D16C9" w14:paraId="74B6668A"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7B8835E" w14:textId="77777777" w:rsidR="00C24DCF" w:rsidRPr="009D16C9" w:rsidRDefault="00BA0314" w:rsidP="00D674FC">
            <w:pPr>
              <w:spacing w:after="0" w:line="240" w:lineRule="auto"/>
              <w:rPr>
                <w:rFonts w:ascii="Times New Roman" w:hAnsi="Times New Roman"/>
                <w:b/>
                <w:bCs/>
              </w:rPr>
            </w:pPr>
            <w:r w:rsidRPr="009D16C9">
              <w:rPr>
                <w:rFonts w:ascii="Times New Roman" w:hAnsi="Times New Roman"/>
                <w:b/>
                <w:bCs/>
              </w:rPr>
              <w:t>Тема 5.2. Законы термодинамики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C9494B3" w14:textId="77777777" w:rsidR="00C24DCF" w:rsidRPr="009D16C9" w:rsidRDefault="00C24DC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B1971EA" w14:textId="77777777" w:rsidR="00C24DCF" w:rsidRPr="009D16C9" w:rsidRDefault="00C24DCF"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2A340483"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289DDBA6"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4B0042C6"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40E8D1B"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D482338"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37BF016" w14:textId="77777777" w:rsidR="00C24DCF"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5E9A1E46"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8A15D"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8A32F8C" w14:textId="77777777" w:rsidR="00C24DCF" w:rsidRPr="009D16C9" w:rsidRDefault="00BA0314" w:rsidP="00D674FC">
            <w:pPr>
              <w:shd w:val="clear" w:color="auto" w:fill="FFFFFF"/>
              <w:spacing w:after="0" w:line="240" w:lineRule="auto"/>
              <w:rPr>
                <w:rFonts w:ascii="Times New Roman" w:hAnsi="Times New Roman"/>
              </w:rPr>
            </w:pPr>
            <w:r w:rsidRPr="009D16C9">
              <w:rPr>
                <w:rFonts w:ascii="Times New Roman" w:hAnsi="Times New Roman"/>
                <w:spacing w:val="4"/>
              </w:rPr>
              <w:t xml:space="preserve">Понятие о термодинамическом процессе, теплоте, внутренней энергии, </w:t>
            </w:r>
            <w:r w:rsidRPr="009D16C9">
              <w:rPr>
                <w:rFonts w:ascii="Times New Roman" w:hAnsi="Times New Roman"/>
                <w:spacing w:val="1"/>
              </w:rPr>
              <w:t xml:space="preserve">работе газа. Первый закон термодинамики; его аналитическое выражение и </w:t>
            </w:r>
            <w:r w:rsidRPr="009D16C9">
              <w:rPr>
                <w:rFonts w:ascii="Times New Roman" w:hAnsi="Times New Roman"/>
              </w:rPr>
              <w:t xml:space="preserve">физический смысл. Энтальпия газа. Термодинамические процессы. Изменение </w:t>
            </w:r>
            <w:r w:rsidRPr="009D16C9">
              <w:rPr>
                <w:rFonts w:ascii="Times New Roman" w:hAnsi="Times New Roman"/>
                <w:spacing w:val="-1"/>
              </w:rPr>
              <w:t xml:space="preserve">состояния газа. </w:t>
            </w:r>
            <w:r w:rsidRPr="009D16C9">
              <w:rPr>
                <w:rFonts w:ascii="Times New Roman" w:hAnsi="Times New Roman"/>
                <w:spacing w:val="1"/>
              </w:rPr>
              <w:t xml:space="preserve">Сущность второго закона термодинамики. Процесс получения пара и его параметры. Испарение, кипение, насыщенный и перегретый пар. Теплота парообразования и перегрева. Критическое состояние вещества. Диаграмма </w:t>
            </w:r>
            <w:r w:rsidRPr="009D16C9">
              <w:rPr>
                <w:rFonts w:ascii="Times New Roman" w:hAnsi="Times New Roman"/>
                <w:spacing w:val="-2"/>
              </w:rPr>
              <w:t>водяного пара.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763E1A2"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1DD3BA2D" w14:textId="77777777" w:rsidR="00C24DCF" w:rsidRPr="009D16C9" w:rsidRDefault="00C24DCF" w:rsidP="00D674FC">
            <w:pPr>
              <w:spacing w:after="0" w:line="240" w:lineRule="auto"/>
              <w:jc w:val="center"/>
              <w:rPr>
                <w:rFonts w:ascii="Times New Roman" w:hAnsi="Times New Roman"/>
              </w:rPr>
            </w:pPr>
          </w:p>
        </w:tc>
      </w:tr>
      <w:tr w:rsidR="009D16C9" w:rsidRPr="009D16C9" w14:paraId="0E2CB552"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98839AC"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A1957F2" w14:textId="77777777" w:rsidR="00C24DCF" w:rsidRPr="009D16C9" w:rsidRDefault="00C24DCF" w:rsidP="00D674FC">
            <w:pPr>
              <w:shd w:val="clear" w:color="auto" w:fill="FFFFFF"/>
              <w:spacing w:after="0" w:line="240" w:lineRule="auto"/>
              <w:rPr>
                <w:rStyle w:val="FontStyle58"/>
                <w:sz w:val="22"/>
                <w:szCs w:val="22"/>
              </w:rPr>
            </w:pPr>
            <w:r w:rsidRPr="009D16C9">
              <w:rPr>
                <w:rFonts w:ascii="Times New Roman" w:hAnsi="Times New Roman"/>
                <w:b/>
                <w:bCs/>
              </w:rPr>
              <w:t>В том числе, лабораторных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194FBE4D" w14:textId="77777777" w:rsidR="00C24DCF" w:rsidRPr="009D16C9" w:rsidRDefault="00C24DCF"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vAlign w:val="center"/>
          </w:tcPr>
          <w:p w14:paraId="23444C38" w14:textId="77777777" w:rsidR="00C24DCF" w:rsidRPr="009D16C9" w:rsidRDefault="00C24DCF" w:rsidP="00D674FC">
            <w:pPr>
              <w:spacing w:after="0" w:line="240" w:lineRule="auto"/>
              <w:jc w:val="center"/>
              <w:rPr>
                <w:rFonts w:ascii="Times New Roman" w:hAnsi="Times New Roman"/>
              </w:rPr>
            </w:pPr>
          </w:p>
        </w:tc>
      </w:tr>
      <w:tr w:rsidR="009D16C9" w:rsidRPr="009D16C9" w14:paraId="0385E08D"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CE5F"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8DE0C92" w14:textId="77777777" w:rsidR="00C24DCF" w:rsidRPr="009D16C9" w:rsidRDefault="00BA0314" w:rsidP="00D674FC">
            <w:pPr>
              <w:shd w:val="clear" w:color="auto" w:fill="FFFFFF"/>
              <w:spacing w:after="0" w:line="240" w:lineRule="auto"/>
              <w:rPr>
                <w:rFonts w:ascii="Times New Roman" w:hAnsi="Times New Roman"/>
              </w:rPr>
            </w:pPr>
            <w:r w:rsidRPr="009D16C9">
              <w:rPr>
                <w:rFonts w:ascii="Times New Roman" w:hAnsi="Times New Roman"/>
              </w:rPr>
              <w:t>Определение параметров пара по i-s диаграмме.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99512C1" w14:textId="77777777" w:rsidR="00C24DCF" w:rsidRPr="009D16C9" w:rsidRDefault="00C24DCF"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6FD6E86" w14:textId="77777777" w:rsidR="00C24DCF" w:rsidRPr="009D16C9" w:rsidRDefault="00C24DCF" w:rsidP="00D674FC">
            <w:pPr>
              <w:spacing w:after="0" w:line="240" w:lineRule="auto"/>
              <w:jc w:val="center"/>
              <w:rPr>
                <w:rFonts w:ascii="Times New Roman" w:hAnsi="Times New Roman"/>
              </w:rPr>
            </w:pPr>
          </w:p>
        </w:tc>
      </w:tr>
      <w:tr w:rsidR="009D16C9" w:rsidRPr="009D16C9" w14:paraId="075FA10D"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43AD8"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7523E18" w14:textId="77777777" w:rsidR="00C24DCF"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924FF73" w14:textId="77777777" w:rsidR="00C24DCF" w:rsidRPr="009D16C9" w:rsidRDefault="00C24DCF" w:rsidP="00D674FC">
            <w:pPr>
              <w:spacing w:after="0" w:line="240" w:lineRule="auto"/>
              <w:rPr>
                <w:rFonts w:ascii="Times New Roman" w:hAnsi="Times New Roman"/>
                <w:b/>
              </w:rPr>
            </w:pPr>
            <w:r w:rsidRPr="009D16C9">
              <w:rPr>
                <w:rStyle w:val="FontStyle58"/>
                <w:sz w:val="22"/>
                <w:szCs w:val="22"/>
              </w:rPr>
              <w:t>Оформление отчетной работы по лабораторной работе</w:t>
            </w:r>
          </w:p>
        </w:tc>
        <w:tc>
          <w:tcPr>
            <w:tcW w:w="1398" w:type="dxa"/>
            <w:tcBorders>
              <w:top w:val="single" w:sz="4" w:space="0" w:color="auto"/>
              <w:left w:val="single" w:sz="4" w:space="0" w:color="auto"/>
              <w:bottom w:val="single" w:sz="4" w:space="0" w:color="auto"/>
              <w:right w:val="single" w:sz="4" w:space="0" w:color="auto"/>
            </w:tcBorders>
            <w:vAlign w:val="center"/>
          </w:tcPr>
          <w:p w14:paraId="4B68CBB9" w14:textId="77777777" w:rsidR="00C24DCF"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0E5C5618" w14:textId="77777777" w:rsidR="00C24DCF" w:rsidRPr="009D16C9" w:rsidRDefault="00C24DCF" w:rsidP="00D674FC">
            <w:pPr>
              <w:spacing w:after="0" w:line="240" w:lineRule="auto"/>
              <w:jc w:val="center"/>
              <w:rPr>
                <w:rFonts w:ascii="Times New Roman" w:hAnsi="Times New Roman"/>
              </w:rPr>
            </w:pPr>
          </w:p>
        </w:tc>
      </w:tr>
      <w:tr w:rsidR="009D16C9" w:rsidRPr="009D16C9" w14:paraId="0AD496CF"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tcPr>
          <w:p w14:paraId="7AB22A63" w14:textId="77777777" w:rsidR="00ED1E22" w:rsidRPr="009D16C9" w:rsidRDefault="00ED1E22" w:rsidP="00D674FC">
            <w:pPr>
              <w:spacing w:after="0" w:line="240" w:lineRule="auto"/>
              <w:rPr>
                <w:rFonts w:ascii="Times New Roman" w:hAnsi="Times New Roman"/>
                <w:b/>
              </w:rPr>
            </w:pPr>
            <w:r w:rsidRPr="009D16C9">
              <w:rPr>
                <w:rFonts w:ascii="Times New Roman" w:hAnsi="Times New Roman"/>
                <w:b/>
                <w:bCs/>
                <w:spacing w:val="-2"/>
              </w:rPr>
              <w:t>Раздел 6 Основы аэродинамики</w:t>
            </w:r>
          </w:p>
        </w:tc>
        <w:tc>
          <w:tcPr>
            <w:tcW w:w="1398" w:type="dxa"/>
            <w:tcBorders>
              <w:top w:val="single" w:sz="4" w:space="0" w:color="auto"/>
              <w:left w:val="single" w:sz="4" w:space="0" w:color="auto"/>
              <w:bottom w:val="single" w:sz="4" w:space="0" w:color="auto"/>
              <w:right w:val="single" w:sz="4" w:space="0" w:color="auto"/>
            </w:tcBorders>
            <w:vAlign w:val="center"/>
          </w:tcPr>
          <w:p w14:paraId="201120C9" w14:textId="77777777" w:rsidR="00ED1E22" w:rsidRPr="009D16C9" w:rsidRDefault="00ED1E22" w:rsidP="00D674FC">
            <w:pPr>
              <w:spacing w:after="0" w:line="240" w:lineRule="auto"/>
              <w:jc w:val="center"/>
              <w:rPr>
                <w:rFonts w:ascii="Times New Roman" w:hAnsi="Times New Roman"/>
                <w:b/>
              </w:rPr>
            </w:pPr>
            <w:r w:rsidRPr="009D16C9">
              <w:rPr>
                <w:rFonts w:ascii="Times New Roman" w:hAnsi="Times New Roman"/>
                <w:b/>
              </w:rPr>
              <w:t>4</w:t>
            </w:r>
          </w:p>
        </w:tc>
        <w:tc>
          <w:tcPr>
            <w:tcW w:w="1901" w:type="dxa"/>
            <w:tcBorders>
              <w:top w:val="single" w:sz="4" w:space="0" w:color="auto"/>
              <w:left w:val="single" w:sz="4" w:space="0" w:color="auto"/>
              <w:right w:val="single" w:sz="4" w:space="0" w:color="auto"/>
            </w:tcBorders>
          </w:tcPr>
          <w:p w14:paraId="4C238C92" w14:textId="77777777" w:rsidR="00ED1E22" w:rsidRPr="009D16C9" w:rsidRDefault="00ED1E22" w:rsidP="00D674FC">
            <w:pPr>
              <w:spacing w:after="0" w:line="240" w:lineRule="auto"/>
              <w:jc w:val="center"/>
              <w:rPr>
                <w:rFonts w:ascii="Times New Roman" w:hAnsi="Times New Roman"/>
                <w:spacing w:val="-3"/>
              </w:rPr>
            </w:pPr>
          </w:p>
        </w:tc>
      </w:tr>
      <w:tr w:rsidR="009D16C9" w:rsidRPr="009D16C9" w14:paraId="5E71671D" w14:textId="77777777" w:rsidTr="00842CE6">
        <w:trPr>
          <w:trHeight w:val="20"/>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8AA278B" w14:textId="77777777" w:rsidR="00C24DCF" w:rsidRPr="009D16C9" w:rsidRDefault="00BA0314" w:rsidP="00D674FC">
            <w:pPr>
              <w:spacing w:after="0" w:line="240" w:lineRule="auto"/>
              <w:rPr>
                <w:rFonts w:ascii="Times New Roman" w:hAnsi="Times New Roman"/>
                <w:b/>
                <w:bCs/>
              </w:rPr>
            </w:pPr>
            <w:r w:rsidRPr="009D16C9">
              <w:rPr>
                <w:rFonts w:ascii="Times New Roman" w:hAnsi="Times New Roman"/>
                <w:b/>
                <w:bCs/>
              </w:rPr>
              <w:t>Тема 6.1 Основные законы движения воздуха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52BBB6A4" w14:textId="77777777" w:rsidR="00C24DCF" w:rsidRPr="009D16C9" w:rsidRDefault="00C24DCF"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65AA5CC" w14:textId="77777777" w:rsidR="00C24DCF" w:rsidRPr="009D16C9" w:rsidRDefault="0031619F"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5E972C05"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8809C66" w14:textId="77777777" w:rsidR="004A2E68" w:rsidRDefault="004A2E68" w:rsidP="004A2E68">
            <w:pPr>
              <w:spacing w:after="0" w:line="240" w:lineRule="auto"/>
              <w:jc w:val="center"/>
              <w:rPr>
                <w:rFonts w:ascii="Times New Roman" w:hAnsi="Times New Roman"/>
                <w:spacing w:val="-3"/>
              </w:rPr>
            </w:pPr>
            <w:r>
              <w:rPr>
                <w:rFonts w:ascii="Times New Roman" w:hAnsi="Times New Roman"/>
                <w:spacing w:val="-3"/>
              </w:rPr>
              <w:t>ОК 09, ОК 11,</w:t>
            </w:r>
          </w:p>
          <w:p w14:paraId="28FCD411"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6604FF2"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7E79A22" w14:textId="77777777" w:rsidR="004A2E68" w:rsidRDefault="004A2E68" w:rsidP="004A2E68">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B10CC10" w14:textId="77777777" w:rsidR="00C24DCF" w:rsidRPr="009D16C9" w:rsidRDefault="004A2E68" w:rsidP="004A2E68">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033C6F4D"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DB38E"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A2E1744" w14:textId="77777777" w:rsidR="00C24DCF" w:rsidRPr="009D16C9" w:rsidRDefault="00C24DCF" w:rsidP="00D674FC">
            <w:pPr>
              <w:shd w:val="clear" w:color="auto" w:fill="FFFFFF"/>
              <w:spacing w:after="0" w:line="240" w:lineRule="auto"/>
              <w:rPr>
                <w:rFonts w:ascii="Times New Roman" w:hAnsi="Times New Roman"/>
              </w:rPr>
            </w:pPr>
            <w:r w:rsidRPr="009D16C9">
              <w:rPr>
                <w:rStyle w:val="FontStyle58"/>
                <w:sz w:val="22"/>
                <w:szCs w:val="22"/>
              </w:rPr>
              <w:t xml:space="preserve">1 </w:t>
            </w:r>
            <w:r w:rsidR="00BA0314" w:rsidRPr="009D16C9">
              <w:rPr>
                <w:rFonts w:ascii="Times New Roman" w:hAnsi="Times New Roman"/>
                <w:spacing w:val="1"/>
              </w:rPr>
              <w:t xml:space="preserve">Уравнение сохранения расхода. Уравнение Бернулли для газов. Режимы </w:t>
            </w:r>
            <w:r w:rsidR="00BA0314" w:rsidRPr="009D16C9">
              <w:rPr>
                <w:rFonts w:ascii="Times New Roman" w:hAnsi="Times New Roman"/>
                <w:spacing w:val="7"/>
              </w:rPr>
              <w:t xml:space="preserve">движения воздуха. Изменение параметров газа в воздуховодах. Потери </w:t>
            </w:r>
            <w:r w:rsidR="00BA0314" w:rsidRPr="009D16C9">
              <w:rPr>
                <w:rFonts w:ascii="Times New Roman" w:hAnsi="Times New Roman"/>
              </w:rPr>
              <w:t>давления на трение и местные сопротивления.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53F6CE3" w14:textId="77777777" w:rsidR="00C24DCF" w:rsidRPr="009D16C9" w:rsidRDefault="0031619F" w:rsidP="00D674FC">
            <w:pPr>
              <w:spacing w:after="0" w:line="240" w:lineRule="auto"/>
              <w:jc w:val="center"/>
              <w:rPr>
                <w:rFonts w:ascii="Times New Roman" w:hAnsi="Times New Roman"/>
              </w:rPr>
            </w:pPr>
            <w:r w:rsidRPr="009D16C9">
              <w:rPr>
                <w:rFonts w:ascii="Times New Roman" w:hAnsi="Times New Roman"/>
              </w:rPr>
              <w:t>4</w:t>
            </w:r>
          </w:p>
        </w:tc>
        <w:tc>
          <w:tcPr>
            <w:tcW w:w="1901" w:type="dxa"/>
            <w:vMerge/>
            <w:tcBorders>
              <w:left w:val="single" w:sz="4" w:space="0" w:color="auto"/>
              <w:right w:val="single" w:sz="4" w:space="0" w:color="auto"/>
            </w:tcBorders>
            <w:vAlign w:val="center"/>
          </w:tcPr>
          <w:p w14:paraId="3D410A7F" w14:textId="77777777" w:rsidR="00C24DCF" w:rsidRPr="009D16C9" w:rsidRDefault="00C24DCF" w:rsidP="00D674FC">
            <w:pPr>
              <w:spacing w:after="0" w:line="240" w:lineRule="auto"/>
              <w:jc w:val="center"/>
              <w:rPr>
                <w:rFonts w:ascii="Times New Roman" w:hAnsi="Times New Roman"/>
              </w:rPr>
            </w:pPr>
          </w:p>
        </w:tc>
      </w:tr>
      <w:tr w:rsidR="009D16C9" w:rsidRPr="009D16C9" w14:paraId="32FE0F48" w14:textId="77777777" w:rsidTr="00842CE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68330" w14:textId="77777777" w:rsidR="00C24DCF" w:rsidRPr="009D16C9" w:rsidRDefault="00C24DCF"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3639459" w14:textId="77777777" w:rsidR="00C24DCF" w:rsidRDefault="00C24DCF"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1E3EBE86" w14:textId="77777777" w:rsidR="00AE0616" w:rsidRPr="009D16C9" w:rsidRDefault="00AE0616"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681FEA40" w14:textId="77777777" w:rsidR="00C24DCF" w:rsidRPr="009D16C9" w:rsidRDefault="00CE4EF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tcPr>
          <w:p w14:paraId="2B6A95B5" w14:textId="77777777" w:rsidR="00C24DCF" w:rsidRPr="009D16C9" w:rsidRDefault="00C24DCF" w:rsidP="00D674FC">
            <w:pPr>
              <w:spacing w:after="0" w:line="240" w:lineRule="auto"/>
              <w:jc w:val="center"/>
              <w:rPr>
                <w:rFonts w:ascii="Times New Roman" w:hAnsi="Times New Roman"/>
              </w:rPr>
            </w:pPr>
          </w:p>
        </w:tc>
      </w:tr>
      <w:tr w:rsidR="009D16C9" w:rsidRPr="009D16C9" w14:paraId="749C2412"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579CFE6B" w14:textId="77777777" w:rsidR="00C24DCF" w:rsidRPr="009D16C9" w:rsidRDefault="0031619F" w:rsidP="00D674FC">
            <w:pPr>
              <w:spacing w:after="0" w:line="240" w:lineRule="auto"/>
              <w:rPr>
                <w:rFonts w:ascii="Times New Roman" w:hAnsi="Times New Roman"/>
                <w:b/>
                <w:bCs/>
              </w:rPr>
            </w:pPr>
            <w:r w:rsidRPr="009D16C9">
              <w:rPr>
                <w:rFonts w:ascii="Times New Roman" w:hAnsi="Times New Roman"/>
                <w:b/>
                <w:iCs/>
              </w:rPr>
              <w:t xml:space="preserve">Промежуточная аттестация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CD930BA" w14:textId="77777777" w:rsidR="00C24DCF" w:rsidRPr="009D16C9" w:rsidRDefault="00C24DCF" w:rsidP="00D674FC">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732F31F3" w14:textId="77777777" w:rsidR="00C24DCF" w:rsidRPr="009D16C9" w:rsidRDefault="00C24DCF" w:rsidP="00D674FC">
            <w:pPr>
              <w:spacing w:after="0" w:line="240" w:lineRule="auto"/>
              <w:jc w:val="center"/>
              <w:rPr>
                <w:rFonts w:ascii="Times New Roman" w:hAnsi="Times New Roman"/>
              </w:rPr>
            </w:pPr>
          </w:p>
        </w:tc>
      </w:tr>
      <w:tr w:rsidR="009D16C9" w:rsidRPr="009D16C9" w14:paraId="1C9C9C97" w14:textId="77777777" w:rsidTr="00842CE6">
        <w:trPr>
          <w:trHeight w:val="20"/>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2520BCDA" w14:textId="77777777" w:rsidR="00C24DCF" w:rsidRPr="009D16C9" w:rsidRDefault="00C24DCF" w:rsidP="00D674FC">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3F9C9D7" w14:textId="77777777" w:rsidR="00C24DCF" w:rsidRPr="009D16C9" w:rsidRDefault="00B807DD" w:rsidP="00D674FC">
            <w:pPr>
              <w:spacing w:after="0" w:line="240" w:lineRule="auto"/>
              <w:jc w:val="center"/>
              <w:rPr>
                <w:rFonts w:ascii="Times New Roman" w:hAnsi="Times New Roman"/>
                <w:b/>
              </w:rPr>
            </w:pPr>
            <w:r w:rsidRPr="009D16C9">
              <w:rPr>
                <w:rFonts w:ascii="Times New Roman" w:hAnsi="Times New Roman"/>
                <w:b/>
              </w:rPr>
              <w:t>36</w:t>
            </w:r>
          </w:p>
        </w:tc>
        <w:tc>
          <w:tcPr>
            <w:tcW w:w="1901" w:type="dxa"/>
            <w:tcBorders>
              <w:top w:val="single" w:sz="4" w:space="0" w:color="auto"/>
              <w:left w:val="single" w:sz="4" w:space="0" w:color="auto"/>
              <w:bottom w:val="single" w:sz="4" w:space="0" w:color="auto"/>
              <w:right w:val="single" w:sz="4" w:space="0" w:color="auto"/>
            </w:tcBorders>
            <w:vAlign w:val="center"/>
          </w:tcPr>
          <w:p w14:paraId="50C1245B" w14:textId="77777777" w:rsidR="00C24DCF" w:rsidRPr="009D16C9" w:rsidRDefault="00C24DCF" w:rsidP="00D674FC">
            <w:pPr>
              <w:spacing w:after="0" w:line="240" w:lineRule="auto"/>
              <w:jc w:val="center"/>
              <w:rPr>
                <w:rFonts w:ascii="Times New Roman" w:hAnsi="Times New Roman"/>
              </w:rPr>
            </w:pPr>
          </w:p>
        </w:tc>
      </w:tr>
    </w:tbl>
    <w:p w14:paraId="3F30050D" w14:textId="77777777" w:rsidR="00EF6973" w:rsidRPr="009D16C9" w:rsidRDefault="00EF6973" w:rsidP="00D674FC">
      <w:pPr>
        <w:pStyle w:val="ad"/>
        <w:spacing w:before="0" w:after="0" w:line="240" w:lineRule="auto"/>
        <w:ind w:left="0"/>
        <w:rPr>
          <w:rFonts w:ascii="Times New Roman" w:hAnsi="Times New Roman"/>
        </w:rPr>
      </w:pPr>
    </w:p>
    <w:p w14:paraId="303EA668" w14:textId="77777777" w:rsidR="00EF6973" w:rsidRPr="009D16C9" w:rsidRDefault="00EF6973" w:rsidP="00D674FC">
      <w:pPr>
        <w:spacing w:after="0" w:line="240" w:lineRule="auto"/>
        <w:ind w:firstLine="709"/>
        <w:rPr>
          <w:rFonts w:ascii="Times New Roman" w:hAnsi="Times New Roman"/>
        </w:rPr>
        <w:sectPr w:rsidR="00EF6973" w:rsidRPr="009D16C9" w:rsidSect="00733AEF">
          <w:pgSz w:w="16840" w:h="11907" w:orient="landscape"/>
          <w:pgMar w:top="851" w:right="1134" w:bottom="851" w:left="992" w:header="709" w:footer="709" w:gutter="0"/>
          <w:cols w:space="720"/>
        </w:sectPr>
      </w:pPr>
    </w:p>
    <w:p w14:paraId="6E829FB9" w14:textId="77777777" w:rsidR="00EF6973" w:rsidRDefault="00EF6973" w:rsidP="009D16C9">
      <w:pPr>
        <w:spacing w:after="0" w:line="240" w:lineRule="auto"/>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24366209" w14:textId="77777777" w:rsidR="00123DAA" w:rsidRPr="009D16C9" w:rsidRDefault="00123DAA" w:rsidP="009D16C9">
      <w:pPr>
        <w:spacing w:after="0" w:line="240" w:lineRule="auto"/>
        <w:jc w:val="center"/>
        <w:rPr>
          <w:rFonts w:ascii="Times New Roman" w:hAnsi="Times New Roman"/>
          <w:b/>
          <w:bCs/>
          <w:sz w:val="24"/>
          <w:szCs w:val="24"/>
        </w:rPr>
      </w:pPr>
    </w:p>
    <w:p w14:paraId="555BC76A" w14:textId="77777777" w:rsidR="00EF6973" w:rsidRPr="009D16C9" w:rsidRDefault="00EF6973" w:rsidP="009A40D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CFE06AC" w14:textId="77777777" w:rsidR="00EF6973" w:rsidRPr="009D16C9" w:rsidRDefault="00797D76" w:rsidP="009A40DC">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Лаборатория </w:t>
      </w:r>
      <w:r w:rsidR="00EF6973" w:rsidRPr="009D16C9">
        <w:rPr>
          <w:rFonts w:ascii="Times New Roman" w:hAnsi="Times New Roman"/>
          <w:sz w:val="24"/>
          <w:szCs w:val="24"/>
        </w:rPr>
        <w:t>«</w:t>
      </w:r>
      <w:r w:rsidR="009D16C9" w:rsidRPr="009D16C9">
        <w:rPr>
          <w:rFonts w:ascii="Times New Roman" w:hAnsi="Times New Roman"/>
          <w:sz w:val="24"/>
          <w:szCs w:val="24"/>
        </w:rPr>
        <w:t>Г</w:t>
      </w:r>
      <w:r w:rsidR="00B807DD" w:rsidRPr="009D16C9">
        <w:rPr>
          <w:rFonts w:ascii="Times New Roman" w:hAnsi="Times New Roman"/>
          <w:sz w:val="24"/>
          <w:szCs w:val="24"/>
        </w:rPr>
        <w:t>идравлики, теплотехники и аэродинамики</w:t>
      </w:r>
      <w:r w:rsidR="00EF6973" w:rsidRPr="009D16C9">
        <w:rPr>
          <w:rFonts w:ascii="Times New Roman" w:hAnsi="Times New Roman"/>
          <w:sz w:val="24"/>
          <w:szCs w:val="24"/>
        </w:rPr>
        <w:t>»,</w:t>
      </w:r>
      <w:r w:rsidR="009D16C9" w:rsidRPr="009D16C9">
        <w:rPr>
          <w:rFonts w:ascii="Times New Roman" w:hAnsi="Times New Roman"/>
          <w:sz w:val="24"/>
          <w:szCs w:val="24"/>
        </w:rPr>
        <w:t xml:space="preserve"> </w:t>
      </w:r>
      <w:r w:rsidRPr="009D16C9">
        <w:rPr>
          <w:rFonts w:ascii="Times New Roman" w:hAnsi="Times New Roman"/>
          <w:sz w:val="24"/>
          <w:szCs w:val="24"/>
        </w:rPr>
        <w:t>оснащенная необходимым для реализации программы учебной дисциплины оборудованием, приведенным в п 6.2.1 примерной программы по данн</w:t>
      </w:r>
      <w:r w:rsidR="00EF6973" w:rsidRPr="009D16C9">
        <w:rPr>
          <w:rFonts w:ascii="Times New Roman" w:hAnsi="Times New Roman"/>
          <w:sz w:val="24"/>
          <w:szCs w:val="24"/>
        </w:rPr>
        <w:t>ой специальности.</w:t>
      </w:r>
    </w:p>
    <w:p w14:paraId="7852D42A" w14:textId="77777777" w:rsidR="009D16C9" w:rsidRDefault="009D16C9" w:rsidP="009A40DC">
      <w:pPr>
        <w:suppressAutoHyphens/>
        <w:spacing w:after="0"/>
        <w:ind w:firstLine="709"/>
        <w:jc w:val="both"/>
        <w:rPr>
          <w:rFonts w:ascii="Times New Roman" w:hAnsi="Times New Roman"/>
          <w:b/>
          <w:bCs/>
          <w:sz w:val="24"/>
          <w:szCs w:val="24"/>
        </w:rPr>
      </w:pPr>
    </w:p>
    <w:p w14:paraId="1CA24DBD" w14:textId="77777777" w:rsidR="004A2E68" w:rsidRPr="009D16C9" w:rsidRDefault="004A2E68" w:rsidP="009A40DC">
      <w:pPr>
        <w:suppressAutoHyphens/>
        <w:spacing w:after="0"/>
        <w:ind w:firstLine="709"/>
        <w:jc w:val="both"/>
        <w:rPr>
          <w:rFonts w:ascii="Times New Roman" w:hAnsi="Times New Roman"/>
          <w:b/>
          <w:bCs/>
          <w:sz w:val="24"/>
          <w:szCs w:val="24"/>
        </w:rPr>
      </w:pPr>
    </w:p>
    <w:p w14:paraId="198D1684" w14:textId="77777777" w:rsidR="00EF6973" w:rsidRPr="009D16C9" w:rsidRDefault="00EF6973" w:rsidP="009A40D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54A58B09" w14:textId="77777777" w:rsidR="00EF6973" w:rsidRPr="009D16C9" w:rsidRDefault="00EF6973" w:rsidP="009A40DC">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6DD3C43D" w14:textId="77777777" w:rsidR="00EF6973" w:rsidRPr="009D16C9" w:rsidRDefault="00EF6973" w:rsidP="009A40DC">
      <w:pPr>
        <w:spacing w:after="0"/>
        <w:ind w:firstLine="709"/>
        <w:contextualSpacing/>
        <w:rPr>
          <w:rFonts w:ascii="Times New Roman" w:hAnsi="Times New Roman"/>
          <w:sz w:val="24"/>
          <w:szCs w:val="24"/>
        </w:rPr>
      </w:pPr>
    </w:p>
    <w:p w14:paraId="701C4E8B" w14:textId="77777777" w:rsidR="00EF6973" w:rsidRPr="009D16C9" w:rsidRDefault="00EF6973" w:rsidP="009A40DC">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08FE2A67" w14:textId="77777777" w:rsidR="00EF6973" w:rsidRPr="009D16C9" w:rsidRDefault="00EF6973" w:rsidP="009A40DC">
      <w:pPr>
        <w:spacing w:after="0"/>
        <w:ind w:firstLine="709"/>
        <w:contextualSpacing/>
        <w:rPr>
          <w:rFonts w:ascii="Times New Roman" w:hAnsi="Times New Roman"/>
          <w:sz w:val="24"/>
          <w:szCs w:val="24"/>
        </w:rPr>
      </w:pPr>
      <w:r w:rsidRPr="009D16C9">
        <w:rPr>
          <w:rFonts w:ascii="Times New Roman" w:hAnsi="Times New Roman"/>
          <w:sz w:val="24"/>
          <w:szCs w:val="24"/>
        </w:rPr>
        <w:t xml:space="preserve">1. </w:t>
      </w:r>
      <w:r w:rsidR="008A5699" w:rsidRPr="009D16C9">
        <w:rPr>
          <w:rFonts w:ascii="Times New Roman" w:hAnsi="Times New Roman"/>
          <w:sz w:val="24"/>
          <w:szCs w:val="24"/>
        </w:rPr>
        <w:t>Брюханов О.Н., Мелик-Аракелян А.Т., Коробко В.И.</w:t>
      </w:r>
      <w:r w:rsidR="009D16C9" w:rsidRPr="009D16C9">
        <w:rPr>
          <w:rFonts w:ascii="Times New Roman" w:hAnsi="Times New Roman"/>
          <w:sz w:val="24"/>
          <w:szCs w:val="24"/>
        </w:rPr>
        <w:t xml:space="preserve"> </w:t>
      </w:r>
      <w:r w:rsidR="008A5699" w:rsidRPr="009D16C9">
        <w:rPr>
          <w:rFonts w:ascii="Times New Roman" w:hAnsi="Times New Roman"/>
          <w:sz w:val="24"/>
          <w:szCs w:val="24"/>
        </w:rPr>
        <w:t xml:space="preserve">Основы гидравлики и теплотехники </w:t>
      </w:r>
      <w:r w:rsidR="00BB2781" w:rsidRPr="009D16C9">
        <w:rPr>
          <w:rFonts w:ascii="Times New Roman" w:hAnsi="Times New Roman"/>
          <w:sz w:val="24"/>
          <w:szCs w:val="24"/>
        </w:rPr>
        <w:t xml:space="preserve">– М.: ОИЦ «Академия», </w:t>
      </w:r>
      <w:r w:rsidR="008A5699" w:rsidRPr="009D16C9">
        <w:rPr>
          <w:rFonts w:ascii="Times New Roman" w:hAnsi="Times New Roman"/>
          <w:sz w:val="24"/>
          <w:szCs w:val="24"/>
        </w:rPr>
        <w:t>2014</w:t>
      </w:r>
    </w:p>
    <w:p w14:paraId="19AD674B" w14:textId="77777777" w:rsidR="00EF6973" w:rsidRPr="009D16C9" w:rsidRDefault="00EF6973" w:rsidP="009A40DC">
      <w:pPr>
        <w:autoSpaceDE w:val="0"/>
        <w:autoSpaceDN w:val="0"/>
        <w:adjustRightInd w:val="0"/>
        <w:spacing w:after="0"/>
        <w:ind w:firstLine="709"/>
        <w:rPr>
          <w:rFonts w:ascii="Times New Roman" w:hAnsi="Times New Roman"/>
          <w:b/>
          <w:sz w:val="24"/>
          <w:szCs w:val="24"/>
        </w:rPr>
      </w:pPr>
    </w:p>
    <w:p w14:paraId="2C6072BA" w14:textId="77777777" w:rsidR="00EF6973" w:rsidRPr="009D16C9" w:rsidRDefault="00EF6973" w:rsidP="009A40DC">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7E53CA">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0B1E122E" w14:textId="77777777" w:rsidR="00EF6973" w:rsidRPr="00123DAA" w:rsidRDefault="00EF6973" w:rsidP="009A40DC">
      <w:pPr>
        <w:spacing w:after="0"/>
        <w:ind w:firstLine="709"/>
        <w:jc w:val="both"/>
        <w:rPr>
          <w:rFonts w:ascii="Times New Roman" w:hAnsi="Times New Roman"/>
          <w:bCs/>
          <w:sz w:val="24"/>
          <w:szCs w:val="24"/>
        </w:rPr>
      </w:pPr>
      <w:r w:rsidRPr="009D16C9">
        <w:rPr>
          <w:rFonts w:ascii="Times New Roman" w:hAnsi="Times New Roman"/>
          <w:bCs/>
          <w:sz w:val="24"/>
          <w:szCs w:val="24"/>
        </w:rPr>
        <w:t>1</w:t>
      </w:r>
      <w:r w:rsidRPr="00123DAA">
        <w:rPr>
          <w:rFonts w:ascii="Times New Roman" w:hAnsi="Times New Roman"/>
          <w:bCs/>
          <w:sz w:val="24"/>
          <w:szCs w:val="24"/>
        </w:rPr>
        <w:t>. Национальная электронная библиотека – Режим доступа к сайту: http://нэб.рф/</w:t>
      </w:r>
    </w:p>
    <w:p w14:paraId="1BAC2290" w14:textId="77777777" w:rsidR="00EF6973" w:rsidRPr="00123DAA" w:rsidRDefault="00EF6973" w:rsidP="009A40DC">
      <w:pPr>
        <w:spacing w:after="0"/>
        <w:ind w:firstLine="709"/>
        <w:jc w:val="both"/>
        <w:rPr>
          <w:rFonts w:ascii="Times New Roman" w:hAnsi="Times New Roman"/>
          <w:bCs/>
          <w:sz w:val="24"/>
          <w:szCs w:val="24"/>
        </w:rPr>
      </w:pPr>
      <w:r w:rsidRPr="00123DAA">
        <w:rPr>
          <w:rFonts w:ascii="Times New Roman" w:hAnsi="Times New Roman"/>
          <w:bCs/>
          <w:sz w:val="24"/>
          <w:szCs w:val="24"/>
        </w:rPr>
        <w:t>2. Электронно-библиотечная система Znanium.com – Режим доступа к сайту: http://znanium.com/</w:t>
      </w:r>
    </w:p>
    <w:p w14:paraId="35B6BC77" w14:textId="77777777" w:rsidR="00EF6973" w:rsidRPr="00123DAA" w:rsidRDefault="00EF6973" w:rsidP="009A40DC">
      <w:pPr>
        <w:spacing w:after="0"/>
        <w:ind w:firstLine="709"/>
        <w:jc w:val="both"/>
        <w:rPr>
          <w:rFonts w:ascii="Times New Roman" w:hAnsi="Times New Roman"/>
          <w:bCs/>
          <w:sz w:val="24"/>
          <w:szCs w:val="24"/>
        </w:rPr>
      </w:pPr>
      <w:r w:rsidRPr="00123DAA">
        <w:rPr>
          <w:rFonts w:ascii="Times New Roman" w:hAnsi="Times New Roman"/>
          <w:bCs/>
          <w:sz w:val="24"/>
          <w:szCs w:val="24"/>
        </w:rPr>
        <w:t xml:space="preserve">3. Электронная библиотека Юрайт – Режим доступа к сайту: </w:t>
      </w:r>
      <w:hyperlink r:id="rId53" w:history="1">
        <w:r w:rsidRPr="00123DAA">
          <w:rPr>
            <w:rStyle w:val="ac"/>
            <w:rFonts w:ascii="Times New Roman" w:hAnsi="Times New Roman"/>
            <w:bCs/>
            <w:color w:val="auto"/>
            <w:sz w:val="24"/>
            <w:szCs w:val="24"/>
            <w:u w:val="none"/>
          </w:rPr>
          <w:t>https://biblio-online.ru/</w:t>
        </w:r>
      </w:hyperlink>
    </w:p>
    <w:p w14:paraId="3E68E604" w14:textId="77777777" w:rsidR="00EF6973" w:rsidRPr="00123DAA" w:rsidRDefault="00EF6973" w:rsidP="009A40DC">
      <w:pPr>
        <w:spacing w:after="0"/>
        <w:ind w:firstLine="709"/>
        <w:rPr>
          <w:rFonts w:ascii="Times New Roman" w:hAnsi="Times New Roman"/>
          <w:b/>
          <w:bCs/>
          <w:sz w:val="24"/>
          <w:szCs w:val="24"/>
        </w:rPr>
      </w:pPr>
    </w:p>
    <w:p w14:paraId="594CF78D" w14:textId="77777777" w:rsidR="00EF6973" w:rsidRPr="009D16C9" w:rsidRDefault="00EF6973" w:rsidP="009A40DC">
      <w:pPr>
        <w:spacing w:after="0"/>
        <w:ind w:firstLine="709"/>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78C1BCBA" w14:textId="77777777" w:rsidR="00BB2781" w:rsidRPr="009D16C9" w:rsidRDefault="00EF6973" w:rsidP="009A40DC">
      <w:pPr>
        <w:pStyle w:val="a3"/>
        <w:spacing w:after="0"/>
        <w:ind w:firstLine="709"/>
        <w:rPr>
          <w:rFonts w:ascii="Times New Roman" w:hAnsi="Times New Roman"/>
          <w:sz w:val="24"/>
          <w:szCs w:val="24"/>
        </w:rPr>
      </w:pPr>
      <w:r w:rsidRPr="009D16C9">
        <w:rPr>
          <w:rFonts w:ascii="Times New Roman" w:hAnsi="Times New Roman"/>
          <w:sz w:val="24"/>
          <w:szCs w:val="24"/>
        </w:rPr>
        <w:t xml:space="preserve">1. </w:t>
      </w:r>
      <w:r w:rsidR="00BB2781" w:rsidRPr="009D16C9">
        <w:rPr>
          <w:rFonts w:ascii="Times New Roman" w:hAnsi="Times New Roman"/>
          <w:sz w:val="24"/>
          <w:szCs w:val="24"/>
        </w:rPr>
        <w:t xml:space="preserve">Кременецкий </w:t>
      </w:r>
      <w:r w:rsidR="004A2E68" w:rsidRPr="009D16C9">
        <w:rPr>
          <w:rFonts w:ascii="Times New Roman" w:hAnsi="Times New Roman"/>
          <w:sz w:val="24"/>
          <w:szCs w:val="24"/>
        </w:rPr>
        <w:t xml:space="preserve">И.Н. </w:t>
      </w:r>
      <w:r w:rsidR="00BB2781" w:rsidRPr="009D16C9">
        <w:rPr>
          <w:rFonts w:ascii="Times New Roman" w:hAnsi="Times New Roman"/>
          <w:sz w:val="24"/>
          <w:szCs w:val="24"/>
        </w:rPr>
        <w:t xml:space="preserve">Гидравлика. </w:t>
      </w:r>
      <w:r w:rsidR="006945E4" w:rsidRPr="009D16C9">
        <w:rPr>
          <w:rFonts w:ascii="Times New Roman" w:hAnsi="Times New Roman"/>
          <w:bCs/>
          <w:sz w:val="24"/>
          <w:szCs w:val="24"/>
        </w:rPr>
        <w:t>–</w:t>
      </w:r>
      <w:r w:rsidR="00BB2781" w:rsidRPr="009D16C9">
        <w:rPr>
          <w:rFonts w:ascii="Times New Roman" w:hAnsi="Times New Roman"/>
          <w:sz w:val="24"/>
          <w:szCs w:val="24"/>
        </w:rPr>
        <w:t xml:space="preserve"> М.: «Энергия», 2009</w:t>
      </w:r>
    </w:p>
    <w:p w14:paraId="3B7229FA" w14:textId="77777777" w:rsidR="00BB2781" w:rsidRPr="009D16C9" w:rsidRDefault="00BB2781" w:rsidP="009A40DC">
      <w:pPr>
        <w:pStyle w:val="a3"/>
        <w:spacing w:after="0"/>
        <w:ind w:firstLine="709"/>
        <w:rPr>
          <w:rFonts w:ascii="Times New Roman" w:hAnsi="Times New Roman"/>
          <w:sz w:val="24"/>
          <w:szCs w:val="24"/>
        </w:rPr>
      </w:pPr>
      <w:r w:rsidRPr="009D16C9">
        <w:rPr>
          <w:rFonts w:ascii="Times New Roman" w:hAnsi="Times New Roman"/>
          <w:sz w:val="24"/>
          <w:szCs w:val="24"/>
        </w:rPr>
        <w:t>2. Ухин</w:t>
      </w:r>
      <w:r w:rsidR="004A2E68" w:rsidRPr="004A2E68">
        <w:rPr>
          <w:rFonts w:ascii="Times New Roman" w:hAnsi="Times New Roman"/>
          <w:sz w:val="24"/>
          <w:szCs w:val="24"/>
        </w:rPr>
        <w:t xml:space="preserve"> </w:t>
      </w:r>
      <w:r w:rsidR="004A2E68" w:rsidRPr="009D16C9">
        <w:rPr>
          <w:rFonts w:ascii="Times New Roman" w:hAnsi="Times New Roman"/>
          <w:sz w:val="24"/>
          <w:szCs w:val="24"/>
        </w:rPr>
        <w:t>Б.В.</w:t>
      </w:r>
      <w:r w:rsidRPr="009D16C9">
        <w:rPr>
          <w:rFonts w:ascii="Times New Roman" w:hAnsi="Times New Roman"/>
          <w:sz w:val="24"/>
          <w:szCs w:val="24"/>
        </w:rPr>
        <w:t>, Гусев</w:t>
      </w:r>
      <w:r w:rsidR="004A2E68" w:rsidRPr="004A2E68">
        <w:rPr>
          <w:rFonts w:ascii="Times New Roman" w:hAnsi="Times New Roman"/>
          <w:sz w:val="24"/>
          <w:szCs w:val="24"/>
        </w:rPr>
        <w:t xml:space="preserve"> </w:t>
      </w:r>
      <w:r w:rsidR="004A2E68" w:rsidRPr="009D16C9">
        <w:rPr>
          <w:rFonts w:ascii="Times New Roman" w:hAnsi="Times New Roman"/>
          <w:sz w:val="24"/>
          <w:szCs w:val="24"/>
        </w:rPr>
        <w:t>А.А</w:t>
      </w:r>
      <w:r w:rsidRPr="009D16C9">
        <w:rPr>
          <w:rFonts w:ascii="Times New Roman" w:hAnsi="Times New Roman"/>
          <w:sz w:val="24"/>
          <w:szCs w:val="24"/>
        </w:rPr>
        <w:t xml:space="preserve">. Гидравлика. </w:t>
      </w:r>
      <w:r w:rsidR="006945E4" w:rsidRPr="009D16C9">
        <w:rPr>
          <w:rFonts w:ascii="Times New Roman" w:hAnsi="Times New Roman"/>
          <w:bCs/>
          <w:sz w:val="24"/>
          <w:szCs w:val="24"/>
        </w:rPr>
        <w:t>–</w:t>
      </w:r>
      <w:r w:rsidRPr="009D16C9">
        <w:rPr>
          <w:rFonts w:ascii="Times New Roman" w:hAnsi="Times New Roman"/>
          <w:sz w:val="24"/>
          <w:szCs w:val="24"/>
        </w:rPr>
        <w:t xml:space="preserve"> </w:t>
      </w:r>
      <w:r w:rsidR="006945E4" w:rsidRPr="00EF4355">
        <w:rPr>
          <w:rFonts w:ascii="Times New Roman" w:hAnsi="Times New Roman"/>
          <w:bCs/>
          <w:color w:val="000000" w:themeColor="text1"/>
          <w:sz w:val="24"/>
          <w:szCs w:val="24"/>
        </w:rPr>
        <w:t>М.: ИНФРА-М</w:t>
      </w:r>
      <w:r w:rsidRPr="009D16C9">
        <w:rPr>
          <w:rFonts w:ascii="Times New Roman" w:hAnsi="Times New Roman"/>
          <w:sz w:val="24"/>
          <w:szCs w:val="24"/>
        </w:rPr>
        <w:t>, 2008</w:t>
      </w:r>
    </w:p>
    <w:p w14:paraId="25C11FC8" w14:textId="77777777" w:rsidR="00BB2781" w:rsidRPr="009D16C9" w:rsidRDefault="00BB2781" w:rsidP="009A40DC">
      <w:pPr>
        <w:pStyle w:val="a3"/>
        <w:spacing w:after="0"/>
        <w:ind w:firstLine="709"/>
        <w:rPr>
          <w:rFonts w:ascii="Times New Roman" w:hAnsi="Times New Roman"/>
          <w:sz w:val="24"/>
          <w:szCs w:val="24"/>
        </w:rPr>
      </w:pPr>
      <w:r w:rsidRPr="009D16C9">
        <w:rPr>
          <w:rFonts w:ascii="Times New Roman" w:hAnsi="Times New Roman"/>
          <w:sz w:val="24"/>
          <w:szCs w:val="24"/>
        </w:rPr>
        <w:t xml:space="preserve">3. Тужилкин </w:t>
      </w:r>
      <w:r w:rsidR="004A2E68" w:rsidRPr="009D16C9">
        <w:rPr>
          <w:rFonts w:ascii="Times New Roman" w:hAnsi="Times New Roman"/>
          <w:sz w:val="24"/>
          <w:szCs w:val="24"/>
        </w:rPr>
        <w:t xml:space="preserve">A.M. </w:t>
      </w:r>
      <w:r w:rsidRPr="009D16C9">
        <w:rPr>
          <w:rFonts w:ascii="Times New Roman" w:hAnsi="Times New Roman"/>
          <w:sz w:val="24"/>
          <w:szCs w:val="24"/>
        </w:rPr>
        <w:t>Примеры гидравличе</w:t>
      </w:r>
      <w:r w:rsidR="006945E4">
        <w:rPr>
          <w:rFonts w:ascii="Times New Roman" w:hAnsi="Times New Roman"/>
          <w:sz w:val="24"/>
          <w:szCs w:val="24"/>
        </w:rPr>
        <w:t>с</w:t>
      </w:r>
      <w:r w:rsidRPr="009D16C9">
        <w:rPr>
          <w:rFonts w:ascii="Times New Roman" w:hAnsi="Times New Roman"/>
          <w:sz w:val="24"/>
          <w:szCs w:val="24"/>
        </w:rPr>
        <w:t xml:space="preserve">ких расчетов. </w:t>
      </w:r>
      <w:r w:rsidR="006945E4" w:rsidRPr="009D16C9">
        <w:rPr>
          <w:rFonts w:ascii="Times New Roman" w:hAnsi="Times New Roman"/>
          <w:bCs/>
          <w:sz w:val="24"/>
          <w:szCs w:val="24"/>
        </w:rPr>
        <w:t>–</w:t>
      </w:r>
      <w:r w:rsidRPr="009D16C9">
        <w:rPr>
          <w:rFonts w:ascii="Times New Roman" w:hAnsi="Times New Roman"/>
          <w:sz w:val="24"/>
          <w:szCs w:val="24"/>
        </w:rPr>
        <w:t xml:space="preserve"> М.: АЦВ, 2008 </w:t>
      </w:r>
    </w:p>
    <w:p w14:paraId="7CED0BD3" w14:textId="77777777" w:rsidR="00BB2781" w:rsidRPr="009D16C9" w:rsidRDefault="00BB2781" w:rsidP="009A40DC">
      <w:pPr>
        <w:spacing w:after="0"/>
        <w:ind w:firstLine="709"/>
        <w:contextualSpacing/>
        <w:rPr>
          <w:rFonts w:ascii="Times New Roman" w:hAnsi="Times New Roman"/>
          <w:b/>
          <w:sz w:val="24"/>
          <w:szCs w:val="24"/>
        </w:rPr>
      </w:pPr>
    </w:p>
    <w:p w14:paraId="2CEBAB7E" w14:textId="77777777" w:rsidR="00EF6973" w:rsidRDefault="006945E4" w:rsidP="009A40DC">
      <w:pPr>
        <w:spacing w:after="0"/>
        <w:contextualSpacing/>
        <w:rPr>
          <w:rFonts w:ascii="Times New Roman" w:hAnsi="Times New Roman"/>
          <w:b/>
        </w:rPr>
      </w:pPr>
      <w:r>
        <w:rPr>
          <w:rFonts w:ascii="Times New Roman" w:hAnsi="Times New Roman"/>
          <w:b/>
          <w:sz w:val="24"/>
          <w:szCs w:val="24"/>
        </w:rPr>
        <w:br w:type="page"/>
      </w:r>
      <w:r w:rsidR="00EF6973" w:rsidRPr="006945E4">
        <w:rPr>
          <w:rFonts w:ascii="Times New Roman" w:hAnsi="Times New Roman"/>
          <w:b/>
        </w:rPr>
        <w:t>4. КОНТРОЛЬ И ОЦЕНКА РЕЗУЛЬТАТОВ ОСВОЕНИЯ УЧЕБНОЙ ДИСЦИПЛИНЫ</w:t>
      </w:r>
    </w:p>
    <w:p w14:paraId="681ED4C4" w14:textId="77777777" w:rsidR="00AC6C6C" w:rsidRPr="006945E4" w:rsidRDefault="00AC6C6C" w:rsidP="009A40DC">
      <w:pPr>
        <w:spacing w:after="0"/>
        <w:contextualSpacing/>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26"/>
        <w:gridCol w:w="1809"/>
      </w:tblGrid>
      <w:tr w:rsidR="00EF6973" w:rsidRPr="009D16C9" w14:paraId="60986C2B" w14:textId="77777777" w:rsidTr="008146E9">
        <w:tc>
          <w:tcPr>
            <w:tcW w:w="2056" w:type="pct"/>
          </w:tcPr>
          <w:p w14:paraId="01D554CC" w14:textId="77777777" w:rsidR="00EF6973" w:rsidRPr="009D16C9" w:rsidRDefault="00EF6973" w:rsidP="009A40DC">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99" w:type="pct"/>
          </w:tcPr>
          <w:p w14:paraId="7022D7AB" w14:textId="77777777" w:rsidR="00EF6973" w:rsidRPr="009D16C9" w:rsidRDefault="00EF6973" w:rsidP="009A40DC">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945" w:type="pct"/>
          </w:tcPr>
          <w:p w14:paraId="03B8B8DB" w14:textId="77777777" w:rsidR="00EF6973" w:rsidRPr="009D16C9" w:rsidRDefault="00EF6973" w:rsidP="009A40DC">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8A6134" w:rsidRPr="009D16C9" w14:paraId="67524520" w14:textId="77777777" w:rsidTr="008146E9">
        <w:trPr>
          <w:trHeight w:val="20"/>
        </w:trPr>
        <w:tc>
          <w:tcPr>
            <w:tcW w:w="2056" w:type="pct"/>
          </w:tcPr>
          <w:p w14:paraId="527A99D1"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z w:val="24"/>
                <w:szCs w:val="24"/>
              </w:rPr>
            </w:pPr>
            <w:r w:rsidRPr="009D16C9">
              <w:rPr>
                <w:rFonts w:ascii="Times New Roman" w:hAnsi="Times New Roman"/>
                <w:bCs/>
                <w:sz w:val="24"/>
                <w:szCs w:val="24"/>
              </w:rPr>
              <w:t>Перечень знаний, осваиваемых в рамках дисциплины</w:t>
            </w:r>
          </w:p>
          <w:p w14:paraId="446BCBDB"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 xml:space="preserve">режимы движения жидкости; </w:t>
            </w:r>
          </w:p>
          <w:p w14:paraId="76785DBB"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гидравлический расчет простых трубопроводов;</w:t>
            </w:r>
          </w:p>
          <w:p w14:paraId="02B0D296"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виды и характеристики насосов</w:t>
            </w:r>
            <w:r w:rsidRPr="009D16C9">
              <w:rPr>
                <w:rFonts w:ascii="Times New Roman" w:hAnsi="Times New Roman"/>
                <w:spacing w:val="4"/>
                <w:sz w:val="24"/>
                <w:szCs w:val="24"/>
              </w:rPr>
              <w:t xml:space="preserve"> и </w:t>
            </w:r>
            <w:r w:rsidRPr="009D16C9">
              <w:rPr>
                <w:rFonts w:ascii="Times New Roman" w:hAnsi="Times New Roman"/>
                <w:spacing w:val="-1"/>
                <w:sz w:val="24"/>
                <w:szCs w:val="24"/>
              </w:rPr>
              <w:t>вентиляторов;</w:t>
            </w:r>
          </w:p>
          <w:p w14:paraId="548B7D83"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способы теплопередачи и теплообмена;</w:t>
            </w:r>
          </w:p>
          <w:p w14:paraId="065AED34"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основные свойства жидкости;</w:t>
            </w:r>
          </w:p>
          <w:p w14:paraId="694A8981"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формулы для расчета гидростатического давления на плоские и криволинейные стенки;</w:t>
            </w:r>
          </w:p>
          <w:p w14:paraId="6B89FABE"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методы борьбы с гидравлическим ударом;</w:t>
            </w:r>
          </w:p>
          <w:p w14:paraId="276545E8" w14:textId="77777777" w:rsidR="008A6134" w:rsidRPr="009D16C9" w:rsidRDefault="008A6134" w:rsidP="009A40DC">
            <w:pPr>
              <w:spacing w:after="0"/>
              <w:jc w:val="both"/>
              <w:rPr>
                <w:rFonts w:ascii="Times New Roman" w:hAnsi="Times New Roman"/>
                <w:bCs/>
                <w:sz w:val="24"/>
                <w:szCs w:val="24"/>
              </w:rPr>
            </w:pPr>
            <w:r w:rsidRPr="009D16C9">
              <w:rPr>
                <w:rFonts w:ascii="Times New Roman" w:hAnsi="Times New Roman"/>
                <w:spacing w:val="-1"/>
                <w:sz w:val="24"/>
                <w:szCs w:val="24"/>
              </w:rPr>
              <w:t>параметры пара, теплопроводность.</w:t>
            </w:r>
          </w:p>
        </w:tc>
        <w:tc>
          <w:tcPr>
            <w:tcW w:w="1999" w:type="pct"/>
          </w:tcPr>
          <w:p w14:paraId="7337AAEC"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bCs/>
                <w:sz w:val="24"/>
                <w:szCs w:val="24"/>
              </w:rPr>
            </w:pPr>
            <w:r w:rsidRPr="009D16C9">
              <w:rPr>
                <w:rFonts w:ascii="Times New Roman" w:hAnsi="Times New Roman"/>
                <w:bCs/>
                <w:sz w:val="24"/>
                <w:szCs w:val="24"/>
              </w:rPr>
              <w:t>Знает</w:t>
            </w:r>
          </w:p>
          <w:p w14:paraId="39A5112D"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 xml:space="preserve">режимы движения жидкости; </w:t>
            </w:r>
          </w:p>
          <w:p w14:paraId="0C90C57D"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гидравлический расчет простых трубопроводов;</w:t>
            </w:r>
          </w:p>
          <w:p w14:paraId="28F51398"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виды и характеристики насосов</w:t>
            </w:r>
            <w:r w:rsidRPr="009D16C9">
              <w:rPr>
                <w:rFonts w:ascii="Times New Roman" w:hAnsi="Times New Roman"/>
                <w:spacing w:val="4"/>
                <w:sz w:val="24"/>
                <w:szCs w:val="24"/>
              </w:rPr>
              <w:t xml:space="preserve"> и </w:t>
            </w:r>
            <w:r w:rsidRPr="009D16C9">
              <w:rPr>
                <w:rFonts w:ascii="Times New Roman" w:hAnsi="Times New Roman"/>
                <w:spacing w:val="-1"/>
                <w:sz w:val="24"/>
                <w:szCs w:val="24"/>
              </w:rPr>
              <w:t>вентиляторов;</w:t>
            </w:r>
          </w:p>
          <w:p w14:paraId="5CFD771F"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способы теплопередачи и теплообмена;</w:t>
            </w:r>
          </w:p>
          <w:p w14:paraId="02CFD65A"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основные свойства жидкости;</w:t>
            </w:r>
          </w:p>
          <w:p w14:paraId="7A5EF85C"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формулы для расчета гидростатического давления на плоские и криволинейные стенки;</w:t>
            </w:r>
          </w:p>
          <w:p w14:paraId="286ACE12" w14:textId="77777777" w:rsidR="008A6134" w:rsidRPr="009D16C9" w:rsidRDefault="008A6134" w:rsidP="009A40DC">
            <w:pPr>
              <w:widowControl w:val="0"/>
              <w:shd w:val="clear" w:color="auto" w:fill="FFFFFF"/>
              <w:tabs>
                <w:tab w:val="left" w:pos="701"/>
              </w:tabs>
              <w:autoSpaceDE w:val="0"/>
              <w:autoSpaceDN w:val="0"/>
              <w:adjustRightInd w:val="0"/>
              <w:spacing w:after="0"/>
              <w:jc w:val="both"/>
              <w:rPr>
                <w:rFonts w:ascii="Times New Roman" w:hAnsi="Times New Roman"/>
                <w:spacing w:val="-1"/>
                <w:sz w:val="24"/>
                <w:szCs w:val="24"/>
              </w:rPr>
            </w:pPr>
            <w:r w:rsidRPr="009D16C9">
              <w:rPr>
                <w:rFonts w:ascii="Times New Roman" w:hAnsi="Times New Roman"/>
                <w:spacing w:val="-1"/>
                <w:sz w:val="24"/>
                <w:szCs w:val="24"/>
              </w:rPr>
              <w:t>методы борьбы с гидравлическим ударом;</w:t>
            </w:r>
          </w:p>
          <w:p w14:paraId="247061A1" w14:textId="77777777" w:rsidR="008A6134" w:rsidRPr="009D16C9" w:rsidRDefault="008A6134" w:rsidP="009A40DC">
            <w:pPr>
              <w:spacing w:after="0"/>
              <w:jc w:val="both"/>
              <w:rPr>
                <w:rFonts w:ascii="Times New Roman" w:hAnsi="Times New Roman"/>
                <w:bCs/>
                <w:sz w:val="24"/>
                <w:szCs w:val="24"/>
              </w:rPr>
            </w:pPr>
            <w:r w:rsidRPr="009D16C9">
              <w:rPr>
                <w:rFonts w:ascii="Times New Roman" w:hAnsi="Times New Roman"/>
                <w:spacing w:val="-1"/>
                <w:sz w:val="24"/>
                <w:szCs w:val="24"/>
              </w:rPr>
              <w:t>параметры пара, теплопроводность.</w:t>
            </w:r>
          </w:p>
        </w:tc>
        <w:tc>
          <w:tcPr>
            <w:tcW w:w="945" w:type="pct"/>
          </w:tcPr>
          <w:p w14:paraId="065E3635" w14:textId="77777777" w:rsidR="008A6134" w:rsidRPr="009D16C9" w:rsidRDefault="008A6134" w:rsidP="009A40DC">
            <w:pPr>
              <w:spacing w:after="0"/>
              <w:rPr>
                <w:rFonts w:ascii="Times New Roman" w:hAnsi="Times New Roman"/>
                <w:bCs/>
                <w:sz w:val="24"/>
                <w:szCs w:val="24"/>
              </w:rPr>
            </w:pPr>
            <w:r w:rsidRPr="009D16C9">
              <w:rPr>
                <w:rFonts w:ascii="Times New Roman" w:hAnsi="Times New Roman"/>
                <w:bCs/>
                <w:sz w:val="24"/>
                <w:szCs w:val="24"/>
              </w:rPr>
              <w:t>Тестирование, опрос, презентация, доклад</w:t>
            </w:r>
          </w:p>
        </w:tc>
      </w:tr>
      <w:tr w:rsidR="008A6134" w:rsidRPr="009D16C9" w14:paraId="4765F2F2" w14:textId="77777777" w:rsidTr="008146E9">
        <w:trPr>
          <w:trHeight w:val="20"/>
        </w:trPr>
        <w:tc>
          <w:tcPr>
            <w:tcW w:w="2056" w:type="pct"/>
          </w:tcPr>
          <w:p w14:paraId="5A32CD77" w14:textId="77777777" w:rsidR="008A6134" w:rsidRPr="009D16C9" w:rsidRDefault="008A6134" w:rsidP="009A40DC">
            <w:pPr>
              <w:spacing w:after="0"/>
              <w:ind w:firstLine="28"/>
              <w:jc w:val="both"/>
              <w:rPr>
                <w:rFonts w:ascii="Times New Roman" w:hAnsi="Times New Roman"/>
                <w:spacing w:val="-1"/>
                <w:sz w:val="24"/>
                <w:szCs w:val="24"/>
              </w:rPr>
            </w:pPr>
            <w:r w:rsidRPr="009D16C9">
              <w:rPr>
                <w:rFonts w:ascii="Times New Roman" w:hAnsi="Times New Roman"/>
                <w:bCs/>
                <w:sz w:val="24"/>
                <w:szCs w:val="24"/>
              </w:rPr>
              <w:t>Перечень умений, осваиваемых в рамках дисциплины</w:t>
            </w:r>
          </w:p>
          <w:p w14:paraId="6A013D32"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определять параметры при гидравлическом расчете трубопроводов, воздуховодов;</w:t>
            </w:r>
          </w:p>
          <w:p w14:paraId="4C95A7BE"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строить характеристики насосов и вентиляторов;</w:t>
            </w:r>
          </w:p>
          <w:p w14:paraId="2450F22D"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применять уравнения Бернулли;</w:t>
            </w:r>
          </w:p>
          <w:p w14:paraId="50676D22" w14:textId="77777777" w:rsidR="008A6134" w:rsidRPr="009D16C9" w:rsidRDefault="008A6134" w:rsidP="009A40DC">
            <w:pPr>
              <w:spacing w:after="0"/>
              <w:ind w:firstLine="28"/>
              <w:jc w:val="both"/>
              <w:rPr>
                <w:rFonts w:ascii="Times New Roman" w:hAnsi="Times New Roman"/>
                <w:sz w:val="24"/>
                <w:szCs w:val="24"/>
              </w:rPr>
            </w:pPr>
            <w:r w:rsidRPr="009D16C9">
              <w:rPr>
                <w:rFonts w:ascii="Times New Roman" w:hAnsi="Times New Roman"/>
                <w:spacing w:val="-2"/>
                <w:sz w:val="24"/>
                <w:szCs w:val="24"/>
              </w:rPr>
              <w:t>определять параметры пара по диаграмме.</w:t>
            </w:r>
          </w:p>
        </w:tc>
        <w:tc>
          <w:tcPr>
            <w:tcW w:w="1999" w:type="pct"/>
          </w:tcPr>
          <w:p w14:paraId="2AD28174" w14:textId="77777777" w:rsidR="008A6134" w:rsidRPr="009D16C9" w:rsidRDefault="008A6134" w:rsidP="009A40DC">
            <w:pPr>
              <w:spacing w:after="0"/>
              <w:rPr>
                <w:rFonts w:ascii="Times New Roman" w:hAnsi="Times New Roman"/>
                <w:bCs/>
                <w:sz w:val="24"/>
                <w:szCs w:val="24"/>
              </w:rPr>
            </w:pPr>
            <w:r w:rsidRPr="009D16C9">
              <w:rPr>
                <w:rFonts w:ascii="Times New Roman" w:hAnsi="Times New Roman"/>
                <w:bCs/>
                <w:sz w:val="24"/>
                <w:szCs w:val="24"/>
              </w:rPr>
              <w:t>Умеет</w:t>
            </w:r>
          </w:p>
          <w:p w14:paraId="68BCF948"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определять параметры при гидравлическом расчете трубопроводов, воздуховодов;</w:t>
            </w:r>
          </w:p>
          <w:p w14:paraId="34B43D90"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строить характеристики насосов и вентиляторов;</w:t>
            </w:r>
          </w:p>
          <w:p w14:paraId="01AA8134" w14:textId="77777777" w:rsidR="008A6134" w:rsidRPr="009D16C9" w:rsidRDefault="008A6134" w:rsidP="009A40DC">
            <w:pPr>
              <w:spacing w:after="0"/>
              <w:ind w:firstLine="28"/>
              <w:jc w:val="both"/>
              <w:rPr>
                <w:rFonts w:ascii="Times New Roman" w:hAnsi="Times New Roman"/>
                <w:spacing w:val="-2"/>
                <w:sz w:val="24"/>
                <w:szCs w:val="24"/>
              </w:rPr>
            </w:pPr>
            <w:r w:rsidRPr="009D16C9">
              <w:rPr>
                <w:rFonts w:ascii="Times New Roman" w:hAnsi="Times New Roman"/>
                <w:spacing w:val="-2"/>
                <w:sz w:val="24"/>
                <w:szCs w:val="24"/>
              </w:rPr>
              <w:t>применять уравнения Бернулли;</w:t>
            </w:r>
          </w:p>
          <w:p w14:paraId="052B4ABC" w14:textId="77777777" w:rsidR="008A6134" w:rsidRPr="009D16C9" w:rsidRDefault="008A6134" w:rsidP="009A40DC">
            <w:pPr>
              <w:pStyle w:val="afffffa"/>
              <w:spacing w:line="276" w:lineRule="auto"/>
              <w:jc w:val="both"/>
              <w:rPr>
                <w:rFonts w:ascii="Times New Roman" w:hAnsi="Times New Roman"/>
                <w:b/>
                <w:bCs/>
                <w:sz w:val="24"/>
                <w:szCs w:val="24"/>
              </w:rPr>
            </w:pPr>
            <w:r w:rsidRPr="009D16C9">
              <w:rPr>
                <w:rFonts w:ascii="Times New Roman" w:hAnsi="Times New Roman"/>
                <w:spacing w:val="-2"/>
                <w:sz w:val="24"/>
                <w:szCs w:val="24"/>
              </w:rPr>
              <w:t>определять параметры пара по диаграмме.</w:t>
            </w:r>
          </w:p>
        </w:tc>
        <w:tc>
          <w:tcPr>
            <w:tcW w:w="945" w:type="pct"/>
          </w:tcPr>
          <w:p w14:paraId="68DED388" w14:textId="77777777" w:rsidR="008A6134" w:rsidRPr="009D16C9" w:rsidRDefault="008A6134" w:rsidP="009A40DC">
            <w:pPr>
              <w:spacing w:after="0"/>
              <w:rPr>
                <w:rFonts w:ascii="Times New Roman" w:hAnsi="Times New Roman"/>
                <w:b/>
                <w:bCs/>
                <w:sz w:val="24"/>
                <w:szCs w:val="24"/>
              </w:rPr>
            </w:pPr>
            <w:r w:rsidRPr="009D16C9">
              <w:rPr>
                <w:rFonts w:ascii="Times New Roman" w:hAnsi="Times New Roman"/>
                <w:bCs/>
                <w:sz w:val="24"/>
                <w:szCs w:val="24"/>
              </w:rPr>
              <w:t>Экспертное наблюдение в процессе лабораторных работ, оценка отчетов по лабораторным работам</w:t>
            </w:r>
          </w:p>
        </w:tc>
      </w:tr>
    </w:tbl>
    <w:p w14:paraId="2D2603B5" w14:textId="77777777" w:rsidR="00EF6973" w:rsidRPr="009D16C9" w:rsidRDefault="00EF6973" w:rsidP="00D674FC">
      <w:pPr>
        <w:spacing w:after="0" w:line="240" w:lineRule="auto"/>
        <w:jc w:val="both"/>
        <w:rPr>
          <w:rFonts w:ascii="Times New Roman" w:hAnsi="Times New Roman"/>
          <w:sz w:val="24"/>
          <w:szCs w:val="24"/>
        </w:rPr>
      </w:pPr>
    </w:p>
    <w:p w14:paraId="26690FC5" w14:textId="77777777" w:rsidR="008146E9" w:rsidRPr="009D16C9" w:rsidRDefault="00EF6973" w:rsidP="00D674FC">
      <w:pPr>
        <w:spacing w:after="0" w:line="240" w:lineRule="auto"/>
        <w:jc w:val="right"/>
        <w:outlineLvl w:val="0"/>
        <w:rPr>
          <w:rFonts w:ascii="Times New Roman" w:hAnsi="Times New Roman"/>
          <w:b/>
        </w:rPr>
      </w:pPr>
      <w:r w:rsidRPr="009D16C9">
        <w:rPr>
          <w:rFonts w:ascii="Times New Roman" w:hAnsi="Times New Roman"/>
          <w:b/>
        </w:rPr>
        <w:br w:type="page"/>
      </w:r>
      <w:r w:rsidR="008146E9" w:rsidRPr="009D16C9">
        <w:rPr>
          <w:rFonts w:ascii="Times New Roman" w:hAnsi="Times New Roman"/>
          <w:b/>
        </w:rPr>
        <w:t>Приложение II.1</w:t>
      </w:r>
      <w:r w:rsidR="006D271E" w:rsidRPr="009D16C9">
        <w:rPr>
          <w:rFonts w:ascii="Times New Roman" w:hAnsi="Times New Roman"/>
          <w:b/>
        </w:rPr>
        <w:t>7</w:t>
      </w:r>
    </w:p>
    <w:p w14:paraId="278ECA51" w14:textId="77777777" w:rsidR="008146E9" w:rsidRPr="009D16C9" w:rsidRDefault="008146E9"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2BF43F6C" w14:textId="77777777" w:rsidR="008146E9" w:rsidRPr="009D16C9" w:rsidRDefault="008146E9" w:rsidP="00D674FC">
      <w:pPr>
        <w:spacing w:after="0" w:line="240" w:lineRule="auto"/>
        <w:jc w:val="center"/>
        <w:rPr>
          <w:rFonts w:ascii="Times New Roman" w:hAnsi="Times New Roman"/>
          <w:b/>
        </w:rPr>
      </w:pPr>
    </w:p>
    <w:p w14:paraId="5431DC56" w14:textId="77777777" w:rsidR="008146E9" w:rsidRPr="009D16C9" w:rsidRDefault="008146E9" w:rsidP="00D674FC">
      <w:pPr>
        <w:spacing w:after="0" w:line="240" w:lineRule="auto"/>
        <w:jc w:val="center"/>
        <w:rPr>
          <w:rFonts w:ascii="Times New Roman" w:hAnsi="Times New Roman"/>
          <w:b/>
        </w:rPr>
      </w:pPr>
    </w:p>
    <w:p w14:paraId="17DEC1BC" w14:textId="77777777" w:rsidR="008146E9" w:rsidRPr="009D16C9" w:rsidRDefault="008146E9" w:rsidP="00D674FC">
      <w:pPr>
        <w:spacing w:after="0" w:line="240" w:lineRule="auto"/>
        <w:jc w:val="center"/>
        <w:rPr>
          <w:rFonts w:ascii="Times New Roman" w:hAnsi="Times New Roman"/>
          <w:b/>
        </w:rPr>
      </w:pPr>
    </w:p>
    <w:p w14:paraId="57BB11C0" w14:textId="77777777" w:rsidR="008146E9" w:rsidRPr="009D16C9" w:rsidRDefault="008146E9" w:rsidP="00D674FC">
      <w:pPr>
        <w:spacing w:after="0" w:line="240" w:lineRule="auto"/>
        <w:jc w:val="center"/>
        <w:rPr>
          <w:rFonts w:ascii="Times New Roman" w:hAnsi="Times New Roman"/>
          <w:b/>
        </w:rPr>
      </w:pPr>
    </w:p>
    <w:p w14:paraId="3EA4E564" w14:textId="77777777" w:rsidR="008146E9" w:rsidRPr="009D16C9" w:rsidRDefault="008146E9" w:rsidP="00D674FC">
      <w:pPr>
        <w:spacing w:after="0" w:line="240" w:lineRule="auto"/>
        <w:jc w:val="center"/>
        <w:rPr>
          <w:rFonts w:ascii="Times New Roman" w:hAnsi="Times New Roman"/>
          <w:b/>
        </w:rPr>
      </w:pPr>
    </w:p>
    <w:p w14:paraId="570103B8" w14:textId="77777777" w:rsidR="008146E9" w:rsidRPr="009D16C9" w:rsidRDefault="008146E9" w:rsidP="00D674FC">
      <w:pPr>
        <w:spacing w:after="0" w:line="240" w:lineRule="auto"/>
        <w:jc w:val="center"/>
        <w:rPr>
          <w:rFonts w:ascii="Times New Roman" w:hAnsi="Times New Roman"/>
          <w:b/>
        </w:rPr>
      </w:pPr>
    </w:p>
    <w:p w14:paraId="5CF8943E" w14:textId="77777777" w:rsidR="008146E9" w:rsidRPr="009D16C9" w:rsidRDefault="008146E9" w:rsidP="00D674FC">
      <w:pPr>
        <w:spacing w:after="0" w:line="240" w:lineRule="auto"/>
        <w:jc w:val="center"/>
        <w:rPr>
          <w:rFonts w:ascii="Times New Roman" w:hAnsi="Times New Roman"/>
          <w:b/>
        </w:rPr>
      </w:pPr>
    </w:p>
    <w:p w14:paraId="475BE5AA" w14:textId="77777777" w:rsidR="008146E9" w:rsidRDefault="008146E9" w:rsidP="00D674FC">
      <w:pPr>
        <w:spacing w:after="0" w:line="240" w:lineRule="auto"/>
        <w:jc w:val="center"/>
        <w:rPr>
          <w:rFonts w:ascii="Times New Roman" w:hAnsi="Times New Roman"/>
          <w:b/>
        </w:rPr>
      </w:pPr>
    </w:p>
    <w:p w14:paraId="2B868E1D" w14:textId="77777777" w:rsidR="00AF317E" w:rsidRDefault="00AF317E" w:rsidP="00D674FC">
      <w:pPr>
        <w:spacing w:after="0" w:line="240" w:lineRule="auto"/>
        <w:jc w:val="center"/>
        <w:rPr>
          <w:rFonts w:ascii="Times New Roman" w:hAnsi="Times New Roman"/>
          <w:b/>
        </w:rPr>
      </w:pPr>
    </w:p>
    <w:p w14:paraId="6406C2D4" w14:textId="77777777" w:rsidR="00AF317E" w:rsidRDefault="00AF317E" w:rsidP="00D674FC">
      <w:pPr>
        <w:spacing w:after="0" w:line="240" w:lineRule="auto"/>
        <w:jc w:val="center"/>
        <w:rPr>
          <w:rFonts w:ascii="Times New Roman" w:hAnsi="Times New Roman"/>
          <w:b/>
        </w:rPr>
      </w:pPr>
    </w:p>
    <w:p w14:paraId="726D261D" w14:textId="77777777" w:rsidR="00AF317E" w:rsidRDefault="00AF317E" w:rsidP="00D674FC">
      <w:pPr>
        <w:spacing w:after="0" w:line="240" w:lineRule="auto"/>
        <w:jc w:val="center"/>
        <w:rPr>
          <w:rFonts w:ascii="Times New Roman" w:hAnsi="Times New Roman"/>
          <w:b/>
        </w:rPr>
      </w:pPr>
    </w:p>
    <w:p w14:paraId="605C2457" w14:textId="77777777" w:rsidR="00AF317E" w:rsidRDefault="00AF317E" w:rsidP="00D674FC">
      <w:pPr>
        <w:spacing w:after="0" w:line="240" w:lineRule="auto"/>
        <w:jc w:val="center"/>
        <w:rPr>
          <w:rFonts w:ascii="Times New Roman" w:hAnsi="Times New Roman"/>
          <w:b/>
        </w:rPr>
      </w:pPr>
    </w:p>
    <w:p w14:paraId="49EAF68C" w14:textId="77777777" w:rsidR="00AF317E" w:rsidRDefault="00AF317E" w:rsidP="00D674FC">
      <w:pPr>
        <w:spacing w:after="0" w:line="240" w:lineRule="auto"/>
        <w:jc w:val="center"/>
        <w:rPr>
          <w:rFonts w:ascii="Times New Roman" w:hAnsi="Times New Roman"/>
          <w:b/>
        </w:rPr>
      </w:pPr>
    </w:p>
    <w:p w14:paraId="560123A3" w14:textId="77777777" w:rsidR="00AF317E" w:rsidRDefault="00AF317E" w:rsidP="00D674FC">
      <w:pPr>
        <w:spacing w:after="0" w:line="240" w:lineRule="auto"/>
        <w:jc w:val="center"/>
        <w:rPr>
          <w:rFonts w:ascii="Times New Roman" w:hAnsi="Times New Roman"/>
          <w:b/>
        </w:rPr>
      </w:pPr>
    </w:p>
    <w:p w14:paraId="04C108B3" w14:textId="77777777" w:rsidR="00AF317E" w:rsidRPr="009D16C9" w:rsidRDefault="00AF317E" w:rsidP="00D674FC">
      <w:pPr>
        <w:spacing w:after="0" w:line="240" w:lineRule="auto"/>
        <w:jc w:val="center"/>
        <w:rPr>
          <w:rFonts w:ascii="Times New Roman" w:hAnsi="Times New Roman"/>
          <w:b/>
        </w:rPr>
      </w:pPr>
    </w:p>
    <w:p w14:paraId="7C775E64" w14:textId="77777777" w:rsidR="008146E9" w:rsidRPr="009D16C9" w:rsidRDefault="008146E9"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0A6D1858" w14:textId="77777777" w:rsidR="008146E9" w:rsidRPr="009D16C9" w:rsidRDefault="008146E9"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ОП.07 «Основы геодезии»</w:t>
      </w:r>
    </w:p>
    <w:p w14:paraId="164B9EBF" w14:textId="77777777" w:rsidR="008146E9" w:rsidRPr="009D16C9" w:rsidRDefault="008146E9" w:rsidP="00D674FC">
      <w:pPr>
        <w:spacing w:after="0" w:line="240" w:lineRule="auto"/>
        <w:jc w:val="center"/>
        <w:rPr>
          <w:rFonts w:ascii="Times New Roman" w:hAnsi="Times New Roman"/>
          <w:b/>
          <w:sz w:val="24"/>
          <w:szCs w:val="24"/>
        </w:rPr>
      </w:pPr>
    </w:p>
    <w:p w14:paraId="6E15B065" w14:textId="77777777" w:rsidR="008146E9" w:rsidRPr="009D16C9" w:rsidRDefault="008146E9" w:rsidP="00D674FC">
      <w:pPr>
        <w:spacing w:after="0" w:line="240" w:lineRule="auto"/>
        <w:rPr>
          <w:rFonts w:ascii="Times New Roman" w:hAnsi="Times New Roman"/>
          <w:b/>
        </w:rPr>
      </w:pPr>
    </w:p>
    <w:p w14:paraId="511CF692" w14:textId="77777777" w:rsidR="008146E9" w:rsidRPr="009D16C9" w:rsidRDefault="008146E9" w:rsidP="00D674FC">
      <w:pPr>
        <w:spacing w:after="0" w:line="240" w:lineRule="auto"/>
        <w:rPr>
          <w:rFonts w:ascii="Times New Roman" w:hAnsi="Times New Roman"/>
          <w:b/>
        </w:rPr>
      </w:pPr>
    </w:p>
    <w:p w14:paraId="5F2C1DD2" w14:textId="77777777" w:rsidR="008146E9" w:rsidRPr="009D16C9" w:rsidRDefault="008146E9" w:rsidP="00D674FC">
      <w:pPr>
        <w:spacing w:after="0" w:line="240" w:lineRule="auto"/>
        <w:rPr>
          <w:rFonts w:ascii="Times New Roman" w:hAnsi="Times New Roman"/>
          <w:b/>
        </w:rPr>
      </w:pPr>
    </w:p>
    <w:p w14:paraId="3A80F8E0" w14:textId="77777777" w:rsidR="008146E9" w:rsidRPr="009D16C9" w:rsidRDefault="008146E9" w:rsidP="00D674FC">
      <w:pPr>
        <w:spacing w:after="0" w:line="240" w:lineRule="auto"/>
        <w:rPr>
          <w:rFonts w:ascii="Times New Roman" w:hAnsi="Times New Roman"/>
          <w:b/>
        </w:rPr>
      </w:pPr>
    </w:p>
    <w:p w14:paraId="00D87F52" w14:textId="77777777" w:rsidR="008146E9" w:rsidRPr="009D16C9" w:rsidRDefault="008146E9" w:rsidP="00D674FC">
      <w:pPr>
        <w:spacing w:after="0" w:line="240" w:lineRule="auto"/>
        <w:rPr>
          <w:rFonts w:ascii="Times New Roman" w:hAnsi="Times New Roman"/>
          <w:b/>
        </w:rPr>
      </w:pPr>
    </w:p>
    <w:p w14:paraId="0C992D61" w14:textId="77777777" w:rsidR="008146E9" w:rsidRPr="009D16C9" w:rsidRDefault="008146E9" w:rsidP="00D674FC">
      <w:pPr>
        <w:spacing w:after="0" w:line="240" w:lineRule="auto"/>
        <w:rPr>
          <w:rFonts w:ascii="Times New Roman" w:hAnsi="Times New Roman"/>
          <w:b/>
        </w:rPr>
      </w:pPr>
    </w:p>
    <w:p w14:paraId="6B6EABBE" w14:textId="77777777" w:rsidR="008146E9" w:rsidRPr="009D16C9" w:rsidRDefault="008146E9" w:rsidP="00D674FC">
      <w:pPr>
        <w:spacing w:after="0" w:line="240" w:lineRule="auto"/>
        <w:rPr>
          <w:rFonts w:ascii="Times New Roman" w:hAnsi="Times New Roman"/>
          <w:b/>
        </w:rPr>
      </w:pPr>
    </w:p>
    <w:p w14:paraId="0FBF84A3" w14:textId="77777777" w:rsidR="008146E9" w:rsidRPr="009D16C9" w:rsidRDefault="008146E9" w:rsidP="00D674FC">
      <w:pPr>
        <w:spacing w:after="0" w:line="240" w:lineRule="auto"/>
        <w:rPr>
          <w:rFonts w:ascii="Times New Roman" w:hAnsi="Times New Roman"/>
          <w:b/>
        </w:rPr>
      </w:pPr>
    </w:p>
    <w:p w14:paraId="41500C99" w14:textId="77777777" w:rsidR="00CD6F51" w:rsidRPr="009D16C9" w:rsidRDefault="00CD6F51" w:rsidP="00D674FC">
      <w:pPr>
        <w:spacing w:after="0" w:line="240" w:lineRule="auto"/>
        <w:rPr>
          <w:rFonts w:ascii="Times New Roman" w:hAnsi="Times New Roman"/>
          <w:b/>
        </w:rPr>
      </w:pPr>
    </w:p>
    <w:p w14:paraId="370029F1" w14:textId="77777777" w:rsidR="00CD6F51" w:rsidRPr="009D16C9" w:rsidRDefault="00CD6F51" w:rsidP="00D674FC">
      <w:pPr>
        <w:spacing w:after="0" w:line="240" w:lineRule="auto"/>
        <w:rPr>
          <w:rFonts w:ascii="Times New Roman" w:hAnsi="Times New Roman"/>
          <w:b/>
        </w:rPr>
      </w:pPr>
    </w:p>
    <w:p w14:paraId="1C55CCA8" w14:textId="77777777" w:rsidR="00CD6F51" w:rsidRPr="009D16C9" w:rsidRDefault="00CD6F51" w:rsidP="00D674FC">
      <w:pPr>
        <w:spacing w:after="0" w:line="240" w:lineRule="auto"/>
        <w:rPr>
          <w:rFonts w:ascii="Times New Roman" w:hAnsi="Times New Roman"/>
          <w:b/>
        </w:rPr>
      </w:pPr>
    </w:p>
    <w:p w14:paraId="22991529" w14:textId="77777777" w:rsidR="00CD6F51" w:rsidRPr="009D16C9" w:rsidRDefault="00CD6F51" w:rsidP="00D674FC">
      <w:pPr>
        <w:spacing w:after="0" w:line="240" w:lineRule="auto"/>
        <w:rPr>
          <w:rFonts w:ascii="Times New Roman" w:hAnsi="Times New Roman"/>
          <w:b/>
        </w:rPr>
      </w:pPr>
    </w:p>
    <w:p w14:paraId="65CD8E59" w14:textId="77777777" w:rsidR="00CD6F51" w:rsidRPr="009D16C9" w:rsidRDefault="00CD6F51" w:rsidP="00D674FC">
      <w:pPr>
        <w:spacing w:after="0" w:line="240" w:lineRule="auto"/>
        <w:rPr>
          <w:rFonts w:ascii="Times New Roman" w:hAnsi="Times New Roman"/>
          <w:b/>
        </w:rPr>
      </w:pPr>
    </w:p>
    <w:p w14:paraId="19DADEFA" w14:textId="77777777" w:rsidR="00CD6F51" w:rsidRPr="009D16C9" w:rsidRDefault="00CD6F51" w:rsidP="00D674FC">
      <w:pPr>
        <w:spacing w:after="0" w:line="240" w:lineRule="auto"/>
        <w:rPr>
          <w:rFonts w:ascii="Times New Roman" w:hAnsi="Times New Roman"/>
          <w:b/>
        </w:rPr>
      </w:pPr>
    </w:p>
    <w:p w14:paraId="7CA8CCD9" w14:textId="77777777" w:rsidR="00CD6F51" w:rsidRPr="009D16C9" w:rsidRDefault="00CD6F51" w:rsidP="00D674FC">
      <w:pPr>
        <w:spacing w:after="0" w:line="240" w:lineRule="auto"/>
        <w:rPr>
          <w:rFonts w:ascii="Times New Roman" w:hAnsi="Times New Roman"/>
          <w:b/>
        </w:rPr>
      </w:pPr>
    </w:p>
    <w:p w14:paraId="72C78B3A" w14:textId="77777777" w:rsidR="00CD6F51" w:rsidRPr="009D16C9" w:rsidRDefault="00CD6F51" w:rsidP="00D674FC">
      <w:pPr>
        <w:spacing w:after="0" w:line="240" w:lineRule="auto"/>
        <w:rPr>
          <w:rFonts w:ascii="Times New Roman" w:hAnsi="Times New Roman"/>
          <w:b/>
        </w:rPr>
      </w:pPr>
    </w:p>
    <w:p w14:paraId="6C352D93" w14:textId="77777777" w:rsidR="00CD6F51" w:rsidRPr="009D16C9" w:rsidRDefault="00CD6F51" w:rsidP="00D674FC">
      <w:pPr>
        <w:spacing w:after="0" w:line="240" w:lineRule="auto"/>
        <w:rPr>
          <w:rFonts w:ascii="Times New Roman" w:hAnsi="Times New Roman"/>
          <w:b/>
        </w:rPr>
      </w:pPr>
    </w:p>
    <w:p w14:paraId="4F2243D5" w14:textId="77777777" w:rsidR="00CD6F51" w:rsidRPr="009D16C9" w:rsidRDefault="00CD6F51" w:rsidP="00D674FC">
      <w:pPr>
        <w:spacing w:after="0" w:line="240" w:lineRule="auto"/>
        <w:rPr>
          <w:rFonts w:ascii="Times New Roman" w:hAnsi="Times New Roman"/>
          <w:b/>
        </w:rPr>
      </w:pPr>
    </w:p>
    <w:p w14:paraId="70911DB7" w14:textId="77777777" w:rsidR="00CD6F51" w:rsidRPr="009D16C9" w:rsidRDefault="00CD6F51" w:rsidP="00D674FC">
      <w:pPr>
        <w:spacing w:after="0" w:line="240" w:lineRule="auto"/>
        <w:rPr>
          <w:rFonts w:ascii="Times New Roman" w:hAnsi="Times New Roman"/>
          <w:b/>
        </w:rPr>
      </w:pPr>
    </w:p>
    <w:p w14:paraId="0A2DDF6F" w14:textId="77777777" w:rsidR="00CD6F51" w:rsidRPr="009D16C9" w:rsidRDefault="00CD6F51" w:rsidP="00D674FC">
      <w:pPr>
        <w:spacing w:after="0" w:line="240" w:lineRule="auto"/>
        <w:rPr>
          <w:rFonts w:ascii="Times New Roman" w:hAnsi="Times New Roman"/>
          <w:b/>
        </w:rPr>
      </w:pPr>
    </w:p>
    <w:p w14:paraId="1CE152CF" w14:textId="77777777" w:rsidR="00CD6F51" w:rsidRPr="009D16C9" w:rsidRDefault="00CD6F51" w:rsidP="00D674FC">
      <w:pPr>
        <w:spacing w:after="0" w:line="240" w:lineRule="auto"/>
        <w:rPr>
          <w:rFonts w:ascii="Times New Roman" w:hAnsi="Times New Roman"/>
          <w:b/>
        </w:rPr>
      </w:pPr>
    </w:p>
    <w:p w14:paraId="0B328C7E" w14:textId="77777777" w:rsidR="00CD6F51" w:rsidRPr="009D16C9" w:rsidRDefault="00CD6F51" w:rsidP="00D674FC">
      <w:pPr>
        <w:spacing w:after="0" w:line="240" w:lineRule="auto"/>
        <w:rPr>
          <w:rFonts w:ascii="Times New Roman" w:hAnsi="Times New Roman"/>
          <w:b/>
        </w:rPr>
      </w:pPr>
    </w:p>
    <w:p w14:paraId="2D448794" w14:textId="77777777" w:rsidR="00CD6F51" w:rsidRPr="009D16C9" w:rsidRDefault="00CD6F51" w:rsidP="00D674FC">
      <w:pPr>
        <w:spacing w:after="0" w:line="240" w:lineRule="auto"/>
        <w:rPr>
          <w:rFonts w:ascii="Times New Roman" w:hAnsi="Times New Roman"/>
          <w:b/>
        </w:rPr>
      </w:pPr>
    </w:p>
    <w:p w14:paraId="39120F62" w14:textId="77777777" w:rsidR="00CD6F51" w:rsidRPr="009D16C9" w:rsidRDefault="00CD6F51" w:rsidP="00D674FC">
      <w:pPr>
        <w:spacing w:after="0" w:line="240" w:lineRule="auto"/>
        <w:rPr>
          <w:rFonts w:ascii="Times New Roman" w:hAnsi="Times New Roman"/>
          <w:b/>
        </w:rPr>
      </w:pPr>
    </w:p>
    <w:p w14:paraId="04E4FB8C" w14:textId="77777777" w:rsidR="00CD6F51" w:rsidRPr="009D16C9" w:rsidRDefault="00CD6F51" w:rsidP="00D674FC">
      <w:pPr>
        <w:spacing w:after="0" w:line="240" w:lineRule="auto"/>
        <w:rPr>
          <w:rFonts w:ascii="Times New Roman" w:hAnsi="Times New Roman"/>
          <w:b/>
        </w:rPr>
      </w:pPr>
    </w:p>
    <w:p w14:paraId="5F92CE46" w14:textId="77777777" w:rsidR="00CD6F51" w:rsidRPr="009D16C9" w:rsidRDefault="00CD6F51" w:rsidP="00D674FC">
      <w:pPr>
        <w:spacing w:after="0" w:line="240" w:lineRule="auto"/>
        <w:rPr>
          <w:rFonts w:ascii="Times New Roman" w:hAnsi="Times New Roman"/>
          <w:b/>
        </w:rPr>
      </w:pPr>
    </w:p>
    <w:p w14:paraId="1E0037E9" w14:textId="77777777" w:rsidR="00CD6F51" w:rsidRPr="009D16C9" w:rsidRDefault="00CD6F51" w:rsidP="00D674FC">
      <w:pPr>
        <w:spacing w:after="0" w:line="240" w:lineRule="auto"/>
        <w:rPr>
          <w:rFonts w:ascii="Times New Roman" w:hAnsi="Times New Roman"/>
          <w:b/>
        </w:rPr>
      </w:pPr>
    </w:p>
    <w:p w14:paraId="096DAF61" w14:textId="77777777" w:rsidR="00CD6F51" w:rsidRDefault="00CD6F51" w:rsidP="00D674FC">
      <w:pPr>
        <w:spacing w:after="0" w:line="240" w:lineRule="auto"/>
        <w:rPr>
          <w:rFonts w:ascii="Times New Roman" w:hAnsi="Times New Roman"/>
          <w:b/>
        </w:rPr>
      </w:pPr>
    </w:p>
    <w:p w14:paraId="4FEDC586" w14:textId="77777777" w:rsidR="00AF317E" w:rsidRDefault="00AF317E" w:rsidP="00D674FC">
      <w:pPr>
        <w:spacing w:after="0" w:line="240" w:lineRule="auto"/>
        <w:rPr>
          <w:rFonts w:ascii="Times New Roman" w:hAnsi="Times New Roman"/>
          <w:b/>
        </w:rPr>
      </w:pPr>
    </w:p>
    <w:p w14:paraId="6FBF82BD" w14:textId="77777777" w:rsidR="00AF317E" w:rsidRDefault="00AF317E" w:rsidP="00D674FC">
      <w:pPr>
        <w:spacing w:after="0" w:line="240" w:lineRule="auto"/>
        <w:rPr>
          <w:rFonts w:ascii="Times New Roman" w:hAnsi="Times New Roman"/>
          <w:b/>
        </w:rPr>
      </w:pPr>
    </w:p>
    <w:p w14:paraId="21077D6E" w14:textId="77777777" w:rsidR="00AF317E" w:rsidRPr="009D16C9" w:rsidRDefault="00AF317E" w:rsidP="00D674FC">
      <w:pPr>
        <w:spacing w:after="0" w:line="240" w:lineRule="auto"/>
        <w:rPr>
          <w:rFonts w:ascii="Times New Roman" w:hAnsi="Times New Roman"/>
          <w:b/>
        </w:rPr>
      </w:pPr>
    </w:p>
    <w:p w14:paraId="3763A6AD" w14:textId="77777777" w:rsidR="00CD6F51" w:rsidRPr="009D16C9" w:rsidRDefault="00CD6F51" w:rsidP="00D674FC">
      <w:pPr>
        <w:spacing w:after="0" w:line="240" w:lineRule="auto"/>
        <w:rPr>
          <w:rFonts w:ascii="Times New Roman" w:hAnsi="Times New Roman"/>
          <w:b/>
        </w:rPr>
      </w:pPr>
    </w:p>
    <w:p w14:paraId="04FDF9CB" w14:textId="77777777" w:rsidR="00EB0F79" w:rsidRPr="00EF4355" w:rsidRDefault="008146E9" w:rsidP="00EB0F79">
      <w:pPr>
        <w:spacing w:after="0" w:line="240" w:lineRule="auto"/>
        <w:jc w:val="center"/>
        <w:rPr>
          <w:rFonts w:ascii="Times New Roman" w:hAnsi="Times New Roman"/>
          <w:b/>
          <w:bCs/>
          <w:i/>
        </w:rPr>
      </w:pPr>
      <w:r w:rsidRPr="009D16C9">
        <w:rPr>
          <w:rFonts w:ascii="Times New Roman" w:hAnsi="Times New Roman"/>
          <w:b/>
          <w:bCs/>
        </w:rPr>
        <w:t>2018 г.</w:t>
      </w:r>
      <w:r w:rsidRPr="009D16C9">
        <w:rPr>
          <w:rFonts w:ascii="Times New Roman" w:hAnsi="Times New Roman"/>
          <w:b/>
          <w:bCs/>
        </w:rPr>
        <w:br w:type="page"/>
      </w:r>
    </w:p>
    <w:p w14:paraId="1E64840A" w14:textId="77777777" w:rsidR="00EB0F79" w:rsidRPr="00781131" w:rsidRDefault="00EB0F79" w:rsidP="00EB0F79">
      <w:pPr>
        <w:spacing w:after="0" w:line="240" w:lineRule="auto"/>
        <w:jc w:val="center"/>
        <w:rPr>
          <w:rFonts w:ascii="Times New Roman" w:hAnsi="Times New Roman"/>
          <w:b/>
          <w:sz w:val="24"/>
          <w:szCs w:val="24"/>
          <w:vertAlign w:val="superscript"/>
        </w:rPr>
      </w:pPr>
      <w:r w:rsidRPr="00781131">
        <w:rPr>
          <w:rFonts w:ascii="Times New Roman" w:hAnsi="Times New Roman"/>
          <w:b/>
          <w:sz w:val="24"/>
          <w:szCs w:val="24"/>
        </w:rPr>
        <w:t>СОДЕРЖАНИЕ</w:t>
      </w:r>
    </w:p>
    <w:p w14:paraId="112A3C51" w14:textId="77777777" w:rsidR="00EB0F79" w:rsidRPr="00781131" w:rsidRDefault="00EB0F79" w:rsidP="00EB0F79">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EB0F79" w:rsidRPr="00781131" w14:paraId="4BFE8888" w14:textId="77777777" w:rsidTr="00F815E4">
        <w:tc>
          <w:tcPr>
            <w:tcW w:w="7479" w:type="dxa"/>
          </w:tcPr>
          <w:p w14:paraId="1C58AA3F" w14:textId="77777777" w:rsidR="00EB0F79" w:rsidRPr="00781131" w:rsidRDefault="00EB0F79"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1087FCEB" w14:textId="77777777" w:rsidR="00EB0F79" w:rsidRPr="00781131" w:rsidRDefault="00967E4E" w:rsidP="00F815E4">
            <w:pPr>
              <w:spacing w:after="0"/>
              <w:jc w:val="center"/>
              <w:rPr>
                <w:rFonts w:ascii="Times New Roman" w:hAnsi="Times New Roman"/>
                <w:b/>
                <w:sz w:val="24"/>
                <w:szCs w:val="24"/>
              </w:rPr>
            </w:pPr>
            <w:r>
              <w:rPr>
                <w:rFonts w:ascii="Times New Roman" w:hAnsi="Times New Roman"/>
                <w:b/>
                <w:sz w:val="24"/>
                <w:szCs w:val="24"/>
              </w:rPr>
              <w:t>319</w:t>
            </w:r>
          </w:p>
        </w:tc>
      </w:tr>
      <w:tr w:rsidR="00EB0F79" w:rsidRPr="00781131" w14:paraId="4A3405C4" w14:textId="77777777" w:rsidTr="00F815E4">
        <w:tc>
          <w:tcPr>
            <w:tcW w:w="7479" w:type="dxa"/>
          </w:tcPr>
          <w:p w14:paraId="7EC895FB" w14:textId="77777777" w:rsidR="00EB0F79" w:rsidRPr="00781131" w:rsidRDefault="00EB0F79"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702EB072" w14:textId="77777777" w:rsidR="00EB0F79" w:rsidRPr="00781131" w:rsidRDefault="00967E4E" w:rsidP="00F815E4">
            <w:pPr>
              <w:spacing w:after="0"/>
              <w:jc w:val="center"/>
              <w:rPr>
                <w:rFonts w:ascii="Times New Roman" w:hAnsi="Times New Roman"/>
                <w:b/>
                <w:sz w:val="24"/>
                <w:szCs w:val="24"/>
              </w:rPr>
            </w:pPr>
            <w:r>
              <w:rPr>
                <w:rFonts w:ascii="Times New Roman" w:hAnsi="Times New Roman"/>
                <w:b/>
                <w:sz w:val="24"/>
                <w:szCs w:val="24"/>
              </w:rPr>
              <w:t>320</w:t>
            </w:r>
          </w:p>
        </w:tc>
      </w:tr>
      <w:tr w:rsidR="00EB0F79" w:rsidRPr="00781131" w14:paraId="6BADD1FB" w14:textId="77777777" w:rsidTr="00F815E4">
        <w:trPr>
          <w:trHeight w:val="670"/>
        </w:trPr>
        <w:tc>
          <w:tcPr>
            <w:tcW w:w="7479" w:type="dxa"/>
            <w:hideMark/>
          </w:tcPr>
          <w:p w14:paraId="48CE0FE3" w14:textId="77777777" w:rsidR="00EB0F79" w:rsidRPr="00781131" w:rsidRDefault="00EB0F79"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3. УСЛОВИЯ РЕАЛИЗАЦИИ ПРОГРАММЫ УЧЕБНОЙ ДИСЦИПЛИНЫ</w:t>
            </w:r>
          </w:p>
        </w:tc>
        <w:tc>
          <w:tcPr>
            <w:tcW w:w="2092" w:type="dxa"/>
            <w:vAlign w:val="bottom"/>
          </w:tcPr>
          <w:p w14:paraId="24444F95" w14:textId="77777777" w:rsidR="00EB0F79" w:rsidRPr="00781131" w:rsidRDefault="00967E4E" w:rsidP="00F815E4">
            <w:pPr>
              <w:spacing w:after="0"/>
              <w:jc w:val="center"/>
              <w:rPr>
                <w:rFonts w:ascii="Times New Roman" w:hAnsi="Times New Roman"/>
                <w:b/>
                <w:sz w:val="24"/>
                <w:szCs w:val="24"/>
              </w:rPr>
            </w:pPr>
            <w:r>
              <w:rPr>
                <w:rFonts w:ascii="Times New Roman" w:hAnsi="Times New Roman"/>
                <w:b/>
                <w:sz w:val="24"/>
                <w:szCs w:val="24"/>
              </w:rPr>
              <w:t>325</w:t>
            </w:r>
          </w:p>
        </w:tc>
      </w:tr>
      <w:tr w:rsidR="00EB0F79" w:rsidRPr="00781131" w14:paraId="412377A2" w14:textId="77777777" w:rsidTr="00F815E4">
        <w:tc>
          <w:tcPr>
            <w:tcW w:w="7479" w:type="dxa"/>
          </w:tcPr>
          <w:p w14:paraId="065D75A2" w14:textId="77777777" w:rsidR="00EB0F79" w:rsidRPr="00781131" w:rsidRDefault="00EB0F79"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4A768D9C" w14:textId="77777777" w:rsidR="00EB0F79" w:rsidRPr="00781131" w:rsidRDefault="00967E4E" w:rsidP="00F815E4">
            <w:pPr>
              <w:spacing w:after="0"/>
              <w:jc w:val="center"/>
              <w:rPr>
                <w:rFonts w:ascii="Times New Roman" w:hAnsi="Times New Roman"/>
                <w:b/>
                <w:sz w:val="24"/>
                <w:szCs w:val="24"/>
              </w:rPr>
            </w:pPr>
            <w:r>
              <w:rPr>
                <w:rFonts w:ascii="Times New Roman" w:hAnsi="Times New Roman"/>
                <w:b/>
                <w:sz w:val="24"/>
                <w:szCs w:val="24"/>
              </w:rPr>
              <w:t>326</w:t>
            </w:r>
          </w:p>
        </w:tc>
      </w:tr>
    </w:tbl>
    <w:p w14:paraId="08B15327" w14:textId="77777777" w:rsidR="00EB0F79" w:rsidRDefault="008146E9" w:rsidP="00EB0F79">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15CFB5B8" w14:textId="77777777" w:rsidR="008146E9" w:rsidRPr="009D16C9" w:rsidRDefault="008146E9" w:rsidP="00EB0F79">
      <w:pPr>
        <w:spacing w:after="0" w:line="240" w:lineRule="auto"/>
        <w:jc w:val="center"/>
        <w:rPr>
          <w:rFonts w:ascii="Times New Roman" w:hAnsi="Times New Roman"/>
          <w:b/>
          <w:sz w:val="24"/>
          <w:szCs w:val="24"/>
        </w:rPr>
      </w:pPr>
      <w:r w:rsidRPr="009D16C9">
        <w:rPr>
          <w:rFonts w:ascii="Times New Roman" w:hAnsi="Times New Roman"/>
          <w:b/>
          <w:sz w:val="24"/>
          <w:szCs w:val="24"/>
        </w:rPr>
        <w:t>ОП.0</w:t>
      </w:r>
      <w:r w:rsidR="00EB0F79">
        <w:rPr>
          <w:rFonts w:ascii="Times New Roman" w:hAnsi="Times New Roman"/>
          <w:b/>
          <w:sz w:val="24"/>
          <w:szCs w:val="24"/>
        </w:rPr>
        <w:t>7</w:t>
      </w:r>
      <w:r w:rsidRPr="009D16C9">
        <w:rPr>
          <w:rFonts w:ascii="Times New Roman" w:hAnsi="Times New Roman"/>
          <w:b/>
          <w:sz w:val="24"/>
          <w:szCs w:val="24"/>
        </w:rPr>
        <w:t xml:space="preserve"> «</w:t>
      </w:r>
      <w:r w:rsidRPr="009D16C9">
        <w:rPr>
          <w:rFonts w:ascii="Times New Roman" w:hAnsi="Times New Roman"/>
          <w:b/>
          <w:caps/>
          <w:sz w:val="24"/>
          <w:szCs w:val="24"/>
        </w:rPr>
        <w:t>Основы г</w:t>
      </w:r>
      <w:r w:rsidR="00EB0F79">
        <w:rPr>
          <w:rFonts w:ascii="Times New Roman" w:hAnsi="Times New Roman"/>
          <w:b/>
          <w:caps/>
          <w:sz w:val="24"/>
          <w:szCs w:val="24"/>
        </w:rPr>
        <w:t>еодезии</w:t>
      </w:r>
      <w:r w:rsidRPr="009D16C9">
        <w:rPr>
          <w:rFonts w:ascii="Times New Roman" w:hAnsi="Times New Roman"/>
          <w:b/>
          <w:sz w:val="24"/>
          <w:szCs w:val="24"/>
        </w:rPr>
        <w:t xml:space="preserve">» </w:t>
      </w:r>
    </w:p>
    <w:p w14:paraId="5C7B104F" w14:textId="77777777" w:rsidR="008146E9" w:rsidRPr="009D16C9" w:rsidRDefault="008146E9" w:rsidP="00CD6F51">
      <w:pPr>
        <w:spacing w:after="0"/>
        <w:rPr>
          <w:rFonts w:ascii="Times New Roman" w:hAnsi="Times New Roman"/>
          <w:sz w:val="24"/>
          <w:szCs w:val="24"/>
        </w:rPr>
      </w:pPr>
    </w:p>
    <w:p w14:paraId="782D96F0" w14:textId="77777777" w:rsidR="008146E9" w:rsidRPr="009D16C9" w:rsidRDefault="008146E9" w:rsidP="00CD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08047924" w14:textId="77777777" w:rsidR="008146E9" w:rsidRPr="009D16C9" w:rsidRDefault="008146E9" w:rsidP="00CD6F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EB0F79">
        <w:rPr>
          <w:rFonts w:ascii="Times New Roman" w:hAnsi="Times New Roman"/>
          <w:sz w:val="24"/>
          <w:szCs w:val="24"/>
        </w:rPr>
        <w:t>ОП.07 </w:t>
      </w:r>
      <w:r w:rsidRPr="009D16C9">
        <w:rPr>
          <w:rFonts w:ascii="Times New Roman" w:hAnsi="Times New Roman"/>
          <w:sz w:val="24"/>
          <w:szCs w:val="24"/>
        </w:rPr>
        <w:t xml:space="preserve">«Основы геодезии»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2EA8089C" w14:textId="77777777" w:rsidR="008146E9" w:rsidRDefault="008146E9" w:rsidP="009B2BEF">
      <w:pPr>
        <w:pStyle w:val="ConsPlusNormal"/>
        <w:spacing w:line="276" w:lineRule="auto"/>
        <w:ind w:firstLine="709"/>
        <w:jc w:val="both"/>
        <w:rPr>
          <w:rFonts w:ascii="Times New Roman" w:hAnsi="Times New Roman"/>
          <w:spacing w:val="-3"/>
          <w:sz w:val="24"/>
          <w:szCs w:val="24"/>
        </w:rPr>
      </w:pPr>
      <w:r w:rsidRPr="009D16C9">
        <w:rPr>
          <w:rFonts w:ascii="Times New Roman" w:hAnsi="Times New Roman" w:cs="Times New Roman"/>
          <w:sz w:val="24"/>
          <w:szCs w:val="24"/>
        </w:rPr>
        <w:t xml:space="preserve">Учебная дисциплина </w:t>
      </w:r>
      <w:r w:rsidR="00EB0F79">
        <w:rPr>
          <w:rFonts w:ascii="Times New Roman" w:hAnsi="Times New Roman" w:cs="Times New Roman"/>
          <w:sz w:val="24"/>
          <w:szCs w:val="24"/>
        </w:rPr>
        <w:t>ОП.07 </w:t>
      </w:r>
      <w:r w:rsidRPr="009D16C9">
        <w:rPr>
          <w:rFonts w:ascii="Times New Roman" w:hAnsi="Times New Roman" w:cs="Times New Roman"/>
          <w:sz w:val="24"/>
          <w:szCs w:val="24"/>
        </w:rPr>
        <w:t xml:space="preserve">«Основы геодезии»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 </w:t>
      </w:r>
      <w:r w:rsidR="00967E4E">
        <w:rPr>
          <w:rFonts w:ascii="Times New Roman" w:hAnsi="Times New Roman"/>
          <w:spacing w:val="-3"/>
          <w:sz w:val="24"/>
          <w:szCs w:val="24"/>
        </w:rPr>
        <w:t xml:space="preserve">ОК 01 – ОК 06, ОК 09 </w:t>
      </w:r>
      <w:r w:rsidR="00967E4E">
        <w:rPr>
          <w:rFonts w:ascii="Times New Roman" w:hAnsi="Times New Roman"/>
          <w:spacing w:val="-3"/>
          <w:sz w:val="24"/>
          <w:szCs w:val="24"/>
        </w:rPr>
        <w:sym w:font="Symbol" w:char="F02D"/>
      </w:r>
      <w:r w:rsidR="00967E4E">
        <w:rPr>
          <w:rFonts w:ascii="Times New Roman" w:hAnsi="Times New Roman"/>
          <w:spacing w:val="-3"/>
          <w:sz w:val="24"/>
          <w:szCs w:val="24"/>
        </w:rPr>
        <w:t xml:space="preserve"> ОК</w:t>
      </w:r>
      <w:r w:rsidR="00967E4E">
        <w:rPr>
          <w:rFonts w:ascii="Times New Roman" w:hAnsi="Times New Roman"/>
          <w:sz w:val="24"/>
          <w:szCs w:val="24"/>
        </w:rPr>
        <w:t> 11</w:t>
      </w:r>
      <w:r w:rsidR="009B2BEF">
        <w:rPr>
          <w:rFonts w:ascii="Times New Roman" w:hAnsi="Times New Roman"/>
          <w:sz w:val="24"/>
          <w:szCs w:val="24"/>
        </w:rPr>
        <w:t xml:space="preserve">, </w:t>
      </w:r>
      <w:r w:rsidR="009B2BEF" w:rsidRPr="009D16C9">
        <w:rPr>
          <w:rFonts w:ascii="Times New Roman" w:hAnsi="Times New Roman"/>
          <w:spacing w:val="-3"/>
          <w:sz w:val="24"/>
          <w:szCs w:val="24"/>
        </w:rPr>
        <w:t>ПК 1.1 – ПК 1.3</w:t>
      </w:r>
      <w:r w:rsidR="009B2BEF">
        <w:rPr>
          <w:rFonts w:ascii="Times New Roman" w:hAnsi="Times New Roman"/>
          <w:spacing w:val="-3"/>
          <w:sz w:val="24"/>
          <w:szCs w:val="24"/>
        </w:rPr>
        <w:t xml:space="preserve">, </w:t>
      </w:r>
      <w:r w:rsidR="009B2BEF" w:rsidRPr="009D16C9">
        <w:rPr>
          <w:rFonts w:ascii="Times New Roman" w:hAnsi="Times New Roman"/>
          <w:spacing w:val="-3"/>
          <w:sz w:val="24"/>
          <w:szCs w:val="24"/>
        </w:rPr>
        <w:t>ПК 2.1 – ПК 2.5</w:t>
      </w:r>
      <w:r w:rsidR="009B2BEF">
        <w:rPr>
          <w:rFonts w:ascii="Times New Roman" w:hAnsi="Times New Roman"/>
          <w:spacing w:val="-3"/>
          <w:sz w:val="24"/>
          <w:szCs w:val="24"/>
        </w:rPr>
        <w:t xml:space="preserve">, </w:t>
      </w:r>
      <w:r w:rsidR="009B2BEF" w:rsidRPr="009D16C9">
        <w:rPr>
          <w:rFonts w:ascii="Times New Roman" w:hAnsi="Times New Roman"/>
          <w:spacing w:val="-3"/>
          <w:sz w:val="24"/>
          <w:szCs w:val="24"/>
        </w:rPr>
        <w:t>ПК 3.1 – ПК 3.6</w:t>
      </w:r>
      <w:r w:rsidR="009B2BEF">
        <w:rPr>
          <w:rFonts w:ascii="Times New Roman" w:hAnsi="Times New Roman"/>
          <w:spacing w:val="-3"/>
          <w:sz w:val="24"/>
          <w:szCs w:val="24"/>
        </w:rPr>
        <w:t xml:space="preserve">, </w:t>
      </w:r>
      <w:r w:rsidR="009B2BEF" w:rsidRPr="009D16C9">
        <w:rPr>
          <w:rFonts w:ascii="Times New Roman" w:hAnsi="Times New Roman"/>
          <w:spacing w:val="-3"/>
          <w:sz w:val="24"/>
          <w:szCs w:val="24"/>
        </w:rPr>
        <w:t>ПК 4.1 – ПК 4.4</w:t>
      </w:r>
      <w:r w:rsidR="009B2BEF">
        <w:rPr>
          <w:rFonts w:ascii="Times New Roman" w:hAnsi="Times New Roman"/>
          <w:spacing w:val="-3"/>
          <w:sz w:val="24"/>
          <w:szCs w:val="24"/>
        </w:rPr>
        <w:t>.</w:t>
      </w:r>
    </w:p>
    <w:p w14:paraId="7F5F1ACA" w14:textId="77777777" w:rsidR="009B2BEF" w:rsidRPr="009D16C9" w:rsidRDefault="009B2BEF" w:rsidP="009B2BEF">
      <w:pPr>
        <w:spacing w:after="0"/>
        <w:rPr>
          <w:rFonts w:ascii="Times New Roman" w:hAnsi="Times New Roman"/>
          <w:b/>
          <w:sz w:val="24"/>
          <w:szCs w:val="24"/>
          <w:highlight w:val="yellow"/>
        </w:rPr>
      </w:pPr>
    </w:p>
    <w:p w14:paraId="7E93BA94" w14:textId="77777777" w:rsidR="008146E9" w:rsidRPr="009D16C9" w:rsidRDefault="008146E9" w:rsidP="00CD6F51">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0469C212" w14:textId="77777777" w:rsidR="008146E9" w:rsidRPr="009D16C9" w:rsidRDefault="008146E9" w:rsidP="00CD6F51">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8146E9" w:rsidRPr="009D16C9" w14:paraId="3ECAAEB4" w14:textId="77777777" w:rsidTr="008146E9">
        <w:trPr>
          <w:trHeight w:val="649"/>
        </w:trPr>
        <w:tc>
          <w:tcPr>
            <w:tcW w:w="1129" w:type="dxa"/>
            <w:hideMark/>
          </w:tcPr>
          <w:p w14:paraId="6846DB38" w14:textId="77777777" w:rsidR="008146E9" w:rsidRPr="009D16C9" w:rsidRDefault="008146E9" w:rsidP="00CD6F51">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59" w:type="dxa"/>
            <w:hideMark/>
          </w:tcPr>
          <w:p w14:paraId="0154D368" w14:textId="77777777" w:rsidR="008146E9" w:rsidRPr="009D16C9" w:rsidRDefault="008146E9" w:rsidP="00CD6F51">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60" w:type="dxa"/>
            <w:hideMark/>
          </w:tcPr>
          <w:p w14:paraId="2E3EEB03" w14:textId="77777777" w:rsidR="008146E9" w:rsidRPr="009D16C9" w:rsidRDefault="008146E9" w:rsidP="00CD6F51">
            <w:pPr>
              <w:spacing w:after="0"/>
              <w:jc w:val="center"/>
              <w:rPr>
                <w:rFonts w:ascii="Times New Roman" w:hAnsi="Times New Roman"/>
                <w:sz w:val="24"/>
                <w:szCs w:val="24"/>
              </w:rPr>
            </w:pPr>
            <w:r w:rsidRPr="009D16C9">
              <w:rPr>
                <w:rFonts w:ascii="Times New Roman" w:hAnsi="Times New Roman"/>
                <w:sz w:val="24"/>
                <w:szCs w:val="24"/>
              </w:rPr>
              <w:t>Знания</w:t>
            </w:r>
          </w:p>
        </w:tc>
      </w:tr>
      <w:tr w:rsidR="008146E9" w:rsidRPr="009D16C9" w14:paraId="74E7DC16" w14:textId="77777777" w:rsidTr="008146E9">
        <w:trPr>
          <w:trHeight w:val="212"/>
        </w:trPr>
        <w:tc>
          <w:tcPr>
            <w:tcW w:w="1129" w:type="dxa"/>
          </w:tcPr>
          <w:p w14:paraId="009D01DA" w14:textId="77777777" w:rsidR="00967E4E" w:rsidRDefault="00967E4E" w:rsidP="00CD6F51">
            <w:pPr>
              <w:spacing w:after="0"/>
              <w:rPr>
                <w:rFonts w:ascii="Times New Roman" w:hAnsi="Times New Roman"/>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p>
          <w:p w14:paraId="225CCAE2" w14:textId="77777777" w:rsidR="005829EE" w:rsidRPr="009D16C9" w:rsidRDefault="005829EE" w:rsidP="00CD6F51">
            <w:pPr>
              <w:spacing w:after="0"/>
              <w:rPr>
                <w:rFonts w:ascii="Times New Roman" w:hAnsi="Times New Roman"/>
                <w:spacing w:val="-3"/>
                <w:sz w:val="24"/>
                <w:szCs w:val="24"/>
              </w:rPr>
            </w:pPr>
            <w:r w:rsidRPr="009D16C9">
              <w:rPr>
                <w:rFonts w:ascii="Times New Roman" w:hAnsi="Times New Roman"/>
                <w:spacing w:val="-3"/>
                <w:sz w:val="24"/>
                <w:szCs w:val="24"/>
              </w:rPr>
              <w:t>ПК 1.1 – ПК 1.3</w:t>
            </w:r>
            <w:r w:rsidR="00EB0F79">
              <w:rPr>
                <w:rFonts w:ascii="Times New Roman" w:hAnsi="Times New Roman"/>
                <w:spacing w:val="-3"/>
                <w:sz w:val="24"/>
                <w:szCs w:val="24"/>
              </w:rPr>
              <w:t>,</w:t>
            </w:r>
          </w:p>
          <w:p w14:paraId="5CE00CE7" w14:textId="77777777" w:rsidR="005829EE" w:rsidRPr="009D16C9" w:rsidRDefault="005829EE" w:rsidP="00CD6F51">
            <w:pPr>
              <w:spacing w:after="0"/>
              <w:rPr>
                <w:rFonts w:ascii="Times New Roman" w:hAnsi="Times New Roman"/>
                <w:spacing w:val="-3"/>
                <w:sz w:val="24"/>
                <w:szCs w:val="24"/>
              </w:rPr>
            </w:pPr>
            <w:r w:rsidRPr="009D16C9">
              <w:rPr>
                <w:rFonts w:ascii="Times New Roman" w:hAnsi="Times New Roman"/>
                <w:spacing w:val="-3"/>
                <w:sz w:val="24"/>
                <w:szCs w:val="24"/>
              </w:rPr>
              <w:t>ПК 2.1 – ПК 2.5</w:t>
            </w:r>
            <w:r w:rsidR="00EB0F79">
              <w:rPr>
                <w:rFonts w:ascii="Times New Roman" w:hAnsi="Times New Roman"/>
                <w:spacing w:val="-3"/>
                <w:sz w:val="24"/>
                <w:szCs w:val="24"/>
              </w:rPr>
              <w:t>,</w:t>
            </w:r>
          </w:p>
          <w:p w14:paraId="1A5BE63B" w14:textId="77777777" w:rsidR="005829EE" w:rsidRPr="009D16C9" w:rsidRDefault="005829EE" w:rsidP="00CD6F51">
            <w:pPr>
              <w:spacing w:after="0"/>
              <w:rPr>
                <w:rFonts w:ascii="Times New Roman" w:hAnsi="Times New Roman"/>
                <w:spacing w:val="-3"/>
                <w:sz w:val="24"/>
                <w:szCs w:val="24"/>
              </w:rPr>
            </w:pPr>
            <w:r w:rsidRPr="009D16C9">
              <w:rPr>
                <w:rFonts w:ascii="Times New Roman" w:hAnsi="Times New Roman"/>
                <w:spacing w:val="-3"/>
                <w:sz w:val="24"/>
                <w:szCs w:val="24"/>
              </w:rPr>
              <w:t>ПК 3.1 – ПК 3.6</w:t>
            </w:r>
            <w:r w:rsidR="00EB0F79">
              <w:rPr>
                <w:rFonts w:ascii="Times New Roman" w:hAnsi="Times New Roman"/>
                <w:spacing w:val="-3"/>
                <w:sz w:val="24"/>
                <w:szCs w:val="24"/>
              </w:rPr>
              <w:t>,</w:t>
            </w:r>
          </w:p>
          <w:p w14:paraId="529C1B3B" w14:textId="77777777" w:rsidR="008146E9" w:rsidRPr="009D16C9" w:rsidRDefault="005829EE" w:rsidP="00CD6F51">
            <w:pPr>
              <w:spacing w:after="0"/>
              <w:rPr>
                <w:rFonts w:ascii="Times New Roman" w:hAnsi="Times New Roman"/>
                <w:sz w:val="24"/>
                <w:szCs w:val="24"/>
              </w:rPr>
            </w:pPr>
            <w:r w:rsidRPr="009D16C9">
              <w:rPr>
                <w:rFonts w:ascii="Times New Roman" w:hAnsi="Times New Roman"/>
                <w:spacing w:val="-3"/>
                <w:sz w:val="24"/>
                <w:szCs w:val="24"/>
              </w:rPr>
              <w:t>ПК 4.1 – ПК 4.4</w:t>
            </w:r>
          </w:p>
        </w:tc>
        <w:tc>
          <w:tcPr>
            <w:tcW w:w="4059" w:type="dxa"/>
          </w:tcPr>
          <w:p w14:paraId="49CD904F" w14:textId="77777777" w:rsidR="008146E9" w:rsidRPr="009D16C9" w:rsidRDefault="008146E9" w:rsidP="00CD6F51">
            <w:pPr>
              <w:spacing w:after="0"/>
              <w:ind w:firstLine="11"/>
              <w:jc w:val="both"/>
              <w:rPr>
                <w:rFonts w:ascii="Times New Roman" w:hAnsi="Times New Roman"/>
                <w:spacing w:val="-3"/>
                <w:sz w:val="24"/>
                <w:szCs w:val="24"/>
              </w:rPr>
            </w:pPr>
            <w:r w:rsidRPr="009D16C9">
              <w:rPr>
                <w:rFonts w:ascii="Times New Roman" w:hAnsi="Times New Roman"/>
                <w:spacing w:val="-3"/>
                <w:sz w:val="24"/>
                <w:szCs w:val="24"/>
              </w:rPr>
              <w:t>читать разбивочные чертежи;</w:t>
            </w:r>
          </w:p>
          <w:p w14:paraId="6E25F36C" w14:textId="77777777" w:rsidR="008146E9" w:rsidRPr="009D16C9" w:rsidRDefault="008146E9" w:rsidP="00CD6F51">
            <w:pPr>
              <w:spacing w:after="0"/>
              <w:ind w:firstLine="11"/>
              <w:jc w:val="both"/>
              <w:rPr>
                <w:rFonts w:ascii="Times New Roman" w:hAnsi="Times New Roman"/>
                <w:spacing w:val="-3"/>
                <w:sz w:val="24"/>
                <w:szCs w:val="24"/>
              </w:rPr>
            </w:pPr>
            <w:r w:rsidRPr="009D16C9">
              <w:rPr>
                <w:rFonts w:ascii="Times New Roman" w:hAnsi="Times New Roman"/>
                <w:spacing w:val="-3"/>
                <w:sz w:val="24"/>
                <w:szCs w:val="24"/>
              </w:rPr>
              <w:t>использовать мерный комплект для измерения длин линий;</w:t>
            </w:r>
          </w:p>
          <w:p w14:paraId="40F87670" w14:textId="77777777" w:rsidR="008146E9" w:rsidRPr="009D16C9" w:rsidRDefault="008146E9" w:rsidP="00CD6F51">
            <w:pPr>
              <w:spacing w:after="0"/>
              <w:ind w:firstLine="11"/>
              <w:jc w:val="both"/>
              <w:rPr>
                <w:rFonts w:ascii="Times New Roman" w:hAnsi="Times New Roman"/>
                <w:spacing w:val="-3"/>
                <w:sz w:val="24"/>
                <w:szCs w:val="24"/>
              </w:rPr>
            </w:pPr>
            <w:r w:rsidRPr="009D16C9">
              <w:rPr>
                <w:rFonts w:ascii="Times New Roman" w:hAnsi="Times New Roman"/>
                <w:spacing w:val="-3"/>
                <w:sz w:val="24"/>
                <w:szCs w:val="24"/>
              </w:rPr>
              <w:t>использовать нивелир для измерения превышений;</w:t>
            </w:r>
          </w:p>
          <w:p w14:paraId="16E47870" w14:textId="77777777" w:rsidR="008146E9" w:rsidRPr="009D16C9" w:rsidRDefault="008146E9" w:rsidP="00CD6F51">
            <w:pPr>
              <w:spacing w:after="0"/>
              <w:ind w:firstLine="11"/>
              <w:jc w:val="both"/>
              <w:rPr>
                <w:rFonts w:ascii="Times New Roman" w:hAnsi="Times New Roman"/>
                <w:spacing w:val="-3"/>
                <w:sz w:val="24"/>
                <w:szCs w:val="24"/>
              </w:rPr>
            </w:pPr>
            <w:r w:rsidRPr="009D16C9">
              <w:rPr>
                <w:rFonts w:ascii="Times New Roman" w:hAnsi="Times New Roman"/>
                <w:spacing w:val="-3"/>
                <w:sz w:val="24"/>
                <w:szCs w:val="24"/>
              </w:rPr>
              <w:t>использовать теодолит для измерения углов;</w:t>
            </w:r>
          </w:p>
          <w:p w14:paraId="55ED1AAE" w14:textId="77777777" w:rsidR="008146E9" w:rsidRPr="009D16C9" w:rsidRDefault="008146E9" w:rsidP="00CD6F51">
            <w:pPr>
              <w:spacing w:after="0"/>
              <w:ind w:firstLine="11"/>
              <w:jc w:val="both"/>
              <w:rPr>
                <w:rFonts w:ascii="Times New Roman" w:hAnsi="Times New Roman"/>
                <w:spacing w:val="-3"/>
                <w:sz w:val="24"/>
                <w:szCs w:val="24"/>
              </w:rPr>
            </w:pPr>
            <w:r w:rsidRPr="009D16C9">
              <w:rPr>
                <w:rFonts w:ascii="Times New Roman" w:hAnsi="Times New Roman"/>
                <w:spacing w:val="-3"/>
                <w:sz w:val="24"/>
                <w:szCs w:val="24"/>
              </w:rPr>
              <w:t>решать простейшие задачи детальных разбивочных работ.</w:t>
            </w:r>
          </w:p>
        </w:tc>
        <w:tc>
          <w:tcPr>
            <w:tcW w:w="4060" w:type="dxa"/>
          </w:tcPr>
          <w:p w14:paraId="042575AF" w14:textId="77777777" w:rsidR="008146E9" w:rsidRPr="009D16C9" w:rsidRDefault="008146E9" w:rsidP="00CD6F51">
            <w:pPr>
              <w:spacing w:after="0"/>
              <w:jc w:val="both"/>
              <w:rPr>
                <w:rFonts w:ascii="Times New Roman" w:hAnsi="Times New Roman"/>
                <w:spacing w:val="-3"/>
                <w:sz w:val="24"/>
                <w:szCs w:val="24"/>
              </w:rPr>
            </w:pPr>
            <w:r w:rsidRPr="009D16C9">
              <w:rPr>
                <w:rFonts w:ascii="Times New Roman" w:hAnsi="Times New Roman"/>
                <w:spacing w:val="-3"/>
                <w:sz w:val="24"/>
                <w:szCs w:val="24"/>
              </w:rPr>
              <w:t>основные геодезические определения;</w:t>
            </w:r>
          </w:p>
          <w:p w14:paraId="2C206057" w14:textId="77777777" w:rsidR="008146E9" w:rsidRPr="009D16C9" w:rsidRDefault="008146E9" w:rsidP="00CD6F51">
            <w:pPr>
              <w:spacing w:after="0"/>
              <w:jc w:val="both"/>
              <w:rPr>
                <w:rFonts w:ascii="Times New Roman" w:hAnsi="Times New Roman"/>
                <w:spacing w:val="-3"/>
                <w:sz w:val="24"/>
                <w:szCs w:val="24"/>
              </w:rPr>
            </w:pPr>
            <w:r w:rsidRPr="009D16C9">
              <w:rPr>
                <w:rFonts w:ascii="Times New Roman" w:hAnsi="Times New Roman"/>
                <w:spacing w:val="-3"/>
                <w:sz w:val="24"/>
                <w:szCs w:val="24"/>
              </w:rPr>
              <w:t>типы и устройства основных геодезических приборов;</w:t>
            </w:r>
          </w:p>
          <w:p w14:paraId="711CB20F" w14:textId="77777777" w:rsidR="008146E9" w:rsidRPr="009D16C9" w:rsidRDefault="008146E9" w:rsidP="00CD6F51">
            <w:pPr>
              <w:spacing w:after="0"/>
              <w:jc w:val="both"/>
              <w:rPr>
                <w:rFonts w:ascii="Times New Roman" w:hAnsi="Times New Roman"/>
                <w:spacing w:val="-3"/>
                <w:sz w:val="24"/>
                <w:szCs w:val="24"/>
              </w:rPr>
            </w:pPr>
            <w:r w:rsidRPr="009D16C9">
              <w:rPr>
                <w:rFonts w:ascii="Times New Roman" w:hAnsi="Times New Roman"/>
                <w:spacing w:val="-3"/>
                <w:sz w:val="24"/>
                <w:szCs w:val="24"/>
              </w:rPr>
              <w:t>методику выполнения разбивочных работ.</w:t>
            </w:r>
          </w:p>
        </w:tc>
      </w:tr>
    </w:tbl>
    <w:p w14:paraId="7DF334E5" w14:textId="77777777" w:rsidR="008146E9" w:rsidRPr="009D16C9" w:rsidRDefault="008146E9" w:rsidP="00CD6F51">
      <w:pPr>
        <w:suppressAutoHyphens/>
        <w:spacing w:after="0"/>
        <w:ind w:firstLine="709"/>
        <w:jc w:val="both"/>
        <w:rPr>
          <w:rFonts w:ascii="Times New Roman" w:hAnsi="Times New Roman"/>
          <w:sz w:val="24"/>
          <w:szCs w:val="24"/>
        </w:rPr>
      </w:pPr>
    </w:p>
    <w:p w14:paraId="76412D99" w14:textId="77777777" w:rsidR="005829EE" w:rsidRPr="009D16C9" w:rsidRDefault="005829EE" w:rsidP="00CD6F51">
      <w:pPr>
        <w:suppressAutoHyphens/>
        <w:spacing w:after="0"/>
        <w:ind w:firstLine="709"/>
        <w:jc w:val="both"/>
        <w:rPr>
          <w:rFonts w:ascii="Times New Roman" w:hAnsi="Times New Roman"/>
          <w:sz w:val="24"/>
          <w:szCs w:val="24"/>
        </w:rPr>
      </w:pPr>
    </w:p>
    <w:p w14:paraId="3D7F42E3" w14:textId="77777777" w:rsidR="008146E9" w:rsidRDefault="009B2BEF" w:rsidP="009B2BEF">
      <w:pPr>
        <w:suppressAutoHyphens/>
        <w:spacing w:after="0"/>
        <w:ind w:firstLine="709"/>
        <w:rPr>
          <w:rFonts w:ascii="Times New Roman" w:hAnsi="Times New Roman"/>
          <w:b/>
          <w:sz w:val="24"/>
          <w:szCs w:val="24"/>
        </w:rPr>
      </w:pPr>
      <w:r>
        <w:rPr>
          <w:rFonts w:ascii="Times New Roman" w:hAnsi="Times New Roman"/>
          <w:b/>
          <w:sz w:val="24"/>
          <w:szCs w:val="24"/>
        </w:rPr>
        <w:br w:type="page"/>
      </w:r>
      <w:r w:rsidR="008146E9" w:rsidRPr="009D16C9">
        <w:rPr>
          <w:rFonts w:ascii="Times New Roman" w:hAnsi="Times New Roman"/>
          <w:b/>
          <w:sz w:val="24"/>
          <w:szCs w:val="24"/>
        </w:rPr>
        <w:t>2. СТРУКТУРА И СОДЕРЖАНИЕ УЧЕБНОЙ ДИСЦИПЛИНЫ</w:t>
      </w:r>
    </w:p>
    <w:p w14:paraId="5635E57D" w14:textId="77777777" w:rsidR="003979BC" w:rsidRPr="009D16C9" w:rsidRDefault="003979BC" w:rsidP="009B2BEF">
      <w:pPr>
        <w:suppressAutoHyphens/>
        <w:spacing w:after="0"/>
        <w:ind w:firstLine="709"/>
        <w:rPr>
          <w:rFonts w:ascii="Times New Roman" w:hAnsi="Times New Roman"/>
          <w:b/>
          <w:sz w:val="24"/>
          <w:szCs w:val="24"/>
        </w:rPr>
      </w:pPr>
    </w:p>
    <w:p w14:paraId="6CB1E33E" w14:textId="77777777" w:rsidR="008146E9" w:rsidRPr="009D16C9" w:rsidRDefault="008146E9" w:rsidP="009B2BEF">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146E9" w:rsidRPr="009D16C9" w14:paraId="3BA83944" w14:textId="77777777" w:rsidTr="008146E9">
        <w:trPr>
          <w:trHeight w:val="490"/>
        </w:trPr>
        <w:tc>
          <w:tcPr>
            <w:tcW w:w="4073" w:type="pct"/>
            <w:vAlign w:val="center"/>
          </w:tcPr>
          <w:p w14:paraId="7F67C4DF" w14:textId="77777777" w:rsidR="008146E9" w:rsidRPr="009D16C9" w:rsidRDefault="008146E9" w:rsidP="00CD6F51">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4AF888E3" w14:textId="77777777" w:rsidR="008146E9" w:rsidRPr="009D16C9" w:rsidRDefault="008146E9" w:rsidP="00CD6F51">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8146E9" w:rsidRPr="009D16C9" w14:paraId="53CF07D7" w14:textId="77777777" w:rsidTr="008146E9">
        <w:trPr>
          <w:trHeight w:val="490"/>
        </w:trPr>
        <w:tc>
          <w:tcPr>
            <w:tcW w:w="4073" w:type="pct"/>
            <w:vAlign w:val="center"/>
          </w:tcPr>
          <w:p w14:paraId="3FA9C683" w14:textId="77777777" w:rsidR="008146E9" w:rsidRPr="009D16C9" w:rsidRDefault="008146E9" w:rsidP="00CD6F51">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6F315D23" w14:textId="77777777" w:rsidR="008146E9" w:rsidRPr="009D16C9" w:rsidRDefault="005D5CFD" w:rsidP="00CD6F51">
            <w:pPr>
              <w:suppressAutoHyphens/>
              <w:spacing w:after="0"/>
              <w:jc w:val="center"/>
              <w:rPr>
                <w:rFonts w:ascii="Times New Roman" w:hAnsi="Times New Roman"/>
                <w:iCs/>
                <w:sz w:val="24"/>
                <w:szCs w:val="24"/>
              </w:rPr>
            </w:pPr>
            <w:r w:rsidRPr="009D16C9">
              <w:rPr>
                <w:rFonts w:ascii="Times New Roman" w:hAnsi="Times New Roman"/>
                <w:iCs/>
                <w:sz w:val="24"/>
                <w:szCs w:val="24"/>
              </w:rPr>
              <w:t>54</w:t>
            </w:r>
          </w:p>
        </w:tc>
      </w:tr>
      <w:tr w:rsidR="008146E9" w:rsidRPr="009D16C9" w14:paraId="0D4E993D" w14:textId="77777777" w:rsidTr="008146E9">
        <w:trPr>
          <w:trHeight w:val="490"/>
        </w:trPr>
        <w:tc>
          <w:tcPr>
            <w:tcW w:w="5000" w:type="pct"/>
            <w:gridSpan w:val="2"/>
            <w:vAlign w:val="center"/>
          </w:tcPr>
          <w:p w14:paraId="486CB452" w14:textId="77777777" w:rsidR="008146E9" w:rsidRPr="009D16C9" w:rsidRDefault="008146E9" w:rsidP="00CD6F51">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8146E9" w:rsidRPr="009D16C9" w14:paraId="4F6C4965" w14:textId="77777777" w:rsidTr="008146E9">
        <w:trPr>
          <w:trHeight w:val="490"/>
        </w:trPr>
        <w:tc>
          <w:tcPr>
            <w:tcW w:w="4073" w:type="pct"/>
            <w:vAlign w:val="center"/>
          </w:tcPr>
          <w:p w14:paraId="1B597EC5" w14:textId="77777777" w:rsidR="008146E9" w:rsidRPr="009D16C9" w:rsidRDefault="008146E9" w:rsidP="00CD6F51">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53611B97" w14:textId="77777777" w:rsidR="008146E9" w:rsidRPr="009D16C9" w:rsidRDefault="000E20F7" w:rsidP="00CD6F51">
            <w:pPr>
              <w:suppressAutoHyphens/>
              <w:spacing w:after="0"/>
              <w:jc w:val="center"/>
              <w:rPr>
                <w:rFonts w:ascii="Times New Roman" w:hAnsi="Times New Roman"/>
                <w:iCs/>
                <w:sz w:val="24"/>
                <w:szCs w:val="24"/>
              </w:rPr>
            </w:pPr>
            <w:r>
              <w:rPr>
                <w:rFonts w:ascii="Times New Roman" w:hAnsi="Times New Roman"/>
                <w:iCs/>
                <w:sz w:val="24"/>
                <w:szCs w:val="24"/>
              </w:rPr>
              <w:t>30</w:t>
            </w:r>
          </w:p>
        </w:tc>
      </w:tr>
      <w:tr w:rsidR="008146E9" w:rsidRPr="009D16C9" w14:paraId="05627B45" w14:textId="77777777" w:rsidTr="008146E9">
        <w:trPr>
          <w:trHeight w:val="490"/>
        </w:trPr>
        <w:tc>
          <w:tcPr>
            <w:tcW w:w="4073" w:type="pct"/>
            <w:vAlign w:val="center"/>
          </w:tcPr>
          <w:p w14:paraId="084883DB" w14:textId="77777777" w:rsidR="008146E9" w:rsidRPr="009D16C9" w:rsidRDefault="008146E9" w:rsidP="00CD6F51">
            <w:pPr>
              <w:suppressAutoHyphens/>
              <w:spacing w:after="0"/>
              <w:rPr>
                <w:rFonts w:ascii="Times New Roman" w:hAnsi="Times New Roman"/>
                <w:sz w:val="24"/>
                <w:szCs w:val="24"/>
              </w:rPr>
            </w:pPr>
            <w:r w:rsidRPr="009D16C9">
              <w:rPr>
                <w:rFonts w:ascii="Times New Roman" w:hAnsi="Times New Roman"/>
                <w:sz w:val="24"/>
                <w:szCs w:val="24"/>
              </w:rPr>
              <w:t xml:space="preserve">лабораторные работы </w:t>
            </w:r>
          </w:p>
        </w:tc>
        <w:tc>
          <w:tcPr>
            <w:tcW w:w="927" w:type="pct"/>
            <w:vAlign w:val="center"/>
          </w:tcPr>
          <w:p w14:paraId="60F72C11" w14:textId="77777777" w:rsidR="008146E9" w:rsidRPr="009D16C9" w:rsidRDefault="000E20F7" w:rsidP="00CD6F51">
            <w:pPr>
              <w:suppressAutoHyphens/>
              <w:spacing w:after="0"/>
              <w:jc w:val="center"/>
              <w:rPr>
                <w:rFonts w:ascii="Times New Roman" w:hAnsi="Times New Roman"/>
                <w:iCs/>
                <w:sz w:val="24"/>
                <w:szCs w:val="24"/>
              </w:rPr>
            </w:pPr>
            <w:r>
              <w:rPr>
                <w:rFonts w:ascii="Times New Roman" w:hAnsi="Times New Roman"/>
                <w:iCs/>
                <w:sz w:val="24"/>
                <w:szCs w:val="24"/>
              </w:rPr>
              <w:t>10</w:t>
            </w:r>
          </w:p>
        </w:tc>
      </w:tr>
      <w:tr w:rsidR="0088698E" w:rsidRPr="009D16C9" w14:paraId="1E6DDA03" w14:textId="77777777" w:rsidTr="008146E9">
        <w:trPr>
          <w:trHeight w:val="490"/>
        </w:trPr>
        <w:tc>
          <w:tcPr>
            <w:tcW w:w="4073" w:type="pct"/>
            <w:vAlign w:val="center"/>
          </w:tcPr>
          <w:p w14:paraId="2E1FB98B" w14:textId="77777777" w:rsidR="0088698E" w:rsidRPr="009D16C9" w:rsidRDefault="00CA2C32" w:rsidP="00CD6F51">
            <w:pPr>
              <w:suppressAutoHyphens/>
              <w:spacing w:after="0"/>
              <w:rPr>
                <w:rFonts w:ascii="Times New Roman" w:hAnsi="Times New Roman"/>
                <w:sz w:val="24"/>
                <w:szCs w:val="24"/>
              </w:rPr>
            </w:pPr>
            <w:r w:rsidRPr="009D16C9">
              <w:rPr>
                <w:rFonts w:ascii="Times New Roman" w:hAnsi="Times New Roman"/>
                <w:sz w:val="24"/>
                <w:szCs w:val="24"/>
              </w:rPr>
              <w:t>п</w:t>
            </w:r>
            <w:r w:rsidR="0088698E" w:rsidRPr="009D16C9">
              <w:rPr>
                <w:rFonts w:ascii="Times New Roman" w:hAnsi="Times New Roman"/>
                <w:sz w:val="24"/>
                <w:szCs w:val="24"/>
              </w:rPr>
              <w:t>ра</w:t>
            </w:r>
            <w:r w:rsidRPr="009D16C9">
              <w:rPr>
                <w:rFonts w:ascii="Times New Roman" w:hAnsi="Times New Roman"/>
                <w:sz w:val="24"/>
                <w:szCs w:val="24"/>
              </w:rPr>
              <w:t>ктические занятия</w:t>
            </w:r>
          </w:p>
        </w:tc>
        <w:tc>
          <w:tcPr>
            <w:tcW w:w="927" w:type="pct"/>
            <w:vAlign w:val="center"/>
          </w:tcPr>
          <w:p w14:paraId="121DDB2C" w14:textId="77777777" w:rsidR="0088698E" w:rsidRPr="009D16C9" w:rsidRDefault="00CA2C32" w:rsidP="00CD6F51">
            <w:pPr>
              <w:suppressAutoHyphens/>
              <w:spacing w:after="0"/>
              <w:jc w:val="center"/>
              <w:rPr>
                <w:rFonts w:ascii="Times New Roman" w:hAnsi="Times New Roman"/>
                <w:iCs/>
                <w:sz w:val="24"/>
                <w:szCs w:val="24"/>
              </w:rPr>
            </w:pPr>
            <w:r w:rsidRPr="009D16C9">
              <w:rPr>
                <w:rFonts w:ascii="Times New Roman" w:hAnsi="Times New Roman"/>
                <w:iCs/>
                <w:sz w:val="24"/>
                <w:szCs w:val="24"/>
              </w:rPr>
              <w:t>1</w:t>
            </w:r>
            <w:r w:rsidR="000E20F7">
              <w:rPr>
                <w:rFonts w:ascii="Times New Roman" w:hAnsi="Times New Roman"/>
                <w:iCs/>
                <w:sz w:val="24"/>
                <w:szCs w:val="24"/>
              </w:rPr>
              <w:t>4</w:t>
            </w:r>
          </w:p>
        </w:tc>
      </w:tr>
      <w:tr w:rsidR="008146E9" w:rsidRPr="009D16C9" w14:paraId="4476CEC3" w14:textId="77777777" w:rsidTr="008146E9">
        <w:trPr>
          <w:trHeight w:val="490"/>
        </w:trPr>
        <w:tc>
          <w:tcPr>
            <w:tcW w:w="4073" w:type="pct"/>
            <w:vAlign w:val="center"/>
          </w:tcPr>
          <w:p w14:paraId="77517350" w14:textId="77777777" w:rsidR="008146E9" w:rsidRPr="009D16C9" w:rsidRDefault="009B2BEF" w:rsidP="00CD6F51">
            <w:pPr>
              <w:suppressAutoHyphens/>
              <w:spacing w:after="0"/>
              <w:rPr>
                <w:rFonts w:ascii="Times New Roman" w:hAnsi="Times New Roman"/>
                <w:sz w:val="24"/>
                <w:szCs w:val="24"/>
              </w:rPr>
            </w:pPr>
            <w:r>
              <w:rPr>
                <w:rFonts w:ascii="Times New Roman" w:hAnsi="Times New Roman"/>
                <w:sz w:val="24"/>
                <w:szCs w:val="24"/>
              </w:rPr>
              <w:t>с</w:t>
            </w:r>
            <w:r w:rsidR="008146E9" w:rsidRPr="009D16C9">
              <w:rPr>
                <w:rFonts w:ascii="Times New Roman" w:hAnsi="Times New Roman"/>
                <w:sz w:val="24"/>
                <w:szCs w:val="24"/>
              </w:rPr>
              <w:t xml:space="preserve">амостоятельная работа </w:t>
            </w:r>
          </w:p>
        </w:tc>
        <w:tc>
          <w:tcPr>
            <w:tcW w:w="927" w:type="pct"/>
            <w:vAlign w:val="center"/>
          </w:tcPr>
          <w:p w14:paraId="0AC1B62F" w14:textId="77777777" w:rsidR="008146E9" w:rsidRPr="009D16C9" w:rsidRDefault="009B2BEF" w:rsidP="00CD6F51">
            <w:pPr>
              <w:suppressAutoHyphens/>
              <w:spacing w:after="0"/>
              <w:jc w:val="center"/>
              <w:rPr>
                <w:rFonts w:ascii="Times New Roman" w:hAnsi="Times New Roman"/>
                <w:iCs/>
                <w:sz w:val="24"/>
                <w:szCs w:val="24"/>
              </w:rPr>
            </w:pPr>
            <w:r>
              <w:rPr>
                <w:rFonts w:ascii="Times New Roman" w:hAnsi="Times New Roman"/>
                <w:iCs/>
                <w:sz w:val="24"/>
                <w:szCs w:val="24"/>
              </w:rPr>
              <w:sym w:font="Symbol" w:char="F02D"/>
            </w:r>
          </w:p>
        </w:tc>
      </w:tr>
      <w:tr w:rsidR="009D16C9" w:rsidRPr="009D16C9" w14:paraId="0E2B0D0C" w14:textId="77777777" w:rsidTr="008146E9">
        <w:trPr>
          <w:trHeight w:val="490"/>
        </w:trPr>
        <w:tc>
          <w:tcPr>
            <w:tcW w:w="4073" w:type="pct"/>
            <w:vAlign w:val="center"/>
          </w:tcPr>
          <w:p w14:paraId="1CE6F6B1" w14:textId="77777777" w:rsidR="008146E9" w:rsidRPr="009D16C9" w:rsidRDefault="008146E9" w:rsidP="00CD6F51">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6392B4B2" w14:textId="77777777" w:rsidR="008146E9" w:rsidRPr="009D16C9" w:rsidRDefault="008146E9" w:rsidP="00CD6F51">
            <w:pPr>
              <w:suppressAutoHyphens/>
              <w:spacing w:after="0"/>
              <w:jc w:val="center"/>
              <w:rPr>
                <w:rFonts w:ascii="Times New Roman" w:hAnsi="Times New Roman"/>
                <w:iCs/>
                <w:sz w:val="24"/>
                <w:szCs w:val="24"/>
              </w:rPr>
            </w:pPr>
          </w:p>
        </w:tc>
      </w:tr>
    </w:tbl>
    <w:p w14:paraId="24A04CEB" w14:textId="77777777" w:rsidR="008146E9" w:rsidRPr="009D16C9" w:rsidRDefault="008146E9" w:rsidP="00CD6F51">
      <w:pPr>
        <w:spacing w:after="0"/>
        <w:rPr>
          <w:rFonts w:ascii="Times New Roman" w:hAnsi="Times New Roman"/>
          <w:b/>
          <w:sz w:val="24"/>
          <w:szCs w:val="24"/>
        </w:rPr>
        <w:sectPr w:rsidR="008146E9" w:rsidRPr="009D16C9" w:rsidSect="00733AEF">
          <w:pgSz w:w="11906" w:h="16838"/>
          <w:pgMar w:top="1134" w:right="850" w:bottom="284" w:left="1701" w:header="708" w:footer="708" w:gutter="0"/>
          <w:cols w:space="720"/>
          <w:docGrid w:linePitch="299"/>
        </w:sectPr>
      </w:pPr>
    </w:p>
    <w:p w14:paraId="34B398C1" w14:textId="77777777" w:rsidR="008146E9" w:rsidRPr="009D16C9" w:rsidRDefault="00CD6F51" w:rsidP="00D674FC">
      <w:pPr>
        <w:spacing w:after="0" w:line="240" w:lineRule="auto"/>
        <w:ind w:left="360"/>
        <w:rPr>
          <w:rFonts w:ascii="Times New Roman" w:hAnsi="Times New Roman"/>
          <w:b/>
          <w:sz w:val="24"/>
          <w:szCs w:val="24"/>
        </w:rPr>
      </w:pPr>
      <w:r w:rsidRPr="009D16C9">
        <w:rPr>
          <w:rFonts w:ascii="Times New Roman" w:hAnsi="Times New Roman"/>
          <w:b/>
          <w:sz w:val="24"/>
          <w:szCs w:val="24"/>
        </w:rPr>
        <w:t>2.2.</w:t>
      </w:r>
      <w:r w:rsidR="008146E9" w:rsidRPr="009D16C9">
        <w:rPr>
          <w:rFonts w:ascii="Times New Roman" w:hAnsi="Times New Roman"/>
          <w:b/>
          <w:sz w:val="24"/>
          <w:szCs w:val="24"/>
        </w:rPr>
        <w:t xml:space="preserve"> Тематический план и содержание учебной дисциплины </w:t>
      </w:r>
      <w:r w:rsidR="009B2BEF">
        <w:rPr>
          <w:rFonts w:ascii="Times New Roman" w:hAnsi="Times New Roman"/>
          <w:b/>
          <w:sz w:val="24"/>
          <w:szCs w:val="24"/>
        </w:rPr>
        <w:t>ОП.07 «Основы геодезии»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8787"/>
        <w:gridCol w:w="1583"/>
        <w:gridCol w:w="1760"/>
      </w:tblGrid>
      <w:tr w:rsidR="009D16C9" w:rsidRPr="009D16C9" w14:paraId="1207E85B" w14:textId="77777777" w:rsidTr="00DF173C">
        <w:trPr>
          <w:trHeight w:val="20"/>
          <w:jc w:val="center"/>
        </w:trPr>
        <w:tc>
          <w:tcPr>
            <w:tcW w:w="938" w:type="pct"/>
            <w:tcBorders>
              <w:top w:val="single" w:sz="4" w:space="0" w:color="auto"/>
              <w:left w:val="single" w:sz="4" w:space="0" w:color="auto"/>
              <w:bottom w:val="single" w:sz="4" w:space="0" w:color="auto"/>
              <w:right w:val="single" w:sz="4" w:space="0" w:color="auto"/>
            </w:tcBorders>
            <w:hideMark/>
          </w:tcPr>
          <w:p w14:paraId="68F80598" w14:textId="77777777" w:rsidR="008146E9" w:rsidRPr="009D16C9" w:rsidRDefault="008146E9"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43" w:type="pct"/>
            <w:tcBorders>
              <w:top w:val="single" w:sz="4" w:space="0" w:color="auto"/>
              <w:left w:val="single" w:sz="4" w:space="0" w:color="auto"/>
              <w:bottom w:val="single" w:sz="4" w:space="0" w:color="auto"/>
              <w:right w:val="single" w:sz="4" w:space="0" w:color="auto"/>
            </w:tcBorders>
            <w:hideMark/>
          </w:tcPr>
          <w:p w14:paraId="0DFB7E20" w14:textId="77777777" w:rsidR="008146E9" w:rsidRPr="009D16C9" w:rsidRDefault="008146E9"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530" w:type="pct"/>
            <w:tcBorders>
              <w:top w:val="single" w:sz="4" w:space="0" w:color="auto"/>
              <w:left w:val="single" w:sz="4" w:space="0" w:color="auto"/>
              <w:bottom w:val="single" w:sz="4" w:space="0" w:color="auto"/>
              <w:right w:val="single" w:sz="4" w:space="0" w:color="auto"/>
            </w:tcBorders>
            <w:hideMark/>
          </w:tcPr>
          <w:p w14:paraId="0422464E" w14:textId="77777777" w:rsidR="008146E9" w:rsidRPr="009D16C9" w:rsidRDefault="008146E9"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31EFC60D" w14:textId="77777777" w:rsidR="008146E9" w:rsidRPr="009D16C9" w:rsidRDefault="008146E9"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589" w:type="pct"/>
            <w:tcBorders>
              <w:top w:val="single" w:sz="4" w:space="0" w:color="auto"/>
              <w:left w:val="single" w:sz="4" w:space="0" w:color="auto"/>
              <w:bottom w:val="single" w:sz="4" w:space="0" w:color="auto"/>
              <w:right w:val="single" w:sz="4" w:space="0" w:color="auto"/>
            </w:tcBorders>
            <w:hideMark/>
          </w:tcPr>
          <w:p w14:paraId="568D9E8A" w14:textId="77777777" w:rsidR="008146E9" w:rsidRPr="009D16C9" w:rsidRDefault="008146E9"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9D16C9" w:rsidRPr="009D16C9" w14:paraId="23C1666A" w14:textId="77777777" w:rsidTr="00DF173C">
        <w:trPr>
          <w:trHeight w:val="20"/>
          <w:jc w:val="center"/>
        </w:trPr>
        <w:tc>
          <w:tcPr>
            <w:tcW w:w="938" w:type="pct"/>
            <w:tcBorders>
              <w:top w:val="single" w:sz="4" w:space="0" w:color="auto"/>
              <w:left w:val="single" w:sz="4" w:space="0" w:color="auto"/>
              <w:bottom w:val="single" w:sz="4" w:space="0" w:color="auto"/>
              <w:right w:val="single" w:sz="4" w:space="0" w:color="auto"/>
            </w:tcBorders>
            <w:hideMark/>
          </w:tcPr>
          <w:p w14:paraId="5469A4D4" w14:textId="77777777" w:rsidR="008146E9" w:rsidRPr="009D16C9" w:rsidRDefault="008146E9" w:rsidP="00D674FC">
            <w:pPr>
              <w:spacing w:after="0" w:line="240" w:lineRule="auto"/>
              <w:jc w:val="center"/>
              <w:rPr>
                <w:rFonts w:ascii="Times New Roman" w:hAnsi="Times New Roman"/>
                <w:b/>
                <w:bCs/>
              </w:rPr>
            </w:pPr>
            <w:r w:rsidRPr="009D16C9">
              <w:rPr>
                <w:rFonts w:ascii="Times New Roman" w:hAnsi="Times New Roman"/>
                <w:b/>
                <w:bCs/>
              </w:rPr>
              <w:t>1</w:t>
            </w:r>
          </w:p>
        </w:tc>
        <w:tc>
          <w:tcPr>
            <w:tcW w:w="2943" w:type="pct"/>
            <w:tcBorders>
              <w:top w:val="single" w:sz="4" w:space="0" w:color="auto"/>
              <w:left w:val="single" w:sz="4" w:space="0" w:color="auto"/>
              <w:bottom w:val="single" w:sz="4" w:space="0" w:color="auto"/>
              <w:right w:val="single" w:sz="4" w:space="0" w:color="auto"/>
            </w:tcBorders>
            <w:hideMark/>
          </w:tcPr>
          <w:p w14:paraId="73E53493" w14:textId="77777777" w:rsidR="008146E9" w:rsidRPr="009D16C9" w:rsidRDefault="008146E9"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530" w:type="pct"/>
            <w:tcBorders>
              <w:top w:val="single" w:sz="4" w:space="0" w:color="auto"/>
              <w:left w:val="single" w:sz="4" w:space="0" w:color="auto"/>
              <w:bottom w:val="single" w:sz="4" w:space="0" w:color="auto"/>
              <w:right w:val="single" w:sz="4" w:space="0" w:color="auto"/>
            </w:tcBorders>
            <w:vAlign w:val="center"/>
            <w:hideMark/>
          </w:tcPr>
          <w:p w14:paraId="3B1EEA42" w14:textId="77777777" w:rsidR="008146E9" w:rsidRPr="009D16C9" w:rsidRDefault="008146E9"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589" w:type="pct"/>
            <w:tcBorders>
              <w:top w:val="single" w:sz="4" w:space="0" w:color="auto"/>
              <w:left w:val="single" w:sz="4" w:space="0" w:color="auto"/>
              <w:bottom w:val="single" w:sz="4" w:space="0" w:color="auto"/>
              <w:right w:val="single" w:sz="4" w:space="0" w:color="auto"/>
            </w:tcBorders>
            <w:vAlign w:val="center"/>
            <w:hideMark/>
          </w:tcPr>
          <w:p w14:paraId="2C0DAD63" w14:textId="77777777" w:rsidR="008146E9" w:rsidRPr="009D16C9" w:rsidRDefault="008146E9"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9B2BEF" w:rsidRPr="009D16C9" w14:paraId="1DBDBA83" w14:textId="77777777" w:rsidTr="009B2BEF">
        <w:trPr>
          <w:trHeight w:val="20"/>
          <w:jc w:val="center"/>
        </w:trPr>
        <w:tc>
          <w:tcPr>
            <w:tcW w:w="3880" w:type="pct"/>
            <w:gridSpan w:val="2"/>
            <w:tcBorders>
              <w:top w:val="single" w:sz="4" w:space="0" w:color="auto"/>
              <w:left w:val="single" w:sz="4" w:space="0" w:color="auto"/>
              <w:bottom w:val="single" w:sz="4" w:space="0" w:color="auto"/>
              <w:right w:val="single" w:sz="4" w:space="0" w:color="auto"/>
            </w:tcBorders>
            <w:vAlign w:val="center"/>
            <w:hideMark/>
          </w:tcPr>
          <w:p w14:paraId="4D82B3DE" w14:textId="77777777" w:rsidR="009B2BEF" w:rsidRPr="009D16C9" w:rsidRDefault="009B2BEF" w:rsidP="009B2BEF">
            <w:pPr>
              <w:spacing w:after="0" w:line="240" w:lineRule="auto"/>
              <w:rPr>
                <w:rFonts w:ascii="Times New Roman" w:hAnsi="Times New Roman"/>
              </w:rPr>
            </w:pPr>
            <w:r w:rsidRPr="009D16C9">
              <w:rPr>
                <w:rFonts w:ascii="Times New Roman" w:hAnsi="Times New Roman"/>
                <w:b/>
                <w:bCs/>
              </w:rPr>
              <w:t>Раздел 1</w:t>
            </w:r>
            <w:r>
              <w:rPr>
                <w:rFonts w:ascii="Times New Roman" w:hAnsi="Times New Roman"/>
                <w:b/>
                <w:bCs/>
              </w:rPr>
              <w:t xml:space="preserve"> </w:t>
            </w:r>
            <w:r w:rsidRPr="009D16C9">
              <w:rPr>
                <w:rFonts w:ascii="Times New Roman" w:hAnsi="Times New Roman"/>
                <w:b/>
              </w:rPr>
              <w:t>Топографические карты, планы и чертежи</w:t>
            </w:r>
          </w:p>
        </w:tc>
        <w:tc>
          <w:tcPr>
            <w:tcW w:w="530" w:type="pct"/>
            <w:tcBorders>
              <w:top w:val="single" w:sz="4" w:space="0" w:color="auto"/>
              <w:left w:val="single" w:sz="4" w:space="0" w:color="auto"/>
              <w:bottom w:val="single" w:sz="4" w:space="0" w:color="auto"/>
              <w:right w:val="single" w:sz="4" w:space="0" w:color="auto"/>
            </w:tcBorders>
            <w:vAlign w:val="center"/>
          </w:tcPr>
          <w:p w14:paraId="2A3B30CE" w14:textId="77777777" w:rsidR="009B2BEF" w:rsidRPr="009D16C9" w:rsidRDefault="009B2BEF" w:rsidP="00D674FC">
            <w:pPr>
              <w:spacing w:after="0" w:line="240" w:lineRule="auto"/>
              <w:jc w:val="center"/>
              <w:rPr>
                <w:rFonts w:ascii="Times New Roman" w:hAnsi="Times New Roman"/>
                <w:b/>
              </w:rPr>
            </w:pPr>
            <w:r w:rsidRPr="009D16C9">
              <w:rPr>
                <w:rFonts w:ascii="Times New Roman" w:hAnsi="Times New Roman"/>
                <w:b/>
              </w:rPr>
              <w:t>22</w:t>
            </w:r>
          </w:p>
        </w:tc>
        <w:tc>
          <w:tcPr>
            <w:tcW w:w="589" w:type="pct"/>
            <w:tcBorders>
              <w:top w:val="single" w:sz="4" w:space="0" w:color="auto"/>
              <w:left w:val="single" w:sz="4" w:space="0" w:color="auto"/>
              <w:bottom w:val="single" w:sz="4" w:space="0" w:color="auto"/>
              <w:right w:val="single" w:sz="4" w:space="0" w:color="auto"/>
            </w:tcBorders>
            <w:vAlign w:val="center"/>
          </w:tcPr>
          <w:p w14:paraId="3BCC0A8E" w14:textId="77777777" w:rsidR="009B2BEF" w:rsidRPr="009D16C9" w:rsidRDefault="009B2BEF" w:rsidP="00D674FC">
            <w:pPr>
              <w:spacing w:after="0" w:line="240" w:lineRule="auto"/>
              <w:jc w:val="center"/>
              <w:rPr>
                <w:rFonts w:ascii="Times New Roman" w:hAnsi="Times New Roman"/>
              </w:rPr>
            </w:pPr>
          </w:p>
        </w:tc>
      </w:tr>
      <w:tr w:rsidR="009D16C9" w:rsidRPr="009D16C9" w14:paraId="750D7945" w14:textId="77777777" w:rsidTr="00987649">
        <w:trPr>
          <w:trHeight w:val="20"/>
          <w:jc w:val="center"/>
        </w:trPr>
        <w:tc>
          <w:tcPr>
            <w:tcW w:w="938" w:type="pct"/>
            <w:vMerge w:val="restart"/>
            <w:tcBorders>
              <w:top w:val="single" w:sz="4" w:space="0" w:color="auto"/>
              <w:left w:val="single" w:sz="4" w:space="0" w:color="auto"/>
              <w:bottom w:val="single" w:sz="4" w:space="0" w:color="auto"/>
              <w:right w:val="single" w:sz="4" w:space="0" w:color="auto"/>
            </w:tcBorders>
            <w:hideMark/>
          </w:tcPr>
          <w:p w14:paraId="12A8EDAA" w14:textId="77777777" w:rsidR="009B2BEF" w:rsidRDefault="0020459B" w:rsidP="00D674FC">
            <w:pPr>
              <w:spacing w:after="0" w:line="240" w:lineRule="auto"/>
              <w:rPr>
                <w:rFonts w:ascii="Times New Roman" w:hAnsi="Times New Roman"/>
                <w:b/>
                <w:bCs/>
              </w:rPr>
            </w:pPr>
            <w:r w:rsidRPr="009D16C9">
              <w:rPr>
                <w:rFonts w:ascii="Times New Roman" w:hAnsi="Times New Roman"/>
                <w:b/>
                <w:bCs/>
              </w:rPr>
              <w:t>Тема 1.1</w:t>
            </w:r>
          </w:p>
          <w:p w14:paraId="75B23D77"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rPr>
              <w:t>Общие сведения</w:t>
            </w:r>
          </w:p>
        </w:tc>
        <w:tc>
          <w:tcPr>
            <w:tcW w:w="2943" w:type="pct"/>
            <w:tcBorders>
              <w:top w:val="single" w:sz="4" w:space="0" w:color="auto"/>
              <w:left w:val="single" w:sz="4" w:space="0" w:color="auto"/>
              <w:bottom w:val="single" w:sz="4" w:space="0" w:color="auto"/>
              <w:right w:val="single" w:sz="4" w:space="0" w:color="auto"/>
            </w:tcBorders>
            <w:vAlign w:val="center"/>
            <w:hideMark/>
          </w:tcPr>
          <w:p w14:paraId="51ECEC99"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093D98DB" w14:textId="77777777" w:rsidR="0020459B" w:rsidRPr="009D16C9" w:rsidRDefault="00047DDB"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val="restart"/>
            <w:tcBorders>
              <w:top w:val="single" w:sz="4" w:space="0" w:color="auto"/>
              <w:left w:val="single" w:sz="4" w:space="0" w:color="auto"/>
              <w:right w:val="single" w:sz="4" w:space="0" w:color="auto"/>
            </w:tcBorders>
            <w:hideMark/>
          </w:tcPr>
          <w:p w14:paraId="1B1DB2EC"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D65C566"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452C6B4"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69DA968"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978AF3B"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5E749F7"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54B4EF06" w14:textId="77777777" w:rsidTr="009B2BEF">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20F24587"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09621075" w14:textId="77777777" w:rsidR="0020459B" w:rsidRPr="009D16C9" w:rsidRDefault="0020459B" w:rsidP="00D674FC">
            <w:pPr>
              <w:spacing w:after="0" w:line="240" w:lineRule="auto"/>
              <w:rPr>
                <w:rFonts w:ascii="Times New Roman" w:hAnsi="Times New Roman"/>
              </w:rPr>
            </w:pPr>
            <w:r w:rsidRPr="009D16C9">
              <w:rPr>
                <w:rFonts w:ascii="Times New Roman" w:hAnsi="Times New Roman"/>
              </w:rPr>
              <w:t>Предмет и задачи геодезии. Основные сведения о форме и размерах Земли: физическая поверхность земли, уровенная поверхность, геоид, эллипсоид вращения и его параметры.</w:t>
            </w:r>
            <w:r w:rsidR="00183427" w:rsidRPr="009D16C9">
              <w:rPr>
                <w:rFonts w:ascii="Times New Roman" w:hAnsi="Times New Roman"/>
              </w:rPr>
              <w:t xml:space="preserve"> Определение положения точек земной поверхности, системы географических и прямоугольных координат. Высоты точек. Превышения. Балтийская система высот. Изображение земной поверхности на плоскости, метод ортогонального проектирования в геодезии. Основные термины и понятия: горизонтальное проложение, угол наклона, горизонтальный угол, карта, план. Генеральный план объекта. Сводный план инженерных сетей.</w:t>
            </w:r>
          </w:p>
        </w:tc>
        <w:tc>
          <w:tcPr>
            <w:tcW w:w="530" w:type="pct"/>
            <w:tcBorders>
              <w:top w:val="single" w:sz="4" w:space="0" w:color="auto"/>
              <w:left w:val="single" w:sz="4" w:space="0" w:color="auto"/>
              <w:bottom w:val="single" w:sz="4" w:space="0" w:color="auto"/>
              <w:right w:val="single" w:sz="4" w:space="0" w:color="auto"/>
            </w:tcBorders>
          </w:tcPr>
          <w:p w14:paraId="121E05C4" w14:textId="77777777" w:rsidR="0020459B" w:rsidRPr="009D16C9" w:rsidRDefault="0020459B" w:rsidP="009B2BEF">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hideMark/>
          </w:tcPr>
          <w:p w14:paraId="24CFD897" w14:textId="77777777" w:rsidR="0020459B" w:rsidRPr="009D16C9" w:rsidRDefault="0020459B" w:rsidP="00D674FC">
            <w:pPr>
              <w:spacing w:after="0" w:line="240" w:lineRule="auto"/>
              <w:rPr>
                <w:rFonts w:ascii="Times New Roman" w:hAnsi="Times New Roman"/>
              </w:rPr>
            </w:pPr>
          </w:p>
        </w:tc>
      </w:tr>
      <w:tr w:rsidR="009D16C9" w:rsidRPr="009D16C9" w14:paraId="5630940F"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3C428EAC"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60683FFD" w14:textId="77777777" w:rsidR="00967E4E" w:rsidRDefault="0020459B"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1A6BAF25" w14:textId="77777777" w:rsidR="0020459B" w:rsidRPr="009D16C9" w:rsidRDefault="00967E4E"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530" w:type="pct"/>
            <w:tcBorders>
              <w:top w:val="single" w:sz="4" w:space="0" w:color="auto"/>
              <w:left w:val="single" w:sz="4" w:space="0" w:color="auto"/>
              <w:bottom w:val="single" w:sz="4" w:space="0" w:color="auto"/>
              <w:right w:val="single" w:sz="4" w:space="0" w:color="auto"/>
            </w:tcBorders>
            <w:vAlign w:val="center"/>
          </w:tcPr>
          <w:p w14:paraId="302AD6F0" w14:textId="77777777" w:rsidR="0020459B" w:rsidRPr="009D16C9" w:rsidRDefault="000E20F7"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76848D60" w14:textId="77777777" w:rsidR="0020459B" w:rsidRPr="009D16C9" w:rsidRDefault="0020459B" w:rsidP="00D674FC">
            <w:pPr>
              <w:spacing w:after="0" w:line="240" w:lineRule="auto"/>
              <w:jc w:val="center"/>
              <w:rPr>
                <w:rFonts w:ascii="Times New Roman" w:hAnsi="Times New Roman"/>
              </w:rPr>
            </w:pPr>
          </w:p>
        </w:tc>
      </w:tr>
      <w:tr w:rsidR="009D16C9" w:rsidRPr="009D16C9" w14:paraId="644CDA3A" w14:textId="77777777" w:rsidTr="00987649">
        <w:trPr>
          <w:trHeight w:val="20"/>
          <w:jc w:val="center"/>
        </w:trPr>
        <w:tc>
          <w:tcPr>
            <w:tcW w:w="938" w:type="pct"/>
            <w:vMerge w:val="restart"/>
            <w:tcBorders>
              <w:top w:val="single" w:sz="4" w:space="0" w:color="auto"/>
              <w:left w:val="single" w:sz="4" w:space="0" w:color="auto"/>
              <w:right w:val="single" w:sz="4" w:space="0" w:color="auto"/>
            </w:tcBorders>
          </w:tcPr>
          <w:p w14:paraId="20ACEAC7" w14:textId="77777777" w:rsidR="009B2BEF" w:rsidRDefault="0020459B" w:rsidP="00D674FC">
            <w:pPr>
              <w:shd w:val="clear" w:color="auto" w:fill="FFFFFF"/>
              <w:spacing w:after="0" w:line="240" w:lineRule="auto"/>
              <w:rPr>
                <w:rFonts w:ascii="Times New Roman" w:hAnsi="Times New Roman"/>
                <w:b/>
              </w:rPr>
            </w:pPr>
            <w:r w:rsidRPr="009D16C9">
              <w:rPr>
                <w:rFonts w:ascii="Times New Roman" w:hAnsi="Times New Roman"/>
                <w:b/>
              </w:rPr>
              <w:t>Тема 1.2</w:t>
            </w:r>
          </w:p>
          <w:p w14:paraId="24B79A47" w14:textId="77777777" w:rsidR="0020459B" w:rsidRPr="009D16C9" w:rsidRDefault="0020459B" w:rsidP="00D674FC">
            <w:pPr>
              <w:shd w:val="clear" w:color="auto" w:fill="FFFFFF"/>
              <w:spacing w:after="0" w:line="240" w:lineRule="auto"/>
              <w:rPr>
                <w:rFonts w:ascii="Times New Roman" w:hAnsi="Times New Roman"/>
                <w:b/>
                <w:bCs/>
                <w:spacing w:val="-2"/>
              </w:rPr>
            </w:pPr>
            <w:r w:rsidRPr="009D16C9">
              <w:rPr>
                <w:rFonts w:ascii="Times New Roman" w:hAnsi="Times New Roman"/>
                <w:b/>
              </w:rPr>
              <w:t>Масштабы топографических планов, карт. Картографические условные знаки</w:t>
            </w:r>
          </w:p>
          <w:p w14:paraId="32A6624C" w14:textId="77777777" w:rsidR="0020459B" w:rsidRPr="009D16C9" w:rsidRDefault="0020459B" w:rsidP="00D674FC">
            <w:pPr>
              <w:shd w:val="clear" w:color="auto" w:fill="FFFFFF"/>
              <w:spacing w:after="0" w:line="240" w:lineRule="auto"/>
              <w:rPr>
                <w:rFonts w:ascii="Times New Roman" w:hAnsi="Times New Roman"/>
                <w:b/>
                <w:bCs/>
                <w:spacing w:val="-2"/>
              </w:rPr>
            </w:pPr>
          </w:p>
        </w:tc>
        <w:tc>
          <w:tcPr>
            <w:tcW w:w="2943" w:type="pct"/>
            <w:tcBorders>
              <w:top w:val="single" w:sz="4" w:space="0" w:color="auto"/>
              <w:left w:val="single" w:sz="4" w:space="0" w:color="auto"/>
              <w:bottom w:val="single" w:sz="4" w:space="0" w:color="auto"/>
              <w:right w:val="single" w:sz="4" w:space="0" w:color="auto"/>
            </w:tcBorders>
            <w:vAlign w:val="center"/>
          </w:tcPr>
          <w:p w14:paraId="3415C28B" w14:textId="77777777" w:rsidR="0020459B" w:rsidRPr="009D16C9" w:rsidRDefault="0020459B" w:rsidP="00D674FC">
            <w:pPr>
              <w:shd w:val="clear" w:color="auto" w:fill="FFFFFF"/>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41D52C88" w14:textId="77777777" w:rsidR="0020459B" w:rsidRPr="009D16C9" w:rsidRDefault="00047DDB" w:rsidP="00D674FC">
            <w:pPr>
              <w:spacing w:after="0" w:line="240" w:lineRule="auto"/>
              <w:jc w:val="center"/>
              <w:rPr>
                <w:rFonts w:ascii="Times New Roman" w:hAnsi="Times New Roman"/>
                <w:b/>
              </w:rPr>
            </w:pPr>
            <w:r w:rsidRPr="009D16C9">
              <w:rPr>
                <w:rFonts w:ascii="Times New Roman" w:hAnsi="Times New Roman"/>
                <w:b/>
              </w:rPr>
              <w:t>6</w:t>
            </w:r>
          </w:p>
        </w:tc>
        <w:tc>
          <w:tcPr>
            <w:tcW w:w="589" w:type="pct"/>
            <w:vMerge w:val="restart"/>
            <w:tcBorders>
              <w:top w:val="single" w:sz="4" w:space="0" w:color="auto"/>
              <w:left w:val="single" w:sz="4" w:space="0" w:color="auto"/>
              <w:right w:val="single" w:sz="4" w:space="0" w:color="auto"/>
            </w:tcBorders>
          </w:tcPr>
          <w:p w14:paraId="2A1A35AC"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A89E046"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66DC0A3"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B83F392"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0241761"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3A1E14B"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00384D98" w14:textId="77777777" w:rsidTr="00987649">
        <w:trPr>
          <w:trHeight w:val="20"/>
          <w:jc w:val="center"/>
        </w:trPr>
        <w:tc>
          <w:tcPr>
            <w:tcW w:w="938" w:type="pct"/>
            <w:vMerge/>
            <w:tcBorders>
              <w:left w:val="single" w:sz="4" w:space="0" w:color="auto"/>
              <w:right w:val="single" w:sz="4" w:space="0" w:color="auto"/>
            </w:tcBorders>
          </w:tcPr>
          <w:p w14:paraId="735CD70E" w14:textId="77777777" w:rsidR="0020459B" w:rsidRPr="009D16C9" w:rsidRDefault="0020459B" w:rsidP="00D674FC">
            <w:pPr>
              <w:shd w:val="clear" w:color="auto" w:fill="FFFFFF"/>
              <w:spacing w:after="0" w:line="240" w:lineRule="auto"/>
              <w:rPr>
                <w:rFonts w:ascii="Times New Roman" w:hAnsi="Times New Roman"/>
                <w:b/>
                <w:bCs/>
                <w:spacing w:val="-2"/>
              </w:rPr>
            </w:pPr>
          </w:p>
        </w:tc>
        <w:tc>
          <w:tcPr>
            <w:tcW w:w="2943" w:type="pct"/>
            <w:tcBorders>
              <w:top w:val="single" w:sz="4" w:space="0" w:color="auto"/>
              <w:left w:val="single" w:sz="4" w:space="0" w:color="auto"/>
              <w:bottom w:val="single" w:sz="4" w:space="0" w:color="auto"/>
              <w:right w:val="single" w:sz="4" w:space="0" w:color="auto"/>
            </w:tcBorders>
            <w:vAlign w:val="center"/>
          </w:tcPr>
          <w:p w14:paraId="4BB33B2E" w14:textId="77777777" w:rsidR="0020459B" w:rsidRPr="009D16C9" w:rsidRDefault="0020459B" w:rsidP="00D674FC">
            <w:pPr>
              <w:shd w:val="clear" w:color="auto" w:fill="FFFFFF"/>
              <w:spacing w:after="0" w:line="240" w:lineRule="auto"/>
              <w:rPr>
                <w:rFonts w:ascii="Times New Roman" w:hAnsi="Times New Roman"/>
                <w:b/>
              </w:rPr>
            </w:pPr>
            <w:r w:rsidRPr="009D16C9">
              <w:rPr>
                <w:rFonts w:ascii="Times New Roman" w:hAnsi="Times New Roman"/>
              </w:rPr>
              <w:t>Определение масштаба. Формы записи масштаба на планах, картах: численная, именованная, графическая. Точность масштаба. Государственный масштабный ряд. Методика решения стандартных задач на масштабы.</w:t>
            </w:r>
            <w:r w:rsidR="00047DDB" w:rsidRPr="009D16C9">
              <w:rPr>
                <w:rFonts w:ascii="Times New Roman" w:hAnsi="Times New Roman"/>
              </w:rPr>
              <w:t xml:space="preserve"> Условные знаки, их классификация. Методика чтения топографических карт, планов (описание ситуации по заданному маршруту).</w:t>
            </w:r>
          </w:p>
        </w:tc>
        <w:tc>
          <w:tcPr>
            <w:tcW w:w="530" w:type="pct"/>
            <w:tcBorders>
              <w:top w:val="single" w:sz="4" w:space="0" w:color="auto"/>
              <w:left w:val="single" w:sz="4" w:space="0" w:color="auto"/>
              <w:bottom w:val="single" w:sz="4" w:space="0" w:color="auto"/>
              <w:right w:val="single" w:sz="4" w:space="0" w:color="auto"/>
            </w:tcBorders>
            <w:vAlign w:val="center"/>
          </w:tcPr>
          <w:p w14:paraId="35F240BC"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tcPr>
          <w:p w14:paraId="29AA2ACA" w14:textId="77777777" w:rsidR="0020459B" w:rsidRPr="009D16C9" w:rsidRDefault="0020459B" w:rsidP="00D674FC">
            <w:pPr>
              <w:spacing w:after="0" w:line="240" w:lineRule="auto"/>
              <w:jc w:val="center"/>
              <w:rPr>
                <w:rFonts w:ascii="Times New Roman" w:hAnsi="Times New Roman"/>
                <w:spacing w:val="-3"/>
              </w:rPr>
            </w:pPr>
          </w:p>
        </w:tc>
      </w:tr>
      <w:tr w:rsidR="009D16C9" w:rsidRPr="009D16C9" w14:paraId="1514A2DA" w14:textId="77777777" w:rsidTr="00987649">
        <w:trPr>
          <w:trHeight w:val="20"/>
          <w:jc w:val="center"/>
        </w:trPr>
        <w:tc>
          <w:tcPr>
            <w:tcW w:w="938" w:type="pct"/>
            <w:vMerge/>
            <w:tcBorders>
              <w:left w:val="single" w:sz="4" w:space="0" w:color="auto"/>
              <w:right w:val="single" w:sz="4" w:space="0" w:color="auto"/>
            </w:tcBorders>
          </w:tcPr>
          <w:p w14:paraId="0B057B44" w14:textId="77777777" w:rsidR="0020459B" w:rsidRPr="009D16C9" w:rsidRDefault="0020459B" w:rsidP="00D674FC">
            <w:pPr>
              <w:shd w:val="clear" w:color="auto" w:fill="FFFFFF"/>
              <w:spacing w:after="0" w:line="240" w:lineRule="auto"/>
              <w:rPr>
                <w:rFonts w:ascii="Times New Roman" w:hAnsi="Times New Roman"/>
                <w:b/>
                <w:bCs/>
                <w:spacing w:val="-2"/>
              </w:rPr>
            </w:pPr>
          </w:p>
        </w:tc>
        <w:tc>
          <w:tcPr>
            <w:tcW w:w="2943" w:type="pct"/>
            <w:tcBorders>
              <w:top w:val="single" w:sz="4" w:space="0" w:color="auto"/>
              <w:left w:val="single" w:sz="4" w:space="0" w:color="auto"/>
              <w:bottom w:val="single" w:sz="4" w:space="0" w:color="auto"/>
              <w:right w:val="single" w:sz="4" w:space="0" w:color="auto"/>
            </w:tcBorders>
            <w:vAlign w:val="center"/>
          </w:tcPr>
          <w:p w14:paraId="6C569846"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530" w:type="pct"/>
            <w:tcBorders>
              <w:top w:val="single" w:sz="4" w:space="0" w:color="auto"/>
              <w:left w:val="single" w:sz="4" w:space="0" w:color="auto"/>
              <w:bottom w:val="single" w:sz="4" w:space="0" w:color="auto"/>
              <w:right w:val="single" w:sz="4" w:space="0" w:color="auto"/>
            </w:tcBorders>
            <w:vAlign w:val="center"/>
          </w:tcPr>
          <w:p w14:paraId="511CA2F7" w14:textId="77777777" w:rsidR="0020459B" w:rsidRPr="009D16C9" w:rsidRDefault="00E9186A" w:rsidP="00D674FC">
            <w:pPr>
              <w:spacing w:after="0" w:line="240" w:lineRule="auto"/>
              <w:jc w:val="center"/>
              <w:rPr>
                <w:rFonts w:ascii="Times New Roman" w:hAnsi="Times New Roman"/>
                <w:b/>
              </w:rPr>
            </w:pPr>
            <w:r w:rsidRPr="009D16C9">
              <w:rPr>
                <w:rFonts w:ascii="Times New Roman" w:hAnsi="Times New Roman"/>
                <w:b/>
              </w:rPr>
              <w:t>4</w:t>
            </w:r>
          </w:p>
        </w:tc>
        <w:tc>
          <w:tcPr>
            <w:tcW w:w="589" w:type="pct"/>
            <w:vMerge/>
            <w:tcBorders>
              <w:left w:val="single" w:sz="4" w:space="0" w:color="auto"/>
              <w:right w:val="single" w:sz="4" w:space="0" w:color="auto"/>
            </w:tcBorders>
          </w:tcPr>
          <w:p w14:paraId="52A4BDDD" w14:textId="77777777" w:rsidR="0020459B" w:rsidRPr="009D16C9" w:rsidRDefault="0020459B" w:rsidP="00D674FC">
            <w:pPr>
              <w:spacing w:after="0" w:line="240" w:lineRule="auto"/>
              <w:jc w:val="center"/>
              <w:rPr>
                <w:rFonts w:ascii="Times New Roman" w:hAnsi="Times New Roman"/>
                <w:spacing w:val="-3"/>
              </w:rPr>
            </w:pPr>
          </w:p>
        </w:tc>
      </w:tr>
      <w:tr w:rsidR="009D16C9" w:rsidRPr="009D16C9" w14:paraId="2CB8A2A1" w14:textId="77777777" w:rsidTr="00987649">
        <w:trPr>
          <w:trHeight w:val="20"/>
          <w:jc w:val="center"/>
        </w:trPr>
        <w:tc>
          <w:tcPr>
            <w:tcW w:w="938" w:type="pct"/>
            <w:vMerge/>
            <w:tcBorders>
              <w:left w:val="single" w:sz="4" w:space="0" w:color="auto"/>
              <w:right w:val="single" w:sz="4" w:space="0" w:color="auto"/>
            </w:tcBorders>
          </w:tcPr>
          <w:p w14:paraId="53B83752" w14:textId="77777777" w:rsidR="0020459B" w:rsidRPr="009D16C9" w:rsidRDefault="0020459B" w:rsidP="00D674FC">
            <w:pPr>
              <w:shd w:val="clear" w:color="auto" w:fill="FFFFFF"/>
              <w:spacing w:after="0" w:line="240" w:lineRule="auto"/>
              <w:rPr>
                <w:rFonts w:ascii="Times New Roman" w:hAnsi="Times New Roman"/>
                <w:b/>
                <w:bCs/>
                <w:spacing w:val="-2"/>
              </w:rPr>
            </w:pPr>
          </w:p>
        </w:tc>
        <w:tc>
          <w:tcPr>
            <w:tcW w:w="2943" w:type="pct"/>
            <w:tcBorders>
              <w:top w:val="single" w:sz="4" w:space="0" w:color="auto"/>
              <w:left w:val="single" w:sz="4" w:space="0" w:color="auto"/>
              <w:bottom w:val="single" w:sz="4" w:space="0" w:color="auto"/>
              <w:right w:val="single" w:sz="4" w:space="0" w:color="auto"/>
            </w:tcBorders>
            <w:vAlign w:val="center"/>
          </w:tcPr>
          <w:p w14:paraId="5D2F327C"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bCs/>
              </w:rPr>
              <w:t>Решение задач на масштабы.</w:t>
            </w:r>
          </w:p>
        </w:tc>
        <w:tc>
          <w:tcPr>
            <w:tcW w:w="530" w:type="pct"/>
            <w:tcBorders>
              <w:top w:val="single" w:sz="4" w:space="0" w:color="auto"/>
              <w:left w:val="single" w:sz="4" w:space="0" w:color="auto"/>
              <w:bottom w:val="single" w:sz="4" w:space="0" w:color="auto"/>
              <w:right w:val="single" w:sz="4" w:space="0" w:color="auto"/>
            </w:tcBorders>
            <w:vAlign w:val="center"/>
          </w:tcPr>
          <w:p w14:paraId="76B095E3" w14:textId="77777777" w:rsidR="0020459B" w:rsidRPr="009D16C9" w:rsidRDefault="00E9186A" w:rsidP="00D674FC">
            <w:pPr>
              <w:spacing w:after="0" w:line="240" w:lineRule="auto"/>
              <w:jc w:val="center"/>
              <w:rPr>
                <w:rFonts w:ascii="Times New Roman" w:hAnsi="Times New Roman"/>
              </w:rPr>
            </w:pPr>
            <w:r w:rsidRPr="009D16C9">
              <w:rPr>
                <w:rFonts w:ascii="Times New Roman" w:hAnsi="Times New Roman"/>
              </w:rPr>
              <w:t>4</w:t>
            </w:r>
          </w:p>
        </w:tc>
        <w:tc>
          <w:tcPr>
            <w:tcW w:w="589" w:type="pct"/>
            <w:vMerge/>
            <w:tcBorders>
              <w:left w:val="single" w:sz="4" w:space="0" w:color="auto"/>
              <w:right w:val="single" w:sz="4" w:space="0" w:color="auto"/>
            </w:tcBorders>
          </w:tcPr>
          <w:p w14:paraId="6F73134F" w14:textId="77777777" w:rsidR="0020459B" w:rsidRPr="009D16C9" w:rsidRDefault="0020459B" w:rsidP="00D674FC">
            <w:pPr>
              <w:spacing w:after="0" w:line="240" w:lineRule="auto"/>
              <w:jc w:val="center"/>
              <w:rPr>
                <w:rFonts w:ascii="Times New Roman" w:hAnsi="Times New Roman"/>
                <w:spacing w:val="-3"/>
              </w:rPr>
            </w:pPr>
          </w:p>
        </w:tc>
      </w:tr>
      <w:tr w:rsidR="009D16C9" w:rsidRPr="009D16C9" w14:paraId="28114E7D" w14:textId="77777777" w:rsidTr="00987649">
        <w:trPr>
          <w:trHeight w:val="20"/>
          <w:jc w:val="center"/>
        </w:trPr>
        <w:tc>
          <w:tcPr>
            <w:tcW w:w="938" w:type="pct"/>
            <w:vMerge/>
            <w:tcBorders>
              <w:left w:val="single" w:sz="4" w:space="0" w:color="auto"/>
              <w:bottom w:val="single" w:sz="4" w:space="0" w:color="auto"/>
              <w:right w:val="single" w:sz="4" w:space="0" w:color="auto"/>
            </w:tcBorders>
          </w:tcPr>
          <w:p w14:paraId="4243C7BD" w14:textId="77777777" w:rsidR="0020459B" w:rsidRPr="009D16C9" w:rsidRDefault="0020459B" w:rsidP="00D674FC">
            <w:pPr>
              <w:shd w:val="clear" w:color="auto" w:fill="FFFFFF"/>
              <w:spacing w:after="0" w:line="240" w:lineRule="auto"/>
              <w:rPr>
                <w:rFonts w:ascii="Times New Roman" w:hAnsi="Times New Roman"/>
                <w:b/>
              </w:rPr>
            </w:pPr>
          </w:p>
        </w:tc>
        <w:tc>
          <w:tcPr>
            <w:tcW w:w="2943" w:type="pct"/>
            <w:tcBorders>
              <w:top w:val="single" w:sz="4" w:space="0" w:color="auto"/>
              <w:left w:val="single" w:sz="4" w:space="0" w:color="auto"/>
              <w:bottom w:val="single" w:sz="4" w:space="0" w:color="auto"/>
              <w:right w:val="single" w:sz="4" w:space="0" w:color="auto"/>
            </w:tcBorders>
            <w:vAlign w:val="center"/>
          </w:tcPr>
          <w:p w14:paraId="3D5281EA" w14:textId="77777777" w:rsidR="0020459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214EC933" w14:textId="77777777" w:rsidR="0020459B" w:rsidRPr="009D16C9" w:rsidRDefault="0020459B" w:rsidP="00D674FC">
            <w:pPr>
              <w:shd w:val="clear" w:color="auto" w:fill="FFFFFF"/>
              <w:spacing w:after="0" w:line="240" w:lineRule="auto"/>
              <w:rPr>
                <w:rFonts w:ascii="Times New Roman" w:hAnsi="Times New Roman"/>
              </w:rPr>
            </w:pPr>
            <w:r w:rsidRPr="009D16C9">
              <w:rPr>
                <w:rStyle w:val="FontStyle58"/>
                <w:sz w:val="22"/>
                <w:szCs w:val="22"/>
              </w:rPr>
              <w:t>Оформление отчетной работы по практической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66895F2D" w14:textId="77777777" w:rsidR="0020459B" w:rsidRPr="009D16C9" w:rsidRDefault="000E20F7"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tcPr>
          <w:p w14:paraId="3F151D49" w14:textId="77777777" w:rsidR="0020459B" w:rsidRPr="009D16C9" w:rsidRDefault="0020459B" w:rsidP="00D674FC">
            <w:pPr>
              <w:spacing w:after="0" w:line="240" w:lineRule="auto"/>
              <w:jc w:val="center"/>
              <w:rPr>
                <w:rFonts w:ascii="Times New Roman" w:hAnsi="Times New Roman"/>
                <w:spacing w:val="-3"/>
              </w:rPr>
            </w:pPr>
          </w:p>
        </w:tc>
      </w:tr>
      <w:tr w:rsidR="009D16C9" w:rsidRPr="009D16C9" w14:paraId="07AC0E08" w14:textId="77777777" w:rsidTr="00987649">
        <w:trPr>
          <w:trHeight w:val="20"/>
          <w:jc w:val="center"/>
        </w:trPr>
        <w:tc>
          <w:tcPr>
            <w:tcW w:w="938" w:type="pct"/>
            <w:vMerge w:val="restart"/>
            <w:tcBorders>
              <w:top w:val="single" w:sz="4" w:space="0" w:color="auto"/>
              <w:left w:val="single" w:sz="4" w:space="0" w:color="auto"/>
              <w:bottom w:val="single" w:sz="4" w:space="0" w:color="auto"/>
              <w:right w:val="single" w:sz="4" w:space="0" w:color="auto"/>
            </w:tcBorders>
            <w:hideMark/>
          </w:tcPr>
          <w:p w14:paraId="3AFCEA80" w14:textId="77777777" w:rsidR="009B2BEF" w:rsidRDefault="0020459B" w:rsidP="00D674FC">
            <w:pPr>
              <w:spacing w:after="0" w:line="240" w:lineRule="auto"/>
              <w:rPr>
                <w:rFonts w:ascii="Times New Roman" w:hAnsi="Times New Roman"/>
                <w:b/>
                <w:bCs/>
              </w:rPr>
            </w:pPr>
            <w:r w:rsidRPr="009D16C9">
              <w:rPr>
                <w:rFonts w:ascii="Times New Roman" w:hAnsi="Times New Roman"/>
                <w:b/>
                <w:bCs/>
              </w:rPr>
              <w:t>Тема 1.3</w:t>
            </w:r>
          </w:p>
          <w:p w14:paraId="13BD0938"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bCs/>
              </w:rPr>
              <w:t>Рельеф местности и его изображение на топографических картах и планах</w:t>
            </w:r>
          </w:p>
        </w:tc>
        <w:tc>
          <w:tcPr>
            <w:tcW w:w="2943" w:type="pct"/>
            <w:tcBorders>
              <w:top w:val="single" w:sz="4" w:space="0" w:color="auto"/>
              <w:left w:val="single" w:sz="4" w:space="0" w:color="auto"/>
              <w:bottom w:val="single" w:sz="4" w:space="0" w:color="auto"/>
              <w:right w:val="single" w:sz="4" w:space="0" w:color="auto"/>
            </w:tcBorders>
            <w:vAlign w:val="center"/>
            <w:hideMark/>
          </w:tcPr>
          <w:p w14:paraId="56175F37"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59ACB1D2" w14:textId="77777777" w:rsidR="0020459B" w:rsidRPr="009D16C9" w:rsidRDefault="0091768A" w:rsidP="00D674FC">
            <w:pPr>
              <w:spacing w:after="0" w:line="240" w:lineRule="auto"/>
              <w:jc w:val="center"/>
              <w:rPr>
                <w:rFonts w:ascii="Times New Roman" w:hAnsi="Times New Roman"/>
                <w:b/>
              </w:rPr>
            </w:pPr>
            <w:r w:rsidRPr="009D16C9">
              <w:rPr>
                <w:rFonts w:ascii="Times New Roman" w:hAnsi="Times New Roman"/>
                <w:b/>
              </w:rPr>
              <w:t>6</w:t>
            </w:r>
          </w:p>
        </w:tc>
        <w:tc>
          <w:tcPr>
            <w:tcW w:w="589" w:type="pct"/>
            <w:vMerge w:val="restart"/>
            <w:tcBorders>
              <w:top w:val="single" w:sz="4" w:space="0" w:color="auto"/>
              <w:left w:val="single" w:sz="4" w:space="0" w:color="auto"/>
              <w:right w:val="single" w:sz="4" w:space="0" w:color="auto"/>
            </w:tcBorders>
            <w:hideMark/>
          </w:tcPr>
          <w:p w14:paraId="512EB442"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7C62232"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71A7FF3"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EAB786D"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337BDB3"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C75362D"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6C398BF2"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6EA2FD6B"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tcPr>
          <w:p w14:paraId="7DE0EF7A" w14:textId="77777777" w:rsidR="0020459B" w:rsidRPr="009D16C9" w:rsidRDefault="0020459B" w:rsidP="00D674FC">
            <w:pPr>
              <w:pStyle w:val="Style6"/>
              <w:widowControl/>
              <w:tabs>
                <w:tab w:val="left" w:pos="41"/>
              </w:tabs>
              <w:spacing w:after="0" w:line="240" w:lineRule="auto"/>
              <w:ind w:firstLine="0"/>
              <w:rPr>
                <w:rFonts w:ascii="Times New Roman" w:hAnsi="Times New Roman"/>
              </w:rPr>
            </w:pPr>
            <w:r w:rsidRPr="009D16C9">
              <w:rPr>
                <w:rFonts w:ascii="Times New Roman" w:hAnsi="Times New Roman"/>
              </w:rPr>
              <w:t>Определение термина «рельеф местности». Основные формы рельефа и их элементы; характерные точки и линии. Методы изображения основных форм рельефа: горизонталями; высота сечения, заложение. Методика определения высот точек, лежащих между горизонталями. Уклон линии. Понятие о профиле. Принцип и методика его построения по линии, заданной на топографической карте.</w:t>
            </w:r>
          </w:p>
        </w:tc>
        <w:tc>
          <w:tcPr>
            <w:tcW w:w="530" w:type="pct"/>
            <w:tcBorders>
              <w:top w:val="single" w:sz="4" w:space="0" w:color="auto"/>
              <w:left w:val="single" w:sz="4" w:space="0" w:color="auto"/>
              <w:bottom w:val="single" w:sz="4" w:space="0" w:color="auto"/>
              <w:right w:val="single" w:sz="4" w:space="0" w:color="auto"/>
            </w:tcBorders>
            <w:vAlign w:val="center"/>
          </w:tcPr>
          <w:p w14:paraId="39500D23"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hideMark/>
          </w:tcPr>
          <w:p w14:paraId="4F14CE42" w14:textId="77777777" w:rsidR="0020459B" w:rsidRPr="009D16C9" w:rsidRDefault="0020459B" w:rsidP="00D674FC">
            <w:pPr>
              <w:spacing w:after="0" w:line="240" w:lineRule="auto"/>
              <w:rPr>
                <w:rFonts w:ascii="Times New Roman" w:hAnsi="Times New Roman"/>
              </w:rPr>
            </w:pPr>
          </w:p>
        </w:tc>
      </w:tr>
      <w:tr w:rsidR="009D16C9" w:rsidRPr="009D16C9" w14:paraId="1FE97248"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76BAB82D"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74387A86"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530" w:type="pct"/>
            <w:tcBorders>
              <w:top w:val="single" w:sz="4" w:space="0" w:color="auto"/>
              <w:left w:val="single" w:sz="4" w:space="0" w:color="auto"/>
              <w:bottom w:val="single" w:sz="4" w:space="0" w:color="auto"/>
              <w:right w:val="single" w:sz="4" w:space="0" w:color="auto"/>
            </w:tcBorders>
            <w:vAlign w:val="center"/>
          </w:tcPr>
          <w:p w14:paraId="35C16157" w14:textId="77777777" w:rsidR="0020459B" w:rsidRPr="009D16C9" w:rsidRDefault="0091768A" w:rsidP="00D674FC">
            <w:pPr>
              <w:spacing w:after="0" w:line="240" w:lineRule="auto"/>
              <w:jc w:val="center"/>
              <w:rPr>
                <w:rFonts w:ascii="Times New Roman" w:hAnsi="Times New Roman"/>
                <w:b/>
              </w:rPr>
            </w:pPr>
            <w:r w:rsidRPr="009D16C9">
              <w:rPr>
                <w:rFonts w:ascii="Times New Roman" w:hAnsi="Times New Roman"/>
                <w:b/>
              </w:rPr>
              <w:t>4</w:t>
            </w:r>
          </w:p>
        </w:tc>
        <w:tc>
          <w:tcPr>
            <w:tcW w:w="589" w:type="pct"/>
            <w:vMerge/>
            <w:tcBorders>
              <w:left w:val="single" w:sz="4" w:space="0" w:color="auto"/>
              <w:right w:val="single" w:sz="4" w:space="0" w:color="auto"/>
            </w:tcBorders>
            <w:vAlign w:val="center"/>
          </w:tcPr>
          <w:p w14:paraId="56C0076B" w14:textId="77777777" w:rsidR="0020459B" w:rsidRPr="009D16C9" w:rsidRDefault="0020459B" w:rsidP="00D674FC">
            <w:pPr>
              <w:spacing w:after="0" w:line="240" w:lineRule="auto"/>
              <w:rPr>
                <w:rFonts w:ascii="Times New Roman" w:hAnsi="Times New Roman"/>
              </w:rPr>
            </w:pPr>
          </w:p>
        </w:tc>
      </w:tr>
      <w:tr w:rsidR="009D16C9" w:rsidRPr="009D16C9" w14:paraId="5D1A1FCA"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59D208E6"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69AC4A1A"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spacing w:val="-4"/>
              </w:rPr>
              <w:t xml:space="preserve">Чтение рельефа по карте (плану). </w:t>
            </w:r>
            <w:r w:rsidR="00BB3EDE" w:rsidRPr="009D16C9">
              <w:rPr>
                <w:rFonts w:ascii="Times New Roman" w:hAnsi="Times New Roman"/>
                <w:spacing w:val="-4"/>
              </w:rPr>
              <w:t>Решение задач,</w:t>
            </w:r>
            <w:r w:rsidRPr="009D16C9">
              <w:rPr>
                <w:rFonts w:ascii="Times New Roman" w:hAnsi="Times New Roman"/>
                <w:spacing w:val="-4"/>
              </w:rPr>
              <w:t xml:space="preserve"> наиболее распространённых в строительной практике.</w:t>
            </w:r>
          </w:p>
        </w:tc>
        <w:tc>
          <w:tcPr>
            <w:tcW w:w="530" w:type="pct"/>
            <w:tcBorders>
              <w:top w:val="single" w:sz="4" w:space="0" w:color="auto"/>
              <w:left w:val="single" w:sz="4" w:space="0" w:color="auto"/>
              <w:bottom w:val="single" w:sz="4" w:space="0" w:color="auto"/>
              <w:right w:val="single" w:sz="4" w:space="0" w:color="auto"/>
            </w:tcBorders>
            <w:vAlign w:val="center"/>
          </w:tcPr>
          <w:p w14:paraId="11A3AC87" w14:textId="77777777" w:rsidR="0020459B" w:rsidRPr="009D16C9" w:rsidRDefault="0091768A" w:rsidP="00D674FC">
            <w:pPr>
              <w:spacing w:after="0" w:line="240" w:lineRule="auto"/>
              <w:jc w:val="center"/>
              <w:rPr>
                <w:rFonts w:ascii="Times New Roman" w:hAnsi="Times New Roman"/>
              </w:rPr>
            </w:pPr>
            <w:r w:rsidRPr="009D16C9">
              <w:rPr>
                <w:rFonts w:ascii="Times New Roman" w:hAnsi="Times New Roman"/>
              </w:rPr>
              <w:t>4</w:t>
            </w:r>
          </w:p>
        </w:tc>
        <w:tc>
          <w:tcPr>
            <w:tcW w:w="589" w:type="pct"/>
            <w:vMerge/>
            <w:tcBorders>
              <w:left w:val="single" w:sz="4" w:space="0" w:color="auto"/>
              <w:right w:val="single" w:sz="4" w:space="0" w:color="auto"/>
            </w:tcBorders>
            <w:vAlign w:val="center"/>
          </w:tcPr>
          <w:p w14:paraId="4F1E6BCB" w14:textId="77777777" w:rsidR="0020459B" w:rsidRPr="009D16C9" w:rsidRDefault="0020459B" w:rsidP="00D674FC">
            <w:pPr>
              <w:spacing w:after="0" w:line="240" w:lineRule="auto"/>
              <w:rPr>
                <w:rFonts w:ascii="Times New Roman" w:hAnsi="Times New Roman"/>
              </w:rPr>
            </w:pPr>
          </w:p>
        </w:tc>
      </w:tr>
      <w:tr w:rsidR="009D16C9" w:rsidRPr="009D16C9" w14:paraId="45DB50F4"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4E426871"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64AD8BA5" w14:textId="77777777" w:rsidR="0020459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0D3158D" w14:textId="77777777" w:rsidR="0020459B" w:rsidRPr="009D16C9" w:rsidRDefault="0020459B" w:rsidP="00D674FC">
            <w:pPr>
              <w:shd w:val="clear" w:color="auto" w:fill="FFFFFF"/>
              <w:spacing w:after="0" w:line="240" w:lineRule="auto"/>
              <w:rPr>
                <w:rFonts w:ascii="Times New Roman" w:hAnsi="Times New Roman"/>
              </w:rPr>
            </w:pPr>
            <w:r w:rsidRPr="009D16C9">
              <w:rPr>
                <w:rStyle w:val="FontStyle58"/>
                <w:sz w:val="22"/>
                <w:szCs w:val="22"/>
              </w:rPr>
              <w:t>Оформление отчетной работы по практической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6CEEAF8A" w14:textId="77777777" w:rsidR="0020459B" w:rsidRPr="009D16C9" w:rsidRDefault="000E20F7"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1BD141F0" w14:textId="77777777" w:rsidR="0020459B" w:rsidRPr="009D16C9" w:rsidRDefault="0020459B" w:rsidP="00D674FC">
            <w:pPr>
              <w:spacing w:after="0" w:line="240" w:lineRule="auto"/>
              <w:jc w:val="center"/>
              <w:rPr>
                <w:rFonts w:ascii="Times New Roman" w:hAnsi="Times New Roman"/>
              </w:rPr>
            </w:pPr>
          </w:p>
        </w:tc>
      </w:tr>
      <w:tr w:rsidR="009D16C9" w:rsidRPr="009D16C9" w14:paraId="2D5A0EB7" w14:textId="77777777" w:rsidTr="00DF173C">
        <w:trPr>
          <w:trHeight w:val="20"/>
          <w:jc w:val="center"/>
        </w:trPr>
        <w:tc>
          <w:tcPr>
            <w:tcW w:w="938" w:type="pct"/>
            <w:vMerge w:val="restart"/>
            <w:tcBorders>
              <w:top w:val="single" w:sz="4" w:space="0" w:color="auto"/>
              <w:left w:val="single" w:sz="4" w:space="0" w:color="auto"/>
              <w:right w:val="single" w:sz="4" w:space="0" w:color="auto"/>
            </w:tcBorders>
            <w:hideMark/>
          </w:tcPr>
          <w:p w14:paraId="09BD8666" w14:textId="77777777" w:rsidR="009B2BEF" w:rsidRDefault="0020459B" w:rsidP="00D674FC">
            <w:pPr>
              <w:shd w:val="clear" w:color="auto" w:fill="FFFFFF"/>
              <w:spacing w:after="0" w:line="240" w:lineRule="auto"/>
              <w:rPr>
                <w:rFonts w:ascii="Times New Roman" w:hAnsi="Times New Roman"/>
                <w:b/>
              </w:rPr>
            </w:pPr>
            <w:r w:rsidRPr="009D16C9">
              <w:rPr>
                <w:rFonts w:ascii="Times New Roman" w:hAnsi="Times New Roman"/>
                <w:b/>
              </w:rPr>
              <w:t>Тема 1.4</w:t>
            </w:r>
          </w:p>
          <w:p w14:paraId="46D99DCB"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b/>
              </w:rPr>
              <w:t>Ориентирование направлений</w:t>
            </w:r>
          </w:p>
        </w:tc>
        <w:tc>
          <w:tcPr>
            <w:tcW w:w="2943" w:type="pct"/>
            <w:tcBorders>
              <w:top w:val="single" w:sz="4" w:space="0" w:color="auto"/>
              <w:left w:val="single" w:sz="4" w:space="0" w:color="auto"/>
              <w:bottom w:val="single" w:sz="4" w:space="0" w:color="auto"/>
              <w:right w:val="single" w:sz="4" w:space="0" w:color="auto"/>
            </w:tcBorders>
            <w:vAlign w:val="center"/>
            <w:hideMark/>
          </w:tcPr>
          <w:p w14:paraId="25874B11" w14:textId="77777777" w:rsidR="0020459B" w:rsidRPr="009D16C9" w:rsidRDefault="0020459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5257883E" w14:textId="77777777" w:rsidR="0020459B" w:rsidRPr="009D16C9" w:rsidRDefault="0020459B"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val="restart"/>
            <w:tcBorders>
              <w:top w:val="single" w:sz="4" w:space="0" w:color="auto"/>
              <w:left w:val="single" w:sz="4" w:space="0" w:color="auto"/>
              <w:right w:val="single" w:sz="4" w:space="0" w:color="auto"/>
            </w:tcBorders>
            <w:hideMark/>
          </w:tcPr>
          <w:p w14:paraId="03128DCA"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9D63AFF"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AA246D2"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E83AC59"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C77A5CE"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52090A6"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603E2A47" w14:textId="77777777" w:rsidTr="00DF173C">
        <w:trPr>
          <w:trHeight w:val="20"/>
          <w:jc w:val="center"/>
        </w:trPr>
        <w:tc>
          <w:tcPr>
            <w:tcW w:w="938" w:type="pct"/>
            <w:vMerge/>
            <w:tcBorders>
              <w:left w:val="single" w:sz="4" w:space="0" w:color="auto"/>
              <w:right w:val="single" w:sz="4" w:space="0" w:color="auto"/>
            </w:tcBorders>
            <w:vAlign w:val="center"/>
            <w:hideMark/>
          </w:tcPr>
          <w:p w14:paraId="72F35739"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tcPr>
          <w:p w14:paraId="7C661040" w14:textId="77777777" w:rsidR="0020459B" w:rsidRPr="009D16C9" w:rsidRDefault="0020459B" w:rsidP="00D674FC">
            <w:pPr>
              <w:pStyle w:val="Style9"/>
              <w:widowControl/>
              <w:spacing w:after="0" w:line="240" w:lineRule="auto"/>
              <w:rPr>
                <w:rFonts w:ascii="Times New Roman" w:hAnsi="Times New Roman"/>
              </w:rPr>
            </w:pPr>
            <w:r w:rsidRPr="009D16C9">
              <w:rPr>
                <w:rFonts w:ascii="Times New Roman" w:hAnsi="Times New Roman"/>
              </w:rPr>
              <w:t>Понятие об ориентировании направлений. Истинные и магнитные азимуты, склонение магнитной стрелки. Прямой и обратный азимуты. Румбы. Формулы связи  между азимутами румбами. Понятие дирекционного угла. Сближение меридианов. Формулы приведения дирекционного угла. Методика ориентирования плана, карты буссоли.</w:t>
            </w:r>
          </w:p>
        </w:tc>
        <w:tc>
          <w:tcPr>
            <w:tcW w:w="530" w:type="pct"/>
            <w:tcBorders>
              <w:top w:val="single" w:sz="4" w:space="0" w:color="auto"/>
              <w:left w:val="single" w:sz="4" w:space="0" w:color="auto"/>
              <w:bottom w:val="single" w:sz="4" w:space="0" w:color="auto"/>
              <w:right w:val="single" w:sz="4" w:space="0" w:color="auto"/>
            </w:tcBorders>
            <w:vAlign w:val="center"/>
          </w:tcPr>
          <w:p w14:paraId="728A72D7"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hideMark/>
          </w:tcPr>
          <w:p w14:paraId="44648B3B" w14:textId="77777777" w:rsidR="0020459B" w:rsidRPr="009D16C9" w:rsidRDefault="0020459B" w:rsidP="00D674FC">
            <w:pPr>
              <w:spacing w:after="0" w:line="240" w:lineRule="auto"/>
              <w:rPr>
                <w:rFonts w:ascii="Times New Roman" w:hAnsi="Times New Roman"/>
              </w:rPr>
            </w:pPr>
          </w:p>
        </w:tc>
      </w:tr>
      <w:tr w:rsidR="009D16C9" w:rsidRPr="009D16C9" w14:paraId="1801254C" w14:textId="77777777" w:rsidTr="00DF173C">
        <w:trPr>
          <w:trHeight w:val="20"/>
          <w:jc w:val="center"/>
        </w:trPr>
        <w:tc>
          <w:tcPr>
            <w:tcW w:w="938" w:type="pct"/>
            <w:vMerge/>
            <w:tcBorders>
              <w:left w:val="single" w:sz="4" w:space="0" w:color="auto"/>
              <w:bottom w:val="single" w:sz="4" w:space="0" w:color="auto"/>
              <w:right w:val="single" w:sz="4" w:space="0" w:color="auto"/>
            </w:tcBorders>
            <w:vAlign w:val="center"/>
          </w:tcPr>
          <w:p w14:paraId="4BE8C972"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tcPr>
          <w:p w14:paraId="3C850A95" w14:textId="77777777" w:rsidR="0020459B" w:rsidRPr="009D16C9" w:rsidRDefault="0020459B" w:rsidP="00D674FC">
            <w:pPr>
              <w:spacing w:after="0" w:line="240" w:lineRule="auto"/>
              <w:rPr>
                <w:rStyle w:val="FontStyle58"/>
                <w:sz w:val="22"/>
                <w:szCs w:val="22"/>
              </w:rPr>
            </w:pPr>
            <w:r w:rsidRPr="009D16C9">
              <w:rPr>
                <w:rFonts w:ascii="Times New Roman" w:hAnsi="Times New Roman"/>
                <w:b/>
              </w:rPr>
              <w:t xml:space="preserve">Самостоятельная работа обучающихся </w:t>
            </w:r>
          </w:p>
        </w:tc>
        <w:tc>
          <w:tcPr>
            <w:tcW w:w="530" w:type="pct"/>
            <w:tcBorders>
              <w:top w:val="single" w:sz="4" w:space="0" w:color="auto"/>
              <w:left w:val="single" w:sz="4" w:space="0" w:color="auto"/>
              <w:bottom w:val="single" w:sz="4" w:space="0" w:color="auto"/>
              <w:right w:val="single" w:sz="4" w:space="0" w:color="auto"/>
            </w:tcBorders>
            <w:vAlign w:val="center"/>
          </w:tcPr>
          <w:p w14:paraId="56F3CCBF" w14:textId="77777777" w:rsidR="0020459B"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62029453" w14:textId="77777777" w:rsidR="0020459B" w:rsidRPr="009D16C9" w:rsidRDefault="0020459B" w:rsidP="00D674FC">
            <w:pPr>
              <w:spacing w:after="0" w:line="240" w:lineRule="auto"/>
              <w:jc w:val="center"/>
              <w:rPr>
                <w:rFonts w:ascii="Times New Roman" w:hAnsi="Times New Roman"/>
              </w:rPr>
            </w:pPr>
          </w:p>
        </w:tc>
      </w:tr>
      <w:tr w:rsidR="009D16C9" w:rsidRPr="009D16C9" w14:paraId="3E05D508" w14:textId="77777777" w:rsidTr="00DF173C">
        <w:trPr>
          <w:trHeight w:val="20"/>
          <w:jc w:val="center"/>
        </w:trPr>
        <w:tc>
          <w:tcPr>
            <w:tcW w:w="938" w:type="pct"/>
            <w:vMerge w:val="restart"/>
            <w:tcBorders>
              <w:top w:val="single" w:sz="4" w:space="0" w:color="auto"/>
              <w:left w:val="single" w:sz="4" w:space="0" w:color="auto"/>
              <w:bottom w:val="single" w:sz="4" w:space="0" w:color="auto"/>
              <w:right w:val="single" w:sz="4" w:space="0" w:color="auto"/>
            </w:tcBorders>
            <w:hideMark/>
          </w:tcPr>
          <w:p w14:paraId="7F0092B9" w14:textId="77777777" w:rsidR="009B2BEF" w:rsidRDefault="00943C41" w:rsidP="00D674FC">
            <w:pPr>
              <w:spacing w:after="0" w:line="240" w:lineRule="auto"/>
              <w:rPr>
                <w:rFonts w:ascii="Times New Roman" w:hAnsi="Times New Roman"/>
                <w:b/>
              </w:rPr>
            </w:pPr>
            <w:r w:rsidRPr="009D16C9">
              <w:rPr>
                <w:rFonts w:ascii="Times New Roman" w:hAnsi="Times New Roman"/>
                <w:b/>
              </w:rPr>
              <w:t>Тема 1.5</w:t>
            </w:r>
          </w:p>
          <w:p w14:paraId="5409B34D" w14:textId="77777777" w:rsidR="0057078E" w:rsidRPr="009D16C9" w:rsidRDefault="00943C41" w:rsidP="00D674FC">
            <w:pPr>
              <w:spacing w:after="0" w:line="240" w:lineRule="auto"/>
              <w:rPr>
                <w:rFonts w:ascii="Times New Roman" w:hAnsi="Times New Roman"/>
                <w:b/>
                <w:bCs/>
              </w:rPr>
            </w:pPr>
            <w:r w:rsidRPr="009D16C9">
              <w:rPr>
                <w:rFonts w:ascii="Times New Roman" w:hAnsi="Times New Roman"/>
                <w:b/>
              </w:rPr>
              <w:t>Определение прямоугольных координат точек, заданных на топографической карте. Прямая и обратная геодезические задачи</w:t>
            </w:r>
          </w:p>
        </w:tc>
        <w:tc>
          <w:tcPr>
            <w:tcW w:w="2943" w:type="pct"/>
            <w:tcBorders>
              <w:top w:val="single" w:sz="4" w:space="0" w:color="auto"/>
              <w:left w:val="single" w:sz="4" w:space="0" w:color="auto"/>
              <w:bottom w:val="single" w:sz="4" w:space="0" w:color="auto"/>
              <w:right w:val="single" w:sz="4" w:space="0" w:color="auto"/>
            </w:tcBorders>
            <w:vAlign w:val="center"/>
            <w:hideMark/>
          </w:tcPr>
          <w:p w14:paraId="133060A0" w14:textId="77777777" w:rsidR="0057078E" w:rsidRPr="009D16C9" w:rsidRDefault="0057078E"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41F790D3" w14:textId="77777777" w:rsidR="0057078E" w:rsidRPr="009D16C9" w:rsidRDefault="00BB3EDE" w:rsidP="00D674FC">
            <w:pPr>
              <w:spacing w:after="0" w:line="240" w:lineRule="auto"/>
              <w:jc w:val="center"/>
              <w:rPr>
                <w:rFonts w:ascii="Times New Roman" w:hAnsi="Times New Roman"/>
                <w:b/>
              </w:rPr>
            </w:pPr>
            <w:r w:rsidRPr="009D16C9">
              <w:rPr>
                <w:rFonts w:ascii="Times New Roman" w:hAnsi="Times New Roman"/>
                <w:b/>
              </w:rPr>
              <w:t>6</w:t>
            </w:r>
          </w:p>
        </w:tc>
        <w:tc>
          <w:tcPr>
            <w:tcW w:w="589" w:type="pct"/>
            <w:vMerge w:val="restart"/>
            <w:tcBorders>
              <w:top w:val="single" w:sz="4" w:space="0" w:color="auto"/>
              <w:left w:val="single" w:sz="4" w:space="0" w:color="auto"/>
              <w:bottom w:val="single" w:sz="4" w:space="0" w:color="auto"/>
              <w:right w:val="single" w:sz="4" w:space="0" w:color="auto"/>
            </w:tcBorders>
            <w:hideMark/>
          </w:tcPr>
          <w:p w14:paraId="517BB90E"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2773617"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0262C855"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2AC0C4B"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D60618E"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58B59EE" w14:textId="77777777" w:rsidR="0057078E"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36A95394"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00CA5805" w14:textId="77777777" w:rsidR="0057078E" w:rsidRPr="009D16C9" w:rsidRDefault="0057078E"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tcPr>
          <w:p w14:paraId="6D9F6F90" w14:textId="77777777" w:rsidR="0057078E" w:rsidRPr="009D16C9" w:rsidRDefault="0057078E" w:rsidP="00D674FC">
            <w:pPr>
              <w:pStyle w:val="Style15"/>
              <w:widowControl/>
              <w:spacing w:after="0" w:line="240" w:lineRule="auto"/>
              <w:rPr>
                <w:rFonts w:ascii="Times New Roman" w:hAnsi="Times New Roman"/>
              </w:rPr>
            </w:pPr>
            <w:r w:rsidRPr="009D16C9">
              <w:rPr>
                <w:rFonts w:ascii="Times New Roman" w:hAnsi="Times New Roman"/>
                <w:spacing w:val="2"/>
              </w:rPr>
              <w:t xml:space="preserve">1. </w:t>
            </w:r>
            <w:r w:rsidR="00943C41" w:rsidRPr="009D16C9">
              <w:rPr>
                <w:rFonts w:ascii="Times New Roman" w:hAnsi="Times New Roman"/>
              </w:rPr>
              <w:t>Сущность прямой и обратной геодезических задач. Алгоритм решения задач.</w:t>
            </w:r>
          </w:p>
        </w:tc>
        <w:tc>
          <w:tcPr>
            <w:tcW w:w="530" w:type="pct"/>
            <w:tcBorders>
              <w:top w:val="single" w:sz="4" w:space="0" w:color="auto"/>
              <w:left w:val="single" w:sz="4" w:space="0" w:color="auto"/>
              <w:bottom w:val="single" w:sz="4" w:space="0" w:color="auto"/>
              <w:right w:val="single" w:sz="4" w:space="0" w:color="auto"/>
            </w:tcBorders>
            <w:vAlign w:val="center"/>
          </w:tcPr>
          <w:p w14:paraId="1887C68D" w14:textId="77777777" w:rsidR="0057078E" w:rsidRPr="009D16C9" w:rsidRDefault="0057078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2BD8C925" w14:textId="77777777" w:rsidR="0057078E" w:rsidRPr="009D16C9" w:rsidRDefault="0057078E" w:rsidP="00D674FC">
            <w:pPr>
              <w:spacing w:after="0" w:line="240" w:lineRule="auto"/>
              <w:rPr>
                <w:rFonts w:ascii="Times New Roman" w:hAnsi="Times New Roman"/>
              </w:rPr>
            </w:pPr>
          </w:p>
        </w:tc>
      </w:tr>
      <w:tr w:rsidR="009D16C9" w:rsidRPr="009D16C9" w14:paraId="36272003"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18F82504" w14:textId="77777777" w:rsidR="0057078E" w:rsidRPr="009D16C9" w:rsidRDefault="0057078E"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tcPr>
          <w:p w14:paraId="02B0D28A" w14:textId="77777777" w:rsidR="0057078E" w:rsidRPr="009D16C9" w:rsidRDefault="0057078E" w:rsidP="00D674FC">
            <w:pPr>
              <w:pStyle w:val="Style15"/>
              <w:widowControl/>
              <w:spacing w:after="0" w:line="240" w:lineRule="auto"/>
              <w:rPr>
                <w:rStyle w:val="FontStyle58"/>
                <w:sz w:val="22"/>
                <w:szCs w:val="22"/>
              </w:rPr>
            </w:pPr>
            <w:r w:rsidRPr="009D16C9">
              <w:rPr>
                <w:rFonts w:ascii="Times New Roman" w:hAnsi="Times New Roman"/>
                <w:spacing w:val="12"/>
              </w:rPr>
              <w:t xml:space="preserve">2. </w:t>
            </w:r>
            <w:r w:rsidR="00943C41" w:rsidRPr="009D16C9">
              <w:rPr>
                <w:rFonts w:ascii="Times New Roman" w:hAnsi="Times New Roman"/>
              </w:rPr>
              <w:t>Оцифровка сетки плоских прямоугольных координат на топографических картах и планах. Схема определения прямоугольных координат заданной точки.</w:t>
            </w:r>
          </w:p>
        </w:tc>
        <w:tc>
          <w:tcPr>
            <w:tcW w:w="530" w:type="pct"/>
            <w:tcBorders>
              <w:top w:val="single" w:sz="4" w:space="0" w:color="auto"/>
              <w:left w:val="single" w:sz="4" w:space="0" w:color="auto"/>
              <w:bottom w:val="single" w:sz="4" w:space="0" w:color="auto"/>
              <w:right w:val="single" w:sz="4" w:space="0" w:color="auto"/>
            </w:tcBorders>
            <w:vAlign w:val="center"/>
          </w:tcPr>
          <w:p w14:paraId="5489A191" w14:textId="77777777" w:rsidR="0057078E" w:rsidRPr="009D16C9" w:rsidRDefault="0057078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3F0822AD" w14:textId="77777777" w:rsidR="0057078E" w:rsidRPr="009D16C9" w:rsidRDefault="0057078E" w:rsidP="00D674FC">
            <w:pPr>
              <w:spacing w:after="0" w:line="240" w:lineRule="auto"/>
              <w:rPr>
                <w:rFonts w:ascii="Times New Roman" w:hAnsi="Times New Roman"/>
              </w:rPr>
            </w:pPr>
          </w:p>
        </w:tc>
      </w:tr>
      <w:tr w:rsidR="009D16C9" w:rsidRPr="009D16C9" w14:paraId="179E1DC9"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1603F2C7" w14:textId="77777777" w:rsidR="0057078E" w:rsidRPr="009D16C9" w:rsidRDefault="0057078E"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30856E0C" w14:textId="77777777" w:rsidR="0057078E" w:rsidRPr="009D16C9" w:rsidRDefault="00943C41"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530" w:type="pct"/>
            <w:tcBorders>
              <w:top w:val="single" w:sz="4" w:space="0" w:color="auto"/>
              <w:left w:val="single" w:sz="4" w:space="0" w:color="auto"/>
              <w:bottom w:val="single" w:sz="4" w:space="0" w:color="auto"/>
              <w:right w:val="single" w:sz="4" w:space="0" w:color="auto"/>
            </w:tcBorders>
            <w:vAlign w:val="center"/>
          </w:tcPr>
          <w:p w14:paraId="09DB8D37" w14:textId="77777777" w:rsidR="0057078E" w:rsidRPr="009D16C9" w:rsidRDefault="00943C41"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tcBorders>
              <w:top w:val="single" w:sz="4" w:space="0" w:color="auto"/>
              <w:left w:val="single" w:sz="4" w:space="0" w:color="auto"/>
              <w:bottom w:val="single" w:sz="4" w:space="0" w:color="auto"/>
              <w:right w:val="single" w:sz="4" w:space="0" w:color="auto"/>
            </w:tcBorders>
            <w:vAlign w:val="center"/>
          </w:tcPr>
          <w:p w14:paraId="46C53C10" w14:textId="77777777" w:rsidR="0057078E" w:rsidRPr="009D16C9" w:rsidRDefault="0057078E" w:rsidP="00D674FC">
            <w:pPr>
              <w:spacing w:after="0" w:line="240" w:lineRule="auto"/>
              <w:rPr>
                <w:rFonts w:ascii="Times New Roman" w:hAnsi="Times New Roman"/>
              </w:rPr>
            </w:pPr>
          </w:p>
        </w:tc>
      </w:tr>
      <w:tr w:rsidR="009D16C9" w:rsidRPr="009D16C9" w14:paraId="0E68A1F9"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27E9780B" w14:textId="77777777" w:rsidR="0057078E" w:rsidRPr="009D16C9" w:rsidRDefault="0057078E"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42AF1789" w14:textId="77777777" w:rsidR="0057078E" w:rsidRPr="009D16C9" w:rsidRDefault="00943C41" w:rsidP="00D674FC">
            <w:pPr>
              <w:shd w:val="clear" w:color="auto" w:fill="FFFFFF"/>
              <w:spacing w:after="0" w:line="240" w:lineRule="auto"/>
              <w:rPr>
                <w:rFonts w:ascii="Times New Roman" w:hAnsi="Times New Roman"/>
              </w:rPr>
            </w:pPr>
            <w:r w:rsidRPr="009D16C9">
              <w:rPr>
                <w:rFonts w:ascii="Times New Roman" w:hAnsi="Times New Roman"/>
              </w:rPr>
              <w:t>Вычисление длин линий и дирекционных углов по координатам начальной и конечной точек.</w:t>
            </w:r>
          </w:p>
        </w:tc>
        <w:tc>
          <w:tcPr>
            <w:tcW w:w="530" w:type="pct"/>
            <w:tcBorders>
              <w:top w:val="single" w:sz="4" w:space="0" w:color="auto"/>
              <w:left w:val="single" w:sz="4" w:space="0" w:color="auto"/>
              <w:bottom w:val="single" w:sz="4" w:space="0" w:color="auto"/>
              <w:right w:val="single" w:sz="4" w:space="0" w:color="auto"/>
            </w:tcBorders>
            <w:vAlign w:val="center"/>
          </w:tcPr>
          <w:p w14:paraId="5226BEEE" w14:textId="77777777" w:rsidR="0057078E" w:rsidRPr="009D16C9" w:rsidRDefault="0057078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33779A56" w14:textId="77777777" w:rsidR="0057078E" w:rsidRPr="009D16C9" w:rsidRDefault="0057078E" w:rsidP="00D674FC">
            <w:pPr>
              <w:spacing w:after="0" w:line="240" w:lineRule="auto"/>
              <w:rPr>
                <w:rFonts w:ascii="Times New Roman" w:hAnsi="Times New Roman"/>
              </w:rPr>
            </w:pPr>
          </w:p>
        </w:tc>
      </w:tr>
      <w:tr w:rsidR="009D16C9" w:rsidRPr="009D16C9" w14:paraId="3106D645"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5F1A80EE" w14:textId="77777777" w:rsidR="0057078E" w:rsidRPr="009D16C9" w:rsidRDefault="0057078E"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16D12280" w14:textId="77777777" w:rsidR="0057078E"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0253B86" w14:textId="77777777" w:rsidR="0057078E" w:rsidRPr="009D16C9" w:rsidRDefault="00943C41" w:rsidP="00D674FC">
            <w:pPr>
              <w:spacing w:after="0" w:line="240" w:lineRule="auto"/>
              <w:rPr>
                <w:rFonts w:ascii="Times New Roman" w:hAnsi="Times New Roman"/>
              </w:rPr>
            </w:pPr>
            <w:r w:rsidRPr="009D16C9">
              <w:rPr>
                <w:rStyle w:val="FontStyle58"/>
                <w:sz w:val="22"/>
                <w:szCs w:val="22"/>
              </w:rPr>
              <w:t>Оформление отчетной работы по практической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5F697844" w14:textId="77777777" w:rsidR="0057078E" w:rsidRPr="009D16C9" w:rsidRDefault="000E20F7"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6C37BAD1" w14:textId="77777777" w:rsidR="0057078E" w:rsidRPr="009D16C9" w:rsidRDefault="0057078E" w:rsidP="00D674FC">
            <w:pPr>
              <w:spacing w:after="0" w:line="240" w:lineRule="auto"/>
              <w:rPr>
                <w:rFonts w:ascii="Times New Roman" w:hAnsi="Times New Roman"/>
              </w:rPr>
            </w:pPr>
          </w:p>
        </w:tc>
      </w:tr>
      <w:tr w:rsidR="009B2BEF" w:rsidRPr="009D16C9" w14:paraId="55C09185" w14:textId="77777777" w:rsidTr="009B2BEF">
        <w:trPr>
          <w:trHeight w:val="20"/>
          <w:jc w:val="center"/>
        </w:trPr>
        <w:tc>
          <w:tcPr>
            <w:tcW w:w="3880" w:type="pct"/>
            <w:gridSpan w:val="2"/>
            <w:tcBorders>
              <w:top w:val="single" w:sz="4" w:space="0" w:color="auto"/>
              <w:left w:val="single" w:sz="4" w:space="0" w:color="auto"/>
              <w:bottom w:val="single" w:sz="4" w:space="0" w:color="auto"/>
              <w:right w:val="single" w:sz="4" w:space="0" w:color="auto"/>
            </w:tcBorders>
            <w:vAlign w:val="center"/>
          </w:tcPr>
          <w:p w14:paraId="6E56CFBC" w14:textId="77777777" w:rsidR="009B2BEF" w:rsidRPr="009D16C9" w:rsidRDefault="009B2BEF" w:rsidP="009B2BEF">
            <w:pPr>
              <w:spacing w:after="0" w:line="240" w:lineRule="auto"/>
              <w:rPr>
                <w:rFonts w:ascii="Times New Roman" w:hAnsi="Times New Roman"/>
                <w:b/>
              </w:rPr>
            </w:pPr>
            <w:r w:rsidRPr="009D16C9">
              <w:rPr>
                <w:rFonts w:ascii="Times New Roman" w:hAnsi="Times New Roman"/>
                <w:b/>
              </w:rPr>
              <w:t>Раздел 2. Геодезические измерения</w:t>
            </w:r>
          </w:p>
        </w:tc>
        <w:tc>
          <w:tcPr>
            <w:tcW w:w="530" w:type="pct"/>
            <w:tcBorders>
              <w:top w:val="single" w:sz="4" w:space="0" w:color="auto"/>
              <w:left w:val="single" w:sz="4" w:space="0" w:color="auto"/>
              <w:bottom w:val="single" w:sz="4" w:space="0" w:color="auto"/>
              <w:right w:val="single" w:sz="4" w:space="0" w:color="auto"/>
            </w:tcBorders>
            <w:vAlign w:val="center"/>
          </w:tcPr>
          <w:p w14:paraId="136C41C1" w14:textId="77777777" w:rsidR="009B2BEF" w:rsidRPr="009D16C9" w:rsidRDefault="009B2BEF" w:rsidP="00D674FC">
            <w:pPr>
              <w:spacing w:after="0" w:line="240" w:lineRule="auto"/>
              <w:jc w:val="center"/>
              <w:rPr>
                <w:rFonts w:ascii="Times New Roman" w:hAnsi="Times New Roman"/>
                <w:b/>
              </w:rPr>
            </w:pPr>
            <w:r w:rsidRPr="009D16C9">
              <w:rPr>
                <w:rFonts w:ascii="Times New Roman" w:hAnsi="Times New Roman"/>
                <w:b/>
              </w:rPr>
              <w:t>22</w:t>
            </w:r>
          </w:p>
        </w:tc>
        <w:tc>
          <w:tcPr>
            <w:tcW w:w="589" w:type="pct"/>
            <w:tcBorders>
              <w:top w:val="single" w:sz="4" w:space="0" w:color="auto"/>
              <w:left w:val="single" w:sz="4" w:space="0" w:color="auto"/>
              <w:bottom w:val="single" w:sz="4" w:space="0" w:color="auto"/>
              <w:right w:val="single" w:sz="4" w:space="0" w:color="auto"/>
            </w:tcBorders>
            <w:vAlign w:val="center"/>
          </w:tcPr>
          <w:p w14:paraId="3B2356AA" w14:textId="77777777" w:rsidR="009B2BEF" w:rsidRPr="009D16C9" w:rsidRDefault="009B2BEF" w:rsidP="00D674FC">
            <w:pPr>
              <w:spacing w:after="0" w:line="240" w:lineRule="auto"/>
              <w:jc w:val="center"/>
              <w:rPr>
                <w:rFonts w:ascii="Times New Roman" w:hAnsi="Times New Roman"/>
              </w:rPr>
            </w:pPr>
          </w:p>
        </w:tc>
      </w:tr>
      <w:tr w:rsidR="009D16C9" w:rsidRPr="009D16C9" w14:paraId="43EF5B0E" w14:textId="77777777" w:rsidTr="0020459B">
        <w:trPr>
          <w:trHeight w:val="20"/>
          <w:jc w:val="center"/>
        </w:trPr>
        <w:tc>
          <w:tcPr>
            <w:tcW w:w="938" w:type="pct"/>
            <w:vMerge w:val="restart"/>
            <w:tcBorders>
              <w:top w:val="single" w:sz="4" w:space="0" w:color="auto"/>
              <w:left w:val="single" w:sz="4" w:space="0" w:color="auto"/>
              <w:bottom w:val="single" w:sz="4" w:space="0" w:color="auto"/>
              <w:right w:val="single" w:sz="4" w:space="0" w:color="auto"/>
            </w:tcBorders>
            <w:hideMark/>
          </w:tcPr>
          <w:p w14:paraId="579B8C62" w14:textId="77777777" w:rsidR="009B2BEF" w:rsidRDefault="0020459B" w:rsidP="00D674FC">
            <w:pPr>
              <w:spacing w:after="0" w:line="240" w:lineRule="auto"/>
              <w:rPr>
                <w:rFonts w:ascii="Times New Roman" w:hAnsi="Times New Roman"/>
                <w:b/>
              </w:rPr>
            </w:pPr>
            <w:r w:rsidRPr="009D16C9">
              <w:rPr>
                <w:rFonts w:ascii="Times New Roman" w:hAnsi="Times New Roman"/>
                <w:b/>
              </w:rPr>
              <w:t>Тема 2.1</w:t>
            </w:r>
          </w:p>
          <w:p w14:paraId="0565691E"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rPr>
              <w:t>Сущность измерений. Классификация и виды геодезических измерений.</w:t>
            </w:r>
          </w:p>
        </w:tc>
        <w:tc>
          <w:tcPr>
            <w:tcW w:w="2943" w:type="pct"/>
            <w:tcBorders>
              <w:top w:val="single" w:sz="4" w:space="0" w:color="auto"/>
              <w:left w:val="single" w:sz="4" w:space="0" w:color="auto"/>
              <w:bottom w:val="single" w:sz="4" w:space="0" w:color="auto"/>
              <w:right w:val="single" w:sz="4" w:space="0" w:color="auto"/>
            </w:tcBorders>
            <w:vAlign w:val="center"/>
            <w:hideMark/>
          </w:tcPr>
          <w:p w14:paraId="1E7E4B63" w14:textId="77777777" w:rsidR="0020459B" w:rsidRPr="009D16C9" w:rsidRDefault="0020459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6E1EE43D" w14:textId="77777777" w:rsidR="0020459B" w:rsidRPr="009D16C9" w:rsidRDefault="0020459B"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val="restart"/>
            <w:tcBorders>
              <w:top w:val="single" w:sz="4" w:space="0" w:color="auto"/>
              <w:left w:val="single" w:sz="4" w:space="0" w:color="auto"/>
              <w:right w:val="single" w:sz="4" w:space="0" w:color="auto"/>
            </w:tcBorders>
            <w:hideMark/>
          </w:tcPr>
          <w:p w14:paraId="3226D8BE"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755D01C"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21D88E7"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219F1BD"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85BC81C"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0418BBF5"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04A59CEA" w14:textId="77777777" w:rsidTr="00987649">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5084F2A4"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175D4D28"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rPr>
              <w:t>Измерения как процесс сравнения одной величины с величиной того же рода, принятой за единицу сравнения. Факторы и условия измерений. Виды измерений: непосредственные, косвенные, необходимые, дополнительные, равноточные, неравноточные. Погрешность результатов измерений. Понятие о государственной системе стандартизации и метрологии измерительной техники.</w:t>
            </w:r>
          </w:p>
        </w:tc>
        <w:tc>
          <w:tcPr>
            <w:tcW w:w="530" w:type="pct"/>
            <w:tcBorders>
              <w:top w:val="single" w:sz="4" w:space="0" w:color="auto"/>
              <w:left w:val="single" w:sz="4" w:space="0" w:color="auto"/>
              <w:bottom w:val="single" w:sz="4" w:space="0" w:color="auto"/>
              <w:right w:val="single" w:sz="4" w:space="0" w:color="auto"/>
            </w:tcBorders>
            <w:vAlign w:val="center"/>
          </w:tcPr>
          <w:p w14:paraId="7165A742"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tcPr>
          <w:p w14:paraId="63CE83DD" w14:textId="77777777" w:rsidR="0020459B" w:rsidRPr="009D16C9" w:rsidRDefault="0020459B" w:rsidP="00D674FC">
            <w:pPr>
              <w:spacing w:after="0" w:line="240" w:lineRule="auto"/>
              <w:jc w:val="center"/>
              <w:rPr>
                <w:rFonts w:ascii="Times New Roman" w:hAnsi="Times New Roman"/>
              </w:rPr>
            </w:pPr>
          </w:p>
        </w:tc>
      </w:tr>
      <w:tr w:rsidR="009D16C9" w:rsidRPr="009D16C9" w14:paraId="30FD0C6A"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60817880"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61F8A8E1"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b/>
              </w:rPr>
              <w:t>Самостоятельная работа обучающихся</w:t>
            </w:r>
          </w:p>
        </w:tc>
        <w:tc>
          <w:tcPr>
            <w:tcW w:w="530" w:type="pct"/>
            <w:tcBorders>
              <w:top w:val="single" w:sz="4" w:space="0" w:color="auto"/>
              <w:left w:val="single" w:sz="4" w:space="0" w:color="auto"/>
              <w:bottom w:val="single" w:sz="4" w:space="0" w:color="auto"/>
              <w:right w:val="single" w:sz="4" w:space="0" w:color="auto"/>
            </w:tcBorders>
            <w:vAlign w:val="center"/>
          </w:tcPr>
          <w:p w14:paraId="1B73AC89" w14:textId="77777777" w:rsidR="0020459B"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3FAED3B8" w14:textId="77777777" w:rsidR="0020459B" w:rsidRPr="009D16C9" w:rsidRDefault="0020459B" w:rsidP="00D674FC">
            <w:pPr>
              <w:spacing w:after="0" w:line="240" w:lineRule="auto"/>
              <w:jc w:val="center"/>
              <w:rPr>
                <w:rFonts w:ascii="Times New Roman" w:hAnsi="Times New Roman"/>
              </w:rPr>
            </w:pPr>
          </w:p>
        </w:tc>
      </w:tr>
      <w:tr w:rsidR="009D16C9" w:rsidRPr="009D16C9" w14:paraId="16B42D2A" w14:textId="77777777" w:rsidTr="0020459B">
        <w:trPr>
          <w:trHeight w:val="20"/>
          <w:jc w:val="center"/>
        </w:trPr>
        <w:tc>
          <w:tcPr>
            <w:tcW w:w="938" w:type="pct"/>
            <w:vMerge w:val="restart"/>
            <w:tcBorders>
              <w:top w:val="single" w:sz="4" w:space="0" w:color="auto"/>
              <w:left w:val="single" w:sz="4" w:space="0" w:color="auto"/>
              <w:right w:val="single" w:sz="4" w:space="0" w:color="auto"/>
            </w:tcBorders>
          </w:tcPr>
          <w:p w14:paraId="76D21ECA" w14:textId="77777777" w:rsidR="009B2BEF" w:rsidRDefault="005829EE" w:rsidP="00D674FC">
            <w:pPr>
              <w:spacing w:after="0" w:line="240" w:lineRule="auto"/>
              <w:rPr>
                <w:rFonts w:ascii="Times New Roman" w:hAnsi="Times New Roman"/>
                <w:b/>
              </w:rPr>
            </w:pPr>
            <w:r w:rsidRPr="009D16C9">
              <w:rPr>
                <w:rFonts w:ascii="Times New Roman" w:hAnsi="Times New Roman"/>
                <w:b/>
              </w:rPr>
              <w:t>Тема 2.2</w:t>
            </w:r>
          </w:p>
          <w:p w14:paraId="75F414E1" w14:textId="77777777" w:rsidR="005829EE" w:rsidRPr="009D16C9" w:rsidRDefault="005829EE" w:rsidP="00D674FC">
            <w:pPr>
              <w:spacing w:after="0" w:line="240" w:lineRule="auto"/>
              <w:rPr>
                <w:rFonts w:ascii="Times New Roman" w:hAnsi="Times New Roman"/>
                <w:b/>
                <w:bCs/>
              </w:rPr>
            </w:pPr>
            <w:r w:rsidRPr="009D16C9">
              <w:rPr>
                <w:rFonts w:ascii="Times New Roman" w:hAnsi="Times New Roman"/>
                <w:b/>
              </w:rPr>
              <w:t>Линейные измерения</w:t>
            </w:r>
          </w:p>
        </w:tc>
        <w:tc>
          <w:tcPr>
            <w:tcW w:w="2943" w:type="pct"/>
            <w:tcBorders>
              <w:top w:val="single" w:sz="4" w:space="0" w:color="auto"/>
              <w:left w:val="single" w:sz="4" w:space="0" w:color="auto"/>
              <w:bottom w:val="single" w:sz="4" w:space="0" w:color="auto"/>
              <w:right w:val="single" w:sz="4" w:space="0" w:color="auto"/>
            </w:tcBorders>
            <w:vAlign w:val="center"/>
          </w:tcPr>
          <w:p w14:paraId="2FD1F25A"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244B2EDA"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val="restart"/>
            <w:tcBorders>
              <w:top w:val="single" w:sz="4" w:space="0" w:color="auto"/>
              <w:left w:val="single" w:sz="4" w:space="0" w:color="auto"/>
              <w:right w:val="single" w:sz="4" w:space="0" w:color="auto"/>
            </w:tcBorders>
          </w:tcPr>
          <w:p w14:paraId="735137F6"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DDCBF3F"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68A1967F"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A177256"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08A0BCF"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AF3D161" w14:textId="77777777" w:rsidR="005829EE"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048AFD1F" w14:textId="77777777" w:rsidTr="003A7148">
        <w:trPr>
          <w:trHeight w:val="20"/>
          <w:jc w:val="center"/>
        </w:trPr>
        <w:tc>
          <w:tcPr>
            <w:tcW w:w="938" w:type="pct"/>
            <w:vMerge/>
            <w:tcBorders>
              <w:left w:val="single" w:sz="4" w:space="0" w:color="auto"/>
              <w:right w:val="single" w:sz="4" w:space="0" w:color="auto"/>
            </w:tcBorders>
          </w:tcPr>
          <w:p w14:paraId="19355D35"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2F456F87"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rPr>
              <w:t>Основные методы линейных измерений. ГОСТ на мерные ленты и рулетки. Мерный комплект. Методика измерения линий лентой. Точность измерений, факторы, влияющие на точность измерений линий лентой (рулеткой). Компарирование. Учет поправок за компарирование, температуру, наклон линии. Контроль линейных измерений.</w:t>
            </w:r>
          </w:p>
        </w:tc>
        <w:tc>
          <w:tcPr>
            <w:tcW w:w="530" w:type="pct"/>
            <w:tcBorders>
              <w:top w:val="single" w:sz="4" w:space="0" w:color="auto"/>
              <w:left w:val="single" w:sz="4" w:space="0" w:color="auto"/>
              <w:bottom w:val="single" w:sz="4" w:space="0" w:color="auto"/>
              <w:right w:val="single" w:sz="4" w:space="0" w:color="auto"/>
            </w:tcBorders>
            <w:vAlign w:val="center"/>
          </w:tcPr>
          <w:p w14:paraId="15D46D81"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1179B114" w14:textId="77777777" w:rsidR="005829EE" w:rsidRPr="009D16C9" w:rsidRDefault="005829EE" w:rsidP="00D674FC">
            <w:pPr>
              <w:spacing w:after="0" w:line="240" w:lineRule="auto"/>
              <w:jc w:val="center"/>
              <w:rPr>
                <w:rFonts w:ascii="Times New Roman" w:hAnsi="Times New Roman"/>
              </w:rPr>
            </w:pPr>
          </w:p>
        </w:tc>
      </w:tr>
      <w:tr w:rsidR="009D16C9" w:rsidRPr="009D16C9" w14:paraId="5105FA0C" w14:textId="77777777" w:rsidTr="003A7148">
        <w:trPr>
          <w:trHeight w:val="20"/>
          <w:jc w:val="center"/>
        </w:trPr>
        <w:tc>
          <w:tcPr>
            <w:tcW w:w="938" w:type="pct"/>
            <w:vMerge/>
            <w:tcBorders>
              <w:left w:val="single" w:sz="4" w:space="0" w:color="auto"/>
              <w:bottom w:val="single" w:sz="4" w:space="0" w:color="auto"/>
              <w:right w:val="single" w:sz="4" w:space="0" w:color="auto"/>
            </w:tcBorders>
          </w:tcPr>
          <w:p w14:paraId="631D5238" w14:textId="77777777" w:rsidR="005829EE" w:rsidRPr="009D16C9" w:rsidRDefault="005829EE" w:rsidP="00D674FC">
            <w:pPr>
              <w:shd w:val="clear" w:color="auto" w:fill="FFFFFF"/>
              <w:spacing w:after="0" w:line="240" w:lineRule="auto"/>
              <w:jc w:val="center"/>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76E824E1" w14:textId="77777777" w:rsidR="005829EE" w:rsidRPr="009D16C9" w:rsidRDefault="005829EE" w:rsidP="00D674FC">
            <w:pPr>
              <w:shd w:val="clear" w:color="auto" w:fill="FFFFFF"/>
              <w:spacing w:after="0" w:line="240" w:lineRule="auto"/>
              <w:rPr>
                <w:rStyle w:val="FontStyle58"/>
                <w:sz w:val="22"/>
                <w:szCs w:val="22"/>
              </w:rPr>
            </w:pPr>
            <w:r w:rsidRPr="009D16C9">
              <w:rPr>
                <w:rFonts w:ascii="Times New Roman" w:hAnsi="Times New Roman"/>
                <w:b/>
              </w:rPr>
              <w:t>Самостоятельная работа обучающихся</w:t>
            </w:r>
          </w:p>
        </w:tc>
        <w:tc>
          <w:tcPr>
            <w:tcW w:w="530" w:type="pct"/>
            <w:tcBorders>
              <w:top w:val="single" w:sz="4" w:space="0" w:color="auto"/>
              <w:left w:val="single" w:sz="4" w:space="0" w:color="auto"/>
              <w:bottom w:val="single" w:sz="4" w:space="0" w:color="auto"/>
              <w:right w:val="single" w:sz="4" w:space="0" w:color="auto"/>
            </w:tcBorders>
            <w:vAlign w:val="center"/>
          </w:tcPr>
          <w:p w14:paraId="42DBB337" w14:textId="77777777" w:rsidR="005829EE" w:rsidRPr="009D16C9" w:rsidRDefault="00505078" w:rsidP="00D674FC">
            <w:pPr>
              <w:spacing w:after="0" w:line="240" w:lineRule="auto"/>
              <w:jc w:val="center"/>
              <w:rPr>
                <w:rFonts w:ascii="Times New Roman" w:hAnsi="Times New Roman"/>
                <w:b/>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017718FB" w14:textId="77777777" w:rsidR="005829EE" w:rsidRPr="009D16C9" w:rsidRDefault="005829EE" w:rsidP="00D674FC">
            <w:pPr>
              <w:spacing w:after="0" w:line="240" w:lineRule="auto"/>
              <w:jc w:val="center"/>
              <w:rPr>
                <w:rFonts w:ascii="Times New Roman" w:hAnsi="Times New Roman"/>
              </w:rPr>
            </w:pPr>
          </w:p>
        </w:tc>
      </w:tr>
      <w:tr w:rsidR="009D16C9" w:rsidRPr="009D16C9" w14:paraId="6CEA7871" w14:textId="77777777" w:rsidTr="00987649">
        <w:trPr>
          <w:trHeight w:val="20"/>
          <w:jc w:val="center"/>
        </w:trPr>
        <w:tc>
          <w:tcPr>
            <w:tcW w:w="938" w:type="pct"/>
            <w:vMerge w:val="restart"/>
            <w:tcBorders>
              <w:top w:val="single" w:sz="4" w:space="0" w:color="auto"/>
              <w:left w:val="single" w:sz="4" w:space="0" w:color="auto"/>
              <w:right w:val="single" w:sz="4" w:space="0" w:color="auto"/>
            </w:tcBorders>
            <w:hideMark/>
          </w:tcPr>
          <w:p w14:paraId="6D568649" w14:textId="77777777" w:rsidR="009B2BEF" w:rsidRDefault="0020459B" w:rsidP="00D674FC">
            <w:pPr>
              <w:shd w:val="clear" w:color="auto" w:fill="FFFFFF"/>
              <w:spacing w:after="0" w:line="240" w:lineRule="auto"/>
              <w:rPr>
                <w:rFonts w:ascii="Times New Roman" w:hAnsi="Times New Roman"/>
                <w:b/>
              </w:rPr>
            </w:pPr>
            <w:r w:rsidRPr="009D16C9">
              <w:rPr>
                <w:rFonts w:ascii="Times New Roman" w:hAnsi="Times New Roman"/>
                <w:b/>
              </w:rPr>
              <w:t>Тема 2.3</w:t>
            </w:r>
          </w:p>
          <w:p w14:paraId="2B6A815A" w14:textId="77777777" w:rsidR="0020459B" w:rsidRPr="009D16C9" w:rsidRDefault="0020459B" w:rsidP="00D674FC">
            <w:pPr>
              <w:shd w:val="clear" w:color="auto" w:fill="FFFFFF"/>
              <w:spacing w:after="0" w:line="240" w:lineRule="auto"/>
              <w:rPr>
                <w:rFonts w:ascii="Times New Roman" w:hAnsi="Times New Roman"/>
                <w:b/>
                <w:bCs/>
              </w:rPr>
            </w:pPr>
            <w:r w:rsidRPr="009D16C9">
              <w:rPr>
                <w:rFonts w:ascii="Times New Roman" w:hAnsi="Times New Roman"/>
                <w:b/>
              </w:rPr>
              <w:t>Угловые измерения</w:t>
            </w:r>
          </w:p>
        </w:tc>
        <w:tc>
          <w:tcPr>
            <w:tcW w:w="2943" w:type="pct"/>
            <w:tcBorders>
              <w:top w:val="single" w:sz="4" w:space="0" w:color="auto"/>
              <w:left w:val="single" w:sz="4" w:space="0" w:color="auto"/>
              <w:bottom w:val="single" w:sz="4" w:space="0" w:color="auto"/>
              <w:right w:val="single" w:sz="4" w:space="0" w:color="auto"/>
            </w:tcBorders>
            <w:vAlign w:val="center"/>
            <w:hideMark/>
          </w:tcPr>
          <w:p w14:paraId="2FF123A7" w14:textId="77777777" w:rsidR="0020459B" w:rsidRPr="009D16C9" w:rsidRDefault="0020459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50F17BDC" w14:textId="77777777" w:rsidR="0020459B" w:rsidRPr="009D16C9" w:rsidRDefault="0091768A" w:rsidP="00D674FC">
            <w:pPr>
              <w:spacing w:after="0" w:line="240" w:lineRule="auto"/>
              <w:jc w:val="center"/>
              <w:rPr>
                <w:rFonts w:ascii="Times New Roman" w:hAnsi="Times New Roman"/>
                <w:b/>
              </w:rPr>
            </w:pPr>
            <w:r w:rsidRPr="009D16C9">
              <w:rPr>
                <w:rFonts w:ascii="Times New Roman" w:hAnsi="Times New Roman"/>
                <w:b/>
              </w:rPr>
              <w:t>1</w:t>
            </w:r>
            <w:r w:rsidR="006517E2" w:rsidRPr="009D16C9">
              <w:rPr>
                <w:rFonts w:ascii="Times New Roman" w:hAnsi="Times New Roman"/>
                <w:b/>
              </w:rPr>
              <w:t>0</w:t>
            </w:r>
          </w:p>
        </w:tc>
        <w:tc>
          <w:tcPr>
            <w:tcW w:w="589" w:type="pct"/>
            <w:vMerge w:val="restart"/>
            <w:tcBorders>
              <w:top w:val="single" w:sz="4" w:space="0" w:color="auto"/>
              <w:left w:val="single" w:sz="4" w:space="0" w:color="auto"/>
              <w:right w:val="single" w:sz="4" w:space="0" w:color="auto"/>
            </w:tcBorders>
          </w:tcPr>
          <w:p w14:paraId="5B29779E"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0DEDA4A"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60692651"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CEFDEAC"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93E3FE1"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4257AF2"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7ABED2F3" w14:textId="77777777" w:rsidTr="00987649">
        <w:trPr>
          <w:trHeight w:val="20"/>
          <w:jc w:val="center"/>
        </w:trPr>
        <w:tc>
          <w:tcPr>
            <w:tcW w:w="938" w:type="pct"/>
            <w:vMerge/>
            <w:tcBorders>
              <w:left w:val="single" w:sz="4" w:space="0" w:color="auto"/>
              <w:right w:val="single" w:sz="4" w:space="0" w:color="auto"/>
            </w:tcBorders>
            <w:vAlign w:val="center"/>
            <w:hideMark/>
          </w:tcPr>
          <w:p w14:paraId="7A1B81C8"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0C4EC3E1" w14:textId="77777777" w:rsidR="006517E2" w:rsidRPr="009D16C9" w:rsidRDefault="0020459B" w:rsidP="00D674FC">
            <w:pPr>
              <w:shd w:val="clear" w:color="auto" w:fill="FFFFFF"/>
              <w:autoSpaceDE w:val="0"/>
              <w:autoSpaceDN w:val="0"/>
              <w:adjustRightInd w:val="0"/>
              <w:spacing w:after="0" w:line="240" w:lineRule="auto"/>
              <w:rPr>
                <w:rFonts w:ascii="Times New Roman" w:hAnsi="Times New Roman"/>
              </w:rPr>
            </w:pPr>
            <w:r w:rsidRPr="009D16C9">
              <w:rPr>
                <w:rStyle w:val="FontStyle58"/>
                <w:sz w:val="22"/>
                <w:szCs w:val="22"/>
              </w:rPr>
              <w:t xml:space="preserve">1 </w:t>
            </w:r>
            <w:r w:rsidRPr="009D16C9">
              <w:rPr>
                <w:rFonts w:ascii="Times New Roman" w:hAnsi="Times New Roman"/>
              </w:rPr>
              <w:t xml:space="preserve">Принцип измерения горизонтального угла и обобщенная схема устройства теодолита. Основные части и оси угломерного прибора. Требования к взаимному положению осей и плоскостей. </w:t>
            </w:r>
            <w:r w:rsidR="006517E2" w:rsidRPr="009D16C9">
              <w:rPr>
                <w:rFonts w:ascii="Times New Roman" w:hAnsi="Times New Roman"/>
              </w:rPr>
              <w:t xml:space="preserve">ГОСТ на теодолиты. Устройство теодолита (типы ТЗО): характеристики кругов, основных винтов и деталей. Назначение и устройство уровней: ось уровня, цена деления уровня. Зрительная труба, сетка нитей – основные характеристики. Характеристика отсчетного приспособления. </w:t>
            </w:r>
          </w:p>
          <w:p w14:paraId="44BD49B5" w14:textId="77777777" w:rsidR="0020459B" w:rsidRPr="009D16C9" w:rsidRDefault="006517E2" w:rsidP="00D674FC">
            <w:pPr>
              <w:shd w:val="clear" w:color="auto" w:fill="FFFFFF"/>
              <w:autoSpaceDE w:val="0"/>
              <w:autoSpaceDN w:val="0"/>
              <w:adjustRightInd w:val="0"/>
              <w:spacing w:after="0" w:line="240" w:lineRule="auto"/>
              <w:rPr>
                <w:rFonts w:ascii="Times New Roman" w:hAnsi="Times New Roman"/>
              </w:rPr>
            </w:pPr>
            <w:r w:rsidRPr="009D16C9">
              <w:rPr>
                <w:rFonts w:ascii="Times New Roman" w:hAnsi="Times New Roman"/>
              </w:rPr>
              <w:t>Принадлежности теодолитного комплекта. Правила обращения с теодолитом. Поверки и юстировка теодолита (типа ТЗО).</w:t>
            </w:r>
          </w:p>
        </w:tc>
        <w:tc>
          <w:tcPr>
            <w:tcW w:w="530" w:type="pct"/>
            <w:tcBorders>
              <w:top w:val="single" w:sz="4" w:space="0" w:color="auto"/>
              <w:left w:val="single" w:sz="4" w:space="0" w:color="auto"/>
              <w:bottom w:val="single" w:sz="4" w:space="0" w:color="auto"/>
              <w:right w:val="single" w:sz="4" w:space="0" w:color="auto"/>
            </w:tcBorders>
            <w:vAlign w:val="center"/>
          </w:tcPr>
          <w:p w14:paraId="2CC17CB9"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15DA8220" w14:textId="77777777" w:rsidR="0020459B" w:rsidRPr="009D16C9" w:rsidRDefault="0020459B" w:rsidP="00D674FC">
            <w:pPr>
              <w:spacing w:after="0" w:line="240" w:lineRule="auto"/>
              <w:jc w:val="center"/>
              <w:rPr>
                <w:rFonts w:ascii="Times New Roman" w:hAnsi="Times New Roman"/>
              </w:rPr>
            </w:pPr>
          </w:p>
        </w:tc>
      </w:tr>
      <w:tr w:rsidR="009D16C9" w:rsidRPr="009D16C9" w14:paraId="0EA4E514" w14:textId="77777777" w:rsidTr="00505078">
        <w:trPr>
          <w:trHeight w:val="20"/>
          <w:jc w:val="center"/>
        </w:trPr>
        <w:tc>
          <w:tcPr>
            <w:tcW w:w="938" w:type="pct"/>
            <w:vMerge/>
            <w:tcBorders>
              <w:left w:val="single" w:sz="4" w:space="0" w:color="auto"/>
              <w:right w:val="single" w:sz="4" w:space="0" w:color="auto"/>
            </w:tcBorders>
            <w:vAlign w:val="center"/>
          </w:tcPr>
          <w:p w14:paraId="05AF9F81"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3D86C8A4" w14:textId="77777777" w:rsidR="0020459B" w:rsidRPr="009D16C9" w:rsidRDefault="0091768A" w:rsidP="00D674FC">
            <w:pPr>
              <w:shd w:val="clear" w:color="auto" w:fill="FFFFFF"/>
              <w:autoSpaceDE w:val="0"/>
              <w:autoSpaceDN w:val="0"/>
              <w:adjustRightInd w:val="0"/>
              <w:spacing w:after="0" w:line="240" w:lineRule="auto"/>
              <w:rPr>
                <w:rStyle w:val="FontStyle58"/>
                <w:sz w:val="22"/>
                <w:szCs w:val="22"/>
              </w:rPr>
            </w:pPr>
            <w:r w:rsidRPr="009D16C9">
              <w:rPr>
                <w:rFonts w:ascii="Times New Roman" w:hAnsi="Times New Roman"/>
              </w:rPr>
              <w:t>3</w:t>
            </w:r>
            <w:r w:rsidR="0020459B" w:rsidRPr="009D16C9">
              <w:rPr>
                <w:rFonts w:ascii="Times New Roman" w:hAnsi="Times New Roman"/>
              </w:rPr>
              <w:t xml:space="preserve"> Технология измерения горизонтальных углов. Порядок работы при измерении горизонтального угла полным приёмом. Факторы, влияющие на точность измерения горизонтальных углов, требования к точности центрирования и визирования. Технология измерения вертикальных углов. Контроль измерений и вычислений. Устройство нитяного дальномера теодолита.</w:t>
            </w:r>
          </w:p>
        </w:tc>
        <w:tc>
          <w:tcPr>
            <w:tcW w:w="530" w:type="pct"/>
            <w:tcBorders>
              <w:top w:val="single" w:sz="4" w:space="0" w:color="auto"/>
              <w:left w:val="single" w:sz="4" w:space="0" w:color="auto"/>
              <w:bottom w:val="single" w:sz="4" w:space="0" w:color="auto"/>
              <w:right w:val="single" w:sz="4" w:space="0" w:color="auto"/>
            </w:tcBorders>
          </w:tcPr>
          <w:p w14:paraId="76CC1EEE" w14:textId="77777777" w:rsidR="0020459B" w:rsidRPr="009D16C9" w:rsidRDefault="0020459B" w:rsidP="00505078">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0FCB8B1F" w14:textId="77777777" w:rsidR="0020459B" w:rsidRPr="009D16C9" w:rsidRDefault="0020459B" w:rsidP="00D674FC">
            <w:pPr>
              <w:spacing w:after="0" w:line="240" w:lineRule="auto"/>
              <w:jc w:val="center"/>
              <w:rPr>
                <w:rFonts w:ascii="Times New Roman" w:hAnsi="Times New Roman"/>
              </w:rPr>
            </w:pPr>
          </w:p>
        </w:tc>
      </w:tr>
      <w:tr w:rsidR="009D16C9" w:rsidRPr="009D16C9" w14:paraId="70F70052" w14:textId="77777777" w:rsidTr="00987649">
        <w:trPr>
          <w:trHeight w:val="20"/>
          <w:jc w:val="center"/>
        </w:trPr>
        <w:tc>
          <w:tcPr>
            <w:tcW w:w="938" w:type="pct"/>
            <w:vMerge/>
            <w:tcBorders>
              <w:left w:val="single" w:sz="4" w:space="0" w:color="auto"/>
              <w:right w:val="single" w:sz="4" w:space="0" w:color="auto"/>
            </w:tcBorders>
            <w:vAlign w:val="center"/>
          </w:tcPr>
          <w:p w14:paraId="66F4E84F"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C8119CE" w14:textId="77777777" w:rsidR="0020459B" w:rsidRPr="009D16C9" w:rsidRDefault="0020459B" w:rsidP="00D674FC">
            <w:pPr>
              <w:shd w:val="clear" w:color="auto" w:fill="FFFFFF"/>
              <w:spacing w:after="0" w:line="240" w:lineRule="auto"/>
              <w:rPr>
                <w:rStyle w:val="FontStyle58"/>
                <w:sz w:val="22"/>
                <w:szCs w:val="22"/>
              </w:rPr>
            </w:pPr>
            <w:r w:rsidRPr="009D16C9">
              <w:rPr>
                <w:rFonts w:ascii="Times New Roman" w:hAnsi="Times New Roman"/>
                <w:b/>
                <w:bCs/>
              </w:rPr>
              <w:t>В том числе, лабораторных работ</w:t>
            </w:r>
          </w:p>
        </w:tc>
        <w:tc>
          <w:tcPr>
            <w:tcW w:w="530" w:type="pct"/>
            <w:tcBorders>
              <w:top w:val="single" w:sz="4" w:space="0" w:color="auto"/>
              <w:left w:val="single" w:sz="4" w:space="0" w:color="auto"/>
              <w:bottom w:val="single" w:sz="4" w:space="0" w:color="auto"/>
              <w:right w:val="single" w:sz="4" w:space="0" w:color="auto"/>
            </w:tcBorders>
            <w:vAlign w:val="center"/>
          </w:tcPr>
          <w:p w14:paraId="5FC7DE62" w14:textId="77777777" w:rsidR="0020459B" w:rsidRPr="009D16C9" w:rsidRDefault="0091768A" w:rsidP="00D674FC">
            <w:pPr>
              <w:spacing w:after="0" w:line="240" w:lineRule="auto"/>
              <w:jc w:val="center"/>
              <w:rPr>
                <w:rFonts w:ascii="Times New Roman" w:hAnsi="Times New Roman"/>
                <w:b/>
              </w:rPr>
            </w:pPr>
            <w:r w:rsidRPr="009D16C9">
              <w:rPr>
                <w:rFonts w:ascii="Times New Roman" w:hAnsi="Times New Roman"/>
                <w:b/>
              </w:rPr>
              <w:t>6</w:t>
            </w:r>
          </w:p>
        </w:tc>
        <w:tc>
          <w:tcPr>
            <w:tcW w:w="589" w:type="pct"/>
            <w:vMerge/>
            <w:tcBorders>
              <w:left w:val="single" w:sz="4" w:space="0" w:color="auto"/>
              <w:right w:val="single" w:sz="4" w:space="0" w:color="auto"/>
            </w:tcBorders>
            <w:vAlign w:val="center"/>
          </w:tcPr>
          <w:p w14:paraId="11AB3AAF" w14:textId="77777777" w:rsidR="0020459B" w:rsidRPr="009D16C9" w:rsidRDefault="0020459B" w:rsidP="00D674FC">
            <w:pPr>
              <w:spacing w:after="0" w:line="240" w:lineRule="auto"/>
              <w:jc w:val="center"/>
              <w:rPr>
                <w:rFonts w:ascii="Times New Roman" w:hAnsi="Times New Roman"/>
              </w:rPr>
            </w:pPr>
          </w:p>
        </w:tc>
      </w:tr>
      <w:tr w:rsidR="009D16C9" w:rsidRPr="009D16C9" w14:paraId="4F4061A7" w14:textId="77777777" w:rsidTr="00987649">
        <w:trPr>
          <w:trHeight w:val="20"/>
          <w:jc w:val="center"/>
        </w:trPr>
        <w:tc>
          <w:tcPr>
            <w:tcW w:w="938" w:type="pct"/>
            <w:vMerge/>
            <w:tcBorders>
              <w:left w:val="single" w:sz="4" w:space="0" w:color="auto"/>
              <w:right w:val="single" w:sz="4" w:space="0" w:color="auto"/>
            </w:tcBorders>
            <w:vAlign w:val="center"/>
          </w:tcPr>
          <w:p w14:paraId="4ED44532"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406F6F4C" w14:textId="77777777" w:rsidR="0020459B" w:rsidRPr="009D16C9" w:rsidRDefault="00BB3EDE" w:rsidP="00D674FC">
            <w:pPr>
              <w:shd w:val="clear" w:color="auto" w:fill="FFFFFF"/>
              <w:spacing w:after="0" w:line="240" w:lineRule="auto"/>
              <w:rPr>
                <w:rFonts w:ascii="Times New Roman" w:hAnsi="Times New Roman"/>
              </w:rPr>
            </w:pPr>
            <w:r w:rsidRPr="009D16C9">
              <w:rPr>
                <w:rFonts w:ascii="Times New Roman" w:hAnsi="Times New Roman"/>
              </w:rPr>
              <w:t xml:space="preserve">1 </w:t>
            </w:r>
            <w:r w:rsidR="0020459B" w:rsidRPr="009D16C9">
              <w:rPr>
                <w:rFonts w:ascii="Times New Roman" w:hAnsi="Times New Roman"/>
              </w:rPr>
              <w:t>Изучение теодолита</w:t>
            </w:r>
            <w:r w:rsidR="00505078">
              <w:rPr>
                <w:rFonts w:ascii="Times New Roman" w:hAnsi="Times New Roman"/>
              </w:rPr>
              <w:t xml:space="preserve"> </w:t>
            </w:r>
            <w:r w:rsidR="0020459B" w:rsidRPr="009D16C9">
              <w:rPr>
                <w:rFonts w:ascii="Times New Roman" w:hAnsi="Times New Roman"/>
              </w:rPr>
              <w:t>Т-30, 2Т5К.</w:t>
            </w:r>
          </w:p>
        </w:tc>
        <w:tc>
          <w:tcPr>
            <w:tcW w:w="530" w:type="pct"/>
            <w:tcBorders>
              <w:top w:val="single" w:sz="4" w:space="0" w:color="auto"/>
              <w:left w:val="single" w:sz="4" w:space="0" w:color="auto"/>
              <w:bottom w:val="single" w:sz="4" w:space="0" w:color="auto"/>
              <w:right w:val="single" w:sz="4" w:space="0" w:color="auto"/>
            </w:tcBorders>
            <w:vAlign w:val="center"/>
          </w:tcPr>
          <w:p w14:paraId="0E0D922D" w14:textId="77777777" w:rsidR="0020459B" w:rsidRPr="009D16C9" w:rsidRDefault="0020459B"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39AD7A7A" w14:textId="77777777" w:rsidR="0020459B" w:rsidRPr="009D16C9" w:rsidRDefault="0020459B" w:rsidP="00D674FC">
            <w:pPr>
              <w:spacing w:after="0" w:line="240" w:lineRule="auto"/>
              <w:jc w:val="center"/>
              <w:rPr>
                <w:rFonts w:ascii="Times New Roman" w:hAnsi="Times New Roman"/>
              </w:rPr>
            </w:pPr>
          </w:p>
        </w:tc>
      </w:tr>
      <w:tr w:rsidR="009D16C9" w:rsidRPr="009D16C9" w14:paraId="7015E0D9" w14:textId="77777777" w:rsidTr="00987649">
        <w:trPr>
          <w:trHeight w:val="20"/>
          <w:jc w:val="center"/>
        </w:trPr>
        <w:tc>
          <w:tcPr>
            <w:tcW w:w="938" w:type="pct"/>
            <w:vMerge/>
            <w:tcBorders>
              <w:left w:val="single" w:sz="4" w:space="0" w:color="auto"/>
              <w:right w:val="single" w:sz="4" w:space="0" w:color="auto"/>
            </w:tcBorders>
            <w:vAlign w:val="center"/>
          </w:tcPr>
          <w:p w14:paraId="73EF1A82"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36D8DB13" w14:textId="77777777" w:rsidR="0020459B" w:rsidRPr="009D16C9" w:rsidRDefault="00BB3EDE" w:rsidP="00D674FC">
            <w:pPr>
              <w:shd w:val="clear" w:color="auto" w:fill="FFFFFF"/>
              <w:spacing w:after="0" w:line="240" w:lineRule="auto"/>
              <w:rPr>
                <w:rFonts w:ascii="Times New Roman" w:hAnsi="Times New Roman"/>
              </w:rPr>
            </w:pPr>
            <w:r w:rsidRPr="009D16C9">
              <w:rPr>
                <w:rFonts w:ascii="Times New Roman" w:hAnsi="Times New Roman"/>
              </w:rPr>
              <w:t xml:space="preserve">2 </w:t>
            </w:r>
            <w:r w:rsidR="0020459B" w:rsidRPr="009D16C9">
              <w:rPr>
                <w:rFonts w:ascii="Times New Roman" w:hAnsi="Times New Roman"/>
              </w:rPr>
              <w:t>Измерение горизонтальных и вертикальных углов.</w:t>
            </w:r>
          </w:p>
        </w:tc>
        <w:tc>
          <w:tcPr>
            <w:tcW w:w="530" w:type="pct"/>
            <w:tcBorders>
              <w:top w:val="single" w:sz="4" w:space="0" w:color="auto"/>
              <w:left w:val="single" w:sz="4" w:space="0" w:color="auto"/>
              <w:bottom w:val="single" w:sz="4" w:space="0" w:color="auto"/>
              <w:right w:val="single" w:sz="4" w:space="0" w:color="auto"/>
            </w:tcBorders>
            <w:vAlign w:val="center"/>
          </w:tcPr>
          <w:p w14:paraId="38592678" w14:textId="77777777" w:rsidR="0020459B" w:rsidRPr="009D16C9" w:rsidRDefault="0091768A" w:rsidP="00D674FC">
            <w:pPr>
              <w:spacing w:after="0" w:line="240" w:lineRule="auto"/>
              <w:jc w:val="center"/>
              <w:rPr>
                <w:rFonts w:ascii="Times New Roman" w:hAnsi="Times New Roman"/>
              </w:rPr>
            </w:pPr>
            <w:r w:rsidRPr="009D16C9">
              <w:rPr>
                <w:rFonts w:ascii="Times New Roman" w:hAnsi="Times New Roman"/>
              </w:rPr>
              <w:t>4</w:t>
            </w:r>
          </w:p>
        </w:tc>
        <w:tc>
          <w:tcPr>
            <w:tcW w:w="589" w:type="pct"/>
            <w:vMerge/>
            <w:tcBorders>
              <w:left w:val="single" w:sz="4" w:space="0" w:color="auto"/>
              <w:right w:val="single" w:sz="4" w:space="0" w:color="auto"/>
            </w:tcBorders>
            <w:vAlign w:val="center"/>
          </w:tcPr>
          <w:p w14:paraId="4F2596C5" w14:textId="77777777" w:rsidR="0020459B" w:rsidRPr="009D16C9" w:rsidRDefault="0020459B" w:rsidP="00D674FC">
            <w:pPr>
              <w:spacing w:after="0" w:line="240" w:lineRule="auto"/>
              <w:jc w:val="center"/>
              <w:rPr>
                <w:rFonts w:ascii="Times New Roman" w:hAnsi="Times New Roman"/>
              </w:rPr>
            </w:pPr>
          </w:p>
        </w:tc>
      </w:tr>
      <w:tr w:rsidR="009D16C9" w:rsidRPr="009D16C9" w14:paraId="669CAE81" w14:textId="77777777" w:rsidTr="00987649">
        <w:trPr>
          <w:trHeight w:val="20"/>
          <w:jc w:val="center"/>
        </w:trPr>
        <w:tc>
          <w:tcPr>
            <w:tcW w:w="938" w:type="pct"/>
            <w:vMerge/>
            <w:tcBorders>
              <w:left w:val="single" w:sz="4" w:space="0" w:color="auto"/>
              <w:right w:val="single" w:sz="4" w:space="0" w:color="auto"/>
            </w:tcBorders>
            <w:vAlign w:val="center"/>
          </w:tcPr>
          <w:p w14:paraId="125FEA82"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04B43281" w14:textId="77777777" w:rsidR="0020459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100237F6" w14:textId="77777777" w:rsidR="0020459B" w:rsidRPr="009D16C9" w:rsidRDefault="0020459B" w:rsidP="00D674FC">
            <w:pPr>
              <w:spacing w:after="0" w:line="240" w:lineRule="auto"/>
              <w:rPr>
                <w:rFonts w:ascii="Times New Roman" w:hAnsi="Times New Roman"/>
                <w:b/>
              </w:rPr>
            </w:pPr>
            <w:r w:rsidRPr="009D16C9">
              <w:rPr>
                <w:rStyle w:val="FontStyle58"/>
                <w:sz w:val="22"/>
                <w:szCs w:val="22"/>
              </w:rPr>
              <w:t>Оформление отчетной работы по лабораторной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40299B94" w14:textId="77777777" w:rsidR="0020459B"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right w:val="single" w:sz="4" w:space="0" w:color="auto"/>
            </w:tcBorders>
            <w:vAlign w:val="center"/>
          </w:tcPr>
          <w:p w14:paraId="174253FC" w14:textId="77777777" w:rsidR="0020459B" w:rsidRPr="009D16C9" w:rsidRDefault="0020459B" w:rsidP="00D674FC">
            <w:pPr>
              <w:spacing w:after="0" w:line="240" w:lineRule="auto"/>
              <w:jc w:val="center"/>
              <w:rPr>
                <w:rFonts w:ascii="Times New Roman" w:hAnsi="Times New Roman"/>
              </w:rPr>
            </w:pPr>
          </w:p>
        </w:tc>
      </w:tr>
      <w:tr w:rsidR="009D16C9" w:rsidRPr="009D16C9" w14:paraId="4D5923D4" w14:textId="77777777" w:rsidTr="00DF173C">
        <w:trPr>
          <w:trHeight w:val="20"/>
          <w:jc w:val="center"/>
        </w:trPr>
        <w:tc>
          <w:tcPr>
            <w:tcW w:w="938" w:type="pct"/>
            <w:vMerge w:val="restart"/>
            <w:tcBorders>
              <w:top w:val="single" w:sz="4" w:space="0" w:color="auto"/>
              <w:left w:val="single" w:sz="4" w:space="0" w:color="auto"/>
              <w:bottom w:val="single" w:sz="4" w:space="0" w:color="auto"/>
              <w:right w:val="single" w:sz="4" w:space="0" w:color="auto"/>
            </w:tcBorders>
            <w:hideMark/>
          </w:tcPr>
          <w:p w14:paraId="23DF8167" w14:textId="77777777" w:rsidR="009B2BEF" w:rsidRDefault="00DF173C" w:rsidP="00D674FC">
            <w:pPr>
              <w:spacing w:after="0" w:line="240" w:lineRule="auto"/>
              <w:rPr>
                <w:rFonts w:ascii="Times New Roman" w:hAnsi="Times New Roman"/>
                <w:b/>
              </w:rPr>
            </w:pPr>
            <w:r w:rsidRPr="009D16C9">
              <w:rPr>
                <w:rFonts w:ascii="Times New Roman" w:hAnsi="Times New Roman"/>
                <w:b/>
              </w:rPr>
              <w:t>Тема 2.4</w:t>
            </w:r>
          </w:p>
          <w:p w14:paraId="50740D88" w14:textId="77777777" w:rsidR="00DF173C" w:rsidRPr="009D16C9" w:rsidRDefault="00DF173C" w:rsidP="00D674FC">
            <w:pPr>
              <w:spacing w:after="0" w:line="240" w:lineRule="auto"/>
              <w:rPr>
                <w:rFonts w:ascii="Times New Roman" w:hAnsi="Times New Roman"/>
                <w:b/>
                <w:bCs/>
              </w:rPr>
            </w:pPr>
            <w:r w:rsidRPr="009D16C9">
              <w:rPr>
                <w:rFonts w:ascii="Times New Roman" w:hAnsi="Times New Roman"/>
                <w:b/>
              </w:rPr>
              <w:t>Геометрическое нивелирование</w:t>
            </w:r>
          </w:p>
        </w:tc>
        <w:tc>
          <w:tcPr>
            <w:tcW w:w="2943" w:type="pct"/>
            <w:tcBorders>
              <w:top w:val="single" w:sz="4" w:space="0" w:color="auto"/>
              <w:left w:val="single" w:sz="4" w:space="0" w:color="auto"/>
              <w:bottom w:val="single" w:sz="4" w:space="0" w:color="auto"/>
              <w:right w:val="single" w:sz="4" w:space="0" w:color="auto"/>
            </w:tcBorders>
            <w:vAlign w:val="center"/>
            <w:hideMark/>
          </w:tcPr>
          <w:p w14:paraId="0F37EE54" w14:textId="77777777" w:rsidR="00DF173C" w:rsidRPr="009D16C9" w:rsidRDefault="00DF173C"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6FBED0C6" w14:textId="77777777" w:rsidR="00DF173C" w:rsidRPr="009D16C9" w:rsidRDefault="006517E2" w:rsidP="00D674FC">
            <w:pPr>
              <w:spacing w:after="0" w:line="240" w:lineRule="auto"/>
              <w:jc w:val="center"/>
              <w:rPr>
                <w:rFonts w:ascii="Times New Roman" w:hAnsi="Times New Roman"/>
                <w:b/>
              </w:rPr>
            </w:pPr>
            <w:r w:rsidRPr="009D16C9">
              <w:rPr>
                <w:rFonts w:ascii="Times New Roman" w:hAnsi="Times New Roman"/>
                <w:b/>
              </w:rPr>
              <w:t>8</w:t>
            </w:r>
          </w:p>
        </w:tc>
        <w:tc>
          <w:tcPr>
            <w:tcW w:w="589" w:type="pct"/>
            <w:vMerge w:val="restart"/>
            <w:tcBorders>
              <w:top w:val="single" w:sz="4" w:space="0" w:color="auto"/>
              <w:left w:val="single" w:sz="4" w:space="0" w:color="auto"/>
              <w:right w:val="single" w:sz="4" w:space="0" w:color="auto"/>
            </w:tcBorders>
          </w:tcPr>
          <w:p w14:paraId="065C27FB"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87678F7"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140B58BA"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2578581"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2A9669A"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7D1F962" w14:textId="77777777" w:rsidR="00DF173C"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7E8B6C73"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6FC06656" w14:textId="77777777" w:rsidR="00DF173C" w:rsidRPr="009D16C9" w:rsidRDefault="00DF173C"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4322E7C7" w14:textId="77777777" w:rsidR="00DF173C" w:rsidRPr="009D16C9" w:rsidRDefault="00DF173C" w:rsidP="00D674FC">
            <w:pPr>
              <w:shd w:val="clear" w:color="auto" w:fill="FFFFFF"/>
              <w:spacing w:after="0" w:line="240" w:lineRule="auto"/>
              <w:rPr>
                <w:rFonts w:ascii="Times New Roman" w:hAnsi="Times New Roman"/>
              </w:rPr>
            </w:pPr>
            <w:r w:rsidRPr="009D16C9">
              <w:rPr>
                <w:rFonts w:ascii="Times New Roman" w:hAnsi="Times New Roman"/>
              </w:rPr>
              <w:t>1 Классификация нивелирования по методам определения превышений. Принцип и способы геометрического нивелирования. Принципиальная схема устройства нивелира с уровнем. ГОСТ на нивелиры. Устройство нивелира типа НЗ. Нивелирный комплект.</w:t>
            </w:r>
            <w:r w:rsidR="006517E2" w:rsidRPr="009D16C9">
              <w:rPr>
                <w:rFonts w:ascii="Times New Roman" w:hAnsi="Times New Roman"/>
              </w:rPr>
              <w:t xml:space="preserve"> Принципиальная схема устройства нивелира с компенсатором (НЗК, Н10КЛ). Поверки нивелира. Порядок работы по определению превышений на станции нивелирования: последовательность наблюдений, запись измерений в полевой журнал, контроль нивелирования на станции.</w:t>
            </w:r>
          </w:p>
        </w:tc>
        <w:tc>
          <w:tcPr>
            <w:tcW w:w="530" w:type="pct"/>
            <w:tcBorders>
              <w:top w:val="single" w:sz="4" w:space="0" w:color="auto"/>
              <w:left w:val="single" w:sz="4" w:space="0" w:color="auto"/>
              <w:bottom w:val="single" w:sz="4" w:space="0" w:color="auto"/>
              <w:right w:val="single" w:sz="4" w:space="0" w:color="auto"/>
            </w:tcBorders>
            <w:vAlign w:val="center"/>
            <w:hideMark/>
          </w:tcPr>
          <w:p w14:paraId="2D22A4EC" w14:textId="77777777" w:rsidR="00DF173C" w:rsidRPr="009D16C9" w:rsidRDefault="00DF173C"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251DAD3B" w14:textId="77777777" w:rsidR="00DF173C" w:rsidRPr="009D16C9" w:rsidRDefault="00DF173C" w:rsidP="00D674FC">
            <w:pPr>
              <w:spacing w:after="0" w:line="240" w:lineRule="auto"/>
              <w:jc w:val="center"/>
              <w:rPr>
                <w:rFonts w:ascii="Times New Roman" w:hAnsi="Times New Roman"/>
              </w:rPr>
            </w:pPr>
          </w:p>
        </w:tc>
      </w:tr>
      <w:tr w:rsidR="009D16C9" w:rsidRPr="009D16C9" w14:paraId="30AE5B1F"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45CC6493" w14:textId="77777777" w:rsidR="0091768A" w:rsidRPr="009D16C9" w:rsidRDefault="0091768A"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4D3B2B5A" w14:textId="77777777" w:rsidR="0091768A" w:rsidRPr="009D16C9" w:rsidRDefault="0091768A" w:rsidP="00D674FC">
            <w:pPr>
              <w:shd w:val="clear" w:color="auto" w:fill="FFFFFF"/>
              <w:spacing w:after="0" w:line="240" w:lineRule="auto"/>
              <w:rPr>
                <w:rFonts w:ascii="Times New Roman" w:hAnsi="Times New Roman"/>
              </w:rPr>
            </w:pPr>
            <w:r w:rsidRPr="009D16C9">
              <w:rPr>
                <w:rFonts w:ascii="Times New Roman" w:hAnsi="Times New Roman"/>
              </w:rPr>
              <w:t>3 Состав нивелирных работ по передаче высот: технология полевых работ по проложению хода технического нивелирования; вычислительная обработка результатов нивелирования.</w:t>
            </w:r>
          </w:p>
        </w:tc>
        <w:tc>
          <w:tcPr>
            <w:tcW w:w="530" w:type="pct"/>
            <w:tcBorders>
              <w:top w:val="single" w:sz="4" w:space="0" w:color="auto"/>
              <w:left w:val="single" w:sz="4" w:space="0" w:color="auto"/>
              <w:bottom w:val="single" w:sz="4" w:space="0" w:color="auto"/>
              <w:right w:val="single" w:sz="4" w:space="0" w:color="auto"/>
            </w:tcBorders>
            <w:vAlign w:val="center"/>
          </w:tcPr>
          <w:p w14:paraId="71FAEE43" w14:textId="77777777" w:rsidR="0091768A" w:rsidRPr="009D16C9" w:rsidRDefault="0091768A"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429386FC" w14:textId="77777777" w:rsidR="0091768A" w:rsidRPr="009D16C9" w:rsidRDefault="0091768A" w:rsidP="00D674FC">
            <w:pPr>
              <w:spacing w:after="0" w:line="240" w:lineRule="auto"/>
              <w:jc w:val="center"/>
              <w:rPr>
                <w:rFonts w:ascii="Times New Roman" w:hAnsi="Times New Roman"/>
              </w:rPr>
            </w:pPr>
          </w:p>
        </w:tc>
      </w:tr>
      <w:tr w:rsidR="009D16C9" w:rsidRPr="009D16C9" w14:paraId="32415616"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2BEA8B7B" w14:textId="77777777" w:rsidR="00DF173C" w:rsidRPr="009D16C9" w:rsidRDefault="00DF173C"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FF5B1A4" w14:textId="77777777" w:rsidR="00DF173C" w:rsidRPr="009D16C9" w:rsidRDefault="00DF173C" w:rsidP="00D674FC">
            <w:pPr>
              <w:shd w:val="clear" w:color="auto" w:fill="FFFFFF"/>
              <w:spacing w:after="0" w:line="240" w:lineRule="auto"/>
              <w:rPr>
                <w:rStyle w:val="FontStyle58"/>
                <w:sz w:val="22"/>
                <w:szCs w:val="22"/>
              </w:rPr>
            </w:pPr>
            <w:r w:rsidRPr="009D16C9">
              <w:rPr>
                <w:rFonts w:ascii="Times New Roman" w:hAnsi="Times New Roman"/>
                <w:b/>
                <w:bCs/>
              </w:rPr>
              <w:t>В том числе, лабораторных работ</w:t>
            </w:r>
          </w:p>
        </w:tc>
        <w:tc>
          <w:tcPr>
            <w:tcW w:w="530" w:type="pct"/>
            <w:tcBorders>
              <w:top w:val="single" w:sz="4" w:space="0" w:color="auto"/>
              <w:left w:val="single" w:sz="4" w:space="0" w:color="auto"/>
              <w:bottom w:val="single" w:sz="4" w:space="0" w:color="auto"/>
              <w:right w:val="single" w:sz="4" w:space="0" w:color="auto"/>
            </w:tcBorders>
            <w:vAlign w:val="center"/>
          </w:tcPr>
          <w:p w14:paraId="6FACD71D" w14:textId="77777777" w:rsidR="00DF173C" w:rsidRPr="009D16C9" w:rsidRDefault="0091768A" w:rsidP="00D674FC">
            <w:pPr>
              <w:spacing w:after="0" w:line="240" w:lineRule="auto"/>
              <w:jc w:val="center"/>
              <w:rPr>
                <w:rFonts w:ascii="Times New Roman" w:hAnsi="Times New Roman"/>
                <w:b/>
              </w:rPr>
            </w:pPr>
            <w:r w:rsidRPr="009D16C9">
              <w:rPr>
                <w:rFonts w:ascii="Times New Roman" w:hAnsi="Times New Roman"/>
                <w:b/>
              </w:rPr>
              <w:t>4</w:t>
            </w:r>
          </w:p>
        </w:tc>
        <w:tc>
          <w:tcPr>
            <w:tcW w:w="589" w:type="pct"/>
            <w:vMerge/>
            <w:tcBorders>
              <w:left w:val="single" w:sz="4" w:space="0" w:color="auto"/>
              <w:right w:val="single" w:sz="4" w:space="0" w:color="auto"/>
            </w:tcBorders>
            <w:vAlign w:val="center"/>
          </w:tcPr>
          <w:p w14:paraId="54C55B03" w14:textId="77777777" w:rsidR="00DF173C" w:rsidRPr="009D16C9" w:rsidRDefault="00DF173C" w:rsidP="00D674FC">
            <w:pPr>
              <w:spacing w:after="0" w:line="240" w:lineRule="auto"/>
              <w:jc w:val="center"/>
              <w:rPr>
                <w:rFonts w:ascii="Times New Roman" w:hAnsi="Times New Roman"/>
              </w:rPr>
            </w:pPr>
          </w:p>
        </w:tc>
      </w:tr>
      <w:tr w:rsidR="009D16C9" w:rsidRPr="009D16C9" w14:paraId="3DFC75A3"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0F905539" w14:textId="77777777" w:rsidR="00DF173C" w:rsidRPr="009D16C9" w:rsidRDefault="00DF173C"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2F222D45" w14:textId="77777777" w:rsidR="00DF173C" w:rsidRPr="009D16C9" w:rsidRDefault="0091768A" w:rsidP="00D674FC">
            <w:pPr>
              <w:shd w:val="clear" w:color="auto" w:fill="FFFFFF"/>
              <w:spacing w:after="0" w:line="240" w:lineRule="auto"/>
              <w:rPr>
                <w:rFonts w:ascii="Times New Roman" w:hAnsi="Times New Roman"/>
              </w:rPr>
            </w:pPr>
            <w:r w:rsidRPr="009D16C9">
              <w:rPr>
                <w:rFonts w:ascii="Times New Roman" w:hAnsi="Times New Roman"/>
              </w:rPr>
              <w:t xml:space="preserve">1 </w:t>
            </w:r>
            <w:r w:rsidR="00DF173C" w:rsidRPr="009D16C9">
              <w:rPr>
                <w:rFonts w:ascii="Times New Roman" w:hAnsi="Times New Roman"/>
              </w:rPr>
              <w:t xml:space="preserve">Изучение нивелира. </w:t>
            </w:r>
          </w:p>
        </w:tc>
        <w:tc>
          <w:tcPr>
            <w:tcW w:w="530" w:type="pct"/>
            <w:tcBorders>
              <w:top w:val="single" w:sz="4" w:space="0" w:color="auto"/>
              <w:left w:val="single" w:sz="4" w:space="0" w:color="auto"/>
              <w:bottom w:val="single" w:sz="4" w:space="0" w:color="auto"/>
              <w:right w:val="single" w:sz="4" w:space="0" w:color="auto"/>
            </w:tcBorders>
            <w:vAlign w:val="center"/>
            <w:hideMark/>
          </w:tcPr>
          <w:p w14:paraId="4D2F876F" w14:textId="77777777" w:rsidR="00DF173C" w:rsidRPr="009D16C9" w:rsidRDefault="00DF173C"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336B7F39" w14:textId="77777777" w:rsidR="00DF173C" w:rsidRPr="009D16C9" w:rsidRDefault="00DF173C" w:rsidP="00D674FC">
            <w:pPr>
              <w:spacing w:after="0" w:line="240" w:lineRule="auto"/>
              <w:jc w:val="center"/>
              <w:rPr>
                <w:rFonts w:ascii="Times New Roman" w:hAnsi="Times New Roman"/>
              </w:rPr>
            </w:pPr>
          </w:p>
        </w:tc>
      </w:tr>
      <w:tr w:rsidR="009D16C9" w:rsidRPr="009D16C9" w14:paraId="495FCAF9"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tcPr>
          <w:p w14:paraId="1939D671" w14:textId="77777777" w:rsidR="0091768A" w:rsidRPr="009D16C9" w:rsidRDefault="0091768A"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AE479ED" w14:textId="77777777" w:rsidR="0091768A" w:rsidRPr="009D16C9" w:rsidRDefault="0091768A" w:rsidP="00D674FC">
            <w:pPr>
              <w:shd w:val="clear" w:color="auto" w:fill="FFFFFF"/>
              <w:spacing w:after="0" w:line="240" w:lineRule="auto"/>
              <w:rPr>
                <w:rFonts w:ascii="Times New Roman" w:hAnsi="Times New Roman"/>
              </w:rPr>
            </w:pPr>
            <w:r w:rsidRPr="009D16C9">
              <w:rPr>
                <w:rFonts w:ascii="Times New Roman" w:hAnsi="Times New Roman"/>
              </w:rPr>
              <w:t>2 Обработка результатов технического нивелирования.</w:t>
            </w:r>
          </w:p>
        </w:tc>
        <w:tc>
          <w:tcPr>
            <w:tcW w:w="530" w:type="pct"/>
            <w:tcBorders>
              <w:top w:val="single" w:sz="4" w:space="0" w:color="auto"/>
              <w:left w:val="single" w:sz="4" w:space="0" w:color="auto"/>
              <w:bottom w:val="single" w:sz="4" w:space="0" w:color="auto"/>
              <w:right w:val="single" w:sz="4" w:space="0" w:color="auto"/>
            </w:tcBorders>
            <w:vAlign w:val="center"/>
          </w:tcPr>
          <w:p w14:paraId="0A2660E0" w14:textId="77777777" w:rsidR="0091768A" w:rsidRPr="009D16C9" w:rsidRDefault="0091768A"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7D5F3ACD" w14:textId="77777777" w:rsidR="0091768A" w:rsidRPr="009D16C9" w:rsidRDefault="0091768A" w:rsidP="00D674FC">
            <w:pPr>
              <w:spacing w:after="0" w:line="240" w:lineRule="auto"/>
              <w:jc w:val="center"/>
              <w:rPr>
                <w:rFonts w:ascii="Times New Roman" w:hAnsi="Times New Roman"/>
              </w:rPr>
            </w:pPr>
          </w:p>
        </w:tc>
      </w:tr>
      <w:tr w:rsidR="009D16C9" w:rsidRPr="009D16C9" w14:paraId="7C53B0F5" w14:textId="77777777" w:rsidTr="00DF173C">
        <w:trPr>
          <w:trHeight w:val="20"/>
          <w:jc w:val="center"/>
        </w:trPr>
        <w:tc>
          <w:tcPr>
            <w:tcW w:w="938" w:type="pct"/>
            <w:vMerge/>
            <w:tcBorders>
              <w:top w:val="single" w:sz="4" w:space="0" w:color="auto"/>
              <w:left w:val="single" w:sz="4" w:space="0" w:color="auto"/>
              <w:bottom w:val="single" w:sz="4" w:space="0" w:color="auto"/>
              <w:right w:val="single" w:sz="4" w:space="0" w:color="auto"/>
            </w:tcBorders>
            <w:vAlign w:val="center"/>
            <w:hideMark/>
          </w:tcPr>
          <w:p w14:paraId="7AFAA013" w14:textId="77777777" w:rsidR="00DF173C" w:rsidRPr="009D16C9" w:rsidRDefault="00DF173C"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7BDBEF23" w14:textId="77777777" w:rsidR="00DF173C"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3F7203D5" w14:textId="77777777" w:rsidR="00DF173C" w:rsidRPr="009D16C9" w:rsidRDefault="00DF173C" w:rsidP="00D674FC">
            <w:pPr>
              <w:spacing w:after="0" w:line="240" w:lineRule="auto"/>
              <w:rPr>
                <w:rFonts w:ascii="Times New Roman" w:hAnsi="Times New Roman"/>
                <w:b/>
              </w:rPr>
            </w:pPr>
            <w:r w:rsidRPr="009D16C9">
              <w:rPr>
                <w:rStyle w:val="FontStyle58"/>
                <w:sz w:val="22"/>
                <w:szCs w:val="22"/>
              </w:rPr>
              <w:t>Оформление отчетной работы по лабораторной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1409CE6F" w14:textId="77777777" w:rsidR="00DF173C"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vAlign w:val="center"/>
          </w:tcPr>
          <w:p w14:paraId="574139CF" w14:textId="77777777" w:rsidR="00DF173C" w:rsidRPr="009D16C9" w:rsidRDefault="00DF173C" w:rsidP="00D674FC">
            <w:pPr>
              <w:spacing w:after="0" w:line="240" w:lineRule="auto"/>
              <w:jc w:val="center"/>
              <w:rPr>
                <w:rFonts w:ascii="Times New Roman" w:hAnsi="Times New Roman"/>
              </w:rPr>
            </w:pPr>
          </w:p>
        </w:tc>
      </w:tr>
      <w:tr w:rsidR="009B2BEF" w:rsidRPr="009D16C9" w14:paraId="35E4ED4C" w14:textId="77777777" w:rsidTr="009B2BEF">
        <w:trPr>
          <w:trHeight w:val="20"/>
          <w:jc w:val="center"/>
        </w:trPr>
        <w:tc>
          <w:tcPr>
            <w:tcW w:w="3880" w:type="pct"/>
            <w:gridSpan w:val="2"/>
            <w:tcBorders>
              <w:top w:val="single" w:sz="4" w:space="0" w:color="auto"/>
              <w:left w:val="single" w:sz="4" w:space="0" w:color="auto"/>
              <w:bottom w:val="single" w:sz="4" w:space="0" w:color="auto"/>
              <w:right w:val="single" w:sz="4" w:space="0" w:color="auto"/>
            </w:tcBorders>
            <w:vAlign w:val="center"/>
          </w:tcPr>
          <w:p w14:paraId="31B8A363" w14:textId="77777777" w:rsidR="009B2BEF" w:rsidRPr="009D16C9" w:rsidRDefault="009B2BEF" w:rsidP="009B2BEF">
            <w:pPr>
              <w:spacing w:after="0" w:line="240" w:lineRule="auto"/>
              <w:rPr>
                <w:rFonts w:ascii="Times New Roman" w:hAnsi="Times New Roman"/>
                <w:b/>
              </w:rPr>
            </w:pPr>
            <w:r w:rsidRPr="009D16C9">
              <w:rPr>
                <w:rFonts w:ascii="Times New Roman" w:hAnsi="Times New Roman"/>
                <w:b/>
              </w:rPr>
              <w:t>Раздел 3 Понятие о геодезических съемках</w:t>
            </w:r>
          </w:p>
        </w:tc>
        <w:tc>
          <w:tcPr>
            <w:tcW w:w="530" w:type="pct"/>
            <w:tcBorders>
              <w:top w:val="single" w:sz="4" w:space="0" w:color="auto"/>
              <w:left w:val="single" w:sz="4" w:space="0" w:color="auto"/>
              <w:bottom w:val="single" w:sz="4" w:space="0" w:color="auto"/>
              <w:right w:val="single" w:sz="4" w:space="0" w:color="auto"/>
            </w:tcBorders>
            <w:vAlign w:val="center"/>
          </w:tcPr>
          <w:p w14:paraId="1360D486" w14:textId="77777777" w:rsidR="009B2BEF" w:rsidRPr="009D16C9" w:rsidRDefault="009B2BEF" w:rsidP="00D674FC">
            <w:pPr>
              <w:spacing w:after="0" w:line="240" w:lineRule="auto"/>
              <w:jc w:val="center"/>
              <w:rPr>
                <w:rFonts w:ascii="Times New Roman" w:hAnsi="Times New Roman"/>
                <w:b/>
              </w:rPr>
            </w:pPr>
            <w:r w:rsidRPr="009D16C9">
              <w:rPr>
                <w:rFonts w:ascii="Times New Roman" w:hAnsi="Times New Roman"/>
                <w:b/>
              </w:rPr>
              <w:t>10</w:t>
            </w:r>
          </w:p>
        </w:tc>
        <w:tc>
          <w:tcPr>
            <w:tcW w:w="589" w:type="pct"/>
            <w:tcBorders>
              <w:top w:val="single" w:sz="4" w:space="0" w:color="auto"/>
              <w:left w:val="single" w:sz="4" w:space="0" w:color="auto"/>
              <w:right w:val="single" w:sz="4" w:space="0" w:color="auto"/>
            </w:tcBorders>
          </w:tcPr>
          <w:p w14:paraId="04C5DE11" w14:textId="77777777" w:rsidR="009B2BEF" w:rsidRPr="009D16C9" w:rsidRDefault="009B2BEF" w:rsidP="00D674FC">
            <w:pPr>
              <w:spacing w:after="0" w:line="240" w:lineRule="auto"/>
              <w:jc w:val="center"/>
              <w:rPr>
                <w:rFonts w:ascii="Times New Roman" w:hAnsi="Times New Roman"/>
                <w:spacing w:val="-3"/>
              </w:rPr>
            </w:pPr>
          </w:p>
        </w:tc>
      </w:tr>
      <w:tr w:rsidR="009D16C9" w:rsidRPr="009D16C9" w14:paraId="30A6DFED" w14:textId="77777777" w:rsidTr="00987649">
        <w:trPr>
          <w:trHeight w:val="20"/>
          <w:jc w:val="center"/>
        </w:trPr>
        <w:tc>
          <w:tcPr>
            <w:tcW w:w="938" w:type="pct"/>
            <w:vMerge w:val="restart"/>
            <w:tcBorders>
              <w:top w:val="single" w:sz="4" w:space="0" w:color="auto"/>
              <w:left w:val="single" w:sz="4" w:space="0" w:color="auto"/>
              <w:right w:val="single" w:sz="4" w:space="0" w:color="auto"/>
            </w:tcBorders>
            <w:hideMark/>
          </w:tcPr>
          <w:p w14:paraId="2A703C26" w14:textId="77777777" w:rsidR="009B2BEF" w:rsidRDefault="0020459B" w:rsidP="00D674FC">
            <w:pPr>
              <w:spacing w:after="0" w:line="240" w:lineRule="auto"/>
              <w:rPr>
                <w:rFonts w:ascii="Times New Roman" w:hAnsi="Times New Roman"/>
                <w:b/>
              </w:rPr>
            </w:pPr>
            <w:r w:rsidRPr="009D16C9">
              <w:rPr>
                <w:rFonts w:ascii="Times New Roman" w:hAnsi="Times New Roman"/>
                <w:b/>
              </w:rPr>
              <w:t>Тема 3.1</w:t>
            </w:r>
          </w:p>
          <w:p w14:paraId="2EC058D8"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rPr>
              <w:t>Общие сведения</w:t>
            </w:r>
          </w:p>
        </w:tc>
        <w:tc>
          <w:tcPr>
            <w:tcW w:w="2943" w:type="pct"/>
            <w:tcBorders>
              <w:top w:val="single" w:sz="4" w:space="0" w:color="auto"/>
              <w:left w:val="single" w:sz="4" w:space="0" w:color="auto"/>
              <w:bottom w:val="single" w:sz="4" w:space="0" w:color="auto"/>
              <w:right w:val="single" w:sz="4" w:space="0" w:color="auto"/>
            </w:tcBorders>
            <w:vAlign w:val="center"/>
            <w:hideMark/>
          </w:tcPr>
          <w:p w14:paraId="241D248C" w14:textId="77777777" w:rsidR="0020459B" w:rsidRPr="009D16C9" w:rsidRDefault="0020459B"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0D0FCCAE" w14:textId="77777777" w:rsidR="0020459B" w:rsidRPr="009D16C9" w:rsidRDefault="0020459B" w:rsidP="00D674FC">
            <w:pPr>
              <w:spacing w:after="0" w:line="240" w:lineRule="auto"/>
              <w:jc w:val="center"/>
              <w:rPr>
                <w:rFonts w:ascii="Times New Roman" w:hAnsi="Times New Roman"/>
                <w:b/>
              </w:rPr>
            </w:pPr>
            <w:r w:rsidRPr="009D16C9">
              <w:rPr>
                <w:rFonts w:ascii="Times New Roman" w:hAnsi="Times New Roman"/>
                <w:b/>
              </w:rPr>
              <w:t>2</w:t>
            </w:r>
          </w:p>
        </w:tc>
        <w:tc>
          <w:tcPr>
            <w:tcW w:w="589" w:type="pct"/>
            <w:vMerge w:val="restart"/>
            <w:tcBorders>
              <w:top w:val="single" w:sz="4" w:space="0" w:color="auto"/>
              <w:left w:val="single" w:sz="4" w:space="0" w:color="auto"/>
              <w:right w:val="single" w:sz="4" w:space="0" w:color="auto"/>
            </w:tcBorders>
          </w:tcPr>
          <w:p w14:paraId="322BDD11"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7CCB54F"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63547342"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9D6A9D5"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B3E17B5"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82077F6"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155756E7" w14:textId="77777777" w:rsidTr="009B2BEF">
        <w:trPr>
          <w:trHeight w:val="20"/>
          <w:jc w:val="center"/>
        </w:trPr>
        <w:tc>
          <w:tcPr>
            <w:tcW w:w="938" w:type="pct"/>
            <w:vMerge/>
            <w:tcBorders>
              <w:left w:val="single" w:sz="4" w:space="0" w:color="auto"/>
              <w:right w:val="single" w:sz="4" w:space="0" w:color="auto"/>
            </w:tcBorders>
            <w:vAlign w:val="center"/>
            <w:hideMark/>
          </w:tcPr>
          <w:p w14:paraId="0CE94C7C"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hideMark/>
          </w:tcPr>
          <w:p w14:paraId="6D27EC2A"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rPr>
              <w:t>Общие сведения о геодезических съёмках: назначение и виды геодезических съёмок. Геодезические сети как необходимый элемент выполнения геодезических съёмок и обеспечения строительных работ. Трактовка задачи по съемки как определение планового и высотного положения точки относительно исходных данных. Основные сведения о государственных плановых и высотных геодезических сетях. Закрепление точек геодезических сетей на местности. Простейшие схемы построения сетей сгущения.</w:t>
            </w:r>
          </w:p>
        </w:tc>
        <w:tc>
          <w:tcPr>
            <w:tcW w:w="530" w:type="pct"/>
            <w:tcBorders>
              <w:top w:val="single" w:sz="4" w:space="0" w:color="auto"/>
              <w:left w:val="single" w:sz="4" w:space="0" w:color="auto"/>
              <w:bottom w:val="single" w:sz="4" w:space="0" w:color="auto"/>
              <w:right w:val="single" w:sz="4" w:space="0" w:color="auto"/>
            </w:tcBorders>
            <w:hideMark/>
          </w:tcPr>
          <w:p w14:paraId="2F9BED29" w14:textId="77777777" w:rsidR="0020459B" w:rsidRPr="009D16C9" w:rsidRDefault="0020459B" w:rsidP="009B2BEF">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0BE618F0" w14:textId="77777777" w:rsidR="0020459B" w:rsidRPr="009D16C9" w:rsidRDefault="0020459B" w:rsidP="00D674FC">
            <w:pPr>
              <w:spacing w:after="0" w:line="240" w:lineRule="auto"/>
              <w:jc w:val="center"/>
              <w:rPr>
                <w:rFonts w:ascii="Times New Roman" w:hAnsi="Times New Roman"/>
              </w:rPr>
            </w:pPr>
          </w:p>
        </w:tc>
      </w:tr>
      <w:tr w:rsidR="009D16C9" w:rsidRPr="009D16C9" w14:paraId="1E8C1C14" w14:textId="77777777" w:rsidTr="00987649">
        <w:trPr>
          <w:trHeight w:val="20"/>
          <w:jc w:val="center"/>
        </w:trPr>
        <w:tc>
          <w:tcPr>
            <w:tcW w:w="938" w:type="pct"/>
            <w:vMerge/>
            <w:tcBorders>
              <w:left w:val="single" w:sz="4" w:space="0" w:color="auto"/>
              <w:bottom w:val="single" w:sz="4" w:space="0" w:color="auto"/>
              <w:right w:val="single" w:sz="4" w:space="0" w:color="auto"/>
            </w:tcBorders>
            <w:vAlign w:val="center"/>
          </w:tcPr>
          <w:p w14:paraId="52AD99BC"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68EF9584"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b/>
              </w:rPr>
              <w:t>Самостоятельная работа обучающихся</w:t>
            </w:r>
          </w:p>
        </w:tc>
        <w:tc>
          <w:tcPr>
            <w:tcW w:w="530" w:type="pct"/>
            <w:tcBorders>
              <w:top w:val="single" w:sz="4" w:space="0" w:color="auto"/>
              <w:left w:val="single" w:sz="4" w:space="0" w:color="auto"/>
              <w:bottom w:val="single" w:sz="4" w:space="0" w:color="auto"/>
              <w:right w:val="single" w:sz="4" w:space="0" w:color="auto"/>
            </w:tcBorders>
            <w:vAlign w:val="center"/>
          </w:tcPr>
          <w:p w14:paraId="4A47C916" w14:textId="77777777" w:rsidR="0020459B"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right w:val="single" w:sz="4" w:space="0" w:color="auto"/>
            </w:tcBorders>
            <w:vAlign w:val="center"/>
          </w:tcPr>
          <w:p w14:paraId="3EFA2C8E" w14:textId="77777777" w:rsidR="0020459B" w:rsidRPr="009D16C9" w:rsidRDefault="0020459B" w:rsidP="00D674FC">
            <w:pPr>
              <w:spacing w:after="0" w:line="240" w:lineRule="auto"/>
              <w:jc w:val="center"/>
              <w:rPr>
                <w:rFonts w:ascii="Times New Roman" w:hAnsi="Times New Roman"/>
              </w:rPr>
            </w:pPr>
          </w:p>
        </w:tc>
      </w:tr>
      <w:tr w:rsidR="009D16C9" w:rsidRPr="009D16C9" w14:paraId="04EF1F65" w14:textId="77777777" w:rsidTr="00824C59">
        <w:trPr>
          <w:trHeight w:val="20"/>
          <w:jc w:val="center"/>
        </w:trPr>
        <w:tc>
          <w:tcPr>
            <w:tcW w:w="938" w:type="pct"/>
            <w:vMerge w:val="restart"/>
            <w:tcBorders>
              <w:top w:val="single" w:sz="4" w:space="0" w:color="auto"/>
              <w:left w:val="single" w:sz="4" w:space="0" w:color="auto"/>
              <w:right w:val="single" w:sz="4" w:space="0" w:color="auto"/>
            </w:tcBorders>
          </w:tcPr>
          <w:p w14:paraId="001DF29A" w14:textId="77777777" w:rsidR="009B2BEF" w:rsidRDefault="0020459B" w:rsidP="00D674FC">
            <w:pPr>
              <w:spacing w:after="0" w:line="240" w:lineRule="auto"/>
              <w:rPr>
                <w:rFonts w:ascii="Times New Roman" w:hAnsi="Times New Roman"/>
                <w:b/>
                <w:bCs/>
              </w:rPr>
            </w:pPr>
            <w:r w:rsidRPr="009D16C9">
              <w:rPr>
                <w:rFonts w:ascii="Times New Roman" w:hAnsi="Times New Roman"/>
                <w:b/>
                <w:bCs/>
              </w:rPr>
              <w:t>Тема 3.2</w:t>
            </w:r>
          </w:p>
          <w:p w14:paraId="17F0AE6D"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bCs/>
              </w:rPr>
              <w:t>Назначение, виды теодолитных ходов. Состав полевых и камеральных работ при проложении теодолитных ходов</w:t>
            </w:r>
          </w:p>
        </w:tc>
        <w:tc>
          <w:tcPr>
            <w:tcW w:w="2943" w:type="pct"/>
            <w:tcBorders>
              <w:top w:val="single" w:sz="4" w:space="0" w:color="auto"/>
              <w:left w:val="single" w:sz="4" w:space="0" w:color="auto"/>
              <w:bottom w:val="single" w:sz="4" w:space="0" w:color="auto"/>
              <w:right w:val="single" w:sz="4" w:space="0" w:color="auto"/>
            </w:tcBorders>
            <w:vAlign w:val="center"/>
          </w:tcPr>
          <w:p w14:paraId="07605316"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530" w:type="pct"/>
            <w:tcBorders>
              <w:top w:val="single" w:sz="4" w:space="0" w:color="auto"/>
              <w:left w:val="single" w:sz="4" w:space="0" w:color="auto"/>
              <w:bottom w:val="single" w:sz="4" w:space="0" w:color="auto"/>
              <w:right w:val="single" w:sz="4" w:space="0" w:color="auto"/>
            </w:tcBorders>
            <w:vAlign w:val="center"/>
          </w:tcPr>
          <w:p w14:paraId="1560196A" w14:textId="77777777" w:rsidR="0020459B" w:rsidRPr="009D16C9" w:rsidRDefault="006517E2" w:rsidP="00D674FC">
            <w:pPr>
              <w:spacing w:after="0" w:line="240" w:lineRule="auto"/>
              <w:jc w:val="center"/>
              <w:rPr>
                <w:rFonts w:ascii="Times New Roman" w:hAnsi="Times New Roman"/>
                <w:b/>
              </w:rPr>
            </w:pPr>
            <w:r w:rsidRPr="009D16C9">
              <w:rPr>
                <w:rFonts w:ascii="Times New Roman" w:hAnsi="Times New Roman"/>
                <w:b/>
              </w:rPr>
              <w:t>8</w:t>
            </w:r>
          </w:p>
        </w:tc>
        <w:tc>
          <w:tcPr>
            <w:tcW w:w="589" w:type="pct"/>
            <w:vMerge w:val="restart"/>
            <w:tcBorders>
              <w:left w:val="single" w:sz="4" w:space="0" w:color="auto"/>
              <w:right w:val="single" w:sz="4" w:space="0" w:color="auto"/>
            </w:tcBorders>
          </w:tcPr>
          <w:p w14:paraId="22BBB9CD"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6D3C5A6" w14:textId="77777777" w:rsidR="00967E4E" w:rsidRDefault="00967E4E" w:rsidP="00967E4E">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55224A1"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B541E96"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526421F" w14:textId="77777777" w:rsidR="00967E4E" w:rsidRDefault="00967E4E" w:rsidP="00967E4E">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7C3931A" w14:textId="77777777" w:rsidR="0020459B" w:rsidRPr="009D16C9" w:rsidRDefault="00967E4E" w:rsidP="00967E4E">
            <w:pPr>
              <w:spacing w:after="0" w:line="240" w:lineRule="auto"/>
              <w:jc w:val="center"/>
              <w:rPr>
                <w:rFonts w:ascii="Times New Roman" w:hAnsi="Times New Roman"/>
              </w:rPr>
            </w:pPr>
            <w:r>
              <w:rPr>
                <w:rFonts w:ascii="Times New Roman" w:hAnsi="Times New Roman"/>
                <w:spacing w:val="-3"/>
              </w:rPr>
              <w:t>ПК 4.1 – ПК 4.4</w:t>
            </w:r>
          </w:p>
        </w:tc>
      </w:tr>
      <w:tr w:rsidR="009D16C9" w:rsidRPr="009D16C9" w14:paraId="18BDF732" w14:textId="77777777" w:rsidTr="009B2BEF">
        <w:trPr>
          <w:trHeight w:val="20"/>
          <w:jc w:val="center"/>
        </w:trPr>
        <w:tc>
          <w:tcPr>
            <w:tcW w:w="938" w:type="pct"/>
            <w:vMerge/>
            <w:tcBorders>
              <w:left w:val="single" w:sz="4" w:space="0" w:color="auto"/>
              <w:right w:val="single" w:sz="4" w:space="0" w:color="auto"/>
            </w:tcBorders>
            <w:vAlign w:val="center"/>
          </w:tcPr>
          <w:p w14:paraId="64941C16"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21067340" w14:textId="77777777" w:rsidR="0020459B" w:rsidRPr="009D16C9" w:rsidRDefault="0020459B" w:rsidP="00D674FC">
            <w:pPr>
              <w:shd w:val="clear" w:color="auto" w:fill="FFFFFF"/>
              <w:autoSpaceDE w:val="0"/>
              <w:autoSpaceDN w:val="0"/>
              <w:adjustRightInd w:val="0"/>
              <w:spacing w:after="0" w:line="240" w:lineRule="auto"/>
              <w:rPr>
                <w:rFonts w:ascii="Times New Roman" w:hAnsi="Times New Roman"/>
              </w:rPr>
            </w:pPr>
            <w:r w:rsidRPr="009D16C9">
              <w:rPr>
                <w:rFonts w:ascii="Times New Roman" w:hAnsi="Times New Roman"/>
              </w:rPr>
              <w:t xml:space="preserve">1 Теодолитный ход как простейший метод построения </w:t>
            </w:r>
            <w:r w:rsidRPr="009D16C9">
              <w:rPr>
                <w:rFonts w:ascii="Times New Roman" w:hAnsi="Times New Roman"/>
                <w:spacing w:val="-1"/>
              </w:rPr>
              <w:t xml:space="preserve">плановой опоры (сети) для выполнения геодезических </w:t>
            </w:r>
            <w:r w:rsidRPr="009D16C9">
              <w:rPr>
                <w:rFonts w:ascii="Times New Roman" w:hAnsi="Times New Roman"/>
              </w:rPr>
              <w:t xml:space="preserve">съемок, выноса проекта в натуру. Замкнутый и разомкнутый виды теодолитных ходов. Схема привязки </w:t>
            </w:r>
            <w:r w:rsidRPr="009D16C9">
              <w:rPr>
                <w:rFonts w:ascii="Times New Roman" w:hAnsi="Times New Roman"/>
                <w:spacing w:val="-1"/>
              </w:rPr>
              <w:t xml:space="preserve">теодолитных ходов к пунктам геодезической сети. </w:t>
            </w:r>
            <w:r w:rsidR="006517E2" w:rsidRPr="009D16C9">
              <w:rPr>
                <w:rFonts w:ascii="Times New Roman" w:hAnsi="Times New Roman"/>
              </w:rPr>
              <w:t xml:space="preserve">Состав полевых работ по проложению теодолитного хода: рекогносцировка и закрепление точек, угловые </w:t>
            </w:r>
            <w:r w:rsidR="006517E2" w:rsidRPr="009D16C9">
              <w:rPr>
                <w:rFonts w:ascii="Times New Roman" w:hAnsi="Times New Roman"/>
                <w:spacing w:val="-1"/>
              </w:rPr>
              <w:t xml:space="preserve">измерения на точках теодолитного хода, измерение длин </w:t>
            </w:r>
            <w:r w:rsidR="006517E2" w:rsidRPr="009D16C9">
              <w:rPr>
                <w:rFonts w:ascii="Times New Roman" w:hAnsi="Times New Roman"/>
              </w:rPr>
              <w:t xml:space="preserve">сторон теодолитного хода. Полевой контроль. </w:t>
            </w:r>
            <w:r w:rsidR="006517E2" w:rsidRPr="009D16C9">
              <w:rPr>
                <w:rFonts w:ascii="Times New Roman" w:hAnsi="Times New Roman"/>
                <w:spacing w:val="-1"/>
              </w:rPr>
              <w:t xml:space="preserve">Обработка журнала полевых измерений. Исполнительная </w:t>
            </w:r>
            <w:r w:rsidR="006517E2" w:rsidRPr="009D16C9">
              <w:rPr>
                <w:rFonts w:ascii="Times New Roman" w:hAnsi="Times New Roman"/>
              </w:rPr>
              <w:t>схема теодолитного хода.</w:t>
            </w:r>
          </w:p>
        </w:tc>
        <w:tc>
          <w:tcPr>
            <w:tcW w:w="530" w:type="pct"/>
            <w:tcBorders>
              <w:top w:val="single" w:sz="4" w:space="0" w:color="auto"/>
              <w:left w:val="single" w:sz="4" w:space="0" w:color="auto"/>
              <w:bottom w:val="single" w:sz="4" w:space="0" w:color="auto"/>
              <w:right w:val="single" w:sz="4" w:space="0" w:color="auto"/>
            </w:tcBorders>
          </w:tcPr>
          <w:p w14:paraId="0F803060" w14:textId="77777777" w:rsidR="0020459B" w:rsidRPr="009D16C9" w:rsidRDefault="00824C59" w:rsidP="009B2BEF">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43CC8959" w14:textId="77777777" w:rsidR="0020459B" w:rsidRPr="009D16C9" w:rsidRDefault="0020459B" w:rsidP="00D674FC">
            <w:pPr>
              <w:spacing w:after="0" w:line="240" w:lineRule="auto"/>
              <w:jc w:val="center"/>
              <w:rPr>
                <w:rFonts w:ascii="Times New Roman" w:hAnsi="Times New Roman"/>
              </w:rPr>
            </w:pPr>
          </w:p>
        </w:tc>
      </w:tr>
      <w:tr w:rsidR="009D16C9" w:rsidRPr="009D16C9" w14:paraId="37F54D37" w14:textId="77777777" w:rsidTr="009B2BEF">
        <w:trPr>
          <w:trHeight w:val="20"/>
          <w:jc w:val="center"/>
        </w:trPr>
        <w:tc>
          <w:tcPr>
            <w:tcW w:w="938" w:type="pct"/>
            <w:vMerge/>
            <w:tcBorders>
              <w:left w:val="single" w:sz="4" w:space="0" w:color="auto"/>
              <w:right w:val="single" w:sz="4" w:space="0" w:color="auto"/>
            </w:tcBorders>
            <w:vAlign w:val="center"/>
          </w:tcPr>
          <w:p w14:paraId="4AC1072A"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6A3CB377" w14:textId="77777777" w:rsidR="0020459B" w:rsidRPr="009D16C9" w:rsidRDefault="0020459B" w:rsidP="00D674FC">
            <w:pPr>
              <w:shd w:val="clear" w:color="auto" w:fill="FFFFFF"/>
              <w:spacing w:after="0" w:line="240" w:lineRule="auto"/>
              <w:rPr>
                <w:rFonts w:ascii="Times New Roman" w:hAnsi="Times New Roman"/>
              </w:rPr>
            </w:pPr>
            <w:r w:rsidRPr="009D16C9">
              <w:rPr>
                <w:rFonts w:ascii="Times New Roman" w:hAnsi="Times New Roman"/>
              </w:rPr>
              <w:t>2 Состав камеральных работ; контроль угловых измерений в теодолитных ходах. Уравнение углов, контроль линейных измерений в теодолитных ходах, уравнивание приращений координат и вычисление координат точек хода: алгоритмы вычислительной обработки, ведомость вычисления координат точек теодолитного хода; нанесение точек теодолитного хода по координатам на план.</w:t>
            </w:r>
          </w:p>
        </w:tc>
        <w:tc>
          <w:tcPr>
            <w:tcW w:w="530" w:type="pct"/>
            <w:tcBorders>
              <w:top w:val="single" w:sz="4" w:space="0" w:color="auto"/>
              <w:left w:val="single" w:sz="4" w:space="0" w:color="auto"/>
              <w:bottom w:val="single" w:sz="4" w:space="0" w:color="auto"/>
              <w:right w:val="single" w:sz="4" w:space="0" w:color="auto"/>
            </w:tcBorders>
          </w:tcPr>
          <w:p w14:paraId="35BDDAEF" w14:textId="77777777" w:rsidR="0020459B" w:rsidRPr="009D16C9" w:rsidRDefault="00824C59" w:rsidP="009B2BEF">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4F84E295" w14:textId="77777777" w:rsidR="0020459B" w:rsidRPr="009D16C9" w:rsidRDefault="0020459B" w:rsidP="00D674FC">
            <w:pPr>
              <w:spacing w:after="0" w:line="240" w:lineRule="auto"/>
              <w:jc w:val="center"/>
              <w:rPr>
                <w:rFonts w:ascii="Times New Roman" w:hAnsi="Times New Roman"/>
              </w:rPr>
            </w:pPr>
          </w:p>
        </w:tc>
      </w:tr>
      <w:tr w:rsidR="009D16C9" w:rsidRPr="009D16C9" w14:paraId="7AD0010C" w14:textId="77777777" w:rsidTr="00987649">
        <w:trPr>
          <w:trHeight w:val="20"/>
          <w:jc w:val="center"/>
        </w:trPr>
        <w:tc>
          <w:tcPr>
            <w:tcW w:w="938" w:type="pct"/>
            <w:vMerge/>
            <w:tcBorders>
              <w:left w:val="single" w:sz="4" w:space="0" w:color="auto"/>
              <w:right w:val="single" w:sz="4" w:space="0" w:color="auto"/>
            </w:tcBorders>
            <w:vAlign w:val="center"/>
          </w:tcPr>
          <w:p w14:paraId="589FFDB6"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0CD51AF1" w14:textId="77777777" w:rsidR="0020459B" w:rsidRPr="009D16C9" w:rsidRDefault="0020459B" w:rsidP="00D674FC">
            <w:pPr>
              <w:shd w:val="clear" w:color="auto" w:fill="FFFFFF"/>
              <w:spacing w:after="0" w:line="240" w:lineRule="auto"/>
              <w:rPr>
                <w:rFonts w:ascii="Times New Roman" w:hAnsi="Times New Roman"/>
                <w:iCs/>
              </w:rPr>
            </w:pPr>
            <w:r w:rsidRPr="009D16C9">
              <w:rPr>
                <w:rFonts w:ascii="Times New Roman" w:hAnsi="Times New Roman"/>
                <w:b/>
                <w:bCs/>
              </w:rPr>
              <w:t>В том числе, практических занятий</w:t>
            </w:r>
          </w:p>
        </w:tc>
        <w:tc>
          <w:tcPr>
            <w:tcW w:w="530" w:type="pct"/>
            <w:tcBorders>
              <w:top w:val="single" w:sz="4" w:space="0" w:color="auto"/>
              <w:left w:val="single" w:sz="4" w:space="0" w:color="auto"/>
              <w:bottom w:val="single" w:sz="4" w:space="0" w:color="auto"/>
              <w:right w:val="single" w:sz="4" w:space="0" w:color="auto"/>
            </w:tcBorders>
            <w:vAlign w:val="center"/>
          </w:tcPr>
          <w:p w14:paraId="667751A3" w14:textId="77777777" w:rsidR="0020459B" w:rsidRPr="009D16C9" w:rsidRDefault="00F415BE" w:rsidP="00D674FC">
            <w:pPr>
              <w:spacing w:after="0" w:line="240" w:lineRule="auto"/>
              <w:jc w:val="center"/>
              <w:rPr>
                <w:rFonts w:ascii="Times New Roman" w:hAnsi="Times New Roman"/>
                <w:b/>
              </w:rPr>
            </w:pPr>
            <w:r w:rsidRPr="009D16C9">
              <w:rPr>
                <w:rFonts w:ascii="Times New Roman" w:hAnsi="Times New Roman"/>
                <w:b/>
              </w:rPr>
              <w:t>4</w:t>
            </w:r>
          </w:p>
        </w:tc>
        <w:tc>
          <w:tcPr>
            <w:tcW w:w="589" w:type="pct"/>
            <w:vMerge/>
            <w:tcBorders>
              <w:left w:val="single" w:sz="4" w:space="0" w:color="auto"/>
              <w:right w:val="single" w:sz="4" w:space="0" w:color="auto"/>
            </w:tcBorders>
            <w:vAlign w:val="center"/>
          </w:tcPr>
          <w:p w14:paraId="0A83BC00" w14:textId="77777777" w:rsidR="0020459B" w:rsidRPr="009D16C9" w:rsidRDefault="0020459B" w:rsidP="00D674FC">
            <w:pPr>
              <w:spacing w:after="0" w:line="240" w:lineRule="auto"/>
              <w:jc w:val="center"/>
              <w:rPr>
                <w:rFonts w:ascii="Times New Roman" w:hAnsi="Times New Roman"/>
              </w:rPr>
            </w:pPr>
          </w:p>
        </w:tc>
      </w:tr>
      <w:tr w:rsidR="009D16C9" w:rsidRPr="009D16C9" w14:paraId="6224DE30" w14:textId="77777777" w:rsidTr="00987649">
        <w:trPr>
          <w:trHeight w:val="20"/>
          <w:jc w:val="center"/>
        </w:trPr>
        <w:tc>
          <w:tcPr>
            <w:tcW w:w="938" w:type="pct"/>
            <w:vMerge/>
            <w:tcBorders>
              <w:left w:val="single" w:sz="4" w:space="0" w:color="auto"/>
              <w:right w:val="single" w:sz="4" w:space="0" w:color="auto"/>
            </w:tcBorders>
            <w:vAlign w:val="center"/>
          </w:tcPr>
          <w:p w14:paraId="18C51A47"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C8DE571" w14:textId="77777777" w:rsidR="0020459B" w:rsidRPr="009D16C9" w:rsidRDefault="00F415BE" w:rsidP="00D674FC">
            <w:pPr>
              <w:shd w:val="clear" w:color="auto" w:fill="FFFFFF"/>
              <w:spacing w:after="0" w:line="240" w:lineRule="auto"/>
              <w:rPr>
                <w:rFonts w:ascii="Times New Roman" w:hAnsi="Times New Roman"/>
              </w:rPr>
            </w:pPr>
            <w:r w:rsidRPr="009D16C9">
              <w:rPr>
                <w:rFonts w:ascii="Times New Roman" w:hAnsi="Times New Roman"/>
                <w:bCs/>
              </w:rPr>
              <w:t xml:space="preserve">1 </w:t>
            </w:r>
            <w:r w:rsidR="0020459B" w:rsidRPr="009D16C9">
              <w:rPr>
                <w:rFonts w:ascii="Times New Roman" w:hAnsi="Times New Roman"/>
                <w:bCs/>
              </w:rPr>
              <w:t>Вычисление координат теодолитного хода.</w:t>
            </w:r>
          </w:p>
        </w:tc>
        <w:tc>
          <w:tcPr>
            <w:tcW w:w="530" w:type="pct"/>
            <w:tcBorders>
              <w:top w:val="single" w:sz="4" w:space="0" w:color="auto"/>
              <w:left w:val="single" w:sz="4" w:space="0" w:color="auto"/>
              <w:bottom w:val="single" w:sz="4" w:space="0" w:color="auto"/>
              <w:right w:val="single" w:sz="4" w:space="0" w:color="auto"/>
            </w:tcBorders>
            <w:vAlign w:val="center"/>
          </w:tcPr>
          <w:p w14:paraId="4AA7FD1D" w14:textId="77777777" w:rsidR="0020459B" w:rsidRPr="009D16C9" w:rsidRDefault="00F415B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29A60BF1" w14:textId="77777777" w:rsidR="0020459B" w:rsidRPr="009D16C9" w:rsidRDefault="0020459B" w:rsidP="00D674FC">
            <w:pPr>
              <w:spacing w:after="0" w:line="240" w:lineRule="auto"/>
              <w:jc w:val="center"/>
              <w:rPr>
                <w:rFonts w:ascii="Times New Roman" w:hAnsi="Times New Roman"/>
              </w:rPr>
            </w:pPr>
          </w:p>
        </w:tc>
      </w:tr>
      <w:tr w:rsidR="009D16C9" w:rsidRPr="009D16C9" w14:paraId="617714CD" w14:textId="77777777" w:rsidTr="00987649">
        <w:trPr>
          <w:trHeight w:val="20"/>
          <w:jc w:val="center"/>
        </w:trPr>
        <w:tc>
          <w:tcPr>
            <w:tcW w:w="938" w:type="pct"/>
            <w:vMerge/>
            <w:tcBorders>
              <w:left w:val="single" w:sz="4" w:space="0" w:color="auto"/>
              <w:right w:val="single" w:sz="4" w:space="0" w:color="auto"/>
            </w:tcBorders>
            <w:vAlign w:val="center"/>
          </w:tcPr>
          <w:p w14:paraId="3B6CB5C6"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4863AB4" w14:textId="77777777" w:rsidR="0020459B" w:rsidRPr="009D16C9" w:rsidRDefault="00F415BE" w:rsidP="00D674FC">
            <w:pPr>
              <w:shd w:val="clear" w:color="auto" w:fill="FFFFFF"/>
              <w:spacing w:after="0" w:line="240" w:lineRule="auto"/>
              <w:rPr>
                <w:rFonts w:ascii="Times New Roman" w:hAnsi="Times New Roman"/>
                <w:bCs/>
              </w:rPr>
            </w:pPr>
            <w:r w:rsidRPr="009D16C9">
              <w:rPr>
                <w:rFonts w:ascii="Times New Roman" w:hAnsi="Times New Roman"/>
                <w:bCs/>
              </w:rPr>
              <w:t xml:space="preserve">2 </w:t>
            </w:r>
            <w:r w:rsidR="0020459B" w:rsidRPr="009D16C9">
              <w:rPr>
                <w:rFonts w:ascii="Times New Roman" w:hAnsi="Times New Roman"/>
                <w:bCs/>
              </w:rPr>
              <w:t>Нанесение точек хода по координатам на план.</w:t>
            </w:r>
          </w:p>
        </w:tc>
        <w:tc>
          <w:tcPr>
            <w:tcW w:w="530" w:type="pct"/>
            <w:tcBorders>
              <w:top w:val="single" w:sz="4" w:space="0" w:color="auto"/>
              <w:left w:val="single" w:sz="4" w:space="0" w:color="auto"/>
              <w:bottom w:val="single" w:sz="4" w:space="0" w:color="auto"/>
              <w:right w:val="single" w:sz="4" w:space="0" w:color="auto"/>
            </w:tcBorders>
            <w:vAlign w:val="center"/>
          </w:tcPr>
          <w:p w14:paraId="3C86FA0F" w14:textId="77777777" w:rsidR="0020459B" w:rsidRPr="009D16C9" w:rsidRDefault="00F415BE" w:rsidP="00D674FC">
            <w:pPr>
              <w:spacing w:after="0" w:line="240" w:lineRule="auto"/>
              <w:jc w:val="center"/>
              <w:rPr>
                <w:rFonts w:ascii="Times New Roman" w:hAnsi="Times New Roman"/>
              </w:rPr>
            </w:pPr>
            <w:r w:rsidRPr="009D16C9">
              <w:rPr>
                <w:rFonts w:ascii="Times New Roman" w:hAnsi="Times New Roman"/>
              </w:rPr>
              <w:t>2</w:t>
            </w:r>
          </w:p>
        </w:tc>
        <w:tc>
          <w:tcPr>
            <w:tcW w:w="589" w:type="pct"/>
            <w:vMerge/>
            <w:tcBorders>
              <w:left w:val="single" w:sz="4" w:space="0" w:color="auto"/>
              <w:right w:val="single" w:sz="4" w:space="0" w:color="auto"/>
            </w:tcBorders>
            <w:vAlign w:val="center"/>
          </w:tcPr>
          <w:p w14:paraId="2133F628" w14:textId="77777777" w:rsidR="0020459B" w:rsidRPr="009D16C9" w:rsidRDefault="0020459B" w:rsidP="00D674FC">
            <w:pPr>
              <w:spacing w:after="0" w:line="240" w:lineRule="auto"/>
              <w:jc w:val="center"/>
              <w:rPr>
                <w:rFonts w:ascii="Times New Roman" w:hAnsi="Times New Roman"/>
              </w:rPr>
            </w:pPr>
          </w:p>
        </w:tc>
      </w:tr>
      <w:tr w:rsidR="009D16C9" w:rsidRPr="009D16C9" w14:paraId="1BAF427B" w14:textId="77777777" w:rsidTr="00987649">
        <w:trPr>
          <w:trHeight w:val="20"/>
          <w:jc w:val="center"/>
        </w:trPr>
        <w:tc>
          <w:tcPr>
            <w:tcW w:w="938" w:type="pct"/>
            <w:vMerge/>
            <w:tcBorders>
              <w:left w:val="single" w:sz="4" w:space="0" w:color="auto"/>
              <w:bottom w:val="single" w:sz="4" w:space="0" w:color="auto"/>
              <w:right w:val="single" w:sz="4" w:space="0" w:color="auto"/>
            </w:tcBorders>
            <w:vAlign w:val="center"/>
            <w:hideMark/>
          </w:tcPr>
          <w:p w14:paraId="3065E61F" w14:textId="77777777" w:rsidR="0020459B" w:rsidRPr="009D16C9" w:rsidRDefault="0020459B" w:rsidP="00D674FC">
            <w:pPr>
              <w:spacing w:after="0" w:line="240" w:lineRule="auto"/>
              <w:rPr>
                <w:rFonts w:ascii="Times New Roman" w:hAnsi="Times New Roman"/>
                <w:b/>
                <w:bCs/>
              </w:rPr>
            </w:pPr>
          </w:p>
        </w:tc>
        <w:tc>
          <w:tcPr>
            <w:tcW w:w="2943" w:type="pct"/>
            <w:tcBorders>
              <w:top w:val="single" w:sz="4" w:space="0" w:color="auto"/>
              <w:left w:val="single" w:sz="4" w:space="0" w:color="auto"/>
              <w:bottom w:val="single" w:sz="4" w:space="0" w:color="auto"/>
              <w:right w:val="single" w:sz="4" w:space="0" w:color="auto"/>
            </w:tcBorders>
            <w:vAlign w:val="center"/>
          </w:tcPr>
          <w:p w14:paraId="503A1172" w14:textId="77777777" w:rsidR="0020459B"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5EBC289D" w14:textId="77777777" w:rsidR="0020459B" w:rsidRPr="009D16C9" w:rsidRDefault="0020459B" w:rsidP="00D674FC">
            <w:pPr>
              <w:spacing w:after="0" w:line="240" w:lineRule="auto"/>
              <w:rPr>
                <w:rFonts w:ascii="Times New Roman" w:hAnsi="Times New Roman"/>
              </w:rPr>
            </w:pPr>
            <w:r w:rsidRPr="009D16C9">
              <w:rPr>
                <w:rStyle w:val="FontStyle58"/>
                <w:sz w:val="22"/>
                <w:szCs w:val="22"/>
              </w:rPr>
              <w:t>Оформление отчетной работы по практической работе</w:t>
            </w:r>
          </w:p>
        </w:tc>
        <w:tc>
          <w:tcPr>
            <w:tcW w:w="530" w:type="pct"/>
            <w:tcBorders>
              <w:top w:val="single" w:sz="4" w:space="0" w:color="auto"/>
              <w:left w:val="single" w:sz="4" w:space="0" w:color="auto"/>
              <w:bottom w:val="single" w:sz="4" w:space="0" w:color="auto"/>
              <w:right w:val="single" w:sz="4" w:space="0" w:color="auto"/>
            </w:tcBorders>
            <w:vAlign w:val="center"/>
          </w:tcPr>
          <w:p w14:paraId="736F05F2" w14:textId="77777777" w:rsidR="0020459B" w:rsidRPr="009D16C9" w:rsidRDefault="00505078" w:rsidP="00D674FC">
            <w:pPr>
              <w:spacing w:after="0" w:line="240" w:lineRule="auto"/>
              <w:jc w:val="center"/>
              <w:rPr>
                <w:rFonts w:ascii="Times New Roman" w:hAnsi="Times New Roman"/>
              </w:rPr>
            </w:pPr>
            <w:r w:rsidRPr="009D16C9">
              <w:rPr>
                <w:rFonts w:ascii="Times New Roman" w:hAnsi="Times New Roman"/>
                <w:spacing w:val="-3"/>
              </w:rPr>
              <w:t>–</w:t>
            </w:r>
          </w:p>
        </w:tc>
        <w:tc>
          <w:tcPr>
            <w:tcW w:w="589" w:type="pct"/>
            <w:vMerge/>
            <w:tcBorders>
              <w:left w:val="single" w:sz="4" w:space="0" w:color="auto"/>
              <w:bottom w:val="single" w:sz="4" w:space="0" w:color="auto"/>
              <w:right w:val="single" w:sz="4" w:space="0" w:color="auto"/>
            </w:tcBorders>
          </w:tcPr>
          <w:p w14:paraId="0543F8DF" w14:textId="77777777" w:rsidR="0020459B" w:rsidRPr="009D16C9" w:rsidRDefault="0020459B" w:rsidP="00D674FC">
            <w:pPr>
              <w:spacing w:after="0" w:line="240" w:lineRule="auto"/>
              <w:jc w:val="center"/>
              <w:rPr>
                <w:rFonts w:ascii="Times New Roman" w:hAnsi="Times New Roman"/>
              </w:rPr>
            </w:pPr>
          </w:p>
        </w:tc>
      </w:tr>
      <w:tr w:rsidR="009D16C9" w:rsidRPr="009D16C9" w14:paraId="23F2B0CA" w14:textId="77777777" w:rsidTr="00987649">
        <w:trPr>
          <w:trHeight w:val="20"/>
          <w:jc w:val="center"/>
        </w:trPr>
        <w:tc>
          <w:tcPr>
            <w:tcW w:w="3880" w:type="pct"/>
            <w:gridSpan w:val="2"/>
            <w:tcBorders>
              <w:top w:val="single" w:sz="4" w:space="0" w:color="auto"/>
              <w:left w:val="single" w:sz="4" w:space="0" w:color="auto"/>
              <w:bottom w:val="single" w:sz="4" w:space="0" w:color="auto"/>
              <w:right w:val="single" w:sz="4" w:space="0" w:color="auto"/>
            </w:tcBorders>
            <w:vAlign w:val="center"/>
            <w:hideMark/>
          </w:tcPr>
          <w:p w14:paraId="2D961664" w14:textId="77777777" w:rsidR="0020459B" w:rsidRPr="009D16C9" w:rsidRDefault="0020459B" w:rsidP="00D674FC">
            <w:pPr>
              <w:suppressAutoHyphens/>
              <w:spacing w:after="0" w:line="240" w:lineRule="auto"/>
              <w:rPr>
                <w:rFonts w:ascii="Times New Roman" w:hAnsi="Times New Roman"/>
              </w:rPr>
            </w:pPr>
            <w:r w:rsidRPr="009D16C9">
              <w:rPr>
                <w:rFonts w:ascii="Times New Roman" w:hAnsi="Times New Roman"/>
                <w:b/>
                <w:iCs/>
              </w:rPr>
              <w:t xml:space="preserve">Промежуточная аттестация </w:t>
            </w:r>
          </w:p>
        </w:tc>
        <w:tc>
          <w:tcPr>
            <w:tcW w:w="530" w:type="pct"/>
            <w:tcBorders>
              <w:top w:val="single" w:sz="4" w:space="0" w:color="auto"/>
              <w:left w:val="single" w:sz="4" w:space="0" w:color="auto"/>
              <w:bottom w:val="single" w:sz="4" w:space="0" w:color="auto"/>
              <w:right w:val="single" w:sz="4" w:space="0" w:color="auto"/>
            </w:tcBorders>
            <w:vAlign w:val="center"/>
            <w:hideMark/>
          </w:tcPr>
          <w:p w14:paraId="71E5CC86" w14:textId="77777777" w:rsidR="0020459B" w:rsidRPr="009D16C9" w:rsidRDefault="0020459B" w:rsidP="00D674FC">
            <w:pPr>
              <w:spacing w:after="0" w:line="240" w:lineRule="auto"/>
              <w:jc w:val="center"/>
              <w:rPr>
                <w:rFonts w:ascii="Times New Roman" w:hAnsi="Times New Roman"/>
                <w:b/>
              </w:rPr>
            </w:pPr>
          </w:p>
        </w:tc>
        <w:tc>
          <w:tcPr>
            <w:tcW w:w="589" w:type="pct"/>
            <w:tcBorders>
              <w:top w:val="single" w:sz="4" w:space="0" w:color="auto"/>
              <w:left w:val="single" w:sz="4" w:space="0" w:color="auto"/>
              <w:bottom w:val="single" w:sz="4" w:space="0" w:color="auto"/>
              <w:right w:val="single" w:sz="4" w:space="0" w:color="auto"/>
            </w:tcBorders>
            <w:vAlign w:val="center"/>
          </w:tcPr>
          <w:p w14:paraId="17E4147D" w14:textId="77777777" w:rsidR="0020459B" w:rsidRPr="009D16C9" w:rsidRDefault="0020459B" w:rsidP="00D674FC">
            <w:pPr>
              <w:spacing w:after="0" w:line="240" w:lineRule="auto"/>
              <w:jc w:val="center"/>
              <w:rPr>
                <w:rFonts w:ascii="Times New Roman" w:hAnsi="Times New Roman"/>
              </w:rPr>
            </w:pPr>
          </w:p>
        </w:tc>
      </w:tr>
      <w:tr w:rsidR="009D16C9" w:rsidRPr="009D16C9" w14:paraId="7BBA20B0" w14:textId="77777777" w:rsidTr="00DF173C">
        <w:trPr>
          <w:trHeight w:val="20"/>
          <w:jc w:val="center"/>
        </w:trPr>
        <w:tc>
          <w:tcPr>
            <w:tcW w:w="3880" w:type="pct"/>
            <w:gridSpan w:val="2"/>
            <w:tcBorders>
              <w:top w:val="single" w:sz="4" w:space="0" w:color="auto"/>
              <w:left w:val="single" w:sz="4" w:space="0" w:color="auto"/>
              <w:bottom w:val="single" w:sz="4" w:space="0" w:color="auto"/>
              <w:right w:val="single" w:sz="4" w:space="0" w:color="auto"/>
            </w:tcBorders>
            <w:hideMark/>
          </w:tcPr>
          <w:p w14:paraId="307503C2" w14:textId="77777777" w:rsidR="0020459B" w:rsidRPr="009D16C9" w:rsidRDefault="0020459B" w:rsidP="00D674FC">
            <w:pPr>
              <w:spacing w:after="0" w:line="240" w:lineRule="auto"/>
              <w:rPr>
                <w:rFonts w:ascii="Times New Roman" w:hAnsi="Times New Roman"/>
                <w:b/>
                <w:bCs/>
              </w:rPr>
            </w:pPr>
            <w:r w:rsidRPr="009D16C9">
              <w:rPr>
                <w:rFonts w:ascii="Times New Roman" w:hAnsi="Times New Roman"/>
                <w:b/>
                <w:bCs/>
              </w:rPr>
              <w:t>Всего:</w:t>
            </w:r>
          </w:p>
        </w:tc>
        <w:tc>
          <w:tcPr>
            <w:tcW w:w="530" w:type="pct"/>
            <w:tcBorders>
              <w:top w:val="single" w:sz="4" w:space="0" w:color="auto"/>
              <w:left w:val="single" w:sz="4" w:space="0" w:color="auto"/>
              <w:bottom w:val="single" w:sz="4" w:space="0" w:color="auto"/>
              <w:right w:val="single" w:sz="4" w:space="0" w:color="auto"/>
            </w:tcBorders>
            <w:vAlign w:val="center"/>
            <w:hideMark/>
          </w:tcPr>
          <w:p w14:paraId="141E032B" w14:textId="77777777" w:rsidR="0020459B" w:rsidRPr="009D16C9" w:rsidRDefault="00552E1E" w:rsidP="00D674FC">
            <w:pPr>
              <w:spacing w:after="0" w:line="240" w:lineRule="auto"/>
              <w:jc w:val="center"/>
              <w:rPr>
                <w:rFonts w:ascii="Times New Roman" w:hAnsi="Times New Roman"/>
                <w:b/>
              </w:rPr>
            </w:pPr>
            <w:r w:rsidRPr="009D16C9">
              <w:rPr>
                <w:rFonts w:ascii="Times New Roman" w:hAnsi="Times New Roman"/>
                <w:b/>
              </w:rPr>
              <w:t>54</w:t>
            </w:r>
          </w:p>
        </w:tc>
        <w:tc>
          <w:tcPr>
            <w:tcW w:w="589" w:type="pct"/>
            <w:tcBorders>
              <w:top w:val="single" w:sz="4" w:space="0" w:color="auto"/>
              <w:left w:val="single" w:sz="4" w:space="0" w:color="auto"/>
              <w:bottom w:val="single" w:sz="4" w:space="0" w:color="auto"/>
              <w:right w:val="single" w:sz="4" w:space="0" w:color="auto"/>
            </w:tcBorders>
            <w:vAlign w:val="center"/>
          </w:tcPr>
          <w:p w14:paraId="5E6C4C5B" w14:textId="77777777" w:rsidR="0020459B" w:rsidRPr="009D16C9" w:rsidRDefault="0020459B" w:rsidP="00D674FC">
            <w:pPr>
              <w:spacing w:after="0" w:line="240" w:lineRule="auto"/>
              <w:jc w:val="center"/>
              <w:rPr>
                <w:rFonts w:ascii="Times New Roman" w:hAnsi="Times New Roman"/>
              </w:rPr>
            </w:pPr>
          </w:p>
        </w:tc>
      </w:tr>
    </w:tbl>
    <w:p w14:paraId="2E84F3C7" w14:textId="77777777" w:rsidR="008146E9" w:rsidRPr="009D16C9" w:rsidRDefault="008146E9" w:rsidP="00D674FC">
      <w:pPr>
        <w:pStyle w:val="ad"/>
        <w:spacing w:before="0" w:after="0" w:line="240" w:lineRule="auto"/>
        <w:ind w:left="0"/>
        <w:rPr>
          <w:rFonts w:ascii="Times New Roman" w:hAnsi="Times New Roman"/>
        </w:rPr>
      </w:pPr>
    </w:p>
    <w:p w14:paraId="3D88EC3D" w14:textId="77777777" w:rsidR="008146E9" w:rsidRPr="009D16C9" w:rsidRDefault="008146E9" w:rsidP="00D674FC">
      <w:pPr>
        <w:spacing w:after="0" w:line="240" w:lineRule="auto"/>
        <w:ind w:firstLine="709"/>
        <w:rPr>
          <w:rFonts w:ascii="Times New Roman" w:hAnsi="Times New Roman"/>
        </w:rPr>
        <w:sectPr w:rsidR="008146E9" w:rsidRPr="009D16C9" w:rsidSect="00733AEF">
          <w:pgSz w:w="16840" w:h="11907" w:orient="landscape"/>
          <w:pgMar w:top="851" w:right="1134" w:bottom="851" w:left="992" w:header="709" w:footer="709" w:gutter="0"/>
          <w:cols w:space="720"/>
        </w:sectPr>
      </w:pPr>
    </w:p>
    <w:p w14:paraId="48DBBCEC" w14:textId="77777777" w:rsidR="008146E9" w:rsidRDefault="008146E9" w:rsidP="00005CB6">
      <w:pPr>
        <w:spacing w:after="0" w:line="240" w:lineRule="auto"/>
        <w:jc w:val="center"/>
        <w:rPr>
          <w:rFonts w:ascii="Times New Roman" w:hAnsi="Times New Roman"/>
          <w:b/>
          <w:bCs/>
        </w:rPr>
      </w:pPr>
      <w:r w:rsidRPr="009D16C9">
        <w:rPr>
          <w:rFonts w:ascii="Times New Roman" w:hAnsi="Times New Roman"/>
          <w:b/>
          <w:bCs/>
        </w:rPr>
        <w:t>3. УСЛОВИЯ РЕАЛИЗАЦИИ ПРОГРАММЫ УЧЕБНОЙ ДИСЦИПЛИНЫ</w:t>
      </w:r>
    </w:p>
    <w:p w14:paraId="30EB7EA1" w14:textId="77777777" w:rsidR="00005CB6" w:rsidRPr="009D16C9" w:rsidRDefault="00005CB6" w:rsidP="00CD6F51">
      <w:pPr>
        <w:spacing w:after="0" w:line="240" w:lineRule="auto"/>
        <w:rPr>
          <w:rFonts w:ascii="Times New Roman" w:hAnsi="Times New Roman"/>
          <w:b/>
          <w:bCs/>
        </w:rPr>
      </w:pPr>
    </w:p>
    <w:p w14:paraId="5565B89C" w14:textId="77777777" w:rsidR="008146E9" w:rsidRPr="009D16C9" w:rsidRDefault="008146E9" w:rsidP="00CD6F51">
      <w:pPr>
        <w:suppressAutoHyphens/>
        <w:spacing w:after="0"/>
        <w:ind w:firstLine="709"/>
        <w:jc w:val="both"/>
        <w:rPr>
          <w:rFonts w:ascii="Times New Roman" w:hAnsi="Times New Roman"/>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9D16C9">
        <w:rPr>
          <w:rFonts w:ascii="Times New Roman" w:hAnsi="Times New Roman"/>
          <w:bCs/>
          <w:sz w:val="24"/>
          <w:szCs w:val="24"/>
        </w:rPr>
        <w:t>:</w:t>
      </w:r>
    </w:p>
    <w:p w14:paraId="3A681582" w14:textId="77777777" w:rsidR="00607FB7" w:rsidRDefault="008146E9" w:rsidP="00607FB7">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bCs/>
          <w:sz w:val="24"/>
          <w:szCs w:val="24"/>
        </w:rPr>
        <w:t xml:space="preserve">Кабинет </w:t>
      </w:r>
      <w:r w:rsidRPr="00607FB7">
        <w:rPr>
          <w:rFonts w:ascii="Times New Roman" w:hAnsi="Times New Roman"/>
          <w:bCs/>
          <w:sz w:val="24"/>
          <w:szCs w:val="24"/>
        </w:rPr>
        <w:t>«</w:t>
      </w:r>
      <w:r w:rsidR="005661F8" w:rsidRPr="00607FB7">
        <w:rPr>
          <w:rFonts w:ascii="Times New Roman" w:hAnsi="Times New Roman"/>
          <w:bCs/>
          <w:sz w:val="24"/>
          <w:szCs w:val="24"/>
        </w:rPr>
        <w:t>Г</w:t>
      </w:r>
      <w:r w:rsidR="00044130" w:rsidRPr="00607FB7">
        <w:rPr>
          <w:rFonts w:ascii="Times New Roman" w:hAnsi="Times New Roman"/>
          <w:sz w:val="24"/>
          <w:szCs w:val="24"/>
        </w:rPr>
        <w:t>еодезии</w:t>
      </w:r>
      <w:r w:rsidRPr="00607FB7">
        <w:rPr>
          <w:rFonts w:ascii="Times New Roman" w:hAnsi="Times New Roman"/>
          <w:bCs/>
          <w:sz w:val="24"/>
          <w:szCs w:val="24"/>
        </w:rPr>
        <w:t>»</w:t>
      </w:r>
      <w:r w:rsidRPr="00607FB7">
        <w:rPr>
          <w:rFonts w:ascii="Times New Roman" w:hAnsi="Times New Roman"/>
          <w:sz w:val="24"/>
          <w:szCs w:val="24"/>
          <w:lang w:eastAsia="en-US"/>
        </w:rPr>
        <w:t>,</w:t>
      </w:r>
      <w:r w:rsidR="00607FB7">
        <w:rPr>
          <w:rFonts w:ascii="Times New Roman" w:hAnsi="Times New Roman"/>
          <w:sz w:val="24"/>
          <w:szCs w:val="24"/>
          <w:lang w:eastAsia="en-US"/>
        </w:rPr>
        <w:t xml:space="preserve"> </w:t>
      </w:r>
      <w:r w:rsidRPr="009D16C9">
        <w:rPr>
          <w:rFonts w:ascii="Times New Roman" w:hAnsi="Times New Roman"/>
          <w:sz w:val="24"/>
          <w:szCs w:val="24"/>
          <w:lang w:eastAsia="en-US"/>
        </w:rPr>
        <w:t xml:space="preserve">оснащенный </w:t>
      </w:r>
    </w:p>
    <w:p w14:paraId="460DF817" w14:textId="77777777" w:rsidR="008146E9" w:rsidRPr="009D16C9" w:rsidRDefault="008146E9" w:rsidP="00607FB7">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оборудованием: рабочее место преподавателя и рабочие места по количеству обучающихся; плакаты; планшеты; наглядные пособия; приборы</w:t>
      </w:r>
      <w:r w:rsidR="005661F8" w:rsidRPr="009D16C9">
        <w:rPr>
          <w:rFonts w:ascii="Times New Roman" w:hAnsi="Times New Roman"/>
          <w:sz w:val="24"/>
          <w:szCs w:val="24"/>
          <w:lang w:eastAsia="en-US"/>
        </w:rPr>
        <w:t>: теодолиты VEGA ТЕО</w:t>
      </w:r>
      <w:r w:rsidR="00607FB7">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20, 2Т5К, 2Т2; 2T</w:t>
      </w:r>
      <w:r w:rsidR="00607FB7">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 xml:space="preserve">30; нивелиры ЗН5Л, НЛ30, Н1, АL20D; тахеометр </w:t>
      </w:r>
      <w:r w:rsidR="00607FB7">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 xml:space="preserve"> SЕТ630ЕR; рулетки РИМ50; штативы </w:t>
      </w:r>
      <w:r w:rsidR="00607FB7">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 xml:space="preserve"> теодолит S6, теотахеометр S6, ШР</w:t>
      </w:r>
      <w:r w:rsidR="00607FB7">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 xml:space="preserve">140, нивелир S6; нивелирные рейки 2-х сторонние </w:t>
      </w:r>
      <w:r w:rsidR="0018701E">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 xml:space="preserve"> ТS3</w:t>
      </w:r>
      <w:r w:rsidR="0018701E">
        <w:rPr>
          <w:rFonts w:ascii="Times New Roman" w:hAnsi="Times New Roman"/>
          <w:sz w:val="24"/>
          <w:szCs w:val="24"/>
          <w:lang w:eastAsia="en-US"/>
        </w:rPr>
        <w:sym w:font="Symbol" w:char="F02D"/>
      </w:r>
      <w:r w:rsidR="005661F8" w:rsidRPr="009D16C9">
        <w:rPr>
          <w:rFonts w:ascii="Times New Roman" w:hAnsi="Times New Roman"/>
          <w:sz w:val="24"/>
          <w:szCs w:val="24"/>
          <w:lang w:eastAsia="en-US"/>
        </w:rPr>
        <w:t>3Е, РН3; вешка телескопическая 2,6 м</w:t>
      </w:r>
      <w:r w:rsidR="00F25116" w:rsidRPr="009D16C9">
        <w:rPr>
          <w:rFonts w:ascii="Times New Roman" w:hAnsi="Times New Roman"/>
          <w:sz w:val="24"/>
          <w:szCs w:val="24"/>
          <w:lang w:eastAsia="en-US"/>
        </w:rPr>
        <w:t>;</w:t>
      </w:r>
    </w:p>
    <w:p w14:paraId="20F3585C" w14:textId="77777777" w:rsidR="008146E9" w:rsidRPr="009D16C9" w:rsidRDefault="008146E9" w:rsidP="00CD6F51">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sz w:val="24"/>
          <w:szCs w:val="24"/>
          <w:lang w:eastAsia="en-US"/>
        </w:rPr>
        <w:t>т</w:t>
      </w:r>
      <w:r w:rsidRPr="009D16C9">
        <w:rPr>
          <w:rFonts w:ascii="Times New Roman" w:hAnsi="Times New Roman"/>
          <w:bCs/>
          <w:sz w:val="24"/>
          <w:szCs w:val="24"/>
          <w:lang w:eastAsia="en-US"/>
        </w:rPr>
        <w:t>ехническими средствами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w:t>
      </w:r>
      <w:r w:rsidR="00F65AD4" w:rsidRPr="009D16C9">
        <w:rPr>
          <w:rFonts w:ascii="Times New Roman" w:hAnsi="Times New Roman"/>
          <w:sz w:val="24"/>
          <w:szCs w:val="24"/>
        </w:rPr>
        <w:t>к занятиям</w:t>
      </w:r>
      <w:r w:rsidRPr="009D16C9">
        <w:rPr>
          <w:rFonts w:ascii="Times New Roman" w:hAnsi="Times New Roman"/>
          <w:sz w:val="24"/>
          <w:szCs w:val="24"/>
        </w:rPr>
        <w:t xml:space="preserve"> в виде слайдов и электронных презентаций.</w:t>
      </w:r>
    </w:p>
    <w:p w14:paraId="32917845" w14:textId="77777777" w:rsidR="00F25116" w:rsidRDefault="00F25116" w:rsidP="00CD6F51">
      <w:pPr>
        <w:suppressAutoHyphens/>
        <w:spacing w:after="0"/>
        <w:ind w:firstLine="709"/>
        <w:jc w:val="both"/>
        <w:rPr>
          <w:rFonts w:ascii="Times New Roman" w:hAnsi="Times New Roman"/>
          <w:b/>
          <w:bCs/>
          <w:sz w:val="24"/>
          <w:szCs w:val="24"/>
        </w:rPr>
      </w:pPr>
    </w:p>
    <w:p w14:paraId="11BFC769" w14:textId="77777777" w:rsidR="00967E4E" w:rsidRPr="009D16C9" w:rsidRDefault="00967E4E" w:rsidP="00CD6F51">
      <w:pPr>
        <w:suppressAutoHyphens/>
        <w:spacing w:after="0"/>
        <w:ind w:firstLine="709"/>
        <w:jc w:val="both"/>
        <w:rPr>
          <w:rFonts w:ascii="Times New Roman" w:hAnsi="Times New Roman"/>
          <w:b/>
          <w:bCs/>
          <w:sz w:val="24"/>
          <w:szCs w:val="24"/>
        </w:rPr>
      </w:pPr>
    </w:p>
    <w:p w14:paraId="0551C08B" w14:textId="77777777" w:rsidR="008146E9" w:rsidRPr="009D16C9" w:rsidRDefault="008146E9" w:rsidP="00CD6F51">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2C544D38" w14:textId="77777777" w:rsidR="008146E9" w:rsidRPr="009D16C9" w:rsidRDefault="008146E9" w:rsidP="00CD6F51">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9232414" w14:textId="77777777" w:rsidR="008146E9" w:rsidRPr="009D16C9" w:rsidRDefault="008146E9" w:rsidP="00CD6F51">
      <w:pPr>
        <w:spacing w:after="0"/>
        <w:ind w:firstLine="709"/>
        <w:contextualSpacing/>
        <w:rPr>
          <w:rFonts w:ascii="Times New Roman" w:hAnsi="Times New Roman"/>
          <w:sz w:val="24"/>
          <w:szCs w:val="24"/>
        </w:rPr>
      </w:pPr>
    </w:p>
    <w:p w14:paraId="142BD8BA" w14:textId="77777777" w:rsidR="008146E9" w:rsidRPr="009D16C9" w:rsidRDefault="008146E9" w:rsidP="00CD6F51">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712619A8" w14:textId="77777777" w:rsidR="008146E9" w:rsidRPr="009D16C9" w:rsidRDefault="008146E9" w:rsidP="00CD6F51">
      <w:pPr>
        <w:spacing w:after="0"/>
        <w:ind w:firstLine="709"/>
        <w:contextualSpacing/>
        <w:rPr>
          <w:rFonts w:ascii="Times New Roman" w:hAnsi="Times New Roman"/>
          <w:sz w:val="24"/>
          <w:szCs w:val="24"/>
        </w:rPr>
      </w:pPr>
      <w:r w:rsidRPr="009D16C9">
        <w:rPr>
          <w:rFonts w:ascii="Times New Roman" w:hAnsi="Times New Roman"/>
          <w:sz w:val="24"/>
          <w:szCs w:val="24"/>
        </w:rPr>
        <w:t xml:space="preserve">1. </w:t>
      </w:r>
      <w:r w:rsidR="009F5749" w:rsidRPr="009D16C9">
        <w:rPr>
          <w:rFonts w:ascii="Times New Roman" w:hAnsi="Times New Roman"/>
          <w:sz w:val="24"/>
          <w:szCs w:val="24"/>
        </w:rPr>
        <w:t>Киселев</w:t>
      </w:r>
      <w:r w:rsidR="0018701E">
        <w:rPr>
          <w:rFonts w:ascii="Times New Roman" w:hAnsi="Times New Roman"/>
          <w:sz w:val="24"/>
          <w:szCs w:val="24"/>
        </w:rPr>
        <w:t xml:space="preserve"> </w:t>
      </w:r>
      <w:r w:rsidR="009F5749" w:rsidRPr="009D16C9">
        <w:rPr>
          <w:rFonts w:ascii="Times New Roman" w:hAnsi="Times New Roman"/>
          <w:sz w:val="24"/>
          <w:szCs w:val="24"/>
        </w:rPr>
        <w:t>М.И.,</w:t>
      </w:r>
      <w:r w:rsidR="0018701E">
        <w:rPr>
          <w:rFonts w:ascii="Times New Roman" w:hAnsi="Times New Roman"/>
          <w:sz w:val="24"/>
          <w:szCs w:val="24"/>
        </w:rPr>
        <w:t xml:space="preserve"> </w:t>
      </w:r>
      <w:r w:rsidR="009F5749" w:rsidRPr="009D16C9">
        <w:rPr>
          <w:rFonts w:ascii="Times New Roman" w:hAnsi="Times New Roman"/>
          <w:sz w:val="24"/>
          <w:szCs w:val="24"/>
        </w:rPr>
        <w:t>Михелев</w:t>
      </w:r>
      <w:r w:rsidR="0018701E">
        <w:rPr>
          <w:rFonts w:ascii="Times New Roman" w:hAnsi="Times New Roman"/>
          <w:sz w:val="24"/>
          <w:szCs w:val="24"/>
        </w:rPr>
        <w:t xml:space="preserve"> </w:t>
      </w:r>
      <w:r w:rsidR="009F5749" w:rsidRPr="009D16C9">
        <w:rPr>
          <w:rFonts w:ascii="Times New Roman" w:hAnsi="Times New Roman"/>
          <w:sz w:val="24"/>
          <w:szCs w:val="24"/>
        </w:rPr>
        <w:t>Д.Ш.</w:t>
      </w:r>
      <w:r w:rsidR="0018701E">
        <w:rPr>
          <w:rFonts w:ascii="Times New Roman" w:hAnsi="Times New Roman"/>
          <w:sz w:val="24"/>
          <w:szCs w:val="24"/>
        </w:rPr>
        <w:t xml:space="preserve"> Геодезия </w:t>
      </w:r>
      <w:r w:rsidR="00C075B2" w:rsidRPr="009D16C9">
        <w:rPr>
          <w:rFonts w:ascii="Times New Roman" w:hAnsi="Times New Roman"/>
          <w:sz w:val="24"/>
          <w:szCs w:val="24"/>
        </w:rPr>
        <w:t>– М.:  ОИЦ «Академия», 2014</w:t>
      </w:r>
    </w:p>
    <w:p w14:paraId="5DB323D0" w14:textId="77777777" w:rsidR="00C075B2" w:rsidRPr="009D16C9" w:rsidRDefault="00C075B2" w:rsidP="00CD6F51">
      <w:pPr>
        <w:autoSpaceDE w:val="0"/>
        <w:autoSpaceDN w:val="0"/>
        <w:adjustRightInd w:val="0"/>
        <w:spacing w:after="0"/>
        <w:ind w:firstLine="709"/>
        <w:rPr>
          <w:rFonts w:ascii="Times New Roman" w:hAnsi="Times New Roman"/>
          <w:sz w:val="24"/>
          <w:szCs w:val="24"/>
        </w:rPr>
      </w:pPr>
    </w:p>
    <w:p w14:paraId="3C71BE0D" w14:textId="77777777" w:rsidR="008146E9" w:rsidRPr="009D16C9" w:rsidRDefault="008146E9" w:rsidP="00CD6F51">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967E4E">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7294CA3E" w14:textId="77777777" w:rsidR="008146E9" w:rsidRPr="00005CB6" w:rsidRDefault="008146E9" w:rsidP="00CD6F51">
      <w:pPr>
        <w:spacing w:after="0"/>
        <w:ind w:firstLine="709"/>
        <w:jc w:val="both"/>
        <w:rPr>
          <w:rFonts w:ascii="Times New Roman" w:hAnsi="Times New Roman"/>
          <w:bCs/>
          <w:sz w:val="24"/>
          <w:szCs w:val="24"/>
        </w:rPr>
      </w:pPr>
      <w:r w:rsidRPr="00005CB6">
        <w:rPr>
          <w:rFonts w:ascii="Times New Roman" w:hAnsi="Times New Roman"/>
          <w:bCs/>
          <w:sz w:val="24"/>
          <w:szCs w:val="24"/>
        </w:rPr>
        <w:t>1. Национальная электронная библиотека – Режим доступа к сайту: http://нэб.рф/</w:t>
      </w:r>
    </w:p>
    <w:p w14:paraId="511F9E57" w14:textId="77777777" w:rsidR="008146E9" w:rsidRPr="00005CB6" w:rsidRDefault="008146E9" w:rsidP="00CD6F51">
      <w:pPr>
        <w:spacing w:after="0"/>
        <w:ind w:firstLine="709"/>
        <w:jc w:val="both"/>
        <w:rPr>
          <w:rFonts w:ascii="Times New Roman" w:hAnsi="Times New Roman"/>
          <w:bCs/>
          <w:sz w:val="24"/>
          <w:szCs w:val="24"/>
        </w:rPr>
      </w:pPr>
      <w:r w:rsidRPr="00005CB6">
        <w:rPr>
          <w:rFonts w:ascii="Times New Roman" w:hAnsi="Times New Roman"/>
          <w:bCs/>
          <w:sz w:val="24"/>
          <w:szCs w:val="24"/>
        </w:rPr>
        <w:t>2. Электронно-библиотечная система Znanium.com – Режим доступа к сайту: http://znanium.com/</w:t>
      </w:r>
    </w:p>
    <w:p w14:paraId="450A4626" w14:textId="77777777" w:rsidR="008146E9" w:rsidRPr="00005CB6" w:rsidRDefault="008146E9" w:rsidP="00CD6F51">
      <w:pPr>
        <w:spacing w:after="0"/>
        <w:ind w:firstLine="709"/>
        <w:jc w:val="both"/>
        <w:rPr>
          <w:rFonts w:ascii="Times New Roman" w:hAnsi="Times New Roman"/>
          <w:bCs/>
          <w:sz w:val="24"/>
          <w:szCs w:val="24"/>
        </w:rPr>
      </w:pPr>
      <w:r w:rsidRPr="00005CB6">
        <w:rPr>
          <w:rFonts w:ascii="Times New Roman" w:hAnsi="Times New Roman"/>
          <w:bCs/>
          <w:sz w:val="24"/>
          <w:szCs w:val="24"/>
        </w:rPr>
        <w:t xml:space="preserve">3. Электронная библиотека Юрайт – Режим доступа к сайту: </w:t>
      </w:r>
      <w:hyperlink r:id="rId54" w:history="1">
        <w:r w:rsidRPr="00005CB6">
          <w:rPr>
            <w:rStyle w:val="ac"/>
            <w:rFonts w:ascii="Times New Roman" w:hAnsi="Times New Roman"/>
            <w:bCs/>
            <w:color w:val="auto"/>
            <w:sz w:val="24"/>
            <w:szCs w:val="24"/>
            <w:u w:val="none"/>
          </w:rPr>
          <w:t>https://biblio-online.ru/</w:t>
        </w:r>
      </w:hyperlink>
    </w:p>
    <w:p w14:paraId="3631F1C7" w14:textId="77777777" w:rsidR="008146E9" w:rsidRPr="009D16C9" w:rsidRDefault="008146E9" w:rsidP="00CD6F51">
      <w:pPr>
        <w:spacing w:after="0"/>
        <w:ind w:firstLine="709"/>
        <w:rPr>
          <w:rFonts w:ascii="Times New Roman" w:hAnsi="Times New Roman"/>
          <w:b/>
          <w:bCs/>
          <w:sz w:val="24"/>
          <w:szCs w:val="24"/>
        </w:rPr>
      </w:pPr>
    </w:p>
    <w:p w14:paraId="35152E32" w14:textId="77777777" w:rsidR="008146E9" w:rsidRPr="009D16C9" w:rsidRDefault="008146E9" w:rsidP="00CD6F51">
      <w:pPr>
        <w:spacing w:after="0"/>
        <w:ind w:firstLine="709"/>
        <w:rPr>
          <w:rFonts w:ascii="Times New Roman" w:hAnsi="Times New Roman"/>
          <w:b/>
          <w:bCs/>
          <w:sz w:val="24"/>
          <w:szCs w:val="24"/>
        </w:rPr>
      </w:pPr>
      <w:r w:rsidRPr="009D16C9">
        <w:rPr>
          <w:rFonts w:ascii="Times New Roman" w:hAnsi="Times New Roman"/>
          <w:b/>
          <w:bCs/>
          <w:sz w:val="24"/>
          <w:szCs w:val="24"/>
        </w:rPr>
        <w:t>3.2.3. Дополнительные источники</w:t>
      </w:r>
    </w:p>
    <w:p w14:paraId="0899F1E9" w14:textId="77777777" w:rsidR="00C075B2" w:rsidRPr="009D16C9" w:rsidRDefault="00C075B2" w:rsidP="00CD6F51">
      <w:pPr>
        <w:spacing w:after="0"/>
        <w:ind w:firstLine="709"/>
        <w:rPr>
          <w:rFonts w:ascii="Times New Roman" w:hAnsi="Times New Roman"/>
          <w:sz w:val="24"/>
          <w:szCs w:val="24"/>
        </w:rPr>
      </w:pPr>
      <w:r w:rsidRPr="009D16C9">
        <w:rPr>
          <w:rFonts w:ascii="Times New Roman" w:hAnsi="Times New Roman"/>
          <w:sz w:val="24"/>
          <w:szCs w:val="24"/>
        </w:rPr>
        <w:t>1. Перфилов В.Ф., Скогорева Р.Н., Усова Н.В. Геодезия</w:t>
      </w:r>
      <w:r w:rsidR="00832148">
        <w:rPr>
          <w:rFonts w:ascii="Times New Roman" w:hAnsi="Times New Roman"/>
          <w:sz w:val="24"/>
          <w:szCs w:val="24"/>
        </w:rPr>
        <w:t xml:space="preserve"> </w:t>
      </w:r>
      <w:r w:rsidR="00967E4E" w:rsidRPr="009D16C9">
        <w:rPr>
          <w:rFonts w:ascii="Times New Roman" w:hAnsi="Times New Roman"/>
          <w:sz w:val="24"/>
          <w:szCs w:val="24"/>
        </w:rPr>
        <w:t>– М.:  ОИЦ «Академия»</w:t>
      </w:r>
      <w:r w:rsidRPr="009D16C9">
        <w:rPr>
          <w:rFonts w:ascii="Times New Roman" w:hAnsi="Times New Roman"/>
          <w:sz w:val="24"/>
          <w:szCs w:val="24"/>
        </w:rPr>
        <w:t>, 2008.</w:t>
      </w:r>
    </w:p>
    <w:p w14:paraId="14E21E89" w14:textId="77777777" w:rsidR="00C075B2" w:rsidRPr="009D16C9" w:rsidRDefault="00967E4E" w:rsidP="00CD6F51">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C075B2" w:rsidRPr="009D16C9">
        <w:rPr>
          <w:rFonts w:ascii="Times New Roman" w:hAnsi="Times New Roman"/>
          <w:sz w:val="24"/>
          <w:szCs w:val="24"/>
        </w:rPr>
        <w:t xml:space="preserve">. Федотов Г.А. «Инженерная геодезия», 4-е изд., стереот. </w:t>
      </w:r>
      <w:r w:rsidRPr="009D16C9">
        <w:rPr>
          <w:rFonts w:ascii="Times New Roman" w:hAnsi="Times New Roman"/>
          <w:sz w:val="24"/>
          <w:szCs w:val="24"/>
        </w:rPr>
        <w:t>– М.:  ОИЦ «Академия»</w:t>
      </w:r>
      <w:r w:rsidR="00C075B2" w:rsidRPr="009D16C9">
        <w:rPr>
          <w:rFonts w:ascii="Times New Roman" w:hAnsi="Times New Roman"/>
          <w:sz w:val="24"/>
          <w:szCs w:val="24"/>
        </w:rPr>
        <w:t>, 2009.</w:t>
      </w:r>
    </w:p>
    <w:p w14:paraId="41BA2BA9" w14:textId="77777777" w:rsidR="008146E9" w:rsidRDefault="00832148" w:rsidP="00832148">
      <w:pPr>
        <w:spacing w:after="0"/>
        <w:contextualSpacing/>
        <w:jc w:val="center"/>
        <w:rPr>
          <w:rFonts w:ascii="Times New Roman" w:hAnsi="Times New Roman"/>
          <w:b/>
        </w:rPr>
      </w:pPr>
      <w:r>
        <w:rPr>
          <w:rFonts w:ascii="Times New Roman" w:hAnsi="Times New Roman"/>
          <w:b/>
          <w:sz w:val="24"/>
          <w:szCs w:val="24"/>
        </w:rPr>
        <w:br w:type="page"/>
      </w:r>
      <w:r w:rsidR="008146E9" w:rsidRPr="00967E4E">
        <w:rPr>
          <w:rFonts w:ascii="Times New Roman" w:hAnsi="Times New Roman"/>
          <w:b/>
        </w:rPr>
        <w:t>4. КОНТРОЛЬ И ОЦЕНКА РЕЗУЛЬТАТОВ ОСВОЕНИЯ УЧЕБНОЙ ДИСЦИПЛИНЫ</w:t>
      </w:r>
    </w:p>
    <w:p w14:paraId="1E29CD96" w14:textId="77777777" w:rsidR="00005CB6" w:rsidRPr="00967E4E" w:rsidRDefault="00005CB6" w:rsidP="00832148">
      <w:pPr>
        <w:spacing w:after="0"/>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26"/>
        <w:gridCol w:w="1809"/>
      </w:tblGrid>
      <w:tr w:rsidR="008146E9" w:rsidRPr="009D16C9" w14:paraId="4E6F5453" w14:textId="77777777" w:rsidTr="008146E9">
        <w:tc>
          <w:tcPr>
            <w:tcW w:w="2056" w:type="pct"/>
          </w:tcPr>
          <w:p w14:paraId="44C0A924" w14:textId="77777777" w:rsidR="008146E9" w:rsidRPr="009D16C9" w:rsidRDefault="008146E9" w:rsidP="00CD6F51">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99" w:type="pct"/>
          </w:tcPr>
          <w:p w14:paraId="2E25A604" w14:textId="77777777" w:rsidR="008146E9" w:rsidRPr="009D16C9" w:rsidRDefault="008146E9" w:rsidP="00CD6F51">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945" w:type="pct"/>
          </w:tcPr>
          <w:p w14:paraId="755EBC6B" w14:textId="77777777" w:rsidR="008146E9" w:rsidRPr="009D16C9" w:rsidRDefault="008146E9" w:rsidP="00CD6F51">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8146E9" w:rsidRPr="009D16C9" w14:paraId="6A308B0B" w14:textId="77777777" w:rsidTr="008146E9">
        <w:trPr>
          <w:trHeight w:val="20"/>
        </w:trPr>
        <w:tc>
          <w:tcPr>
            <w:tcW w:w="2056" w:type="pct"/>
          </w:tcPr>
          <w:p w14:paraId="2002CCF2" w14:textId="77777777" w:rsidR="008146E9" w:rsidRPr="009D16C9" w:rsidRDefault="008146E9" w:rsidP="00832148">
            <w:pPr>
              <w:widowControl w:val="0"/>
              <w:shd w:val="clear" w:color="auto" w:fill="FFFFFF"/>
              <w:tabs>
                <w:tab w:val="left" w:pos="701"/>
              </w:tabs>
              <w:autoSpaceDE w:val="0"/>
              <w:autoSpaceDN w:val="0"/>
              <w:adjustRightInd w:val="0"/>
              <w:spacing w:after="0"/>
              <w:rPr>
                <w:rFonts w:ascii="Times New Roman" w:hAnsi="Times New Roman"/>
                <w:sz w:val="24"/>
                <w:szCs w:val="24"/>
              </w:rPr>
            </w:pPr>
            <w:r w:rsidRPr="009D16C9">
              <w:rPr>
                <w:rFonts w:ascii="Times New Roman" w:hAnsi="Times New Roman"/>
                <w:bCs/>
                <w:sz w:val="24"/>
                <w:szCs w:val="24"/>
              </w:rPr>
              <w:t>Перечень знаний, осваиваемых в рамках дисциплины</w:t>
            </w:r>
          </w:p>
          <w:p w14:paraId="267D1CC2" w14:textId="77777777" w:rsidR="00AE776C" w:rsidRPr="009D16C9" w:rsidRDefault="00AE776C" w:rsidP="00832148">
            <w:pPr>
              <w:spacing w:after="0"/>
              <w:rPr>
                <w:rFonts w:ascii="Times New Roman" w:hAnsi="Times New Roman"/>
                <w:spacing w:val="-3"/>
                <w:sz w:val="24"/>
                <w:szCs w:val="24"/>
              </w:rPr>
            </w:pPr>
            <w:r w:rsidRPr="009D16C9">
              <w:rPr>
                <w:rFonts w:ascii="Times New Roman" w:hAnsi="Times New Roman"/>
                <w:spacing w:val="-3"/>
                <w:sz w:val="24"/>
                <w:szCs w:val="24"/>
              </w:rPr>
              <w:t>основные геодезические определения;</w:t>
            </w:r>
          </w:p>
          <w:p w14:paraId="28C504D6" w14:textId="77777777" w:rsidR="00AE776C" w:rsidRPr="009D16C9" w:rsidRDefault="00AE776C" w:rsidP="00832148">
            <w:pPr>
              <w:spacing w:after="0"/>
              <w:rPr>
                <w:rFonts w:ascii="Times New Roman" w:hAnsi="Times New Roman"/>
                <w:spacing w:val="-3"/>
                <w:sz w:val="24"/>
                <w:szCs w:val="24"/>
              </w:rPr>
            </w:pPr>
            <w:r w:rsidRPr="009D16C9">
              <w:rPr>
                <w:rFonts w:ascii="Times New Roman" w:hAnsi="Times New Roman"/>
                <w:spacing w:val="-3"/>
                <w:sz w:val="24"/>
                <w:szCs w:val="24"/>
              </w:rPr>
              <w:t>типы и устройства основных геодезических приборов;</w:t>
            </w:r>
          </w:p>
          <w:p w14:paraId="29574EB9" w14:textId="77777777" w:rsidR="008146E9" w:rsidRPr="009D16C9" w:rsidRDefault="00AE776C" w:rsidP="00832148">
            <w:pPr>
              <w:spacing w:after="0"/>
              <w:rPr>
                <w:rFonts w:ascii="Times New Roman" w:hAnsi="Times New Roman"/>
                <w:bCs/>
                <w:sz w:val="24"/>
                <w:szCs w:val="24"/>
              </w:rPr>
            </w:pPr>
            <w:r w:rsidRPr="009D16C9">
              <w:rPr>
                <w:rFonts w:ascii="Times New Roman" w:hAnsi="Times New Roman"/>
                <w:spacing w:val="-3"/>
                <w:sz w:val="24"/>
                <w:szCs w:val="24"/>
              </w:rPr>
              <w:t>методику выполнения разбивочных работ.</w:t>
            </w:r>
          </w:p>
        </w:tc>
        <w:tc>
          <w:tcPr>
            <w:tcW w:w="1999" w:type="pct"/>
          </w:tcPr>
          <w:p w14:paraId="1573E5E7" w14:textId="77777777" w:rsidR="008146E9" w:rsidRPr="009D16C9" w:rsidRDefault="008146E9" w:rsidP="00832148">
            <w:pPr>
              <w:widowControl w:val="0"/>
              <w:shd w:val="clear" w:color="auto" w:fill="FFFFFF"/>
              <w:tabs>
                <w:tab w:val="left" w:pos="701"/>
              </w:tabs>
              <w:autoSpaceDE w:val="0"/>
              <w:autoSpaceDN w:val="0"/>
              <w:adjustRightInd w:val="0"/>
              <w:spacing w:after="0"/>
              <w:rPr>
                <w:rFonts w:ascii="Times New Roman" w:hAnsi="Times New Roman"/>
                <w:bCs/>
                <w:sz w:val="24"/>
                <w:szCs w:val="24"/>
              </w:rPr>
            </w:pPr>
            <w:r w:rsidRPr="009D16C9">
              <w:rPr>
                <w:rFonts w:ascii="Times New Roman" w:hAnsi="Times New Roman"/>
                <w:bCs/>
                <w:sz w:val="24"/>
                <w:szCs w:val="24"/>
              </w:rPr>
              <w:t>Знает</w:t>
            </w:r>
          </w:p>
          <w:p w14:paraId="1A478877" w14:textId="77777777" w:rsidR="00AE776C" w:rsidRPr="009D16C9" w:rsidRDefault="00AE776C" w:rsidP="00832148">
            <w:pPr>
              <w:spacing w:after="0"/>
              <w:rPr>
                <w:rFonts w:ascii="Times New Roman" w:hAnsi="Times New Roman"/>
                <w:spacing w:val="-3"/>
                <w:sz w:val="24"/>
                <w:szCs w:val="24"/>
              </w:rPr>
            </w:pPr>
            <w:r w:rsidRPr="009D16C9">
              <w:rPr>
                <w:rFonts w:ascii="Times New Roman" w:hAnsi="Times New Roman"/>
                <w:spacing w:val="-3"/>
                <w:sz w:val="24"/>
                <w:szCs w:val="24"/>
              </w:rPr>
              <w:t>основные геодезические определения;</w:t>
            </w:r>
          </w:p>
          <w:p w14:paraId="454B03E3" w14:textId="77777777" w:rsidR="00AE776C" w:rsidRPr="009D16C9" w:rsidRDefault="00AE776C" w:rsidP="00832148">
            <w:pPr>
              <w:spacing w:after="0"/>
              <w:rPr>
                <w:rFonts w:ascii="Times New Roman" w:hAnsi="Times New Roman"/>
                <w:spacing w:val="-3"/>
                <w:sz w:val="24"/>
                <w:szCs w:val="24"/>
              </w:rPr>
            </w:pPr>
            <w:r w:rsidRPr="009D16C9">
              <w:rPr>
                <w:rFonts w:ascii="Times New Roman" w:hAnsi="Times New Roman"/>
                <w:spacing w:val="-3"/>
                <w:sz w:val="24"/>
                <w:szCs w:val="24"/>
              </w:rPr>
              <w:t>типы и устройства основных геодезических приборов;</w:t>
            </w:r>
          </w:p>
          <w:p w14:paraId="69E10051" w14:textId="77777777" w:rsidR="008146E9" w:rsidRPr="009D16C9" w:rsidRDefault="00AE776C" w:rsidP="00832148">
            <w:pPr>
              <w:spacing w:after="0"/>
              <w:rPr>
                <w:rFonts w:ascii="Times New Roman" w:hAnsi="Times New Roman"/>
                <w:bCs/>
                <w:sz w:val="24"/>
                <w:szCs w:val="24"/>
              </w:rPr>
            </w:pPr>
            <w:r w:rsidRPr="009D16C9">
              <w:rPr>
                <w:rFonts w:ascii="Times New Roman" w:hAnsi="Times New Roman"/>
                <w:spacing w:val="-3"/>
                <w:sz w:val="24"/>
                <w:szCs w:val="24"/>
              </w:rPr>
              <w:t>методику выполнения разбивочных работ.</w:t>
            </w:r>
          </w:p>
        </w:tc>
        <w:tc>
          <w:tcPr>
            <w:tcW w:w="945" w:type="pct"/>
          </w:tcPr>
          <w:p w14:paraId="77D60FFE" w14:textId="77777777" w:rsidR="008146E9" w:rsidRPr="009D16C9" w:rsidRDefault="008146E9" w:rsidP="00832148">
            <w:pPr>
              <w:spacing w:after="0"/>
              <w:rPr>
                <w:rFonts w:ascii="Times New Roman" w:hAnsi="Times New Roman"/>
                <w:bCs/>
                <w:sz w:val="24"/>
                <w:szCs w:val="24"/>
              </w:rPr>
            </w:pPr>
            <w:r w:rsidRPr="009D16C9">
              <w:rPr>
                <w:rFonts w:ascii="Times New Roman" w:hAnsi="Times New Roman"/>
                <w:bCs/>
                <w:sz w:val="24"/>
                <w:szCs w:val="24"/>
              </w:rPr>
              <w:t>Тестирование, опрос, презентация, доклад</w:t>
            </w:r>
          </w:p>
        </w:tc>
      </w:tr>
      <w:tr w:rsidR="008146E9" w:rsidRPr="009D16C9" w14:paraId="5BF5994F" w14:textId="77777777" w:rsidTr="008146E9">
        <w:trPr>
          <w:trHeight w:val="20"/>
        </w:trPr>
        <w:tc>
          <w:tcPr>
            <w:tcW w:w="2056" w:type="pct"/>
          </w:tcPr>
          <w:p w14:paraId="635303EE" w14:textId="77777777" w:rsidR="008146E9" w:rsidRPr="009D16C9" w:rsidRDefault="008146E9" w:rsidP="00832148">
            <w:pPr>
              <w:spacing w:after="0"/>
              <w:ind w:firstLine="28"/>
              <w:rPr>
                <w:rFonts w:ascii="Times New Roman" w:hAnsi="Times New Roman"/>
                <w:spacing w:val="-1"/>
                <w:sz w:val="24"/>
                <w:szCs w:val="24"/>
              </w:rPr>
            </w:pPr>
            <w:r w:rsidRPr="009D16C9">
              <w:rPr>
                <w:rFonts w:ascii="Times New Roman" w:hAnsi="Times New Roman"/>
                <w:bCs/>
                <w:sz w:val="24"/>
                <w:szCs w:val="24"/>
              </w:rPr>
              <w:t>Перечень умений, осваиваемых в рамках дисциплины</w:t>
            </w:r>
          </w:p>
          <w:p w14:paraId="02CAA0A0"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 xml:space="preserve"> читать разбивочные чертежи;</w:t>
            </w:r>
          </w:p>
          <w:p w14:paraId="3280C177"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мерный комплект для измерения длин линий;</w:t>
            </w:r>
          </w:p>
          <w:p w14:paraId="108AB393"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нивелир для измерения превышений;</w:t>
            </w:r>
          </w:p>
          <w:p w14:paraId="3417C181"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теодолит для измерения углов;</w:t>
            </w:r>
          </w:p>
          <w:p w14:paraId="0E67470F" w14:textId="77777777" w:rsidR="008146E9" w:rsidRPr="009D16C9" w:rsidRDefault="00AE776C" w:rsidP="00832148">
            <w:pPr>
              <w:spacing w:after="0"/>
              <w:ind w:firstLine="28"/>
              <w:rPr>
                <w:rFonts w:ascii="Times New Roman" w:hAnsi="Times New Roman"/>
                <w:sz w:val="24"/>
                <w:szCs w:val="24"/>
              </w:rPr>
            </w:pPr>
            <w:r w:rsidRPr="009D16C9">
              <w:rPr>
                <w:rFonts w:ascii="Times New Roman" w:hAnsi="Times New Roman"/>
                <w:spacing w:val="-3"/>
                <w:sz w:val="24"/>
                <w:szCs w:val="24"/>
              </w:rPr>
              <w:t>решать простейшие задачи детальных разбивочных работ.</w:t>
            </w:r>
          </w:p>
        </w:tc>
        <w:tc>
          <w:tcPr>
            <w:tcW w:w="1999" w:type="pct"/>
          </w:tcPr>
          <w:p w14:paraId="2B1DD215" w14:textId="77777777" w:rsidR="008146E9" w:rsidRPr="009D16C9" w:rsidRDefault="008146E9" w:rsidP="00832148">
            <w:pPr>
              <w:spacing w:after="0"/>
              <w:rPr>
                <w:rFonts w:ascii="Times New Roman" w:hAnsi="Times New Roman"/>
                <w:bCs/>
                <w:sz w:val="24"/>
                <w:szCs w:val="24"/>
              </w:rPr>
            </w:pPr>
            <w:r w:rsidRPr="009D16C9">
              <w:rPr>
                <w:rFonts w:ascii="Times New Roman" w:hAnsi="Times New Roman"/>
                <w:bCs/>
                <w:sz w:val="24"/>
                <w:szCs w:val="24"/>
              </w:rPr>
              <w:t>Умеет</w:t>
            </w:r>
          </w:p>
          <w:p w14:paraId="32113BFB"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читать разбивочные чертежи;</w:t>
            </w:r>
          </w:p>
          <w:p w14:paraId="5A36E98B"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мерный комплект для измерения длин линий;</w:t>
            </w:r>
          </w:p>
          <w:p w14:paraId="07AA5FC7"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нивелир для измерения превышений;</w:t>
            </w:r>
          </w:p>
          <w:p w14:paraId="2E290673" w14:textId="77777777" w:rsidR="00AE776C" w:rsidRPr="009D16C9" w:rsidRDefault="00AE776C" w:rsidP="00832148">
            <w:pPr>
              <w:spacing w:after="0"/>
              <w:ind w:firstLine="11"/>
              <w:rPr>
                <w:rFonts w:ascii="Times New Roman" w:hAnsi="Times New Roman"/>
                <w:spacing w:val="-3"/>
                <w:sz w:val="24"/>
                <w:szCs w:val="24"/>
              </w:rPr>
            </w:pPr>
            <w:r w:rsidRPr="009D16C9">
              <w:rPr>
                <w:rFonts w:ascii="Times New Roman" w:hAnsi="Times New Roman"/>
                <w:spacing w:val="-3"/>
                <w:sz w:val="24"/>
                <w:szCs w:val="24"/>
              </w:rPr>
              <w:t>использовать теодолит для измерения углов;</w:t>
            </w:r>
          </w:p>
          <w:p w14:paraId="76E9233F" w14:textId="77777777" w:rsidR="008146E9" w:rsidRPr="009D16C9" w:rsidRDefault="00AE776C" w:rsidP="00832148">
            <w:pPr>
              <w:pStyle w:val="afffffa"/>
              <w:spacing w:line="276" w:lineRule="auto"/>
              <w:rPr>
                <w:rFonts w:ascii="Times New Roman" w:hAnsi="Times New Roman"/>
                <w:b/>
                <w:bCs/>
                <w:sz w:val="24"/>
                <w:szCs w:val="24"/>
              </w:rPr>
            </w:pPr>
            <w:r w:rsidRPr="009D16C9">
              <w:rPr>
                <w:rFonts w:ascii="Times New Roman" w:hAnsi="Times New Roman"/>
                <w:spacing w:val="-3"/>
                <w:sz w:val="24"/>
                <w:szCs w:val="24"/>
              </w:rPr>
              <w:t>решать простейшие задачи детальных разбивочных работ.</w:t>
            </w:r>
          </w:p>
        </w:tc>
        <w:tc>
          <w:tcPr>
            <w:tcW w:w="945" w:type="pct"/>
          </w:tcPr>
          <w:p w14:paraId="68FA0DF0" w14:textId="77777777" w:rsidR="008146E9" w:rsidRPr="009D16C9" w:rsidRDefault="008146E9" w:rsidP="00832148">
            <w:pPr>
              <w:spacing w:after="0"/>
              <w:rPr>
                <w:rFonts w:ascii="Times New Roman" w:hAnsi="Times New Roman"/>
                <w:b/>
                <w:bCs/>
                <w:sz w:val="24"/>
                <w:szCs w:val="24"/>
              </w:rPr>
            </w:pPr>
            <w:r w:rsidRPr="009D16C9">
              <w:rPr>
                <w:rFonts w:ascii="Times New Roman" w:hAnsi="Times New Roman"/>
                <w:bCs/>
                <w:sz w:val="24"/>
                <w:szCs w:val="24"/>
              </w:rPr>
              <w:t xml:space="preserve">Экспертное наблюдение в процессе лабораторных </w:t>
            </w:r>
            <w:r w:rsidR="00AE776C" w:rsidRPr="009D16C9">
              <w:rPr>
                <w:rFonts w:ascii="Times New Roman" w:hAnsi="Times New Roman"/>
                <w:bCs/>
                <w:sz w:val="24"/>
                <w:szCs w:val="24"/>
              </w:rPr>
              <w:t xml:space="preserve">и практических </w:t>
            </w:r>
            <w:r w:rsidRPr="009D16C9">
              <w:rPr>
                <w:rFonts w:ascii="Times New Roman" w:hAnsi="Times New Roman"/>
                <w:bCs/>
                <w:sz w:val="24"/>
                <w:szCs w:val="24"/>
              </w:rPr>
              <w:t>работ, оценка отчетов по лабораторным</w:t>
            </w:r>
            <w:r w:rsidR="00AE776C" w:rsidRPr="009D16C9">
              <w:rPr>
                <w:rFonts w:ascii="Times New Roman" w:hAnsi="Times New Roman"/>
                <w:bCs/>
                <w:sz w:val="24"/>
                <w:szCs w:val="24"/>
              </w:rPr>
              <w:t xml:space="preserve"> и практическим</w:t>
            </w:r>
            <w:r w:rsidRPr="009D16C9">
              <w:rPr>
                <w:rFonts w:ascii="Times New Roman" w:hAnsi="Times New Roman"/>
                <w:bCs/>
                <w:sz w:val="24"/>
                <w:szCs w:val="24"/>
              </w:rPr>
              <w:t xml:space="preserve"> работам</w:t>
            </w:r>
          </w:p>
        </w:tc>
      </w:tr>
    </w:tbl>
    <w:p w14:paraId="780765D4" w14:textId="77777777" w:rsidR="00746D18" w:rsidRPr="009D16C9" w:rsidRDefault="00A15165" w:rsidP="00CD6F51">
      <w:pPr>
        <w:spacing w:after="0"/>
        <w:jc w:val="right"/>
        <w:outlineLvl w:val="0"/>
        <w:rPr>
          <w:rFonts w:ascii="Times New Roman" w:hAnsi="Times New Roman"/>
          <w:b/>
        </w:rPr>
      </w:pPr>
      <w:r w:rsidRPr="009D16C9">
        <w:rPr>
          <w:rFonts w:ascii="Times New Roman" w:hAnsi="Times New Roman"/>
          <w:b/>
          <w:bCs/>
          <w:sz w:val="24"/>
          <w:szCs w:val="24"/>
        </w:rPr>
        <w:br w:type="page"/>
      </w:r>
      <w:r w:rsidR="00746D18" w:rsidRPr="009D16C9">
        <w:rPr>
          <w:rFonts w:ascii="Times New Roman" w:hAnsi="Times New Roman"/>
          <w:b/>
        </w:rPr>
        <w:t>Приложение II.1</w:t>
      </w:r>
      <w:r w:rsidR="006D271E" w:rsidRPr="009D16C9">
        <w:rPr>
          <w:rFonts w:ascii="Times New Roman" w:hAnsi="Times New Roman"/>
          <w:b/>
        </w:rPr>
        <w:t>8</w:t>
      </w:r>
    </w:p>
    <w:p w14:paraId="4EDA7911" w14:textId="77777777" w:rsidR="00746D18" w:rsidRPr="009D16C9" w:rsidRDefault="00746D18"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2E634F2D" w14:textId="77777777" w:rsidR="00746D18" w:rsidRPr="009D16C9" w:rsidRDefault="00746D18" w:rsidP="00D674FC">
      <w:pPr>
        <w:spacing w:after="0" w:line="240" w:lineRule="auto"/>
        <w:jc w:val="center"/>
        <w:rPr>
          <w:rFonts w:ascii="Times New Roman" w:hAnsi="Times New Roman"/>
          <w:b/>
        </w:rPr>
      </w:pPr>
    </w:p>
    <w:p w14:paraId="32E14E8F" w14:textId="77777777" w:rsidR="00746D18" w:rsidRPr="009D16C9" w:rsidRDefault="00746D18" w:rsidP="00D674FC">
      <w:pPr>
        <w:spacing w:after="0" w:line="240" w:lineRule="auto"/>
        <w:jc w:val="center"/>
        <w:rPr>
          <w:rFonts w:ascii="Times New Roman" w:hAnsi="Times New Roman"/>
          <w:b/>
        </w:rPr>
      </w:pPr>
    </w:p>
    <w:p w14:paraId="088F9C4B" w14:textId="77777777" w:rsidR="00746D18" w:rsidRPr="009D16C9" w:rsidRDefault="00746D18" w:rsidP="00D674FC">
      <w:pPr>
        <w:spacing w:after="0" w:line="240" w:lineRule="auto"/>
        <w:jc w:val="center"/>
        <w:rPr>
          <w:rFonts w:ascii="Times New Roman" w:hAnsi="Times New Roman"/>
          <w:b/>
        </w:rPr>
      </w:pPr>
    </w:p>
    <w:p w14:paraId="086BA2A5" w14:textId="77777777" w:rsidR="00746D18" w:rsidRPr="009D16C9" w:rsidRDefault="00746D18" w:rsidP="00D674FC">
      <w:pPr>
        <w:spacing w:after="0" w:line="240" w:lineRule="auto"/>
        <w:jc w:val="center"/>
        <w:rPr>
          <w:rFonts w:ascii="Times New Roman" w:hAnsi="Times New Roman"/>
          <w:b/>
        </w:rPr>
      </w:pPr>
    </w:p>
    <w:p w14:paraId="244B4CAA" w14:textId="77777777" w:rsidR="00746D18" w:rsidRPr="009D16C9" w:rsidRDefault="00746D18" w:rsidP="00D674FC">
      <w:pPr>
        <w:spacing w:after="0" w:line="240" w:lineRule="auto"/>
        <w:jc w:val="center"/>
        <w:rPr>
          <w:rFonts w:ascii="Times New Roman" w:hAnsi="Times New Roman"/>
          <w:b/>
        </w:rPr>
      </w:pPr>
    </w:p>
    <w:p w14:paraId="77C8DC7D" w14:textId="77777777" w:rsidR="00746D18" w:rsidRPr="009D16C9" w:rsidRDefault="00746D18" w:rsidP="00D674FC">
      <w:pPr>
        <w:spacing w:after="0" w:line="240" w:lineRule="auto"/>
        <w:jc w:val="center"/>
        <w:rPr>
          <w:rFonts w:ascii="Times New Roman" w:hAnsi="Times New Roman"/>
          <w:b/>
        </w:rPr>
      </w:pPr>
    </w:p>
    <w:p w14:paraId="6FBF933B" w14:textId="77777777" w:rsidR="00746D18" w:rsidRPr="009D16C9" w:rsidRDefault="00746D18" w:rsidP="00D674FC">
      <w:pPr>
        <w:spacing w:after="0" w:line="240" w:lineRule="auto"/>
        <w:jc w:val="center"/>
        <w:rPr>
          <w:rFonts w:ascii="Times New Roman" w:hAnsi="Times New Roman"/>
          <w:b/>
        </w:rPr>
      </w:pPr>
    </w:p>
    <w:p w14:paraId="238026F6" w14:textId="77777777" w:rsidR="00746D18" w:rsidRDefault="00746D18" w:rsidP="00D674FC">
      <w:pPr>
        <w:spacing w:after="0" w:line="240" w:lineRule="auto"/>
        <w:jc w:val="center"/>
        <w:rPr>
          <w:rFonts w:ascii="Times New Roman" w:hAnsi="Times New Roman"/>
          <w:b/>
        </w:rPr>
      </w:pPr>
    </w:p>
    <w:p w14:paraId="06636DD5" w14:textId="77777777" w:rsidR="00832148" w:rsidRDefault="00832148" w:rsidP="00D674FC">
      <w:pPr>
        <w:spacing w:after="0" w:line="240" w:lineRule="auto"/>
        <w:jc w:val="center"/>
        <w:rPr>
          <w:rFonts w:ascii="Times New Roman" w:hAnsi="Times New Roman"/>
          <w:b/>
        </w:rPr>
      </w:pPr>
    </w:p>
    <w:p w14:paraId="2F793C47" w14:textId="77777777" w:rsidR="00832148" w:rsidRDefault="00832148" w:rsidP="00D674FC">
      <w:pPr>
        <w:spacing w:after="0" w:line="240" w:lineRule="auto"/>
        <w:jc w:val="center"/>
        <w:rPr>
          <w:rFonts w:ascii="Times New Roman" w:hAnsi="Times New Roman"/>
          <w:b/>
        </w:rPr>
      </w:pPr>
    </w:p>
    <w:p w14:paraId="590A3699" w14:textId="77777777" w:rsidR="00832148" w:rsidRDefault="00832148" w:rsidP="00D674FC">
      <w:pPr>
        <w:spacing w:after="0" w:line="240" w:lineRule="auto"/>
        <w:jc w:val="center"/>
        <w:rPr>
          <w:rFonts w:ascii="Times New Roman" w:hAnsi="Times New Roman"/>
          <w:b/>
        </w:rPr>
      </w:pPr>
    </w:p>
    <w:p w14:paraId="77DD7E5E" w14:textId="77777777" w:rsidR="00832148" w:rsidRDefault="00832148" w:rsidP="00D674FC">
      <w:pPr>
        <w:spacing w:after="0" w:line="240" w:lineRule="auto"/>
        <w:jc w:val="center"/>
        <w:rPr>
          <w:rFonts w:ascii="Times New Roman" w:hAnsi="Times New Roman"/>
          <w:b/>
        </w:rPr>
      </w:pPr>
    </w:p>
    <w:p w14:paraId="0745E6D8" w14:textId="77777777" w:rsidR="00832148" w:rsidRDefault="00832148" w:rsidP="00D674FC">
      <w:pPr>
        <w:spacing w:after="0" w:line="240" w:lineRule="auto"/>
        <w:jc w:val="center"/>
        <w:rPr>
          <w:rFonts w:ascii="Times New Roman" w:hAnsi="Times New Roman"/>
          <w:b/>
        </w:rPr>
      </w:pPr>
    </w:p>
    <w:p w14:paraId="1FB5A857" w14:textId="77777777" w:rsidR="00832148" w:rsidRDefault="00832148" w:rsidP="00D674FC">
      <w:pPr>
        <w:spacing w:after="0" w:line="240" w:lineRule="auto"/>
        <w:jc w:val="center"/>
        <w:rPr>
          <w:rFonts w:ascii="Times New Roman" w:hAnsi="Times New Roman"/>
          <w:b/>
        </w:rPr>
      </w:pPr>
    </w:p>
    <w:p w14:paraId="1707CA1B" w14:textId="77777777" w:rsidR="00832148" w:rsidRPr="009D16C9" w:rsidRDefault="00832148" w:rsidP="00D674FC">
      <w:pPr>
        <w:spacing w:after="0" w:line="240" w:lineRule="auto"/>
        <w:jc w:val="center"/>
        <w:rPr>
          <w:rFonts w:ascii="Times New Roman" w:hAnsi="Times New Roman"/>
          <w:b/>
        </w:rPr>
      </w:pPr>
    </w:p>
    <w:p w14:paraId="20E11FA3" w14:textId="77777777" w:rsidR="00746D18" w:rsidRPr="009D16C9" w:rsidRDefault="00746D18"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77878209" w14:textId="77777777" w:rsidR="00746D18" w:rsidRPr="009D16C9" w:rsidRDefault="00746D18"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ОП.08 «Информационные технологии в профессиональной деятельности»</w:t>
      </w:r>
    </w:p>
    <w:p w14:paraId="24947A99" w14:textId="77777777" w:rsidR="00746D18" w:rsidRPr="009D16C9" w:rsidRDefault="00746D18" w:rsidP="00D674FC">
      <w:pPr>
        <w:spacing w:after="0" w:line="240" w:lineRule="auto"/>
        <w:jc w:val="center"/>
        <w:rPr>
          <w:rFonts w:ascii="Times New Roman" w:hAnsi="Times New Roman"/>
          <w:b/>
        </w:rPr>
      </w:pPr>
    </w:p>
    <w:p w14:paraId="6F3005A3" w14:textId="77777777" w:rsidR="00746D18" w:rsidRPr="009D16C9" w:rsidRDefault="00746D18" w:rsidP="00D674FC">
      <w:pPr>
        <w:spacing w:after="0" w:line="240" w:lineRule="auto"/>
        <w:rPr>
          <w:rFonts w:ascii="Times New Roman" w:hAnsi="Times New Roman"/>
          <w:b/>
        </w:rPr>
      </w:pPr>
    </w:p>
    <w:p w14:paraId="2055380D" w14:textId="77777777" w:rsidR="00746D18" w:rsidRPr="009D16C9" w:rsidRDefault="00746D18" w:rsidP="00D674FC">
      <w:pPr>
        <w:spacing w:after="0" w:line="240" w:lineRule="auto"/>
        <w:rPr>
          <w:rFonts w:ascii="Times New Roman" w:hAnsi="Times New Roman"/>
          <w:b/>
        </w:rPr>
      </w:pPr>
    </w:p>
    <w:p w14:paraId="00540BB1" w14:textId="77777777" w:rsidR="00746D18" w:rsidRPr="009D16C9" w:rsidRDefault="00746D18" w:rsidP="00D674FC">
      <w:pPr>
        <w:spacing w:after="0" w:line="240" w:lineRule="auto"/>
        <w:rPr>
          <w:rFonts w:ascii="Times New Roman" w:hAnsi="Times New Roman"/>
          <w:b/>
        </w:rPr>
      </w:pPr>
    </w:p>
    <w:p w14:paraId="335124EC" w14:textId="77777777" w:rsidR="00746D18" w:rsidRPr="009D16C9" w:rsidRDefault="00746D18" w:rsidP="00D674FC">
      <w:pPr>
        <w:spacing w:after="0" w:line="240" w:lineRule="auto"/>
        <w:rPr>
          <w:rFonts w:ascii="Times New Roman" w:hAnsi="Times New Roman"/>
          <w:b/>
        </w:rPr>
      </w:pPr>
    </w:p>
    <w:p w14:paraId="4B023E3D" w14:textId="77777777" w:rsidR="00746D18" w:rsidRPr="009D16C9" w:rsidRDefault="00746D18" w:rsidP="00D674FC">
      <w:pPr>
        <w:spacing w:after="0" w:line="240" w:lineRule="auto"/>
        <w:rPr>
          <w:rFonts w:ascii="Times New Roman" w:hAnsi="Times New Roman"/>
          <w:b/>
        </w:rPr>
      </w:pPr>
    </w:p>
    <w:p w14:paraId="301A7D7B" w14:textId="77777777" w:rsidR="00746D18" w:rsidRPr="009D16C9" w:rsidRDefault="00746D18" w:rsidP="00D674FC">
      <w:pPr>
        <w:spacing w:after="0" w:line="240" w:lineRule="auto"/>
        <w:rPr>
          <w:rFonts w:ascii="Times New Roman" w:hAnsi="Times New Roman"/>
          <w:b/>
        </w:rPr>
      </w:pPr>
    </w:p>
    <w:p w14:paraId="034CB0ED" w14:textId="77777777" w:rsidR="00746D18" w:rsidRPr="009D16C9" w:rsidRDefault="00746D18" w:rsidP="00D674FC">
      <w:pPr>
        <w:spacing w:after="0" w:line="240" w:lineRule="auto"/>
        <w:rPr>
          <w:rFonts w:ascii="Times New Roman" w:hAnsi="Times New Roman"/>
          <w:b/>
        </w:rPr>
      </w:pPr>
    </w:p>
    <w:p w14:paraId="302C3463" w14:textId="77777777" w:rsidR="00746D18" w:rsidRPr="009D16C9" w:rsidRDefault="00746D18" w:rsidP="00D674FC">
      <w:pPr>
        <w:spacing w:after="0" w:line="240" w:lineRule="auto"/>
        <w:rPr>
          <w:rFonts w:ascii="Times New Roman" w:hAnsi="Times New Roman"/>
          <w:b/>
        </w:rPr>
      </w:pPr>
    </w:p>
    <w:p w14:paraId="2AE28DF7" w14:textId="77777777" w:rsidR="00CD6F51" w:rsidRPr="009D16C9" w:rsidRDefault="00CD6F51" w:rsidP="00D674FC">
      <w:pPr>
        <w:spacing w:after="0" w:line="240" w:lineRule="auto"/>
        <w:rPr>
          <w:rFonts w:ascii="Times New Roman" w:hAnsi="Times New Roman"/>
          <w:b/>
        </w:rPr>
      </w:pPr>
    </w:p>
    <w:p w14:paraId="506CF899" w14:textId="77777777" w:rsidR="00CD6F51" w:rsidRPr="009D16C9" w:rsidRDefault="00CD6F51" w:rsidP="00D674FC">
      <w:pPr>
        <w:spacing w:after="0" w:line="240" w:lineRule="auto"/>
        <w:rPr>
          <w:rFonts w:ascii="Times New Roman" w:hAnsi="Times New Roman"/>
          <w:b/>
        </w:rPr>
      </w:pPr>
    </w:p>
    <w:p w14:paraId="7F89E470" w14:textId="77777777" w:rsidR="00CD6F51" w:rsidRPr="009D16C9" w:rsidRDefault="00CD6F51" w:rsidP="00D674FC">
      <w:pPr>
        <w:spacing w:after="0" w:line="240" w:lineRule="auto"/>
        <w:rPr>
          <w:rFonts w:ascii="Times New Roman" w:hAnsi="Times New Roman"/>
          <w:b/>
        </w:rPr>
      </w:pPr>
    </w:p>
    <w:p w14:paraId="680D9B3D" w14:textId="77777777" w:rsidR="00CD6F51" w:rsidRPr="009D16C9" w:rsidRDefault="00CD6F51" w:rsidP="00D674FC">
      <w:pPr>
        <w:spacing w:after="0" w:line="240" w:lineRule="auto"/>
        <w:rPr>
          <w:rFonts w:ascii="Times New Roman" w:hAnsi="Times New Roman"/>
          <w:b/>
        </w:rPr>
      </w:pPr>
    </w:p>
    <w:p w14:paraId="6D096B6B" w14:textId="77777777" w:rsidR="00CD6F51" w:rsidRPr="009D16C9" w:rsidRDefault="00CD6F51" w:rsidP="00D674FC">
      <w:pPr>
        <w:spacing w:after="0" w:line="240" w:lineRule="auto"/>
        <w:rPr>
          <w:rFonts w:ascii="Times New Roman" w:hAnsi="Times New Roman"/>
          <w:b/>
        </w:rPr>
      </w:pPr>
    </w:p>
    <w:p w14:paraId="1D6AD62B" w14:textId="77777777" w:rsidR="00CD6F51" w:rsidRPr="009D16C9" w:rsidRDefault="00CD6F51" w:rsidP="00D674FC">
      <w:pPr>
        <w:spacing w:after="0" w:line="240" w:lineRule="auto"/>
        <w:rPr>
          <w:rFonts w:ascii="Times New Roman" w:hAnsi="Times New Roman"/>
          <w:b/>
        </w:rPr>
      </w:pPr>
    </w:p>
    <w:p w14:paraId="26A6F17C" w14:textId="77777777" w:rsidR="00CD6F51" w:rsidRPr="009D16C9" w:rsidRDefault="00CD6F51" w:rsidP="00D674FC">
      <w:pPr>
        <w:spacing w:after="0" w:line="240" w:lineRule="auto"/>
        <w:rPr>
          <w:rFonts w:ascii="Times New Roman" w:hAnsi="Times New Roman"/>
          <w:b/>
        </w:rPr>
      </w:pPr>
    </w:p>
    <w:p w14:paraId="6D8AEEEC" w14:textId="77777777" w:rsidR="00CD6F51" w:rsidRPr="009D16C9" w:rsidRDefault="00CD6F51" w:rsidP="00D674FC">
      <w:pPr>
        <w:spacing w:after="0" w:line="240" w:lineRule="auto"/>
        <w:rPr>
          <w:rFonts w:ascii="Times New Roman" w:hAnsi="Times New Roman"/>
          <w:b/>
        </w:rPr>
      </w:pPr>
    </w:p>
    <w:p w14:paraId="05FCBB84" w14:textId="77777777" w:rsidR="00CD6F51" w:rsidRPr="009D16C9" w:rsidRDefault="00CD6F51" w:rsidP="00D674FC">
      <w:pPr>
        <w:spacing w:after="0" w:line="240" w:lineRule="auto"/>
        <w:rPr>
          <w:rFonts w:ascii="Times New Roman" w:hAnsi="Times New Roman"/>
          <w:b/>
        </w:rPr>
      </w:pPr>
    </w:p>
    <w:p w14:paraId="4BB25A18" w14:textId="77777777" w:rsidR="00CD6F51" w:rsidRPr="009D16C9" w:rsidRDefault="00CD6F51" w:rsidP="00D674FC">
      <w:pPr>
        <w:spacing w:after="0" w:line="240" w:lineRule="auto"/>
        <w:rPr>
          <w:rFonts w:ascii="Times New Roman" w:hAnsi="Times New Roman"/>
          <w:b/>
        </w:rPr>
      </w:pPr>
    </w:p>
    <w:p w14:paraId="14372BD4" w14:textId="77777777" w:rsidR="00CD6F51" w:rsidRPr="009D16C9" w:rsidRDefault="00CD6F51" w:rsidP="00D674FC">
      <w:pPr>
        <w:spacing w:after="0" w:line="240" w:lineRule="auto"/>
        <w:rPr>
          <w:rFonts w:ascii="Times New Roman" w:hAnsi="Times New Roman"/>
          <w:b/>
        </w:rPr>
      </w:pPr>
    </w:p>
    <w:p w14:paraId="23992714" w14:textId="77777777" w:rsidR="00CD6F51" w:rsidRPr="009D16C9" w:rsidRDefault="00CD6F51" w:rsidP="00D674FC">
      <w:pPr>
        <w:spacing w:after="0" w:line="240" w:lineRule="auto"/>
        <w:rPr>
          <w:rFonts w:ascii="Times New Roman" w:hAnsi="Times New Roman"/>
          <w:b/>
        </w:rPr>
      </w:pPr>
    </w:p>
    <w:p w14:paraId="457CF38C" w14:textId="77777777" w:rsidR="00CD6F51" w:rsidRPr="009D16C9" w:rsidRDefault="00CD6F51" w:rsidP="00D674FC">
      <w:pPr>
        <w:spacing w:after="0" w:line="240" w:lineRule="auto"/>
        <w:rPr>
          <w:rFonts w:ascii="Times New Roman" w:hAnsi="Times New Roman"/>
          <w:b/>
        </w:rPr>
      </w:pPr>
    </w:p>
    <w:p w14:paraId="65980E0F" w14:textId="77777777" w:rsidR="00CD6F51" w:rsidRPr="009D16C9" w:rsidRDefault="00CD6F51" w:rsidP="00D674FC">
      <w:pPr>
        <w:spacing w:after="0" w:line="240" w:lineRule="auto"/>
        <w:rPr>
          <w:rFonts w:ascii="Times New Roman" w:hAnsi="Times New Roman"/>
          <w:b/>
        </w:rPr>
      </w:pPr>
    </w:p>
    <w:p w14:paraId="15604B3D" w14:textId="77777777" w:rsidR="00CD6F51" w:rsidRPr="009D16C9" w:rsidRDefault="00CD6F51" w:rsidP="00D674FC">
      <w:pPr>
        <w:spacing w:after="0" w:line="240" w:lineRule="auto"/>
        <w:rPr>
          <w:rFonts w:ascii="Times New Roman" w:hAnsi="Times New Roman"/>
          <w:b/>
        </w:rPr>
      </w:pPr>
    </w:p>
    <w:p w14:paraId="2A332B51" w14:textId="77777777" w:rsidR="00CD6F51" w:rsidRPr="009D16C9" w:rsidRDefault="00CD6F51" w:rsidP="00D674FC">
      <w:pPr>
        <w:spacing w:after="0" w:line="240" w:lineRule="auto"/>
        <w:rPr>
          <w:rFonts w:ascii="Times New Roman" w:hAnsi="Times New Roman"/>
          <w:b/>
        </w:rPr>
      </w:pPr>
    </w:p>
    <w:p w14:paraId="08119932" w14:textId="77777777" w:rsidR="00CD6F51" w:rsidRPr="009D16C9" w:rsidRDefault="00CD6F51" w:rsidP="00D674FC">
      <w:pPr>
        <w:spacing w:after="0" w:line="240" w:lineRule="auto"/>
        <w:rPr>
          <w:rFonts w:ascii="Times New Roman" w:hAnsi="Times New Roman"/>
          <w:b/>
        </w:rPr>
      </w:pPr>
    </w:p>
    <w:p w14:paraId="262ED3AE" w14:textId="77777777" w:rsidR="00CD6F51" w:rsidRPr="009D16C9" w:rsidRDefault="00CD6F51" w:rsidP="00D674FC">
      <w:pPr>
        <w:spacing w:after="0" w:line="240" w:lineRule="auto"/>
        <w:rPr>
          <w:rFonts w:ascii="Times New Roman" w:hAnsi="Times New Roman"/>
          <w:b/>
        </w:rPr>
      </w:pPr>
    </w:p>
    <w:p w14:paraId="6D7B7CBF" w14:textId="77777777" w:rsidR="00CD6F51" w:rsidRPr="009D16C9" w:rsidRDefault="00CD6F51" w:rsidP="00D674FC">
      <w:pPr>
        <w:spacing w:after="0" w:line="240" w:lineRule="auto"/>
        <w:rPr>
          <w:rFonts w:ascii="Times New Roman" w:hAnsi="Times New Roman"/>
          <w:b/>
        </w:rPr>
      </w:pPr>
    </w:p>
    <w:p w14:paraId="356D909E" w14:textId="77777777" w:rsidR="00CD6F51" w:rsidRPr="009D16C9" w:rsidRDefault="00CD6F51" w:rsidP="00D674FC">
      <w:pPr>
        <w:spacing w:after="0" w:line="240" w:lineRule="auto"/>
        <w:rPr>
          <w:rFonts w:ascii="Times New Roman" w:hAnsi="Times New Roman"/>
          <w:b/>
        </w:rPr>
      </w:pPr>
    </w:p>
    <w:p w14:paraId="4751C029" w14:textId="77777777" w:rsidR="00CD6F51" w:rsidRPr="009D16C9" w:rsidRDefault="00CD6F51" w:rsidP="00D674FC">
      <w:pPr>
        <w:spacing w:after="0" w:line="240" w:lineRule="auto"/>
        <w:rPr>
          <w:rFonts w:ascii="Times New Roman" w:hAnsi="Times New Roman"/>
          <w:b/>
        </w:rPr>
      </w:pPr>
    </w:p>
    <w:p w14:paraId="2645B8AB" w14:textId="77777777" w:rsidR="00CD6F51" w:rsidRPr="009D16C9" w:rsidRDefault="00CD6F51" w:rsidP="00D674FC">
      <w:pPr>
        <w:spacing w:after="0" w:line="240" w:lineRule="auto"/>
        <w:rPr>
          <w:rFonts w:ascii="Times New Roman" w:hAnsi="Times New Roman"/>
          <w:b/>
        </w:rPr>
      </w:pPr>
    </w:p>
    <w:p w14:paraId="5BCA2E71" w14:textId="77777777" w:rsidR="00746D18" w:rsidRPr="009D16C9" w:rsidRDefault="00746D18" w:rsidP="00D674FC">
      <w:pPr>
        <w:spacing w:after="0" w:line="240" w:lineRule="auto"/>
        <w:rPr>
          <w:rFonts w:ascii="Times New Roman" w:hAnsi="Times New Roman"/>
          <w:b/>
        </w:rPr>
      </w:pPr>
    </w:p>
    <w:p w14:paraId="76649956" w14:textId="77777777" w:rsidR="00746D18" w:rsidRPr="009D16C9" w:rsidRDefault="00746D18" w:rsidP="00D674FC">
      <w:pPr>
        <w:spacing w:after="0" w:line="240" w:lineRule="auto"/>
        <w:rPr>
          <w:rFonts w:ascii="Times New Roman" w:hAnsi="Times New Roman"/>
          <w:b/>
        </w:rPr>
      </w:pPr>
    </w:p>
    <w:p w14:paraId="0C5B74DA" w14:textId="77777777" w:rsidR="00A15165" w:rsidRPr="009D16C9" w:rsidRDefault="00746D18" w:rsidP="00D674FC">
      <w:pPr>
        <w:spacing w:after="0" w:line="240" w:lineRule="auto"/>
        <w:jc w:val="center"/>
        <w:rPr>
          <w:rFonts w:ascii="Times New Roman" w:hAnsi="Times New Roman"/>
          <w:b/>
          <w:vertAlign w:val="superscript"/>
        </w:rPr>
      </w:pPr>
      <w:r w:rsidRPr="009D16C9">
        <w:rPr>
          <w:rFonts w:ascii="Times New Roman" w:hAnsi="Times New Roman"/>
          <w:b/>
          <w:bCs/>
        </w:rPr>
        <w:t>2018 г.</w:t>
      </w:r>
    </w:p>
    <w:p w14:paraId="2B9E855F" w14:textId="77777777" w:rsidR="00832148" w:rsidRPr="00EF4355" w:rsidRDefault="00A57DED" w:rsidP="00832148">
      <w:pPr>
        <w:spacing w:after="0" w:line="240" w:lineRule="auto"/>
        <w:jc w:val="center"/>
        <w:rPr>
          <w:rFonts w:ascii="Times New Roman" w:hAnsi="Times New Roman"/>
          <w:b/>
          <w:bCs/>
          <w:i/>
        </w:rPr>
      </w:pPr>
      <w:r w:rsidRPr="009D16C9">
        <w:rPr>
          <w:rFonts w:ascii="Times New Roman" w:hAnsi="Times New Roman"/>
          <w:b/>
        </w:rPr>
        <w:br w:type="page"/>
      </w:r>
    </w:p>
    <w:p w14:paraId="7B6F4D7F" w14:textId="77777777" w:rsidR="00832148" w:rsidRPr="00781131" w:rsidRDefault="00832148" w:rsidP="00832148">
      <w:pPr>
        <w:spacing w:after="0" w:line="240" w:lineRule="auto"/>
        <w:jc w:val="center"/>
        <w:rPr>
          <w:rFonts w:ascii="Times New Roman" w:hAnsi="Times New Roman"/>
          <w:b/>
          <w:sz w:val="24"/>
          <w:szCs w:val="24"/>
          <w:vertAlign w:val="superscript"/>
        </w:rPr>
      </w:pPr>
      <w:r w:rsidRPr="00781131">
        <w:rPr>
          <w:rFonts w:ascii="Times New Roman" w:hAnsi="Times New Roman"/>
          <w:b/>
          <w:sz w:val="24"/>
          <w:szCs w:val="24"/>
        </w:rPr>
        <w:t>СОДЕРЖАНИЕ</w:t>
      </w:r>
    </w:p>
    <w:p w14:paraId="77FD05FB" w14:textId="77777777" w:rsidR="00832148" w:rsidRPr="00781131" w:rsidRDefault="00832148" w:rsidP="00832148">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832148" w:rsidRPr="00781131" w14:paraId="40A3F0A2" w14:textId="77777777" w:rsidTr="00220B6E">
        <w:tc>
          <w:tcPr>
            <w:tcW w:w="7479" w:type="dxa"/>
          </w:tcPr>
          <w:p w14:paraId="40DB7056" w14:textId="77777777" w:rsidR="00832148" w:rsidRPr="00781131" w:rsidRDefault="00832148"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3D715A5A" w14:textId="77777777" w:rsidR="00832148" w:rsidRPr="00781131" w:rsidRDefault="00645BAC" w:rsidP="00220B6E">
            <w:pPr>
              <w:spacing w:after="0"/>
              <w:jc w:val="center"/>
              <w:rPr>
                <w:rFonts w:ascii="Times New Roman" w:hAnsi="Times New Roman"/>
                <w:b/>
                <w:sz w:val="24"/>
                <w:szCs w:val="24"/>
              </w:rPr>
            </w:pPr>
            <w:r>
              <w:rPr>
                <w:rFonts w:ascii="Times New Roman" w:hAnsi="Times New Roman"/>
                <w:b/>
                <w:sz w:val="24"/>
                <w:szCs w:val="24"/>
              </w:rPr>
              <w:t>329</w:t>
            </w:r>
          </w:p>
        </w:tc>
      </w:tr>
      <w:tr w:rsidR="00832148" w:rsidRPr="00781131" w14:paraId="18DF7DBF" w14:textId="77777777" w:rsidTr="00220B6E">
        <w:tc>
          <w:tcPr>
            <w:tcW w:w="7479" w:type="dxa"/>
          </w:tcPr>
          <w:p w14:paraId="6C534AB2" w14:textId="77777777" w:rsidR="00832148" w:rsidRPr="00781131" w:rsidRDefault="00832148"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52657251" w14:textId="77777777" w:rsidR="00832148" w:rsidRPr="00781131" w:rsidRDefault="00645BAC" w:rsidP="00220B6E">
            <w:pPr>
              <w:spacing w:after="0"/>
              <w:jc w:val="center"/>
              <w:rPr>
                <w:rFonts w:ascii="Times New Roman" w:hAnsi="Times New Roman"/>
                <w:b/>
                <w:sz w:val="24"/>
                <w:szCs w:val="24"/>
              </w:rPr>
            </w:pPr>
            <w:r>
              <w:rPr>
                <w:rFonts w:ascii="Times New Roman" w:hAnsi="Times New Roman"/>
                <w:b/>
                <w:sz w:val="24"/>
                <w:szCs w:val="24"/>
              </w:rPr>
              <w:t>330</w:t>
            </w:r>
          </w:p>
        </w:tc>
      </w:tr>
      <w:tr w:rsidR="00832148" w:rsidRPr="00781131" w14:paraId="05B15CC3" w14:textId="77777777" w:rsidTr="00220B6E">
        <w:trPr>
          <w:trHeight w:val="670"/>
        </w:trPr>
        <w:tc>
          <w:tcPr>
            <w:tcW w:w="7479" w:type="dxa"/>
            <w:hideMark/>
          </w:tcPr>
          <w:p w14:paraId="50E7C694" w14:textId="77777777" w:rsidR="00832148" w:rsidRPr="00781131" w:rsidRDefault="00832148"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3. УСЛОВИЯ РЕАЛИЗАЦИИ ПРОГРАММЫ УЧЕБНОЙ ДИСЦИПЛИНЫ</w:t>
            </w:r>
          </w:p>
        </w:tc>
        <w:tc>
          <w:tcPr>
            <w:tcW w:w="2092" w:type="dxa"/>
            <w:vAlign w:val="bottom"/>
          </w:tcPr>
          <w:p w14:paraId="66B9EC76" w14:textId="77777777" w:rsidR="00832148" w:rsidRPr="00781131" w:rsidRDefault="00645BAC" w:rsidP="00220B6E">
            <w:pPr>
              <w:spacing w:after="0"/>
              <w:jc w:val="center"/>
              <w:rPr>
                <w:rFonts w:ascii="Times New Roman" w:hAnsi="Times New Roman"/>
                <w:b/>
                <w:sz w:val="24"/>
                <w:szCs w:val="24"/>
              </w:rPr>
            </w:pPr>
            <w:r>
              <w:rPr>
                <w:rFonts w:ascii="Times New Roman" w:hAnsi="Times New Roman"/>
                <w:b/>
                <w:sz w:val="24"/>
                <w:szCs w:val="24"/>
              </w:rPr>
              <w:t>335</w:t>
            </w:r>
          </w:p>
        </w:tc>
      </w:tr>
      <w:tr w:rsidR="00832148" w:rsidRPr="00781131" w14:paraId="30308C3A" w14:textId="77777777" w:rsidTr="00220B6E">
        <w:tc>
          <w:tcPr>
            <w:tcW w:w="7479" w:type="dxa"/>
          </w:tcPr>
          <w:p w14:paraId="00405BEB" w14:textId="77777777" w:rsidR="00832148" w:rsidRPr="00781131" w:rsidRDefault="00832148" w:rsidP="00E44535">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4012E6E4" w14:textId="77777777" w:rsidR="00832148" w:rsidRPr="00781131" w:rsidRDefault="00645BAC" w:rsidP="00220B6E">
            <w:pPr>
              <w:spacing w:after="0"/>
              <w:jc w:val="center"/>
              <w:rPr>
                <w:rFonts w:ascii="Times New Roman" w:hAnsi="Times New Roman"/>
                <w:b/>
                <w:sz w:val="24"/>
                <w:szCs w:val="24"/>
              </w:rPr>
            </w:pPr>
            <w:r>
              <w:rPr>
                <w:rFonts w:ascii="Times New Roman" w:hAnsi="Times New Roman"/>
                <w:b/>
                <w:sz w:val="24"/>
                <w:szCs w:val="24"/>
              </w:rPr>
              <w:t>336</w:t>
            </w:r>
          </w:p>
        </w:tc>
      </w:tr>
    </w:tbl>
    <w:p w14:paraId="5180554D" w14:textId="77777777" w:rsidR="00832148" w:rsidRDefault="00A15165" w:rsidP="00832148">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435548B5" w14:textId="77777777" w:rsidR="00A15165" w:rsidRPr="009D16C9" w:rsidRDefault="00A15165" w:rsidP="00832148">
      <w:pPr>
        <w:spacing w:after="0" w:line="240" w:lineRule="auto"/>
        <w:jc w:val="center"/>
        <w:rPr>
          <w:rFonts w:ascii="Times New Roman" w:hAnsi="Times New Roman"/>
          <w:b/>
          <w:sz w:val="24"/>
          <w:szCs w:val="24"/>
        </w:rPr>
      </w:pPr>
      <w:r w:rsidRPr="009D16C9">
        <w:rPr>
          <w:rFonts w:ascii="Times New Roman" w:hAnsi="Times New Roman"/>
          <w:b/>
          <w:sz w:val="24"/>
          <w:szCs w:val="24"/>
        </w:rPr>
        <w:t>ОП.0</w:t>
      </w:r>
      <w:r w:rsidR="00A34D39" w:rsidRPr="009D16C9">
        <w:rPr>
          <w:rFonts w:ascii="Times New Roman" w:hAnsi="Times New Roman"/>
          <w:b/>
          <w:sz w:val="24"/>
          <w:szCs w:val="24"/>
        </w:rPr>
        <w:t>8</w:t>
      </w:r>
      <w:r w:rsidRPr="009D16C9">
        <w:rPr>
          <w:rFonts w:ascii="Times New Roman" w:hAnsi="Times New Roman"/>
          <w:b/>
          <w:sz w:val="24"/>
          <w:szCs w:val="24"/>
        </w:rPr>
        <w:t xml:space="preserve"> «</w:t>
      </w:r>
      <w:r w:rsidR="00A34D39" w:rsidRPr="009D16C9">
        <w:rPr>
          <w:rFonts w:ascii="Times New Roman" w:hAnsi="Times New Roman"/>
          <w:b/>
          <w:caps/>
          <w:sz w:val="24"/>
          <w:szCs w:val="24"/>
        </w:rPr>
        <w:t>Информационные технологии в профессиональной деятельности</w:t>
      </w:r>
      <w:r w:rsidRPr="009D16C9">
        <w:rPr>
          <w:rFonts w:ascii="Times New Roman" w:hAnsi="Times New Roman"/>
          <w:b/>
          <w:sz w:val="24"/>
          <w:szCs w:val="24"/>
        </w:rPr>
        <w:t xml:space="preserve">» </w:t>
      </w:r>
    </w:p>
    <w:p w14:paraId="39D32A83" w14:textId="77777777" w:rsidR="00A15165" w:rsidRPr="009D16C9" w:rsidRDefault="00A15165" w:rsidP="00D674FC">
      <w:pPr>
        <w:spacing w:after="0" w:line="240" w:lineRule="auto"/>
        <w:rPr>
          <w:rFonts w:ascii="Times New Roman" w:hAnsi="Times New Roman"/>
          <w:sz w:val="24"/>
          <w:szCs w:val="24"/>
        </w:rPr>
      </w:pPr>
    </w:p>
    <w:p w14:paraId="7512A67F" w14:textId="77777777" w:rsidR="00A15165" w:rsidRPr="009D16C9" w:rsidRDefault="00A15165" w:rsidP="00CD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b/>
          <w:sz w:val="24"/>
          <w:szCs w:val="24"/>
        </w:rPr>
        <w:t xml:space="preserve">1.1. Место дисциплины в структуре основной образовательной программы: </w:t>
      </w:r>
      <w:r w:rsidRPr="009D16C9">
        <w:rPr>
          <w:rFonts w:ascii="Times New Roman" w:hAnsi="Times New Roman"/>
          <w:sz w:val="24"/>
          <w:szCs w:val="24"/>
        </w:rPr>
        <w:tab/>
      </w:r>
    </w:p>
    <w:p w14:paraId="678A5E34" w14:textId="77777777" w:rsidR="00A15165" w:rsidRPr="009D16C9" w:rsidRDefault="00A15165" w:rsidP="00CD6F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832148">
        <w:rPr>
          <w:rFonts w:ascii="Times New Roman" w:hAnsi="Times New Roman"/>
          <w:sz w:val="24"/>
          <w:szCs w:val="24"/>
        </w:rPr>
        <w:t>ОП.08 </w:t>
      </w:r>
      <w:r w:rsidRPr="009D16C9">
        <w:rPr>
          <w:rFonts w:ascii="Times New Roman" w:hAnsi="Times New Roman"/>
          <w:sz w:val="24"/>
          <w:szCs w:val="24"/>
        </w:rPr>
        <w:t>«</w:t>
      </w:r>
      <w:r w:rsidR="00A34D39" w:rsidRPr="009D16C9">
        <w:rPr>
          <w:rFonts w:ascii="Times New Roman" w:hAnsi="Times New Roman"/>
          <w:sz w:val="24"/>
          <w:szCs w:val="24"/>
        </w:rPr>
        <w:t>Информационные технологи в профессиональной деятельности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424CEBB3" w14:textId="77777777" w:rsidR="00A15165" w:rsidRDefault="00A15165" w:rsidP="009647B7">
      <w:pPr>
        <w:pStyle w:val="ConsPlusNormal"/>
        <w:spacing w:line="276" w:lineRule="auto"/>
        <w:ind w:firstLine="709"/>
        <w:jc w:val="both"/>
        <w:rPr>
          <w:rFonts w:ascii="Times New Roman" w:hAnsi="Times New Roman"/>
          <w:spacing w:val="-3"/>
          <w:sz w:val="24"/>
          <w:szCs w:val="24"/>
        </w:rPr>
      </w:pPr>
      <w:r w:rsidRPr="009D16C9">
        <w:rPr>
          <w:rFonts w:ascii="Times New Roman" w:hAnsi="Times New Roman" w:cs="Times New Roman"/>
          <w:sz w:val="24"/>
          <w:szCs w:val="24"/>
        </w:rPr>
        <w:t xml:space="preserve">Учебная дисциплина </w:t>
      </w:r>
      <w:r w:rsidR="00832148">
        <w:rPr>
          <w:rFonts w:ascii="Times New Roman" w:hAnsi="Times New Roman" w:cs="Times New Roman"/>
          <w:sz w:val="24"/>
          <w:szCs w:val="24"/>
        </w:rPr>
        <w:t>ОП.08 </w:t>
      </w:r>
      <w:r w:rsidRPr="009D16C9">
        <w:rPr>
          <w:rFonts w:ascii="Times New Roman" w:hAnsi="Times New Roman" w:cs="Times New Roman"/>
          <w:sz w:val="24"/>
          <w:szCs w:val="24"/>
        </w:rPr>
        <w:t>«</w:t>
      </w:r>
      <w:r w:rsidR="00A34D39" w:rsidRPr="009D16C9">
        <w:rPr>
          <w:rFonts w:ascii="Times New Roman" w:hAnsi="Times New Roman" w:cs="Times New Roman"/>
          <w:sz w:val="24"/>
          <w:szCs w:val="24"/>
        </w:rPr>
        <w:t>Информационные технологи в профессиональной деятельности</w:t>
      </w:r>
      <w:r w:rsidRPr="009D16C9">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 08.02.08 Монтаж и эксплуатация оборудования и систем газоснабжения. Особое значение дисциплина имеет при формировании и развитии компетенций</w:t>
      </w:r>
      <w:r w:rsidR="009647B7">
        <w:rPr>
          <w:rFonts w:ascii="Times New Roman" w:hAnsi="Times New Roman" w:cs="Times New Roman"/>
          <w:sz w:val="24"/>
          <w:szCs w:val="24"/>
        </w:rPr>
        <w:t xml:space="preserve"> </w:t>
      </w:r>
      <w:r w:rsidR="00005CB6" w:rsidRPr="009D16C9">
        <w:rPr>
          <w:rFonts w:ascii="Times New Roman" w:hAnsi="Times New Roman"/>
          <w:spacing w:val="-3"/>
          <w:sz w:val="24"/>
          <w:szCs w:val="24"/>
        </w:rPr>
        <w:t>ОК 01 – ОК 06, ОК 09</w:t>
      </w:r>
      <w:r w:rsidR="00005CB6">
        <w:rPr>
          <w:rFonts w:ascii="Times New Roman" w:hAnsi="Times New Roman"/>
          <w:spacing w:val="-3"/>
          <w:sz w:val="24"/>
          <w:szCs w:val="24"/>
        </w:rPr>
        <w:t xml:space="preserve"> </w:t>
      </w:r>
      <w:r w:rsidR="00005CB6">
        <w:rPr>
          <w:rFonts w:ascii="Times New Roman" w:hAnsi="Times New Roman"/>
          <w:spacing w:val="-3"/>
          <w:sz w:val="24"/>
          <w:szCs w:val="24"/>
        </w:rPr>
        <w:sym w:font="Symbol" w:char="F02D"/>
      </w:r>
      <w:r w:rsidR="00005CB6" w:rsidRPr="009D16C9">
        <w:rPr>
          <w:rFonts w:ascii="Times New Roman" w:hAnsi="Times New Roman"/>
          <w:spacing w:val="-3"/>
          <w:sz w:val="24"/>
          <w:szCs w:val="24"/>
        </w:rPr>
        <w:t xml:space="preserve"> ОК 11</w:t>
      </w:r>
      <w:r w:rsidR="009647B7">
        <w:rPr>
          <w:rFonts w:ascii="Times New Roman" w:hAnsi="Times New Roman"/>
          <w:sz w:val="24"/>
          <w:szCs w:val="24"/>
        </w:rPr>
        <w:t xml:space="preserve">, </w:t>
      </w:r>
      <w:r w:rsidR="009647B7" w:rsidRPr="009D16C9">
        <w:rPr>
          <w:rFonts w:ascii="Times New Roman" w:hAnsi="Times New Roman"/>
          <w:spacing w:val="-3"/>
          <w:sz w:val="24"/>
          <w:szCs w:val="24"/>
        </w:rPr>
        <w:t>ПК 1.1 – ПК 1.3</w:t>
      </w:r>
      <w:r w:rsidR="009647B7">
        <w:rPr>
          <w:rFonts w:ascii="Times New Roman" w:hAnsi="Times New Roman"/>
          <w:spacing w:val="-3"/>
          <w:sz w:val="24"/>
          <w:szCs w:val="24"/>
        </w:rPr>
        <w:t xml:space="preserve">, </w:t>
      </w:r>
      <w:r w:rsidR="009647B7" w:rsidRPr="009D16C9">
        <w:rPr>
          <w:rFonts w:ascii="Times New Roman" w:hAnsi="Times New Roman"/>
          <w:spacing w:val="-3"/>
          <w:sz w:val="24"/>
          <w:szCs w:val="24"/>
        </w:rPr>
        <w:t>ПК 2.1 – ПК 2.5</w:t>
      </w:r>
      <w:r w:rsidR="009647B7">
        <w:rPr>
          <w:rFonts w:ascii="Times New Roman" w:hAnsi="Times New Roman"/>
          <w:spacing w:val="-3"/>
          <w:sz w:val="24"/>
          <w:szCs w:val="24"/>
        </w:rPr>
        <w:t xml:space="preserve">, </w:t>
      </w:r>
      <w:r w:rsidR="009647B7" w:rsidRPr="009D16C9">
        <w:rPr>
          <w:rFonts w:ascii="Times New Roman" w:hAnsi="Times New Roman"/>
          <w:spacing w:val="-3"/>
          <w:sz w:val="24"/>
          <w:szCs w:val="24"/>
        </w:rPr>
        <w:t>ПК 3.1 – ПК 3.6</w:t>
      </w:r>
      <w:r w:rsidR="009647B7">
        <w:rPr>
          <w:rFonts w:ascii="Times New Roman" w:hAnsi="Times New Roman"/>
          <w:spacing w:val="-3"/>
          <w:sz w:val="24"/>
          <w:szCs w:val="24"/>
        </w:rPr>
        <w:t xml:space="preserve">, </w:t>
      </w:r>
      <w:r w:rsidR="009647B7" w:rsidRPr="009D16C9">
        <w:rPr>
          <w:rFonts w:ascii="Times New Roman" w:hAnsi="Times New Roman"/>
          <w:spacing w:val="-3"/>
          <w:sz w:val="24"/>
          <w:szCs w:val="24"/>
        </w:rPr>
        <w:t>ПК 4.1 – ПК 4.4</w:t>
      </w:r>
    </w:p>
    <w:p w14:paraId="1BFB00B4" w14:textId="77777777" w:rsidR="009647B7" w:rsidRPr="009D16C9" w:rsidRDefault="009647B7" w:rsidP="0096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highlight w:val="yellow"/>
        </w:rPr>
      </w:pPr>
    </w:p>
    <w:p w14:paraId="0756C898" w14:textId="77777777" w:rsidR="00A15165" w:rsidRPr="009D16C9" w:rsidRDefault="00A15165" w:rsidP="00CD6F51">
      <w:pPr>
        <w:spacing w:after="0"/>
        <w:ind w:firstLine="709"/>
        <w:rPr>
          <w:rFonts w:ascii="Times New Roman" w:hAnsi="Times New Roman"/>
          <w:b/>
          <w:sz w:val="24"/>
          <w:szCs w:val="24"/>
        </w:rPr>
      </w:pPr>
      <w:r w:rsidRPr="009D16C9">
        <w:rPr>
          <w:rFonts w:ascii="Times New Roman" w:hAnsi="Times New Roman"/>
          <w:b/>
          <w:sz w:val="24"/>
          <w:szCs w:val="24"/>
        </w:rPr>
        <w:t>1.2. Цель и планируемые результаты освоения дисциплины</w:t>
      </w:r>
    </w:p>
    <w:p w14:paraId="275A2279" w14:textId="77777777" w:rsidR="00A15165" w:rsidRPr="009D16C9" w:rsidRDefault="00A15165" w:rsidP="00CD6F51">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060"/>
      </w:tblGrid>
      <w:tr w:rsidR="00A15165" w:rsidRPr="009D16C9" w14:paraId="503DB9E9" w14:textId="77777777" w:rsidTr="00A34D39">
        <w:trPr>
          <w:trHeight w:val="649"/>
        </w:trPr>
        <w:tc>
          <w:tcPr>
            <w:tcW w:w="1129" w:type="dxa"/>
            <w:tcBorders>
              <w:top w:val="single" w:sz="4" w:space="0" w:color="auto"/>
              <w:left w:val="single" w:sz="4" w:space="0" w:color="auto"/>
              <w:bottom w:val="single" w:sz="4" w:space="0" w:color="auto"/>
              <w:right w:val="single" w:sz="4" w:space="0" w:color="auto"/>
            </w:tcBorders>
            <w:hideMark/>
          </w:tcPr>
          <w:p w14:paraId="47E938B9" w14:textId="77777777" w:rsidR="00A15165" w:rsidRPr="009D16C9" w:rsidRDefault="00A15165" w:rsidP="00D674FC">
            <w:pPr>
              <w:spacing w:after="0" w:line="240" w:lineRule="auto"/>
              <w:jc w:val="center"/>
              <w:rPr>
                <w:rFonts w:ascii="Times New Roman" w:hAnsi="Times New Roman"/>
                <w:sz w:val="24"/>
                <w:szCs w:val="24"/>
              </w:rPr>
            </w:pPr>
            <w:r w:rsidRPr="009D16C9">
              <w:rPr>
                <w:rFonts w:ascii="Times New Roman" w:hAnsi="Times New Roman"/>
                <w:sz w:val="24"/>
                <w:szCs w:val="24"/>
              </w:rPr>
              <w:t>Код ПК, ОК</w:t>
            </w:r>
          </w:p>
        </w:tc>
        <w:tc>
          <w:tcPr>
            <w:tcW w:w="4059" w:type="dxa"/>
            <w:tcBorders>
              <w:top w:val="single" w:sz="4" w:space="0" w:color="auto"/>
              <w:left w:val="single" w:sz="4" w:space="0" w:color="auto"/>
              <w:bottom w:val="single" w:sz="4" w:space="0" w:color="auto"/>
              <w:right w:val="single" w:sz="4" w:space="0" w:color="auto"/>
            </w:tcBorders>
            <w:hideMark/>
          </w:tcPr>
          <w:p w14:paraId="5931F6F5" w14:textId="77777777" w:rsidR="00A15165" w:rsidRPr="009D16C9" w:rsidRDefault="00A15165" w:rsidP="00D674FC">
            <w:pPr>
              <w:spacing w:after="0" w:line="240" w:lineRule="auto"/>
              <w:jc w:val="center"/>
              <w:rPr>
                <w:rFonts w:ascii="Times New Roman" w:hAnsi="Times New Roman"/>
                <w:sz w:val="24"/>
                <w:szCs w:val="24"/>
              </w:rPr>
            </w:pPr>
            <w:r w:rsidRPr="009D16C9">
              <w:rPr>
                <w:rFonts w:ascii="Times New Roman" w:hAnsi="Times New Roman"/>
                <w:sz w:val="24"/>
                <w:szCs w:val="24"/>
              </w:rPr>
              <w:t>Умения</w:t>
            </w:r>
          </w:p>
        </w:tc>
        <w:tc>
          <w:tcPr>
            <w:tcW w:w="4060" w:type="dxa"/>
            <w:tcBorders>
              <w:top w:val="single" w:sz="4" w:space="0" w:color="auto"/>
              <w:left w:val="single" w:sz="4" w:space="0" w:color="auto"/>
              <w:bottom w:val="single" w:sz="4" w:space="0" w:color="auto"/>
              <w:right w:val="single" w:sz="4" w:space="0" w:color="auto"/>
            </w:tcBorders>
            <w:hideMark/>
          </w:tcPr>
          <w:p w14:paraId="6CDC0877" w14:textId="77777777" w:rsidR="00A15165" w:rsidRPr="009D16C9" w:rsidRDefault="00A15165" w:rsidP="00D674FC">
            <w:pPr>
              <w:spacing w:after="0" w:line="240" w:lineRule="auto"/>
              <w:jc w:val="center"/>
              <w:rPr>
                <w:rFonts w:ascii="Times New Roman" w:hAnsi="Times New Roman"/>
                <w:sz w:val="24"/>
                <w:szCs w:val="24"/>
              </w:rPr>
            </w:pPr>
            <w:r w:rsidRPr="009D16C9">
              <w:rPr>
                <w:rFonts w:ascii="Times New Roman" w:hAnsi="Times New Roman"/>
                <w:sz w:val="24"/>
                <w:szCs w:val="24"/>
              </w:rPr>
              <w:t>Знания</w:t>
            </w:r>
          </w:p>
        </w:tc>
      </w:tr>
      <w:tr w:rsidR="00A15165" w:rsidRPr="009D16C9" w14:paraId="05A6C6D1" w14:textId="77777777" w:rsidTr="00A34D39">
        <w:trPr>
          <w:trHeight w:val="212"/>
        </w:trPr>
        <w:tc>
          <w:tcPr>
            <w:tcW w:w="1129" w:type="dxa"/>
            <w:tcBorders>
              <w:top w:val="single" w:sz="4" w:space="0" w:color="auto"/>
              <w:left w:val="single" w:sz="4" w:space="0" w:color="auto"/>
              <w:bottom w:val="single" w:sz="4" w:space="0" w:color="auto"/>
              <w:right w:val="single" w:sz="4" w:space="0" w:color="auto"/>
            </w:tcBorders>
            <w:hideMark/>
          </w:tcPr>
          <w:p w14:paraId="6B120312" w14:textId="77777777" w:rsidR="005829EE" w:rsidRPr="009D16C9" w:rsidRDefault="00890B47" w:rsidP="00D674FC">
            <w:pPr>
              <w:spacing w:after="0" w:line="240" w:lineRule="auto"/>
              <w:rPr>
                <w:rFonts w:ascii="Times New Roman" w:hAnsi="Times New Roman"/>
                <w:spacing w:val="-3"/>
                <w:sz w:val="24"/>
                <w:szCs w:val="24"/>
              </w:rPr>
            </w:pPr>
            <w:r>
              <w:rPr>
                <w:rFonts w:ascii="Times New Roman" w:hAnsi="Times New Roman"/>
                <w:spacing w:val="-3"/>
                <w:sz w:val="24"/>
                <w:szCs w:val="24"/>
              </w:rPr>
              <w:t xml:space="preserve">ОК 01 – ОК 06, ОК 09 </w:t>
            </w:r>
            <w:r>
              <w:rPr>
                <w:rFonts w:ascii="Times New Roman" w:hAnsi="Times New Roman"/>
                <w:spacing w:val="-3"/>
                <w:sz w:val="24"/>
                <w:szCs w:val="24"/>
              </w:rPr>
              <w:sym w:font="Symbol" w:char="F02D"/>
            </w:r>
            <w:r>
              <w:rPr>
                <w:rFonts w:ascii="Times New Roman" w:hAnsi="Times New Roman"/>
                <w:spacing w:val="-3"/>
                <w:sz w:val="24"/>
                <w:szCs w:val="24"/>
              </w:rPr>
              <w:t xml:space="preserve"> ОК</w:t>
            </w:r>
            <w:r>
              <w:rPr>
                <w:rFonts w:ascii="Times New Roman" w:hAnsi="Times New Roman"/>
                <w:sz w:val="24"/>
                <w:szCs w:val="24"/>
              </w:rPr>
              <w:t> 11</w:t>
            </w:r>
            <w:r w:rsidR="006E636A">
              <w:rPr>
                <w:rFonts w:ascii="Times New Roman" w:hAnsi="Times New Roman"/>
                <w:sz w:val="24"/>
                <w:szCs w:val="24"/>
              </w:rPr>
              <w:t xml:space="preserve">, </w:t>
            </w:r>
            <w:r w:rsidR="005829EE" w:rsidRPr="009D16C9">
              <w:rPr>
                <w:rFonts w:ascii="Times New Roman" w:hAnsi="Times New Roman"/>
                <w:spacing w:val="-3"/>
                <w:sz w:val="24"/>
                <w:szCs w:val="24"/>
              </w:rPr>
              <w:t>ПК 1.1 – ПК 1.3</w:t>
            </w:r>
            <w:r w:rsidR="00832148">
              <w:rPr>
                <w:rFonts w:ascii="Times New Roman" w:hAnsi="Times New Roman"/>
                <w:spacing w:val="-3"/>
                <w:sz w:val="24"/>
                <w:szCs w:val="24"/>
              </w:rPr>
              <w:t>,</w:t>
            </w:r>
          </w:p>
          <w:p w14:paraId="2D0CCB2B" w14:textId="77777777" w:rsidR="005829EE" w:rsidRPr="009D16C9" w:rsidRDefault="005829EE"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2.1 – ПК 2.5</w:t>
            </w:r>
            <w:r w:rsidR="00832148">
              <w:rPr>
                <w:rFonts w:ascii="Times New Roman" w:hAnsi="Times New Roman"/>
                <w:spacing w:val="-3"/>
                <w:sz w:val="24"/>
                <w:szCs w:val="24"/>
              </w:rPr>
              <w:t>,</w:t>
            </w:r>
          </w:p>
          <w:p w14:paraId="5EDAED63" w14:textId="77777777" w:rsidR="005829EE" w:rsidRPr="009D16C9" w:rsidRDefault="005829EE" w:rsidP="00D674FC">
            <w:pPr>
              <w:spacing w:after="0" w:line="240" w:lineRule="auto"/>
              <w:rPr>
                <w:rFonts w:ascii="Times New Roman" w:hAnsi="Times New Roman"/>
                <w:spacing w:val="-3"/>
                <w:sz w:val="24"/>
                <w:szCs w:val="24"/>
              </w:rPr>
            </w:pPr>
            <w:r w:rsidRPr="009D16C9">
              <w:rPr>
                <w:rFonts w:ascii="Times New Roman" w:hAnsi="Times New Roman"/>
                <w:spacing w:val="-3"/>
                <w:sz w:val="24"/>
                <w:szCs w:val="24"/>
              </w:rPr>
              <w:t>ПК 3.1 – ПК 3.6</w:t>
            </w:r>
            <w:r w:rsidR="00832148">
              <w:rPr>
                <w:rFonts w:ascii="Times New Roman" w:hAnsi="Times New Roman"/>
                <w:spacing w:val="-3"/>
                <w:sz w:val="24"/>
                <w:szCs w:val="24"/>
              </w:rPr>
              <w:t>,</w:t>
            </w:r>
          </w:p>
          <w:p w14:paraId="0FD1D4B9" w14:textId="77777777" w:rsidR="00A15165" w:rsidRPr="009D16C9" w:rsidRDefault="005829EE" w:rsidP="00D674FC">
            <w:pPr>
              <w:spacing w:after="0" w:line="240" w:lineRule="auto"/>
              <w:rPr>
                <w:rFonts w:ascii="Times New Roman" w:hAnsi="Times New Roman"/>
                <w:sz w:val="24"/>
                <w:szCs w:val="24"/>
              </w:rPr>
            </w:pPr>
            <w:r w:rsidRPr="009D16C9">
              <w:rPr>
                <w:rFonts w:ascii="Times New Roman" w:hAnsi="Times New Roman"/>
                <w:spacing w:val="-3"/>
                <w:sz w:val="24"/>
                <w:szCs w:val="24"/>
              </w:rPr>
              <w:t>ПК 4.1 – ПК 4.4</w:t>
            </w:r>
          </w:p>
        </w:tc>
        <w:tc>
          <w:tcPr>
            <w:tcW w:w="4059" w:type="dxa"/>
            <w:tcBorders>
              <w:top w:val="single" w:sz="4" w:space="0" w:color="auto"/>
              <w:left w:val="single" w:sz="4" w:space="0" w:color="auto"/>
              <w:bottom w:val="single" w:sz="4" w:space="0" w:color="auto"/>
              <w:right w:val="single" w:sz="4" w:space="0" w:color="auto"/>
            </w:tcBorders>
            <w:hideMark/>
          </w:tcPr>
          <w:p w14:paraId="7FDA63F1" w14:textId="77777777" w:rsidR="00A15165" w:rsidRPr="009D16C9" w:rsidRDefault="00A34D39"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использовать прикладное программное обеспечение (текстовые и графические редакторы, электронные таблицы, информационно-поисковые системы)</w:t>
            </w:r>
            <w:r w:rsidR="00FE4172" w:rsidRPr="009D16C9">
              <w:rPr>
                <w:rFonts w:ascii="Times New Roman" w:hAnsi="Times New Roman"/>
                <w:spacing w:val="-3"/>
                <w:sz w:val="24"/>
                <w:szCs w:val="24"/>
              </w:rPr>
              <w:t>.</w:t>
            </w:r>
          </w:p>
        </w:tc>
        <w:tc>
          <w:tcPr>
            <w:tcW w:w="4060" w:type="dxa"/>
            <w:tcBorders>
              <w:top w:val="single" w:sz="4" w:space="0" w:color="auto"/>
              <w:left w:val="single" w:sz="4" w:space="0" w:color="auto"/>
              <w:bottom w:val="single" w:sz="4" w:space="0" w:color="auto"/>
              <w:right w:val="single" w:sz="4" w:space="0" w:color="auto"/>
            </w:tcBorders>
            <w:hideMark/>
          </w:tcPr>
          <w:p w14:paraId="7839113A" w14:textId="77777777" w:rsidR="00A34D39" w:rsidRPr="009D16C9" w:rsidRDefault="00A34D39"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основные понятия автоматизированной обработки информации, общий состав и структуру электронно-вычислительных машин и вычислительных систем;</w:t>
            </w:r>
          </w:p>
          <w:p w14:paraId="4056E7DD" w14:textId="77777777" w:rsidR="00A34D39" w:rsidRPr="009D16C9" w:rsidRDefault="00A34D39"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базовые системные программные продукты и пакеты прикладных программ;</w:t>
            </w:r>
          </w:p>
          <w:p w14:paraId="6109E49F" w14:textId="77777777" w:rsidR="00A34D39" w:rsidRPr="009D16C9" w:rsidRDefault="00A34D39" w:rsidP="00D674FC">
            <w:pPr>
              <w:autoSpaceDE w:val="0"/>
              <w:autoSpaceDN w:val="0"/>
              <w:adjustRightInd w:val="0"/>
              <w:spacing w:after="0" w:line="240" w:lineRule="auto"/>
              <w:rPr>
                <w:rFonts w:ascii="Times New Roman" w:hAnsi="Times New Roman"/>
                <w:spacing w:val="-3"/>
                <w:sz w:val="24"/>
                <w:szCs w:val="24"/>
              </w:rPr>
            </w:pPr>
            <w:r w:rsidRPr="009D16C9">
              <w:rPr>
                <w:rFonts w:ascii="Times New Roman" w:hAnsi="Times New Roman"/>
                <w:spacing w:val="-3"/>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539491B6" w14:textId="77777777" w:rsidR="00A15165" w:rsidRPr="009D16C9" w:rsidRDefault="00A34D39" w:rsidP="00D674FC">
            <w:pPr>
              <w:shd w:val="clear" w:color="auto" w:fill="FFFFFF"/>
              <w:spacing w:after="0" w:line="240" w:lineRule="auto"/>
              <w:jc w:val="both"/>
              <w:rPr>
                <w:rFonts w:ascii="Times New Roman" w:hAnsi="Times New Roman"/>
                <w:spacing w:val="-3"/>
                <w:sz w:val="24"/>
                <w:szCs w:val="24"/>
              </w:rPr>
            </w:pPr>
            <w:r w:rsidRPr="009D16C9">
              <w:rPr>
                <w:rFonts w:ascii="Times New Roman" w:hAnsi="Times New Roman"/>
                <w:spacing w:val="-3"/>
                <w:sz w:val="24"/>
                <w:szCs w:val="24"/>
              </w:rPr>
              <w:t>технологию поиска информации</w:t>
            </w:r>
            <w:r w:rsidR="00FE4172" w:rsidRPr="009D16C9">
              <w:rPr>
                <w:rFonts w:ascii="Times New Roman" w:hAnsi="Times New Roman"/>
                <w:spacing w:val="-3"/>
                <w:sz w:val="24"/>
                <w:szCs w:val="24"/>
              </w:rPr>
              <w:t>.</w:t>
            </w:r>
          </w:p>
        </w:tc>
      </w:tr>
    </w:tbl>
    <w:p w14:paraId="6A25EF47" w14:textId="77777777" w:rsidR="00A15165" w:rsidRPr="009D16C9" w:rsidRDefault="00A15165" w:rsidP="00D674FC">
      <w:pPr>
        <w:suppressAutoHyphens/>
        <w:spacing w:after="0" w:line="240" w:lineRule="auto"/>
        <w:ind w:firstLine="709"/>
        <w:jc w:val="both"/>
        <w:rPr>
          <w:rFonts w:ascii="Times New Roman" w:hAnsi="Times New Roman"/>
          <w:sz w:val="24"/>
          <w:szCs w:val="24"/>
        </w:rPr>
      </w:pPr>
    </w:p>
    <w:p w14:paraId="4C596F34" w14:textId="77777777" w:rsidR="00A15165" w:rsidRDefault="00A15165" w:rsidP="009647B7">
      <w:pPr>
        <w:suppressAutoHyphens/>
        <w:spacing w:after="0" w:line="240" w:lineRule="auto"/>
        <w:ind w:firstLine="709"/>
        <w:rPr>
          <w:rFonts w:ascii="Times New Roman" w:hAnsi="Times New Roman"/>
          <w:b/>
          <w:sz w:val="24"/>
          <w:szCs w:val="24"/>
        </w:rPr>
      </w:pPr>
      <w:r w:rsidRPr="009D16C9">
        <w:rPr>
          <w:rFonts w:ascii="Times New Roman" w:hAnsi="Times New Roman"/>
          <w:sz w:val="24"/>
          <w:szCs w:val="24"/>
        </w:rPr>
        <w:br w:type="page"/>
      </w:r>
      <w:r w:rsidRPr="009D16C9">
        <w:rPr>
          <w:rFonts w:ascii="Times New Roman" w:hAnsi="Times New Roman"/>
          <w:b/>
          <w:sz w:val="24"/>
          <w:szCs w:val="24"/>
        </w:rPr>
        <w:t>2. СТРУКТУРА И СОДЕРЖАНИЕ УЧЕБНОЙ ДИСЦИПЛИНЫ</w:t>
      </w:r>
    </w:p>
    <w:p w14:paraId="1E0BF3C3" w14:textId="77777777" w:rsidR="00063F08" w:rsidRPr="009D16C9" w:rsidRDefault="00063F08" w:rsidP="009647B7">
      <w:pPr>
        <w:suppressAutoHyphens/>
        <w:spacing w:after="0" w:line="240" w:lineRule="auto"/>
        <w:ind w:firstLine="709"/>
        <w:rPr>
          <w:rFonts w:ascii="Times New Roman" w:hAnsi="Times New Roman"/>
          <w:b/>
          <w:sz w:val="24"/>
          <w:szCs w:val="24"/>
        </w:rPr>
      </w:pPr>
    </w:p>
    <w:p w14:paraId="4B933976" w14:textId="77777777" w:rsidR="00A15165" w:rsidRPr="009D16C9" w:rsidRDefault="00A15165" w:rsidP="009647B7">
      <w:pPr>
        <w:suppressAutoHyphens/>
        <w:spacing w:after="0" w:line="240" w:lineRule="auto"/>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15165" w:rsidRPr="009D16C9" w14:paraId="765934CE"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A10317E" w14:textId="77777777" w:rsidR="00A15165" w:rsidRPr="009D16C9" w:rsidRDefault="00A15165"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0A478F82" w14:textId="77777777" w:rsidR="00A15165" w:rsidRPr="009D16C9" w:rsidRDefault="00A15165" w:rsidP="00D674FC">
            <w:pPr>
              <w:suppressAutoHyphens/>
              <w:spacing w:after="0" w:line="240" w:lineRule="auto"/>
              <w:rPr>
                <w:rFonts w:ascii="Times New Roman" w:hAnsi="Times New Roman"/>
                <w:b/>
                <w:iCs/>
                <w:sz w:val="24"/>
                <w:szCs w:val="24"/>
              </w:rPr>
            </w:pPr>
            <w:r w:rsidRPr="009D16C9">
              <w:rPr>
                <w:rFonts w:ascii="Times New Roman" w:hAnsi="Times New Roman"/>
                <w:b/>
                <w:iCs/>
                <w:sz w:val="24"/>
                <w:szCs w:val="24"/>
              </w:rPr>
              <w:t>Объем часов</w:t>
            </w:r>
          </w:p>
        </w:tc>
      </w:tr>
      <w:tr w:rsidR="00A15165" w:rsidRPr="009D16C9" w14:paraId="48A247B1"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74BC715" w14:textId="77777777" w:rsidR="00A15165" w:rsidRPr="009D16C9" w:rsidRDefault="00A15165" w:rsidP="00D674FC">
            <w:pPr>
              <w:suppressAutoHyphens/>
              <w:spacing w:after="0" w:line="240" w:lineRule="auto"/>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1216166" w14:textId="77777777" w:rsidR="00A15165" w:rsidRPr="009D16C9" w:rsidRDefault="00A34D39"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50</w:t>
            </w:r>
          </w:p>
        </w:tc>
      </w:tr>
      <w:tr w:rsidR="00A15165" w:rsidRPr="009D16C9" w14:paraId="20214DFE" w14:textId="77777777" w:rsidTr="00A34D3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4A52FA3" w14:textId="77777777" w:rsidR="00A15165" w:rsidRPr="009D16C9" w:rsidRDefault="00A15165" w:rsidP="00D674FC">
            <w:pPr>
              <w:suppressAutoHyphens/>
              <w:spacing w:after="0" w:line="240" w:lineRule="auto"/>
              <w:rPr>
                <w:rFonts w:ascii="Times New Roman" w:hAnsi="Times New Roman"/>
                <w:iCs/>
                <w:sz w:val="24"/>
                <w:szCs w:val="24"/>
              </w:rPr>
            </w:pPr>
            <w:r w:rsidRPr="009D16C9">
              <w:rPr>
                <w:rFonts w:ascii="Times New Roman" w:hAnsi="Times New Roman"/>
                <w:sz w:val="24"/>
                <w:szCs w:val="24"/>
              </w:rPr>
              <w:t>в том числе:</w:t>
            </w:r>
          </w:p>
        </w:tc>
      </w:tr>
      <w:tr w:rsidR="00A15165" w:rsidRPr="009D16C9" w14:paraId="53BA7D3A"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8B9D194" w14:textId="77777777" w:rsidR="00A15165" w:rsidRPr="009D16C9" w:rsidRDefault="00A15165"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BA9FF78" w14:textId="77777777" w:rsidR="00A15165" w:rsidRPr="009D16C9" w:rsidRDefault="00A15165"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2</w:t>
            </w:r>
            <w:r w:rsidR="009647B7">
              <w:rPr>
                <w:rFonts w:ascii="Times New Roman" w:hAnsi="Times New Roman"/>
                <w:iCs/>
                <w:sz w:val="24"/>
                <w:szCs w:val="24"/>
              </w:rPr>
              <w:t>2</w:t>
            </w:r>
          </w:p>
        </w:tc>
      </w:tr>
      <w:tr w:rsidR="00A15165" w:rsidRPr="009D16C9" w14:paraId="71795ABE"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46303B8" w14:textId="77777777" w:rsidR="00A15165" w:rsidRPr="009D16C9" w:rsidRDefault="00A15165" w:rsidP="00D674FC">
            <w:pPr>
              <w:suppressAutoHyphens/>
              <w:spacing w:after="0" w:line="240" w:lineRule="auto"/>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5928807" w14:textId="77777777" w:rsidR="00A15165" w:rsidRPr="009D16C9" w:rsidRDefault="00A34D39" w:rsidP="00D674FC">
            <w:pPr>
              <w:suppressAutoHyphens/>
              <w:spacing w:after="0" w:line="240" w:lineRule="auto"/>
              <w:jc w:val="center"/>
              <w:rPr>
                <w:rFonts w:ascii="Times New Roman" w:hAnsi="Times New Roman"/>
                <w:iCs/>
                <w:sz w:val="24"/>
                <w:szCs w:val="24"/>
              </w:rPr>
            </w:pPr>
            <w:r w:rsidRPr="009D16C9">
              <w:rPr>
                <w:rFonts w:ascii="Times New Roman" w:hAnsi="Times New Roman"/>
                <w:iCs/>
                <w:sz w:val="24"/>
                <w:szCs w:val="24"/>
              </w:rPr>
              <w:t>28</w:t>
            </w:r>
          </w:p>
        </w:tc>
      </w:tr>
      <w:tr w:rsidR="00A15165" w:rsidRPr="009D16C9" w14:paraId="25C0E4D8"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79B21EF" w14:textId="77777777" w:rsidR="00A15165" w:rsidRPr="009D16C9" w:rsidRDefault="009647B7" w:rsidP="00D674FC">
            <w:pPr>
              <w:suppressAutoHyphens/>
              <w:spacing w:after="0" w:line="240" w:lineRule="auto"/>
              <w:rPr>
                <w:rFonts w:ascii="Times New Roman" w:hAnsi="Times New Roman"/>
                <w:sz w:val="24"/>
                <w:szCs w:val="24"/>
              </w:rPr>
            </w:pPr>
            <w:r>
              <w:rPr>
                <w:rFonts w:ascii="Times New Roman" w:hAnsi="Times New Roman"/>
                <w:sz w:val="24"/>
                <w:szCs w:val="24"/>
              </w:rPr>
              <w:t>с</w:t>
            </w:r>
            <w:r w:rsidR="00A15165" w:rsidRPr="009D16C9">
              <w:rPr>
                <w:rFonts w:ascii="Times New Roman" w:hAnsi="Times New Roman"/>
                <w:sz w:val="24"/>
                <w:szCs w:val="24"/>
              </w:rPr>
              <w:t xml:space="preserve">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tcPr>
          <w:p w14:paraId="7571B1DA" w14:textId="77777777" w:rsidR="00A15165" w:rsidRPr="009D16C9" w:rsidRDefault="009647B7" w:rsidP="00D674FC">
            <w:pPr>
              <w:suppressAutoHyphens/>
              <w:spacing w:after="0" w:line="240" w:lineRule="auto"/>
              <w:jc w:val="center"/>
              <w:rPr>
                <w:rFonts w:ascii="Times New Roman" w:hAnsi="Times New Roman"/>
                <w:iCs/>
                <w:sz w:val="24"/>
                <w:szCs w:val="24"/>
              </w:rPr>
            </w:pPr>
            <w:r>
              <w:rPr>
                <w:rFonts w:ascii="Times New Roman" w:hAnsi="Times New Roman"/>
                <w:iCs/>
                <w:sz w:val="24"/>
                <w:szCs w:val="24"/>
              </w:rPr>
              <w:sym w:font="Symbol" w:char="F02D"/>
            </w:r>
          </w:p>
        </w:tc>
      </w:tr>
      <w:tr w:rsidR="009D16C9" w:rsidRPr="009D16C9" w14:paraId="58D2D49A" w14:textId="77777777" w:rsidTr="00A34D39">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417F4A1" w14:textId="77777777" w:rsidR="00A15165" w:rsidRPr="009D16C9" w:rsidRDefault="00A15165" w:rsidP="00D674FC">
            <w:pPr>
              <w:suppressAutoHyphens/>
              <w:spacing w:after="0" w:line="240" w:lineRule="auto"/>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5610AD3D" w14:textId="77777777" w:rsidR="00A15165" w:rsidRPr="009D16C9" w:rsidRDefault="00A15165" w:rsidP="00D674FC">
            <w:pPr>
              <w:suppressAutoHyphens/>
              <w:spacing w:after="0" w:line="240" w:lineRule="auto"/>
              <w:jc w:val="center"/>
              <w:rPr>
                <w:rFonts w:ascii="Times New Roman" w:hAnsi="Times New Roman"/>
                <w:iCs/>
                <w:sz w:val="24"/>
                <w:szCs w:val="24"/>
              </w:rPr>
            </w:pPr>
          </w:p>
        </w:tc>
      </w:tr>
    </w:tbl>
    <w:p w14:paraId="2B32F0D0" w14:textId="77777777" w:rsidR="00A15165" w:rsidRPr="009D16C9" w:rsidRDefault="00A15165" w:rsidP="00D674FC">
      <w:pPr>
        <w:spacing w:after="0" w:line="240" w:lineRule="auto"/>
        <w:rPr>
          <w:rFonts w:ascii="Times New Roman" w:hAnsi="Times New Roman"/>
          <w:b/>
          <w:sz w:val="24"/>
          <w:szCs w:val="24"/>
        </w:rPr>
        <w:sectPr w:rsidR="00A15165" w:rsidRPr="009D16C9">
          <w:pgSz w:w="11906" w:h="16838"/>
          <w:pgMar w:top="1134" w:right="850" w:bottom="284" w:left="1701" w:header="708" w:footer="708" w:gutter="0"/>
          <w:cols w:space="720"/>
        </w:sectPr>
      </w:pPr>
    </w:p>
    <w:p w14:paraId="5C4D1F5F" w14:textId="77777777" w:rsidR="00A15165" w:rsidRPr="009D16C9" w:rsidRDefault="00943A50" w:rsidP="009647B7">
      <w:pPr>
        <w:spacing w:after="0" w:line="240" w:lineRule="auto"/>
        <w:ind w:firstLine="709"/>
        <w:rPr>
          <w:rFonts w:ascii="Times New Roman" w:hAnsi="Times New Roman"/>
          <w:b/>
          <w:sz w:val="24"/>
          <w:szCs w:val="24"/>
        </w:rPr>
      </w:pPr>
      <w:r w:rsidRPr="009D16C9">
        <w:rPr>
          <w:rFonts w:ascii="Times New Roman" w:hAnsi="Times New Roman"/>
          <w:b/>
          <w:sz w:val="24"/>
          <w:szCs w:val="24"/>
        </w:rPr>
        <w:t xml:space="preserve">2.2 </w:t>
      </w:r>
      <w:r w:rsidR="00A15165" w:rsidRPr="009D16C9">
        <w:rPr>
          <w:rFonts w:ascii="Times New Roman" w:hAnsi="Times New Roman"/>
          <w:b/>
          <w:sz w:val="24"/>
          <w:szCs w:val="24"/>
        </w:rPr>
        <w:t xml:space="preserve">Тематический план и содержание учебной дисциплины </w:t>
      </w:r>
      <w:r w:rsidR="006E636A">
        <w:rPr>
          <w:rFonts w:ascii="Times New Roman" w:hAnsi="Times New Roman"/>
          <w:b/>
          <w:sz w:val="24"/>
          <w:szCs w:val="24"/>
        </w:rPr>
        <w:t>ОП.08 «Информационные технологии в профессиональной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7755"/>
        <w:gridCol w:w="1398"/>
        <w:gridCol w:w="1901"/>
      </w:tblGrid>
      <w:tr w:rsidR="00A15165" w:rsidRPr="009D16C9" w14:paraId="636F41E4" w14:textId="77777777" w:rsidTr="00A34D39">
        <w:trPr>
          <w:jc w:val="center"/>
        </w:trPr>
        <w:tc>
          <w:tcPr>
            <w:tcW w:w="3876" w:type="dxa"/>
            <w:tcBorders>
              <w:top w:val="single" w:sz="4" w:space="0" w:color="auto"/>
              <w:left w:val="single" w:sz="4" w:space="0" w:color="auto"/>
              <w:bottom w:val="single" w:sz="4" w:space="0" w:color="auto"/>
              <w:right w:val="single" w:sz="4" w:space="0" w:color="auto"/>
            </w:tcBorders>
            <w:hideMark/>
          </w:tcPr>
          <w:p w14:paraId="15B9681D" w14:textId="77777777" w:rsidR="00A15165" w:rsidRPr="009D16C9" w:rsidRDefault="00A15165" w:rsidP="00D674FC">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7755" w:type="dxa"/>
            <w:tcBorders>
              <w:top w:val="single" w:sz="4" w:space="0" w:color="auto"/>
              <w:left w:val="single" w:sz="4" w:space="0" w:color="auto"/>
              <w:bottom w:val="single" w:sz="4" w:space="0" w:color="auto"/>
              <w:right w:val="single" w:sz="4" w:space="0" w:color="auto"/>
            </w:tcBorders>
            <w:hideMark/>
          </w:tcPr>
          <w:p w14:paraId="04DBE9E5" w14:textId="77777777" w:rsidR="00A15165" w:rsidRPr="009D16C9" w:rsidRDefault="00A15165" w:rsidP="00D674FC">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14:paraId="03A8A301" w14:textId="77777777" w:rsidR="00A15165" w:rsidRPr="009D16C9" w:rsidRDefault="00A15165" w:rsidP="00D674FC">
            <w:pPr>
              <w:suppressAutoHyphens/>
              <w:spacing w:after="0" w:line="240" w:lineRule="auto"/>
              <w:jc w:val="center"/>
              <w:rPr>
                <w:rFonts w:ascii="Times New Roman" w:hAnsi="Times New Roman"/>
                <w:b/>
                <w:bCs/>
              </w:rPr>
            </w:pPr>
            <w:r w:rsidRPr="009D16C9">
              <w:rPr>
                <w:rFonts w:ascii="Times New Roman" w:hAnsi="Times New Roman"/>
                <w:b/>
                <w:bCs/>
              </w:rPr>
              <w:t xml:space="preserve">Объем </w:t>
            </w:r>
          </w:p>
          <w:p w14:paraId="7782024D" w14:textId="77777777" w:rsidR="00A15165" w:rsidRPr="009D16C9" w:rsidRDefault="00A15165" w:rsidP="00D674FC">
            <w:pPr>
              <w:suppressAutoHyphens/>
              <w:spacing w:after="0" w:line="240" w:lineRule="auto"/>
              <w:jc w:val="center"/>
              <w:rPr>
                <w:rFonts w:ascii="Times New Roman" w:hAnsi="Times New Roman"/>
                <w:b/>
                <w:bCs/>
              </w:rPr>
            </w:pPr>
            <w:r w:rsidRPr="009D16C9">
              <w:rPr>
                <w:rFonts w:ascii="Times New Roman" w:hAnsi="Times New Roman"/>
                <w:b/>
                <w:bCs/>
              </w:rPr>
              <w:t>в часах</w:t>
            </w:r>
          </w:p>
        </w:tc>
        <w:tc>
          <w:tcPr>
            <w:tcW w:w="1901" w:type="dxa"/>
            <w:tcBorders>
              <w:top w:val="single" w:sz="4" w:space="0" w:color="auto"/>
              <w:left w:val="single" w:sz="4" w:space="0" w:color="auto"/>
              <w:bottom w:val="single" w:sz="4" w:space="0" w:color="auto"/>
              <w:right w:val="single" w:sz="4" w:space="0" w:color="auto"/>
            </w:tcBorders>
            <w:hideMark/>
          </w:tcPr>
          <w:p w14:paraId="519F32DE" w14:textId="77777777" w:rsidR="00A15165" w:rsidRPr="009D16C9" w:rsidRDefault="00A15165" w:rsidP="00D674FC">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A15165" w:rsidRPr="009D16C9" w14:paraId="436CDCF6" w14:textId="77777777" w:rsidTr="00A34D39">
        <w:trPr>
          <w:jc w:val="center"/>
        </w:trPr>
        <w:tc>
          <w:tcPr>
            <w:tcW w:w="3876" w:type="dxa"/>
            <w:tcBorders>
              <w:top w:val="single" w:sz="4" w:space="0" w:color="auto"/>
              <w:left w:val="single" w:sz="4" w:space="0" w:color="auto"/>
              <w:bottom w:val="single" w:sz="4" w:space="0" w:color="auto"/>
              <w:right w:val="single" w:sz="4" w:space="0" w:color="auto"/>
            </w:tcBorders>
            <w:hideMark/>
          </w:tcPr>
          <w:p w14:paraId="3E3FC077" w14:textId="77777777" w:rsidR="00A15165" w:rsidRPr="009D16C9" w:rsidRDefault="00A15165" w:rsidP="00D674FC">
            <w:pPr>
              <w:spacing w:after="0" w:line="240" w:lineRule="auto"/>
              <w:jc w:val="center"/>
              <w:rPr>
                <w:rFonts w:ascii="Times New Roman" w:hAnsi="Times New Roman"/>
                <w:b/>
                <w:bCs/>
              </w:rPr>
            </w:pPr>
            <w:r w:rsidRPr="009D16C9">
              <w:rPr>
                <w:rFonts w:ascii="Times New Roman" w:hAnsi="Times New Roman"/>
                <w:b/>
                <w:bCs/>
              </w:rPr>
              <w:t>1</w:t>
            </w:r>
          </w:p>
        </w:tc>
        <w:tc>
          <w:tcPr>
            <w:tcW w:w="7755" w:type="dxa"/>
            <w:tcBorders>
              <w:top w:val="single" w:sz="4" w:space="0" w:color="auto"/>
              <w:left w:val="single" w:sz="4" w:space="0" w:color="auto"/>
              <w:bottom w:val="single" w:sz="4" w:space="0" w:color="auto"/>
              <w:right w:val="single" w:sz="4" w:space="0" w:color="auto"/>
            </w:tcBorders>
            <w:hideMark/>
          </w:tcPr>
          <w:p w14:paraId="2EC759A4" w14:textId="77777777" w:rsidR="00A15165" w:rsidRPr="009D16C9" w:rsidRDefault="00A15165" w:rsidP="00D674FC">
            <w:pPr>
              <w:spacing w:after="0" w:line="240" w:lineRule="auto"/>
              <w:jc w:val="center"/>
              <w:rPr>
                <w:rFonts w:ascii="Times New Roman" w:eastAsia="Calibri" w:hAnsi="Times New Roman"/>
                <w:b/>
                <w:bCs/>
              </w:rPr>
            </w:pPr>
            <w:r w:rsidRPr="009D16C9">
              <w:rPr>
                <w:rFonts w:ascii="Times New Roman" w:eastAsia="Calibri" w:hAnsi="Times New Roman"/>
                <w:b/>
                <w:bC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0C6BC33" w14:textId="77777777" w:rsidR="00A15165" w:rsidRPr="009D16C9" w:rsidRDefault="00A15165" w:rsidP="00D674FC">
            <w:pPr>
              <w:spacing w:after="0" w:line="240" w:lineRule="auto"/>
              <w:ind w:left="-35"/>
              <w:jc w:val="center"/>
              <w:rPr>
                <w:rFonts w:ascii="Times New Roman" w:eastAsia="Calibri" w:hAnsi="Times New Roman"/>
                <w:b/>
                <w:bCs/>
              </w:rPr>
            </w:pPr>
            <w:r w:rsidRPr="009D16C9">
              <w:rPr>
                <w:rFonts w:ascii="Times New Roman" w:eastAsia="Calibri" w:hAnsi="Times New Roman"/>
                <w:b/>
                <w:bC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32EBF47" w14:textId="77777777" w:rsidR="00A15165" w:rsidRPr="009D16C9" w:rsidRDefault="00A15165" w:rsidP="00D674FC">
            <w:pPr>
              <w:spacing w:after="0" w:line="240" w:lineRule="auto"/>
              <w:jc w:val="center"/>
              <w:rPr>
                <w:rFonts w:ascii="Times New Roman" w:eastAsia="Calibri" w:hAnsi="Times New Roman"/>
                <w:b/>
                <w:bCs/>
              </w:rPr>
            </w:pPr>
            <w:r w:rsidRPr="009D16C9">
              <w:rPr>
                <w:rFonts w:ascii="Times New Roman" w:eastAsia="Calibri" w:hAnsi="Times New Roman"/>
                <w:b/>
                <w:bCs/>
              </w:rPr>
              <w:t>4</w:t>
            </w:r>
          </w:p>
        </w:tc>
      </w:tr>
      <w:tr w:rsidR="00E44535" w:rsidRPr="009D16C9" w14:paraId="4B0FA7E0" w14:textId="77777777" w:rsidTr="00E44535">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14:paraId="42659EDC" w14:textId="77777777" w:rsidR="00E44535" w:rsidRPr="009D16C9" w:rsidRDefault="00E44535" w:rsidP="00E4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b/>
              </w:rPr>
              <w:t>Раздел 1 Автоматизированное рабочее место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F8C416D" w14:textId="77777777" w:rsidR="00E44535" w:rsidRPr="009D16C9" w:rsidRDefault="00E44535" w:rsidP="00D674FC">
            <w:pPr>
              <w:spacing w:after="0" w:line="240" w:lineRule="auto"/>
              <w:jc w:val="center"/>
              <w:rPr>
                <w:rFonts w:ascii="Times New Roman" w:hAnsi="Times New Roman"/>
                <w:b/>
              </w:rPr>
            </w:pPr>
            <w:r w:rsidRPr="009D16C9">
              <w:rPr>
                <w:rFonts w:ascii="Times New Roman" w:hAnsi="Times New Roman"/>
                <w:b/>
              </w:rPr>
              <w:t>6</w:t>
            </w:r>
          </w:p>
        </w:tc>
        <w:tc>
          <w:tcPr>
            <w:tcW w:w="1901" w:type="dxa"/>
            <w:tcBorders>
              <w:top w:val="single" w:sz="4" w:space="0" w:color="auto"/>
              <w:left w:val="single" w:sz="4" w:space="0" w:color="auto"/>
              <w:bottom w:val="single" w:sz="4" w:space="0" w:color="auto"/>
              <w:right w:val="single" w:sz="4" w:space="0" w:color="auto"/>
            </w:tcBorders>
            <w:vAlign w:val="center"/>
          </w:tcPr>
          <w:p w14:paraId="52B6D4D4" w14:textId="77777777" w:rsidR="00E44535" w:rsidRPr="009D16C9" w:rsidRDefault="00E44535" w:rsidP="00D674FC">
            <w:pPr>
              <w:spacing w:after="0" w:line="240" w:lineRule="auto"/>
              <w:jc w:val="center"/>
              <w:rPr>
                <w:rFonts w:ascii="Times New Roman" w:hAnsi="Times New Roman"/>
              </w:rPr>
            </w:pPr>
          </w:p>
        </w:tc>
      </w:tr>
      <w:tr w:rsidR="009D16C9" w:rsidRPr="009D16C9" w14:paraId="0D3F0D14" w14:textId="77777777" w:rsidTr="003A7148">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32A81491" w14:textId="77777777" w:rsidR="00E44535" w:rsidRDefault="005829E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1.1</w:t>
            </w:r>
          </w:p>
          <w:p w14:paraId="7529D07F" w14:textId="77777777" w:rsidR="005829EE" w:rsidRPr="009D16C9" w:rsidRDefault="005829E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Технические средства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0307F76"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F96BE4A"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150EF05B"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792793DE"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7E60B06B"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E5CF3FA"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F08A872"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A32E318" w14:textId="77777777" w:rsidR="005829EE"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5829EE" w:rsidRPr="009D16C9" w14:paraId="7649EB8F" w14:textId="77777777" w:rsidTr="003A71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56765"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69BC7132" w14:textId="77777777" w:rsidR="005829EE" w:rsidRPr="009D16C9" w:rsidRDefault="005829EE" w:rsidP="00D674FC">
            <w:pPr>
              <w:spacing w:after="0" w:line="240" w:lineRule="auto"/>
              <w:rPr>
                <w:rFonts w:ascii="Times New Roman" w:hAnsi="Times New Roman"/>
              </w:rPr>
            </w:pPr>
            <w:r w:rsidRPr="009D16C9">
              <w:rPr>
                <w:rFonts w:ascii="Times New Roman" w:hAnsi="Times New Roman"/>
              </w:rPr>
              <w:t xml:space="preserve">Технические средства реализации информационных систем. Установка, конфигурирование и </w:t>
            </w:r>
            <w:r w:rsidR="00005CB6" w:rsidRPr="009D16C9">
              <w:rPr>
                <w:rFonts w:ascii="Times New Roman" w:hAnsi="Times New Roman"/>
              </w:rPr>
              <w:t>модернизация аппаратного обеспечения ПК,</w:t>
            </w:r>
            <w:r w:rsidRPr="009D16C9">
              <w:rPr>
                <w:rFonts w:ascii="Times New Roman" w:hAnsi="Times New Roman"/>
              </w:rPr>
              <w:t xml:space="preserve"> и АРМ специалиста.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D4F6D64"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6B249A8C" w14:textId="77777777" w:rsidR="005829EE" w:rsidRPr="009D16C9" w:rsidRDefault="005829EE" w:rsidP="00D674FC">
            <w:pPr>
              <w:spacing w:after="0" w:line="240" w:lineRule="auto"/>
              <w:rPr>
                <w:rFonts w:ascii="Times New Roman" w:hAnsi="Times New Roman"/>
              </w:rPr>
            </w:pPr>
          </w:p>
        </w:tc>
      </w:tr>
      <w:tr w:rsidR="005829EE" w:rsidRPr="009D16C9" w14:paraId="646045FE" w14:textId="77777777" w:rsidTr="003A71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ED326"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B571891" w14:textId="77777777" w:rsidR="005829EE" w:rsidRDefault="005829EE"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756629F" w14:textId="77777777" w:rsidR="00321021" w:rsidRPr="009D16C9" w:rsidRDefault="00321021"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08122F7A" w14:textId="77777777" w:rsidR="005829EE" w:rsidRPr="009D16C9" w:rsidRDefault="00697A0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3CB41A43" w14:textId="77777777" w:rsidR="005829EE" w:rsidRPr="009D16C9" w:rsidRDefault="005829EE" w:rsidP="00D674FC">
            <w:pPr>
              <w:spacing w:after="0" w:line="240" w:lineRule="auto"/>
              <w:jc w:val="center"/>
              <w:rPr>
                <w:rFonts w:ascii="Times New Roman" w:hAnsi="Times New Roman"/>
              </w:rPr>
            </w:pPr>
          </w:p>
        </w:tc>
      </w:tr>
      <w:tr w:rsidR="009D16C9" w:rsidRPr="009D16C9" w14:paraId="0287F5A1" w14:textId="77777777" w:rsidTr="003A7148">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5C6A1051" w14:textId="77777777" w:rsidR="00E44535" w:rsidRDefault="005829E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1.2</w:t>
            </w:r>
          </w:p>
          <w:p w14:paraId="6C00D49B" w14:textId="77777777" w:rsidR="005829EE" w:rsidRPr="009D16C9" w:rsidRDefault="005829EE"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Базовое программное обеспечение</w:t>
            </w:r>
          </w:p>
        </w:tc>
        <w:tc>
          <w:tcPr>
            <w:tcW w:w="7755" w:type="dxa"/>
            <w:tcBorders>
              <w:top w:val="single" w:sz="4" w:space="0" w:color="auto"/>
              <w:left w:val="single" w:sz="4" w:space="0" w:color="auto"/>
              <w:bottom w:val="single" w:sz="4" w:space="0" w:color="auto"/>
              <w:right w:val="single" w:sz="4" w:space="0" w:color="auto"/>
            </w:tcBorders>
            <w:vAlign w:val="center"/>
            <w:hideMark/>
          </w:tcPr>
          <w:p w14:paraId="76E92EB3"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AB1748C" w14:textId="77777777" w:rsidR="005829EE" w:rsidRPr="009D16C9" w:rsidRDefault="005829EE"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34D111E0"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53A7913F"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E7BF3AE"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5440333A"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DFA09D1"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C577749" w14:textId="77777777" w:rsidR="005829EE"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5829EE" w:rsidRPr="009D16C9" w14:paraId="744E9541" w14:textId="77777777" w:rsidTr="003A71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6C741"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476D113" w14:textId="77777777" w:rsidR="005829EE" w:rsidRPr="009D16C9" w:rsidRDefault="005829EE" w:rsidP="00D674FC">
            <w:pPr>
              <w:shd w:val="clear" w:color="auto" w:fill="FFFFFF"/>
              <w:spacing w:after="0" w:line="240" w:lineRule="auto"/>
              <w:rPr>
                <w:rFonts w:ascii="Times New Roman" w:hAnsi="Times New Roman"/>
              </w:rPr>
            </w:pPr>
            <w:r w:rsidRPr="009D16C9">
              <w:rPr>
                <w:rFonts w:ascii="Times New Roman" w:hAnsi="Times New Roman"/>
              </w:rPr>
              <w:t>Современные операционные системы: основные возможности и отличия. Влияние свойств ПК в предметной области применения АРМ специалиста, выбор ОС</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D3F82D2" w14:textId="77777777" w:rsidR="005829EE" w:rsidRPr="009D16C9" w:rsidRDefault="005829EE"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788A7F9D" w14:textId="77777777" w:rsidR="005829EE" w:rsidRPr="009D16C9" w:rsidRDefault="005829EE" w:rsidP="00D674FC">
            <w:pPr>
              <w:spacing w:after="0" w:line="240" w:lineRule="auto"/>
              <w:rPr>
                <w:rFonts w:ascii="Times New Roman" w:hAnsi="Times New Roman"/>
              </w:rPr>
            </w:pPr>
          </w:p>
        </w:tc>
      </w:tr>
      <w:tr w:rsidR="005829EE" w:rsidRPr="009D16C9" w14:paraId="2FD9273B" w14:textId="77777777" w:rsidTr="003A71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0DC1F" w14:textId="77777777" w:rsidR="005829EE" w:rsidRPr="009D16C9" w:rsidRDefault="005829EE"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2C94E54" w14:textId="77777777" w:rsidR="005829EE" w:rsidRDefault="005829EE"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0FCEC7C8" w14:textId="77777777" w:rsidR="00321021" w:rsidRPr="009D16C9" w:rsidRDefault="00321021"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0AD30047" w14:textId="77777777" w:rsidR="005829EE" w:rsidRPr="009D16C9" w:rsidRDefault="002F6598"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5BBE553F" w14:textId="77777777" w:rsidR="005829EE" w:rsidRPr="009D16C9" w:rsidRDefault="005829EE" w:rsidP="00D674FC">
            <w:pPr>
              <w:spacing w:after="0" w:line="240" w:lineRule="auto"/>
              <w:jc w:val="center"/>
              <w:rPr>
                <w:rFonts w:ascii="Times New Roman" w:hAnsi="Times New Roman"/>
              </w:rPr>
            </w:pPr>
          </w:p>
        </w:tc>
      </w:tr>
      <w:tr w:rsidR="009D16C9" w:rsidRPr="009D16C9" w14:paraId="2FDC045A"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38C2D801" w14:textId="77777777" w:rsidR="00E44535" w:rsidRDefault="00A05CB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1.3</w:t>
            </w:r>
          </w:p>
          <w:p w14:paraId="25E5627A" w14:textId="77777777" w:rsidR="00A15165" w:rsidRPr="009D16C9" w:rsidRDefault="00A05CB6"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Программное обеспечение прикладного характера</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BFF9A11" w14:textId="77777777" w:rsidR="00A15165" w:rsidRPr="009D16C9" w:rsidRDefault="00A15165"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7C65D69" w14:textId="77777777" w:rsidR="00A15165" w:rsidRPr="009D16C9" w:rsidRDefault="00A15165"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1FFA59E4"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2574403"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48D90C2B"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9B4A8BC"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32BA0957"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6052EAA" w14:textId="77777777" w:rsidR="00A15165"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A15165" w:rsidRPr="009D16C9" w14:paraId="5624E833"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FCD4F" w14:textId="77777777" w:rsidR="00A15165" w:rsidRPr="009D16C9" w:rsidRDefault="00A1516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5B9416A8" w14:textId="77777777" w:rsidR="00A15165" w:rsidRPr="009D16C9" w:rsidRDefault="00A05CB6" w:rsidP="00D674FC">
            <w:pPr>
              <w:shd w:val="clear" w:color="auto" w:fill="FFFFFF"/>
              <w:spacing w:after="0" w:line="240" w:lineRule="auto"/>
              <w:rPr>
                <w:rFonts w:ascii="Times New Roman" w:hAnsi="Times New Roman"/>
              </w:rPr>
            </w:pPr>
            <w:r w:rsidRPr="009D16C9">
              <w:rPr>
                <w:rFonts w:ascii="Times New Roman" w:hAnsi="Times New Roman"/>
              </w:rPr>
              <w:t>Программное обеспечение прикладного характера. Пакеты прикладных программ для решения профессиональных задач. Установка, конфигурирование, и модернизация прикладного программного обеспечения.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B360565" w14:textId="77777777" w:rsidR="00A15165" w:rsidRPr="009D16C9" w:rsidRDefault="00A15165" w:rsidP="00D674FC">
            <w:pPr>
              <w:spacing w:after="0" w:line="240" w:lineRule="auto"/>
              <w:jc w:val="center"/>
              <w:rPr>
                <w:rFonts w:ascii="Times New Roman" w:hAnsi="Times New Roman"/>
              </w:rPr>
            </w:pPr>
            <w:r w:rsidRPr="009D16C9">
              <w:rPr>
                <w:rFonts w:ascii="Times New Roman" w:hAnsi="Times New Roman"/>
              </w:rPr>
              <w:t>2</w:t>
            </w:r>
          </w:p>
        </w:tc>
        <w:tc>
          <w:tcPr>
            <w:tcW w:w="0" w:type="auto"/>
            <w:vMerge/>
            <w:tcBorders>
              <w:left w:val="single" w:sz="4" w:space="0" w:color="auto"/>
              <w:right w:val="single" w:sz="4" w:space="0" w:color="auto"/>
            </w:tcBorders>
            <w:vAlign w:val="center"/>
            <w:hideMark/>
          </w:tcPr>
          <w:p w14:paraId="4279CFC7" w14:textId="77777777" w:rsidR="00A15165" w:rsidRPr="009D16C9" w:rsidRDefault="00A15165" w:rsidP="00D674FC">
            <w:pPr>
              <w:spacing w:after="0" w:line="240" w:lineRule="auto"/>
              <w:rPr>
                <w:rFonts w:ascii="Times New Roman" w:hAnsi="Times New Roman"/>
              </w:rPr>
            </w:pPr>
          </w:p>
        </w:tc>
      </w:tr>
      <w:tr w:rsidR="00A15165" w:rsidRPr="009D16C9" w14:paraId="2A77AF26"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CBD60" w14:textId="77777777" w:rsidR="00A15165" w:rsidRPr="009D16C9" w:rsidRDefault="00A15165"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7529E556" w14:textId="77777777" w:rsidR="00A15165" w:rsidRDefault="00A15165"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63500FCC" w14:textId="77777777" w:rsidR="00321021" w:rsidRPr="009D16C9" w:rsidRDefault="00321021"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117AF32F" w14:textId="77777777" w:rsidR="00A15165" w:rsidRPr="009D16C9" w:rsidRDefault="00697A0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34CFFF08" w14:textId="77777777" w:rsidR="00A15165" w:rsidRPr="009D16C9" w:rsidRDefault="00A15165" w:rsidP="00D674FC">
            <w:pPr>
              <w:spacing w:after="0" w:line="240" w:lineRule="auto"/>
              <w:jc w:val="center"/>
              <w:rPr>
                <w:rFonts w:ascii="Times New Roman" w:hAnsi="Times New Roman"/>
              </w:rPr>
            </w:pPr>
          </w:p>
        </w:tc>
      </w:tr>
      <w:tr w:rsidR="00E44535" w:rsidRPr="009D16C9" w14:paraId="7E19E7AD" w14:textId="77777777" w:rsidTr="00E44535">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4C870518" w14:textId="77777777" w:rsidR="00E44535" w:rsidRPr="009D16C9" w:rsidRDefault="00E44535" w:rsidP="00E4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Раздел 2</w:t>
            </w:r>
            <w:r>
              <w:rPr>
                <w:rFonts w:ascii="Times New Roman" w:hAnsi="Times New Roman"/>
                <w:b/>
                <w:bCs/>
              </w:rPr>
              <w:t xml:space="preserve"> </w:t>
            </w:r>
            <w:r w:rsidRPr="009D16C9">
              <w:rPr>
                <w:rFonts w:ascii="Times New Roman" w:hAnsi="Times New Roman"/>
                <w:b/>
              </w:rPr>
              <w:t>Программный сервис ПК</w:t>
            </w:r>
          </w:p>
        </w:tc>
        <w:tc>
          <w:tcPr>
            <w:tcW w:w="1398" w:type="dxa"/>
            <w:tcBorders>
              <w:top w:val="single" w:sz="4" w:space="0" w:color="auto"/>
              <w:left w:val="single" w:sz="4" w:space="0" w:color="auto"/>
              <w:bottom w:val="single" w:sz="4" w:space="0" w:color="auto"/>
              <w:right w:val="single" w:sz="4" w:space="0" w:color="auto"/>
            </w:tcBorders>
            <w:vAlign w:val="center"/>
          </w:tcPr>
          <w:p w14:paraId="72DB3DB6" w14:textId="77777777" w:rsidR="00E44535" w:rsidRPr="009D16C9" w:rsidRDefault="00E44535" w:rsidP="00D674FC">
            <w:pPr>
              <w:spacing w:after="0" w:line="240" w:lineRule="auto"/>
              <w:jc w:val="center"/>
              <w:rPr>
                <w:rFonts w:ascii="Times New Roman" w:hAnsi="Times New Roman"/>
                <w:b/>
              </w:rPr>
            </w:pPr>
            <w:r w:rsidRPr="009D16C9">
              <w:rPr>
                <w:rFonts w:ascii="Times New Roman" w:hAnsi="Times New Roman"/>
                <w:b/>
              </w:rPr>
              <w:t>12</w:t>
            </w:r>
          </w:p>
        </w:tc>
        <w:tc>
          <w:tcPr>
            <w:tcW w:w="1901" w:type="dxa"/>
            <w:tcBorders>
              <w:top w:val="single" w:sz="4" w:space="0" w:color="auto"/>
              <w:left w:val="single" w:sz="4" w:space="0" w:color="auto"/>
              <w:bottom w:val="single" w:sz="4" w:space="0" w:color="auto"/>
              <w:right w:val="single" w:sz="4" w:space="0" w:color="auto"/>
            </w:tcBorders>
          </w:tcPr>
          <w:p w14:paraId="5FDB60B5" w14:textId="77777777" w:rsidR="00E44535" w:rsidRPr="009D16C9" w:rsidRDefault="00E44535" w:rsidP="00D674FC">
            <w:pPr>
              <w:spacing w:after="0" w:line="240" w:lineRule="auto"/>
              <w:jc w:val="center"/>
              <w:rPr>
                <w:rFonts w:ascii="Times New Roman" w:hAnsi="Times New Roman"/>
                <w:spacing w:val="-3"/>
              </w:rPr>
            </w:pPr>
          </w:p>
        </w:tc>
      </w:tr>
      <w:tr w:rsidR="006E636A" w:rsidRPr="009D16C9" w14:paraId="5E9D0B00" w14:textId="77777777" w:rsidTr="00BD43D8">
        <w:trPr>
          <w:jc w:val="center"/>
        </w:trPr>
        <w:tc>
          <w:tcPr>
            <w:tcW w:w="3876" w:type="dxa"/>
            <w:vMerge w:val="restart"/>
            <w:tcBorders>
              <w:top w:val="single" w:sz="4" w:space="0" w:color="auto"/>
              <w:left w:val="single" w:sz="4" w:space="0" w:color="auto"/>
              <w:right w:val="single" w:sz="4" w:space="0" w:color="auto"/>
            </w:tcBorders>
            <w:hideMark/>
          </w:tcPr>
          <w:p w14:paraId="42D9D594" w14:textId="77777777" w:rsidR="006E636A" w:rsidRDefault="006E636A"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2.1</w:t>
            </w:r>
          </w:p>
          <w:p w14:paraId="39E360D0" w14:textId="77777777" w:rsidR="006E636A" w:rsidRPr="009D16C9" w:rsidRDefault="006E636A"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Работа с файлами и накопителями информации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6305E16E" w14:textId="77777777" w:rsidR="006E636A" w:rsidRPr="009D16C9" w:rsidRDefault="006E636A"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3A618F1" w14:textId="77777777" w:rsidR="006E636A" w:rsidRPr="009D16C9" w:rsidRDefault="006E636A"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vAlign w:val="center"/>
            <w:hideMark/>
          </w:tcPr>
          <w:p w14:paraId="4617C98A"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99B93DE"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0084723C"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41F1F51"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901571E"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3780677" w14:textId="77777777" w:rsidR="006E636A"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E636A" w:rsidRPr="009D16C9" w14:paraId="47CD5DAF" w14:textId="77777777" w:rsidTr="00BD43D8">
        <w:trPr>
          <w:jc w:val="center"/>
        </w:trPr>
        <w:tc>
          <w:tcPr>
            <w:tcW w:w="0" w:type="auto"/>
            <w:vMerge/>
            <w:tcBorders>
              <w:left w:val="single" w:sz="4" w:space="0" w:color="auto"/>
              <w:right w:val="single" w:sz="4" w:space="0" w:color="auto"/>
            </w:tcBorders>
            <w:vAlign w:val="center"/>
            <w:hideMark/>
          </w:tcPr>
          <w:p w14:paraId="49BBDDEF" w14:textId="77777777" w:rsidR="006E636A" w:rsidRPr="009D16C9" w:rsidRDefault="006E63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473DF8FC" w14:textId="77777777" w:rsidR="006E636A" w:rsidRPr="009D16C9" w:rsidRDefault="006E636A" w:rsidP="00D674FC">
            <w:pPr>
              <w:spacing w:after="0" w:line="240" w:lineRule="auto"/>
              <w:rPr>
                <w:rFonts w:ascii="Times New Roman" w:hAnsi="Times New Roman"/>
              </w:rPr>
            </w:pPr>
            <w:r w:rsidRPr="009D16C9">
              <w:rPr>
                <w:rFonts w:ascii="Times New Roman" w:hAnsi="Times New Roman"/>
              </w:rPr>
              <w:t>Сервисные программы для работы с файлами. Программные средства для борьбы с компьютерными вирусами</w:t>
            </w:r>
          </w:p>
          <w:p w14:paraId="2F85A940" w14:textId="77777777" w:rsidR="006E636A" w:rsidRPr="009D16C9" w:rsidRDefault="006E636A" w:rsidP="00D674FC">
            <w:pPr>
              <w:shd w:val="clear" w:color="auto" w:fill="FFFFFF"/>
              <w:spacing w:after="0" w:line="240" w:lineRule="auto"/>
              <w:rPr>
                <w:rFonts w:ascii="Times New Roman" w:hAnsi="Times New Roman"/>
              </w:rPr>
            </w:pPr>
            <w:r w:rsidRPr="009D16C9">
              <w:rPr>
                <w:rFonts w:ascii="Times New Roman" w:hAnsi="Times New Roman"/>
              </w:rPr>
              <w:t>Накопители на жестких и гибких магнитных дисках. Устройства оптического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5BABD97" w14:textId="77777777" w:rsidR="006E636A" w:rsidRPr="009D16C9" w:rsidRDefault="006E636A"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58080C51" w14:textId="77777777" w:rsidR="006E636A" w:rsidRPr="009D16C9" w:rsidRDefault="006E636A" w:rsidP="00D674FC">
            <w:pPr>
              <w:spacing w:after="0" w:line="240" w:lineRule="auto"/>
              <w:jc w:val="center"/>
              <w:rPr>
                <w:rFonts w:ascii="Times New Roman" w:hAnsi="Times New Roman"/>
              </w:rPr>
            </w:pPr>
          </w:p>
        </w:tc>
      </w:tr>
      <w:tr w:rsidR="006E636A" w:rsidRPr="009D16C9" w14:paraId="43CEF470" w14:textId="77777777" w:rsidTr="00BD43D8">
        <w:trPr>
          <w:jc w:val="center"/>
        </w:trPr>
        <w:tc>
          <w:tcPr>
            <w:tcW w:w="0" w:type="auto"/>
            <w:vMerge/>
            <w:tcBorders>
              <w:left w:val="single" w:sz="4" w:space="0" w:color="auto"/>
              <w:right w:val="single" w:sz="4" w:space="0" w:color="auto"/>
            </w:tcBorders>
            <w:vAlign w:val="center"/>
          </w:tcPr>
          <w:p w14:paraId="2C8FEFBF" w14:textId="77777777" w:rsidR="006E636A" w:rsidRPr="009D16C9" w:rsidRDefault="006E63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8ED3ED1" w14:textId="77777777" w:rsidR="006E636A" w:rsidRPr="009D16C9" w:rsidRDefault="006E636A"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308F95E5" w14:textId="77777777" w:rsidR="006E636A" w:rsidRPr="00DA76A0" w:rsidRDefault="006E636A" w:rsidP="00D674FC">
            <w:pPr>
              <w:spacing w:after="0" w:line="240" w:lineRule="auto"/>
              <w:jc w:val="center"/>
              <w:rPr>
                <w:rFonts w:ascii="Times New Roman" w:hAnsi="Times New Roman"/>
                <w:b/>
              </w:rPr>
            </w:pPr>
            <w:r w:rsidRPr="00DA76A0">
              <w:rPr>
                <w:rFonts w:ascii="Times New Roman" w:hAnsi="Times New Roman"/>
                <w:b/>
              </w:rPr>
              <w:t>2</w:t>
            </w:r>
          </w:p>
        </w:tc>
        <w:tc>
          <w:tcPr>
            <w:tcW w:w="1901" w:type="dxa"/>
            <w:vMerge/>
            <w:tcBorders>
              <w:left w:val="single" w:sz="4" w:space="0" w:color="auto"/>
              <w:right w:val="single" w:sz="4" w:space="0" w:color="auto"/>
            </w:tcBorders>
            <w:vAlign w:val="center"/>
          </w:tcPr>
          <w:p w14:paraId="0F762DFD" w14:textId="77777777" w:rsidR="006E636A" w:rsidRPr="009D16C9" w:rsidRDefault="006E636A" w:rsidP="00D674FC">
            <w:pPr>
              <w:spacing w:after="0" w:line="240" w:lineRule="auto"/>
              <w:jc w:val="center"/>
              <w:rPr>
                <w:rFonts w:ascii="Times New Roman" w:hAnsi="Times New Roman"/>
              </w:rPr>
            </w:pPr>
          </w:p>
        </w:tc>
      </w:tr>
      <w:tr w:rsidR="006E636A" w:rsidRPr="009D16C9" w14:paraId="4F1740DA" w14:textId="77777777" w:rsidTr="00BD43D8">
        <w:trPr>
          <w:jc w:val="center"/>
        </w:trPr>
        <w:tc>
          <w:tcPr>
            <w:tcW w:w="0" w:type="auto"/>
            <w:vMerge/>
            <w:tcBorders>
              <w:left w:val="single" w:sz="4" w:space="0" w:color="auto"/>
              <w:right w:val="single" w:sz="4" w:space="0" w:color="auto"/>
            </w:tcBorders>
            <w:vAlign w:val="center"/>
          </w:tcPr>
          <w:p w14:paraId="758448FF" w14:textId="77777777" w:rsidR="006E636A" w:rsidRPr="009D16C9" w:rsidRDefault="006E63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6EF15672" w14:textId="77777777" w:rsidR="006E636A" w:rsidRPr="009D16C9" w:rsidRDefault="006E636A" w:rsidP="00D674FC">
            <w:pPr>
              <w:shd w:val="clear" w:color="auto" w:fill="FFFFFF"/>
              <w:spacing w:after="0" w:line="240" w:lineRule="auto"/>
              <w:rPr>
                <w:rFonts w:ascii="Times New Roman" w:hAnsi="Times New Roman"/>
                <w:b/>
              </w:rPr>
            </w:pPr>
            <w:r w:rsidRPr="009D16C9">
              <w:rPr>
                <w:rFonts w:ascii="Times New Roman" w:hAnsi="Times New Roman"/>
                <w:bCs/>
              </w:rPr>
              <w:t>Работа с файлами</w:t>
            </w:r>
          </w:p>
        </w:tc>
        <w:tc>
          <w:tcPr>
            <w:tcW w:w="1398" w:type="dxa"/>
            <w:tcBorders>
              <w:top w:val="single" w:sz="4" w:space="0" w:color="auto"/>
              <w:left w:val="single" w:sz="4" w:space="0" w:color="auto"/>
              <w:bottom w:val="single" w:sz="4" w:space="0" w:color="auto"/>
              <w:right w:val="single" w:sz="4" w:space="0" w:color="auto"/>
            </w:tcBorders>
            <w:vAlign w:val="center"/>
          </w:tcPr>
          <w:p w14:paraId="3B8E3E56" w14:textId="77777777" w:rsidR="006E636A" w:rsidRPr="009D16C9" w:rsidRDefault="006E636A"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5AFA4ADF" w14:textId="77777777" w:rsidR="006E636A" w:rsidRPr="009D16C9" w:rsidRDefault="006E636A" w:rsidP="00D674FC">
            <w:pPr>
              <w:spacing w:after="0" w:line="240" w:lineRule="auto"/>
              <w:jc w:val="center"/>
              <w:rPr>
                <w:rFonts w:ascii="Times New Roman" w:hAnsi="Times New Roman"/>
              </w:rPr>
            </w:pPr>
          </w:p>
        </w:tc>
      </w:tr>
      <w:tr w:rsidR="006E636A" w:rsidRPr="009D16C9" w14:paraId="71096921" w14:textId="77777777" w:rsidTr="007207CA">
        <w:trPr>
          <w:jc w:val="center"/>
        </w:trPr>
        <w:tc>
          <w:tcPr>
            <w:tcW w:w="0" w:type="auto"/>
            <w:vMerge/>
            <w:tcBorders>
              <w:left w:val="single" w:sz="4" w:space="0" w:color="auto"/>
              <w:right w:val="single" w:sz="4" w:space="0" w:color="auto"/>
            </w:tcBorders>
            <w:vAlign w:val="center"/>
            <w:hideMark/>
          </w:tcPr>
          <w:p w14:paraId="4A1FBDFE" w14:textId="77777777" w:rsidR="006E636A" w:rsidRPr="009D16C9" w:rsidRDefault="006E636A"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EC88819" w14:textId="77777777" w:rsidR="006E636A" w:rsidRPr="009D16C9" w:rsidRDefault="008D7565" w:rsidP="00D674FC">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2E1A0438" w14:textId="77777777" w:rsidR="006E636A" w:rsidRPr="009D16C9" w:rsidRDefault="006E636A" w:rsidP="00D674FC">
            <w:pPr>
              <w:shd w:val="clear" w:color="auto" w:fill="FFFFFF"/>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3720A9B7" w14:textId="77777777" w:rsidR="006E636A" w:rsidRPr="009D16C9" w:rsidRDefault="006E636A"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7B1BB55B" w14:textId="77777777" w:rsidR="006E636A" w:rsidRPr="009D16C9" w:rsidRDefault="006E636A" w:rsidP="00D674FC">
            <w:pPr>
              <w:spacing w:after="0" w:line="240" w:lineRule="auto"/>
              <w:jc w:val="center"/>
              <w:rPr>
                <w:rFonts w:ascii="Times New Roman" w:hAnsi="Times New Roman"/>
              </w:rPr>
            </w:pPr>
          </w:p>
        </w:tc>
      </w:tr>
      <w:tr w:rsidR="009D16C9" w:rsidRPr="009D16C9" w14:paraId="0DCB8C4A"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1113079C" w14:textId="77777777" w:rsidR="00AD2DED" w:rsidRDefault="00C409E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2.2</w:t>
            </w:r>
          </w:p>
          <w:p w14:paraId="22179F73" w14:textId="77777777" w:rsidR="00A05CB6" w:rsidRPr="009D16C9" w:rsidRDefault="00C409EB"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Подключение к локальным и глобальным сетям</w:t>
            </w:r>
          </w:p>
        </w:tc>
        <w:tc>
          <w:tcPr>
            <w:tcW w:w="7755" w:type="dxa"/>
            <w:tcBorders>
              <w:top w:val="single" w:sz="4" w:space="0" w:color="auto"/>
              <w:left w:val="single" w:sz="4" w:space="0" w:color="auto"/>
              <w:bottom w:val="single" w:sz="4" w:space="0" w:color="auto"/>
              <w:right w:val="single" w:sz="4" w:space="0" w:color="auto"/>
            </w:tcBorders>
            <w:vAlign w:val="center"/>
            <w:hideMark/>
          </w:tcPr>
          <w:p w14:paraId="7F4CC5F5" w14:textId="77777777" w:rsidR="00A05CB6" w:rsidRPr="009D16C9" w:rsidRDefault="00A05CB6"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F533746" w14:textId="77777777" w:rsidR="00A05CB6" w:rsidRPr="009D16C9" w:rsidRDefault="00C409EB"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767C483A"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8EBC412"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27CDA8B4"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7CDC3C8"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BDC8096"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53DC56B" w14:textId="77777777" w:rsidR="00A05CB6"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A05CB6" w:rsidRPr="009D16C9" w14:paraId="3FEC8793"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1B45F" w14:textId="77777777" w:rsidR="00A05CB6" w:rsidRPr="009D16C9" w:rsidRDefault="00A05CB6"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C0170EA" w14:textId="77777777" w:rsidR="00C409EB" w:rsidRPr="009D16C9" w:rsidRDefault="00C409EB" w:rsidP="00D674FC">
            <w:pPr>
              <w:spacing w:after="0" w:line="240" w:lineRule="auto"/>
              <w:rPr>
                <w:rFonts w:ascii="Times New Roman" w:hAnsi="Times New Roman"/>
              </w:rPr>
            </w:pPr>
            <w:r w:rsidRPr="009D16C9">
              <w:rPr>
                <w:rFonts w:ascii="Times New Roman" w:hAnsi="Times New Roman"/>
              </w:rPr>
              <w:t>Компьютерные сети.</w:t>
            </w:r>
          </w:p>
          <w:p w14:paraId="2E5570AA" w14:textId="77777777" w:rsidR="00C409EB" w:rsidRPr="009D16C9" w:rsidRDefault="00C409EB" w:rsidP="00D674FC">
            <w:pPr>
              <w:spacing w:after="0" w:line="240" w:lineRule="auto"/>
              <w:rPr>
                <w:rFonts w:ascii="Times New Roman" w:hAnsi="Times New Roman"/>
              </w:rPr>
            </w:pPr>
            <w:r w:rsidRPr="009D16C9">
              <w:rPr>
                <w:rFonts w:ascii="Times New Roman" w:hAnsi="Times New Roman"/>
              </w:rPr>
              <w:t>Обмен информацией между компьютерами по сети.</w:t>
            </w:r>
          </w:p>
          <w:p w14:paraId="1ECFF151" w14:textId="77777777" w:rsidR="00C409EB" w:rsidRPr="009D16C9" w:rsidRDefault="00C409EB" w:rsidP="00D674FC">
            <w:pPr>
              <w:spacing w:after="0" w:line="240" w:lineRule="auto"/>
              <w:rPr>
                <w:rFonts w:ascii="Times New Roman" w:hAnsi="Times New Roman"/>
              </w:rPr>
            </w:pPr>
            <w:r w:rsidRPr="009D16C9">
              <w:rPr>
                <w:rFonts w:ascii="Times New Roman" w:hAnsi="Times New Roman"/>
              </w:rPr>
              <w:t>Глобальная сеть Internet.</w:t>
            </w:r>
          </w:p>
          <w:p w14:paraId="2A6975D0" w14:textId="77777777" w:rsidR="00A05CB6" w:rsidRPr="009D16C9" w:rsidRDefault="00C409EB" w:rsidP="00D674FC">
            <w:pPr>
              <w:shd w:val="clear" w:color="auto" w:fill="FFFFFF"/>
              <w:spacing w:after="0" w:line="240" w:lineRule="auto"/>
              <w:rPr>
                <w:rFonts w:ascii="Times New Roman" w:hAnsi="Times New Roman"/>
              </w:rPr>
            </w:pPr>
            <w:r w:rsidRPr="009D16C9">
              <w:rPr>
                <w:rFonts w:ascii="Times New Roman" w:hAnsi="Times New Roman"/>
              </w:rPr>
              <w:t>Технология подключения к сети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AD967AF" w14:textId="77777777" w:rsidR="00A05CB6" w:rsidRPr="009D16C9" w:rsidRDefault="003B2F4D" w:rsidP="00D674FC">
            <w:pPr>
              <w:spacing w:after="0" w:line="240" w:lineRule="auto"/>
              <w:jc w:val="center"/>
              <w:rPr>
                <w:rFonts w:ascii="Times New Roman" w:hAnsi="Times New Roman"/>
              </w:rPr>
            </w:pPr>
            <w:r>
              <w:rPr>
                <w:rFonts w:ascii="Times New Roman" w:hAnsi="Times New Roman"/>
              </w:rPr>
              <w:t>1</w:t>
            </w:r>
          </w:p>
        </w:tc>
        <w:tc>
          <w:tcPr>
            <w:tcW w:w="1901" w:type="dxa"/>
            <w:vMerge/>
            <w:tcBorders>
              <w:left w:val="single" w:sz="4" w:space="0" w:color="auto"/>
              <w:right w:val="single" w:sz="4" w:space="0" w:color="auto"/>
            </w:tcBorders>
            <w:vAlign w:val="center"/>
          </w:tcPr>
          <w:p w14:paraId="716B641C" w14:textId="77777777" w:rsidR="00A05CB6" w:rsidRPr="009D16C9" w:rsidRDefault="00A05CB6" w:rsidP="00D674FC">
            <w:pPr>
              <w:spacing w:after="0" w:line="240" w:lineRule="auto"/>
              <w:jc w:val="center"/>
              <w:rPr>
                <w:rFonts w:ascii="Times New Roman" w:hAnsi="Times New Roman"/>
              </w:rPr>
            </w:pPr>
          </w:p>
        </w:tc>
      </w:tr>
      <w:tr w:rsidR="00C409EB" w:rsidRPr="009D16C9" w14:paraId="5CD4B588"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019E08D" w14:textId="77777777" w:rsidR="00C409EB" w:rsidRPr="009D16C9" w:rsidRDefault="00C409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2BC86C5F" w14:textId="77777777" w:rsidR="00C409EB" w:rsidRPr="009D16C9" w:rsidRDefault="00C409EB"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42F248C3" w14:textId="77777777" w:rsidR="00C409EB" w:rsidRPr="00DA76A0" w:rsidRDefault="003B2F4D" w:rsidP="00D674FC">
            <w:pPr>
              <w:spacing w:after="0" w:line="240" w:lineRule="auto"/>
              <w:jc w:val="center"/>
              <w:rPr>
                <w:rFonts w:ascii="Times New Roman" w:hAnsi="Times New Roman"/>
                <w:b/>
              </w:rPr>
            </w:pPr>
            <w:r>
              <w:rPr>
                <w:rFonts w:ascii="Times New Roman" w:hAnsi="Times New Roman"/>
                <w:b/>
              </w:rPr>
              <w:t>4</w:t>
            </w:r>
          </w:p>
        </w:tc>
        <w:tc>
          <w:tcPr>
            <w:tcW w:w="1901" w:type="dxa"/>
            <w:vMerge/>
            <w:tcBorders>
              <w:left w:val="single" w:sz="4" w:space="0" w:color="auto"/>
              <w:right w:val="single" w:sz="4" w:space="0" w:color="auto"/>
            </w:tcBorders>
            <w:vAlign w:val="center"/>
          </w:tcPr>
          <w:p w14:paraId="63DE28EB" w14:textId="77777777" w:rsidR="00C409EB" w:rsidRPr="009D16C9" w:rsidRDefault="00C409EB" w:rsidP="00D674FC">
            <w:pPr>
              <w:spacing w:after="0" w:line="240" w:lineRule="auto"/>
              <w:jc w:val="center"/>
              <w:rPr>
                <w:rFonts w:ascii="Times New Roman" w:hAnsi="Times New Roman"/>
              </w:rPr>
            </w:pPr>
          </w:p>
        </w:tc>
      </w:tr>
      <w:tr w:rsidR="00C409EB" w:rsidRPr="009D16C9" w14:paraId="2E643EB5"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7450D67" w14:textId="77777777" w:rsidR="00C409EB" w:rsidRPr="009D16C9" w:rsidRDefault="00C409EB"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5F2010F1" w14:textId="77777777" w:rsidR="00C409EB" w:rsidRPr="009D16C9" w:rsidRDefault="00C409EB" w:rsidP="00D674FC">
            <w:pPr>
              <w:spacing w:after="0" w:line="240" w:lineRule="auto"/>
              <w:rPr>
                <w:rFonts w:ascii="Times New Roman" w:hAnsi="Times New Roman"/>
              </w:rPr>
            </w:pPr>
            <w:r w:rsidRPr="009D16C9">
              <w:rPr>
                <w:rFonts w:ascii="Times New Roman" w:hAnsi="Times New Roman"/>
                <w:bCs/>
              </w:rPr>
              <w:t>Обмен информацией по локальной сети</w:t>
            </w:r>
          </w:p>
        </w:tc>
        <w:tc>
          <w:tcPr>
            <w:tcW w:w="1398" w:type="dxa"/>
            <w:tcBorders>
              <w:top w:val="single" w:sz="4" w:space="0" w:color="auto"/>
              <w:left w:val="single" w:sz="4" w:space="0" w:color="auto"/>
              <w:bottom w:val="single" w:sz="4" w:space="0" w:color="auto"/>
              <w:right w:val="single" w:sz="4" w:space="0" w:color="auto"/>
            </w:tcBorders>
            <w:vAlign w:val="center"/>
          </w:tcPr>
          <w:p w14:paraId="6C36D64C" w14:textId="77777777" w:rsidR="00C409EB" w:rsidRPr="009D16C9" w:rsidRDefault="003B2F4D" w:rsidP="00D674FC">
            <w:pPr>
              <w:spacing w:after="0" w:line="240" w:lineRule="auto"/>
              <w:jc w:val="center"/>
              <w:rPr>
                <w:rFonts w:ascii="Times New Roman" w:hAnsi="Times New Roman"/>
              </w:rPr>
            </w:pPr>
            <w:r>
              <w:rPr>
                <w:rFonts w:ascii="Times New Roman" w:hAnsi="Times New Roman"/>
              </w:rPr>
              <w:t>4</w:t>
            </w:r>
          </w:p>
        </w:tc>
        <w:tc>
          <w:tcPr>
            <w:tcW w:w="1901" w:type="dxa"/>
            <w:vMerge/>
            <w:tcBorders>
              <w:left w:val="single" w:sz="4" w:space="0" w:color="auto"/>
              <w:right w:val="single" w:sz="4" w:space="0" w:color="auto"/>
            </w:tcBorders>
            <w:vAlign w:val="center"/>
          </w:tcPr>
          <w:p w14:paraId="0EC81F44" w14:textId="77777777" w:rsidR="00C409EB" w:rsidRPr="009D16C9" w:rsidRDefault="00C409EB" w:rsidP="00D674FC">
            <w:pPr>
              <w:spacing w:after="0" w:line="240" w:lineRule="auto"/>
              <w:jc w:val="center"/>
              <w:rPr>
                <w:rFonts w:ascii="Times New Roman" w:hAnsi="Times New Roman"/>
              </w:rPr>
            </w:pPr>
          </w:p>
        </w:tc>
      </w:tr>
      <w:tr w:rsidR="00A05CB6" w:rsidRPr="009D16C9" w14:paraId="0DCCCC1D"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678C6" w14:textId="77777777" w:rsidR="00A05CB6" w:rsidRPr="009D16C9" w:rsidRDefault="00A05CB6"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71427A9" w14:textId="77777777" w:rsidR="00A05CB6" w:rsidRPr="009D16C9" w:rsidRDefault="008D7565" w:rsidP="00D674FC">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7B424F2A" w14:textId="77777777" w:rsidR="00C409EB" w:rsidRPr="009D16C9" w:rsidRDefault="00C409EB" w:rsidP="00D674FC">
            <w:pPr>
              <w:shd w:val="clear" w:color="auto" w:fill="FFFFFF"/>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39E3F71E" w14:textId="77777777" w:rsidR="00A05CB6" w:rsidRPr="009D16C9" w:rsidRDefault="00697A0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798C1349" w14:textId="77777777" w:rsidR="00A05CB6" w:rsidRPr="009D16C9" w:rsidRDefault="00A05CB6" w:rsidP="00D674FC">
            <w:pPr>
              <w:spacing w:after="0" w:line="240" w:lineRule="auto"/>
              <w:jc w:val="center"/>
              <w:rPr>
                <w:rFonts w:ascii="Times New Roman" w:hAnsi="Times New Roman"/>
              </w:rPr>
            </w:pPr>
          </w:p>
        </w:tc>
      </w:tr>
      <w:tr w:rsidR="009D16C9" w:rsidRPr="009D16C9" w14:paraId="2E17133A" w14:textId="77777777" w:rsidTr="00AD2DED">
        <w:trPr>
          <w:jc w:val="center"/>
        </w:trPr>
        <w:tc>
          <w:tcPr>
            <w:tcW w:w="3876" w:type="dxa"/>
            <w:vMerge w:val="restart"/>
            <w:tcBorders>
              <w:top w:val="single" w:sz="4" w:space="0" w:color="auto"/>
              <w:left w:val="single" w:sz="4" w:space="0" w:color="auto"/>
              <w:right w:val="single" w:sz="4" w:space="0" w:color="auto"/>
            </w:tcBorders>
          </w:tcPr>
          <w:p w14:paraId="04BF19EE" w14:textId="77777777" w:rsidR="00AD2DED" w:rsidRDefault="00C409EB" w:rsidP="00AD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2.3</w:t>
            </w:r>
          </w:p>
          <w:p w14:paraId="32526513" w14:textId="77777777" w:rsidR="00A05CB6" w:rsidRPr="009D16C9" w:rsidRDefault="00C409EB" w:rsidP="00AD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rPr>
              <w:t>Защита файлов и управление доступом к ним</w:t>
            </w:r>
          </w:p>
        </w:tc>
        <w:tc>
          <w:tcPr>
            <w:tcW w:w="7755" w:type="dxa"/>
            <w:tcBorders>
              <w:top w:val="single" w:sz="4" w:space="0" w:color="auto"/>
              <w:left w:val="single" w:sz="4" w:space="0" w:color="auto"/>
              <w:bottom w:val="single" w:sz="4" w:space="0" w:color="auto"/>
              <w:right w:val="single" w:sz="4" w:space="0" w:color="auto"/>
            </w:tcBorders>
            <w:vAlign w:val="center"/>
          </w:tcPr>
          <w:p w14:paraId="1DFC6AC9" w14:textId="77777777" w:rsidR="00A05CB6" w:rsidRPr="009D16C9" w:rsidRDefault="00A05CB6"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7997589" w14:textId="77777777" w:rsidR="00A05CB6" w:rsidRPr="009D16C9" w:rsidRDefault="00A05CB6"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553F04C6"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DA71172"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3D55235F"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63ACF27"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1929C444"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25B27E9" w14:textId="77777777" w:rsidR="00A05CB6" w:rsidRPr="009D16C9" w:rsidRDefault="006E636A" w:rsidP="006E636A">
            <w:pPr>
              <w:spacing w:after="0" w:line="240" w:lineRule="auto"/>
              <w:jc w:val="center"/>
              <w:rPr>
                <w:rFonts w:ascii="Times New Roman" w:hAnsi="Times New Roman"/>
                <w:spacing w:val="-3"/>
              </w:rPr>
            </w:pPr>
            <w:r>
              <w:rPr>
                <w:rFonts w:ascii="Times New Roman" w:hAnsi="Times New Roman"/>
                <w:spacing w:val="-3"/>
              </w:rPr>
              <w:t>ПК 4.1 – ПК 4.4</w:t>
            </w:r>
          </w:p>
        </w:tc>
      </w:tr>
      <w:tr w:rsidR="00A05CB6" w:rsidRPr="009D16C9" w14:paraId="2E163212" w14:textId="77777777" w:rsidTr="00A34D39">
        <w:trPr>
          <w:jc w:val="center"/>
        </w:trPr>
        <w:tc>
          <w:tcPr>
            <w:tcW w:w="3876" w:type="dxa"/>
            <w:vMerge/>
            <w:tcBorders>
              <w:left w:val="single" w:sz="4" w:space="0" w:color="auto"/>
              <w:right w:val="single" w:sz="4" w:space="0" w:color="auto"/>
            </w:tcBorders>
          </w:tcPr>
          <w:p w14:paraId="46495C08" w14:textId="77777777" w:rsidR="00A05CB6" w:rsidRPr="009D16C9" w:rsidRDefault="00A05CB6"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075C6F15" w14:textId="77777777" w:rsidR="00C409EB" w:rsidRPr="009D16C9" w:rsidRDefault="00C409EB" w:rsidP="00D674FC">
            <w:pPr>
              <w:spacing w:after="0" w:line="240" w:lineRule="auto"/>
              <w:rPr>
                <w:rFonts w:ascii="Times New Roman" w:hAnsi="Times New Roman"/>
              </w:rPr>
            </w:pPr>
            <w:r w:rsidRPr="009D16C9">
              <w:rPr>
                <w:rFonts w:ascii="Times New Roman" w:hAnsi="Times New Roman"/>
              </w:rPr>
              <w:t>Защита информации.</w:t>
            </w:r>
          </w:p>
          <w:p w14:paraId="001E39BF" w14:textId="77777777" w:rsidR="00C409EB" w:rsidRPr="009D16C9" w:rsidRDefault="00C409EB" w:rsidP="00D674FC">
            <w:pPr>
              <w:spacing w:after="0" w:line="240" w:lineRule="auto"/>
              <w:rPr>
                <w:rFonts w:ascii="Times New Roman" w:hAnsi="Times New Roman"/>
              </w:rPr>
            </w:pPr>
            <w:r w:rsidRPr="009D16C9">
              <w:rPr>
                <w:rFonts w:ascii="Times New Roman" w:hAnsi="Times New Roman"/>
              </w:rPr>
              <w:t>Несанкционированный доступ.</w:t>
            </w:r>
          </w:p>
          <w:p w14:paraId="229A01F2" w14:textId="77777777" w:rsidR="00A05CB6" w:rsidRPr="009D16C9" w:rsidRDefault="00C409EB" w:rsidP="00D674FC">
            <w:pPr>
              <w:shd w:val="clear" w:color="auto" w:fill="FFFFFF"/>
              <w:spacing w:after="0" w:line="240" w:lineRule="auto"/>
              <w:rPr>
                <w:rFonts w:ascii="Times New Roman" w:hAnsi="Times New Roman"/>
              </w:rPr>
            </w:pPr>
            <w:r w:rsidRPr="009D16C9">
              <w:rPr>
                <w:rFonts w:ascii="Times New Roman" w:hAnsi="Times New Roman"/>
              </w:rPr>
              <w:t>Антивирусная программа. Работа с антивирусной программой</w:t>
            </w:r>
          </w:p>
        </w:tc>
        <w:tc>
          <w:tcPr>
            <w:tcW w:w="1398" w:type="dxa"/>
            <w:tcBorders>
              <w:top w:val="single" w:sz="4" w:space="0" w:color="auto"/>
              <w:left w:val="single" w:sz="4" w:space="0" w:color="auto"/>
              <w:bottom w:val="single" w:sz="4" w:space="0" w:color="auto"/>
              <w:right w:val="single" w:sz="4" w:space="0" w:color="auto"/>
            </w:tcBorders>
            <w:vAlign w:val="center"/>
          </w:tcPr>
          <w:p w14:paraId="0949652E" w14:textId="77777777" w:rsidR="00A05CB6" w:rsidRPr="009D16C9" w:rsidRDefault="003B2F4D" w:rsidP="00D674FC">
            <w:pPr>
              <w:spacing w:after="0" w:line="240" w:lineRule="auto"/>
              <w:jc w:val="center"/>
              <w:rPr>
                <w:rFonts w:ascii="Times New Roman" w:hAnsi="Times New Roman"/>
              </w:rPr>
            </w:pPr>
            <w:r>
              <w:rPr>
                <w:rFonts w:ascii="Times New Roman" w:hAnsi="Times New Roman"/>
              </w:rPr>
              <w:t>1</w:t>
            </w:r>
          </w:p>
        </w:tc>
        <w:tc>
          <w:tcPr>
            <w:tcW w:w="1901" w:type="dxa"/>
            <w:vMerge/>
            <w:tcBorders>
              <w:left w:val="single" w:sz="4" w:space="0" w:color="auto"/>
              <w:right w:val="single" w:sz="4" w:space="0" w:color="auto"/>
            </w:tcBorders>
          </w:tcPr>
          <w:p w14:paraId="5FBB436A" w14:textId="77777777" w:rsidR="00A05CB6" w:rsidRPr="009D16C9" w:rsidRDefault="00A05CB6" w:rsidP="00D674FC">
            <w:pPr>
              <w:spacing w:after="0" w:line="240" w:lineRule="auto"/>
              <w:jc w:val="center"/>
              <w:rPr>
                <w:rFonts w:ascii="Times New Roman" w:hAnsi="Times New Roman"/>
                <w:spacing w:val="-3"/>
              </w:rPr>
            </w:pPr>
          </w:p>
        </w:tc>
      </w:tr>
      <w:tr w:rsidR="00A05CB6" w:rsidRPr="009D16C9" w14:paraId="7146620A" w14:textId="77777777" w:rsidTr="00A34D39">
        <w:trPr>
          <w:jc w:val="center"/>
        </w:trPr>
        <w:tc>
          <w:tcPr>
            <w:tcW w:w="3876" w:type="dxa"/>
            <w:vMerge/>
            <w:tcBorders>
              <w:left w:val="single" w:sz="4" w:space="0" w:color="auto"/>
              <w:right w:val="single" w:sz="4" w:space="0" w:color="auto"/>
            </w:tcBorders>
          </w:tcPr>
          <w:p w14:paraId="248B99FB" w14:textId="77777777" w:rsidR="00A05CB6" w:rsidRPr="009D16C9" w:rsidRDefault="00A05CB6"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A9F09ED" w14:textId="77777777" w:rsidR="00A05CB6" w:rsidRPr="009D16C9" w:rsidRDefault="00A05CB6"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624C9779" w14:textId="77777777" w:rsidR="00A05CB6" w:rsidRPr="009D16C9" w:rsidRDefault="00A05CB6"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tcPr>
          <w:p w14:paraId="2F5BD6A6" w14:textId="77777777" w:rsidR="00A05CB6" w:rsidRPr="009D16C9" w:rsidRDefault="00A05CB6" w:rsidP="00D674FC">
            <w:pPr>
              <w:spacing w:after="0" w:line="240" w:lineRule="auto"/>
              <w:jc w:val="center"/>
              <w:rPr>
                <w:rFonts w:ascii="Times New Roman" w:hAnsi="Times New Roman"/>
                <w:spacing w:val="-3"/>
              </w:rPr>
            </w:pPr>
          </w:p>
        </w:tc>
      </w:tr>
      <w:tr w:rsidR="00A05CB6" w:rsidRPr="009D16C9" w14:paraId="1F6F9210" w14:textId="77777777" w:rsidTr="00A34D39">
        <w:trPr>
          <w:jc w:val="center"/>
        </w:trPr>
        <w:tc>
          <w:tcPr>
            <w:tcW w:w="3876" w:type="dxa"/>
            <w:vMerge/>
            <w:tcBorders>
              <w:left w:val="single" w:sz="4" w:space="0" w:color="auto"/>
              <w:right w:val="single" w:sz="4" w:space="0" w:color="auto"/>
            </w:tcBorders>
          </w:tcPr>
          <w:p w14:paraId="342BFB44" w14:textId="77777777" w:rsidR="00A05CB6" w:rsidRPr="009D16C9" w:rsidRDefault="00A05CB6"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6532D42" w14:textId="77777777" w:rsidR="00A05CB6" w:rsidRPr="009D16C9" w:rsidRDefault="00C409EB" w:rsidP="00D674FC">
            <w:pPr>
              <w:autoSpaceDE w:val="0"/>
              <w:autoSpaceDN w:val="0"/>
              <w:adjustRightInd w:val="0"/>
              <w:spacing w:after="0" w:line="240" w:lineRule="auto"/>
              <w:rPr>
                <w:rFonts w:ascii="Times New Roman" w:hAnsi="Times New Roman"/>
                <w:iCs/>
              </w:rPr>
            </w:pPr>
            <w:r w:rsidRPr="009D16C9">
              <w:rPr>
                <w:rFonts w:ascii="Times New Roman" w:hAnsi="Times New Roman"/>
                <w:bCs/>
              </w:rPr>
              <w:t>Защита информации</w:t>
            </w:r>
          </w:p>
        </w:tc>
        <w:tc>
          <w:tcPr>
            <w:tcW w:w="1398" w:type="dxa"/>
            <w:tcBorders>
              <w:top w:val="single" w:sz="4" w:space="0" w:color="auto"/>
              <w:left w:val="single" w:sz="4" w:space="0" w:color="auto"/>
              <w:bottom w:val="single" w:sz="4" w:space="0" w:color="auto"/>
              <w:right w:val="single" w:sz="4" w:space="0" w:color="auto"/>
            </w:tcBorders>
            <w:vAlign w:val="center"/>
          </w:tcPr>
          <w:p w14:paraId="0FFBF061" w14:textId="77777777" w:rsidR="00A05CB6" w:rsidRPr="009D16C9" w:rsidRDefault="00A05CB6"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4F4183F1" w14:textId="77777777" w:rsidR="00A05CB6" w:rsidRPr="009D16C9" w:rsidRDefault="00A05CB6" w:rsidP="00D674FC">
            <w:pPr>
              <w:spacing w:after="0" w:line="240" w:lineRule="auto"/>
              <w:jc w:val="center"/>
              <w:rPr>
                <w:rFonts w:ascii="Times New Roman" w:hAnsi="Times New Roman"/>
                <w:spacing w:val="-3"/>
              </w:rPr>
            </w:pPr>
          </w:p>
        </w:tc>
      </w:tr>
      <w:tr w:rsidR="00A05CB6" w:rsidRPr="009D16C9" w14:paraId="1A55F795" w14:textId="77777777" w:rsidTr="00A34D39">
        <w:trPr>
          <w:jc w:val="center"/>
        </w:trPr>
        <w:tc>
          <w:tcPr>
            <w:tcW w:w="3876" w:type="dxa"/>
            <w:vMerge/>
            <w:tcBorders>
              <w:left w:val="single" w:sz="4" w:space="0" w:color="auto"/>
              <w:right w:val="single" w:sz="4" w:space="0" w:color="auto"/>
            </w:tcBorders>
          </w:tcPr>
          <w:p w14:paraId="16433DAA" w14:textId="77777777" w:rsidR="00A05CB6" w:rsidRPr="009D16C9" w:rsidRDefault="00A05CB6"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2CA17209" w14:textId="77777777" w:rsidR="00A05CB6"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48A07D7D" w14:textId="77777777" w:rsidR="00A05CB6" w:rsidRPr="009D16C9" w:rsidRDefault="00A05CB6" w:rsidP="00D674FC">
            <w:pPr>
              <w:autoSpaceDE w:val="0"/>
              <w:autoSpaceDN w:val="0"/>
              <w:adjustRightInd w:val="0"/>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4FFB036B" w14:textId="77777777" w:rsidR="00A05CB6" w:rsidRPr="009D16C9" w:rsidRDefault="00697A01"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right w:val="single" w:sz="4" w:space="0" w:color="auto"/>
            </w:tcBorders>
          </w:tcPr>
          <w:p w14:paraId="6BBF05FF" w14:textId="77777777" w:rsidR="00A05CB6" w:rsidRPr="009D16C9" w:rsidRDefault="00A05CB6" w:rsidP="00D674FC">
            <w:pPr>
              <w:spacing w:after="0" w:line="240" w:lineRule="auto"/>
              <w:jc w:val="center"/>
              <w:rPr>
                <w:rFonts w:ascii="Times New Roman" w:hAnsi="Times New Roman"/>
                <w:spacing w:val="-3"/>
              </w:rPr>
            </w:pPr>
          </w:p>
        </w:tc>
      </w:tr>
      <w:tr w:rsidR="00AD2DED" w:rsidRPr="009D16C9" w14:paraId="3460074D" w14:textId="77777777" w:rsidTr="00AD2DED">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6F07D0FD" w14:textId="77777777" w:rsidR="00AD2DED" w:rsidRPr="009D16C9" w:rsidRDefault="00AD2DED" w:rsidP="00AD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rPr>
              <w:t>Раздел 3</w:t>
            </w:r>
            <w:r>
              <w:rPr>
                <w:rFonts w:ascii="Times New Roman" w:hAnsi="Times New Roman"/>
                <w:b/>
              </w:rPr>
              <w:t xml:space="preserve"> </w:t>
            </w:r>
            <w:r w:rsidRPr="009D16C9">
              <w:rPr>
                <w:rFonts w:ascii="Times New Roman" w:hAnsi="Times New Roman"/>
                <w:b/>
              </w:rPr>
              <w:t>Технология сбора информации</w:t>
            </w:r>
          </w:p>
        </w:tc>
        <w:tc>
          <w:tcPr>
            <w:tcW w:w="1398" w:type="dxa"/>
            <w:tcBorders>
              <w:top w:val="single" w:sz="4" w:space="0" w:color="auto"/>
              <w:left w:val="single" w:sz="4" w:space="0" w:color="auto"/>
              <w:bottom w:val="single" w:sz="4" w:space="0" w:color="auto"/>
              <w:right w:val="single" w:sz="4" w:space="0" w:color="auto"/>
            </w:tcBorders>
            <w:vAlign w:val="center"/>
          </w:tcPr>
          <w:p w14:paraId="19E96D27" w14:textId="77777777" w:rsidR="00AD2DED" w:rsidRPr="009D16C9" w:rsidRDefault="00AD2DED" w:rsidP="00D674FC">
            <w:pPr>
              <w:spacing w:after="0" w:line="240" w:lineRule="auto"/>
              <w:jc w:val="center"/>
              <w:rPr>
                <w:rFonts w:ascii="Times New Roman" w:hAnsi="Times New Roman"/>
                <w:b/>
              </w:rPr>
            </w:pPr>
            <w:r w:rsidRPr="009D16C9">
              <w:rPr>
                <w:rFonts w:ascii="Times New Roman" w:hAnsi="Times New Roman"/>
                <w:b/>
              </w:rPr>
              <w:t>4</w:t>
            </w:r>
          </w:p>
        </w:tc>
        <w:tc>
          <w:tcPr>
            <w:tcW w:w="1901" w:type="dxa"/>
            <w:tcBorders>
              <w:top w:val="single" w:sz="4" w:space="0" w:color="auto"/>
              <w:left w:val="single" w:sz="4" w:space="0" w:color="auto"/>
              <w:right w:val="single" w:sz="4" w:space="0" w:color="auto"/>
            </w:tcBorders>
          </w:tcPr>
          <w:p w14:paraId="2B0D32BB" w14:textId="77777777" w:rsidR="00AD2DED" w:rsidRPr="009D16C9" w:rsidRDefault="00AD2DED" w:rsidP="00D674FC">
            <w:pPr>
              <w:spacing w:after="0" w:line="240" w:lineRule="auto"/>
              <w:jc w:val="center"/>
              <w:rPr>
                <w:rFonts w:ascii="Times New Roman" w:hAnsi="Times New Roman"/>
                <w:spacing w:val="-3"/>
              </w:rPr>
            </w:pPr>
          </w:p>
        </w:tc>
      </w:tr>
      <w:tr w:rsidR="009D16C9" w:rsidRPr="009D16C9" w14:paraId="6895D37F"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304E6DE" w14:textId="77777777" w:rsidR="00AD2DED" w:rsidRDefault="00F05A52"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3.1</w:t>
            </w:r>
          </w:p>
          <w:p w14:paraId="4E19C0F1" w14:textId="77777777" w:rsidR="00A05CB6" w:rsidRPr="009D16C9" w:rsidRDefault="00F05A52"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Классификация типов информации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4D0BC5C7" w14:textId="77777777" w:rsidR="00A05CB6" w:rsidRPr="009D16C9" w:rsidRDefault="00A05CB6" w:rsidP="00D674FC">
            <w:pPr>
              <w:shd w:val="clear" w:color="auto" w:fill="FFFFFF"/>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7AF302B" w14:textId="77777777" w:rsidR="00A05CB6" w:rsidRPr="009D16C9" w:rsidRDefault="006D4127" w:rsidP="00D674FC">
            <w:pPr>
              <w:spacing w:after="0" w:line="240" w:lineRule="auto"/>
              <w:jc w:val="center"/>
              <w:rPr>
                <w:rFonts w:ascii="Times New Roman" w:hAnsi="Times New Roman"/>
                <w:b/>
              </w:rPr>
            </w:pPr>
            <w:r w:rsidRPr="009D16C9">
              <w:rPr>
                <w:rFonts w:ascii="Times New Roman" w:hAnsi="Times New Roman"/>
                <w:b/>
              </w:rPr>
              <w:t>1</w:t>
            </w:r>
          </w:p>
        </w:tc>
        <w:tc>
          <w:tcPr>
            <w:tcW w:w="1901" w:type="dxa"/>
            <w:vMerge w:val="restart"/>
            <w:tcBorders>
              <w:top w:val="single" w:sz="4" w:space="0" w:color="auto"/>
              <w:left w:val="single" w:sz="4" w:space="0" w:color="auto"/>
              <w:right w:val="single" w:sz="4" w:space="0" w:color="auto"/>
            </w:tcBorders>
          </w:tcPr>
          <w:p w14:paraId="76D7C965"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F56177C"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34CFCA30"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228C5A9F"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D7D4EAA"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B3FC5D8" w14:textId="77777777" w:rsidR="00A05CB6"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0314F5F8" w14:textId="77777777" w:rsidTr="007207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F9BC8"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hideMark/>
          </w:tcPr>
          <w:p w14:paraId="5B683008"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Информация и формы ее представления.</w:t>
            </w:r>
          </w:p>
          <w:p w14:paraId="47077DB8"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Связь понятия «информация» с понятиями «сигнал», «сообщение», «данные».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56EDB62"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1</w:t>
            </w:r>
          </w:p>
        </w:tc>
        <w:tc>
          <w:tcPr>
            <w:tcW w:w="1901" w:type="dxa"/>
            <w:vMerge/>
            <w:tcBorders>
              <w:left w:val="single" w:sz="4" w:space="0" w:color="auto"/>
              <w:right w:val="single" w:sz="4" w:space="0" w:color="auto"/>
            </w:tcBorders>
            <w:vAlign w:val="center"/>
          </w:tcPr>
          <w:p w14:paraId="08E2E26C" w14:textId="77777777" w:rsidR="006D4127" w:rsidRPr="009D16C9" w:rsidRDefault="006D4127" w:rsidP="00D674FC">
            <w:pPr>
              <w:spacing w:after="0" w:line="240" w:lineRule="auto"/>
              <w:jc w:val="center"/>
              <w:rPr>
                <w:rFonts w:ascii="Times New Roman" w:hAnsi="Times New Roman"/>
              </w:rPr>
            </w:pPr>
          </w:p>
        </w:tc>
      </w:tr>
      <w:tr w:rsidR="006D4127" w:rsidRPr="009D16C9" w14:paraId="07FA365F"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CEF6D"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4EA1B9E" w14:textId="77777777" w:rsidR="006D4127" w:rsidRDefault="006D4127"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4323FE8" w14:textId="77777777" w:rsidR="00321021" w:rsidRPr="009D16C9" w:rsidRDefault="00321021"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46CA9A5F" w14:textId="77777777" w:rsidR="006D4127" w:rsidRPr="009D16C9" w:rsidRDefault="002F6598"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bottom w:val="single" w:sz="4" w:space="0" w:color="auto"/>
              <w:right w:val="single" w:sz="4" w:space="0" w:color="auto"/>
            </w:tcBorders>
            <w:vAlign w:val="center"/>
          </w:tcPr>
          <w:p w14:paraId="65910859" w14:textId="77777777" w:rsidR="006D4127" w:rsidRPr="009D16C9" w:rsidRDefault="006D4127" w:rsidP="00D674FC">
            <w:pPr>
              <w:spacing w:after="0" w:line="240" w:lineRule="auto"/>
              <w:jc w:val="center"/>
              <w:rPr>
                <w:rFonts w:ascii="Times New Roman" w:hAnsi="Times New Roman"/>
              </w:rPr>
            </w:pPr>
          </w:p>
        </w:tc>
      </w:tr>
      <w:tr w:rsidR="009D16C9" w:rsidRPr="009D16C9" w14:paraId="6B5692CA" w14:textId="77777777" w:rsidTr="00A34D39">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25048D8A" w14:textId="77777777" w:rsidR="00AD2DED"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3.2</w:t>
            </w:r>
          </w:p>
          <w:p w14:paraId="3AB6B55C" w14:textId="77777777" w:rsidR="006D4127" w:rsidRPr="009D16C9"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Поиск информации</w:t>
            </w:r>
          </w:p>
        </w:tc>
        <w:tc>
          <w:tcPr>
            <w:tcW w:w="7755" w:type="dxa"/>
            <w:tcBorders>
              <w:top w:val="single" w:sz="4" w:space="0" w:color="auto"/>
              <w:left w:val="single" w:sz="4" w:space="0" w:color="auto"/>
              <w:bottom w:val="single" w:sz="4" w:space="0" w:color="auto"/>
              <w:right w:val="single" w:sz="4" w:space="0" w:color="auto"/>
            </w:tcBorders>
            <w:vAlign w:val="center"/>
            <w:hideMark/>
          </w:tcPr>
          <w:p w14:paraId="0E58562E" w14:textId="77777777" w:rsidR="006D4127" w:rsidRPr="009D16C9" w:rsidRDefault="006D412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DEEC853" w14:textId="77777777" w:rsidR="006D4127" w:rsidRPr="009D16C9" w:rsidRDefault="006D4127" w:rsidP="00D674FC">
            <w:pPr>
              <w:spacing w:after="0" w:line="240" w:lineRule="auto"/>
              <w:jc w:val="center"/>
              <w:rPr>
                <w:rFonts w:ascii="Times New Roman" w:hAnsi="Times New Roman"/>
                <w:b/>
              </w:rPr>
            </w:pPr>
            <w:r w:rsidRPr="009D16C9">
              <w:rPr>
                <w:rFonts w:ascii="Times New Roman" w:hAnsi="Times New Roman"/>
                <w:b/>
              </w:rPr>
              <w:t>1</w:t>
            </w:r>
          </w:p>
        </w:tc>
        <w:tc>
          <w:tcPr>
            <w:tcW w:w="1901" w:type="dxa"/>
            <w:vMerge w:val="restart"/>
            <w:tcBorders>
              <w:top w:val="single" w:sz="4" w:space="0" w:color="auto"/>
              <w:left w:val="single" w:sz="4" w:space="0" w:color="auto"/>
              <w:right w:val="single" w:sz="4" w:space="0" w:color="auto"/>
            </w:tcBorders>
          </w:tcPr>
          <w:p w14:paraId="7C87F908"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769A2DE"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7A99D4F8"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A8C2261"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6D0FDFD7"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150B3E02" w14:textId="77777777" w:rsidR="006D4127"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7538486C"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A34D5"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0D9CD7D"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Программы для поиска файлов.</w:t>
            </w:r>
          </w:p>
          <w:p w14:paraId="3EACDC7F" w14:textId="77777777" w:rsidR="006D4127" w:rsidRPr="009D16C9" w:rsidRDefault="006D4127" w:rsidP="00D674FC">
            <w:pPr>
              <w:shd w:val="clear" w:color="auto" w:fill="FFFFFF"/>
              <w:spacing w:after="0" w:line="240" w:lineRule="auto"/>
              <w:rPr>
                <w:rFonts w:ascii="Times New Roman" w:hAnsi="Times New Roman"/>
              </w:rPr>
            </w:pPr>
            <w:r w:rsidRPr="009D16C9">
              <w:rPr>
                <w:rFonts w:ascii="Times New Roman" w:hAnsi="Times New Roman"/>
              </w:rPr>
              <w:t>Программы для поиска текстовых документов внутри баз данных.</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893D4CD"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1</w:t>
            </w:r>
          </w:p>
        </w:tc>
        <w:tc>
          <w:tcPr>
            <w:tcW w:w="1901" w:type="dxa"/>
            <w:vMerge/>
            <w:tcBorders>
              <w:left w:val="single" w:sz="4" w:space="0" w:color="auto"/>
              <w:right w:val="single" w:sz="4" w:space="0" w:color="auto"/>
            </w:tcBorders>
            <w:vAlign w:val="center"/>
          </w:tcPr>
          <w:p w14:paraId="2A576130" w14:textId="77777777" w:rsidR="006D4127" w:rsidRPr="009D16C9" w:rsidRDefault="006D4127" w:rsidP="00D674FC">
            <w:pPr>
              <w:spacing w:after="0" w:line="240" w:lineRule="auto"/>
              <w:jc w:val="center"/>
              <w:rPr>
                <w:rFonts w:ascii="Times New Roman" w:hAnsi="Times New Roman"/>
              </w:rPr>
            </w:pPr>
          </w:p>
        </w:tc>
      </w:tr>
      <w:tr w:rsidR="006D4127" w:rsidRPr="009D16C9" w14:paraId="7018477C"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F5D36"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18E78B67" w14:textId="77777777" w:rsidR="006D4127" w:rsidRDefault="006D4127" w:rsidP="00D674FC">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05DBBD65" w14:textId="77777777" w:rsidR="00321021" w:rsidRPr="009D16C9" w:rsidRDefault="00321021" w:rsidP="00D674FC">
            <w:pPr>
              <w:shd w:val="clear" w:color="auto" w:fill="FFFFFF"/>
              <w:spacing w:after="0" w:line="240" w:lineRule="auto"/>
              <w:rPr>
                <w:rFonts w:ascii="Times New Roman" w:hAnsi="Times New Roman"/>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59FD9066" w14:textId="77777777" w:rsidR="006D4127" w:rsidRPr="009D16C9" w:rsidRDefault="00697A0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tcPr>
          <w:p w14:paraId="6F99888C" w14:textId="77777777" w:rsidR="006D4127" w:rsidRPr="009D16C9" w:rsidRDefault="006D4127" w:rsidP="00D674FC">
            <w:pPr>
              <w:spacing w:after="0" w:line="240" w:lineRule="auto"/>
              <w:jc w:val="center"/>
              <w:rPr>
                <w:rFonts w:ascii="Times New Roman" w:hAnsi="Times New Roman"/>
              </w:rPr>
            </w:pPr>
          </w:p>
        </w:tc>
      </w:tr>
      <w:tr w:rsidR="009D16C9" w:rsidRPr="009D16C9" w14:paraId="22357B31" w14:textId="77777777" w:rsidTr="009C05A0">
        <w:trPr>
          <w:jc w:val="center"/>
        </w:trPr>
        <w:tc>
          <w:tcPr>
            <w:tcW w:w="3876" w:type="dxa"/>
            <w:vMerge w:val="restart"/>
            <w:tcBorders>
              <w:top w:val="single" w:sz="4" w:space="0" w:color="auto"/>
              <w:left w:val="single" w:sz="4" w:space="0" w:color="auto"/>
              <w:bottom w:val="single" w:sz="4" w:space="0" w:color="auto"/>
              <w:right w:val="single" w:sz="4" w:space="0" w:color="auto"/>
            </w:tcBorders>
            <w:hideMark/>
          </w:tcPr>
          <w:p w14:paraId="6E7B5E26" w14:textId="77777777" w:rsidR="00AD2DED"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3.3</w:t>
            </w:r>
          </w:p>
          <w:p w14:paraId="0DD7CC9F" w14:textId="77777777" w:rsidR="006D4127" w:rsidRPr="009D16C9"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Ввод информации с различных носителей и устройств</w:t>
            </w:r>
          </w:p>
        </w:tc>
        <w:tc>
          <w:tcPr>
            <w:tcW w:w="7755" w:type="dxa"/>
            <w:tcBorders>
              <w:top w:val="single" w:sz="4" w:space="0" w:color="auto"/>
              <w:left w:val="single" w:sz="4" w:space="0" w:color="auto"/>
              <w:bottom w:val="single" w:sz="4" w:space="0" w:color="auto"/>
              <w:right w:val="single" w:sz="4" w:space="0" w:color="auto"/>
            </w:tcBorders>
            <w:vAlign w:val="center"/>
            <w:hideMark/>
          </w:tcPr>
          <w:p w14:paraId="2AD1AA22" w14:textId="77777777" w:rsidR="006D4127" w:rsidRPr="009D16C9" w:rsidRDefault="006D4127" w:rsidP="00D674FC">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878A0EF" w14:textId="77777777" w:rsidR="006D4127" w:rsidRPr="009D16C9" w:rsidRDefault="006D4127"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56C2CEB5"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A80E673"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0E158473"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6A86EBDE"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55139769"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6BA48955" w14:textId="77777777" w:rsidR="006D4127"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648332BA"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3BD45"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0841024C"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 xml:space="preserve">Ввод информации с бумажных носителей с помощью сканера. Сканеры. Сканирование текстовых и графических материалов. Распознавание сканированных текстов. </w:t>
            </w:r>
          </w:p>
          <w:p w14:paraId="4101C566"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Ввод информации с внешних компьютерных носителей. Обмен информацией с внешними компьютерными носителями.</w:t>
            </w:r>
          </w:p>
          <w:p w14:paraId="7BFE9ED6" w14:textId="77777777" w:rsidR="006D4127" w:rsidRPr="009D16C9" w:rsidRDefault="006D4127" w:rsidP="00D674FC">
            <w:pPr>
              <w:spacing w:after="0" w:line="240" w:lineRule="auto"/>
              <w:rPr>
                <w:rFonts w:ascii="Times New Roman" w:hAnsi="Times New Roman"/>
              </w:rPr>
            </w:pPr>
            <w:r w:rsidRPr="009D16C9">
              <w:rPr>
                <w:rFonts w:ascii="Times New Roman" w:hAnsi="Times New Roman"/>
              </w:rPr>
              <w:t>Ввод информации с устройств, имеющих интерфейс для подключения к ПК.</w:t>
            </w:r>
          </w:p>
          <w:p w14:paraId="72206E33" w14:textId="77777777" w:rsidR="006D4127" w:rsidRPr="009D16C9" w:rsidRDefault="006D4127" w:rsidP="00D674FC">
            <w:pPr>
              <w:shd w:val="clear" w:color="auto" w:fill="FFFFFF"/>
              <w:spacing w:after="0" w:line="240" w:lineRule="auto"/>
              <w:rPr>
                <w:rFonts w:ascii="Times New Roman" w:hAnsi="Times New Roman"/>
              </w:rPr>
            </w:pPr>
            <w:r w:rsidRPr="009D16C9">
              <w:rPr>
                <w:rFonts w:ascii="Times New Roman" w:hAnsi="Times New Roman"/>
              </w:rPr>
              <w:t>Устройства промышленного ввода/вывода. Оборудование для встраиваемых систем. Программное обеспечение для автоматизации технологических процессов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130A179" w14:textId="77777777" w:rsidR="006D4127" w:rsidRPr="009D16C9" w:rsidRDefault="002F6598" w:rsidP="00D674FC">
            <w:pPr>
              <w:spacing w:after="0" w:line="240" w:lineRule="auto"/>
              <w:jc w:val="center"/>
              <w:rPr>
                <w:rFonts w:ascii="Times New Roman" w:hAnsi="Times New Roman"/>
              </w:rPr>
            </w:pPr>
            <w:r>
              <w:rPr>
                <w:rFonts w:ascii="Times New Roman" w:hAnsi="Times New Roman"/>
              </w:rPr>
              <w:sym w:font="Symbol" w:char="F02D"/>
            </w:r>
          </w:p>
        </w:tc>
        <w:tc>
          <w:tcPr>
            <w:tcW w:w="1901" w:type="dxa"/>
            <w:vMerge/>
            <w:tcBorders>
              <w:left w:val="single" w:sz="4" w:space="0" w:color="auto"/>
              <w:right w:val="single" w:sz="4" w:space="0" w:color="auto"/>
            </w:tcBorders>
          </w:tcPr>
          <w:p w14:paraId="21AF7E0B" w14:textId="77777777" w:rsidR="006D4127" w:rsidRPr="009D16C9" w:rsidRDefault="006D4127" w:rsidP="00D674FC">
            <w:pPr>
              <w:spacing w:after="0" w:line="240" w:lineRule="auto"/>
              <w:jc w:val="center"/>
              <w:rPr>
                <w:rFonts w:ascii="Times New Roman" w:hAnsi="Times New Roman"/>
              </w:rPr>
            </w:pPr>
          </w:p>
        </w:tc>
      </w:tr>
      <w:tr w:rsidR="00EC3371" w:rsidRPr="009D16C9" w14:paraId="01C41EFC"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3DF565" w14:textId="77777777" w:rsidR="00EC3371" w:rsidRPr="009D16C9" w:rsidRDefault="00EC337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1BFBE5C8" w14:textId="77777777" w:rsidR="00EC3371" w:rsidRPr="009D16C9" w:rsidRDefault="00EC3371" w:rsidP="00D674FC">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29AAE513" w14:textId="77777777" w:rsidR="00EC3371" w:rsidRPr="00EC3371" w:rsidRDefault="00EC3371" w:rsidP="00D674FC">
            <w:pPr>
              <w:spacing w:after="0" w:line="240" w:lineRule="auto"/>
              <w:jc w:val="center"/>
              <w:rPr>
                <w:rFonts w:ascii="Times New Roman" w:hAnsi="Times New Roman"/>
                <w:b/>
              </w:rPr>
            </w:pPr>
            <w:r w:rsidRPr="00EC3371">
              <w:rPr>
                <w:rFonts w:ascii="Times New Roman" w:hAnsi="Times New Roman"/>
                <w:b/>
              </w:rPr>
              <w:t>2</w:t>
            </w:r>
          </w:p>
        </w:tc>
        <w:tc>
          <w:tcPr>
            <w:tcW w:w="1901" w:type="dxa"/>
            <w:vMerge/>
            <w:tcBorders>
              <w:left w:val="single" w:sz="4" w:space="0" w:color="auto"/>
              <w:right w:val="single" w:sz="4" w:space="0" w:color="auto"/>
            </w:tcBorders>
          </w:tcPr>
          <w:p w14:paraId="1C22E551" w14:textId="77777777" w:rsidR="00EC3371" w:rsidRPr="009D16C9" w:rsidRDefault="00EC3371" w:rsidP="00D674FC">
            <w:pPr>
              <w:spacing w:after="0" w:line="240" w:lineRule="auto"/>
              <w:jc w:val="center"/>
              <w:rPr>
                <w:rFonts w:ascii="Times New Roman" w:hAnsi="Times New Roman"/>
              </w:rPr>
            </w:pPr>
          </w:p>
        </w:tc>
      </w:tr>
      <w:tr w:rsidR="00EC3371" w:rsidRPr="009D16C9" w14:paraId="56E1DBA0"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BE552C2" w14:textId="77777777" w:rsidR="00EC3371" w:rsidRPr="009D16C9" w:rsidRDefault="00EC3371"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tcPr>
          <w:p w14:paraId="07A4B293" w14:textId="77777777" w:rsidR="002F6598" w:rsidRPr="009D16C9" w:rsidRDefault="002F6598" w:rsidP="002F6598">
            <w:pPr>
              <w:spacing w:after="0" w:line="240" w:lineRule="auto"/>
              <w:rPr>
                <w:rFonts w:ascii="Times New Roman" w:hAnsi="Times New Roman"/>
              </w:rPr>
            </w:pPr>
            <w:r w:rsidRPr="009D16C9">
              <w:rPr>
                <w:rFonts w:ascii="Times New Roman" w:hAnsi="Times New Roman"/>
              </w:rPr>
              <w:t xml:space="preserve">Сканирование текстовых и графических материалов. Распознавание сканированных текстов. </w:t>
            </w:r>
          </w:p>
          <w:p w14:paraId="54637091" w14:textId="77777777" w:rsidR="00EC3371" w:rsidRPr="009D16C9" w:rsidRDefault="002F6598" w:rsidP="002F6598">
            <w:pPr>
              <w:spacing w:after="0" w:line="240" w:lineRule="auto"/>
              <w:rPr>
                <w:rFonts w:ascii="Times New Roman" w:hAnsi="Times New Roman"/>
              </w:rPr>
            </w:pPr>
            <w:r w:rsidRPr="009D16C9">
              <w:rPr>
                <w:rFonts w:ascii="Times New Roman" w:hAnsi="Times New Roman"/>
              </w:rPr>
              <w:t>Ввод информации с внешних компьютерных носителей. Обмен информацией с внешними компьютерными носителями.</w:t>
            </w:r>
          </w:p>
        </w:tc>
        <w:tc>
          <w:tcPr>
            <w:tcW w:w="1398" w:type="dxa"/>
            <w:tcBorders>
              <w:top w:val="single" w:sz="4" w:space="0" w:color="auto"/>
              <w:left w:val="single" w:sz="4" w:space="0" w:color="auto"/>
              <w:bottom w:val="single" w:sz="4" w:space="0" w:color="auto"/>
              <w:right w:val="single" w:sz="4" w:space="0" w:color="auto"/>
            </w:tcBorders>
            <w:vAlign w:val="center"/>
          </w:tcPr>
          <w:p w14:paraId="05E2493D" w14:textId="77777777" w:rsidR="00EC3371" w:rsidRPr="009D16C9" w:rsidRDefault="002F6598" w:rsidP="00D674FC">
            <w:pPr>
              <w:spacing w:after="0" w:line="240" w:lineRule="auto"/>
              <w:jc w:val="center"/>
              <w:rPr>
                <w:rFonts w:ascii="Times New Roman" w:hAnsi="Times New Roman"/>
              </w:rPr>
            </w:pPr>
            <w:r>
              <w:rPr>
                <w:rFonts w:ascii="Times New Roman" w:hAnsi="Times New Roman"/>
              </w:rPr>
              <w:t>2</w:t>
            </w:r>
          </w:p>
        </w:tc>
        <w:tc>
          <w:tcPr>
            <w:tcW w:w="1901" w:type="dxa"/>
            <w:vMerge/>
            <w:tcBorders>
              <w:left w:val="single" w:sz="4" w:space="0" w:color="auto"/>
              <w:right w:val="single" w:sz="4" w:space="0" w:color="auto"/>
            </w:tcBorders>
          </w:tcPr>
          <w:p w14:paraId="5520657A" w14:textId="77777777" w:rsidR="00EC3371" w:rsidRPr="009D16C9" w:rsidRDefault="00EC3371" w:rsidP="00D674FC">
            <w:pPr>
              <w:spacing w:after="0" w:line="240" w:lineRule="auto"/>
              <w:jc w:val="center"/>
              <w:rPr>
                <w:rFonts w:ascii="Times New Roman" w:hAnsi="Times New Roman"/>
              </w:rPr>
            </w:pPr>
          </w:p>
        </w:tc>
      </w:tr>
      <w:tr w:rsidR="006D4127" w:rsidRPr="009D16C9" w14:paraId="57E7C8B4" w14:textId="77777777" w:rsidTr="00A34D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36EF4" w14:textId="77777777" w:rsidR="006D4127" w:rsidRPr="009D16C9" w:rsidRDefault="006D4127" w:rsidP="00D674FC">
            <w:pPr>
              <w:spacing w:after="0" w:line="240" w:lineRule="auto"/>
              <w:rPr>
                <w:rFonts w:ascii="Times New Roman" w:hAnsi="Times New Roman"/>
                <w:b/>
                <w:bCs/>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BB45AB6" w14:textId="77777777" w:rsidR="00EC3371" w:rsidRPr="009D16C9" w:rsidRDefault="008D7565" w:rsidP="00EC3371">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6108CA50" w14:textId="77777777" w:rsidR="006D4127" w:rsidRPr="009D16C9" w:rsidRDefault="00EC3371" w:rsidP="00EC3371">
            <w:pPr>
              <w:shd w:val="clear" w:color="auto" w:fill="FFFFFF"/>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294642DE" w14:textId="77777777" w:rsidR="006D4127" w:rsidRPr="009D16C9" w:rsidRDefault="00EC3371" w:rsidP="00D674FC">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07801665" w14:textId="77777777" w:rsidR="006D4127" w:rsidRPr="009D16C9" w:rsidRDefault="006D4127" w:rsidP="00D674FC">
            <w:pPr>
              <w:spacing w:after="0" w:line="240" w:lineRule="auto"/>
              <w:jc w:val="center"/>
              <w:rPr>
                <w:rFonts w:ascii="Times New Roman" w:hAnsi="Times New Roman"/>
              </w:rPr>
            </w:pPr>
          </w:p>
        </w:tc>
      </w:tr>
      <w:tr w:rsidR="00AD2DED" w:rsidRPr="009D16C9" w14:paraId="57B51B59" w14:textId="77777777" w:rsidTr="00AD2DED">
        <w:trPr>
          <w:jc w:val="center"/>
        </w:trPr>
        <w:tc>
          <w:tcPr>
            <w:tcW w:w="11631" w:type="dxa"/>
            <w:gridSpan w:val="2"/>
            <w:tcBorders>
              <w:top w:val="single" w:sz="4" w:space="0" w:color="auto"/>
              <w:left w:val="single" w:sz="4" w:space="0" w:color="auto"/>
              <w:bottom w:val="single" w:sz="4" w:space="0" w:color="auto"/>
              <w:right w:val="single" w:sz="4" w:space="0" w:color="auto"/>
            </w:tcBorders>
            <w:vAlign w:val="center"/>
          </w:tcPr>
          <w:p w14:paraId="720B7B14" w14:textId="77777777" w:rsidR="00AD2DED" w:rsidRPr="009D16C9" w:rsidRDefault="00AD2DED" w:rsidP="00AD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rPr>
              <w:t>Раздел 4</w:t>
            </w:r>
            <w:r>
              <w:rPr>
                <w:rFonts w:ascii="Times New Roman" w:hAnsi="Times New Roman"/>
                <w:b/>
              </w:rPr>
              <w:t xml:space="preserve"> </w:t>
            </w:r>
            <w:r w:rsidRPr="009D16C9">
              <w:rPr>
                <w:rFonts w:ascii="Times New Roman" w:hAnsi="Times New Roman"/>
                <w:b/>
              </w:rPr>
              <w:t>Технология обработки и преобразования информации</w:t>
            </w:r>
          </w:p>
        </w:tc>
        <w:tc>
          <w:tcPr>
            <w:tcW w:w="1398" w:type="dxa"/>
            <w:tcBorders>
              <w:top w:val="single" w:sz="4" w:space="0" w:color="auto"/>
              <w:left w:val="single" w:sz="4" w:space="0" w:color="auto"/>
              <w:bottom w:val="single" w:sz="4" w:space="0" w:color="auto"/>
              <w:right w:val="single" w:sz="4" w:space="0" w:color="auto"/>
            </w:tcBorders>
            <w:vAlign w:val="center"/>
          </w:tcPr>
          <w:p w14:paraId="3D7D985D" w14:textId="77777777" w:rsidR="00AD2DED" w:rsidRPr="009D16C9" w:rsidRDefault="00AD2DED" w:rsidP="00D674FC">
            <w:pPr>
              <w:spacing w:after="0" w:line="240" w:lineRule="auto"/>
              <w:jc w:val="center"/>
              <w:rPr>
                <w:rFonts w:ascii="Times New Roman" w:hAnsi="Times New Roman"/>
                <w:b/>
              </w:rPr>
            </w:pPr>
            <w:r w:rsidRPr="009D16C9">
              <w:rPr>
                <w:rFonts w:ascii="Times New Roman" w:hAnsi="Times New Roman"/>
                <w:b/>
              </w:rPr>
              <w:t>20</w:t>
            </w:r>
          </w:p>
        </w:tc>
        <w:tc>
          <w:tcPr>
            <w:tcW w:w="1901" w:type="dxa"/>
            <w:tcBorders>
              <w:top w:val="single" w:sz="4" w:space="0" w:color="auto"/>
              <w:left w:val="single" w:sz="4" w:space="0" w:color="auto"/>
              <w:bottom w:val="single" w:sz="4" w:space="0" w:color="auto"/>
              <w:right w:val="single" w:sz="4" w:space="0" w:color="auto"/>
            </w:tcBorders>
            <w:vAlign w:val="center"/>
          </w:tcPr>
          <w:p w14:paraId="164B096B" w14:textId="77777777" w:rsidR="00AD2DED" w:rsidRPr="009D16C9" w:rsidRDefault="00AD2DED" w:rsidP="00D674FC">
            <w:pPr>
              <w:spacing w:after="0" w:line="240" w:lineRule="auto"/>
              <w:jc w:val="center"/>
              <w:rPr>
                <w:rFonts w:ascii="Times New Roman" w:hAnsi="Times New Roman"/>
              </w:rPr>
            </w:pPr>
          </w:p>
        </w:tc>
      </w:tr>
      <w:tr w:rsidR="009D16C9" w:rsidRPr="009D16C9" w14:paraId="11DE094F" w14:textId="77777777" w:rsidTr="006575EE">
        <w:trPr>
          <w:jc w:val="center"/>
        </w:trPr>
        <w:tc>
          <w:tcPr>
            <w:tcW w:w="3876" w:type="dxa"/>
            <w:vMerge w:val="restart"/>
            <w:tcBorders>
              <w:top w:val="single" w:sz="4" w:space="0" w:color="auto"/>
              <w:left w:val="single" w:sz="4" w:space="0" w:color="auto"/>
              <w:right w:val="single" w:sz="4" w:space="0" w:color="auto"/>
            </w:tcBorders>
          </w:tcPr>
          <w:p w14:paraId="59E6F820" w14:textId="77777777" w:rsidR="00AD2DED" w:rsidRDefault="003A7148"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4.1</w:t>
            </w:r>
          </w:p>
          <w:p w14:paraId="0CC9D8D1" w14:textId="77777777" w:rsidR="003A7148" w:rsidRPr="009D16C9" w:rsidRDefault="003A7148"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Перевод текстов</w:t>
            </w:r>
          </w:p>
        </w:tc>
        <w:tc>
          <w:tcPr>
            <w:tcW w:w="7755" w:type="dxa"/>
            <w:tcBorders>
              <w:top w:val="single" w:sz="4" w:space="0" w:color="auto"/>
              <w:left w:val="single" w:sz="4" w:space="0" w:color="auto"/>
              <w:bottom w:val="single" w:sz="4" w:space="0" w:color="auto"/>
              <w:right w:val="single" w:sz="4" w:space="0" w:color="auto"/>
            </w:tcBorders>
            <w:vAlign w:val="center"/>
          </w:tcPr>
          <w:p w14:paraId="368F80B3" w14:textId="77777777" w:rsidR="003A7148" w:rsidRPr="009D16C9" w:rsidRDefault="003A7148"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3A492466" w14:textId="77777777" w:rsidR="003A7148" w:rsidRPr="009D16C9" w:rsidRDefault="003A7148" w:rsidP="00D674FC">
            <w:pPr>
              <w:spacing w:after="0" w:line="240" w:lineRule="auto"/>
              <w:jc w:val="center"/>
              <w:rPr>
                <w:rFonts w:ascii="Times New Roman" w:hAnsi="Times New Roman"/>
                <w:b/>
              </w:rPr>
            </w:pPr>
            <w:r w:rsidRPr="009D16C9">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230640F0"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41F5EF89"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12F32507"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4E0313F"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7CDFE19"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3499F879" w14:textId="77777777" w:rsidR="003A7148"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3A7148" w:rsidRPr="009D16C9" w14:paraId="273981F7" w14:textId="77777777" w:rsidTr="003A7148">
        <w:trPr>
          <w:jc w:val="center"/>
        </w:trPr>
        <w:tc>
          <w:tcPr>
            <w:tcW w:w="3876" w:type="dxa"/>
            <w:vMerge/>
            <w:tcBorders>
              <w:left w:val="single" w:sz="4" w:space="0" w:color="auto"/>
              <w:right w:val="single" w:sz="4" w:space="0" w:color="auto"/>
            </w:tcBorders>
          </w:tcPr>
          <w:p w14:paraId="0E17DCE4" w14:textId="77777777" w:rsidR="003A7148" w:rsidRPr="009D16C9" w:rsidRDefault="003A7148"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4481CB5A" w14:textId="77777777" w:rsidR="003A7148" w:rsidRPr="009D16C9" w:rsidRDefault="003A7148" w:rsidP="00D674FC">
            <w:pPr>
              <w:spacing w:after="0" w:line="240" w:lineRule="auto"/>
              <w:rPr>
                <w:rFonts w:ascii="Times New Roman" w:hAnsi="Times New Roman"/>
                <w:b/>
              </w:rPr>
            </w:pPr>
            <w:r w:rsidRPr="009D16C9">
              <w:rPr>
                <w:rFonts w:ascii="Times New Roman" w:hAnsi="Times New Roman"/>
              </w:rPr>
              <w:t>Программы – переводчики: понятие и назначение, виды. Технология перевода</w:t>
            </w:r>
          </w:p>
        </w:tc>
        <w:tc>
          <w:tcPr>
            <w:tcW w:w="1398" w:type="dxa"/>
            <w:tcBorders>
              <w:top w:val="single" w:sz="4" w:space="0" w:color="auto"/>
              <w:left w:val="single" w:sz="4" w:space="0" w:color="auto"/>
              <w:bottom w:val="single" w:sz="4" w:space="0" w:color="auto"/>
              <w:right w:val="single" w:sz="4" w:space="0" w:color="auto"/>
            </w:tcBorders>
            <w:vAlign w:val="center"/>
          </w:tcPr>
          <w:p w14:paraId="42632233" w14:textId="77777777" w:rsidR="003A7148" w:rsidRPr="009D16C9" w:rsidRDefault="003A7148"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7023C495" w14:textId="77777777" w:rsidR="003A7148" w:rsidRPr="009D16C9" w:rsidRDefault="003A7148" w:rsidP="00D674FC">
            <w:pPr>
              <w:spacing w:after="0" w:line="240" w:lineRule="auto"/>
              <w:jc w:val="center"/>
              <w:rPr>
                <w:rFonts w:ascii="Times New Roman" w:hAnsi="Times New Roman"/>
              </w:rPr>
            </w:pPr>
          </w:p>
        </w:tc>
      </w:tr>
      <w:tr w:rsidR="003A7148" w:rsidRPr="009D16C9" w14:paraId="2FD10F63" w14:textId="77777777" w:rsidTr="003A7148">
        <w:trPr>
          <w:jc w:val="center"/>
        </w:trPr>
        <w:tc>
          <w:tcPr>
            <w:tcW w:w="3876" w:type="dxa"/>
            <w:vMerge/>
            <w:tcBorders>
              <w:left w:val="single" w:sz="4" w:space="0" w:color="auto"/>
              <w:right w:val="single" w:sz="4" w:space="0" w:color="auto"/>
            </w:tcBorders>
          </w:tcPr>
          <w:p w14:paraId="643BA1B1" w14:textId="77777777" w:rsidR="003A7148" w:rsidRPr="009D16C9" w:rsidRDefault="003A7148"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5EB6EFA5" w14:textId="77777777" w:rsidR="003A7148" w:rsidRPr="009D16C9" w:rsidRDefault="003A7148"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2B147FCF" w14:textId="77777777" w:rsidR="003A7148" w:rsidRPr="009D16C9" w:rsidRDefault="003A7148" w:rsidP="00D674FC">
            <w:pPr>
              <w:spacing w:after="0" w:line="240" w:lineRule="auto"/>
              <w:jc w:val="center"/>
              <w:rPr>
                <w:rFonts w:ascii="Times New Roman" w:hAnsi="Times New Roman"/>
                <w:b/>
              </w:rPr>
            </w:pPr>
            <w:r w:rsidRPr="009D16C9">
              <w:rPr>
                <w:rFonts w:ascii="Times New Roman" w:hAnsi="Times New Roman"/>
                <w:b/>
              </w:rPr>
              <w:t>2</w:t>
            </w:r>
          </w:p>
        </w:tc>
        <w:tc>
          <w:tcPr>
            <w:tcW w:w="1901" w:type="dxa"/>
            <w:vMerge/>
            <w:tcBorders>
              <w:left w:val="single" w:sz="4" w:space="0" w:color="auto"/>
              <w:right w:val="single" w:sz="4" w:space="0" w:color="auto"/>
            </w:tcBorders>
          </w:tcPr>
          <w:p w14:paraId="4C77ED22" w14:textId="77777777" w:rsidR="003A7148" w:rsidRPr="009D16C9" w:rsidRDefault="003A7148" w:rsidP="00D674FC">
            <w:pPr>
              <w:spacing w:after="0" w:line="240" w:lineRule="auto"/>
              <w:jc w:val="center"/>
              <w:rPr>
                <w:rFonts w:ascii="Times New Roman" w:hAnsi="Times New Roman"/>
              </w:rPr>
            </w:pPr>
          </w:p>
        </w:tc>
      </w:tr>
      <w:tr w:rsidR="003A7148" w:rsidRPr="009D16C9" w14:paraId="0C3A686E" w14:textId="77777777" w:rsidTr="003A7148">
        <w:trPr>
          <w:jc w:val="center"/>
        </w:trPr>
        <w:tc>
          <w:tcPr>
            <w:tcW w:w="3876" w:type="dxa"/>
            <w:vMerge/>
            <w:tcBorders>
              <w:left w:val="single" w:sz="4" w:space="0" w:color="auto"/>
              <w:right w:val="single" w:sz="4" w:space="0" w:color="auto"/>
            </w:tcBorders>
          </w:tcPr>
          <w:p w14:paraId="0248213C" w14:textId="77777777" w:rsidR="003A7148" w:rsidRPr="009D16C9" w:rsidRDefault="003A7148"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242FAD3A" w14:textId="77777777" w:rsidR="003A7148" w:rsidRPr="009D16C9" w:rsidRDefault="003A7148" w:rsidP="00D674FC">
            <w:pPr>
              <w:autoSpaceDE w:val="0"/>
              <w:autoSpaceDN w:val="0"/>
              <w:adjustRightInd w:val="0"/>
              <w:spacing w:after="0" w:line="240" w:lineRule="auto"/>
              <w:rPr>
                <w:rFonts w:ascii="Times New Roman" w:hAnsi="Times New Roman"/>
                <w:iCs/>
              </w:rPr>
            </w:pPr>
            <w:r w:rsidRPr="009D16C9">
              <w:rPr>
                <w:rFonts w:ascii="Times New Roman" w:hAnsi="Times New Roman"/>
                <w:bCs/>
              </w:rPr>
              <w:t>Работа с программами – переводчиками</w:t>
            </w:r>
          </w:p>
        </w:tc>
        <w:tc>
          <w:tcPr>
            <w:tcW w:w="1398" w:type="dxa"/>
            <w:tcBorders>
              <w:top w:val="single" w:sz="4" w:space="0" w:color="auto"/>
              <w:left w:val="single" w:sz="4" w:space="0" w:color="auto"/>
              <w:bottom w:val="single" w:sz="4" w:space="0" w:color="auto"/>
              <w:right w:val="single" w:sz="4" w:space="0" w:color="auto"/>
            </w:tcBorders>
            <w:vAlign w:val="center"/>
          </w:tcPr>
          <w:p w14:paraId="541546EA" w14:textId="77777777" w:rsidR="003A7148" w:rsidRPr="009D16C9" w:rsidRDefault="003A7148"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tcPr>
          <w:p w14:paraId="4F4E5C5E" w14:textId="77777777" w:rsidR="003A7148" w:rsidRPr="009D16C9" w:rsidRDefault="003A7148" w:rsidP="00D674FC">
            <w:pPr>
              <w:spacing w:after="0" w:line="240" w:lineRule="auto"/>
              <w:jc w:val="center"/>
              <w:rPr>
                <w:rFonts w:ascii="Times New Roman" w:hAnsi="Times New Roman"/>
              </w:rPr>
            </w:pPr>
          </w:p>
        </w:tc>
      </w:tr>
      <w:tr w:rsidR="003A7148" w:rsidRPr="009D16C9" w14:paraId="7E2C0D76" w14:textId="77777777" w:rsidTr="003A7148">
        <w:trPr>
          <w:jc w:val="center"/>
        </w:trPr>
        <w:tc>
          <w:tcPr>
            <w:tcW w:w="3876" w:type="dxa"/>
            <w:vMerge/>
            <w:tcBorders>
              <w:left w:val="single" w:sz="4" w:space="0" w:color="auto"/>
              <w:bottom w:val="single" w:sz="4" w:space="0" w:color="auto"/>
              <w:right w:val="single" w:sz="4" w:space="0" w:color="auto"/>
            </w:tcBorders>
          </w:tcPr>
          <w:p w14:paraId="37C4F51D" w14:textId="77777777" w:rsidR="003A7148" w:rsidRPr="009D16C9" w:rsidRDefault="003A7148"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9FC395F" w14:textId="77777777" w:rsidR="003A7148"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C31B133" w14:textId="77777777" w:rsidR="003A7148" w:rsidRPr="009D16C9" w:rsidRDefault="003A7148" w:rsidP="00D674FC">
            <w:pPr>
              <w:autoSpaceDE w:val="0"/>
              <w:autoSpaceDN w:val="0"/>
              <w:adjustRightInd w:val="0"/>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1967DA81" w14:textId="77777777" w:rsidR="003A7148" w:rsidRPr="009D16C9" w:rsidRDefault="00697A01"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tcPr>
          <w:p w14:paraId="40364CC6" w14:textId="77777777" w:rsidR="003A7148" w:rsidRPr="009D16C9" w:rsidRDefault="003A7148" w:rsidP="00D674FC">
            <w:pPr>
              <w:spacing w:after="0" w:line="240" w:lineRule="auto"/>
              <w:jc w:val="center"/>
              <w:rPr>
                <w:rFonts w:ascii="Times New Roman" w:hAnsi="Times New Roman"/>
              </w:rPr>
            </w:pPr>
          </w:p>
        </w:tc>
      </w:tr>
      <w:tr w:rsidR="009D16C9" w:rsidRPr="009D16C9" w14:paraId="26E6E11E" w14:textId="77777777" w:rsidTr="006575EE">
        <w:trPr>
          <w:jc w:val="center"/>
        </w:trPr>
        <w:tc>
          <w:tcPr>
            <w:tcW w:w="3876" w:type="dxa"/>
            <w:vMerge w:val="restart"/>
            <w:tcBorders>
              <w:top w:val="single" w:sz="4" w:space="0" w:color="auto"/>
              <w:left w:val="single" w:sz="4" w:space="0" w:color="auto"/>
              <w:right w:val="single" w:sz="4" w:space="0" w:color="auto"/>
            </w:tcBorders>
          </w:tcPr>
          <w:p w14:paraId="7B0D5748" w14:textId="77777777" w:rsidR="00AD2DED" w:rsidRDefault="003A7148"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4.2</w:t>
            </w:r>
          </w:p>
          <w:p w14:paraId="49DA6941" w14:textId="77777777" w:rsidR="003A7148" w:rsidRPr="009D16C9" w:rsidRDefault="003A7148"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Профессиональное использование MS Office</w:t>
            </w:r>
          </w:p>
        </w:tc>
        <w:tc>
          <w:tcPr>
            <w:tcW w:w="7755" w:type="dxa"/>
            <w:tcBorders>
              <w:top w:val="single" w:sz="4" w:space="0" w:color="auto"/>
              <w:left w:val="single" w:sz="4" w:space="0" w:color="auto"/>
              <w:bottom w:val="single" w:sz="4" w:space="0" w:color="auto"/>
              <w:right w:val="single" w:sz="4" w:space="0" w:color="auto"/>
            </w:tcBorders>
            <w:vAlign w:val="center"/>
          </w:tcPr>
          <w:p w14:paraId="5B04C571" w14:textId="77777777" w:rsidR="003A7148" w:rsidRPr="009D16C9" w:rsidRDefault="003A7148"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6117704B" w14:textId="77777777" w:rsidR="003A7148" w:rsidRPr="009D16C9" w:rsidRDefault="003A7148"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right w:val="single" w:sz="4" w:space="0" w:color="auto"/>
            </w:tcBorders>
          </w:tcPr>
          <w:p w14:paraId="5B3BCAD5"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FE12233"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1AE9C9AF"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15EAF92C"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7265C21B"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44D47DB2" w14:textId="77777777" w:rsidR="003A7148"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3A78B5D7" w14:textId="77777777" w:rsidTr="007207CA">
        <w:trPr>
          <w:jc w:val="center"/>
        </w:trPr>
        <w:tc>
          <w:tcPr>
            <w:tcW w:w="3876" w:type="dxa"/>
            <w:vMerge/>
            <w:tcBorders>
              <w:left w:val="single" w:sz="4" w:space="0" w:color="auto"/>
              <w:right w:val="single" w:sz="4" w:space="0" w:color="auto"/>
            </w:tcBorders>
          </w:tcPr>
          <w:p w14:paraId="0257125F"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61686B26" w14:textId="77777777" w:rsidR="006D4127" w:rsidRPr="009D16C9" w:rsidRDefault="006D4127" w:rsidP="00D674FC">
            <w:pPr>
              <w:spacing w:after="0" w:line="240" w:lineRule="auto"/>
              <w:rPr>
                <w:rFonts w:ascii="Times New Roman" w:hAnsi="Times New Roman"/>
                <w:b/>
              </w:rPr>
            </w:pPr>
            <w:r w:rsidRPr="009D16C9">
              <w:rPr>
                <w:rFonts w:ascii="Times New Roman" w:hAnsi="Times New Roman"/>
                <w:bCs/>
              </w:rPr>
              <w:t xml:space="preserve">Профессиональное использование MS </w:t>
            </w:r>
            <w:r w:rsidRPr="00AD2DED">
              <w:rPr>
                <w:rFonts w:ascii="Times New Roman" w:hAnsi="Times New Roman"/>
                <w:bCs/>
                <w:lang w:val="en-US"/>
              </w:rPr>
              <w:t>Offic</w:t>
            </w:r>
            <w:r w:rsidRPr="009D16C9">
              <w:rPr>
                <w:rFonts w:ascii="Times New Roman" w:hAnsi="Times New Roman"/>
                <w:bCs/>
              </w:rPr>
              <w:t>e.</w:t>
            </w:r>
            <w:r w:rsidR="00AD2DED">
              <w:rPr>
                <w:rFonts w:ascii="Times New Roman" w:hAnsi="Times New Roman"/>
                <w:bCs/>
              </w:rPr>
              <w:t xml:space="preserve"> </w:t>
            </w:r>
            <w:r w:rsidRPr="009D16C9">
              <w:rPr>
                <w:rFonts w:ascii="Times New Roman" w:hAnsi="Times New Roman"/>
              </w:rPr>
              <w:t>Основное назначение, возможности, области применения</w:t>
            </w:r>
          </w:p>
        </w:tc>
        <w:tc>
          <w:tcPr>
            <w:tcW w:w="1398" w:type="dxa"/>
            <w:tcBorders>
              <w:top w:val="single" w:sz="4" w:space="0" w:color="auto"/>
              <w:left w:val="single" w:sz="4" w:space="0" w:color="auto"/>
              <w:bottom w:val="single" w:sz="4" w:space="0" w:color="auto"/>
              <w:right w:val="single" w:sz="4" w:space="0" w:color="auto"/>
            </w:tcBorders>
            <w:vAlign w:val="center"/>
          </w:tcPr>
          <w:p w14:paraId="7DE38A30"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1D394E2C" w14:textId="77777777" w:rsidR="006D4127" w:rsidRPr="009D16C9" w:rsidRDefault="006D4127" w:rsidP="00D674FC">
            <w:pPr>
              <w:spacing w:after="0" w:line="240" w:lineRule="auto"/>
              <w:jc w:val="center"/>
              <w:rPr>
                <w:rFonts w:ascii="Times New Roman" w:hAnsi="Times New Roman"/>
              </w:rPr>
            </w:pPr>
          </w:p>
        </w:tc>
      </w:tr>
      <w:tr w:rsidR="006D4127" w:rsidRPr="009D16C9" w14:paraId="36772DCD" w14:textId="77777777" w:rsidTr="007207CA">
        <w:trPr>
          <w:jc w:val="center"/>
        </w:trPr>
        <w:tc>
          <w:tcPr>
            <w:tcW w:w="3876" w:type="dxa"/>
            <w:vMerge/>
            <w:tcBorders>
              <w:left w:val="single" w:sz="4" w:space="0" w:color="auto"/>
              <w:right w:val="single" w:sz="4" w:space="0" w:color="auto"/>
            </w:tcBorders>
          </w:tcPr>
          <w:p w14:paraId="43E4DA5D"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3D99F2C8" w14:textId="77777777" w:rsidR="006D4127" w:rsidRPr="009D16C9" w:rsidRDefault="006D4127"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5603CA0E" w14:textId="77777777" w:rsidR="006D4127" w:rsidRPr="009D16C9" w:rsidRDefault="006D4127" w:rsidP="00D674FC">
            <w:pPr>
              <w:spacing w:after="0" w:line="240" w:lineRule="auto"/>
              <w:jc w:val="center"/>
              <w:rPr>
                <w:rFonts w:ascii="Times New Roman" w:hAnsi="Times New Roman"/>
                <w:b/>
              </w:rPr>
            </w:pPr>
            <w:r w:rsidRPr="009D16C9">
              <w:rPr>
                <w:rFonts w:ascii="Times New Roman" w:hAnsi="Times New Roman"/>
                <w:b/>
              </w:rPr>
              <w:t>6</w:t>
            </w:r>
          </w:p>
        </w:tc>
        <w:tc>
          <w:tcPr>
            <w:tcW w:w="1901" w:type="dxa"/>
            <w:vMerge/>
            <w:tcBorders>
              <w:left w:val="single" w:sz="4" w:space="0" w:color="auto"/>
              <w:right w:val="single" w:sz="4" w:space="0" w:color="auto"/>
            </w:tcBorders>
            <w:vAlign w:val="center"/>
          </w:tcPr>
          <w:p w14:paraId="6A6B6E66" w14:textId="77777777" w:rsidR="006D4127" w:rsidRPr="009D16C9" w:rsidRDefault="006D4127" w:rsidP="00D674FC">
            <w:pPr>
              <w:spacing w:after="0" w:line="240" w:lineRule="auto"/>
              <w:jc w:val="center"/>
              <w:rPr>
                <w:rFonts w:ascii="Times New Roman" w:hAnsi="Times New Roman"/>
              </w:rPr>
            </w:pPr>
          </w:p>
        </w:tc>
      </w:tr>
      <w:tr w:rsidR="006D4127" w:rsidRPr="009D16C9" w14:paraId="37FF17E8" w14:textId="77777777" w:rsidTr="007207CA">
        <w:trPr>
          <w:jc w:val="center"/>
        </w:trPr>
        <w:tc>
          <w:tcPr>
            <w:tcW w:w="3876" w:type="dxa"/>
            <w:vMerge/>
            <w:tcBorders>
              <w:left w:val="single" w:sz="4" w:space="0" w:color="auto"/>
              <w:right w:val="single" w:sz="4" w:space="0" w:color="auto"/>
            </w:tcBorders>
          </w:tcPr>
          <w:p w14:paraId="1524D6C9"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4150912B" w14:textId="77777777" w:rsidR="006D4127" w:rsidRPr="009D16C9" w:rsidRDefault="006D4127" w:rsidP="00D674FC">
            <w:pPr>
              <w:autoSpaceDE w:val="0"/>
              <w:autoSpaceDN w:val="0"/>
              <w:adjustRightInd w:val="0"/>
              <w:spacing w:after="0" w:line="240" w:lineRule="auto"/>
              <w:rPr>
                <w:rFonts w:ascii="Times New Roman" w:hAnsi="Times New Roman"/>
                <w:iCs/>
              </w:rPr>
            </w:pPr>
            <w:r w:rsidRPr="009D16C9">
              <w:rPr>
                <w:rFonts w:ascii="Times New Roman" w:hAnsi="Times New Roman"/>
              </w:rPr>
              <w:t xml:space="preserve">Профессиональная работа с MS </w:t>
            </w:r>
            <w:r w:rsidRPr="00AD2DED">
              <w:rPr>
                <w:rFonts w:ascii="Times New Roman" w:hAnsi="Times New Roman"/>
                <w:lang w:val="en-US"/>
              </w:rPr>
              <w:t>Word</w:t>
            </w:r>
          </w:p>
        </w:tc>
        <w:tc>
          <w:tcPr>
            <w:tcW w:w="1398" w:type="dxa"/>
            <w:tcBorders>
              <w:top w:val="single" w:sz="4" w:space="0" w:color="auto"/>
              <w:left w:val="single" w:sz="4" w:space="0" w:color="auto"/>
              <w:bottom w:val="single" w:sz="4" w:space="0" w:color="auto"/>
              <w:right w:val="single" w:sz="4" w:space="0" w:color="auto"/>
            </w:tcBorders>
            <w:vAlign w:val="center"/>
          </w:tcPr>
          <w:p w14:paraId="4ADE08A5"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2FE7C9B" w14:textId="77777777" w:rsidR="006D4127" w:rsidRPr="009D16C9" w:rsidRDefault="006D4127" w:rsidP="00D674FC">
            <w:pPr>
              <w:spacing w:after="0" w:line="240" w:lineRule="auto"/>
              <w:jc w:val="center"/>
              <w:rPr>
                <w:rFonts w:ascii="Times New Roman" w:hAnsi="Times New Roman"/>
              </w:rPr>
            </w:pPr>
          </w:p>
        </w:tc>
      </w:tr>
      <w:tr w:rsidR="006D4127" w:rsidRPr="009D16C9" w14:paraId="7411A037" w14:textId="77777777" w:rsidTr="007207CA">
        <w:trPr>
          <w:jc w:val="center"/>
        </w:trPr>
        <w:tc>
          <w:tcPr>
            <w:tcW w:w="3876" w:type="dxa"/>
            <w:vMerge/>
            <w:tcBorders>
              <w:left w:val="single" w:sz="4" w:space="0" w:color="auto"/>
              <w:right w:val="single" w:sz="4" w:space="0" w:color="auto"/>
            </w:tcBorders>
          </w:tcPr>
          <w:p w14:paraId="5044F1B4"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7FF958BC" w14:textId="77777777" w:rsidR="006D4127" w:rsidRPr="009D16C9" w:rsidRDefault="006D4127" w:rsidP="00D674FC">
            <w:pPr>
              <w:autoSpaceDE w:val="0"/>
              <w:autoSpaceDN w:val="0"/>
              <w:adjustRightInd w:val="0"/>
              <w:spacing w:after="0" w:line="240" w:lineRule="auto"/>
              <w:rPr>
                <w:rFonts w:ascii="Times New Roman" w:hAnsi="Times New Roman"/>
              </w:rPr>
            </w:pPr>
            <w:r w:rsidRPr="009D16C9">
              <w:rPr>
                <w:rFonts w:ascii="Times New Roman" w:hAnsi="Times New Roman"/>
              </w:rPr>
              <w:t xml:space="preserve">Профессиональная работа с MS </w:t>
            </w:r>
            <w:r w:rsidRPr="00AD2DED">
              <w:rPr>
                <w:rFonts w:ascii="Times New Roman" w:hAnsi="Times New Roman"/>
                <w:lang w:val="en-US"/>
              </w:rPr>
              <w:t>Excel</w:t>
            </w:r>
          </w:p>
        </w:tc>
        <w:tc>
          <w:tcPr>
            <w:tcW w:w="1398" w:type="dxa"/>
            <w:tcBorders>
              <w:top w:val="single" w:sz="4" w:space="0" w:color="auto"/>
              <w:left w:val="single" w:sz="4" w:space="0" w:color="auto"/>
              <w:bottom w:val="single" w:sz="4" w:space="0" w:color="auto"/>
              <w:right w:val="single" w:sz="4" w:space="0" w:color="auto"/>
            </w:tcBorders>
            <w:vAlign w:val="center"/>
          </w:tcPr>
          <w:p w14:paraId="1BCE160A"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4C304D48" w14:textId="77777777" w:rsidR="006D4127" w:rsidRPr="009D16C9" w:rsidRDefault="006D4127" w:rsidP="00D674FC">
            <w:pPr>
              <w:spacing w:after="0" w:line="240" w:lineRule="auto"/>
              <w:jc w:val="center"/>
              <w:rPr>
                <w:rFonts w:ascii="Times New Roman" w:hAnsi="Times New Roman"/>
              </w:rPr>
            </w:pPr>
          </w:p>
        </w:tc>
      </w:tr>
      <w:tr w:rsidR="006D4127" w:rsidRPr="009D16C9" w14:paraId="61C11E42" w14:textId="77777777" w:rsidTr="007207CA">
        <w:trPr>
          <w:jc w:val="center"/>
        </w:trPr>
        <w:tc>
          <w:tcPr>
            <w:tcW w:w="3876" w:type="dxa"/>
            <w:vMerge/>
            <w:tcBorders>
              <w:left w:val="single" w:sz="4" w:space="0" w:color="auto"/>
              <w:right w:val="single" w:sz="4" w:space="0" w:color="auto"/>
            </w:tcBorders>
          </w:tcPr>
          <w:p w14:paraId="633C4EBF"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BA5DD77" w14:textId="77777777" w:rsidR="006D4127" w:rsidRPr="009D16C9" w:rsidRDefault="006D4127" w:rsidP="00D674FC">
            <w:pPr>
              <w:autoSpaceDE w:val="0"/>
              <w:autoSpaceDN w:val="0"/>
              <w:adjustRightInd w:val="0"/>
              <w:spacing w:after="0" w:line="240" w:lineRule="auto"/>
              <w:rPr>
                <w:rFonts w:ascii="Times New Roman" w:hAnsi="Times New Roman"/>
              </w:rPr>
            </w:pPr>
            <w:r w:rsidRPr="009D16C9">
              <w:rPr>
                <w:rFonts w:ascii="Times New Roman" w:hAnsi="Times New Roman"/>
              </w:rPr>
              <w:t xml:space="preserve">Профессиональная работа с MS </w:t>
            </w:r>
            <w:r w:rsidRPr="00AD2DED">
              <w:rPr>
                <w:rFonts w:ascii="Times New Roman" w:hAnsi="Times New Roman"/>
                <w:lang w:val="en-US"/>
              </w:rPr>
              <w:t>Access</w:t>
            </w:r>
          </w:p>
        </w:tc>
        <w:tc>
          <w:tcPr>
            <w:tcW w:w="1398" w:type="dxa"/>
            <w:tcBorders>
              <w:top w:val="single" w:sz="4" w:space="0" w:color="auto"/>
              <w:left w:val="single" w:sz="4" w:space="0" w:color="auto"/>
              <w:bottom w:val="single" w:sz="4" w:space="0" w:color="auto"/>
              <w:right w:val="single" w:sz="4" w:space="0" w:color="auto"/>
            </w:tcBorders>
            <w:vAlign w:val="center"/>
          </w:tcPr>
          <w:p w14:paraId="452DDD2C"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0B8AAAA4" w14:textId="77777777" w:rsidR="006D4127" w:rsidRPr="009D16C9" w:rsidRDefault="006D4127" w:rsidP="00D674FC">
            <w:pPr>
              <w:spacing w:after="0" w:line="240" w:lineRule="auto"/>
              <w:jc w:val="center"/>
              <w:rPr>
                <w:rFonts w:ascii="Times New Roman" w:hAnsi="Times New Roman"/>
              </w:rPr>
            </w:pPr>
          </w:p>
        </w:tc>
      </w:tr>
      <w:tr w:rsidR="006D4127" w:rsidRPr="009D16C9" w14:paraId="7B3EB652" w14:textId="77777777" w:rsidTr="007207CA">
        <w:trPr>
          <w:jc w:val="center"/>
        </w:trPr>
        <w:tc>
          <w:tcPr>
            <w:tcW w:w="3876" w:type="dxa"/>
            <w:vMerge/>
            <w:tcBorders>
              <w:left w:val="single" w:sz="4" w:space="0" w:color="auto"/>
              <w:bottom w:val="single" w:sz="4" w:space="0" w:color="auto"/>
              <w:right w:val="single" w:sz="4" w:space="0" w:color="auto"/>
            </w:tcBorders>
          </w:tcPr>
          <w:p w14:paraId="48B2AB29"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095D0DED" w14:textId="77777777" w:rsidR="006D4127"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51EC0241" w14:textId="77777777" w:rsidR="006D4127" w:rsidRPr="009D16C9" w:rsidRDefault="006D4127" w:rsidP="00D674FC">
            <w:pPr>
              <w:autoSpaceDE w:val="0"/>
              <w:autoSpaceDN w:val="0"/>
              <w:adjustRightInd w:val="0"/>
              <w:spacing w:after="0" w:line="240" w:lineRule="auto"/>
              <w:rPr>
                <w:rFonts w:ascii="Times New Roman" w:hAnsi="Times New Roman"/>
              </w:rPr>
            </w:pPr>
            <w:r w:rsidRPr="009D16C9">
              <w:rPr>
                <w:rFonts w:ascii="Times New Roman" w:hAnsi="Times New Roman"/>
              </w:rPr>
              <w:t>Оформление практических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661F6A8D" w14:textId="77777777" w:rsidR="006D4127" w:rsidRPr="009D16C9" w:rsidRDefault="00697A01"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5E47957D" w14:textId="77777777" w:rsidR="006D4127" w:rsidRPr="009D16C9" w:rsidRDefault="006D4127" w:rsidP="00D674FC">
            <w:pPr>
              <w:spacing w:after="0" w:line="240" w:lineRule="auto"/>
              <w:jc w:val="center"/>
              <w:rPr>
                <w:rFonts w:ascii="Times New Roman" w:hAnsi="Times New Roman"/>
              </w:rPr>
            </w:pPr>
          </w:p>
        </w:tc>
      </w:tr>
      <w:tr w:rsidR="009D16C9" w:rsidRPr="009D16C9" w14:paraId="6E514CCB" w14:textId="77777777" w:rsidTr="006575EE">
        <w:trPr>
          <w:jc w:val="center"/>
        </w:trPr>
        <w:tc>
          <w:tcPr>
            <w:tcW w:w="3876" w:type="dxa"/>
            <w:vMerge w:val="restart"/>
            <w:tcBorders>
              <w:top w:val="single" w:sz="4" w:space="0" w:color="auto"/>
              <w:left w:val="single" w:sz="4" w:space="0" w:color="auto"/>
              <w:right w:val="single" w:sz="4" w:space="0" w:color="auto"/>
            </w:tcBorders>
          </w:tcPr>
          <w:p w14:paraId="2FE566CB" w14:textId="77777777" w:rsidR="006D4127" w:rsidRPr="009D16C9"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Тема 4.3. Изучение и работа с пакетом программ по профилю специальности</w:t>
            </w:r>
          </w:p>
        </w:tc>
        <w:tc>
          <w:tcPr>
            <w:tcW w:w="7755" w:type="dxa"/>
            <w:tcBorders>
              <w:top w:val="single" w:sz="4" w:space="0" w:color="auto"/>
              <w:left w:val="single" w:sz="4" w:space="0" w:color="auto"/>
              <w:bottom w:val="single" w:sz="4" w:space="0" w:color="auto"/>
              <w:right w:val="single" w:sz="4" w:space="0" w:color="auto"/>
            </w:tcBorders>
            <w:vAlign w:val="center"/>
          </w:tcPr>
          <w:p w14:paraId="0EA54F18" w14:textId="77777777" w:rsidR="006D4127" w:rsidRPr="009D16C9" w:rsidRDefault="006D4127"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76D7FAEC" w14:textId="77777777" w:rsidR="006D4127" w:rsidRPr="009D16C9" w:rsidRDefault="006D4127" w:rsidP="00D674FC">
            <w:pPr>
              <w:spacing w:after="0" w:line="240" w:lineRule="auto"/>
              <w:jc w:val="center"/>
              <w:rPr>
                <w:rFonts w:ascii="Times New Roman" w:hAnsi="Times New Roman"/>
                <w:b/>
              </w:rPr>
            </w:pPr>
            <w:r w:rsidRPr="009D16C9">
              <w:rPr>
                <w:rFonts w:ascii="Times New Roman" w:hAnsi="Times New Roman"/>
                <w:b/>
              </w:rPr>
              <w:t>8</w:t>
            </w:r>
          </w:p>
        </w:tc>
        <w:tc>
          <w:tcPr>
            <w:tcW w:w="1901" w:type="dxa"/>
            <w:vMerge w:val="restart"/>
            <w:tcBorders>
              <w:top w:val="single" w:sz="4" w:space="0" w:color="auto"/>
              <w:left w:val="single" w:sz="4" w:space="0" w:color="auto"/>
              <w:right w:val="single" w:sz="4" w:space="0" w:color="auto"/>
            </w:tcBorders>
          </w:tcPr>
          <w:p w14:paraId="56C21A35"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F744170"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59FF4BE3"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320F3A61"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D3F58D5"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523FA2B1" w14:textId="77777777" w:rsidR="006D4127"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3C7C9C3D" w14:textId="77777777" w:rsidTr="007207CA">
        <w:trPr>
          <w:jc w:val="center"/>
        </w:trPr>
        <w:tc>
          <w:tcPr>
            <w:tcW w:w="3876" w:type="dxa"/>
            <w:vMerge/>
            <w:tcBorders>
              <w:left w:val="single" w:sz="4" w:space="0" w:color="auto"/>
              <w:right w:val="single" w:sz="4" w:space="0" w:color="auto"/>
            </w:tcBorders>
          </w:tcPr>
          <w:p w14:paraId="3FFC088C"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42E0C5FD" w14:textId="77777777" w:rsidR="006D4127" w:rsidRPr="009D16C9" w:rsidRDefault="006D4127" w:rsidP="00D674FC">
            <w:pPr>
              <w:spacing w:after="0" w:line="240" w:lineRule="auto"/>
              <w:rPr>
                <w:rFonts w:ascii="Times New Roman" w:hAnsi="Times New Roman"/>
                <w:b/>
              </w:rPr>
            </w:pPr>
            <w:r w:rsidRPr="009D16C9">
              <w:rPr>
                <w:rFonts w:ascii="Times New Roman" w:hAnsi="Times New Roman"/>
              </w:rPr>
              <w:t>Использование графических редакторов при создании чертежей. Оформление документации по профилю специальности</w:t>
            </w:r>
          </w:p>
        </w:tc>
        <w:tc>
          <w:tcPr>
            <w:tcW w:w="1398" w:type="dxa"/>
            <w:tcBorders>
              <w:top w:val="single" w:sz="4" w:space="0" w:color="auto"/>
              <w:left w:val="single" w:sz="4" w:space="0" w:color="auto"/>
              <w:bottom w:val="single" w:sz="4" w:space="0" w:color="auto"/>
              <w:right w:val="single" w:sz="4" w:space="0" w:color="auto"/>
            </w:tcBorders>
            <w:vAlign w:val="center"/>
          </w:tcPr>
          <w:p w14:paraId="441860AA"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764126DB" w14:textId="77777777" w:rsidR="006D4127" w:rsidRPr="009D16C9" w:rsidRDefault="006D4127" w:rsidP="00D674FC">
            <w:pPr>
              <w:spacing w:after="0" w:line="240" w:lineRule="auto"/>
              <w:jc w:val="center"/>
              <w:rPr>
                <w:rFonts w:ascii="Times New Roman" w:hAnsi="Times New Roman"/>
              </w:rPr>
            </w:pPr>
          </w:p>
        </w:tc>
      </w:tr>
      <w:tr w:rsidR="006D4127" w:rsidRPr="009D16C9" w14:paraId="30D2C7EE" w14:textId="77777777" w:rsidTr="007207CA">
        <w:trPr>
          <w:jc w:val="center"/>
        </w:trPr>
        <w:tc>
          <w:tcPr>
            <w:tcW w:w="3876" w:type="dxa"/>
            <w:vMerge/>
            <w:tcBorders>
              <w:left w:val="single" w:sz="4" w:space="0" w:color="auto"/>
              <w:right w:val="single" w:sz="4" w:space="0" w:color="auto"/>
            </w:tcBorders>
          </w:tcPr>
          <w:p w14:paraId="1382B398"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830831F" w14:textId="77777777" w:rsidR="006D4127" w:rsidRPr="009D16C9" w:rsidRDefault="006D4127" w:rsidP="00D674FC">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1822F8E2" w14:textId="77777777" w:rsidR="006D4127" w:rsidRPr="009D16C9" w:rsidRDefault="006D4127" w:rsidP="00D674FC">
            <w:pPr>
              <w:spacing w:after="0" w:line="240" w:lineRule="auto"/>
              <w:jc w:val="center"/>
              <w:rPr>
                <w:rFonts w:ascii="Times New Roman" w:hAnsi="Times New Roman"/>
                <w:b/>
              </w:rPr>
            </w:pPr>
            <w:r w:rsidRPr="009D16C9">
              <w:rPr>
                <w:rFonts w:ascii="Times New Roman" w:hAnsi="Times New Roman"/>
                <w:b/>
              </w:rPr>
              <w:t>6</w:t>
            </w:r>
          </w:p>
        </w:tc>
        <w:tc>
          <w:tcPr>
            <w:tcW w:w="1901" w:type="dxa"/>
            <w:vMerge/>
            <w:tcBorders>
              <w:left w:val="single" w:sz="4" w:space="0" w:color="auto"/>
              <w:right w:val="single" w:sz="4" w:space="0" w:color="auto"/>
            </w:tcBorders>
            <w:vAlign w:val="center"/>
          </w:tcPr>
          <w:p w14:paraId="10B2A78F" w14:textId="77777777" w:rsidR="006D4127" w:rsidRPr="009D16C9" w:rsidRDefault="006D4127" w:rsidP="00D674FC">
            <w:pPr>
              <w:spacing w:after="0" w:line="240" w:lineRule="auto"/>
              <w:jc w:val="center"/>
              <w:rPr>
                <w:rFonts w:ascii="Times New Roman" w:hAnsi="Times New Roman"/>
              </w:rPr>
            </w:pPr>
          </w:p>
        </w:tc>
      </w:tr>
      <w:tr w:rsidR="006D4127" w:rsidRPr="009D16C9" w14:paraId="05C19388" w14:textId="77777777" w:rsidTr="007207CA">
        <w:trPr>
          <w:jc w:val="center"/>
        </w:trPr>
        <w:tc>
          <w:tcPr>
            <w:tcW w:w="3876" w:type="dxa"/>
            <w:vMerge/>
            <w:tcBorders>
              <w:left w:val="single" w:sz="4" w:space="0" w:color="auto"/>
              <w:right w:val="single" w:sz="4" w:space="0" w:color="auto"/>
            </w:tcBorders>
          </w:tcPr>
          <w:p w14:paraId="214CCB08"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1A15B605" w14:textId="77777777" w:rsidR="006D4127" w:rsidRPr="009D16C9" w:rsidRDefault="006D4127" w:rsidP="00D674FC">
            <w:pPr>
              <w:autoSpaceDE w:val="0"/>
              <w:autoSpaceDN w:val="0"/>
              <w:adjustRightInd w:val="0"/>
              <w:spacing w:after="0" w:line="240" w:lineRule="auto"/>
              <w:rPr>
                <w:rFonts w:ascii="Times New Roman" w:hAnsi="Times New Roman"/>
                <w:iCs/>
              </w:rPr>
            </w:pPr>
            <w:r w:rsidRPr="009D16C9">
              <w:rPr>
                <w:rFonts w:ascii="Times New Roman" w:hAnsi="Times New Roman"/>
                <w:bCs/>
              </w:rPr>
              <w:t>Создание чертежа в AutoCAD</w:t>
            </w:r>
          </w:p>
        </w:tc>
        <w:tc>
          <w:tcPr>
            <w:tcW w:w="1398" w:type="dxa"/>
            <w:tcBorders>
              <w:top w:val="single" w:sz="4" w:space="0" w:color="auto"/>
              <w:left w:val="single" w:sz="4" w:space="0" w:color="auto"/>
              <w:bottom w:val="single" w:sz="4" w:space="0" w:color="auto"/>
              <w:right w:val="single" w:sz="4" w:space="0" w:color="auto"/>
            </w:tcBorders>
            <w:vAlign w:val="center"/>
          </w:tcPr>
          <w:p w14:paraId="4DF49590"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3B1A948C" w14:textId="77777777" w:rsidR="006D4127" w:rsidRPr="009D16C9" w:rsidRDefault="006D4127" w:rsidP="00D674FC">
            <w:pPr>
              <w:spacing w:after="0" w:line="240" w:lineRule="auto"/>
              <w:jc w:val="center"/>
              <w:rPr>
                <w:rFonts w:ascii="Times New Roman" w:hAnsi="Times New Roman"/>
              </w:rPr>
            </w:pPr>
          </w:p>
        </w:tc>
      </w:tr>
      <w:tr w:rsidR="006D4127" w:rsidRPr="009D16C9" w14:paraId="16D69E0C" w14:textId="77777777" w:rsidTr="007207CA">
        <w:trPr>
          <w:jc w:val="center"/>
        </w:trPr>
        <w:tc>
          <w:tcPr>
            <w:tcW w:w="3876" w:type="dxa"/>
            <w:vMerge/>
            <w:tcBorders>
              <w:left w:val="single" w:sz="4" w:space="0" w:color="auto"/>
              <w:right w:val="single" w:sz="4" w:space="0" w:color="auto"/>
            </w:tcBorders>
          </w:tcPr>
          <w:p w14:paraId="6E45859F"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7C240DF5" w14:textId="77777777" w:rsidR="006D4127" w:rsidRPr="009D16C9" w:rsidRDefault="006D4127" w:rsidP="00D674FC">
            <w:pPr>
              <w:autoSpaceDE w:val="0"/>
              <w:autoSpaceDN w:val="0"/>
              <w:adjustRightInd w:val="0"/>
              <w:spacing w:after="0" w:line="240" w:lineRule="auto"/>
              <w:rPr>
                <w:rFonts w:ascii="Times New Roman" w:hAnsi="Times New Roman"/>
                <w:bCs/>
              </w:rPr>
            </w:pPr>
            <w:r w:rsidRPr="009D16C9">
              <w:rPr>
                <w:rFonts w:ascii="Times New Roman" w:hAnsi="Times New Roman"/>
                <w:bCs/>
              </w:rPr>
              <w:t>Создание чертежа в AutoCAD по профилю специальности</w:t>
            </w:r>
          </w:p>
        </w:tc>
        <w:tc>
          <w:tcPr>
            <w:tcW w:w="1398" w:type="dxa"/>
            <w:tcBorders>
              <w:top w:val="single" w:sz="4" w:space="0" w:color="auto"/>
              <w:left w:val="single" w:sz="4" w:space="0" w:color="auto"/>
              <w:bottom w:val="single" w:sz="4" w:space="0" w:color="auto"/>
              <w:right w:val="single" w:sz="4" w:space="0" w:color="auto"/>
            </w:tcBorders>
            <w:vAlign w:val="center"/>
          </w:tcPr>
          <w:p w14:paraId="0E38711C"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2657F173" w14:textId="77777777" w:rsidR="006D4127" w:rsidRPr="009D16C9" w:rsidRDefault="006D4127" w:rsidP="00D674FC">
            <w:pPr>
              <w:spacing w:after="0" w:line="240" w:lineRule="auto"/>
              <w:jc w:val="center"/>
              <w:rPr>
                <w:rFonts w:ascii="Times New Roman" w:hAnsi="Times New Roman"/>
              </w:rPr>
            </w:pPr>
          </w:p>
        </w:tc>
      </w:tr>
      <w:tr w:rsidR="006D4127" w:rsidRPr="009D16C9" w14:paraId="068297FD" w14:textId="77777777" w:rsidTr="007207CA">
        <w:trPr>
          <w:jc w:val="center"/>
        </w:trPr>
        <w:tc>
          <w:tcPr>
            <w:tcW w:w="3876" w:type="dxa"/>
            <w:vMerge/>
            <w:tcBorders>
              <w:left w:val="single" w:sz="4" w:space="0" w:color="auto"/>
              <w:right w:val="single" w:sz="4" w:space="0" w:color="auto"/>
            </w:tcBorders>
          </w:tcPr>
          <w:p w14:paraId="427A00F6"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5D83A599" w14:textId="77777777" w:rsidR="006D4127" w:rsidRPr="009D16C9" w:rsidRDefault="006D4127" w:rsidP="00D674FC">
            <w:pPr>
              <w:autoSpaceDE w:val="0"/>
              <w:autoSpaceDN w:val="0"/>
              <w:adjustRightInd w:val="0"/>
              <w:spacing w:after="0" w:line="240" w:lineRule="auto"/>
              <w:rPr>
                <w:rFonts w:ascii="Times New Roman" w:hAnsi="Times New Roman"/>
                <w:bCs/>
              </w:rPr>
            </w:pPr>
            <w:r w:rsidRPr="009D16C9">
              <w:rPr>
                <w:rFonts w:ascii="Times New Roman" w:hAnsi="Times New Roman"/>
                <w:bCs/>
              </w:rPr>
              <w:t>Окончательное оформление чертежа</w:t>
            </w:r>
          </w:p>
        </w:tc>
        <w:tc>
          <w:tcPr>
            <w:tcW w:w="1398" w:type="dxa"/>
            <w:tcBorders>
              <w:top w:val="single" w:sz="4" w:space="0" w:color="auto"/>
              <w:left w:val="single" w:sz="4" w:space="0" w:color="auto"/>
              <w:bottom w:val="single" w:sz="4" w:space="0" w:color="auto"/>
              <w:right w:val="single" w:sz="4" w:space="0" w:color="auto"/>
            </w:tcBorders>
            <w:vAlign w:val="center"/>
          </w:tcPr>
          <w:p w14:paraId="1E74BC52"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7F69522D" w14:textId="77777777" w:rsidR="006D4127" w:rsidRPr="009D16C9" w:rsidRDefault="006D4127" w:rsidP="00D674FC">
            <w:pPr>
              <w:spacing w:after="0" w:line="240" w:lineRule="auto"/>
              <w:jc w:val="center"/>
              <w:rPr>
                <w:rFonts w:ascii="Times New Roman" w:hAnsi="Times New Roman"/>
              </w:rPr>
            </w:pPr>
          </w:p>
        </w:tc>
      </w:tr>
      <w:tr w:rsidR="006D4127" w:rsidRPr="009D16C9" w14:paraId="7DDED0BC" w14:textId="77777777" w:rsidTr="007207CA">
        <w:trPr>
          <w:jc w:val="center"/>
        </w:trPr>
        <w:tc>
          <w:tcPr>
            <w:tcW w:w="3876" w:type="dxa"/>
            <w:vMerge/>
            <w:tcBorders>
              <w:left w:val="single" w:sz="4" w:space="0" w:color="auto"/>
              <w:bottom w:val="single" w:sz="4" w:space="0" w:color="auto"/>
              <w:right w:val="single" w:sz="4" w:space="0" w:color="auto"/>
            </w:tcBorders>
          </w:tcPr>
          <w:p w14:paraId="5B0D8054"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3000F1EE" w14:textId="77777777" w:rsidR="006D4127" w:rsidRPr="009D16C9" w:rsidRDefault="008D7565" w:rsidP="00D674FC">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2F4E0204" w14:textId="77777777" w:rsidR="006D4127" w:rsidRPr="009D16C9" w:rsidRDefault="006D4127" w:rsidP="00D674FC">
            <w:pPr>
              <w:autoSpaceDE w:val="0"/>
              <w:autoSpaceDN w:val="0"/>
              <w:adjustRightInd w:val="0"/>
              <w:spacing w:after="0" w:line="240" w:lineRule="auto"/>
              <w:rPr>
                <w:rFonts w:ascii="Times New Roman" w:hAnsi="Times New Roman"/>
              </w:rPr>
            </w:pPr>
            <w:r w:rsidRPr="009D16C9">
              <w:rPr>
                <w:rFonts w:ascii="Times New Roman" w:hAnsi="Times New Roman"/>
              </w:rPr>
              <w:t>Оформление практическ</w:t>
            </w:r>
            <w:r w:rsidR="00C61CD1">
              <w:rPr>
                <w:rFonts w:ascii="Times New Roman" w:hAnsi="Times New Roman"/>
              </w:rPr>
              <w:t>их</w:t>
            </w:r>
            <w:r w:rsidRPr="009D16C9">
              <w:rPr>
                <w:rFonts w:ascii="Times New Roman" w:hAnsi="Times New Roman"/>
              </w:rPr>
              <w:t xml:space="preserve"> работ.</w:t>
            </w:r>
          </w:p>
        </w:tc>
        <w:tc>
          <w:tcPr>
            <w:tcW w:w="1398" w:type="dxa"/>
            <w:tcBorders>
              <w:top w:val="single" w:sz="4" w:space="0" w:color="auto"/>
              <w:left w:val="single" w:sz="4" w:space="0" w:color="auto"/>
              <w:bottom w:val="single" w:sz="4" w:space="0" w:color="auto"/>
              <w:right w:val="single" w:sz="4" w:space="0" w:color="auto"/>
            </w:tcBorders>
            <w:vAlign w:val="center"/>
          </w:tcPr>
          <w:p w14:paraId="5EB02307" w14:textId="77777777" w:rsidR="006D4127" w:rsidRPr="009D16C9" w:rsidRDefault="00697A01" w:rsidP="00D674FC">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263C99A3" w14:textId="77777777" w:rsidR="006D4127" w:rsidRPr="009D16C9" w:rsidRDefault="006D4127" w:rsidP="00D674FC">
            <w:pPr>
              <w:spacing w:after="0" w:line="240" w:lineRule="auto"/>
              <w:jc w:val="center"/>
              <w:rPr>
                <w:rFonts w:ascii="Times New Roman" w:hAnsi="Times New Roman"/>
              </w:rPr>
            </w:pPr>
          </w:p>
        </w:tc>
      </w:tr>
      <w:tr w:rsidR="00DA76A0" w:rsidRPr="009D16C9" w14:paraId="6BF6F94C" w14:textId="77777777" w:rsidTr="00A535B2">
        <w:trPr>
          <w:jc w:val="center"/>
        </w:trPr>
        <w:tc>
          <w:tcPr>
            <w:tcW w:w="11631" w:type="dxa"/>
            <w:gridSpan w:val="2"/>
            <w:tcBorders>
              <w:top w:val="single" w:sz="4" w:space="0" w:color="auto"/>
              <w:left w:val="single" w:sz="4" w:space="0" w:color="auto"/>
              <w:bottom w:val="single" w:sz="4" w:space="0" w:color="auto"/>
              <w:right w:val="single" w:sz="4" w:space="0" w:color="auto"/>
            </w:tcBorders>
          </w:tcPr>
          <w:p w14:paraId="67FACA49" w14:textId="77777777" w:rsidR="00DA76A0" w:rsidRPr="009D16C9" w:rsidRDefault="00DA76A0" w:rsidP="00D674FC">
            <w:pPr>
              <w:spacing w:after="0" w:line="240" w:lineRule="auto"/>
              <w:rPr>
                <w:rFonts w:ascii="Times New Roman" w:hAnsi="Times New Roman"/>
                <w:b/>
              </w:rPr>
            </w:pPr>
            <w:r w:rsidRPr="009D16C9">
              <w:rPr>
                <w:rFonts w:ascii="Times New Roman" w:hAnsi="Times New Roman"/>
                <w:b/>
                <w:bCs/>
              </w:rPr>
              <w:t>Раздел 5</w:t>
            </w:r>
            <w:r w:rsidRPr="009D16C9">
              <w:rPr>
                <w:rFonts w:ascii="Times New Roman" w:hAnsi="Times New Roman"/>
                <w:b/>
              </w:rPr>
              <w:t xml:space="preserve"> Представление информации</w:t>
            </w:r>
          </w:p>
        </w:tc>
        <w:tc>
          <w:tcPr>
            <w:tcW w:w="1398" w:type="dxa"/>
            <w:tcBorders>
              <w:top w:val="single" w:sz="4" w:space="0" w:color="auto"/>
              <w:left w:val="single" w:sz="4" w:space="0" w:color="auto"/>
              <w:bottom w:val="single" w:sz="4" w:space="0" w:color="auto"/>
              <w:right w:val="single" w:sz="4" w:space="0" w:color="auto"/>
            </w:tcBorders>
            <w:vAlign w:val="center"/>
          </w:tcPr>
          <w:p w14:paraId="1B2F3474" w14:textId="77777777" w:rsidR="00DA76A0" w:rsidRPr="009D16C9" w:rsidRDefault="00697A01" w:rsidP="00D674FC">
            <w:pPr>
              <w:spacing w:after="0" w:line="240" w:lineRule="auto"/>
              <w:jc w:val="center"/>
              <w:rPr>
                <w:rFonts w:ascii="Times New Roman" w:hAnsi="Times New Roman"/>
                <w:b/>
              </w:rPr>
            </w:pPr>
            <w:r>
              <w:rPr>
                <w:rFonts w:ascii="Times New Roman" w:hAnsi="Times New Roman"/>
                <w:b/>
              </w:rPr>
              <w:t>8</w:t>
            </w:r>
          </w:p>
        </w:tc>
        <w:tc>
          <w:tcPr>
            <w:tcW w:w="1901" w:type="dxa"/>
            <w:tcBorders>
              <w:top w:val="single" w:sz="4" w:space="0" w:color="auto"/>
              <w:left w:val="single" w:sz="4" w:space="0" w:color="auto"/>
              <w:bottom w:val="single" w:sz="4" w:space="0" w:color="auto"/>
              <w:right w:val="single" w:sz="4" w:space="0" w:color="auto"/>
            </w:tcBorders>
            <w:vAlign w:val="center"/>
          </w:tcPr>
          <w:p w14:paraId="7CFC0920" w14:textId="77777777" w:rsidR="00DA76A0" w:rsidRPr="009D16C9" w:rsidRDefault="00DA76A0" w:rsidP="00D674FC">
            <w:pPr>
              <w:spacing w:after="0" w:line="240" w:lineRule="auto"/>
              <w:jc w:val="center"/>
              <w:rPr>
                <w:rFonts w:ascii="Times New Roman" w:hAnsi="Times New Roman"/>
              </w:rPr>
            </w:pPr>
          </w:p>
        </w:tc>
      </w:tr>
      <w:tr w:rsidR="009D16C9" w:rsidRPr="009D16C9" w14:paraId="781AD8F9" w14:textId="77777777" w:rsidTr="006575EE">
        <w:trPr>
          <w:jc w:val="center"/>
        </w:trPr>
        <w:tc>
          <w:tcPr>
            <w:tcW w:w="3876" w:type="dxa"/>
            <w:vMerge w:val="restart"/>
            <w:tcBorders>
              <w:top w:val="single" w:sz="4" w:space="0" w:color="auto"/>
              <w:left w:val="single" w:sz="4" w:space="0" w:color="auto"/>
              <w:right w:val="single" w:sz="4" w:space="0" w:color="auto"/>
            </w:tcBorders>
          </w:tcPr>
          <w:p w14:paraId="7CC6CF5E" w14:textId="77777777" w:rsidR="00DA76A0"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5.1</w:t>
            </w:r>
          </w:p>
          <w:p w14:paraId="720E459A" w14:textId="77777777" w:rsidR="006D4127" w:rsidRPr="009D16C9" w:rsidRDefault="006D4127" w:rsidP="00D6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Печать документов</w:t>
            </w:r>
          </w:p>
        </w:tc>
        <w:tc>
          <w:tcPr>
            <w:tcW w:w="7755" w:type="dxa"/>
            <w:tcBorders>
              <w:top w:val="single" w:sz="4" w:space="0" w:color="auto"/>
              <w:left w:val="single" w:sz="4" w:space="0" w:color="auto"/>
              <w:bottom w:val="single" w:sz="4" w:space="0" w:color="auto"/>
              <w:right w:val="single" w:sz="4" w:space="0" w:color="auto"/>
            </w:tcBorders>
            <w:vAlign w:val="center"/>
          </w:tcPr>
          <w:p w14:paraId="289119E9" w14:textId="77777777" w:rsidR="006D4127" w:rsidRPr="009D16C9" w:rsidRDefault="006D4127" w:rsidP="00D674FC">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619BC7F3" w14:textId="77777777" w:rsidR="006D4127" w:rsidRPr="009D16C9" w:rsidRDefault="00697A01" w:rsidP="00D674FC">
            <w:pPr>
              <w:spacing w:after="0" w:line="240" w:lineRule="auto"/>
              <w:jc w:val="center"/>
              <w:rPr>
                <w:rFonts w:ascii="Times New Roman" w:hAnsi="Times New Roman"/>
                <w:b/>
              </w:rPr>
            </w:pPr>
            <w:r>
              <w:rPr>
                <w:rFonts w:ascii="Times New Roman" w:hAnsi="Times New Roman"/>
                <w:b/>
              </w:rPr>
              <w:t>4</w:t>
            </w:r>
          </w:p>
        </w:tc>
        <w:tc>
          <w:tcPr>
            <w:tcW w:w="1901" w:type="dxa"/>
            <w:vMerge w:val="restart"/>
            <w:tcBorders>
              <w:top w:val="single" w:sz="4" w:space="0" w:color="auto"/>
              <w:left w:val="single" w:sz="4" w:space="0" w:color="auto"/>
              <w:right w:val="single" w:sz="4" w:space="0" w:color="auto"/>
            </w:tcBorders>
          </w:tcPr>
          <w:p w14:paraId="305299FB"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6BEA10D1"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0D940B94"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038CE4BE"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4F2FF46F"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DC134FD" w14:textId="77777777" w:rsidR="006D4127"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D4127" w:rsidRPr="009D16C9" w14:paraId="3778477D" w14:textId="77777777" w:rsidTr="007207CA">
        <w:trPr>
          <w:jc w:val="center"/>
        </w:trPr>
        <w:tc>
          <w:tcPr>
            <w:tcW w:w="3876" w:type="dxa"/>
            <w:vMerge/>
            <w:tcBorders>
              <w:left w:val="single" w:sz="4" w:space="0" w:color="auto"/>
              <w:right w:val="single" w:sz="4" w:space="0" w:color="auto"/>
            </w:tcBorders>
          </w:tcPr>
          <w:p w14:paraId="3902CD75" w14:textId="77777777" w:rsidR="006D4127" w:rsidRPr="009D16C9" w:rsidRDefault="006D4127" w:rsidP="00D674FC">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3B90C4DD" w14:textId="77777777" w:rsidR="006D4127" w:rsidRPr="009D16C9" w:rsidRDefault="006D4127" w:rsidP="00D674FC">
            <w:pPr>
              <w:spacing w:after="0" w:line="240" w:lineRule="auto"/>
              <w:rPr>
                <w:rFonts w:ascii="Times New Roman" w:hAnsi="Times New Roman"/>
                <w:b/>
              </w:rPr>
            </w:pPr>
            <w:r w:rsidRPr="009D16C9">
              <w:rPr>
                <w:rFonts w:ascii="Times New Roman" w:hAnsi="Times New Roman"/>
              </w:rPr>
              <w:t>Печать документов. Принтеры и плоттеры: назначение, характеристики. Достоинства и недостатки.</w:t>
            </w:r>
          </w:p>
        </w:tc>
        <w:tc>
          <w:tcPr>
            <w:tcW w:w="1398" w:type="dxa"/>
            <w:tcBorders>
              <w:top w:val="single" w:sz="4" w:space="0" w:color="auto"/>
              <w:left w:val="single" w:sz="4" w:space="0" w:color="auto"/>
              <w:bottom w:val="single" w:sz="4" w:space="0" w:color="auto"/>
              <w:right w:val="single" w:sz="4" w:space="0" w:color="auto"/>
            </w:tcBorders>
            <w:vAlign w:val="center"/>
          </w:tcPr>
          <w:p w14:paraId="3BDD3770" w14:textId="77777777" w:rsidR="006D4127" w:rsidRPr="009D16C9" w:rsidRDefault="006D4127" w:rsidP="00D674FC">
            <w:pPr>
              <w:spacing w:after="0" w:line="240" w:lineRule="auto"/>
              <w:jc w:val="center"/>
              <w:rPr>
                <w:rFonts w:ascii="Times New Roman" w:hAnsi="Times New Roman"/>
              </w:rPr>
            </w:pPr>
            <w:r w:rsidRPr="009D16C9">
              <w:rPr>
                <w:rFonts w:ascii="Times New Roman" w:hAnsi="Times New Roman"/>
              </w:rPr>
              <w:t>2</w:t>
            </w:r>
          </w:p>
        </w:tc>
        <w:tc>
          <w:tcPr>
            <w:tcW w:w="1901" w:type="dxa"/>
            <w:vMerge/>
            <w:tcBorders>
              <w:left w:val="single" w:sz="4" w:space="0" w:color="auto"/>
              <w:right w:val="single" w:sz="4" w:space="0" w:color="auto"/>
            </w:tcBorders>
            <w:vAlign w:val="center"/>
          </w:tcPr>
          <w:p w14:paraId="30A4A5C5" w14:textId="77777777" w:rsidR="006D4127" w:rsidRPr="009D16C9" w:rsidRDefault="006D4127" w:rsidP="00D674FC">
            <w:pPr>
              <w:spacing w:after="0" w:line="240" w:lineRule="auto"/>
              <w:jc w:val="center"/>
              <w:rPr>
                <w:rFonts w:ascii="Times New Roman" w:hAnsi="Times New Roman"/>
              </w:rPr>
            </w:pPr>
          </w:p>
        </w:tc>
      </w:tr>
      <w:tr w:rsidR="00697A01" w:rsidRPr="009D16C9" w14:paraId="79F48B49" w14:textId="77777777" w:rsidTr="007207CA">
        <w:trPr>
          <w:jc w:val="center"/>
        </w:trPr>
        <w:tc>
          <w:tcPr>
            <w:tcW w:w="3876" w:type="dxa"/>
            <w:vMerge/>
            <w:tcBorders>
              <w:left w:val="single" w:sz="4" w:space="0" w:color="auto"/>
              <w:bottom w:val="single" w:sz="4" w:space="0" w:color="auto"/>
              <w:right w:val="single" w:sz="4" w:space="0" w:color="auto"/>
            </w:tcBorders>
          </w:tcPr>
          <w:p w14:paraId="1C5B66D8" w14:textId="77777777" w:rsidR="00697A01" w:rsidRPr="009D16C9" w:rsidRDefault="00697A01" w:rsidP="00697A01">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79853D8A" w14:textId="77777777" w:rsidR="00697A01" w:rsidRPr="009D16C9" w:rsidRDefault="00697A01" w:rsidP="00697A01">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796C582" w14:textId="77777777" w:rsidR="00697A01" w:rsidRPr="009D16C9" w:rsidRDefault="00697A01" w:rsidP="00697A01">
            <w:pPr>
              <w:spacing w:after="0" w:line="240" w:lineRule="auto"/>
              <w:jc w:val="center"/>
              <w:rPr>
                <w:rFonts w:ascii="Times New Roman" w:hAnsi="Times New Roman"/>
                <w:b/>
              </w:rPr>
            </w:pPr>
            <w:r>
              <w:rPr>
                <w:rFonts w:ascii="Times New Roman" w:hAnsi="Times New Roman"/>
                <w:b/>
              </w:rPr>
              <w:t>2</w:t>
            </w:r>
          </w:p>
        </w:tc>
        <w:tc>
          <w:tcPr>
            <w:tcW w:w="1901" w:type="dxa"/>
            <w:vMerge/>
            <w:tcBorders>
              <w:left w:val="single" w:sz="4" w:space="0" w:color="auto"/>
              <w:bottom w:val="single" w:sz="4" w:space="0" w:color="auto"/>
              <w:right w:val="single" w:sz="4" w:space="0" w:color="auto"/>
            </w:tcBorders>
            <w:vAlign w:val="center"/>
          </w:tcPr>
          <w:p w14:paraId="3E23AEC5" w14:textId="77777777" w:rsidR="00697A01" w:rsidRPr="009D16C9" w:rsidRDefault="00697A01" w:rsidP="00697A01">
            <w:pPr>
              <w:spacing w:after="0" w:line="240" w:lineRule="auto"/>
              <w:jc w:val="center"/>
              <w:rPr>
                <w:rFonts w:ascii="Times New Roman" w:hAnsi="Times New Roman"/>
              </w:rPr>
            </w:pPr>
          </w:p>
        </w:tc>
      </w:tr>
      <w:tr w:rsidR="00697A01" w:rsidRPr="009D16C9" w14:paraId="2C91C520" w14:textId="77777777" w:rsidTr="007207CA">
        <w:trPr>
          <w:jc w:val="center"/>
        </w:trPr>
        <w:tc>
          <w:tcPr>
            <w:tcW w:w="3876" w:type="dxa"/>
            <w:vMerge/>
            <w:tcBorders>
              <w:left w:val="single" w:sz="4" w:space="0" w:color="auto"/>
              <w:bottom w:val="single" w:sz="4" w:space="0" w:color="auto"/>
              <w:right w:val="single" w:sz="4" w:space="0" w:color="auto"/>
            </w:tcBorders>
          </w:tcPr>
          <w:p w14:paraId="359079EA" w14:textId="77777777" w:rsidR="00697A01" w:rsidRPr="009D16C9" w:rsidRDefault="00697A01" w:rsidP="00697A01">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02A1CC5F" w14:textId="77777777" w:rsidR="00697A01" w:rsidRPr="00697A01" w:rsidRDefault="00697A01" w:rsidP="00697A01">
            <w:pPr>
              <w:spacing w:after="0" w:line="240" w:lineRule="auto"/>
              <w:rPr>
                <w:rFonts w:ascii="Times New Roman" w:hAnsi="Times New Roman"/>
              </w:rPr>
            </w:pPr>
            <w:r w:rsidRPr="00697A01">
              <w:rPr>
                <w:rFonts w:ascii="Times New Roman" w:hAnsi="Times New Roman"/>
              </w:rPr>
              <w:t>Вывод документов на печать</w:t>
            </w:r>
          </w:p>
        </w:tc>
        <w:tc>
          <w:tcPr>
            <w:tcW w:w="1398" w:type="dxa"/>
            <w:tcBorders>
              <w:top w:val="single" w:sz="4" w:space="0" w:color="auto"/>
              <w:left w:val="single" w:sz="4" w:space="0" w:color="auto"/>
              <w:bottom w:val="single" w:sz="4" w:space="0" w:color="auto"/>
              <w:right w:val="single" w:sz="4" w:space="0" w:color="auto"/>
            </w:tcBorders>
            <w:vAlign w:val="center"/>
          </w:tcPr>
          <w:p w14:paraId="1429FB22" w14:textId="77777777" w:rsidR="00697A01" w:rsidRPr="00697A01" w:rsidRDefault="00697A01" w:rsidP="00697A01">
            <w:pPr>
              <w:spacing w:after="0" w:line="240" w:lineRule="auto"/>
              <w:jc w:val="center"/>
              <w:rPr>
                <w:rFonts w:ascii="Times New Roman" w:hAnsi="Times New Roman"/>
              </w:rPr>
            </w:pPr>
            <w:r w:rsidRPr="00697A01">
              <w:rPr>
                <w:rFonts w:ascii="Times New Roman" w:hAnsi="Times New Roman"/>
              </w:rPr>
              <w:t>2</w:t>
            </w:r>
          </w:p>
        </w:tc>
        <w:tc>
          <w:tcPr>
            <w:tcW w:w="1901" w:type="dxa"/>
            <w:vMerge/>
            <w:tcBorders>
              <w:left w:val="single" w:sz="4" w:space="0" w:color="auto"/>
              <w:bottom w:val="single" w:sz="4" w:space="0" w:color="auto"/>
              <w:right w:val="single" w:sz="4" w:space="0" w:color="auto"/>
            </w:tcBorders>
            <w:vAlign w:val="center"/>
          </w:tcPr>
          <w:p w14:paraId="2993F7AF" w14:textId="77777777" w:rsidR="00697A01" w:rsidRPr="009D16C9" w:rsidRDefault="00697A01" w:rsidP="00697A01">
            <w:pPr>
              <w:spacing w:after="0" w:line="240" w:lineRule="auto"/>
              <w:jc w:val="center"/>
              <w:rPr>
                <w:rFonts w:ascii="Times New Roman" w:hAnsi="Times New Roman"/>
              </w:rPr>
            </w:pPr>
          </w:p>
        </w:tc>
      </w:tr>
      <w:tr w:rsidR="00697A01" w:rsidRPr="009D16C9" w14:paraId="18178DA6" w14:textId="77777777" w:rsidTr="007207CA">
        <w:trPr>
          <w:jc w:val="center"/>
        </w:trPr>
        <w:tc>
          <w:tcPr>
            <w:tcW w:w="3876" w:type="dxa"/>
            <w:vMerge/>
            <w:tcBorders>
              <w:left w:val="single" w:sz="4" w:space="0" w:color="auto"/>
              <w:bottom w:val="single" w:sz="4" w:space="0" w:color="auto"/>
              <w:right w:val="single" w:sz="4" w:space="0" w:color="auto"/>
            </w:tcBorders>
          </w:tcPr>
          <w:p w14:paraId="6F441A37" w14:textId="77777777" w:rsidR="00697A01" w:rsidRPr="009D16C9" w:rsidRDefault="00697A01" w:rsidP="00697A01">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22AE95A9" w14:textId="77777777" w:rsidR="00697A01" w:rsidRPr="009D16C9" w:rsidRDefault="008D7565" w:rsidP="00697A01">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1EB03A9B" w14:textId="77777777" w:rsidR="00697A01" w:rsidRPr="009D16C9" w:rsidRDefault="00697A01" w:rsidP="00697A01">
            <w:pPr>
              <w:spacing w:after="0" w:line="240" w:lineRule="auto"/>
              <w:rPr>
                <w:rFonts w:ascii="Times New Roman" w:hAnsi="Times New Roman"/>
                <w:b/>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69C5075A" w14:textId="77777777" w:rsidR="00697A01" w:rsidRPr="009D16C9" w:rsidRDefault="00697A01" w:rsidP="00697A01">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46B7E6A1" w14:textId="77777777" w:rsidR="00697A01" w:rsidRPr="009D16C9" w:rsidRDefault="00697A01" w:rsidP="00697A01">
            <w:pPr>
              <w:spacing w:after="0" w:line="240" w:lineRule="auto"/>
              <w:jc w:val="center"/>
              <w:rPr>
                <w:rFonts w:ascii="Times New Roman" w:hAnsi="Times New Roman"/>
              </w:rPr>
            </w:pPr>
          </w:p>
        </w:tc>
      </w:tr>
      <w:tr w:rsidR="00697A01" w:rsidRPr="009D16C9" w14:paraId="4555D104" w14:textId="77777777" w:rsidTr="006575EE">
        <w:trPr>
          <w:jc w:val="center"/>
        </w:trPr>
        <w:tc>
          <w:tcPr>
            <w:tcW w:w="3876" w:type="dxa"/>
            <w:vMerge w:val="restart"/>
            <w:tcBorders>
              <w:top w:val="single" w:sz="4" w:space="0" w:color="auto"/>
              <w:left w:val="single" w:sz="4" w:space="0" w:color="auto"/>
              <w:right w:val="single" w:sz="4" w:space="0" w:color="auto"/>
            </w:tcBorders>
          </w:tcPr>
          <w:p w14:paraId="5AA1E701" w14:textId="77777777" w:rsidR="00697A01" w:rsidRDefault="00697A01" w:rsidP="0069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5.2</w:t>
            </w:r>
          </w:p>
          <w:p w14:paraId="1027F911" w14:textId="77777777" w:rsidR="00697A01" w:rsidRPr="009D16C9" w:rsidRDefault="00697A01" w:rsidP="0069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D16C9">
              <w:rPr>
                <w:rFonts w:ascii="Times New Roman" w:hAnsi="Times New Roman"/>
                <w:b/>
                <w:bCs/>
              </w:rPr>
              <w:t>Отображение информации с помощью аудио и видео средств ВТ</w:t>
            </w:r>
          </w:p>
        </w:tc>
        <w:tc>
          <w:tcPr>
            <w:tcW w:w="7755" w:type="dxa"/>
            <w:tcBorders>
              <w:top w:val="single" w:sz="4" w:space="0" w:color="auto"/>
              <w:left w:val="single" w:sz="4" w:space="0" w:color="auto"/>
              <w:bottom w:val="single" w:sz="4" w:space="0" w:color="auto"/>
              <w:right w:val="single" w:sz="4" w:space="0" w:color="auto"/>
            </w:tcBorders>
            <w:vAlign w:val="center"/>
          </w:tcPr>
          <w:p w14:paraId="688AC3A3" w14:textId="77777777" w:rsidR="00697A01" w:rsidRPr="009D16C9" w:rsidRDefault="00697A01" w:rsidP="00697A01">
            <w:pPr>
              <w:spacing w:after="0" w:line="240" w:lineRule="auto"/>
              <w:rPr>
                <w:rFonts w:ascii="Times New Roman" w:hAnsi="Times New Roman"/>
                <w:b/>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tcPr>
          <w:p w14:paraId="2E80227A" w14:textId="77777777" w:rsidR="00697A01" w:rsidRPr="009D16C9" w:rsidRDefault="00697A01" w:rsidP="00697A01">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tcPr>
          <w:p w14:paraId="04B76922"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0B48E36B"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06493DD7"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42D61CE6"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2B1F7B72"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71CFA0B9" w14:textId="77777777" w:rsidR="00697A01"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97A01" w:rsidRPr="009D16C9" w14:paraId="61C0E90F" w14:textId="77777777" w:rsidTr="007207CA">
        <w:trPr>
          <w:jc w:val="center"/>
        </w:trPr>
        <w:tc>
          <w:tcPr>
            <w:tcW w:w="3876" w:type="dxa"/>
            <w:vMerge/>
            <w:tcBorders>
              <w:left w:val="single" w:sz="4" w:space="0" w:color="auto"/>
              <w:right w:val="single" w:sz="4" w:space="0" w:color="auto"/>
            </w:tcBorders>
          </w:tcPr>
          <w:p w14:paraId="08407161" w14:textId="77777777" w:rsidR="00697A01" w:rsidRPr="009D16C9" w:rsidRDefault="00697A01" w:rsidP="00697A01">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2B4A516F" w14:textId="77777777" w:rsidR="00697A01" w:rsidRPr="009D16C9" w:rsidRDefault="00697A01" w:rsidP="00697A01">
            <w:pPr>
              <w:spacing w:after="0" w:line="240" w:lineRule="auto"/>
              <w:rPr>
                <w:rFonts w:ascii="Times New Roman" w:hAnsi="Times New Roman"/>
                <w:b/>
              </w:rPr>
            </w:pPr>
            <w:r w:rsidRPr="009D16C9">
              <w:rPr>
                <w:rFonts w:ascii="Times New Roman" w:hAnsi="Times New Roman"/>
              </w:rPr>
              <w:t>Типы устройств для аудио и видео отображения. Форматы данных технология отображения.</w:t>
            </w:r>
          </w:p>
        </w:tc>
        <w:tc>
          <w:tcPr>
            <w:tcW w:w="1398" w:type="dxa"/>
            <w:tcBorders>
              <w:top w:val="single" w:sz="4" w:space="0" w:color="auto"/>
              <w:left w:val="single" w:sz="4" w:space="0" w:color="auto"/>
              <w:bottom w:val="single" w:sz="4" w:space="0" w:color="auto"/>
              <w:right w:val="single" w:sz="4" w:space="0" w:color="auto"/>
            </w:tcBorders>
            <w:vAlign w:val="center"/>
          </w:tcPr>
          <w:p w14:paraId="5D22D5D5" w14:textId="77777777" w:rsidR="00697A01" w:rsidRPr="009D16C9" w:rsidRDefault="00C61CD1" w:rsidP="00697A01">
            <w:pPr>
              <w:spacing w:after="0" w:line="240" w:lineRule="auto"/>
              <w:jc w:val="center"/>
              <w:rPr>
                <w:rFonts w:ascii="Times New Roman" w:hAnsi="Times New Roman"/>
              </w:rPr>
            </w:pPr>
            <w:r>
              <w:rPr>
                <w:rFonts w:ascii="Times New Roman" w:hAnsi="Times New Roman"/>
              </w:rPr>
              <w:t>1</w:t>
            </w:r>
          </w:p>
        </w:tc>
        <w:tc>
          <w:tcPr>
            <w:tcW w:w="1901" w:type="dxa"/>
            <w:vMerge/>
            <w:tcBorders>
              <w:left w:val="single" w:sz="4" w:space="0" w:color="auto"/>
              <w:right w:val="single" w:sz="4" w:space="0" w:color="auto"/>
            </w:tcBorders>
            <w:vAlign w:val="center"/>
          </w:tcPr>
          <w:p w14:paraId="1C72234C" w14:textId="77777777" w:rsidR="00697A01" w:rsidRPr="009D16C9" w:rsidRDefault="00697A01" w:rsidP="00697A01">
            <w:pPr>
              <w:spacing w:after="0" w:line="240" w:lineRule="auto"/>
              <w:jc w:val="center"/>
              <w:rPr>
                <w:rFonts w:ascii="Times New Roman" w:hAnsi="Times New Roman"/>
              </w:rPr>
            </w:pPr>
          </w:p>
        </w:tc>
      </w:tr>
      <w:tr w:rsidR="00697A01" w:rsidRPr="009D16C9" w14:paraId="0DB54001" w14:textId="77777777" w:rsidTr="007207CA">
        <w:trPr>
          <w:jc w:val="center"/>
        </w:trPr>
        <w:tc>
          <w:tcPr>
            <w:tcW w:w="3876" w:type="dxa"/>
            <w:vMerge/>
            <w:tcBorders>
              <w:left w:val="single" w:sz="4" w:space="0" w:color="auto"/>
              <w:bottom w:val="single" w:sz="4" w:space="0" w:color="auto"/>
              <w:right w:val="single" w:sz="4" w:space="0" w:color="auto"/>
            </w:tcBorders>
          </w:tcPr>
          <w:p w14:paraId="40B9C51B" w14:textId="77777777" w:rsidR="00697A01" w:rsidRPr="009D16C9" w:rsidRDefault="00697A01" w:rsidP="00697A01">
            <w:pPr>
              <w:spacing w:after="0" w:line="240" w:lineRule="auto"/>
              <w:rPr>
                <w:rFonts w:ascii="Times New Roman" w:hAnsi="Times New Roman"/>
                <w:b/>
              </w:rPr>
            </w:pPr>
          </w:p>
        </w:tc>
        <w:tc>
          <w:tcPr>
            <w:tcW w:w="7755" w:type="dxa"/>
            <w:tcBorders>
              <w:top w:val="single" w:sz="4" w:space="0" w:color="auto"/>
              <w:left w:val="single" w:sz="4" w:space="0" w:color="auto"/>
              <w:bottom w:val="single" w:sz="4" w:space="0" w:color="auto"/>
              <w:right w:val="single" w:sz="4" w:space="0" w:color="auto"/>
            </w:tcBorders>
            <w:vAlign w:val="center"/>
          </w:tcPr>
          <w:p w14:paraId="31CB82CA" w14:textId="77777777" w:rsidR="00697A01" w:rsidRDefault="00697A01" w:rsidP="00697A01">
            <w:pPr>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67653B06" w14:textId="77777777" w:rsidR="00321021" w:rsidRPr="009D16C9" w:rsidRDefault="00321021" w:rsidP="00697A01">
            <w:pPr>
              <w:spacing w:after="0" w:line="240" w:lineRule="auto"/>
              <w:rPr>
                <w:rFonts w:ascii="Times New Roman" w:hAnsi="Times New Roman"/>
                <w:b/>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1398" w:type="dxa"/>
            <w:tcBorders>
              <w:top w:val="single" w:sz="4" w:space="0" w:color="auto"/>
              <w:left w:val="single" w:sz="4" w:space="0" w:color="auto"/>
              <w:bottom w:val="single" w:sz="4" w:space="0" w:color="auto"/>
              <w:right w:val="single" w:sz="4" w:space="0" w:color="auto"/>
            </w:tcBorders>
            <w:vAlign w:val="center"/>
          </w:tcPr>
          <w:p w14:paraId="31964580" w14:textId="77777777" w:rsidR="00697A01" w:rsidRPr="009D16C9" w:rsidRDefault="00697A01" w:rsidP="00697A01">
            <w:pPr>
              <w:spacing w:after="0" w:line="240" w:lineRule="auto"/>
              <w:jc w:val="center"/>
              <w:rPr>
                <w:rFonts w:ascii="Times New Roman" w:hAnsi="Times New Roman"/>
                <w:b/>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6CF4FDB0" w14:textId="77777777" w:rsidR="00697A01" w:rsidRPr="009D16C9" w:rsidRDefault="00697A01" w:rsidP="00697A01">
            <w:pPr>
              <w:spacing w:after="0" w:line="240" w:lineRule="auto"/>
              <w:jc w:val="center"/>
              <w:rPr>
                <w:rFonts w:ascii="Times New Roman" w:hAnsi="Times New Roman"/>
              </w:rPr>
            </w:pPr>
          </w:p>
        </w:tc>
      </w:tr>
      <w:tr w:rsidR="00697A01" w:rsidRPr="009D16C9" w14:paraId="0FBD9D82" w14:textId="77777777" w:rsidTr="006575EE">
        <w:trPr>
          <w:jc w:val="center"/>
        </w:trPr>
        <w:tc>
          <w:tcPr>
            <w:tcW w:w="3876" w:type="dxa"/>
            <w:vMerge w:val="restart"/>
            <w:tcBorders>
              <w:top w:val="single" w:sz="4" w:space="0" w:color="auto"/>
              <w:left w:val="single" w:sz="4" w:space="0" w:color="auto"/>
              <w:bottom w:val="single" w:sz="4" w:space="0" w:color="auto"/>
              <w:right w:val="single" w:sz="4" w:space="0" w:color="auto"/>
            </w:tcBorders>
          </w:tcPr>
          <w:p w14:paraId="7D650B99" w14:textId="77777777" w:rsidR="00697A01" w:rsidRDefault="00697A01" w:rsidP="0069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5.3</w:t>
            </w:r>
          </w:p>
          <w:p w14:paraId="287AF75A" w14:textId="77777777" w:rsidR="00697A01" w:rsidRPr="009D16C9" w:rsidRDefault="00697A01" w:rsidP="0069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b/>
                <w:bCs/>
              </w:rPr>
              <w:t xml:space="preserve">Использование </w:t>
            </w:r>
            <w:r w:rsidRPr="00DA76A0">
              <w:rPr>
                <w:rFonts w:ascii="Times New Roman" w:hAnsi="Times New Roman"/>
                <w:b/>
                <w:bCs/>
                <w:lang w:val="en-US"/>
              </w:rPr>
              <w:t>Internet</w:t>
            </w:r>
            <w:r w:rsidRPr="009D16C9">
              <w:rPr>
                <w:rFonts w:ascii="Times New Roman" w:hAnsi="Times New Roman"/>
                <w:b/>
                <w:bCs/>
              </w:rPr>
              <w:t xml:space="preserve"> и его служб</w:t>
            </w:r>
          </w:p>
        </w:tc>
        <w:tc>
          <w:tcPr>
            <w:tcW w:w="7755" w:type="dxa"/>
            <w:tcBorders>
              <w:top w:val="single" w:sz="4" w:space="0" w:color="auto"/>
              <w:left w:val="single" w:sz="4" w:space="0" w:color="auto"/>
              <w:bottom w:val="single" w:sz="4" w:space="0" w:color="auto"/>
              <w:right w:val="single" w:sz="4" w:space="0" w:color="auto"/>
            </w:tcBorders>
            <w:vAlign w:val="center"/>
            <w:hideMark/>
          </w:tcPr>
          <w:p w14:paraId="106FFA76" w14:textId="77777777" w:rsidR="00697A01" w:rsidRPr="009D16C9" w:rsidRDefault="00697A01" w:rsidP="00697A01">
            <w:pPr>
              <w:spacing w:after="0" w:line="240" w:lineRule="auto"/>
              <w:rPr>
                <w:rFonts w:ascii="Times New Roman" w:hAnsi="Times New Roman"/>
              </w:rPr>
            </w:pPr>
            <w:r w:rsidRPr="009D16C9">
              <w:rPr>
                <w:rFonts w:ascii="Times New Roman" w:hAnsi="Times New Roman"/>
                <w:b/>
              </w:rPr>
              <w:t>Содержание учебного материала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2E82E46" w14:textId="77777777" w:rsidR="00697A01" w:rsidRPr="009D16C9" w:rsidRDefault="00697A01" w:rsidP="00697A01">
            <w:pPr>
              <w:spacing w:after="0" w:line="240" w:lineRule="auto"/>
              <w:jc w:val="center"/>
              <w:rPr>
                <w:rFonts w:ascii="Times New Roman" w:hAnsi="Times New Roman"/>
                <w:b/>
              </w:rPr>
            </w:pPr>
            <w:r w:rsidRPr="009D16C9">
              <w:rPr>
                <w:rFonts w:ascii="Times New Roman" w:hAnsi="Times New Roman"/>
                <w:b/>
              </w:rPr>
              <w:t>2</w:t>
            </w:r>
          </w:p>
        </w:tc>
        <w:tc>
          <w:tcPr>
            <w:tcW w:w="1901" w:type="dxa"/>
            <w:vMerge w:val="restart"/>
            <w:tcBorders>
              <w:top w:val="single" w:sz="4" w:space="0" w:color="auto"/>
              <w:left w:val="single" w:sz="4" w:space="0" w:color="auto"/>
              <w:right w:val="single" w:sz="4" w:space="0" w:color="auto"/>
            </w:tcBorders>
            <w:hideMark/>
          </w:tcPr>
          <w:p w14:paraId="1044101F"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01 </w:t>
            </w:r>
            <w:r>
              <w:rPr>
                <w:rFonts w:ascii="Times New Roman" w:hAnsi="Times New Roman"/>
                <w:spacing w:val="-3"/>
                <w:sz w:val="24"/>
                <w:szCs w:val="24"/>
              </w:rPr>
              <w:t>–</w:t>
            </w:r>
            <w:r>
              <w:rPr>
                <w:rFonts w:ascii="Times New Roman" w:hAnsi="Times New Roman"/>
                <w:spacing w:val="-3"/>
              </w:rPr>
              <w:t xml:space="preserve"> ОК 06,</w:t>
            </w:r>
          </w:p>
          <w:p w14:paraId="1E2B1CD4" w14:textId="77777777" w:rsidR="006E636A" w:rsidRDefault="006E636A" w:rsidP="006E636A">
            <w:pPr>
              <w:spacing w:after="0" w:line="240" w:lineRule="auto"/>
              <w:jc w:val="center"/>
              <w:rPr>
                <w:rFonts w:ascii="Times New Roman" w:hAnsi="Times New Roman"/>
                <w:spacing w:val="-3"/>
              </w:rPr>
            </w:pPr>
            <w:r>
              <w:rPr>
                <w:rFonts w:ascii="Times New Roman" w:hAnsi="Times New Roman"/>
                <w:spacing w:val="-3"/>
              </w:rPr>
              <w:t xml:space="preserve">ОК 09 </w:t>
            </w:r>
            <w:r>
              <w:rPr>
                <w:rFonts w:ascii="Times New Roman" w:hAnsi="Times New Roman"/>
                <w:spacing w:val="-3"/>
                <w:sz w:val="24"/>
                <w:szCs w:val="24"/>
              </w:rPr>
              <w:t>–</w:t>
            </w:r>
            <w:r>
              <w:rPr>
                <w:rFonts w:ascii="Times New Roman" w:hAnsi="Times New Roman"/>
                <w:spacing w:val="-3"/>
              </w:rPr>
              <w:t xml:space="preserve"> ОК 11,</w:t>
            </w:r>
          </w:p>
          <w:p w14:paraId="76FDA0E4"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1.1 – ПК 1.3, </w:t>
            </w:r>
          </w:p>
          <w:p w14:paraId="7B124DA6"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 xml:space="preserve">ПК 2.1 – ПК 2.5, </w:t>
            </w:r>
          </w:p>
          <w:p w14:paraId="0839DF35" w14:textId="77777777" w:rsidR="006E636A" w:rsidRDefault="006E636A" w:rsidP="006E636A">
            <w:pPr>
              <w:tabs>
                <w:tab w:val="left" w:pos="126"/>
                <w:tab w:val="left" w:pos="306"/>
                <w:tab w:val="left" w:pos="851"/>
              </w:tabs>
              <w:autoSpaceDE w:val="0"/>
              <w:autoSpaceDN w:val="0"/>
              <w:adjustRightInd w:val="0"/>
              <w:spacing w:after="0" w:line="240" w:lineRule="auto"/>
              <w:ind w:left="7"/>
              <w:jc w:val="center"/>
              <w:rPr>
                <w:rFonts w:ascii="Times New Roman" w:hAnsi="Times New Roman"/>
                <w:spacing w:val="-3"/>
              </w:rPr>
            </w:pPr>
            <w:r>
              <w:rPr>
                <w:rFonts w:ascii="Times New Roman" w:hAnsi="Times New Roman"/>
                <w:spacing w:val="-3"/>
              </w:rPr>
              <w:t>ПК 3.1 – ПК 3.6,</w:t>
            </w:r>
          </w:p>
          <w:p w14:paraId="2F349825" w14:textId="77777777" w:rsidR="00697A01" w:rsidRPr="009D16C9" w:rsidRDefault="006E636A" w:rsidP="006E636A">
            <w:pPr>
              <w:spacing w:after="0" w:line="240" w:lineRule="auto"/>
              <w:jc w:val="center"/>
              <w:rPr>
                <w:rFonts w:ascii="Times New Roman" w:hAnsi="Times New Roman"/>
              </w:rPr>
            </w:pPr>
            <w:r>
              <w:rPr>
                <w:rFonts w:ascii="Times New Roman" w:hAnsi="Times New Roman"/>
                <w:spacing w:val="-3"/>
              </w:rPr>
              <w:t>ПК 4.1 – ПК 4.4</w:t>
            </w:r>
          </w:p>
        </w:tc>
      </w:tr>
      <w:tr w:rsidR="00697A01" w:rsidRPr="009D16C9" w14:paraId="378A3962" w14:textId="77777777" w:rsidTr="007207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04470" w14:textId="77777777" w:rsidR="00697A01" w:rsidRPr="009D16C9" w:rsidRDefault="00697A01" w:rsidP="00697A01">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3A5E7014" w14:textId="77777777" w:rsidR="00697A01" w:rsidRPr="009D16C9" w:rsidRDefault="00697A01" w:rsidP="00697A01">
            <w:pPr>
              <w:shd w:val="clear" w:color="auto" w:fill="FFFFFF"/>
              <w:spacing w:after="0" w:line="240" w:lineRule="auto"/>
              <w:rPr>
                <w:rFonts w:ascii="Times New Roman" w:hAnsi="Times New Roman"/>
              </w:rPr>
            </w:pPr>
            <w:r w:rsidRPr="009D16C9">
              <w:rPr>
                <w:rFonts w:ascii="Times New Roman" w:hAnsi="Times New Roman"/>
              </w:rPr>
              <w:t>Возможности сетевого программного обеспечения для организации коллективной деятельности в сетях: электронная почта, чат, видеоконференция.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3FE7E9D" w14:textId="77777777" w:rsidR="00697A01" w:rsidRPr="009D16C9" w:rsidRDefault="00C61CD1" w:rsidP="00697A01">
            <w:pPr>
              <w:spacing w:after="0" w:line="240" w:lineRule="auto"/>
              <w:jc w:val="center"/>
              <w:rPr>
                <w:rFonts w:ascii="Times New Roman" w:hAnsi="Times New Roman"/>
              </w:rPr>
            </w:pPr>
            <w:r>
              <w:rPr>
                <w:rFonts w:ascii="Times New Roman" w:hAnsi="Times New Roman"/>
              </w:rPr>
              <w:t>1</w:t>
            </w:r>
          </w:p>
        </w:tc>
        <w:tc>
          <w:tcPr>
            <w:tcW w:w="1901" w:type="dxa"/>
            <w:vMerge/>
            <w:tcBorders>
              <w:left w:val="single" w:sz="4" w:space="0" w:color="auto"/>
              <w:right w:val="single" w:sz="4" w:space="0" w:color="auto"/>
            </w:tcBorders>
          </w:tcPr>
          <w:p w14:paraId="654C3496" w14:textId="77777777" w:rsidR="00697A01" w:rsidRPr="009D16C9" w:rsidRDefault="00697A01" w:rsidP="00697A01">
            <w:pPr>
              <w:spacing w:after="0" w:line="240" w:lineRule="auto"/>
              <w:jc w:val="center"/>
              <w:rPr>
                <w:rFonts w:ascii="Times New Roman" w:hAnsi="Times New Roman"/>
              </w:rPr>
            </w:pPr>
          </w:p>
        </w:tc>
      </w:tr>
      <w:tr w:rsidR="003B2F4D" w:rsidRPr="009D16C9" w14:paraId="1E0E3064" w14:textId="77777777" w:rsidTr="007207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824BD" w14:textId="77777777" w:rsidR="003B2F4D" w:rsidRPr="009D16C9" w:rsidRDefault="003B2F4D" w:rsidP="003B2F4D">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tcPr>
          <w:p w14:paraId="35365315" w14:textId="77777777" w:rsidR="003B2F4D" w:rsidRPr="009D16C9" w:rsidRDefault="003B2F4D" w:rsidP="003B2F4D">
            <w:pPr>
              <w:shd w:val="clear" w:color="auto" w:fill="FFFFFF"/>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1398" w:type="dxa"/>
            <w:tcBorders>
              <w:top w:val="single" w:sz="4" w:space="0" w:color="auto"/>
              <w:left w:val="single" w:sz="4" w:space="0" w:color="auto"/>
              <w:bottom w:val="single" w:sz="4" w:space="0" w:color="auto"/>
              <w:right w:val="single" w:sz="4" w:space="0" w:color="auto"/>
            </w:tcBorders>
            <w:vAlign w:val="center"/>
          </w:tcPr>
          <w:p w14:paraId="001E201A" w14:textId="77777777" w:rsidR="003B2F4D" w:rsidRPr="009D16C9" w:rsidRDefault="003B2F4D" w:rsidP="003B2F4D">
            <w:pPr>
              <w:spacing w:after="0" w:line="240" w:lineRule="auto"/>
              <w:jc w:val="center"/>
              <w:rPr>
                <w:rFonts w:ascii="Times New Roman" w:hAnsi="Times New Roman"/>
                <w:b/>
              </w:rPr>
            </w:pPr>
            <w:r>
              <w:rPr>
                <w:rFonts w:ascii="Times New Roman" w:hAnsi="Times New Roman"/>
                <w:b/>
              </w:rPr>
              <w:t>2</w:t>
            </w:r>
          </w:p>
        </w:tc>
        <w:tc>
          <w:tcPr>
            <w:tcW w:w="1901" w:type="dxa"/>
            <w:vMerge/>
            <w:tcBorders>
              <w:left w:val="single" w:sz="4" w:space="0" w:color="auto"/>
              <w:right w:val="single" w:sz="4" w:space="0" w:color="auto"/>
            </w:tcBorders>
          </w:tcPr>
          <w:p w14:paraId="1EC24643" w14:textId="77777777" w:rsidR="003B2F4D" w:rsidRPr="009D16C9" w:rsidRDefault="003B2F4D" w:rsidP="003B2F4D">
            <w:pPr>
              <w:spacing w:after="0" w:line="240" w:lineRule="auto"/>
              <w:jc w:val="center"/>
              <w:rPr>
                <w:rFonts w:ascii="Times New Roman" w:hAnsi="Times New Roman"/>
              </w:rPr>
            </w:pPr>
          </w:p>
        </w:tc>
      </w:tr>
      <w:tr w:rsidR="003B2F4D" w:rsidRPr="009D16C9" w14:paraId="2AB85981" w14:textId="77777777" w:rsidTr="007207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632919" w14:textId="77777777" w:rsidR="003B2F4D" w:rsidRPr="009D16C9" w:rsidRDefault="003B2F4D" w:rsidP="003B2F4D">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tcPr>
          <w:p w14:paraId="742C6378" w14:textId="77777777" w:rsidR="003B2F4D" w:rsidRPr="009D16C9" w:rsidRDefault="00C61CD1" w:rsidP="003B2F4D">
            <w:pPr>
              <w:shd w:val="clear" w:color="auto" w:fill="FFFFFF"/>
              <w:spacing w:after="0" w:line="240" w:lineRule="auto"/>
              <w:rPr>
                <w:rFonts w:ascii="Times New Roman" w:hAnsi="Times New Roman"/>
              </w:rPr>
            </w:pPr>
            <w:r>
              <w:rPr>
                <w:rFonts w:ascii="Times New Roman" w:hAnsi="Times New Roman"/>
              </w:rPr>
              <w:t>Коллективная деятельность в сетях</w:t>
            </w:r>
            <w:r w:rsidRPr="009D16C9">
              <w:rPr>
                <w:rFonts w:ascii="Times New Roman" w:hAnsi="Times New Roman"/>
              </w:rPr>
              <w:t>: электронная почта, чат, видеоконференция</w:t>
            </w:r>
          </w:p>
        </w:tc>
        <w:tc>
          <w:tcPr>
            <w:tcW w:w="1398" w:type="dxa"/>
            <w:tcBorders>
              <w:top w:val="single" w:sz="4" w:space="0" w:color="auto"/>
              <w:left w:val="single" w:sz="4" w:space="0" w:color="auto"/>
              <w:bottom w:val="single" w:sz="4" w:space="0" w:color="auto"/>
              <w:right w:val="single" w:sz="4" w:space="0" w:color="auto"/>
            </w:tcBorders>
            <w:vAlign w:val="center"/>
          </w:tcPr>
          <w:p w14:paraId="65F0E60E" w14:textId="77777777" w:rsidR="003B2F4D" w:rsidRPr="009D16C9" w:rsidRDefault="00C61CD1" w:rsidP="003B2F4D">
            <w:pPr>
              <w:spacing w:after="0" w:line="240" w:lineRule="auto"/>
              <w:jc w:val="center"/>
              <w:rPr>
                <w:rFonts w:ascii="Times New Roman" w:hAnsi="Times New Roman"/>
              </w:rPr>
            </w:pPr>
            <w:r>
              <w:rPr>
                <w:rFonts w:ascii="Times New Roman" w:hAnsi="Times New Roman"/>
              </w:rPr>
              <w:t>2</w:t>
            </w:r>
          </w:p>
        </w:tc>
        <w:tc>
          <w:tcPr>
            <w:tcW w:w="1901" w:type="dxa"/>
            <w:vMerge/>
            <w:tcBorders>
              <w:left w:val="single" w:sz="4" w:space="0" w:color="auto"/>
              <w:right w:val="single" w:sz="4" w:space="0" w:color="auto"/>
            </w:tcBorders>
          </w:tcPr>
          <w:p w14:paraId="65B6A3D7" w14:textId="77777777" w:rsidR="003B2F4D" w:rsidRPr="009D16C9" w:rsidRDefault="003B2F4D" w:rsidP="003B2F4D">
            <w:pPr>
              <w:spacing w:after="0" w:line="240" w:lineRule="auto"/>
              <w:jc w:val="center"/>
              <w:rPr>
                <w:rFonts w:ascii="Times New Roman" w:hAnsi="Times New Roman"/>
              </w:rPr>
            </w:pPr>
          </w:p>
        </w:tc>
      </w:tr>
      <w:tr w:rsidR="003B2F4D" w:rsidRPr="009D16C9" w14:paraId="18590A2A" w14:textId="77777777" w:rsidTr="007207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E8100" w14:textId="77777777" w:rsidR="003B2F4D" w:rsidRPr="009D16C9" w:rsidRDefault="003B2F4D" w:rsidP="003B2F4D">
            <w:pPr>
              <w:spacing w:after="0" w:line="240" w:lineRule="auto"/>
              <w:rPr>
                <w:rFonts w:ascii="Times New Roman" w:hAnsi="Times New Roman"/>
              </w:rPr>
            </w:pPr>
          </w:p>
        </w:tc>
        <w:tc>
          <w:tcPr>
            <w:tcW w:w="7755" w:type="dxa"/>
            <w:tcBorders>
              <w:top w:val="single" w:sz="4" w:space="0" w:color="auto"/>
              <w:left w:val="single" w:sz="4" w:space="0" w:color="auto"/>
              <w:bottom w:val="single" w:sz="4" w:space="0" w:color="auto"/>
              <w:right w:val="single" w:sz="4" w:space="0" w:color="auto"/>
            </w:tcBorders>
            <w:vAlign w:val="center"/>
            <w:hideMark/>
          </w:tcPr>
          <w:p w14:paraId="47B7E6B8" w14:textId="77777777" w:rsidR="00C61CD1" w:rsidRPr="009D16C9" w:rsidRDefault="008D7565" w:rsidP="00C61CD1">
            <w:pPr>
              <w:shd w:val="clear" w:color="auto" w:fill="FFFFFF"/>
              <w:spacing w:after="0" w:line="240" w:lineRule="auto"/>
              <w:rPr>
                <w:rFonts w:ascii="Times New Roman" w:hAnsi="Times New Roman"/>
              </w:rPr>
            </w:pPr>
            <w:r>
              <w:rPr>
                <w:rFonts w:ascii="Times New Roman" w:hAnsi="Times New Roman"/>
                <w:b/>
              </w:rPr>
              <w:t>Самостоятельная работа обучающихся</w:t>
            </w:r>
          </w:p>
          <w:p w14:paraId="751AF549" w14:textId="77777777" w:rsidR="003B2F4D" w:rsidRPr="009D16C9" w:rsidRDefault="00C61CD1" w:rsidP="00C61CD1">
            <w:pPr>
              <w:shd w:val="clear" w:color="auto" w:fill="FFFFFF"/>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1398" w:type="dxa"/>
            <w:tcBorders>
              <w:top w:val="single" w:sz="4" w:space="0" w:color="auto"/>
              <w:left w:val="single" w:sz="4" w:space="0" w:color="auto"/>
              <w:bottom w:val="single" w:sz="4" w:space="0" w:color="auto"/>
              <w:right w:val="single" w:sz="4" w:space="0" w:color="auto"/>
            </w:tcBorders>
            <w:vAlign w:val="center"/>
          </w:tcPr>
          <w:p w14:paraId="2640E68F" w14:textId="77777777" w:rsidR="003B2F4D" w:rsidRPr="009D16C9" w:rsidRDefault="003B2F4D" w:rsidP="003B2F4D">
            <w:pPr>
              <w:spacing w:after="0" w:line="240" w:lineRule="auto"/>
              <w:jc w:val="center"/>
              <w:rPr>
                <w:rFonts w:ascii="Times New Roman" w:hAnsi="Times New Roman"/>
              </w:rPr>
            </w:pPr>
            <w:r w:rsidRPr="009D16C9">
              <w:rPr>
                <w:rFonts w:ascii="Times New Roman" w:hAnsi="Times New Roman"/>
                <w:spacing w:val="-3"/>
              </w:rPr>
              <w:t>–</w:t>
            </w:r>
          </w:p>
        </w:tc>
        <w:tc>
          <w:tcPr>
            <w:tcW w:w="1901" w:type="dxa"/>
            <w:vMerge/>
            <w:tcBorders>
              <w:left w:val="single" w:sz="4" w:space="0" w:color="auto"/>
              <w:bottom w:val="single" w:sz="4" w:space="0" w:color="auto"/>
              <w:right w:val="single" w:sz="4" w:space="0" w:color="auto"/>
            </w:tcBorders>
            <w:vAlign w:val="center"/>
          </w:tcPr>
          <w:p w14:paraId="22D9CB4D" w14:textId="77777777" w:rsidR="003B2F4D" w:rsidRPr="009D16C9" w:rsidRDefault="003B2F4D" w:rsidP="003B2F4D">
            <w:pPr>
              <w:spacing w:after="0" w:line="240" w:lineRule="auto"/>
              <w:jc w:val="center"/>
              <w:rPr>
                <w:rFonts w:ascii="Times New Roman" w:hAnsi="Times New Roman"/>
              </w:rPr>
            </w:pPr>
          </w:p>
        </w:tc>
      </w:tr>
      <w:tr w:rsidR="003B2F4D" w:rsidRPr="009D16C9" w14:paraId="1B66A21D" w14:textId="77777777" w:rsidTr="00A34D3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2AE7A1C9" w14:textId="77777777" w:rsidR="003B2F4D" w:rsidRPr="009D16C9" w:rsidRDefault="003B2F4D" w:rsidP="003B2F4D">
            <w:pPr>
              <w:spacing w:after="0" w:line="240" w:lineRule="auto"/>
              <w:rPr>
                <w:rFonts w:ascii="Times New Roman" w:hAnsi="Times New Roman"/>
                <w:b/>
                <w:bCs/>
              </w:rPr>
            </w:pPr>
            <w:r w:rsidRPr="009D16C9">
              <w:rPr>
                <w:rFonts w:ascii="Times New Roman" w:hAnsi="Times New Roman"/>
                <w:b/>
                <w:iCs/>
              </w:rPr>
              <w:t>Промежуточная аттестация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3365C29" w14:textId="77777777" w:rsidR="003B2F4D" w:rsidRPr="009D16C9" w:rsidRDefault="003B2F4D" w:rsidP="003B2F4D">
            <w:pPr>
              <w:spacing w:after="0" w:line="240" w:lineRule="auto"/>
              <w:jc w:val="center"/>
              <w:rPr>
                <w:rFonts w:ascii="Times New Roman" w:hAnsi="Times New Roman"/>
                <w:b/>
              </w:rPr>
            </w:pPr>
          </w:p>
        </w:tc>
        <w:tc>
          <w:tcPr>
            <w:tcW w:w="1901" w:type="dxa"/>
            <w:tcBorders>
              <w:top w:val="single" w:sz="4" w:space="0" w:color="auto"/>
              <w:left w:val="single" w:sz="4" w:space="0" w:color="auto"/>
              <w:bottom w:val="single" w:sz="4" w:space="0" w:color="auto"/>
              <w:right w:val="single" w:sz="4" w:space="0" w:color="auto"/>
            </w:tcBorders>
            <w:vAlign w:val="center"/>
          </w:tcPr>
          <w:p w14:paraId="277A56F4" w14:textId="77777777" w:rsidR="003B2F4D" w:rsidRPr="009D16C9" w:rsidRDefault="003B2F4D" w:rsidP="003B2F4D">
            <w:pPr>
              <w:spacing w:after="0" w:line="240" w:lineRule="auto"/>
              <w:jc w:val="center"/>
              <w:rPr>
                <w:rFonts w:ascii="Times New Roman" w:hAnsi="Times New Roman"/>
              </w:rPr>
            </w:pPr>
          </w:p>
        </w:tc>
      </w:tr>
      <w:tr w:rsidR="003B2F4D" w:rsidRPr="009D16C9" w14:paraId="6E65D5C0" w14:textId="77777777" w:rsidTr="00A34D39">
        <w:trPr>
          <w:jc w:val="center"/>
        </w:trPr>
        <w:tc>
          <w:tcPr>
            <w:tcW w:w="11631" w:type="dxa"/>
            <w:gridSpan w:val="2"/>
            <w:tcBorders>
              <w:top w:val="single" w:sz="4" w:space="0" w:color="auto"/>
              <w:left w:val="single" w:sz="4" w:space="0" w:color="auto"/>
              <w:bottom w:val="single" w:sz="4" w:space="0" w:color="auto"/>
              <w:right w:val="single" w:sz="4" w:space="0" w:color="auto"/>
            </w:tcBorders>
            <w:hideMark/>
          </w:tcPr>
          <w:p w14:paraId="4B65F359" w14:textId="77777777" w:rsidR="003B2F4D" w:rsidRPr="009D16C9" w:rsidRDefault="003B2F4D" w:rsidP="003B2F4D">
            <w:pPr>
              <w:spacing w:after="0" w:line="240" w:lineRule="auto"/>
              <w:rPr>
                <w:rFonts w:ascii="Times New Roman" w:hAnsi="Times New Roman"/>
                <w:b/>
                <w:bCs/>
              </w:rPr>
            </w:pPr>
            <w:r w:rsidRPr="009D16C9">
              <w:rPr>
                <w:rFonts w:ascii="Times New Roman" w:hAnsi="Times New Roman"/>
                <w:b/>
                <w:bCs/>
              </w:rPr>
              <w:t>Всего: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1357BBE" w14:textId="77777777" w:rsidR="003B2F4D" w:rsidRPr="009D16C9" w:rsidRDefault="003B2F4D" w:rsidP="003B2F4D">
            <w:pPr>
              <w:spacing w:after="0" w:line="240" w:lineRule="auto"/>
              <w:jc w:val="center"/>
              <w:rPr>
                <w:rFonts w:ascii="Times New Roman" w:hAnsi="Times New Roman"/>
                <w:b/>
              </w:rPr>
            </w:pPr>
            <w:r>
              <w:rPr>
                <w:rFonts w:ascii="Times New Roman" w:hAnsi="Times New Roman"/>
                <w:b/>
              </w:rPr>
              <w:t>50</w:t>
            </w:r>
          </w:p>
        </w:tc>
        <w:tc>
          <w:tcPr>
            <w:tcW w:w="1901" w:type="dxa"/>
            <w:tcBorders>
              <w:top w:val="single" w:sz="4" w:space="0" w:color="auto"/>
              <w:left w:val="single" w:sz="4" w:space="0" w:color="auto"/>
              <w:bottom w:val="single" w:sz="4" w:space="0" w:color="auto"/>
              <w:right w:val="single" w:sz="4" w:space="0" w:color="auto"/>
            </w:tcBorders>
            <w:vAlign w:val="center"/>
          </w:tcPr>
          <w:p w14:paraId="1BD8FCC5" w14:textId="77777777" w:rsidR="003B2F4D" w:rsidRPr="009D16C9" w:rsidRDefault="003B2F4D" w:rsidP="003B2F4D">
            <w:pPr>
              <w:spacing w:after="0" w:line="240" w:lineRule="auto"/>
              <w:jc w:val="center"/>
              <w:rPr>
                <w:rFonts w:ascii="Times New Roman" w:hAnsi="Times New Roman"/>
              </w:rPr>
            </w:pPr>
          </w:p>
        </w:tc>
      </w:tr>
    </w:tbl>
    <w:p w14:paraId="53C60BD4" w14:textId="77777777" w:rsidR="00A15165" w:rsidRPr="009D16C9" w:rsidRDefault="00A15165" w:rsidP="00D674FC">
      <w:pPr>
        <w:spacing w:after="0" w:line="240" w:lineRule="auto"/>
        <w:ind w:left="780"/>
        <w:rPr>
          <w:rFonts w:ascii="Times New Roman" w:hAnsi="Times New Roman"/>
          <w:b/>
        </w:rPr>
      </w:pPr>
    </w:p>
    <w:p w14:paraId="6FC09F33" w14:textId="77777777" w:rsidR="00A15165" w:rsidRPr="009D16C9" w:rsidRDefault="00A15165" w:rsidP="00D674FC">
      <w:pPr>
        <w:pStyle w:val="ad"/>
        <w:spacing w:before="0" w:after="0" w:line="240" w:lineRule="auto"/>
        <w:ind w:left="709"/>
        <w:rPr>
          <w:rFonts w:ascii="Times New Roman" w:hAnsi="Times New Roman"/>
        </w:rPr>
      </w:pPr>
    </w:p>
    <w:p w14:paraId="4BA869E7" w14:textId="77777777" w:rsidR="00A15165" w:rsidRPr="009D16C9" w:rsidRDefault="00A15165" w:rsidP="00D674FC">
      <w:pPr>
        <w:spacing w:after="0" w:line="240" w:lineRule="auto"/>
        <w:rPr>
          <w:rFonts w:ascii="Times New Roman" w:hAnsi="Times New Roman"/>
        </w:rPr>
        <w:sectPr w:rsidR="00A15165" w:rsidRPr="009D16C9">
          <w:pgSz w:w="16840" w:h="11907" w:orient="landscape"/>
          <w:pgMar w:top="851" w:right="1134" w:bottom="851" w:left="992" w:header="709" w:footer="709" w:gutter="0"/>
          <w:cols w:space="720"/>
        </w:sectPr>
      </w:pPr>
    </w:p>
    <w:p w14:paraId="16F39EDC" w14:textId="77777777" w:rsidR="00A15165" w:rsidRDefault="00A15165" w:rsidP="002F6598">
      <w:pPr>
        <w:spacing w:after="0"/>
        <w:jc w:val="center"/>
        <w:rPr>
          <w:rFonts w:ascii="Times New Roman" w:hAnsi="Times New Roman"/>
          <w:b/>
          <w:bCs/>
        </w:rPr>
      </w:pPr>
      <w:r w:rsidRPr="009D16C9">
        <w:rPr>
          <w:rFonts w:ascii="Times New Roman" w:hAnsi="Times New Roman"/>
          <w:b/>
          <w:bCs/>
        </w:rPr>
        <w:t>3. УСЛОВИЯ РЕАЛИЗАЦИИ ПРОГРАММЫ УЧЕБНОЙ ДИСЦИПЛИНЫ</w:t>
      </w:r>
    </w:p>
    <w:p w14:paraId="1B220C88" w14:textId="77777777" w:rsidR="006E636A" w:rsidRPr="009D16C9" w:rsidRDefault="006E636A" w:rsidP="002F6598">
      <w:pPr>
        <w:spacing w:after="0"/>
        <w:jc w:val="center"/>
        <w:rPr>
          <w:rFonts w:ascii="Times New Roman" w:hAnsi="Times New Roman"/>
          <w:b/>
          <w:bCs/>
        </w:rPr>
      </w:pPr>
    </w:p>
    <w:p w14:paraId="04477023" w14:textId="77777777" w:rsidR="00A15165" w:rsidRPr="009D16C9" w:rsidRDefault="00A15165" w:rsidP="00CD6F51">
      <w:pPr>
        <w:suppressAutoHyphens/>
        <w:spacing w:after="0"/>
        <w:ind w:firstLine="709"/>
        <w:jc w:val="both"/>
        <w:rPr>
          <w:rFonts w:ascii="Times New Roman" w:hAnsi="Times New Roman"/>
          <w:b/>
          <w:bCs/>
        </w:rPr>
      </w:pPr>
      <w:r w:rsidRPr="009D16C9">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14:paraId="43A5A111" w14:textId="77777777" w:rsidR="00A15165" w:rsidRPr="009D16C9" w:rsidRDefault="00A15165" w:rsidP="00CD6F51">
      <w:pPr>
        <w:autoSpaceDE w:val="0"/>
        <w:autoSpaceDN w:val="0"/>
        <w:adjustRightInd w:val="0"/>
        <w:spacing w:after="0"/>
        <w:ind w:firstLine="709"/>
        <w:jc w:val="both"/>
        <w:rPr>
          <w:rFonts w:ascii="Times New Roman" w:hAnsi="Times New Roman"/>
          <w:lang w:eastAsia="en-US"/>
        </w:rPr>
      </w:pPr>
      <w:r w:rsidRPr="009D16C9">
        <w:rPr>
          <w:rFonts w:ascii="Times New Roman" w:hAnsi="Times New Roman"/>
          <w:bCs/>
        </w:rPr>
        <w:t>Кабинет «</w:t>
      </w:r>
      <w:r w:rsidR="009C05A0" w:rsidRPr="009D16C9">
        <w:rPr>
          <w:rFonts w:ascii="Times New Roman" w:hAnsi="Times New Roman"/>
          <w:bCs/>
        </w:rPr>
        <w:t>Информатика и информационные технологии в профессиональной деятельности</w:t>
      </w:r>
      <w:r w:rsidRPr="009D16C9">
        <w:rPr>
          <w:rFonts w:ascii="Times New Roman" w:hAnsi="Times New Roman"/>
          <w:bCs/>
        </w:rPr>
        <w:t>»</w:t>
      </w:r>
      <w:r w:rsidRPr="009D16C9">
        <w:rPr>
          <w:rFonts w:ascii="Times New Roman" w:hAnsi="Times New Roman"/>
          <w:lang w:eastAsia="en-US"/>
        </w:rPr>
        <w:t xml:space="preserve">, </w:t>
      </w:r>
    </w:p>
    <w:p w14:paraId="4420E56A" w14:textId="77777777" w:rsidR="00A15165" w:rsidRPr="009D16C9" w:rsidRDefault="00A15165" w:rsidP="00CD6F51">
      <w:pPr>
        <w:autoSpaceDE w:val="0"/>
        <w:autoSpaceDN w:val="0"/>
        <w:adjustRightInd w:val="0"/>
        <w:spacing w:after="0"/>
        <w:ind w:firstLine="709"/>
        <w:jc w:val="both"/>
        <w:rPr>
          <w:rFonts w:ascii="Times New Roman" w:hAnsi="Times New Roman"/>
          <w:lang w:eastAsia="en-US"/>
        </w:rPr>
      </w:pPr>
      <w:r w:rsidRPr="009D16C9">
        <w:rPr>
          <w:rFonts w:ascii="Times New Roman" w:hAnsi="Times New Roman"/>
          <w:lang w:eastAsia="en-US"/>
        </w:rPr>
        <w:t>оснащенный о</w:t>
      </w:r>
      <w:r w:rsidRPr="009D16C9">
        <w:rPr>
          <w:rFonts w:ascii="Times New Roman" w:hAnsi="Times New Roman"/>
          <w:bCs/>
          <w:lang w:eastAsia="en-US"/>
        </w:rPr>
        <w:t xml:space="preserve">борудованием: </w:t>
      </w:r>
      <w:r w:rsidR="009C05A0" w:rsidRPr="009D16C9">
        <w:rPr>
          <w:rFonts w:ascii="Times New Roman" w:hAnsi="Times New Roman"/>
          <w:bCs/>
          <w:lang w:eastAsia="en-US"/>
        </w:rPr>
        <w:t xml:space="preserve">автоматизированное </w:t>
      </w:r>
      <w:r w:rsidRPr="009D16C9">
        <w:rPr>
          <w:rFonts w:ascii="Times New Roman" w:hAnsi="Times New Roman"/>
        </w:rPr>
        <w:t xml:space="preserve">рабочее место преподавателя и </w:t>
      </w:r>
      <w:r w:rsidR="009C05A0" w:rsidRPr="009D16C9">
        <w:rPr>
          <w:rFonts w:ascii="Times New Roman" w:hAnsi="Times New Roman"/>
        </w:rPr>
        <w:t xml:space="preserve">автоматизированные </w:t>
      </w:r>
      <w:r w:rsidRPr="009D16C9">
        <w:rPr>
          <w:rFonts w:ascii="Times New Roman" w:hAnsi="Times New Roman"/>
        </w:rPr>
        <w:t>рабочие места обучающихся; комплект учебно-наглядных пособий;</w:t>
      </w:r>
    </w:p>
    <w:p w14:paraId="3D0DDDFD" w14:textId="77777777" w:rsidR="00A15165" w:rsidRPr="009D16C9" w:rsidRDefault="00A15165" w:rsidP="00CD6F51">
      <w:pPr>
        <w:autoSpaceDE w:val="0"/>
        <w:autoSpaceDN w:val="0"/>
        <w:adjustRightInd w:val="0"/>
        <w:spacing w:after="0"/>
        <w:ind w:firstLine="709"/>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w:t>
      </w:r>
      <w:r w:rsidR="009C05A0" w:rsidRPr="009D16C9">
        <w:rPr>
          <w:rFonts w:ascii="Times New Roman" w:hAnsi="Times New Roman"/>
        </w:rPr>
        <w:t>ы</w:t>
      </w:r>
      <w:r w:rsidRPr="009D16C9">
        <w:rPr>
          <w:rFonts w:ascii="Times New Roman" w:hAnsi="Times New Roman"/>
        </w:rPr>
        <w:t xml:space="preserve"> с программным обеспечением, проектор; экран; аудиовизуальные средства – схемы и рисунки </w:t>
      </w:r>
      <w:r w:rsidR="00F65AD4" w:rsidRPr="009D16C9">
        <w:rPr>
          <w:rFonts w:ascii="Times New Roman" w:hAnsi="Times New Roman"/>
        </w:rPr>
        <w:t>к занятиям</w:t>
      </w:r>
      <w:r w:rsidRPr="009D16C9">
        <w:rPr>
          <w:rFonts w:ascii="Times New Roman" w:hAnsi="Times New Roman"/>
        </w:rPr>
        <w:t xml:space="preserve"> в виде слайдов и электронных презентаций</w:t>
      </w:r>
      <w:r w:rsidR="002F6598">
        <w:rPr>
          <w:rFonts w:ascii="Times New Roman" w:hAnsi="Times New Roman"/>
        </w:rPr>
        <w:t>; сканер, принтер</w:t>
      </w:r>
      <w:r w:rsidRPr="009D16C9">
        <w:rPr>
          <w:rFonts w:ascii="Times New Roman" w:hAnsi="Times New Roman"/>
        </w:rPr>
        <w:t>.</w:t>
      </w:r>
    </w:p>
    <w:p w14:paraId="5809FB84" w14:textId="77777777" w:rsidR="009C05A0" w:rsidRPr="009D16C9" w:rsidRDefault="009C05A0" w:rsidP="00CD6F51">
      <w:pPr>
        <w:spacing w:after="0"/>
        <w:ind w:firstLine="709"/>
        <w:rPr>
          <w:rFonts w:ascii="Times New Roman" w:hAnsi="Times New Roman"/>
          <w:b/>
          <w:bCs/>
          <w:lang w:eastAsia="en-US"/>
        </w:rPr>
      </w:pPr>
      <w:r w:rsidRPr="009D16C9">
        <w:rPr>
          <w:rFonts w:ascii="Times New Roman" w:hAnsi="Times New Roman"/>
          <w:b/>
          <w:bCs/>
          <w:lang w:eastAsia="en-US"/>
        </w:rPr>
        <w:t>Программное обеспечение дисциплины:</w:t>
      </w:r>
    </w:p>
    <w:p w14:paraId="1202D12B"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Операционная система.</w:t>
      </w:r>
    </w:p>
    <w:p w14:paraId="111F2CC6"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Файловый менеджер (в составе операционной системы или др.).</w:t>
      </w:r>
    </w:p>
    <w:p w14:paraId="74056CB6"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Антивирусная программа.</w:t>
      </w:r>
    </w:p>
    <w:p w14:paraId="0F287895"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Программа-архиватор.</w:t>
      </w:r>
    </w:p>
    <w:p w14:paraId="1EA6A65A"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Программа – переводчик.</w:t>
      </w:r>
    </w:p>
    <w:p w14:paraId="7A488356"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14:paraId="4AE386BB"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Системы автоматизированного проектирования.</w:t>
      </w:r>
    </w:p>
    <w:p w14:paraId="15B4A3F4"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Звуковой редактор.</w:t>
      </w:r>
    </w:p>
    <w:p w14:paraId="4E029052"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Простая система управления базами данных.</w:t>
      </w:r>
    </w:p>
    <w:p w14:paraId="53677AF8"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Мультимедиа проигрыватель (входит в состав операционных систем или др.).</w:t>
      </w:r>
    </w:p>
    <w:p w14:paraId="43E56C7C"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Браузер (входит в состав операционных систем или др.).</w:t>
      </w:r>
    </w:p>
    <w:p w14:paraId="537FBC91"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Электронные средства образовательного назначения</w:t>
      </w:r>
      <w:r w:rsidR="002F6598">
        <w:rPr>
          <w:rFonts w:ascii="Times New Roman" w:hAnsi="Times New Roman"/>
        </w:rPr>
        <w:t>.</w:t>
      </w:r>
    </w:p>
    <w:p w14:paraId="6671F99D" w14:textId="77777777" w:rsidR="009C05A0" w:rsidRPr="009D16C9" w:rsidRDefault="009C05A0" w:rsidP="00CD6F51">
      <w:pPr>
        <w:numPr>
          <w:ilvl w:val="1"/>
          <w:numId w:val="26"/>
        </w:numPr>
        <w:tabs>
          <w:tab w:val="clear" w:pos="1980"/>
        </w:tabs>
        <w:spacing w:after="0"/>
        <w:ind w:left="0" w:firstLine="709"/>
        <w:rPr>
          <w:rFonts w:ascii="Times New Roman" w:hAnsi="Times New Roman"/>
        </w:rPr>
      </w:pPr>
      <w:r w:rsidRPr="009D16C9">
        <w:rPr>
          <w:rFonts w:ascii="Times New Roman" w:hAnsi="Times New Roman"/>
        </w:rPr>
        <w:t>Программное обеспечение локальных сетей</w:t>
      </w:r>
      <w:r w:rsidR="002F6598">
        <w:rPr>
          <w:rFonts w:ascii="Times New Roman" w:hAnsi="Times New Roman"/>
        </w:rPr>
        <w:t>.</w:t>
      </w:r>
    </w:p>
    <w:p w14:paraId="3D81EE4D" w14:textId="77777777" w:rsidR="00A15165" w:rsidRDefault="00A15165" w:rsidP="00CD6F51">
      <w:pPr>
        <w:suppressAutoHyphens/>
        <w:spacing w:after="0"/>
        <w:ind w:firstLine="709"/>
        <w:jc w:val="both"/>
        <w:rPr>
          <w:rFonts w:ascii="Times New Roman" w:hAnsi="Times New Roman"/>
          <w:bCs/>
        </w:rPr>
      </w:pPr>
    </w:p>
    <w:p w14:paraId="3C9FD9E3" w14:textId="77777777" w:rsidR="00005CB6" w:rsidRPr="009D16C9" w:rsidRDefault="00005CB6" w:rsidP="00CD6F51">
      <w:pPr>
        <w:suppressAutoHyphens/>
        <w:spacing w:after="0"/>
        <w:ind w:firstLine="709"/>
        <w:jc w:val="both"/>
        <w:rPr>
          <w:rFonts w:ascii="Times New Roman" w:hAnsi="Times New Roman"/>
          <w:bCs/>
        </w:rPr>
      </w:pPr>
    </w:p>
    <w:p w14:paraId="5B76B21B" w14:textId="77777777" w:rsidR="00A15165" w:rsidRPr="009D16C9" w:rsidRDefault="00A15165" w:rsidP="00CD6F51">
      <w:pPr>
        <w:suppressAutoHyphens/>
        <w:spacing w:after="0"/>
        <w:ind w:firstLine="709"/>
        <w:jc w:val="both"/>
        <w:rPr>
          <w:rFonts w:ascii="Times New Roman" w:hAnsi="Times New Roman"/>
          <w:b/>
          <w:bCs/>
        </w:rPr>
      </w:pPr>
      <w:r w:rsidRPr="009D16C9">
        <w:rPr>
          <w:rFonts w:ascii="Times New Roman" w:hAnsi="Times New Roman"/>
          <w:b/>
          <w:bCs/>
        </w:rPr>
        <w:t>3.2. Информационное обеспечение реализации программы</w:t>
      </w:r>
    </w:p>
    <w:p w14:paraId="739B8B13" w14:textId="77777777" w:rsidR="00A15165" w:rsidRPr="009D16C9" w:rsidRDefault="00A15165" w:rsidP="00CD6F51">
      <w:pPr>
        <w:suppressAutoHyphens/>
        <w:spacing w:after="0"/>
        <w:ind w:firstLine="709"/>
        <w:jc w:val="both"/>
        <w:rPr>
          <w:rFonts w:ascii="Times New Roman" w:hAnsi="Times New Roman"/>
        </w:rPr>
      </w:pPr>
      <w:r w:rsidRPr="009D16C9">
        <w:rPr>
          <w:rFonts w:ascii="Times New Roman" w:hAnsi="Times New Roman"/>
          <w:bCs/>
        </w:rPr>
        <w:t>Для реализации программы библиотечный фонд образовательной организации должен иметь п</w:t>
      </w:r>
      <w:r w:rsidRPr="009D16C9">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1334CDE" w14:textId="77777777" w:rsidR="00A15165" w:rsidRPr="009D16C9" w:rsidRDefault="00A15165" w:rsidP="00CD6F51">
      <w:pPr>
        <w:spacing w:after="0"/>
        <w:ind w:firstLine="709"/>
        <w:contextualSpacing/>
        <w:rPr>
          <w:rFonts w:ascii="Times New Roman" w:hAnsi="Times New Roman"/>
        </w:rPr>
      </w:pPr>
    </w:p>
    <w:p w14:paraId="1818A8F5" w14:textId="77777777" w:rsidR="00A15165" w:rsidRPr="009D16C9" w:rsidRDefault="00A15165" w:rsidP="00CD6F51">
      <w:pPr>
        <w:spacing w:after="0"/>
        <w:ind w:firstLine="709"/>
        <w:contextualSpacing/>
        <w:rPr>
          <w:rFonts w:ascii="Times New Roman" w:hAnsi="Times New Roman"/>
          <w:b/>
        </w:rPr>
      </w:pPr>
      <w:r w:rsidRPr="009D16C9">
        <w:rPr>
          <w:rFonts w:ascii="Times New Roman" w:hAnsi="Times New Roman"/>
          <w:b/>
        </w:rPr>
        <w:t>3.2.1. Печатные издания</w:t>
      </w:r>
    </w:p>
    <w:p w14:paraId="05167D59" w14:textId="77777777" w:rsidR="00A15165" w:rsidRPr="009D16C9" w:rsidRDefault="00A15165" w:rsidP="00CD6F51">
      <w:pPr>
        <w:autoSpaceDE w:val="0"/>
        <w:autoSpaceDN w:val="0"/>
        <w:adjustRightInd w:val="0"/>
        <w:spacing w:after="0"/>
        <w:ind w:firstLine="709"/>
        <w:rPr>
          <w:rFonts w:ascii="Times New Roman" w:hAnsi="Times New Roman"/>
        </w:rPr>
      </w:pPr>
      <w:r w:rsidRPr="009D16C9">
        <w:rPr>
          <w:rFonts w:ascii="Times New Roman" w:hAnsi="Times New Roman"/>
        </w:rPr>
        <w:t xml:space="preserve">1. </w:t>
      </w:r>
      <w:r w:rsidR="00C118F0" w:rsidRPr="009D16C9">
        <w:rPr>
          <w:rFonts w:ascii="Times New Roman" w:hAnsi="Times New Roman"/>
        </w:rPr>
        <w:t>Михеева Е.В. Информационные технологии в профессиональной деятельности – М.: ОИЦ «Академия», 2014</w:t>
      </w:r>
    </w:p>
    <w:p w14:paraId="4AD3779A" w14:textId="77777777" w:rsidR="00C118F0" w:rsidRPr="009D16C9" w:rsidRDefault="00CC00A9" w:rsidP="00CD6F51">
      <w:pPr>
        <w:autoSpaceDE w:val="0"/>
        <w:autoSpaceDN w:val="0"/>
        <w:adjustRightInd w:val="0"/>
        <w:spacing w:after="0"/>
        <w:ind w:firstLine="709"/>
        <w:rPr>
          <w:rFonts w:ascii="Times New Roman" w:hAnsi="Times New Roman"/>
        </w:rPr>
      </w:pPr>
      <w:r w:rsidRPr="009D16C9">
        <w:rPr>
          <w:rFonts w:ascii="Times New Roman" w:hAnsi="Times New Roman"/>
        </w:rPr>
        <w:t xml:space="preserve">2 </w:t>
      </w:r>
      <w:r w:rsidR="00C118F0" w:rsidRPr="009D16C9">
        <w:rPr>
          <w:rFonts w:ascii="Times New Roman" w:hAnsi="Times New Roman"/>
        </w:rPr>
        <w:t>Мельников В.П. Информационная безопасность – М.: ООО «КноРус»</w:t>
      </w:r>
      <w:r w:rsidRPr="009D16C9">
        <w:rPr>
          <w:rFonts w:ascii="Times New Roman" w:hAnsi="Times New Roman"/>
        </w:rPr>
        <w:t>, 2015</w:t>
      </w:r>
    </w:p>
    <w:p w14:paraId="2DA03898" w14:textId="77777777" w:rsidR="00C118F0" w:rsidRPr="009D16C9" w:rsidRDefault="00CC00A9" w:rsidP="00CD6F51">
      <w:pPr>
        <w:autoSpaceDE w:val="0"/>
        <w:autoSpaceDN w:val="0"/>
        <w:adjustRightInd w:val="0"/>
        <w:spacing w:after="0"/>
        <w:ind w:firstLine="709"/>
        <w:rPr>
          <w:rFonts w:ascii="Times New Roman" w:hAnsi="Times New Roman"/>
        </w:rPr>
      </w:pPr>
      <w:r w:rsidRPr="009D16C9">
        <w:rPr>
          <w:rFonts w:ascii="Times New Roman" w:hAnsi="Times New Roman"/>
        </w:rPr>
        <w:t xml:space="preserve">3 </w:t>
      </w:r>
      <w:r w:rsidR="00C118F0" w:rsidRPr="009D16C9">
        <w:rPr>
          <w:rFonts w:ascii="Times New Roman" w:hAnsi="Times New Roman"/>
        </w:rPr>
        <w:t>Аверин В.Н. Компьютерная инженерная графика</w:t>
      </w:r>
      <w:r w:rsidRPr="009D16C9">
        <w:rPr>
          <w:rFonts w:ascii="Times New Roman" w:hAnsi="Times New Roman"/>
        </w:rPr>
        <w:t xml:space="preserve"> – М.:  ОИЦ «Академия», 2</w:t>
      </w:r>
      <w:r w:rsidR="00C118F0" w:rsidRPr="009D16C9">
        <w:rPr>
          <w:rFonts w:ascii="Times New Roman" w:hAnsi="Times New Roman"/>
        </w:rPr>
        <w:t>014</w:t>
      </w:r>
    </w:p>
    <w:p w14:paraId="76A7FD67" w14:textId="77777777" w:rsidR="00C118F0" w:rsidRPr="009D16C9" w:rsidRDefault="00C118F0" w:rsidP="00CD6F51">
      <w:pPr>
        <w:autoSpaceDE w:val="0"/>
        <w:autoSpaceDN w:val="0"/>
        <w:adjustRightInd w:val="0"/>
        <w:spacing w:after="0"/>
        <w:ind w:firstLine="709"/>
        <w:rPr>
          <w:rFonts w:ascii="Times New Roman" w:hAnsi="Times New Roman"/>
        </w:rPr>
      </w:pPr>
    </w:p>
    <w:p w14:paraId="25B13E9F" w14:textId="77777777" w:rsidR="00A15165" w:rsidRPr="009D16C9" w:rsidRDefault="00A15165" w:rsidP="00CD6F51">
      <w:pPr>
        <w:spacing w:after="0"/>
        <w:ind w:firstLine="709"/>
        <w:contextualSpacing/>
        <w:rPr>
          <w:rFonts w:ascii="Times New Roman" w:hAnsi="Times New Roman"/>
          <w:b/>
        </w:rPr>
      </w:pPr>
      <w:r w:rsidRPr="009D16C9">
        <w:rPr>
          <w:rFonts w:ascii="Times New Roman" w:hAnsi="Times New Roman"/>
          <w:b/>
        </w:rPr>
        <w:t>3.2.2.</w:t>
      </w:r>
      <w:r w:rsidR="002F6598">
        <w:rPr>
          <w:rFonts w:ascii="Times New Roman" w:hAnsi="Times New Roman"/>
          <w:b/>
        </w:rPr>
        <w:t xml:space="preserve"> </w:t>
      </w:r>
      <w:r w:rsidRPr="009D16C9">
        <w:rPr>
          <w:rFonts w:ascii="Times New Roman" w:hAnsi="Times New Roman"/>
          <w:b/>
        </w:rPr>
        <w:t>Электронные издания (электронные ресурсы)</w:t>
      </w:r>
    </w:p>
    <w:p w14:paraId="1BBC2A50" w14:textId="77777777" w:rsidR="00A15165" w:rsidRPr="009D16C9" w:rsidRDefault="00A15165" w:rsidP="00CD6F51">
      <w:pPr>
        <w:spacing w:after="0"/>
        <w:ind w:firstLine="709"/>
        <w:jc w:val="both"/>
        <w:rPr>
          <w:rFonts w:ascii="Times New Roman" w:hAnsi="Times New Roman"/>
          <w:bCs/>
        </w:rPr>
      </w:pPr>
      <w:r w:rsidRPr="009D16C9">
        <w:rPr>
          <w:rFonts w:ascii="Times New Roman" w:hAnsi="Times New Roman"/>
          <w:bCs/>
        </w:rPr>
        <w:t>1. Национальная электронная библиотека – Режим доступа к сайту: http://нэб.рф/</w:t>
      </w:r>
    </w:p>
    <w:p w14:paraId="1CAFFCA8" w14:textId="77777777" w:rsidR="00A15165" w:rsidRPr="009D16C9" w:rsidRDefault="00A15165" w:rsidP="00CD6F51">
      <w:pPr>
        <w:spacing w:after="0"/>
        <w:ind w:firstLine="709"/>
        <w:jc w:val="both"/>
        <w:rPr>
          <w:rFonts w:ascii="Times New Roman" w:hAnsi="Times New Roman"/>
          <w:bCs/>
        </w:rPr>
      </w:pPr>
      <w:r w:rsidRPr="009D16C9">
        <w:rPr>
          <w:rFonts w:ascii="Times New Roman" w:hAnsi="Times New Roman"/>
          <w:bCs/>
        </w:rPr>
        <w:t>2. Электронно-библиотечная система  Znanium.com – Режим доступа к сайту: http://znanium.com/</w:t>
      </w:r>
    </w:p>
    <w:p w14:paraId="267C7859" w14:textId="77777777" w:rsidR="00A15165" w:rsidRPr="009D16C9" w:rsidRDefault="00A15165" w:rsidP="00CD6F51">
      <w:pPr>
        <w:spacing w:after="0"/>
        <w:ind w:firstLine="709"/>
        <w:jc w:val="both"/>
        <w:rPr>
          <w:rStyle w:val="ac"/>
          <w:rFonts w:ascii="Times New Roman" w:hAnsi="Times New Roman"/>
          <w:bCs/>
          <w:color w:val="auto"/>
        </w:rPr>
      </w:pPr>
      <w:r w:rsidRPr="009D16C9">
        <w:rPr>
          <w:rFonts w:ascii="Times New Roman" w:hAnsi="Times New Roman"/>
          <w:bCs/>
        </w:rPr>
        <w:t xml:space="preserve">3. Электронная библиотека Юрайт – Режим доступа к сайту: </w:t>
      </w:r>
      <w:hyperlink r:id="rId55" w:history="1">
        <w:r w:rsidRPr="009D16C9">
          <w:rPr>
            <w:rStyle w:val="ac"/>
            <w:rFonts w:ascii="Times New Roman" w:hAnsi="Times New Roman"/>
            <w:bCs/>
            <w:color w:val="auto"/>
          </w:rPr>
          <w:t>https://biblio-online.ru/</w:t>
        </w:r>
      </w:hyperlink>
    </w:p>
    <w:p w14:paraId="1021B478" w14:textId="77777777" w:rsidR="002877D8" w:rsidRPr="009D16C9" w:rsidRDefault="002877D8" w:rsidP="00CD6F51">
      <w:pPr>
        <w:spacing w:after="0"/>
        <w:ind w:firstLine="709"/>
        <w:jc w:val="both"/>
        <w:rPr>
          <w:rFonts w:ascii="Times New Roman" w:hAnsi="Times New Roman"/>
        </w:rPr>
      </w:pPr>
      <w:r w:rsidRPr="009D16C9">
        <w:rPr>
          <w:rFonts w:ascii="Times New Roman" w:hAnsi="Times New Roman"/>
        </w:rPr>
        <w:t xml:space="preserve">4 Студенческое сообщество </w:t>
      </w:r>
      <w:hyperlink r:id="rId56" w:tooltip="Главная" w:history="1">
        <w:r w:rsidR="003A7148" w:rsidRPr="009D16C9">
          <w:rPr>
            <w:rFonts w:ascii="Times New Roman" w:hAnsi="Times New Roman"/>
            <w:bCs/>
          </w:rPr>
          <w:t>Академия</w:t>
        </w:r>
      </w:hyperlink>
      <w:r w:rsidR="003A7148" w:rsidRPr="009D16C9">
        <w:rPr>
          <w:rFonts w:ascii="Times New Roman" w:hAnsi="Times New Roman"/>
          <w:bCs/>
        </w:rPr>
        <w:t xml:space="preserve">Аutodesk– Режим доступа к сайту: </w:t>
      </w:r>
      <w:r w:rsidRPr="009D16C9">
        <w:rPr>
          <w:rFonts w:ascii="Times New Roman" w:hAnsi="Times New Roman"/>
          <w:bCs/>
        </w:rPr>
        <w:t>https://academy.autodesk.com</w:t>
      </w:r>
    </w:p>
    <w:p w14:paraId="781513AA" w14:textId="77777777" w:rsidR="00A15165" w:rsidRPr="009D16C9" w:rsidRDefault="00A15165" w:rsidP="00CD6F51">
      <w:pPr>
        <w:spacing w:after="0"/>
        <w:ind w:firstLine="709"/>
        <w:rPr>
          <w:rFonts w:ascii="Times New Roman" w:hAnsi="Times New Roman"/>
          <w:b/>
          <w:bCs/>
        </w:rPr>
      </w:pPr>
    </w:p>
    <w:p w14:paraId="5BA06A2D" w14:textId="77777777" w:rsidR="00A15165" w:rsidRPr="009D16C9" w:rsidRDefault="00A15165" w:rsidP="00CD6F51">
      <w:pPr>
        <w:spacing w:after="0"/>
        <w:ind w:firstLine="709"/>
        <w:rPr>
          <w:rFonts w:ascii="Times New Roman" w:hAnsi="Times New Roman"/>
          <w:b/>
          <w:bCs/>
        </w:rPr>
      </w:pPr>
      <w:r w:rsidRPr="009D16C9">
        <w:rPr>
          <w:rFonts w:ascii="Times New Roman" w:hAnsi="Times New Roman"/>
          <w:b/>
          <w:bCs/>
        </w:rPr>
        <w:t>3.2.3. Дополнительные источники</w:t>
      </w:r>
    </w:p>
    <w:p w14:paraId="34161F48" w14:textId="77777777" w:rsidR="002F6598" w:rsidRDefault="002F6598" w:rsidP="002F6598">
      <w:pPr>
        <w:spacing w:after="0"/>
        <w:ind w:firstLine="709"/>
        <w:jc w:val="both"/>
        <w:rPr>
          <w:rFonts w:ascii="Times New Roman" w:hAnsi="Times New Roman"/>
          <w:bCs/>
          <w:sz w:val="24"/>
          <w:szCs w:val="24"/>
        </w:rPr>
      </w:pPr>
      <w:r>
        <w:rPr>
          <w:rFonts w:ascii="Times New Roman" w:hAnsi="Times New Roman"/>
          <w:bCs/>
          <w:sz w:val="24"/>
          <w:szCs w:val="24"/>
        </w:rPr>
        <w:t>Не предусмотрены.</w:t>
      </w:r>
    </w:p>
    <w:p w14:paraId="4FBAEC51" w14:textId="77777777" w:rsidR="00A15165" w:rsidRDefault="002F6598" w:rsidP="002F6598">
      <w:pPr>
        <w:spacing w:after="0"/>
        <w:contextualSpacing/>
        <w:jc w:val="center"/>
        <w:rPr>
          <w:rFonts w:ascii="Times New Roman" w:hAnsi="Times New Roman"/>
          <w:b/>
        </w:rPr>
      </w:pPr>
      <w:r>
        <w:rPr>
          <w:rFonts w:ascii="Times New Roman" w:hAnsi="Times New Roman"/>
          <w:b/>
        </w:rPr>
        <w:br w:type="page"/>
      </w:r>
      <w:r w:rsidR="00A15165" w:rsidRPr="009D16C9">
        <w:rPr>
          <w:rFonts w:ascii="Times New Roman" w:hAnsi="Times New Roman"/>
          <w:b/>
        </w:rPr>
        <w:t>4. КОНТРОЛЬ И ОЦЕНКА РЕЗУЛЬТАТОВ ОСВОЕНИЯ УЧЕБНОЙ ДИСЦИПЛИНЫ</w:t>
      </w:r>
    </w:p>
    <w:p w14:paraId="5108AD20" w14:textId="77777777" w:rsidR="00005CB6" w:rsidRPr="009D16C9" w:rsidRDefault="00005CB6" w:rsidP="002F6598">
      <w:pPr>
        <w:spacing w:after="0"/>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397"/>
        <w:gridCol w:w="2232"/>
      </w:tblGrid>
      <w:tr w:rsidR="009D16C9" w:rsidRPr="009D16C9" w14:paraId="43B5A170"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54E68C53" w14:textId="77777777" w:rsidR="00A15165" w:rsidRPr="009D16C9" w:rsidRDefault="00A15165" w:rsidP="00CD6F51">
            <w:pPr>
              <w:spacing w:after="0"/>
              <w:jc w:val="center"/>
              <w:rPr>
                <w:rFonts w:ascii="Times New Roman" w:hAnsi="Times New Roman"/>
                <w:b/>
                <w:bCs/>
              </w:rPr>
            </w:pPr>
            <w:r w:rsidRPr="009D16C9">
              <w:rPr>
                <w:rFonts w:ascii="Times New Roman" w:hAnsi="Times New Roman"/>
                <w:b/>
                <w:bCs/>
              </w:rPr>
              <w:t>Результаты обучения</w:t>
            </w:r>
          </w:p>
        </w:tc>
        <w:tc>
          <w:tcPr>
            <w:tcW w:w="2297" w:type="pct"/>
            <w:tcBorders>
              <w:top w:val="single" w:sz="4" w:space="0" w:color="auto"/>
              <w:left w:val="single" w:sz="4" w:space="0" w:color="auto"/>
              <w:bottom w:val="single" w:sz="4" w:space="0" w:color="auto"/>
              <w:right w:val="single" w:sz="4" w:space="0" w:color="auto"/>
            </w:tcBorders>
            <w:hideMark/>
          </w:tcPr>
          <w:p w14:paraId="2BA234FB" w14:textId="77777777" w:rsidR="00A15165" w:rsidRPr="009D16C9" w:rsidRDefault="00A15165" w:rsidP="00CD6F51">
            <w:pPr>
              <w:spacing w:after="0"/>
              <w:jc w:val="center"/>
              <w:rPr>
                <w:rFonts w:ascii="Times New Roman" w:hAnsi="Times New Roman"/>
                <w:b/>
                <w:bCs/>
              </w:rPr>
            </w:pPr>
            <w:r w:rsidRPr="009D16C9">
              <w:rPr>
                <w:rFonts w:ascii="Times New Roman" w:hAnsi="Times New Roman"/>
                <w:b/>
                <w:bCs/>
              </w:rPr>
              <w:t>Критерии оценки</w:t>
            </w:r>
          </w:p>
        </w:tc>
        <w:tc>
          <w:tcPr>
            <w:tcW w:w="1166" w:type="pct"/>
            <w:tcBorders>
              <w:top w:val="single" w:sz="4" w:space="0" w:color="auto"/>
              <w:left w:val="single" w:sz="4" w:space="0" w:color="auto"/>
              <w:bottom w:val="single" w:sz="4" w:space="0" w:color="auto"/>
              <w:right w:val="single" w:sz="4" w:space="0" w:color="auto"/>
            </w:tcBorders>
            <w:hideMark/>
          </w:tcPr>
          <w:p w14:paraId="08D73915" w14:textId="77777777" w:rsidR="00A15165" w:rsidRPr="009D16C9" w:rsidRDefault="00A15165" w:rsidP="00CD6F51">
            <w:pPr>
              <w:spacing w:after="0"/>
              <w:jc w:val="center"/>
              <w:rPr>
                <w:rFonts w:ascii="Times New Roman" w:hAnsi="Times New Roman"/>
                <w:b/>
                <w:bCs/>
              </w:rPr>
            </w:pPr>
            <w:r w:rsidRPr="009D16C9">
              <w:rPr>
                <w:rFonts w:ascii="Times New Roman" w:hAnsi="Times New Roman"/>
                <w:b/>
                <w:bCs/>
              </w:rPr>
              <w:t>Методы оценки</w:t>
            </w:r>
          </w:p>
        </w:tc>
      </w:tr>
      <w:tr w:rsidR="00A15165" w:rsidRPr="009D16C9" w14:paraId="7C0D7256"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29FF121E" w14:textId="77777777" w:rsidR="00A15165" w:rsidRPr="009D16C9" w:rsidRDefault="00A15165" w:rsidP="00CD6F51">
            <w:pPr>
              <w:spacing w:after="0"/>
              <w:rPr>
                <w:rFonts w:ascii="Times New Roman" w:hAnsi="Times New Roman"/>
                <w:bCs/>
              </w:rPr>
            </w:pPr>
            <w:r w:rsidRPr="009D16C9">
              <w:rPr>
                <w:rFonts w:ascii="Times New Roman" w:hAnsi="Times New Roman"/>
                <w:bCs/>
              </w:rPr>
              <w:t>Перечень знаний, осваиваемых в рамках дисциплины:</w:t>
            </w:r>
          </w:p>
          <w:p w14:paraId="3966C6DD"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основные понятия автоматизированной обработки информации, общий состав и структуру электронно-вычислительных машин и вычислительных систем;</w:t>
            </w:r>
          </w:p>
          <w:p w14:paraId="36E7EE71"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базовые системные программные продукты и пакеты прикладных программ;</w:t>
            </w:r>
          </w:p>
          <w:p w14:paraId="7AB33CF0"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состав, функции и возможности использования информационных и телекоммуникационных технологий в профессиональной деятельности;</w:t>
            </w:r>
          </w:p>
          <w:p w14:paraId="4935C5DD" w14:textId="77777777" w:rsidR="00A15165"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технологию поиска информации.</w:t>
            </w:r>
          </w:p>
        </w:tc>
        <w:tc>
          <w:tcPr>
            <w:tcW w:w="2297" w:type="pct"/>
            <w:tcBorders>
              <w:top w:val="single" w:sz="4" w:space="0" w:color="auto"/>
              <w:left w:val="single" w:sz="4" w:space="0" w:color="auto"/>
              <w:bottom w:val="single" w:sz="4" w:space="0" w:color="auto"/>
              <w:right w:val="single" w:sz="4" w:space="0" w:color="auto"/>
            </w:tcBorders>
            <w:hideMark/>
          </w:tcPr>
          <w:p w14:paraId="2EF480BC" w14:textId="77777777" w:rsidR="00A15165" w:rsidRPr="009D16C9" w:rsidRDefault="00A15165" w:rsidP="00CD6F51">
            <w:pPr>
              <w:shd w:val="clear" w:color="auto" w:fill="FFFFFF"/>
              <w:spacing w:after="0"/>
              <w:jc w:val="both"/>
              <w:rPr>
                <w:rFonts w:ascii="Times New Roman" w:hAnsi="Times New Roman"/>
                <w:bCs/>
              </w:rPr>
            </w:pPr>
            <w:r w:rsidRPr="009D16C9">
              <w:rPr>
                <w:rFonts w:ascii="Times New Roman" w:hAnsi="Times New Roman"/>
                <w:bCs/>
              </w:rPr>
              <w:t>Знает</w:t>
            </w:r>
          </w:p>
          <w:p w14:paraId="74FB70C7"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основные понятия автоматизированной обработки информации, общий состав и структуру электронно-вычислительных машин и вычислительных систем;</w:t>
            </w:r>
          </w:p>
          <w:p w14:paraId="6D22833E"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базовые системные программные продукты и пакеты прикладных программ;</w:t>
            </w:r>
          </w:p>
          <w:p w14:paraId="6011D297" w14:textId="77777777" w:rsidR="00FE4172"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состав, функции и возможности использования информационных и телекоммуникационных технологий в профессиональной деятельности;</w:t>
            </w:r>
          </w:p>
          <w:p w14:paraId="26C8C871" w14:textId="77777777" w:rsidR="00A15165" w:rsidRPr="009D16C9" w:rsidRDefault="00FE4172" w:rsidP="00CD6F51">
            <w:pPr>
              <w:shd w:val="clear" w:color="auto" w:fill="FFFFFF"/>
              <w:spacing w:after="0"/>
              <w:jc w:val="both"/>
              <w:rPr>
                <w:rFonts w:ascii="Times New Roman" w:hAnsi="Times New Roman"/>
                <w:b/>
                <w:bCs/>
              </w:rPr>
            </w:pPr>
            <w:r w:rsidRPr="009D16C9">
              <w:rPr>
                <w:rFonts w:ascii="Times New Roman" w:hAnsi="Times New Roman"/>
                <w:bCs/>
              </w:rPr>
              <w:t>технологию поиска информации.</w:t>
            </w:r>
          </w:p>
        </w:tc>
        <w:tc>
          <w:tcPr>
            <w:tcW w:w="1166" w:type="pct"/>
            <w:tcBorders>
              <w:top w:val="single" w:sz="4" w:space="0" w:color="auto"/>
              <w:left w:val="single" w:sz="4" w:space="0" w:color="auto"/>
              <w:bottom w:val="single" w:sz="4" w:space="0" w:color="auto"/>
              <w:right w:val="single" w:sz="4" w:space="0" w:color="auto"/>
            </w:tcBorders>
          </w:tcPr>
          <w:p w14:paraId="7FBE6BDE" w14:textId="77777777" w:rsidR="00A15165" w:rsidRPr="009D16C9" w:rsidRDefault="00A15165" w:rsidP="00CD6F51">
            <w:pPr>
              <w:spacing w:after="0"/>
              <w:rPr>
                <w:rFonts w:ascii="Times New Roman" w:hAnsi="Times New Roman"/>
                <w:bCs/>
              </w:rPr>
            </w:pPr>
            <w:r w:rsidRPr="009D16C9">
              <w:rPr>
                <w:rFonts w:ascii="Times New Roman" w:hAnsi="Times New Roman"/>
                <w:bCs/>
              </w:rPr>
              <w:t>Тестирование</w:t>
            </w:r>
          </w:p>
          <w:p w14:paraId="473D152A" w14:textId="77777777" w:rsidR="00A15165" w:rsidRPr="009D16C9" w:rsidRDefault="00A15165" w:rsidP="00CD6F51">
            <w:pPr>
              <w:spacing w:after="0"/>
              <w:rPr>
                <w:rFonts w:ascii="Times New Roman" w:hAnsi="Times New Roman"/>
                <w:bCs/>
              </w:rPr>
            </w:pPr>
            <w:r w:rsidRPr="009D16C9">
              <w:rPr>
                <w:rFonts w:ascii="Times New Roman" w:hAnsi="Times New Roman"/>
                <w:bCs/>
              </w:rPr>
              <w:t>Устный опрос</w:t>
            </w:r>
          </w:p>
          <w:p w14:paraId="0D61CD4B" w14:textId="77777777" w:rsidR="00A15165" w:rsidRPr="009D16C9" w:rsidRDefault="00A15165" w:rsidP="00CD6F51">
            <w:pPr>
              <w:spacing w:after="0"/>
              <w:rPr>
                <w:rFonts w:ascii="Times New Roman" w:hAnsi="Times New Roman"/>
                <w:bCs/>
              </w:rPr>
            </w:pPr>
          </w:p>
        </w:tc>
      </w:tr>
      <w:tr w:rsidR="009D16C9" w:rsidRPr="009D16C9" w14:paraId="5918D471" w14:textId="77777777" w:rsidTr="00A34D39">
        <w:tc>
          <w:tcPr>
            <w:tcW w:w="1537" w:type="pct"/>
            <w:tcBorders>
              <w:top w:val="single" w:sz="4" w:space="0" w:color="auto"/>
              <w:left w:val="single" w:sz="4" w:space="0" w:color="auto"/>
              <w:bottom w:val="single" w:sz="4" w:space="0" w:color="auto"/>
              <w:right w:val="single" w:sz="4" w:space="0" w:color="auto"/>
            </w:tcBorders>
            <w:hideMark/>
          </w:tcPr>
          <w:p w14:paraId="2AE84102" w14:textId="77777777" w:rsidR="00A15165" w:rsidRPr="009D16C9" w:rsidRDefault="00A15165" w:rsidP="00CD6F51">
            <w:pPr>
              <w:spacing w:after="0"/>
              <w:rPr>
                <w:rFonts w:ascii="Times New Roman" w:hAnsi="Times New Roman"/>
                <w:bCs/>
              </w:rPr>
            </w:pPr>
            <w:r w:rsidRPr="009D16C9">
              <w:rPr>
                <w:rFonts w:ascii="Times New Roman" w:hAnsi="Times New Roman"/>
                <w:bCs/>
              </w:rPr>
              <w:t>Перечень умений, осваиваемых в рамках дисциплины:</w:t>
            </w:r>
          </w:p>
          <w:p w14:paraId="2B12B5A1" w14:textId="77777777" w:rsidR="00A15165"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использовать прикладное программное обеспечение (текстовые и графические редакторы, электронные таблицы, информационно-поисковые системы).</w:t>
            </w:r>
          </w:p>
        </w:tc>
        <w:tc>
          <w:tcPr>
            <w:tcW w:w="2297" w:type="pct"/>
            <w:tcBorders>
              <w:top w:val="single" w:sz="4" w:space="0" w:color="auto"/>
              <w:left w:val="single" w:sz="4" w:space="0" w:color="auto"/>
              <w:bottom w:val="single" w:sz="4" w:space="0" w:color="auto"/>
              <w:right w:val="single" w:sz="4" w:space="0" w:color="auto"/>
            </w:tcBorders>
            <w:hideMark/>
          </w:tcPr>
          <w:p w14:paraId="07CEBB68" w14:textId="77777777" w:rsidR="00A15165" w:rsidRPr="009D16C9" w:rsidRDefault="00A15165" w:rsidP="00CD6F51">
            <w:pPr>
              <w:shd w:val="clear" w:color="auto" w:fill="FFFFFF"/>
              <w:spacing w:after="0"/>
              <w:jc w:val="both"/>
              <w:rPr>
                <w:rFonts w:ascii="Times New Roman" w:hAnsi="Times New Roman"/>
                <w:spacing w:val="-3"/>
              </w:rPr>
            </w:pPr>
            <w:r w:rsidRPr="009D16C9">
              <w:rPr>
                <w:rFonts w:ascii="Times New Roman" w:hAnsi="Times New Roman"/>
                <w:spacing w:val="-3"/>
              </w:rPr>
              <w:t>Умеет</w:t>
            </w:r>
          </w:p>
          <w:p w14:paraId="20F8370F" w14:textId="77777777" w:rsidR="00A15165" w:rsidRPr="009D16C9" w:rsidRDefault="00FE4172" w:rsidP="00CD6F51">
            <w:pPr>
              <w:autoSpaceDE w:val="0"/>
              <w:autoSpaceDN w:val="0"/>
              <w:adjustRightInd w:val="0"/>
              <w:spacing w:after="0"/>
              <w:rPr>
                <w:rFonts w:ascii="Times New Roman" w:hAnsi="Times New Roman"/>
                <w:bCs/>
              </w:rPr>
            </w:pPr>
            <w:r w:rsidRPr="009D16C9">
              <w:rPr>
                <w:rFonts w:ascii="Times New Roman" w:hAnsi="Times New Roman"/>
                <w:bCs/>
              </w:rPr>
              <w:t>использовать прикладное программное обеспечение (текстовые и графические редакторы, электронные таблицы, информационно-поисковые системы).</w:t>
            </w:r>
          </w:p>
        </w:tc>
        <w:tc>
          <w:tcPr>
            <w:tcW w:w="1166" w:type="pct"/>
            <w:tcBorders>
              <w:top w:val="single" w:sz="4" w:space="0" w:color="auto"/>
              <w:left w:val="single" w:sz="4" w:space="0" w:color="auto"/>
              <w:bottom w:val="single" w:sz="4" w:space="0" w:color="auto"/>
              <w:right w:val="single" w:sz="4" w:space="0" w:color="auto"/>
            </w:tcBorders>
            <w:hideMark/>
          </w:tcPr>
          <w:p w14:paraId="6D650FB7" w14:textId="77777777" w:rsidR="00A15165" w:rsidRPr="009D16C9" w:rsidRDefault="00A15165" w:rsidP="00CD6F51">
            <w:pPr>
              <w:spacing w:after="0"/>
              <w:rPr>
                <w:rFonts w:ascii="Times New Roman" w:hAnsi="Times New Roman"/>
                <w:b/>
                <w:bCs/>
              </w:rPr>
            </w:pPr>
            <w:r w:rsidRPr="009D16C9">
              <w:rPr>
                <w:rFonts w:ascii="Times New Roman" w:hAnsi="Times New Roman"/>
                <w:bCs/>
              </w:rPr>
              <w:t>Экспертная оценка результатов деятельности обучающегося при выполнении и защите результатов практических занятий</w:t>
            </w:r>
          </w:p>
        </w:tc>
      </w:tr>
    </w:tbl>
    <w:p w14:paraId="289AE1B9" w14:textId="77777777" w:rsidR="00740642" w:rsidRPr="009D16C9" w:rsidRDefault="00A15165" w:rsidP="00CD6F51">
      <w:pPr>
        <w:spacing w:after="0"/>
        <w:ind w:firstLine="709"/>
        <w:jc w:val="right"/>
        <w:outlineLvl w:val="0"/>
        <w:rPr>
          <w:rFonts w:ascii="Times New Roman" w:hAnsi="Times New Roman"/>
          <w:b/>
        </w:rPr>
      </w:pPr>
      <w:r w:rsidRPr="009D16C9">
        <w:rPr>
          <w:rFonts w:ascii="Times New Roman" w:hAnsi="Times New Roman"/>
          <w:b/>
        </w:rPr>
        <w:br w:type="page"/>
      </w:r>
      <w:r w:rsidR="00740642" w:rsidRPr="009D16C9">
        <w:rPr>
          <w:rFonts w:ascii="Times New Roman" w:hAnsi="Times New Roman"/>
          <w:b/>
        </w:rPr>
        <w:t>Приложение II.19</w:t>
      </w:r>
    </w:p>
    <w:p w14:paraId="58D2348C" w14:textId="77777777" w:rsidR="00740642" w:rsidRPr="009D16C9" w:rsidRDefault="00740642"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336BD7F" w14:textId="77777777" w:rsidR="00740642" w:rsidRPr="009D16C9" w:rsidRDefault="00740642" w:rsidP="00D674FC">
      <w:pPr>
        <w:spacing w:after="0" w:line="240" w:lineRule="auto"/>
        <w:jc w:val="center"/>
        <w:rPr>
          <w:rFonts w:ascii="Times New Roman" w:hAnsi="Times New Roman"/>
          <w:b/>
        </w:rPr>
      </w:pPr>
    </w:p>
    <w:p w14:paraId="3610746C" w14:textId="77777777" w:rsidR="00740642" w:rsidRPr="009D16C9" w:rsidRDefault="00740642" w:rsidP="00D674FC">
      <w:pPr>
        <w:spacing w:after="0" w:line="240" w:lineRule="auto"/>
        <w:jc w:val="center"/>
        <w:rPr>
          <w:rFonts w:ascii="Times New Roman" w:hAnsi="Times New Roman"/>
          <w:b/>
        </w:rPr>
      </w:pPr>
    </w:p>
    <w:p w14:paraId="304F316C" w14:textId="77777777" w:rsidR="00740642" w:rsidRPr="009D16C9" w:rsidRDefault="00740642" w:rsidP="00D674FC">
      <w:pPr>
        <w:spacing w:after="0" w:line="240" w:lineRule="auto"/>
        <w:jc w:val="center"/>
        <w:rPr>
          <w:rFonts w:ascii="Times New Roman" w:hAnsi="Times New Roman"/>
          <w:b/>
        </w:rPr>
      </w:pPr>
    </w:p>
    <w:p w14:paraId="6927BC12" w14:textId="77777777" w:rsidR="00740642" w:rsidRPr="009D16C9" w:rsidRDefault="00740642" w:rsidP="00D674FC">
      <w:pPr>
        <w:spacing w:after="0" w:line="240" w:lineRule="auto"/>
        <w:jc w:val="center"/>
        <w:rPr>
          <w:rFonts w:ascii="Times New Roman" w:hAnsi="Times New Roman"/>
          <w:b/>
        </w:rPr>
      </w:pPr>
    </w:p>
    <w:p w14:paraId="3466F574" w14:textId="77777777" w:rsidR="00740642" w:rsidRPr="009D16C9" w:rsidRDefault="00740642" w:rsidP="00D674FC">
      <w:pPr>
        <w:spacing w:after="0" w:line="240" w:lineRule="auto"/>
        <w:jc w:val="center"/>
        <w:rPr>
          <w:rFonts w:ascii="Times New Roman" w:hAnsi="Times New Roman"/>
          <w:b/>
        </w:rPr>
      </w:pPr>
    </w:p>
    <w:p w14:paraId="6CE320BB" w14:textId="77777777" w:rsidR="00740642" w:rsidRPr="009D16C9" w:rsidRDefault="00740642" w:rsidP="00D674FC">
      <w:pPr>
        <w:spacing w:after="0" w:line="240" w:lineRule="auto"/>
        <w:jc w:val="center"/>
        <w:rPr>
          <w:rFonts w:ascii="Times New Roman" w:hAnsi="Times New Roman"/>
          <w:b/>
        </w:rPr>
      </w:pPr>
    </w:p>
    <w:p w14:paraId="606B8B9C" w14:textId="77777777" w:rsidR="00740642" w:rsidRPr="009D16C9" w:rsidRDefault="00740642" w:rsidP="00D674FC">
      <w:pPr>
        <w:spacing w:after="0" w:line="240" w:lineRule="auto"/>
        <w:jc w:val="center"/>
        <w:rPr>
          <w:rFonts w:ascii="Times New Roman" w:hAnsi="Times New Roman"/>
          <w:b/>
        </w:rPr>
      </w:pPr>
    </w:p>
    <w:p w14:paraId="18D7CC3F" w14:textId="77777777" w:rsidR="00740642" w:rsidRDefault="00740642" w:rsidP="00D674FC">
      <w:pPr>
        <w:spacing w:after="0" w:line="240" w:lineRule="auto"/>
        <w:jc w:val="center"/>
        <w:rPr>
          <w:rFonts w:ascii="Times New Roman" w:hAnsi="Times New Roman"/>
          <w:b/>
        </w:rPr>
      </w:pPr>
    </w:p>
    <w:p w14:paraId="29C347EF" w14:textId="77777777" w:rsidR="002F6598" w:rsidRDefault="002F6598" w:rsidP="00D674FC">
      <w:pPr>
        <w:spacing w:after="0" w:line="240" w:lineRule="auto"/>
        <w:jc w:val="center"/>
        <w:rPr>
          <w:rFonts w:ascii="Times New Roman" w:hAnsi="Times New Roman"/>
          <w:b/>
        </w:rPr>
      </w:pPr>
    </w:p>
    <w:p w14:paraId="43AB5465" w14:textId="77777777" w:rsidR="002F6598" w:rsidRDefault="002F6598" w:rsidP="00D674FC">
      <w:pPr>
        <w:spacing w:after="0" w:line="240" w:lineRule="auto"/>
        <w:jc w:val="center"/>
        <w:rPr>
          <w:rFonts w:ascii="Times New Roman" w:hAnsi="Times New Roman"/>
          <w:b/>
        </w:rPr>
      </w:pPr>
    </w:p>
    <w:p w14:paraId="1ED185DA" w14:textId="77777777" w:rsidR="002F6598" w:rsidRDefault="002F6598" w:rsidP="00D674FC">
      <w:pPr>
        <w:spacing w:after="0" w:line="240" w:lineRule="auto"/>
        <w:jc w:val="center"/>
        <w:rPr>
          <w:rFonts w:ascii="Times New Roman" w:hAnsi="Times New Roman"/>
          <w:b/>
        </w:rPr>
      </w:pPr>
    </w:p>
    <w:p w14:paraId="6708C9E5" w14:textId="77777777" w:rsidR="002F6598" w:rsidRDefault="002F6598" w:rsidP="00D674FC">
      <w:pPr>
        <w:spacing w:after="0" w:line="240" w:lineRule="auto"/>
        <w:jc w:val="center"/>
        <w:rPr>
          <w:rFonts w:ascii="Times New Roman" w:hAnsi="Times New Roman"/>
          <w:b/>
        </w:rPr>
      </w:pPr>
    </w:p>
    <w:p w14:paraId="57363DE4" w14:textId="77777777" w:rsidR="002F6598" w:rsidRDefault="002F6598" w:rsidP="00D674FC">
      <w:pPr>
        <w:spacing w:after="0" w:line="240" w:lineRule="auto"/>
        <w:jc w:val="center"/>
        <w:rPr>
          <w:rFonts w:ascii="Times New Roman" w:hAnsi="Times New Roman"/>
          <w:b/>
        </w:rPr>
      </w:pPr>
    </w:p>
    <w:p w14:paraId="56F13CA7" w14:textId="77777777" w:rsidR="002F6598" w:rsidRDefault="002F6598" w:rsidP="00D674FC">
      <w:pPr>
        <w:spacing w:after="0" w:line="240" w:lineRule="auto"/>
        <w:jc w:val="center"/>
        <w:rPr>
          <w:rFonts w:ascii="Times New Roman" w:hAnsi="Times New Roman"/>
          <w:b/>
        </w:rPr>
      </w:pPr>
    </w:p>
    <w:p w14:paraId="7FB0B0ED" w14:textId="77777777" w:rsidR="002F6598" w:rsidRPr="009D16C9" w:rsidRDefault="002F6598" w:rsidP="00D674FC">
      <w:pPr>
        <w:spacing w:after="0" w:line="240" w:lineRule="auto"/>
        <w:jc w:val="center"/>
        <w:rPr>
          <w:rFonts w:ascii="Times New Roman" w:hAnsi="Times New Roman"/>
          <w:b/>
        </w:rPr>
      </w:pPr>
    </w:p>
    <w:p w14:paraId="38806145" w14:textId="77777777" w:rsidR="00740642" w:rsidRPr="009D16C9" w:rsidRDefault="00740642"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0206092" w14:textId="77777777" w:rsidR="00740642" w:rsidRPr="009D16C9" w:rsidRDefault="00740642"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ОП.09 «Правовое обеспечение профессиональной деятельности»</w:t>
      </w:r>
    </w:p>
    <w:p w14:paraId="652585F9" w14:textId="77777777" w:rsidR="00740642" w:rsidRPr="009D16C9" w:rsidRDefault="00740642" w:rsidP="00D674FC">
      <w:pPr>
        <w:spacing w:after="0" w:line="240" w:lineRule="auto"/>
        <w:jc w:val="center"/>
        <w:rPr>
          <w:rFonts w:ascii="Times New Roman" w:hAnsi="Times New Roman"/>
          <w:b/>
          <w:sz w:val="24"/>
          <w:szCs w:val="24"/>
        </w:rPr>
      </w:pPr>
    </w:p>
    <w:p w14:paraId="6B917F7D" w14:textId="77777777" w:rsidR="00740642" w:rsidRPr="009D16C9" w:rsidRDefault="00740642" w:rsidP="00D674FC">
      <w:pPr>
        <w:spacing w:after="0" w:line="240" w:lineRule="auto"/>
        <w:rPr>
          <w:rFonts w:ascii="Times New Roman" w:hAnsi="Times New Roman"/>
          <w:b/>
        </w:rPr>
      </w:pPr>
    </w:p>
    <w:p w14:paraId="47D4DD0A" w14:textId="77777777" w:rsidR="00740642" w:rsidRPr="009D16C9" w:rsidRDefault="00740642" w:rsidP="00D674FC">
      <w:pPr>
        <w:spacing w:after="0" w:line="240" w:lineRule="auto"/>
        <w:rPr>
          <w:rFonts w:ascii="Times New Roman" w:hAnsi="Times New Roman"/>
          <w:b/>
        </w:rPr>
      </w:pPr>
    </w:p>
    <w:p w14:paraId="4C30A193" w14:textId="77777777" w:rsidR="00740642" w:rsidRPr="009D16C9" w:rsidRDefault="00740642" w:rsidP="00D674FC">
      <w:pPr>
        <w:spacing w:after="0" w:line="240" w:lineRule="auto"/>
        <w:rPr>
          <w:rFonts w:ascii="Times New Roman" w:hAnsi="Times New Roman"/>
          <w:b/>
        </w:rPr>
      </w:pPr>
    </w:p>
    <w:p w14:paraId="00B34F2F" w14:textId="77777777" w:rsidR="00740642" w:rsidRPr="009D16C9" w:rsidRDefault="00740642" w:rsidP="00D674FC">
      <w:pPr>
        <w:spacing w:after="0" w:line="240" w:lineRule="auto"/>
        <w:rPr>
          <w:rFonts w:ascii="Times New Roman" w:hAnsi="Times New Roman"/>
          <w:b/>
        </w:rPr>
      </w:pPr>
    </w:p>
    <w:p w14:paraId="79F17C30" w14:textId="77777777" w:rsidR="00740642" w:rsidRPr="009D16C9" w:rsidRDefault="00740642" w:rsidP="00D674FC">
      <w:pPr>
        <w:spacing w:after="0" w:line="240" w:lineRule="auto"/>
        <w:rPr>
          <w:rFonts w:ascii="Times New Roman" w:hAnsi="Times New Roman"/>
          <w:b/>
        </w:rPr>
      </w:pPr>
    </w:p>
    <w:p w14:paraId="40362D88" w14:textId="77777777" w:rsidR="00740642" w:rsidRPr="009D16C9" w:rsidRDefault="00740642" w:rsidP="00D674FC">
      <w:pPr>
        <w:spacing w:after="0" w:line="240" w:lineRule="auto"/>
        <w:rPr>
          <w:rFonts w:ascii="Times New Roman" w:hAnsi="Times New Roman"/>
          <w:b/>
        </w:rPr>
      </w:pPr>
    </w:p>
    <w:p w14:paraId="797D9597" w14:textId="77777777" w:rsidR="00740642" w:rsidRPr="009D16C9" w:rsidRDefault="00740642" w:rsidP="00D674FC">
      <w:pPr>
        <w:spacing w:after="0" w:line="240" w:lineRule="auto"/>
        <w:rPr>
          <w:rFonts w:ascii="Times New Roman" w:hAnsi="Times New Roman"/>
          <w:b/>
        </w:rPr>
      </w:pPr>
    </w:p>
    <w:p w14:paraId="61E0C43B" w14:textId="77777777" w:rsidR="00740642" w:rsidRPr="009D16C9" w:rsidRDefault="00740642" w:rsidP="00D674FC">
      <w:pPr>
        <w:spacing w:after="0" w:line="240" w:lineRule="auto"/>
        <w:rPr>
          <w:rFonts w:ascii="Times New Roman" w:hAnsi="Times New Roman"/>
          <w:b/>
        </w:rPr>
      </w:pPr>
    </w:p>
    <w:p w14:paraId="06D4E760" w14:textId="77777777" w:rsidR="00740642" w:rsidRPr="009D16C9" w:rsidRDefault="00740642" w:rsidP="00D674FC">
      <w:pPr>
        <w:spacing w:after="0" w:line="240" w:lineRule="auto"/>
        <w:rPr>
          <w:rFonts w:ascii="Times New Roman" w:hAnsi="Times New Roman"/>
          <w:b/>
        </w:rPr>
      </w:pPr>
    </w:p>
    <w:p w14:paraId="30BCFC7B" w14:textId="77777777" w:rsidR="00CD6F51" w:rsidRPr="009D16C9" w:rsidRDefault="00CD6F51" w:rsidP="00D674FC">
      <w:pPr>
        <w:spacing w:after="0" w:line="240" w:lineRule="auto"/>
        <w:rPr>
          <w:rFonts w:ascii="Times New Roman" w:hAnsi="Times New Roman"/>
          <w:b/>
        </w:rPr>
      </w:pPr>
    </w:p>
    <w:p w14:paraId="5D2ED3C6" w14:textId="77777777" w:rsidR="00CD6F51" w:rsidRPr="009D16C9" w:rsidRDefault="00CD6F51" w:rsidP="00D674FC">
      <w:pPr>
        <w:spacing w:after="0" w:line="240" w:lineRule="auto"/>
        <w:rPr>
          <w:rFonts w:ascii="Times New Roman" w:hAnsi="Times New Roman"/>
          <w:b/>
        </w:rPr>
      </w:pPr>
    </w:p>
    <w:p w14:paraId="687F2BA5" w14:textId="77777777" w:rsidR="00CD6F51" w:rsidRPr="009D16C9" w:rsidRDefault="00CD6F51" w:rsidP="00D674FC">
      <w:pPr>
        <w:spacing w:after="0" w:line="240" w:lineRule="auto"/>
        <w:rPr>
          <w:rFonts w:ascii="Times New Roman" w:hAnsi="Times New Roman"/>
          <w:b/>
        </w:rPr>
      </w:pPr>
    </w:p>
    <w:p w14:paraId="71BA352D" w14:textId="77777777" w:rsidR="00CD6F51" w:rsidRPr="009D16C9" w:rsidRDefault="00CD6F51" w:rsidP="00D674FC">
      <w:pPr>
        <w:spacing w:after="0" w:line="240" w:lineRule="auto"/>
        <w:rPr>
          <w:rFonts w:ascii="Times New Roman" w:hAnsi="Times New Roman"/>
          <w:b/>
        </w:rPr>
      </w:pPr>
    </w:p>
    <w:p w14:paraId="0F96F031" w14:textId="77777777" w:rsidR="00CD6F51" w:rsidRPr="009D16C9" w:rsidRDefault="00CD6F51" w:rsidP="00D674FC">
      <w:pPr>
        <w:spacing w:after="0" w:line="240" w:lineRule="auto"/>
        <w:rPr>
          <w:rFonts w:ascii="Times New Roman" w:hAnsi="Times New Roman"/>
          <w:b/>
        </w:rPr>
      </w:pPr>
    </w:p>
    <w:p w14:paraId="2C89508F" w14:textId="77777777" w:rsidR="00CD6F51" w:rsidRPr="009D16C9" w:rsidRDefault="00CD6F51" w:rsidP="00D674FC">
      <w:pPr>
        <w:spacing w:after="0" w:line="240" w:lineRule="auto"/>
        <w:rPr>
          <w:rFonts w:ascii="Times New Roman" w:hAnsi="Times New Roman"/>
          <w:b/>
        </w:rPr>
      </w:pPr>
    </w:p>
    <w:p w14:paraId="2AE43FBD" w14:textId="77777777" w:rsidR="00CD6F51" w:rsidRPr="009D16C9" w:rsidRDefault="00CD6F51" w:rsidP="00D674FC">
      <w:pPr>
        <w:spacing w:after="0" w:line="240" w:lineRule="auto"/>
        <w:rPr>
          <w:rFonts w:ascii="Times New Roman" w:hAnsi="Times New Roman"/>
          <w:b/>
        </w:rPr>
      </w:pPr>
    </w:p>
    <w:p w14:paraId="116DFB92" w14:textId="77777777" w:rsidR="00CD6F51" w:rsidRPr="009D16C9" w:rsidRDefault="00CD6F51" w:rsidP="00D674FC">
      <w:pPr>
        <w:spacing w:after="0" w:line="240" w:lineRule="auto"/>
        <w:rPr>
          <w:rFonts w:ascii="Times New Roman" w:hAnsi="Times New Roman"/>
          <w:b/>
        </w:rPr>
      </w:pPr>
    </w:p>
    <w:p w14:paraId="4358D593" w14:textId="77777777" w:rsidR="00CD6F51" w:rsidRPr="009D16C9" w:rsidRDefault="00CD6F51" w:rsidP="00D674FC">
      <w:pPr>
        <w:spacing w:after="0" w:line="240" w:lineRule="auto"/>
        <w:rPr>
          <w:rFonts w:ascii="Times New Roman" w:hAnsi="Times New Roman"/>
          <w:b/>
        </w:rPr>
      </w:pPr>
    </w:p>
    <w:p w14:paraId="42063175" w14:textId="77777777" w:rsidR="00CD6F51" w:rsidRPr="009D16C9" w:rsidRDefault="00CD6F51" w:rsidP="00D674FC">
      <w:pPr>
        <w:spacing w:after="0" w:line="240" w:lineRule="auto"/>
        <w:rPr>
          <w:rFonts w:ascii="Times New Roman" w:hAnsi="Times New Roman"/>
          <w:b/>
        </w:rPr>
      </w:pPr>
    </w:p>
    <w:p w14:paraId="02A4332B" w14:textId="77777777" w:rsidR="00CD6F51" w:rsidRPr="009D16C9" w:rsidRDefault="00CD6F51" w:rsidP="00D674FC">
      <w:pPr>
        <w:spacing w:after="0" w:line="240" w:lineRule="auto"/>
        <w:rPr>
          <w:rFonts w:ascii="Times New Roman" w:hAnsi="Times New Roman"/>
          <w:b/>
        </w:rPr>
      </w:pPr>
    </w:p>
    <w:p w14:paraId="704BAE0B" w14:textId="77777777" w:rsidR="00CD6F51" w:rsidRPr="009D16C9" w:rsidRDefault="00CD6F51" w:rsidP="00D674FC">
      <w:pPr>
        <w:spacing w:after="0" w:line="240" w:lineRule="auto"/>
        <w:rPr>
          <w:rFonts w:ascii="Times New Roman" w:hAnsi="Times New Roman"/>
          <w:b/>
        </w:rPr>
      </w:pPr>
    </w:p>
    <w:p w14:paraId="2260C965" w14:textId="77777777" w:rsidR="00CD6F51" w:rsidRPr="009D16C9" w:rsidRDefault="00CD6F51" w:rsidP="00D674FC">
      <w:pPr>
        <w:spacing w:after="0" w:line="240" w:lineRule="auto"/>
        <w:rPr>
          <w:rFonts w:ascii="Times New Roman" w:hAnsi="Times New Roman"/>
          <w:b/>
        </w:rPr>
      </w:pPr>
    </w:p>
    <w:p w14:paraId="761AF9BC" w14:textId="77777777" w:rsidR="00CD6F51" w:rsidRPr="009D16C9" w:rsidRDefault="00CD6F51" w:rsidP="00D674FC">
      <w:pPr>
        <w:spacing w:after="0" w:line="240" w:lineRule="auto"/>
        <w:rPr>
          <w:rFonts w:ascii="Times New Roman" w:hAnsi="Times New Roman"/>
          <w:b/>
        </w:rPr>
      </w:pPr>
    </w:p>
    <w:p w14:paraId="03EB9D88" w14:textId="77777777" w:rsidR="00CD6F51" w:rsidRPr="009D16C9" w:rsidRDefault="00CD6F51" w:rsidP="00D674FC">
      <w:pPr>
        <w:spacing w:after="0" w:line="240" w:lineRule="auto"/>
        <w:rPr>
          <w:rFonts w:ascii="Times New Roman" w:hAnsi="Times New Roman"/>
          <w:b/>
        </w:rPr>
      </w:pPr>
    </w:p>
    <w:p w14:paraId="0107242E" w14:textId="77777777" w:rsidR="00CD6F51" w:rsidRPr="009D16C9" w:rsidRDefault="00CD6F51" w:rsidP="00D674FC">
      <w:pPr>
        <w:spacing w:after="0" w:line="240" w:lineRule="auto"/>
        <w:rPr>
          <w:rFonts w:ascii="Times New Roman" w:hAnsi="Times New Roman"/>
          <w:b/>
        </w:rPr>
      </w:pPr>
    </w:p>
    <w:p w14:paraId="0A03ADEA" w14:textId="77777777" w:rsidR="00CD6F51" w:rsidRPr="009D16C9" w:rsidRDefault="00CD6F51" w:rsidP="00D674FC">
      <w:pPr>
        <w:spacing w:after="0" w:line="240" w:lineRule="auto"/>
        <w:rPr>
          <w:rFonts w:ascii="Times New Roman" w:hAnsi="Times New Roman"/>
          <w:b/>
        </w:rPr>
      </w:pPr>
    </w:p>
    <w:p w14:paraId="4A339C23" w14:textId="77777777" w:rsidR="00CD6F51" w:rsidRPr="009D16C9" w:rsidRDefault="00CD6F51" w:rsidP="00D674FC">
      <w:pPr>
        <w:spacing w:after="0" w:line="240" w:lineRule="auto"/>
        <w:rPr>
          <w:rFonts w:ascii="Times New Roman" w:hAnsi="Times New Roman"/>
          <w:b/>
        </w:rPr>
      </w:pPr>
    </w:p>
    <w:p w14:paraId="38F9BD8C" w14:textId="77777777" w:rsidR="00CD6F51" w:rsidRPr="009D16C9" w:rsidRDefault="00CD6F51" w:rsidP="00D674FC">
      <w:pPr>
        <w:spacing w:after="0" w:line="240" w:lineRule="auto"/>
        <w:rPr>
          <w:rFonts w:ascii="Times New Roman" w:hAnsi="Times New Roman"/>
          <w:b/>
        </w:rPr>
      </w:pPr>
    </w:p>
    <w:p w14:paraId="5FE98950" w14:textId="77777777" w:rsidR="00CD6F51" w:rsidRPr="009D16C9" w:rsidRDefault="00CD6F51" w:rsidP="00D674FC">
      <w:pPr>
        <w:spacing w:after="0" w:line="240" w:lineRule="auto"/>
        <w:rPr>
          <w:rFonts w:ascii="Times New Roman" w:hAnsi="Times New Roman"/>
          <w:b/>
        </w:rPr>
      </w:pPr>
    </w:p>
    <w:p w14:paraId="1D4599A8" w14:textId="77777777" w:rsidR="00CD6F51" w:rsidRPr="009D16C9" w:rsidRDefault="00CD6F51" w:rsidP="00D674FC">
      <w:pPr>
        <w:spacing w:after="0" w:line="240" w:lineRule="auto"/>
        <w:rPr>
          <w:rFonts w:ascii="Times New Roman" w:hAnsi="Times New Roman"/>
          <w:b/>
        </w:rPr>
      </w:pPr>
    </w:p>
    <w:p w14:paraId="12248279" w14:textId="77777777" w:rsidR="00CD6F51" w:rsidRPr="009D16C9" w:rsidRDefault="00CD6F51" w:rsidP="00D674FC">
      <w:pPr>
        <w:spacing w:after="0" w:line="240" w:lineRule="auto"/>
        <w:rPr>
          <w:rFonts w:ascii="Times New Roman" w:hAnsi="Times New Roman"/>
          <w:b/>
        </w:rPr>
      </w:pPr>
    </w:p>
    <w:p w14:paraId="1DAE1787" w14:textId="77777777" w:rsidR="00740642" w:rsidRPr="009D16C9" w:rsidRDefault="00740642" w:rsidP="00D674FC">
      <w:pPr>
        <w:spacing w:after="0" w:line="240" w:lineRule="auto"/>
        <w:rPr>
          <w:rFonts w:ascii="Times New Roman" w:hAnsi="Times New Roman"/>
          <w:b/>
        </w:rPr>
      </w:pPr>
    </w:p>
    <w:p w14:paraId="3AC95908" w14:textId="77777777" w:rsidR="00740642" w:rsidRPr="009D16C9" w:rsidRDefault="00740642" w:rsidP="00D674FC">
      <w:pPr>
        <w:spacing w:after="0" w:line="240" w:lineRule="auto"/>
        <w:rPr>
          <w:rFonts w:ascii="Times New Roman" w:hAnsi="Times New Roman"/>
          <w:b/>
        </w:rPr>
      </w:pPr>
    </w:p>
    <w:p w14:paraId="59694A37" w14:textId="77777777" w:rsidR="00740642" w:rsidRPr="009D16C9" w:rsidRDefault="00740642" w:rsidP="00D674FC">
      <w:pPr>
        <w:spacing w:after="0" w:line="240" w:lineRule="auto"/>
        <w:rPr>
          <w:rFonts w:ascii="Times New Roman" w:hAnsi="Times New Roman"/>
          <w:b/>
        </w:rPr>
      </w:pPr>
    </w:p>
    <w:p w14:paraId="375116AB" w14:textId="77777777" w:rsidR="002F6598" w:rsidRDefault="00740642" w:rsidP="002F6598">
      <w:pPr>
        <w:spacing w:after="0" w:line="240" w:lineRule="auto"/>
        <w:jc w:val="center"/>
        <w:rPr>
          <w:rFonts w:ascii="Times New Roman" w:hAnsi="Times New Roman"/>
          <w:b/>
          <w:bCs/>
          <w:i/>
        </w:rPr>
      </w:pPr>
      <w:r w:rsidRPr="009D16C9">
        <w:rPr>
          <w:rFonts w:ascii="Times New Roman" w:hAnsi="Times New Roman"/>
          <w:b/>
          <w:bCs/>
        </w:rPr>
        <w:t>2018 г.</w:t>
      </w:r>
      <w:r w:rsidRPr="009D16C9">
        <w:rPr>
          <w:rFonts w:ascii="Times New Roman" w:hAnsi="Times New Roman"/>
          <w:b/>
          <w:bCs/>
        </w:rPr>
        <w:br w:type="page"/>
      </w:r>
    </w:p>
    <w:p w14:paraId="3CDF6D2C" w14:textId="77777777" w:rsidR="002F6598" w:rsidRDefault="002F6598" w:rsidP="002F6598">
      <w:pPr>
        <w:spacing w:after="0" w:line="240" w:lineRule="auto"/>
        <w:jc w:val="center"/>
        <w:rPr>
          <w:rFonts w:ascii="Times New Roman" w:hAnsi="Times New Roman"/>
          <w:b/>
          <w:sz w:val="24"/>
          <w:szCs w:val="24"/>
          <w:vertAlign w:val="superscript"/>
        </w:rPr>
      </w:pPr>
      <w:r>
        <w:rPr>
          <w:rFonts w:ascii="Times New Roman" w:hAnsi="Times New Roman"/>
          <w:b/>
          <w:sz w:val="24"/>
          <w:szCs w:val="24"/>
        </w:rPr>
        <w:t>СОДЕРЖАНИЕ</w:t>
      </w:r>
    </w:p>
    <w:p w14:paraId="626BFCA9" w14:textId="77777777" w:rsidR="002F6598" w:rsidRDefault="002F6598" w:rsidP="002F6598">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2F6598" w14:paraId="0B501367" w14:textId="77777777" w:rsidTr="00321021">
        <w:tc>
          <w:tcPr>
            <w:tcW w:w="7479" w:type="dxa"/>
            <w:hideMark/>
          </w:tcPr>
          <w:p w14:paraId="63C8CAC4" w14:textId="77777777" w:rsidR="002F6598" w:rsidRDefault="002F6598">
            <w:pPr>
              <w:pStyle w:val="ad"/>
              <w:spacing w:before="0" w:after="0"/>
              <w:ind w:left="709" w:hanging="567"/>
              <w:jc w:val="both"/>
              <w:rPr>
                <w:rFonts w:ascii="Times New Roman" w:hAnsi="Times New Roman"/>
                <w:b/>
                <w:sz w:val="24"/>
                <w:szCs w:val="24"/>
                <w:lang w:eastAsia="en-US"/>
              </w:rPr>
            </w:pPr>
            <w:r>
              <w:rPr>
                <w:rFonts w:ascii="Times New Roman" w:hAnsi="Times New Roman"/>
                <w:b/>
                <w:sz w:val="24"/>
                <w:szCs w:val="24"/>
                <w:lang w:eastAsia="en-US"/>
              </w:rPr>
              <w:t>1. ОБЩАЯ ХАРАКТЕРИСТИКА ПРИМЕРНОЙ РАБОЧЕЙ ПРОГРАММЫ УЧЕБНОЙ ДИСЦИПЛИНЫ</w:t>
            </w:r>
          </w:p>
        </w:tc>
        <w:tc>
          <w:tcPr>
            <w:tcW w:w="2092" w:type="dxa"/>
            <w:vAlign w:val="bottom"/>
          </w:tcPr>
          <w:p w14:paraId="2917A635" w14:textId="77777777" w:rsidR="002F6598" w:rsidRDefault="00DC500B" w:rsidP="00321021">
            <w:pPr>
              <w:spacing w:after="0"/>
              <w:jc w:val="center"/>
              <w:rPr>
                <w:rFonts w:ascii="Times New Roman" w:hAnsi="Times New Roman"/>
                <w:b/>
                <w:sz w:val="24"/>
                <w:szCs w:val="24"/>
                <w:lang w:eastAsia="en-US"/>
              </w:rPr>
            </w:pPr>
            <w:r>
              <w:rPr>
                <w:rFonts w:ascii="Times New Roman" w:hAnsi="Times New Roman"/>
                <w:b/>
                <w:sz w:val="24"/>
                <w:szCs w:val="24"/>
                <w:lang w:eastAsia="en-US"/>
              </w:rPr>
              <w:t>3</w:t>
            </w:r>
            <w:r w:rsidR="00063F08">
              <w:rPr>
                <w:rFonts w:ascii="Times New Roman" w:hAnsi="Times New Roman"/>
                <w:b/>
                <w:sz w:val="24"/>
                <w:szCs w:val="24"/>
                <w:lang w:eastAsia="en-US"/>
              </w:rPr>
              <w:t>39</w:t>
            </w:r>
          </w:p>
        </w:tc>
      </w:tr>
      <w:tr w:rsidR="002F6598" w14:paraId="7678A9A8" w14:textId="77777777" w:rsidTr="00321021">
        <w:tc>
          <w:tcPr>
            <w:tcW w:w="7479" w:type="dxa"/>
            <w:hideMark/>
          </w:tcPr>
          <w:p w14:paraId="1A050939" w14:textId="77777777" w:rsidR="002F6598" w:rsidRDefault="002F6598">
            <w:pPr>
              <w:pStyle w:val="ad"/>
              <w:spacing w:before="0" w:after="0"/>
              <w:ind w:left="709" w:hanging="567"/>
              <w:jc w:val="both"/>
              <w:rPr>
                <w:rFonts w:ascii="Times New Roman" w:hAnsi="Times New Roman"/>
                <w:b/>
                <w:sz w:val="24"/>
                <w:szCs w:val="24"/>
                <w:lang w:eastAsia="en-US"/>
              </w:rPr>
            </w:pPr>
            <w:r>
              <w:rPr>
                <w:rFonts w:ascii="Times New Roman" w:hAnsi="Times New Roman"/>
                <w:b/>
                <w:sz w:val="24"/>
                <w:szCs w:val="24"/>
                <w:lang w:eastAsia="en-US"/>
              </w:rPr>
              <w:t>2. СТРУКТУРА ПРИМЕРНОЙ РАБОЧЕЙ ПРОГРАММЫ УЧЕБНОЙ ДИСЦИПЛИНЫ</w:t>
            </w:r>
          </w:p>
        </w:tc>
        <w:tc>
          <w:tcPr>
            <w:tcW w:w="2092" w:type="dxa"/>
            <w:vAlign w:val="bottom"/>
          </w:tcPr>
          <w:p w14:paraId="4E3F8907" w14:textId="77777777" w:rsidR="002F6598" w:rsidRDefault="00DC500B" w:rsidP="00321021">
            <w:pPr>
              <w:spacing w:after="0"/>
              <w:jc w:val="center"/>
              <w:rPr>
                <w:rFonts w:ascii="Times New Roman" w:hAnsi="Times New Roman"/>
                <w:b/>
                <w:sz w:val="24"/>
                <w:szCs w:val="24"/>
                <w:lang w:eastAsia="en-US"/>
              </w:rPr>
            </w:pPr>
            <w:r>
              <w:rPr>
                <w:rFonts w:ascii="Times New Roman" w:hAnsi="Times New Roman"/>
                <w:b/>
                <w:sz w:val="24"/>
                <w:szCs w:val="24"/>
                <w:lang w:eastAsia="en-US"/>
              </w:rPr>
              <w:t>34</w:t>
            </w:r>
            <w:r w:rsidR="00063F08">
              <w:rPr>
                <w:rFonts w:ascii="Times New Roman" w:hAnsi="Times New Roman"/>
                <w:b/>
                <w:sz w:val="24"/>
                <w:szCs w:val="24"/>
                <w:lang w:eastAsia="en-US"/>
              </w:rPr>
              <w:t>0</w:t>
            </w:r>
          </w:p>
        </w:tc>
      </w:tr>
      <w:tr w:rsidR="002F6598" w14:paraId="7A5ACFB8" w14:textId="77777777" w:rsidTr="00321021">
        <w:trPr>
          <w:trHeight w:val="670"/>
        </w:trPr>
        <w:tc>
          <w:tcPr>
            <w:tcW w:w="7479" w:type="dxa"/>
            <w:hideMark/>
          </w:tcPr>
          <w:p w14:paraId="0E118340" w14:textId="77777777" w:rsidR="002F6598" w:rsidRDefault="002F6598">
            <w:pPr>
              <w:pStyle w:val="ad"/>
              <w:spacing w:before="0" w:after="0"/>
              <w:ind w:left="709" w:hanging="567"/>
              <w:jc w:val="both"/>
              <w:rPr>
                <w:rFonts w:ascii="Times New Roman" w:hAnsi="Times New Roman"/>
                <w:b/>
                <w:sz w:val="24"/>
                <w:szCs w:val="24"/>
                <w:lang w:eastAsia="en-US"/>
              </w:rPr>
            </w:pPr>
            <w:r>
              <w:rPr>
                <w:rFonts w:ascii="Times New Roman" w:hAnsi="Times New Roman"/>
                <w:b/>
                <w:sz w:val="24"/>
                <w:szCs w:val="24"/>
                <w:lang w:eastAsia="en-US"/>
              </w:rPr>
              <w:t>3. УСЛОВИЯ РЕАЛИЗАЦИИ ПРОГРАММЫ УЧЕБНОЙ ДИСЦИПЛИНЫ</w:t>
            </w:r>
          </w:p>
        </w:tc>
        <w:tc>
          <w:tcPr>
            <w:tcW w:w="2092" w:type="dxa"/>
            <w:vAlign w:val="bottom"/>
          </w:tcPr>
          <w:p w14:paraId="50E4F368" w14:textId="77777777" w:rsidR="002F6598" w:rsidRDefault="00DC500B" w:rsidP="00321021">
            <w:pPr>
              <w:spacing w:after="0"/>
              <w:jc w:val="center"/>
              <w:rPr>
                <w:rFonts w:ascii="Times New Roman" w:hAnsi="Times New Roman"/>
                <w:b/>
                <w:sz w:val="24"/>
                <w:szCs w:val="24"/>
                <w:lang w:eastAsia="en-US"/>
              </w:rPr>
            </w:pPr>
            <w:r>
              <w:rPr>
                <w:rFonts w:ascii="Times New Roman" w:hAnsi="Times New Roman"/>
                <w:b/>
                <w:sz w:val="24"/>
                <w:szCs w:val="24"/>
                <w:lang w:eastAsia="en-US"/>
              </w:rPr>
              <w:t>344</w:t>
            </w:r>
          </w:p>
        </w:tc>
      </w:tr>
      <w:tr w:rsidR="002F6598" w14:paraId="628BD880" w14:textId="77777777" w:rsidTr="00321021">
        <w:tc>
          <w:tcPr>
            <w:tcW w:w="7479" w:type="dxa"/>
            <w:hideMark/>
          </w:tcPr>
          <w:p w14:paraId="08DFB81D" w14:textId="77777777" w:rsidR="002F6598" w:rsidRDefault="002F6598">
            <w:pPr>
              <w:pStyle w:val="ad"/>
              <w:spacing w:before="0" w:after="0"/>
              <w:ind w:left="709" w:hanging="567"/>
              <w:jc w:val="both"/>
              <w:rPr>
                <w:rFonts w:ascii="Times New Roman" w:hAnsi="Times New Roman"/>
                <w:b/>
                <w:sz w:val="24"/>
                <w:szCs w:val="24"/>
                <w:lang w:eastAsia="en-US"/>
              </w:rPr>
            </w:pPr>
            <w:r>
              <w:rPr>
                <w:rFonts w:ascii="Times New Roman" w:hAnsi="Times New Roman"/>
                <w:b/>
                <w:sz w:val="24"/>
                <w:szCs w:val="24"/>
                <w:lang w:eastAsia="en-US"/>
              </w:rPr>
              <w:t>4. КОНТРОЛЬ И ОЦЕНКА РЕЗУЛЬТАТОВ ОСВОЕНИЯ УЧЕБНОЙ ДИСЦИПЛИНЫ</w:t>
            </w:r>
          </w:p>
        </w:tc>
        <w:tc>
          <w:tcPr>
            <w:tcW w:w="2092" w:type="dxa"/>
            <w:vAlign w:val="bottom"/>
          </w:tcPr>
          <w:p w14:paraId="09A6E42A" w14:textId="77777777" w:rsidR="002F6598" w:rsidRDefault="00DC500B" w:rsidP="00321021">
            <w:pPr>
              <w:spacing w:after="0"/>
              <w:jc w:val="center"/>
              <w:rPr>
                <w:rFonts w:ascii="Times New Roman" w:hAnsi="Times New Roman"/>
                <w:b/>
                <w:sz w:val="24"/>
                <w:szCs w:val="24"/>
                <w:lang w:eastAsia="en-US"/>
              </w:rPr>
            </w:pPr>
            <w:r>
              <w:rPr>
                <w:rFonts w:ascii="Times New Roman" w:hAnsi="Times New Roman"/>
                <w:b/>
                <w:sz w:val="24"/>
                <w:szCs w:val="24"/>
                <w:lang w:eastAsia="en-US"/>
              </w:rPr>
              <w:t>345</w:t>
            </w:r>
          </w:p>
        </w:tc>
      </w:tr>
    </w:tbl>
    <w:p w14:paraId="29FD9E03" w14:textId="77777777" w:rsidR="002F6598" w:rsidRDefault="00740642" w:rsidP="002F6598">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01A3A812" w14:textId="77777777" w:rsidR="00740642" w:rsidRPr="009D16C9" w:rsidRDefault="00BB1DF5" w:rsidP="002F6598">
      <w:pPr>
        <w:spacing w:after="0" w:line="240" w:lineRule="auto"/>
        <w:jc w:val="center"/>
        <w:rPr>
          <w:rFonts w:ascii="Times New Roman" w:hAnsi="Times New Roman"/>
          <w:b/>
          <w:caps/>
          <w:sz w:val="24"/>
          <w:szCs w:val="24"/>
        </w:rPr>
      </w:pPr>
      <w:r w:rsidRPr="009D16C9">
        <w:rPr>
          <w:rFonts w:ascii="Times New Roman" w:hAnsi="Times New Roman"/>
          <w:b/>
          <w:sz w:val="24"/>
          <w:szCs w:val="24"/>
        </w:rPr>
        <w:t>ОП</w:t>
      </w:r>
      <w:r w:rsidR="00740642" w:rsidRPr="009D16C9">
        <w:rPr>
          <w:rFonts w:ascii="Times New Roman" w:hAnsi="Times New Roman"/>
          <w:b/>
          <w:sz w:val="24"/>
          <w:szCs w:val="24"/>
        </w:rPr>
        <w:t>.0</w:t>
      </w:r>
      <w:r w:rsidRPr="009D16C9">
        <w:rPr>
          <w:rFonts w:ascii="Times New Roman" w:hAnsi="Times New Roman"/>
          <w:b/>
          <w:sz w:val="24"/>
          <w:szCs w:val="24"/>
        </w:rPr>
        <w:t>9</w:t>
      </w:r>
      <w:r w:rsidR="00740642" w:rsidRPr="009D16C9">
        <w:rPr>
          <w:rFonts w:ascii="Times New Roman" w:hAnsi="Times New Roman"/>
          <w:b/>
          <w:sz w:val="24"/>
          <w:szCs w:val="24"/>
        </w:rPr>
        <w:t xml:space="preserve"> «</w:t>
      </w:r>
      <w:r w:rsidRPr="009D16C9">
        <w:rPr>
          <w:rFonts w:ascii="Times New Roman" w:hAnsi="Times New Roman"/>
          <w:b/>
          <w:caps/>
          <w:sz w:val="24"/>
          <w:szCs w:val="24"/>
        </w:rPr>
        <w:t>ПРАВОВОЕ ОБЕСПЕЧЕНИЕ ПРОФЕССИОНАЛЬНОЙ ДЕЯТЕЛЬНОСТИ</w:t>
      </w:r>
      <w:r w:rsidR="00740642" w:rsidRPr="009D16C9">
        <w:rPr>
          <w:rFonts w:ascii="Times New Roman" w:hAnsi="Times New Roman"/>
          <w:b/>
          <w:caps/>
          <w:sz w:val="24"/>
          <w:szCs w:val="24"/>
        </w:rPr>
        <w:t>»</w:t>
      </w:r>
    </w:p>
    <w:p w14:paraId="7E7358E2" w14:textId="77777777" w:rsidR="00740642" w:rsidRPr="009D16C9" w:rsidRDefault="00740642" w:rsidP="000901AA">
      <w:pPr>
        <w:spacing w:after="0"/>
        <w:rPr>
          <w:rFonts w:ascii="Times New Roman" w:hAnsi="Times New Roman"/>
          <w:b/>
          <w:sz w:val="24"/>
          <w:szCs w:val="24"/>
        </w:rPr>
      </w:pPr>
    </w:p>
    <w:p w14:paraId="2A25C599" w14:textId="77777777" w:rsidR="00740642" w:rsidRPr="009D16C9" w:rsidRDefault="00740642" w:rsidP="000901AA">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061A4864" w14:textId="77777777" w:rsidR="00740642" w:rsidRPr="009D16C9" w:rsidRDefault="00740642" w:rsidP="000901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BB1DF5" w:rsidRPr="009D16C9">
        <w:rPr>
          <w:rFonts w:ascii="Times New Roman" w:hAnsi="Times New Roman"/>
          <w:sz w:val="24"/>
          <w:szCs w:val="24"/>
        </w:rPr>
        <w:t>ОП</w:t>
      </w:r>
      <w:r w:rsidRPr="009D16C9">
        <w:rPr>
          <w:rFonts w:ascii="Times New Roman" w:hAnsi="Times New Roman"/>
          <w:sz w:val="24"/>
          <w:szCs w:val="24"/>
        </w:rPr>
        <w:t>.0</w:t>
      </w:r>
      <w:r w:rsidR="00BB1DF5" w:rsidRPr="009D16C9">
        <w:rPr>
          <w:rFonts w:ascii="Times New Roman" w:hAnsi="Times New Roman"/>
          <w:sz w:val="24"/>
          <w:szCs w:val="24"/>
        </w:rPr>
        <w:t>9</w:t>
      </w:r>
      <w:r w:rsidRPr="009D16C9">
        <w:rPr>
          <w:rFonts w:ascii="Times New Roman" w:hAnsi="Times New Roman"/>
          <w:sz w:val="24"/>
          <w:szCs w:val="24"/>
        </w:rPr>
        <w:t xml:space="preserve"> «</w:t>
      </w:r>
      <w:r w:rsidR="00BB1DF5" w:rsidRPr="009D16C9">
        <w:rPr>
          <w:rFonts w:ascii="Times New Roman" w:hAnsi="Times New Roman"/>
          <w:sz w:val="24"/>
          <w:szCs w:val="24"/>
        </w:rPr>
        <w:t>Правовое обеспечение профессиональной деятельности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3957D495" w14:textId="77777777" w:rsidR="00740642" w:rsidRPr="009D16C9" w:rsidRDefault="00740642" w:rsidP="000901AA">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w:t>
      </w:r>
      <w:r w:rsidR="00BB1DF5" w:rsidRPr="009D16C9">
        <w:rPr>
          <w:rFonts w:ascii="Times New Roman" w:hAnsi="Times New Roman"/>
          <w:sz w:val="24"/>
          <w:szCs w:val="24"/>
        </w:rPr>
        <w:t xml:space="preserve">ОП.09 «Правовое обеспечение профессиональной деятельности» </w:t>
      </w:r>
      <w:r w:rsidRPr="009D16C9">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 xml:space="preserve">ОК 01 </w:t>
      </w:r>
      <w:r w:rsidR="002F6598">
        <w:rPr>
          <w:rFonts w:ascii="Times New Roman" w:hAnsi="Times New Roman"/>
          <w:spacing w:val="-3"/>
          <w:sz w:val="24"/>
          <w:szCs w:val="24"/>
        </w:rPr>
        <w:sym w:font="Symbol" w:char="F02D"/>
      </w:r>
      <w:r w:rsidRPr="009D16C9">
        <w:rPr>
          <w:rFonts w:ascii="Times New Roman" w:hAnsi="Times New Roman"/>
          <w:spacing w:val="-3"/>
          <w:sz w:val="24"/>
          <w:szCs w:val="24"/>
        </w:rPr>
        <w:t xml:space="preserve"> ОК 06, ОК 09</w:t>
      </w:r>
      <w:r w:rsidR="00321021">
        <w:rPr>
          <w:rFonts w:ascii="Times New Roman" w:hAnsi="Times New Roman"/>
          <w:spacing w:val="-3"/>
          <w:sz w:val="24"/>
          <w:szCs w:val="24"/>
        </w:rPr>
        <w:t xml:space="preserve"> </w:t>
      </w:r>
      <w:r w:rsidR="00321021">
        <w:rPr>
          <w:rFonts w:ascii="Times New Roman" w:hAnsi="Times New Roman"/>
          <w:spacing w:val="-3"/>
          <w:sz w:val="24"/>
          <w:szCs w:val="24"/>
        </w:rPr>
        <w:sym w:font="Symbol" w:char="F02D"/>
      </w:r>
      <w:r w:rsidRPr="009D16C9">
        <w:rPr>
          <w:rFonts w:ascii="Times New Roman" w:hAnsi="Times New Roman"/>
          <w:spacing w:val="-3"/>
          <w:sz w:val="24"/>
          <w:szCs w:val="24"/>
        </w:rPr>
        <w:t xml:space="preserve"> ОК 11, ПК 1.1 – ПК 1.3, ПК 2.1 – ПК 2.5, ПК 3.1 – ПК 3.6, ПК 4.1 – ПК 4.4.</w:t>
      </w:r>
    </w:p>
    <w:p w14:paraId="79833111" w14:textId="77777777" w:rsidR="00740642" w:rsidRPr="009D16C9" w:rsidRDefault="00740642" w:rsidP="000901AA">
      <w:pPr>
        <w:spacing w:after="0"/>
        <w:ind w:firstLine="709"/>
        <w:jc w:val="both"/>
        <w:rPr>
          <w:rFonts w:ascii="Times New Roman" w:hAnsi="Times New Roman"/>
          <w:sz w:val="24"/>
          <w:szCs w:val="24"/>
        </w:rPr>
      </w:pPr>
    </w:p>
    <w:p w14:paraId="38FE4A51" w14:textId="77777777" w:rsidR="00740642" w:rsidRPr="009D16C9" w:rsidRDefault="00740642" w:rsidP="000901AA">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0E75EA0F" w14:textId="77777777" w:rsidR="00740642" w:rsidRPr="009D16C9" w:rsidRDefault="00740642" w:rsidP="000901A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p w14:paraId="5CA0F2C0" w14:textId="77777777" w:rsidR="00740642" w:rsidRPr="009D16C9" w:rsidRDefault="00740642" w:rsidP="000901AA">
      <w:pPr>
        <w:suppressAutoHyphens/>
        <w:spacing w:after="0"/>
        <w:ind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9D16C9" w:rsidRPr="009D16C9" w14:paraId="0E2F397D" w14:textId="77777777" w:rsidTr="006446B9">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258D9D86" w14:textId="77777777" w:rsidR="00740642" w:rsidRPr="009D16C9" w:rsidRDefault="00740642" w:rsidP="000901AA">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44E0D520" w14:textId="77777777" w:rsidR="00740642" w:rsidRPr="009D16C9" w:rsidRDefault="00740642" w:rsidP="000901AA">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005D165A" w14:textId="77777777" w:rsidR="00740642" w:rsidRPr="009D16C9" w:rsidRDefault="00740642" w:rsidP="000901AA">
            <w:pPr>
              <w:spacing w:after="0"/>
              <w:jc w:val="center"/>
              <w:rPr>
                <w:rFonts w:ascii="Times New Roman" w:hAnsi="Times New Roman"/>
                <w:sz w:val="24"/>
                <w:szCs w:val="24"/>
              </w:rPr>
            </w:pPr>
            <w:r w:rsidRPr="009D16C9">
              <w:rPr>
                <w:rFonts w:ascii="Times New Roman" w:hAnsi="Times New Roman"/>
                <w:sz w:val="24"/>
                <w:szCs w:val="24"/>
              </w:rPr>
              <w:t>Знания</w:t>
            </w:r>
          </w:p>
        </w:tc>
      </w:tr>
      <w:tr w:rsidR="00740642" w:rsidRPr="009D16C9" w14:paraId="378E5D8F" w14:textId="77777777" w:rsidTr="006A72EB">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44BD2C21" w14:textId="77777777" w:rsidR="00740642" w:rsidRPr="009D16C9" w:rsidRDefault="00740642" w:rsidP="000901AA">
            <w:pPr>
              <w:spacing w:after="0"/>
              <w:rPr>
                <w:rFonts w:ascii="Times New Roman" w:hAnsi="Times New Roman"/>
                <w:spacing w:val="-3"/>
                <w:sz w:val="24"/>
                <w:szCs w:val="24"/>
              </w:rPr>
            </w:pPr>
            <w:r w:rsidRPr="009D16C9">
              <w:rPr>
                <w:rFonts w:ascii="Times New Roman" w:hAnsi="Times New Roman"/>
                <w:spacing w:val="-3"/>
                <w:sz w:val="24"/>
                <w:szCs w:val="24"/>
              </w:rPr>
              <w:t xml:space="preserve">ОК 01 </w:t>
            </w:r>
            <w:r w:rsidR="002F6598">
              <w:rPr>
                <w:rFonts w:ascii="Times New Roman" w:hAnsi="Times New Roman"/>
                <w:spacing w:val="-3"/>
                <w:sz w:val="24"/>
                <w:szCs w:val="24"/>
              </w:rPr>
              <w:sym w:font="Symbol" w:char="F02D"/>
            </w:r>
            <w:r w:rsidRPr="009D16C9">
              <w:rPr>
                <w:rFonts w:ascii="Times New Roman" w:hAnsi="Times New Roman"/>
                <w:spacing w:val="-3"/>
                <w:sz w:val="24"/>
                <w:szCs w:val="24"/>
              </w:rPr>
              <w:t xml:space="preserve"> ОК 06, ОК 09</w:t>
            </w:r>
            <w:r w:rsidR="006A3AAB">
              <w:rPr>
                <w:rFonts w:ascii="Times New Roman" w:hAnsi="Times New Roman"/>
                <w:spacing w:val="-3"/>
                <w:sz w:val="24"/>
                <w:szCs w:val="24"/>
              </w:rPr>
              <w:t xml:space="preserve"> </w:t>
            </w:r>
            <w:r w:rsidR="00321021">
              <w:rPr>
                <w:rFonts w:ascii="Times New Roman" w:hAnsi="Times New Roman"/>
                <w:spacing w:val="-3"/>
                <w:sz w:val="24"/>
                <w:szCs w:val="24"/>
              </w:rPr>
              <w:t xml:space="preserve"> </w:t>
            </w:r>
            <w:r w:rsidR="00005CB6">
              <w:rPr>
                <w:rFonts w:ascii="Times New Roman" w:hAnsi="Times New Roman"/>
                <w:spacing w:val="-3"/>
                <w:sz w:val="24"/>
                <w:szCs w:val="24"/>
              </w:rPr>
              <w:sym w:font="Symbol" w:char="F02D"/>
            </w:r>
            <w:r w:rsidRPr="009D16C9">
              <w:rPr>
                <w:rFonts w:ascii="Times New Roman" w:hAnsi="Times New Roman"/>
                <w:spacing w:val="-3"/>
                <w:sz w:val="24"/>
                <w:szCs w:val="24"/>
              </w:rPr>
              <w:t xml:space="preserve"> ОК 11, </w:t>
            </w:r>
          </w:p>
          <w:p w14:paraId="2852CD48"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p>
        </w:tc>
        <w:tc>
          <w:tcPr>
            <w:tcW w:w="4017" w:type="dxa"/>
            <w:tcBorders>
              <w:top w:val="single" w:sz="4" w:space="0" w:color="auto"/>
              <w:left w:val="single" w:sz="4" w:space="0" w:color="auto"/>
              <w:right w:val="single" w:sz="4" w:space="0" w:color="auto"/>
            </w:tcBorders>
          </w:tcPr>
          <w:p w14:paraId="0B9A004D" w14:textId="77777777" w:rsidR="006A72EB" w:rsidRPr="009D16C9" w:rsidRDefault="006A72EB" w:rsidP="0009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D16C9">
              <w:rPr>
                <w:rFonts w:ascii="Times New Roman" w:hAnsi="Times New Roman"/>
                <w:sz w:val="24"/>
                <w:szCs w:val="24"/>
              </w:rPr>
              <w:t>защищать свои права в соответствии с трудовым законодательством; применять законы по защите интеллектуальной собственности;</w:t>
            </w:r>
          </w:p>
          <w:p w14:paraId="2E0A45D7" w14:textId="77777777" w:rsidR="00740642" w:rsidRPr="009D16C9" w:rsidRDefault="00740642" w:rsidP="000901AA">
            <w:pPr>
              <w:autoSpaceDE w:val="0"/>
              <w:autoSpaceDN w:val="0"/>
              <w:adjustRightInd w:val="0"/>
              <w:spacing w:after="0"/>
              <w:rPr>
                <w:rFonts w:ascii="Times New Roman" w:hAnsi="Times New Roman"/>
                <w:spacing w:val="-3"/>
                <w:sz w:val="24"/>
                <w:szCs w:val="24"/>
              </w:rPr>
            </w:pPr>
          </w:p>
        </w:tc>
        <w:tc>
          <w:tcPr>
            <w:tcW w:w="4025" w:type="dxa"/>
            <w:tcBorders>
              <w:top w:val="single" w:sz="4" w:space="0" w:color="auto"/>
              <w:left w:val="single" w:sz="4" w:space="0" w:color="auto"/>
              <w:bottom w:val="single" w:sz="4" w:space="0" w:color="auto"/>
              <w:right w:val="single" w:sz="4" w:space="0" w:color="auto"/>
            </w:tcBorders>
          </w:tcPr>
          <w:p w14:paraId="5B2627F7" w14:textId="77777777" w:rsidR="006A72EB" w:rsidRPr="009D16C9" w:rsidRDefault="006A72EB" w:rsidP="0009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D16C9">
              <w:rPr>
                <w:rFonts w:ascii="Times New Roman" w:hAnsi="Times New Roman"/>
                <w:sz w:val="24"/>
                <w:szCs w:val="24"/>
              </w:rPr>
              <w:t xml:space="preserve">права и обязанности работников в сфере профессиональной деятельности; законодательные акты и другие нормативные документы, регулирующие </w:t>
            </w:r>
            <w:bookmarkStart w:id="33" w:name="4ca14"/>
            <w:bookmarkEnd w:id="33"/>
            <w:r w:rsidRPr="009D16C9">
              <w:rPr>
                <w:rFonts w:ascii="Times New Roman" w:hAnsi="Times New Roman"/>
                <w:sz w:val="24"/>
                <w:szCs w:val="24"/>
              </w:rPr>
              <w:t>правоотношения в процессе профессиональной деятельности</w:t>
            </w:r>
          </w:p>
          <w:p w14:paraId="61D806EB" w14:textId="77777777" w:rsidR="00740642" w:rsidRPr="009D16C9" w:rsidRDefault="00740642" w:rsidP="000901AA">
            <w:pPr>
              <w:autoSpaceDE w:val="0"/>
              <w:autoSpaceDN w:val="0"/>
              <w:adjustRightInd w:val="0"/>
              <w:spacing w:after="0"/>
              <w:rPr>
                <w:rFonts w:ascii="Times New Roman" w:hAnsi="Times New Roman"/>
                <w:spacing w:val="-3"/>
                <w:sz w:val="24"/>
                <w:szCs w:val="24"/>
              </w:rPr>
            </w:pPr>
          </w:p>
        </w:tc>
      </w:tr>
    </w:tbl>
    <w:p w14:paraId="6BA7F7E9" w14:textId="77777777" w:rsidR="00740642" w:rsidRPr="009D16C9" w:rsidRDefault="00740642" w:rsidP="000901AA">
      <w:pPr>
        <w:spacing w:after="0"/>
        <w:rPr>
          <w:rFonts w:ascii="Times New Roman" w:hAnsi="Times New Roman"/>
          <w:b/>
          <w:sz w:val="24"/>
          <w:szCs w:val="24"/>
        </w:rPr>
      </w:pPr>
    </w:p>
    <w:p w14:paraId="25DE91FE" w14:textId="77777777" w:rsidR="00740642" w:rsidRDefault="002F6598" w:rsidP="002F6598">
      <w:pPr>
        <w:suppressAutoHyphens/>
        <w:spacing w:after="0"/>
        <w:ind w:firstLine="709"/>
        <w:rPr>
          <w:rFonts w:ascii="Times New Roman" w:hAnsi="Times New Roman"/>
          <w:b/>
          <w:sz w:val="24"/>
          <w:szCs w:val="24"/>
        </w:rPr>
      </w:pPr>
      <w:r>
        <w:rPr>
          <w:rFonts w:ascii="Times New Roman" w:hAnsi="Times New Roman"/>
          <w:b/>
          <w:sz w:val="24"/>
          <w:szCs w:val="24"/>
        </w:rPr>
        <w:br w:type="page"/>
      </w:r>
      <w:r w:rsidR="00740642" w:rsidRPr="009D16C9">
        <w:rPr>
          <w:rFonts w:ascii="Times New Roman" w:hAnsi="Times New Roman"/>
          <w:b/>
          <w:sz w:val="24"/>
          <w:szCs w:val="24"/>
        </w:rPr>
        <w:t>2. СТРУКТУРА И СОДЕРЖАНИЕ УЧЕБНОЙ ДИСЦИПЛИНЫ</w:t>
      </w:r>
    </w:p>
    <w:p w14:paraId="669389EC" w14:textId="77777777" w:rsidR="00063F08" w:rsidRPr="009D16C9" w:rsidRDefault="00063F08" w:rsidP="002F6598">
      <w:pPr>
        <w:suppressAutoHyphens/>
        <w:spacing w:after="0"/>
        <w:ind w:firstLine="709"/>
        <w:rPr>
          <w:rFonts w:ascii="Times New Roman" w:hAnsi="Times New Roman"/>
          <w:b/>
          <w:sz w:val="24"/>
          <w:szCs w:val="24"/>
        </w:rPr>
      </w:pPr>
    </w:p>
    <w:p w14:paraId="451F1BF8" w14:textId="77777777" w:rsidR="00740642" w:rsidRPr="009D16C9" w:rsidRDefault="00740642" w:rsidP="002F6598">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D16C9" w:rsidRPr="009D16C9" w14:paraId="5C2B476E" w14:textId="77777777" w:rsidTr="006446B9">
        <w:trPr>
          <w:trHeight w:val="490"/>
        </w:trPr>
        <w:tc>
          <w:tcPr>
            <w:tcW w:w="4073" w:type="pct"/>
            <w:vAlign w:val="center"/>
          </w:tcPr>
          <w:p w14:paraId="5580CEE3" w14:textId="77777777" w:rsidR="00740642" w:rsidRPr="009D16C9" w:rsidRDefault="00740642" w:rsidP="000901AA">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498DB37B" w14:textId="77777777" w:rsidR="00740642" w:rsidRPr="009D16C9" w:rsidRDefault="00740642" w:rsidP="000901AA">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740642" w:rsidRPr="009D16C9" w14:paraId="6866A351" w14:textId="77777777" w:rsidTr="006446B9">
        <w:trPr>
          <w:trHeight w:val="490"/>
        </w:trPr>
        <w:tc>
          <w:tcPr>
            <w:tcW w:w="4073" w:type="pct"/>
            <w:vAlign w:val="center"/>
          </w:tcPr>
          <w:p w14:paraId="03602753" w14:textId="77777777" w:rsidR="00740642" w:rsidRPr="009D16C9" w:rsidRDefault="00740642" w:rsidP="000901AA">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1AD13EE5" w14:textId="77777777" w:rsidR="00740642" w:rsidRPr="009D16C9" w:rsidRDefault="00CF49B4" w:rsidP="000901AA">
            <w:pPr>
              <w:suppressAutoHyphens/>
              <w:spacing w:after="0"/>
              <w:jc w:val="center"/>
              <w:rPr>
                <w:rFonts w:ascii="Times New Roman" w:hAnsi="Times New Roman"/>
                <w:iCs/>
                <w:sz w:val="24"/>
                <w:szCs w:val="24"/>
              </w:rPr>
            </w:pPr>
            <w:r w:rsidRPr="009D16C9">
              <w:rPr>
                <w:rFonts w:ascii="Times New Roman" w:hAnsi="Times New Roman"/>
                <w:iCs/>
                <w:sz w:val="24"/>
                <w:szCs w:val="24"/>
              </w:rPr>
              <w:t>32</w:t>
            </w:r>
          </w:p>
        </w:tc>
      </w:tr>
      <w:tr w:rsidR="00740642" w:rsidRPr="009D16C9" w14:paraId="07CAC22B" w14:textId="77777777" w:rsidTr="006446B9">
        <w:trPr>
          <w:trHeight w:val="490"/>
        </w:trPr>
        <w:tc>
          <w:tcPr>
            <w:tcW w:w="5000" w:type="pct"/>
            <w:gridSpan w:val="2"/>
            <w:vAlign w:val="center"/>
          </w:tcPr>
          <w:p w14:paraId="4494493F" w14:textId="77777777" w:rsidR="00740642" w:rsidRPr="009D16C9" w:rsidRDefault="00740642" w:rsidP="000901AA">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740642" w:rsidRPr="009D16C9" w14:paraId="08C5E589" w14:textId="77777777" w:rsidTr="006446B9">
        <w:trPr>
          <w:trHeight w:val="490"/>
        </w:trPr>
        <w:tc>
          <w:tcPr>
            <w:tcW w:w="4073" w:type="pct"/>
            <w:vAlign w:val="center"/>
          </w:tcPr>
          <w:p w14:paraId="08879BA7" w14:textId="77777777" w:rsidR="00740642" w:rsidRPr="009D16C9" w:rsidRDefault="00740642" w:rsidP="000901AA">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556B19B4" w14:textId="77777777" w:rsidR="00740642" w:rsidRPr="009D16C9" w:rsidRDefault="00740642" w:rsidP="000901AA">
            <w:pPr>
              <w:suppressAutoHyphens/>
              <w:spacing w:after="0"/>
              <w:jc w:val="center"/>
              <w:rPr>
                <w:rFonts w:ascii="Times New Roman" w:hAnsi="Times New Roman"/>
                <w:iCs/>
                <w:sz w:val="24"/>
                <w:szCs w:val="24"/>
              </w:rPr>
            </w:pPr>
            <w:r w:rsidRPr="009D16C9">
              <w:rPr>
                <w:rFonts w:ascii="Times New Roman" w:hAnsi="Times New Roman"/>
                <w:iCs/>
                <w:sz w:val="24"/>
                <w:szCs w:val="24"/>
              </w:rPr>
              <w:t>2</w:t>
            </w:r>
            <w:r w:rsidR="002F6598">
              <w:rPr>
                <w:rFonts w:ascii="Times New Roman" w:hAnsi="Times New Roman"/>
                <w:iCs/>
                <w:sz w:val="24"/>
                <w:szCs w:val="24"/>
              </w:rPr>
              <w:t>2</w:t>
            </w:r>
          </w:p>
        </w:tc>
      </w:tr>
      <w:tr w:rsidR="00740642" w:rsidRPr="009D16C9" w14:paraId="555E9574" w14:textId="77777777" w:rsidTr="006446B9">
        <w:trPr>
          <w:trHeight w:val="490"/>
        </w:trPr>
        <w:tc>
          <w:tcPr>
            <w:tcW w:w="4073" w:type="pct"/>
            <w:vAlign w:val="center"/>
          </w:tcPr>
          <w:p w14:paraId="2B0375C3" w14:textId="77777777" w:rsidR="00740642" w:rsidRPr="009D16C9" w:rsidRDefault="00740642" w:rsidP="000901AA">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3EC98E22" w14:textId="77777777" w:rsidR="00740642" w:rsidRPr="009D16C9" w:rsidRDefault="00CF49B4" w:rsidP="000901AA">
            <w:pPr>
              <w:suppressAutoHyphens/>
              <w:spacing w:after="0"/>
              <w:jc w:val="center"/>
              <w:rPr>
                <w:rFonts w:ascii="Times New Roman" w:hAnsi="Times New Roman"/>
                <w:iCs/>
                <w:sz w:val="24"/>
                <w:szCs w:val="24"/>
              </w:rPr>
            </w:pPr>
            <w:r w:rsidRPr="009D16C9">
              <w:rPr>
                <w:rFonts w:ascii="Times New Roman" w:hAnsi="Times New Roman"/>
                <w:iCs/>
                <w:sz w:val="24"/>
                <w:szCs w:val="24"/>
              </w:rPr>
              <w:t>10</w:t>
            </w:r>
          </w:p>
        </w:tc>
      </w:tr>
      <w:tr w:rsidR="00740642" w:rsidRPr="009D16C9" w14:paraId="2F92A073" w14:textId="77777777" w:rsidTr="006446B9">
        <w:trPr>
          <w:trHeight w:val="490"/>
        </w:trPr>
        <w:tc>
          <w:tcPr>
            <w:tcW w:w="4073" w:type="pct"/>
            <w:vAlign w:val="center"/>
          </w:tcPr>
          <w:p w14:paraId="28985A95" w14:textId="77777777" w:rsidR="00740642" w:rsidRPr="009D16C9" w:rsidRDefault="002F6598" w:rsidP="000901AA">
            <w:pPr>
              <w:suppressAutoHyphens/>
              <w:spacing w:after="0"/>
              <w:rPr>
                <w:rFonts w:ascii="Times New Roman" w:hAnsi="Times New Roman"/>
                <w:sz w:val="24"/>
                <w:szCs w:val="24"/>
              </w:rPr>
            </w:pPr>
            <w:r>
              <w:rPr>
                <w:rFonts w:ascii="Times New Roman" w:hAnsi="Times New Roman"/>
                <w:sz w:val="24"/>
                <w:szCs w:val="24"/>
              </w:rPr>
              <w:t>с</w:t>
            </w:r>
            <w:r w:rsidR="00740642" w:rsidRPr="009D16C9">
              <w:rPr>
                <w:rFonts w:ascii="Times New Roman" w:hAnsi="Times New Roman"/>
                <w:sz w:val="24"/>
                <w:szCs w:val="24"/>
              </w:rPr>
              <w:t xml:space="preserve">амостоятельная работа </w:t>
            </w:r>
          </w:p>
        </w:tc>
        <w:tc>
          <w:tcPr>
            <w:tcW w:w="927" w:type="pct"/>
            <w:vAlign w:val="center"/>
          </w:tcPr>
          <w:p w14:paraId="77D7DEFE" w14:textId="77777777" w:rsidR="00740642" w:rsidRPr="009D16C9" w:rsidRDefault="00A535B2" w:rsidP="000901AA">
            <w:pPr>
              <w:suppressAutoHyphens/>
              <w:spacing w:after="0"/>
              <w:jc w:val="center"/>
              <w:rPr>
                <w:rFonts w:ascii="Times New Roman" w:hAnsi="Times New Roman"/>
                <w:iCs/>
                <w:sz w:val="24"/>
                <w:szCs w:val="24"/>
              </w:rPr>
            </w:pPr>
            <w:r>
              <w:rPr>
                <w:rFonts w:ascii="Times New Roman" w:hAnsi="Times New Roman"/>
                <w:iCs/>
                <w:sz w:val="24"/>
                <w:szCs w:val="24"/>
              </w:rPr>
              <w:sym w:font="Symbol" w:char="F02D"/>
            </w:r>
          </w:p>
        </w:tc>
      </w:tr>
      <w:tr w:rsidR="00740642" w:rsidRPr="009D16C9" w14:paraId="25CA6A43" w14:textId="77777777" w:rsidTr="006446B9">
        <w:trPr>
          <w:trHeight w:val="490"/>
        </w:trPr>
        <w:tc>
          <w:tcPr>
            <w:tcW w:w="4073" w:type="pct"/>
            <w:vAlign w:val="center"/>
          </w:tcPr>
          <w:p w14:paraId="27221E17" w14:textId="77777777" w:rsidR="00740642" w:rsidRPr="009D16C9" w:rsidRDefault="00740642" w:rsidP="000901AA">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62E928AD" w14:textId="77777777" w:rsidR="00740642" w:rsidRPr="009D16C9" w:rsidRDefault="00740642" w:rsidP="000901AA">
            <w:pPr>
              <w:suppressAutoHyphens/>
              <w:spacing w:after="0"/>
              <w:jc w:val="center"/>
              <w:rPr>
                <w:rFonts w:ascii="Times New Roman" w:hAnsi="Times New Roman"/>
                <w:iCs/>
                <w:sz w:val="24"/>
                <w:szCs w:val="24"/>
              </w:rPr>
            </w:pPr>
          </w:p>
        </w:tc>
      </w:tr>
    </w:tbl>
    <w:p w14:paraId="615B5804" w14:textId="77777777" w:rsidR="00740642" w:rsidRPr="009D16C9" w:rsidRDefault="00740642" w:rsidP="000901AA">
      <w:pPr>
        <w:spacing w:after="0"/>
        <w:rPr>
          <w:rFonts w:ascii="Times New Roman" w:hAnsi="Times New Roman"/>
          <w:b/>
          <w:sz w:val="24"/>
          <w:szCs w:val="24"/>
        </w:rPr>
      </w:pPr>
    </w:p>
    <w:p w14:paraId="084C7CD4" w14:textId="77777777" w:rsidR="00740642" w:rsidRPr="009D16C9" w:rsidRDefault="00740642" w:rsidP="000901AA">
      <w:pPr>
        <w:spacing w:after="0"/>
        <w:rPr>
          <w:rFonts w:ascii="Times New Roman" w:hAnsi="Times New Roman"/>
          <w:b/>
          <w:sz w:val="24"/>
          <w:szCs w:val="24"/>
        </w:rPr>
        <w:sectPr w:rsidR="00740642" w:rsidRPr="009D16C9" w:rsidSect="00AB2DEC">
          <w:pgSz w:w="11906" w:h="16838"/>
          <w:pgMar w:top="567" w:right="850" w:bottom="284" w:left="1701" w:header="708" w:footer="708" w:gutter="0"/>
          <w:cols w:space="720"/>
          <w:docGrid w:linePitch="299"/>
        </w:sectPr>
      </w:pPr>
    </w:p>
    <w:p w14:paraId="795D8FA7" w14:textId="77777777" w:rsidR="00740642" w:rsidRPr="009D16C9" w:rsidRDefault="00740642" w:rsidP="00BB7D00">
      <w:pPr>
        <w:spacing w:after="0"/>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BB7D00">
        <w:rPr>
          <w:rFonts w:ascii="Times New Roman" w:hAnsi="Times New Roman"/>
          <w:b/>
          <w:sz w:val="24"/>
          <w:szCs w:val="24"/>
        </w:rPr>
        <w:t xml:space="preserve"> ОП.09 «Правовое обеспечение профессиональной деятельности»</w:t>
      </w:r>
    </w:p>
    <w:p w14:paraId="155CF42E" w14:textId="77777777" w:rsidR="00740642" w:rsidRPr="009D16C9" w:rsidRDefault="00740642" w:rsidP="00D674FC">
      <w:pPr>
        <w:spacing w:after="0" w:line="240" w:lineRule="auto"/>
        <w:ind w:left="709"/>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9566"/>
        <w:gridCol w:w="1214"/>
        <w:gridCol w:w="1680"/>
      </w:tblGrid>
      <w:tr w:rsidR="009D16C9" w:rsidRPr="009D16C9" w14:paraId="68C606EE" w14:textId="77777777" w:rsidTr="00CF49B4">
        <w:trPr>
          <w:trHeight w:val="20"/>
        </w:trPr>
        <w:tc>
          <w:tcPr>
            <w:tcW w:w="817" w:type="pct"/>
            <w:tcBorders>
              <w:top w:val="single" w:sz="4" w:space="0" w:color="auto"/>
              <w:left w:val="single" w:sz="4" w:space="0" w:color="auto"/>
              <w:bottom w:val="single" w:sz="4" w:space="0" w:color="auto"/>
              <w:right w:val="single" w:sz="4" w:space="0" w:color="auto"/>
            </w:tcBorders>
            <w:hideMark/>
          </w:tcPr>
          <w:p w14:paraId="2A103B97"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3207" w:type="pct"/>
            <w:tcBorders>
              <w:top w:val="single" w:sz="4" w:space="0" w:color="auto"/>
              <w:left w:val="single" w:sz="4" w:space="0" w:color="auto"/>
              <w:bottom w:val="single" w:sz="4" w:space="0" w:color="auto"/>
              <w:right w:val="single" w:sz="4" w:space="0" w:color="auto"/>
            </w:tcBorders>
            <w:hideMark/>
          </w:tcPr>
          <w:p w14:paraId="4BCAD025"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3E9FEF70"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Объем часов</w:t>
            </w:r>
          </w:p>
        </w:tc>
        <w:tc>
          <w:tcPr>
            <w:tcW w:w="566" w:type="pct"/>
            <w:tcBorders>
              <w:top w:val="single" w:sz="4" w:space="0" w:color="auto"/>
              <w:left w:val="single" w:sz="4" w:space="0" w:color="auto"/>
              <w:bottom w:val="single" w:sz="4" w:space="0" w:color="auto"/>
              <w:right w:val="single" w:sz="4" w:space="0" w:color="auto"/>
            </w:tcBorders>
            <w:hideMark/>
          </w:tcPr>
          <w:p w14:paraId="18B166EB"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Осваиваемые элементы компетенций</w:t>
            </w:r>
          </w:p>
        </w:tc>
      </w:tr>
      <w:tr w:rsidR="00CF49B4" w:rsidRPr="009D16C9" w14:paraId="26F9D450" w14:textId="77777777" w:rsidTr="00CF49B4">
        <w:trPr>
          <w:trHeight w:val="20"/>
        </w:trPr>
        <w:tc>
          <w:tcPr>
            <w:tcW w:w="817" w:type="pct"/>
            <w:tcBorders>
              <w:top w:val="single" w:sz="4" w:space="0" w:color="auto"/>
              <w:left w:val="single" w:sz="4" w:space="0" w:color="auto"/>
              <w:bottom w:val="single" w:sz="4" w:space="0" w:color="auto"/>
              <w:right w:val="single" w:sz="4" w:space="0" w:color="auto"/>
            </w:tcBorders>
            <w:hideMark/>
          </w:tcPr>
          <w:p w14:paraId="1004D632"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1</w:t>
            </w:r>
          </w:p>
        </w:tc>
        <w:tc>
          <w:tcPr>
            <w:tcW w:w="3207" w:type="pct"/>
            <w:tcBorders>
              <w:top w:val="single" w:sz="4" w:space="0" w:color="auto"/>
              <w:left w:val="single" w:sz="4" w:space="0" w:color="auto"/>
              <w:bottom w:val="single" w:sz="4" w:space="0" w:color="auto"/>
              <w:right w:val="single" w:sz="4" w:space="0" w:color="auto"/>
            </w:tcBorders>
            <w:hideMark/>
          </w:tcPr>
          <w:p w14:paraId="2499E7B3"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2</w:t>
            </w:r>
          </w:p>
        </w:tc>
        <w:tc>
          <w:tcPr>
            <w:tcW w:w="410" w:type="pct"/>
            <w:tcBorders>
              <w:top w:val="single" w:sz="4" w:space="0" w:color="auto"/>
              <w:left w:val="single" w:sz="4" w:space="0" w:color="auto"/>
              <w:bottom w:val="single" w:sz="4" w:space="0" w:color="auto"/>
              <w:right w:val="single" w:sz="4" w:space="0" w:color="auto"/>
            </w:tcBorders>
            <w:vAlign w:val="center"/>
            <w:hideMark/>
          </w:tcPr>
          <w:p w14:paraId="3F5A85F5"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3</w:t>
            </w:r>
          </w:p>
        </w:tc>
        <w:tc>
          <w:tcPr>
            <w:tcW w:w="566" w:type="pct"/>
            <w:tcBorders>
              <w:top w:val="single" w:sz="4" w:space="0" w:color="auto"/>
              <w:left w:val="single" w:sz="4" w:space="0" w:color="auto"/>
              <w:bottom w:val="single" w:sz="4" w:space="0" w:color="auto"/>
              <w:right w:val="single" w:sz="4" w:space="0" w:color="auto"/>
            </w:tcBorders>
            <w:hideMark/>
          </w:tcPr>
          <w:p w14:paraId="0ED1F03C" w14:textId="77777777" w:rsidR="00CF49B4" w:rsidRPr="009D16C9" w:rsidRDefault="00CF49B4" w:rsidP="00D674FC">
            <w:pPr>
              <w:spacing w:after="0" w:line="240" w:lineRule="auto"/>
              <w:jc w:val="center"/>
              <w:rPr>
                <w:rFonts w:ascii="Times New Roman" w:hAnsi="Times New Roman"/>
                <w:b/>
                <w:bCs/>
              </w:rPr>
            </w:pPr>
            <w:r w:rsidRPr="009D16C9">
              <w:rPr>
                <w:rFonts w:ascii="Times New Roman" w:hAnsi="Times New Roman"/>
                <w:b/>
                <w:bCs/>
              </w:rPr>
              <w:t>4</w:t>
            </w:r>
          </w:p>
        </w:tc>
      </w:tr>
      <w:tr w:rsidR="00376C05" w:rsidRPr="009D16C9" w14:paraId="5D06D802" w14:textId="77777777" w:rsidTr="00697774">
        <w:trPr>
          <w:trHeight w:val="20"/>
        </w:trPr>
        <w:tc>
          <w:tcPr>
            <w:tcW w:w="4024" w:type="pct"/>
            <w:gridSpan w:val="2"/>
            <w:tcBorders>
              <w:top w:val="single" w:sz="4" w:space="0" w:color="auto"/>
              <w:left w:val="single" w:sz="4" w:space="0" w:color="auto"/>
              <w:bottom w:val="single" w:sz="4" w:space="0" w:color="auto"/>
              <w:right w:val="single" w:sz="4" w:space="0" w:color="auto"/>
            </w:tcBorders>
            <w:hideMark/>
          </w:tcPr>
          <w:p w14:paraId="5952C279" w14:textId="77777777" w:rsidR="00376C05" w:rsidRPr="00BB7D00" w:rsidRDefault="00376C05" w:rsidP="00D674FC">
            <w:pPr>
              <w:spacing w:after="0" w:line="240" w:lineRule="auto"/>
              <w:rPr>
                <w:rFonts w:ascii="Times New Roman" w:hAnsi="Times New Roman"/>
                <w:b/>
                <w:bCs/>
              </w:rPr>
            </w:pPr>
            <w:r w:rsidRPr="00BB7D00">
              <w:rPr>
                <w:rFonts w:ascii="Times New Roman" w:hAnsi="Times New Roman"/>
                <w:b/>
                <w:bCs/>
                <w:iCs/>
              </w:rPr>
              <w:t>Раздел 1 Правовое регулирование производственных отношений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56FB8BC0" w14:textId="77777777" w:rsidR="00376C05" w:rsidRPr="009D16C9" w:rsidRDefault="00376C05" w:rsidP="00D674FC">
            <w:pPr>
              <w:spacing w:after="0" w:line="240" w:lineRule="auto"/>
              <w:jc w:val="center"/>
              <w:rPr>
                <w:rFonts w:ascii="Times New Roman" w:hAnsi="Times New Roman"/>
                <w:b/>
                <w:bCs/>
              </w:rPr>
            </w:pPr>
            <w:r w:rsidRPr="009D16C9">
              <w:rPr>
                <w:rFonts w:ascii="Times New Roman" w:hAnsi="Times New Roman"/>
                <w:b/>
                <w:bCs/>
              </w:rPr>
              <w:t>8</w:t>
            </w:r>
          </w:p>
        </w:tc>
        <w:tc>
          <w:tcPr>
            <w:tcW w:w="566" w:type="pct"/>
            <w:tcBorders>
              <w:top w:val="single" w:sz="4" w:space="0" w:color="auto"/>
              <w:left w:val="single" w:sz="4" w:space="0" w:color="auto"/>
              <w:bottom w:val="single" w:sz="4" w:space="0" w:color="auto"/>
              <w:right w:val="single" w:sz="4" w:space="0" w:color="auto"/>
            </w:tcBorders>
          </w:tcPr>
          <w:p w14:paraId="0B2D1EE4" w14:textId="77777777" w:rsidR="00376C05" w:rsidRPr="009D16C9" w:rsidRDefault="00376C05" w:rsidP="00D674FC">
            <w:pPr>
              <w:spacing w:after="0" w:line="240" w:lineRule="auto"/>
              <w:rPr>
                <w:rFonts w:ascii="Times New Roman" w:hAnsi="Times New Roman"/>
                <w:b/>
              </w:rPr>
            </w:pPr>
          </w:p>
        </w:tc>
      </w:tr>
      <w:tr w:rsidR="009D16C9" w:rsidRPr="009D16C9" w14:paraId="06D04973"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6A99B3FE" w14:textId="77777777" w:rsidR="00BB7D00" w:rsidRPr="00BB7D00" w:rsidRDefault="00CF49B4" w:rsidP="00D674FC">
            <w:pPr>
              <w:spacing w:after="0" w:line="240" w:lineRule="auto"/>
              <w:rPr>
                <w:rFonts w:ascii="Times New Roman" w:hAnsi="Times New Roman"/>
                <w:b/>
              </w:rPr>
            </w:pPr>
            <w:r w:rsidRPr="00BB7D00">
              <w:rPr>
                <w:rFonts w:ascii="Times New Roman" w:hAnsi="Times New Roman"/>
                <w:b/>
              </w:rPr>
              <w:t>Тема 1.1</w:t>
            </w:r>
          </w:p>
          <w:p w14:paraId="259B0D5D" w14:textId="77777777" w:rsidR="00CF49B4" w:rsidRPr="009D16C9" w:rsidRDefault="00CF49B4" w:rsidP="00BB7D00">
            <w:pPr>
              <w:spacing w:after="0" w:line="240" w:lineRule="auto"/>
              <w:rPr>
                <w:rFonts w:ascii="Times New Roman" w:hAnsi="Times New Roman"/>
                <w:b/>
                <w:bCs/>
              </w:rPr>
            </w:pPr>
            <w:r w:rsidRPr="00BB7D00">
              <w:rPr>
                <w:rFonts w:ascii="Times New Roman" w:hAnsi="Times New Roman"/>
                <w:b/>
              </w:rPr>
              <w:t>Правовое положение субъектов предпринимательской деятельности. Индивидуальный предприниматель и его правовой статус</w:t>
            </w:r>
          </w:p>
        </w:tc>
        <w:tc>
          <w:tcPr>
            <w:tcW w:w="3207" w:type="pct"/>
            <w:tcBorders>
              <w:top w:val="single" w:sz="4" w:space="0" w:color="auto"/>
              <w:left w:val="single" w:sz="4" w:space="0" w:color="auto"/>
              <w:bottom w:val="single" w:sz="4" w:space="0" w:color="auto"/>
              <w:right w:val="single" w:sz="4" w:space="0" w:color="auto"/>
            </w:tcBorders>
          </w:tcPr>
          <w:p w14:paraId="485C6673" w14:textId="77777777" w:rsidR="00CF49B4" w:rsidRPr="009D16C9" w:rsidRDefault="00CF49B4" w:rsidP="00D674FC">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10" w:type="pct"/>
            <w:tcBorders>
              <w:top w:val="single" w:sz="4" w:space="0" w:color="auto"/>
              <w:left w:val="single" w:sz="4" w:space="0" w:color="auto"/>
              <w:bottom w:val="single" w:sz="4" w:space="0" w:color="auto"/>
              <w:right w:val="single" w:sz="4" w:space="0" w:color="auto"/>
            </w:tcBorders>
            <w:vAlign w:val="center"/>
            <w:hideMark/>
          </w:tcPr>
          <w:p w14:paraId="1BD3366D" w14:textId="77777777" w:rsidR="00CF49B4" w:rsidRPr="00BB7D00" w:rsidRDefault="00CF49B4" w:rsidP="00D674FC">
            <w:pPr>
              <w:spacing w:after="0" w:line="240" w:lineRule="auto"/>
              <w:jc w:val="center"/>
              <w:rPr>
                <w:rFonts w:ascii="Times New Roman" w:hAnsi="Times New Roman"/>
                <w:b/>
                <w:bCs/>
              </w:rPr>
            </w:pPr>
            <w:r w:rsidRPr="00BB7D00">
              <w:rPr>
                <w:rFonts w:ascii="Times New Roman" w:hAnsi="Times New Roman"/>
                <w:b/>
                <w:bCs/>
              </w:rPr>
              <w:t>4</w:t>
            </w:r>
          </w:p>
        </w:tc>
        <w:tc>
          <w:tcPr>
            <w:tcW w:w="566" w:type="pct"/>
            <w:vMerge w:val="restart"/>
            <w:tcBorders>
              <w:top w:val="single" w:sz="4" w:space="0" w:color="auto"/>
              <w:left w:val="single" w:sz="4" w:space="0" w:color="auto"/>
              <w:bottom w:val="single" w:sz="4" w:space="0" w:color="auto"/>
              <w:right w:val="single" w:sz="4" w:space="0" w:color="auto"/>
            </w:tcBorders>
            <w:hideMark/>
          </w:tcPr>
          <w:p w14:paraId="10DBB59D" w14:textId="77777777" w:rsidR="00697774" w:rsidRPr="009D16C9" w:rsidRDefault="00697774" w:rsidP="00D674FC">
            <w:pPr>
              <w:spacing w:after="0" w:line="240" w:lineRule="auto"/>
              <w:rPr>
                <w:rFonts w:ascii="Times New Roman" w:hAnsi="Times New Roman"/>
                <w:spacing w:val="-3"/>
              </w:rPr>
            </w:pPr>
            <w:r w:rsidRPr="009D16C9">
              <w:rPr>
                <w:rFonts w:ascii="Times New Roman" w:hAnsi="Times New Roman"/>
                <w:spacing w:val="-3"/>
              </w:rPr>
              <w:t xml:space="preserve">ОК 01 </w:t>
            </w:r>
            <w:r w:rsidR="00BB7D00">
              <w:rPr>
                <w:rFonts w:ascii="Times New Roman" w:hAnsi="Times New Roman"/>
                <w:spacing w:val="-3"/>
              </w:rPr>
              <w:sym w:font="Symbol" w:char="F02D"/>
            </w:r>
            <w:r w:rsidRPr="009D16C9">
              <w:rPr>
                <w:rFonts w:ascii="Times New Roman" w:hAnsi="Times New Roman"/>
                <w:spacing w:val="-3"/>
              </w:rPr>
              <w:t xml:space="preserve"> ОК 06, ОК 09</w:t>
            </w:r>
            <w:r w:rsidR="00321021">
              <w:rPr>
                <w:rFonts w:ascii="Times New Roman" w:hAnsi="Times New Roman"/>
                <w:spacing w:val="-3"/>
              </w:rPr>
              <w:t xml:space="preserve"> </w:t>
            </w:r>
            <w:r w:rsidR="00321021">
              <w:rPr>
                <w:rFonts w:ascii="Times New Roman" w:hAnsi="Times New Roman"/>
                <w:spacing w:val="-3"/>
              </w:rPr>
              <w:sym w:font="Symbol" w:char="F02D"/>
            </w:r>
            <w:r w:rsidRPr="009D16C9">
              <w:rPr>
                <w:rFonts w:ascii="Times New Roman" w:hAnsi="Times New Roman"/>
                <w:spacing w:val="-3"/>
              </w:rPr>
              <w:t xml:space="preserve"> ОК 11, </w:t>
            </w:r>
          </w:p>
          <w:p w14:paraId="57D2FC7C" w14:textId="77777777" w:rsidR="00697774" w:rsidRPr="009D16C9" w:rsidRDefault="00697774" w:rsidP="00D674FC">
            <w:pPr>
              <w:spacing w:after="0" w:line="240" w:lineRule="auto"/>
              <w:rPr>
                <w:rFonts w:ascii="Times New Roman" w:hAnsi="Times New Roman"/>
                <w:spacing w:val="-3"/>
              </w:rPr>
            </w:pPr>
            <w:r w:rsidRPr="009D16C9">
              <w:rPr>
                <w:rFonts w:ascii="Times New Roman" w:hAnsi="Times New Roman"/>
                <w:spacing w:val="-3"/>
              </w:rPr>
              <w:t>ПК 1.1 – ПК 1.3</w:t>
            </w:r>
          </w:p>
          <w:p w14:paraId="542D0094" w14:textId="77777777" w:rsidR="00697774" w:rsidRPr="009D16C9" w:rsidRDefault="00697774" w:rsidP="00D674FC">
            <w:pPr>
              <w:spacing w:after="0" w:line="240" w:lineRule="auto"/>
              <w:rPr>
                <w:rFonts w:ascii="Times New Roman" w:hAnsi="Times New Roman"/>
                <w:spacing w:val="-3"/>
              </w:rPr>
            </w:pPr>
            <w:r w:rsidRPr="009D16C9">
              <w:rPr>
                <w:rFonts w:ascii="Times New Roman" w:hAnsi="Times New Roman"/>
                <w:spacing w:val="-3"/>
              </w:rPr>
              <w:t>ПК 2.1 – ПК 2.5</w:t>
            </w:r>
          </w:p>
          <w:p w14:paraId="5D7C1E4E" w14:textId="77777777" w:rsidR="00697774" w:rsidRPr="009D16C9" w:rsidRDefault="00697774" w:rsidP="00D674FC">
            <w:pPr>
              <w:spacing w:after="0" w:line="240" w:lineRule="auto"/>
              <w:rPr>
                <w:rFonts w:ascii="Times New Roman" w:hAnsi="Times New Roman"/>
                <w:spacing w:val="-3"/>
              </w:rPr>
            </w:pPr>
            <w:r w:rsidRPr="009D16C9">
              <w:rPr>
                <w:rFonts w:ascii="Times New Roman" w:hAnsi="Times New Roman"/>
                <w:spacing w:val="-3"/>
              </w:rPr>
              <w:t>ПК 3.1 – ПК 3.6</w:t>
            </w:r>
          </w:p>
          <w:p w14:paraId="7DA38FCB" w14:textId="77777777" w:rsidR="00CF49B4" w:rsidRPr="009D16C9" w:rsidRDefault="00697774" w:rsidP="00D674FC">
            <w:pPr>
              <w:spacing w:after="0" w:line="240" w:lineRule="auto"/>
              <w:rPr>
                <w:rFonts w:ascii="Times New Roman" w:hAnsi="Times New Roman"/>
                <w:b/>
              </w:rPr>
            </w:pPr>
            <w:r w:rsidRPr="009D16C9">
              <w:rPr>
                <w:rFonts w:ascii="Times New Roman" w:hAnsi="Times New Roman"/>
                <w:spacing w:val="-3"/>
              </w:rPr>
              <w:t>ПК 4.1 – ПК 4.4</w:t>
            </w:r>
          </w:p>
        </w:tc>
      </w:tr>
      <w:tr w:rsidR="001F6337" w:rsidRPr="009D16C9" w14:paraId="2013017A"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E6710"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AE4CA0B" w14:textId="77777777" w:rsidR="001F6337" w:rsidRPr="009D16C9" w:rsidRDefault="001F6337" w:rsidP="00D674FC">
            <w:pPr>
              <w:spacing w:after="0" w:line="240" w:lineRule="auto"/>
              <w:rPr>
                <w:rFonts w:ascii="Times New Roman" w:hAnsi="Times New Roman"/>
              </w:rPr>
            </w:pPr>
            <w:r w:rsidRPr="009D16C9">
              <w:rPr>
                <w:rFonts w:ascii="Times New Roman" w:hAnsi="Times New Roman"/>
                <w:bCs/>
              </w:rPr>
              <w:t>1.Понятие предпринимательской деятельности с позиции действующего законодательства</w:t>
            </w:r>
          </w:p>
        </w:tc>
        <w:tc>
          <w:tcPr>
            <w:tcW w:w="0" w:type="auto"/>
            <w:vMerge w:val="restart"/>
            <w:tcBorders>
              <w:top w:val="single" w:sz="4" w:space="0" w:color="auto"/>
              <w:left w:val="single" w:sz="4" w:space="0" w:color="auto"/>
              <w:right w:val="single" w:sz="4" w:space="0" w:color="auto"/>
            </w:tcBorders>
            <w:hideMark/>
          </w:tcPr>
          <w:p w14:paraId="3628044E"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9E500" w14:textId="77777777" w:rsidR="001F6337" w:rsidRPr="009D16C9" w:rsidRDefault="001F6337" w:rsidP="00D674FC">
            <w:pPr>
              <w:spacing w:after="0" w:line="240" w:lineRule="auto"/>
              <w:rPr>
                <w:rFonts w:ascii="Times New Roman" w:hAnsi="Times New Roman"/>
                <w:b/>
              </w:rPr>
            </w:pPr>
          </w:p>
        </w:tc>
      </w:tr>
      <w:tr w:rsidR="001F6337" w:rsidRPr="009D16C9" w14:paraId="262636BF"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C5BF2"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04D0165A" w14:textId="77777777" w:rsidR="001F6337" w:rsidRPr="009D16C9" w:rsidRDefault="001F6337" w:rsidP="00D674FC">
            <w:pPr>
              <w:spacing w:after="0" w:line="240" w:lineRule="auto"/>
              <w:rPr>
                <w:rFonts w:ascii="Times New Roman" w:hAnsi="Times New Roman"/>
              </w:rPr>
            </w:pPr>
            <w:r w:rsidRPr="009D16C9">
              <w:rPr>
                <w:rFonts w:ascii="Times New Roman" w:hAnsi="Times New Roman"/>
                <w:bCs/>
              </w:rPr>
              <w:t>2.Виды субъектов предпринимательской деятельности и их правовые особенности.</w:t>
            </w:r>
          </w:p>
        </w:tc>
        <w:tc>
          <w:tcPr>
            <w:tcW w:w="0" w:type="auto"/>
            <w:vMerge/>
            <w:tcBorders>
              <w:left w:val="single" w:sz="4" w:space="0" w:color="auto"/>
              <w:right w:val="single" w:sz="4" w:space="0" w:color="auto"/>
            </w:tcBorders>
            <w:vAlign w:val="center"/>
            <w:hideMark/>
          </w:tcPr>
          <w:p w14:paraId="3DF64074"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3801A" w14:textId="77777777" w:rsidR="001F6337" w:rsidRPr="009D16C9" w:rsidRDefault="001F6337" w:rsidP="00D674FC">
            <w:pPr>
              <w:spacing w:after="0" w:line="240" w:lineRule="auto"/>
              <w:rPr>
                <w:rFonts w:ascii="Times New Roman" w:hAnsi="Times New Roman"/>
                <w:b/>
              </w:rPr>
            </w:pPr>
          </w:p>
        </w:tc>
      </w:tr>
      <w:tr w:rsidR="001F6337" w:rsidRPr="009D16C9" w14:paraId="14525C41"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F3F0"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0FB0FAA8"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3.Порядок регистрации индивидуального предпринимателя, его правоспособность, ответственность, правовые основы прекращения деятельности.</w:t>
            </w:r>
          </w:p>
        </w:tc>
        <w:tc>
          <w:tcPr>
            <w:tcW w:w="0" w:type="auto"/>
            <w:vMerge/>
            <w:tcBorders>
              <w:left w:val="single" w:sz="4" w:space="0" w:color="auto"/>
              <w:bottom w:val="single" w:sz="4" w:space="0" w:color="auto"/>
              <w:right w:val="single" w:sz="4" w:space="0" w:color="auto"/>
            </w:tcBorders>
            <w:vAlign w:val="center"/>
            <w:hideMark/>
          </w:tcPr>
          <w:p w14:paraId="138CC8EA"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4703C" w14:textId="77777777" w:rsidR="001F6337" w:rsidRPr="009D16C9" w:rsidRDefault="001F6337" w:rsidP="00D674FC">
            <w:pPr>
              <w:spacing w:after="0" w:line="240" w:lineRule="auto"/>
              <w:rPr>
                <w:rFonts w:ascii="Times New Roman" w:hAnsi="Times New Roman"/>
                <w:b/>
              </w:rPr>
            </w:pPr>
          </w:p>
        </w:tc>
      </w:tr>
      <w:tr w:rsidR="00CF49B4" w:rsidRPr="009D16C9" w14:paraId="1DDFE815"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9F4C4" w14:textId="77777777" w:rsidR="00CF49B4" w:rsidRPr="009D16C9" w:rsidRDefault="00CF49B4"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11FE429" w14:textId="77777777" w:rsidR="00CF49B4" w:rsidRPr="009D16C9" w:rsidRDefault="00CF49B4"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2F80D462" w14:textId="77777777" w:rsidR="00CF49B4" w:rsidRPr="009D16C9" w:rsidRDefault="00CF49B4" w:rsidP="00D674FC">
            <w:pPr>
              <w:spacing w:after="0" w:line="240" w:lineRule="auto"/>
              <w:jc w:val="center"/>
              <w:rPr>
                <w:rFonts w:ascii="Times New Roman" w:hAnsi="Times New Roman"/>
                <w:b/>
              </w:rPr>
            </w:pPr>
            <w:r w:rsidRPr="009D16C9">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0851F" w14:textId="77777777" w:rsidR="00CF49B4" w:rsidRPr="009D16C9" w:rsidRDefault="00CF49B4" w:rsidP="00D674FC">
            <w:pPr>
              <w:spacing w:after="0" w:line="240" w:lineRule="auto"/>
              <w:rPr>
                <w:rFonts w:ascii="Times New Roman" w:hAnsi="Times New Roman"/>
                <w:b/>
              </w:rPr>
            </w:pPr>
          </w:p>
        </w:tc>
      </w:tr>
      <w:tr w:rsidR="00CF49B4" w:rsidRPr="009D16C9" w14:paraId="74832E81"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71DCF" w14:textId="77777777" w:rsidR="00CF49B4" w:rsidRPr="009D16C9" w:rsidRDefault="00CF49B4"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249F602C" w14:textId="77777777" w:rsidR="00CF49B4" w:rsidRPr="009D16C9" w:rsidRDefault="00CF49B4" w:rsidP="00D674FC">
            <w:pPr>
              <w:spacing w:after="0" w:line="240" w:lineRule="auto"/>
              <w:rPr>
                <w:rFonts w:ascii="Times New Roman" w:hAnsi="Times New Roman"/>
              </w:rPr>
            </w:pPr>
            <w:r w:rsidRPr="009D16C9">
              <w:rPr>
                <w:rFonts w:ascii="Times New Roman" w:hAnsi="Times New Roman"/>
                <w:bCs/>
              </w:rPr>
              <w:t>Подготовка документов для регистрации в качестве индивидуального предпринимателя. Определение вида ответственности за незаконную предпринимательскую деятельность</w:t>
            </w:r>
          </w:p>
        </w:tc>
        <w:tc>
          <w:tcPr>
            <w:tcW w:w="410" w:type="pct"/>
            <w:tcBorders>
              <w:top w:val="single" w:sz="4" w:space="0" w:color="auto"/>
              <w:left w:val="single" w:sz="4" w:space="0" w:color="auto"/>
              <w:bottom w:val="single" w:sz="4" w:space="0" w:color="auto"/>
              <w:right w:val="single" w:sz="4" w:space="0" w:color="auto"/>
            </w:tcBorders>
          </w:tcPr>
          <w:p w14:paraId="113946E3" w14:textId="77777777" w:rsidR="00CF49B4" w:rsidRPr="009D16C9" w:rsidRDefault="00697774" w:rsidP="00D674FC">
            <w:pPr>
              <w:spacing w:after="0" w:line="240" w:lineRule="auto"/>
              <w:ind w:firstLine="28"/>
              <w:jc w:val="center"/>
              <w:rPr>
                <w:rFonts w:ascii="Times New Roman" w:hAnsi="Times New Roman"/>
              </w:rPr>
            </w:pPr>
            <w:r w:rsidRPr="009D16C9">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13034" w14:textId="77777777" w:rsidR="00CF49B4" w:rsidRPr="009D16C9" w:rsidRDefault="00CF49B4" w:rsidP="00D674FC">
            <w:pPr>
              <w:spacing w:after="0" w:line="240" w:lineRule="auto"/>
              <w:rPr>
                <w:rFonts w:ascii="Times New Roman" w:hAnsi="Times New Roman"/>
                <w:b/>
              </w:rPr>
            </w:pPr>
          </w:p>
        </w:tc>
      </w:tr>
      <w:tr w:rsidR="00CF49B4" w:rsidRPr="009D16C9" w14:paraId="47C2E261"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BEF1E" w14:textId="77777777" w:rsidR="00CF49B4" w:rsidRPr="009D16C9" w:rsidRDefault="00CF49B4"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vAlign w:val="bottom"/>
            <w:hideMark/>
          </w:tcPr>
          <w:p w14:paraId="64312D3C" w14:textId="77777777" w:rsidR="00190B77" w:rsidRPr="009D16C9" w:rsidRDefault="008D7565" w:rsidP="00190B77">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4DA140BF" w14:textId="77777777" w:rsidR="00CF49B4" w:rsidRPr="009D16C9" w:rsidRDefault="00190B77" w:rsidP="00190B77">
            <w:pPr>
              <w:spacing w:after="0" w:line="240" w:lineRule="auto"/>
              <w:rPr>
                <w:rFonts w:ascii="Times New Roman" w:hAnsi="Times New Roman"/>
                <w:b/>
              </w:rPr>
            </w:pPr>
            <w:r w:rsidRPr="009D16C9">
              <w:rPr>
                <w:rFonts w:ascii="Times New Roman" w:hAnsi="Times New Roman"/>
              </w:rPr>
              <w:t>Оформление практической работы</w:t>
            </w:r>
          </w:p>
        </w:tc>
        <w:tc>
          <w:tcPr>
            <w:tcW w:w="410" w:type="pct"/>
            <w:tcBorders>
              <w:top w:val="single" w:sz="4" w:space="0" w:color="auto"/>
              <w:left w:val="single" w:sz="4" w:space="0" w:color="auto"/>
              <w:bottom w:val="single" w:sz="4" w:space="0" w:color="auto"/>
              <w:right w:val="single" w:sz="4" w:space="0" w:color="auto"/>
            </w:tcBorders>
            <w:vAlign w:val="center"/>
            <w:hideMark/>
          </w:tcPr>
          <w:p w14:paraId="3E3DB315" w14:textId="77777777" w:rsidR="00CF49B4" w:rsidRPr="009D16C9" w:rsidRDefault="00625536" w:rsidP="00D674FC">
            <w:pPr>
              <w:spacing w:after="0" w:line="240" w:lineRule="auto"/>
              <w:jc w:val="center"/>
              <w:rPr>
                <w:rFonts w:ascii="Times New Roman" w:hAnsi="Times New Roman"/>
                <w:b/>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C0258" w14:textId="77777777" w:rsidR="00CF49B4" w:rsidRPr="009D16C9" w:rsidRDefault="00CF49B4" w:rsidP="00D674FC">
            <w:pPr>
              <w:spacing w:after="0" w:line="240" w:lineRule="auto"/>
              <w:rPr>
                <w:rFonts w:ascii="Times New Roman" w:hAnsi="Times New Roman"/>
                <w:b/>
              </w:rPr>
            </w:pPr>
          </w:p>
        </w:tc>
      </w:tr>
      <w:tr w:rsidR="009D16C9" w:rsidRPr="009D16C9" w14:paraId="6E62A0FB"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hideMark/>
          </w:tcPr>
          <w:p w14:paraId="1A73791C" w14:textId="77777777" w:rsidR="00BB7D00" w:rsidRDefault="00CF49B4" w:rsidP="00D674FC">
            <w:pPr>
              <w:spacing w:after="0" w:line="240" w:lineRule="auto"/>
              <w:rPr>
                <w:rFonts w:ascii="Times New Roman" w:hAnsi="Times New Roman"/>
                <w:b/>
              </w:rPr>
            </w:pPr>
            <w:r w:rsidRPr="00BB7D00">
              <w:rPr>
                <w:rFonts w:ascii="Times New Roman" w:hAnsi="Times New Roman"/>
                <w:b/>
              </w:rPr>
              <w:t>Тема 1. 2</w:t>
            </w:r>
          </w:p>
          <w:p w14:paraId="5AF9E0CA" w14:textId="77777777" w:rsidR="00CF49B4" w:rsidRPr="00BB7D00" w:rsidRDefault="00CF49B4" w:rsidP="00D674FC">
            <w:pPr>
              <w:spacing w:after="0" w:line="240" w:lineRule="auto"/>
              <w:rPr>
                <w:rFonts w:ascii="Times New Roman" w:hAnsi="Times New Roman"/>
                <w:b/>
                <w:bCs/>
              </w:rPr>
            </w:pPr>
            <w:r w:rsidRPr="00BB7D00">
              <w:rPr>
                <w:rFonts w:ascii="Times New Roman" w:hAnsi="Times New Roman"/>
                <w:b/>
              </w:rPr>
              <w:t>Организация правовой деятельности юридического лица, банкротство</w:t>
            </w:r>
          </w:p>
        </w:tc>
        <w:tc>
          <w:tcPr>
            <w:tcW w:w="3207" w:type="pct"/>
            <w:tcBorders>
              <w:top w:val="single" w:sz="4" w:space="0" w:color="auto"/>
              <w:left w:val="single" w:sz="4" w:space="0" w:color="auto"/>
              <w:bottom w:val="single" w:sz="4" w:space="0" w:color="auto"/>
              <w:right w:val="single" w:sz="4" w:space="0" w:color="auto"/>
            </w:tcBorders>
            <w:hideMark/>
          </w:tcPr>
          <w:p w14:paraId="3F31995F" w14:textId="77777777" w:rsidR="00CF49B4" w:rsidRPr="009D16C9" w:rsidRDefault="00CF49B4"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6CD5B23E" w14:textId="77777777" w:rsidR="00CF49B4" w:rsidRPr="00625536" w:rsidRDefault="00CF49B4" w:rsidP="00D674FC">
            <w:pPr>
              <w:spacing w:after="0" w:line="240" w:lineRule="auto"/>
              <w:jc w:val="center"/>
              <w:rPr>
                <w:rFonts w:ascii="Times New Roman" w:hAnsi="Times New Roman"/>
                <w:b/>
                <w:bCs/>
              </w:rPr>
            </w:pPr>
            <w:r w:rsidRPr="00625536">
              <w:rPr>
                <w:rFonts w:ascii="Times New Roman" w:hAnsi="Times New Roman"/>
                <w:b/>
                <w:bCs/>
              </w:rPr>
              <w:t>4</w:t>
            </w:r>
          </w:p>
        </w:tc>
        <w:tc>
          <w:tcPr>
            <w:tcW w:w="566" w:type="pct"/>
            <w:vMerge w:val="restart"/>
            <w:tcBorders>
              <w:top w:val="single" w:sz="4" w:space="0" w:color="auto"/>
              <w:left w:val="single" w:sz="4" w:space="0" w:color="auto"/>
              <w:bottom w:val="single" w:sz="4" w:space="0" w:color="auto"/>
              <w:right w:val="single" w:sz="4" w:space="0" w:color="auto"/>
            </w:tcBorders>
          </w:tcPr>
          <w:p w14:paraId="5D23E178" w14:textId="77777777" w:rsidR="00321021" w:rsidRDefault="00321021"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448D96A1"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06D876C2"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3950A2E7"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65865B1F" w14:textId="77777777" w:rsidR="00CF49B4" w:rsidRPr="009D16C9" w:rsidRDefault="00BB7D00" w:rsidP="00BB7D00">
            <w:pPr>
              <w:spacing w:after="0" w:line="240" w:lineRule="auto"/>
              <w:rPr>
                <w:rFonts w:ascii="Times New Roman" w:hAnsi="Times New Roman"/>
                <w:b/>
              </w:rPr>
            </w:pPr>
            <w:r w:rsidRPr="009D16C9">
              <w:rPr>
                <w:rFonts w:ascii="Times New Roman" w:hAnsi="Times New Roman"/>
                <w:spacing w:val="-3"/>
              </w:rPr>
              <w:t>ПК 4.1 – ПК 4.4</w:t>
            </w:r>
          </w:p>
        </w:tc>
      </w:tr>
      <w:tr w:rsidR="001F6337" w:rsidRPr="009D16C9" w14:paraId="69E317E7"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6AC87"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58D58DE2" w14:textId="77777777" w:rsidR="001F6337" w:rsidRPr="009D16C9" w:rsidRDefault="001F6337" w:rsidP="00D674FC">
            <w:pPr>
              <w:spacing w:after="0" w:line="240" w:lineRule="auto"/>
              <w:rPr>
                <w:rFonts w:ascii="Times New Roman" w:hAnsi="Times New Roman"/>
                <w:bCs/>
              </w:rPr>
            </w:pPr>
            <w:r w:rsidRPr="009D16C9">
              <w:rPr>
                <w:rFonts w:ascii="Times New Roman" w:hAnsi="Times New Roman"/>
              </w:rPr>
              <w:t>1.Юридическое лицо: понятие, признаки, порядок регистрации, способы и правовые последствия ликвидации.(включая банкротство)</w:t>
            </w:r>
          </w:p>
        </w:tc>
        <w:tc>
          <w:tcPr>
            <w:tcW w:w="0" w:type="auto"/>
            <w:vMerge w:val="restart"/>
            <w:tcBorders>
              <w:top w:val="single" w:sz="4" w:space="0" w:color="auto"/>
              <w:left w:val="single" w:sz="4" w:space="0" w:color="auto"/>
              <w:right w:val="single" w:sz="4" w:space="0" w:color="auto"/>
            </w:tcBorders>
            <w:hideMark/>
          </w:tcPr>
          <w:p w14:paraId="13B104F3"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79CB2" w14:textId="77777777" w:rsidR="001F6337" w:rsidRPr="009D16C9" w:rsidRDefault="001F6337" w:rsidP="00D674FC">
            <w:pPr>
              <w:spacing w:after="0" w:line="240" w:lineRule="auto"/>
              <w:rPr>
                <w:rFonts w:ascii="Times New Roman" w:hAnsi="Times New Roman"/>
                <w:b/>
              </w:rPr>
            </w:pPr>
          </w:p>
        </w:tc>
      </w:tr>
      <w:tr w:rsidR="001F6337" w:rsidRPr="009D16C9" w14:paraId="6CAA8A83"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8DE72"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D1A99F8"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2.Организационно-правовые формы юридического лица. Ответственность юридического  лица</w:t>
            </w:r>
          </w:p>
        </w:tc>
        <w:tc>
          <w:tcPr>
            <w:tcW w:w="0" w:type="auto"/>
            <w:vMerge/>
            <w:tcBorders>
              <w:left w:val="single" w:sz="4" w:space="0" w:color="auto"/>
              <w:right w:val="single" w:sz="4" w:space="0" w:color="auto"/>
            </w:tcBorders>
            <w:vAlign w:val="center"/>
            <w:hideMark/>
          </w:tcPr>
          <w:p w14:paraId="0091C824"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7C918" w14:textId="77777777" w:rsidR="001F6337" w:rsidRPr="009D16C9" w:rsidRDefault="001F6337" w:rsidP="00D674FC">
            <w:pPr>
              <w:spacing w:after="0" w:line="240" w:lineRule="auto"/>
              <w:rPr>
                <w:rFonts w:ascii="Times New Roman" w:hAnsi="Times New Roman"/>
                <w:b/>
              </w:rPr>
            </w:pPr>
          </w:p>
        </w:tc>
      </w:tr>
      <w:tr w:rsidR="001F6337" w:rsidRPr="009D16C9" w14:paraId="4649A6D3"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0C570"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tcPr>
          <w:p w14:paraId="7DF351A5"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3.Хозяйственные споры, их виды и порядок  их  рассмотрения</w:t>
            </w:r>
          </w:p>
        </w:tc>
        <w:tc>
          <w:tcPr>
            <w:tcW w:w="0" w:type="auto"/>
            <w:vMerge/>
            <w:tcBorders>
              <w:left w:val="single" w:sz="4" w:space="0" w:color="auto"/>
              <w:bottom w:val="single" w:sz="4" w:space="0" w:color="auto"/>
              <w:right w:val="single" w:sz="4" w:space="0" w:color="auto"/>
            </w:tcBorders>
            <w:vAlign w:val="center"/>
            <w:hideMark/>
          </w:tcPr>
          <w:p w14:paraId="7A901FB9"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DF4EC" w14:textId="77777777" w:rsidR="001F6337" w:rsidRPr="009D16C9" w:rsidRDefault="001F6337" w:rsidP="00D674FC">
            <w:pPr>
              <w:spacing w:after="0" w:line="240" w:lineRule="auto"/>
              <w:rPr>
                <w:rFonts w:ascii="Times New Roman" w:hAnsi="Times New Roman"/>
                <w:b/>
              </w:rPr>
            </w:pPr>
          </w:p>
        </w:tc>
      </w:tr>
      <w:tr w:rsidR="001F6337" w:rsidRPr="009D16C9" w14:paraId="24AE31F6"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1C31F"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CF74743"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3575CEBA" w14:textId="77777777" w:rsidR="001F6337" w:rsidRPr="00BB7D00" w:rsidRDefault="001F6337" w:rsidP="00D674FC">
            <w:pPr>
              <w:spacing w:after="0" w:line="240" w:lineRule="auto"/>
              <w:jc w:val="center"/>
              <w:rPr>
                <w:rFonts w:ascii="Times New Roman" w:hAnsi="Times New Roman"/>
                <w:b/>
                <w:bCs/>
              </w:rPr>
            </w:pPr>
            <w:r w:rsidRPr="00BB7D00">
              <w:rPr>
                <w:rFonts w:ascii="Times New Roman" w:hAnsi="Times New Roman"/>
                <w:b/>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72F1" w14:textId="77777777" w:rsidR="001F6337" w:rsidRPr="009D16C9" w:rsidRDefault="001F6337" w:rsidP="00D674FC">
            <w:pPr>
              <w:spacing w:after="0" w:line="240" w:lineRule="auto"/>
              <w:rPr>
                <w:rFonts w:ascii="Times New Roman" w:hAnsi="Times New Roman"/>
                <w:b/>
              </w:rPr>
            </w:pPr>
          </w:p>
        </w:tc>
      </w:tr>
      <w:tr w:rsidR="001F6337" w:rsidRPr="009D16C9" w14:paraId="736E1ECE"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F7CDD"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52260399"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Оформление учредительных документов юридического лица</w:t>
            </w:r>
          </w:p>
        </w:tc>
        <w:tc>
          <w:tcPr>
            <w:tcW w:w="410" w:type="pct"/>
            <w:tcBorders>
              <w:top w:val="single" w:sz="4" w:space="0" w:color="auto"/>
              <w:left w:val="single" w:sz="4" w:space="0" w:color="auto"/>
              <w:bottom w:val="single" w:sz="4" w:space="0" w:color="auto"/>
              <w:right w:val="single" w:sz="4" w:space="0" w:color="auto"/>
            </w:tcBorders>
            <w:vAlign w:val="center"/>
            <w:hideMark/>
          </w:tcPr>
          <w:p w14:paraId="1764F234"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C84C4" w14:textId="77777777" w:rsidR="001F6337" w:rsidRPr="009D16C9" w:rsidRDefault="001F6337" w:rsidP="00D674FC">
            <w:pPr>
              <w:spacing w:after="0" w:line="240" w:lineRule="auto"/>
              <w:rPr>
                <w:rFonts w:ascii="Times New Roman" w:hAnsi="Times New Roman"/>
                <w:b/>
              </w:rPr>
            </w:pPr>
          </w:p>
        </w:tc>
      </w:tr>
      <w:tr w:rsidR="001F6337" w:rsidRPr="009D16C9" w14:paraId="477EC0F9"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0A93D"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48897249" w14:textId="77777777" w:rsidR="00190B77" w:rsidRPr="009D16C9" w:rsidRDefault="008D7565" w:rsidP="00190B77">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5BF22E4A" w14:textId="77777777" w:rsidR="001F6337" w:rsidRPr="009D16C9" w:rsidRDefault="00190B77" w:rsidP="00190B77">
            <w:pPr>
              <w:spacing w:after="0" w:line="240" w:lineRule="auto"/>
              <w:rPr>
                <w:rFonts w:ascii="Times New Roman" w:hAnsi="Times New Roman"/>
                <w:b/>
              </w:rPr>
            </w:pPr>
            <w:r w:rsidRPr="009D16C9">
              <w:rPr>
                <w:rFonts w:ascii="Times New Roman" w:hAnsi="Times New Roman"/>
              </w:rPr>
              <w:t>Оформление практической работы</w:t>
            </w:r>
          </w:p>
        </w:tc>
        <w:tc>
          <w:tcPr>
            <w:tcW w:w="410" w:type="pct"/>
            <w:tcBorders>
              <w:top w:val="single" w:sz="4" w:space="0" w:color="auto"/>
              <w:left w:val="single" w:sz="4" w:space="0" w:color="auto"/>
              <w:bottom w:val="single" w:sz="4" w:space="0" w:color="auto"/>
              <w:right w:val="single" w:sz="4" w:space="0" w:color="auto"/>
            </w:tcBorders>
            <w:vAlign w:val="bottom"/>
            <w:hideMark/>
          </w:tcPr>
          <w:p w14:paraId="74E6A991" w14:textId="77777777" w:rsidR="001F6337" w:rsidRPr="009D16C9" w:rsidRDefault="00625536" w:rsidP="00D674FC">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413F7" w14:textId="77777777" w:rsidR="001F6337" w:rsidRPr="009D16C9" w:rsidRDefault="001F6337" w:rsidP="00D674FC">
            <w:pPr>
              <w:spacing w:after="0" w:line="240" w:lineRule="auto"/>
              <w:rPr>
                <w:rFonts w:ascii="Times New Roman" w:hAnsi="Times New Roman"/>
                <w:b/>
              </w:rPr>
            </w:pPr>
          </w:p>
        </w:tc>
      </w:tr>
      <w:tr w:rsidR="001F6337" w:rsidRPr="009D16C9" w14:paraId="4D01262E" w14:textId="77777777" w:rsidTr="00697774">
        <w:trPr>
          <w:trHeight w:val="20"/>
        </w:trPr>
        <w:tc>
          <w:tcPr>
            <w:tcW w:w="4024" w:type="pct"/>
            <w:gridSpan w:val="2"/>
            <w:tcBorders>
              <w:top w:val="single" w:sz="4" w:space="0" w:color="auto"/>
              <w:left w:val="single" w:sz="4" w:space="0" w:color="auto"/>
              <w:bottom w:val="single" w:sz="4" w:space="0" w:color="auto"/>
              <w:right w:val="single" w:sz="4" w:space="0" w:color="auto"/>
            </w:tcBorders>
            <w:hideMark/>
          </w:tcPr>
          <w:p w14:paraId="64BDECEB" w14:textId="77777777" w:rsidR="001F6337" w:rsidRPr="00BB7D00" w:rsidRDefault="001F6337" w:rsidP="00D674FC">
            <w:pPr>
              <w:spacing w:after="0" w:line="240" w:lineRule="auto"/>
              <w:rPr>
                <w:rFonts w:ascii="Times New Roman" w:hAnsi="Times New Roman"/>
                <w:b/>
                <w:bCs/>
              </w:rPr>
            </w:pPr>
            <w:r w:rsidRPr="00BB7D00">
              <w:rPr>
                <w:rFonts w:ascii="Times New Roman" w:hAnsi="Times New Roman"/>
                <w:b/>
              </w:rPr>
              <w:t>Раздел 2 Труд и социальная защита</w:t>
            </w:r>
          </w:p>
        </w:tc>
        <w:tc>
          <w:tcPr>
            <w:tcW w:w="410" w:type="pct"/>
            <w:tcBorders>
              <w:top w:val="single" w:sz="4" w:space="0" w:color="auto"/>
              <w:left w:val="single" w:sz="4" w:space="0" w:color="auto"/>
              <w:bottom w:val="single" w:sz="4" w:space="0" w:color="auto"/>
              <w:right w:val="single" w:sz="4" w:space="0" w:color="auto"/>
            </w:tcBorders>
            <w:vAlign w:val="bottom"/>
            <w:hideMark/>
          </w:tcPr>
          <w:p w14:paraId="6536D2C1" w14:textId="77777777" w:rsidR="001F6337" w:rsidRPr="00BB7D00" w:rsidRDefault="001F6337" w:rsidP="00D674FC">
            <w:pPr>
              <w:spacing w:after="0" w:line="240" w:lineRule="auto"/>
              <w:jc w:val="center"/>
              <w:rPr>
                <w:rFonts w:ascii="Times New Roman" w:hAnsi="Times New Roman"/>
                <w:b/>
                <w:bCs/>
              </w:rPr>
            </w:pPr>
            <w:r w:rsidRPr="00BB7D00">
              <w:rPr>
                <w:rFonts w:ascii="Times New Roman" w:hAnsi="Times New Roman"/>
                <w:b/>
                <w:bCs/>
              </w:rPr>
              <w:t>2</w:t>
            </w:r>
            <w:r w:rsidR="00711384">
              <w:rPr>
                <w:rFonts w:ascii="Times New Roman" w:hAnsi="Times New Roman"/>
                <w:b/>
                <w:bCs/>
              </w:rPr>
              <w:t>2</w:t>
            </w:r>
          </w:p>
        </w:tc>
        <w:tc>
          <w:tcPr>
            <w:tcW w:w="566" w:type="pct"/>
            <w:tcBorders>
              <w:top w:val="single" w:sz="4" w:space="0" w:color="auto"/>
              <w:left w:val="single" w:sz="4" w:space="0" w:color="auto"/>
              <w:bottom w:val="single" w:sz="4" w:space="0" w:color="auto"/>
              <w:right w:val="single" w:sz="4" w:space="0" w:color="auto"/>
            </w:tcBorders>
          </w:tcPr>
          <w:p w14:paraId="034018B9" w14:textId="77777777" w:rsidR="001F6337" w:rsidRPr="009D16C9" w:rsidRDefault="001F6337" w:rsidP="00D674FC">
            <w:pPr>
              <w:spacing w:after="0" w:line="240" w:lineRule="auto"/>
              <w:rPr>
                <w:rFonts w:ascii="Times New Roman" w:hAnsi="Times New Roman"/>
                <w:b/>
                <w:bCs/>
              </w:rPr>
            </w:pPr>
          </w:p>
        </w:tc>
      </w:tr>
      <w:tr w:rsidR="009D16C9" w:rsidRPr="009D16C9" w14:paraId="425612E5"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40229CAA" w14:textId="77777777" w:rsidR="00BB7D00" w:rsidRPr="00BB7D00" w:rsidRDefault="001F6337" w:rsidP="00D674FC">
            <w:pPr>
              <w:spacing w:after="0" w:line="240" w:lineRule="auto"/>
              <w:rPr>
                <w:rFonts w:ascii="Times New Roman" w:hAnsi="Times New Roman"/>
                <w:b/>
              </w:rPr>
            </w:pPr>
            <w:r w:rsidRPr="00BB7D00">
              <w:rPr>
                <w:rFonts w:ascii="Times New Roman" w:hAnsi="Times New Roman"/>
                <w:b/>
              </w:rPr>
              <w:t xml:space="preserve">Тема 2.1 </w:t>
            </w:r>
          </w:p>
          <w:p w14:paraId="0AE0EA19" w14:textId="77777777" w:rsidR="001F6337" w:rsidRPr="00BB7D00" w:rsidRDefault="001F6337" w:rsidP="00D674FC">
            <w:pPr>
              <w:spacing w:after="0" w:line="240" w:lineRule="auto"/>
              <w:rPr>
                <w:rFonts w:ascii="Times New Roman" w:hAnsi="Times New Roman"/>
                <w:b/>
              </w:rPr>
            </w:pPr>
            <w:r w:rsidRPr="00BB7D00">
              <w:rPr>
                <w:rFonts w:ascii="Times New Roman" w:hAnsi="Times New Roman"/>
                <w:b/>
              </w:rPr>
              <w:t>Трудовой кодекс как источник трудового законодательства Субъекты трудовых правоотношений</w:t>
            </w:r>
          </w:p>
          <w:p w14:paraId="7181675E" w14:textId="77777777" w:rsidR="001F6337" w:rsidRPr="009D16C9" w:rsidRDefault="001F6337" w:rsidP="00D674FC">
            <w:pPr>
              <w:spacing w:after="0" w:line="240" w:lineRule="auto"/>
              <w:rPr>
                <w:rFonts w:ascii="Times New Roman" w:hAnsi="Times New Roman"/>
                <w:b/>
                <w:bCs/>
              </w:rPr>
            </w:pPr>
          </w:p>
          <w:p w14:paraId="0C677A63"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hideMark/>
          </w:tcPr>
          <w:p w14:paraId="78CED78B"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322FD673" w14:textId="77777777" w:rsidR="001F6337" w:rsidRPr="00625536" w:rsidRDefault="001F6337" w:rsidP="00D674FC">
            <w:pPr>
              <w:spacing w:after="0" w:line="240" w:lineRule="auto"/>
              <w:jc w:val="center"/>
              <w:rPr>
                <w:rFonts w:ascii="Times New Roman" w:hAnsi="Times New Roman"/>
                <w:b/>
                <w:bCs/>
              </w:rPr>
            </w:pPr>
            <w:r w:rsidRPr="00625536">
              <w:rPr>
                <w:rFonts w:ascii="Times New Roman" w:hAnsi="Times New Roman"/>
                <w:b/>
                <w:bCs/>
              </w:rPr>
              <w:t>4</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042C36E"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4C504201"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3E0101B2"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47AAE1A1"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019EC0C6"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73041BD2"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FA00C"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tcPr>
          <w:p w14:paraId="074BF542" w14:textId="77777777" w:rsidR="001F6337" w:rsidRPr="009D16C9" w:rsidRDefault="001F6337" w:rsidP="00D674FC">
            <w:pPr>
              <w:spacing w:after="0" w:line="240" w:lineRule="auto"/>
              <w:rPr>
                <w:rFonts w:ascii="Times New Roman" w:hAnsi="Times New Roman"/>
                <w:bCs/>
              </w:rPr>
            </w:pPr>
            <w:r w:rsidRPr="009D16C9">
              <w:rPr>
                <w:rFonts w:ascii="Times New Roman" w:hAnsi="Times New Roman"/>
              </w:rPr>
              <w:t>1.Трудовые правоотношения: понятие, виды, порядок возникновения и регулирования, субъекты, в соответствии с ТК РФ</w:t>
            </w:r>
          </w:p>
        </w:tc>
        <w:tc>
          <w:tcPr>
            <w:tcW w:w="0" w:type="auto"/>
            <w:vMerge w:val="restart"/>
            <w:tcBorders>
              <w:top w:val="single" w:sz="4" w:space="0" w:color="auto"/>
              <w:left w:val="single" w:sz="4" w:space="0" w:color="auto"/>
              <w:right w:val="single" w:sz="4" w:space="0" w:color="auto"/>
            </w:tcBorders>
            <w:hideMark/>
          </w:tcPr>
          <w:p w14:paraId="080C9310"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2751F" w14:textId="77777777" w:rsidR="001F6337" w:rsidRPr="009D16C9" w:rsidRDefault="001F6337" w:rsidP="00D674FC">
            <w:pPr>
              <w:spacing w:after="0" w:line="240" w:lineRule="auto"/>
              <w:rPr>
                <w:rFonts w:ascii="Times New Roman" w:hAnsi="Times New Roman"/>
                <w:b/>
                <w:bCs/>
              </w:rPr>
            </w:pPr>
          </w:p>
        </w:tc>
      </w:tr>
      <w:tr w:rsidR="001F6337" w:rsidRPr="009D16C9" w14:paraId="05E2425A"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C4743"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tcPr>
          <w:p w14:paraId="0F36DED6"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2.Понятие субъекта трудовых правоотношений,  и порядок защиты его  прав.</w:t>
            </w:r>
          </w:p>
        </w:tc>
        <w:tc>
          <w:tcPr>
            <w:tcW w:w="0" w:type="auto"/>
            <w:vMerge/>
            <w:tcBorders>
              <w:left w:val="single" w:sz="4" w:space="0" w:color="auto"/>
              <w:right w:val="single" w:sz="4" w:space="0" w:color="auto"/>
            </w:tcBorders>
            <w:vAlign w:val="center"/>
            <w:hideMark/>
          </w:tcPr>
          <w:p w14:paraId="470F7735"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D0053" w14:textId="77777777" w:rsidR="001F6337" w:rsidRPr="009D16C9" w:rsidRDefault="001F6337" w:rsidP="00D674FC">
            <w:pPr>
              <w:spacing w:after="0" w:line="240" w:lineRule="auto"/>
              <w:rPr>
                <w:rFonts w:ascii="Times New Roman" w:hAnsi="Times New Roman"/>
                <w:b/>
                <w:bCs/>
              </w:rPr>
            </w:pPr>
          </w:p>
        </w:tc>
      </w:tr>
      <w:tr w:rsidR="001F6337" w:rsidRPr="009D16C9" w14:paraId="6E1654B2"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83423"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tcPr>
          <w:p w14:paraId="3F94FA75"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3.Трудовой договор : содержание, заключение, оформление,  расторжение Права и обязанности сторон по договору.</w:t>
            </w:r>
          </w:p>
        </w:tc>
        <w:tc>
          <w:tcPr>
            <w:tcW w:w="0" w:type="auto"/>
            <w:vMerge/>
            <w:tcBorders>
              <w:left w:val="single" w:sz="4" w:space="0" w:color="auto"/>
              <w:right w:val="single" w:sz="4" w:space="0" w:color="auto"/>
            </w:tcBorders>
            <w:vAlign w:val="center"/>
            <w:hideMark/>
          </w:tcPr>
          <w:p w14:paraId="515928E1"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2196D" w14:textId="77777777" w:rsidR="001F6337" w:rsidRPr="009D16C9" w:rsidRDefault="001F6337" w:rsidP="00D674FC">
            <w:pPr>
              <w:spacing w:after="0" w:line="240" w:lineRule="auto"/>
              <w:rPr>
                <w:rFonts w:ascii="Times New Roman" w:hAnsi="Times New Roman"/>
                <w:b/>
                <w:bCs/>
              </w:rPr>
            </w:pPr>
          </w:p>
        </w:tc>
      </w:tr>
      <w:tr w:rsidR="001F6337" w:rsidRPr="009D16C9" w14:paraId="785C5755"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C124B"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vAlign w:val="center"/>
            <w:hideMark/>
          </w:tcPr>
          <w:p w14:paraId="6F16BB28"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 xml:space="preserve">4.Понятие рабочего времени, его виды и правовое регулирование. </w:t>
            </w:r>
          </w:p>
        </w:tc>
        <w:tc>
          <w:tcPr>
            <w:tcW w:w="0" w:type="auto"/>
            <w:vMerge/>
            <w:tcBorders>
              <w:left w:val="single" w:sz="4" w:space="0" w:color="auto"/>
              <w:right w:val="single" w:sz="4" w:space="0" w:color="auto"/>
            </w:tcBorders>
            <w:vAlign w:val="center"/>
            <w:hideMark/>
          </w:tcPr>
          <w:p w14:paraId="5616EDA8"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8373F" w14:textId="77777777" w:rsidR="001F6337" w:rsidRPr="009D16C9" w:rsidRDefault="001F6337" w:rsidP="00D674FC">
            <w:pPr>
              <w:spacing w:after="0" w:line="240" w:lineRule="auto"/>
              <w:rPr>
                <w:rFonts w:ascii="Times New Roman" w:hAnsi="Times New Roman"/>
                <w:b/>
                <w:bCs/>
              </w:rPr>
            </w:pPr>
          </w:p>
        </w:tc>
      </w:tr>
      <w:tr w:rsidR="001F6337" w:rsidRPr="009D16C9" w14:paraId="2594D57E"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F43DB"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vAlign w:val="center"/>
            <w:hideMark/>
          </w:tcPr>
          <w:p w14:paraId="582AD24B"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5.Понятие  времени отдыха, его виды и правовое регулирование.</w:t>
            </w:r>
          </w:p>
        </w:tc>
        <w:tc>
          <w:tcPr>
            <w:tcW w:w="0" w:type="auto"/>
            <w:vMerge/>
            <w:tcBorders>
              <w:left w:val="single" w:sz="4" w:space="0" w:color="auto"/>
              <w:right w:val="single" w:sz="4" w:space="0" w:color="auto"/>
            </w:tcBorders>
            <w:vAlign w:val="center"/>
            <w:hideMark/>
          </w:tcPr>
          <w:p w14:paraId="7DD267C0"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32F28" w14:textId="77777777" w:rsidR="001F6337" w:rsidRPr="009D16C9" w:rsidRDefault="001F6337" w:rsidP="00D674FC">
            <w:pPr>
              <w:spacing w:after="0" w:line="240" w:lineRule="auto"/>
              <w:rPr>
                <w:rFonts w:ascii="Times New Roman" w:hAnsi="Times New Roman"/>
                <w:b/>
                <w:bCs/>
              </w:rPr>
            </w:pPr>
          </w:p>
        </w:tc>
      </w:tr>
      <w:tr w:rsidR="001F6337" w:rsidRPr="009D16C9" w14:paraId="0A014F47"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F12F2"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hideMark/>
          </w:tcPr>
          <w:p w14:paraId="7816B563"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6.Оплата труда по трудовому законодательству: понятие, формы, порядок выплаты. Ответственность</w:t>
            </w:r>
          </w:p>
        </w:tc>
        <w:tc>
          <w:tcPr>
            <w:tcW w:w="0" w:type="auto"/>
            <w:vMerge/>
            <w:tcBorders>
              <w:left w:val="single" w:sz="4" w:space="0" w:color="auto"/>
              <w:bottom w:val="single" w:sz="4" w:space="0" w:color="auto"/>
              <w:right w:val="single" w:sz="4" w:space="0" w:color="auto"/>
            </w:tcBorders>
            <w:vAlign w:val="center"/>
            <w:hideMark/>
          </w:tcPr>
          <w:p w14:paraId="1A399140"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60883" w14:textId="77777777" w:rsidR="001F6337" w:rsidRPr="009D16C9" w:rsidRDefault="001F6337" w:rsidP="00D674FC">
            <w:pPr>
              <w:spacing w:after="0" w:line="240" w:lineRule="auto"/>
              <w:rPr>
                <w:rFonts w:ascii="Times New Roman" w:hAnsi="Times New Roman"/>
                <w:b/>
                <w:bCs/>
              </w:rPr>
            </w:pPr>
          </w:p>
        </w:tc>
      </w:tr>
      <w:tr w:rsidR="001F6337" w:rsidRPr="009D16C9" w14:paraId="14F97C03"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B076B"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hideMark/>
          </w:tcPr>
          <w:p w14:paraId="2C688FA7"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425BD634" w14:textId="77777777" w:rsidR="001F6337" w:rsidRPr="00BB7D00" w:rsidRDefault="001F6337" w:rsidP="00D674FC">
            <w:pPr>
              <w:spacing w:after="0" w:line="240" w:lineRule="auto"/>
              <w:jc w:val="center"/>
              <w:rPr>
                <w:rFonts w:ascii="Times New Roman" w:hAnsi="Times New Roman"/>
                <w:b/>
                <w:bCs/>
              </w:rPr>
            </w:pPr>
            <w:r w:rsidRPr="00BB7D00">
              <w:rPr>
                <w:rFonts w:ascii="Times New Roman" w:hAnsi="Times New Roman"/>
                <w:b/>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56F3E" w14:textId="77777777" w:rsidR="001F6337" w:rsidRPr="009D16C9" w:rsidRDefault="001F6337" w:rsidP="00D674FC">
            <w:pPr>
              <w:spacing w:after="0" w:line="240" w:lineRule="auto"/>
              <w:rPr>
                <w:rFonts w:ascii="Times New Roman" w:hAnsi="Times New Roman"/>
                <w:b/>
                <w:bCs/>
              </w:rPr>
            </w:pPr>
          </w:p>
        </w:tc>
      </w:tr>
      <w:tr w:rsidR="001F6337" w:rsidRPr="009D16C9" w14:paraId="42F1F64D"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73470"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hideMark/>
          </w:tcPr>
          <w:p w14:paraId="0F43931E"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Составление трудового договора</w:t>
            </w:r>
          </w:p>
        </w:tc>
        <w:tc>
          <w:tcPr>
            <w:tcW w:w="410" w:type="pct"/>
            <w:tcBorders>
              <w:top w:val="single" w:sz="4" w:space="0" w:color="auto"/>
              <w:left w:val="single" w:sz="4" w:space="0" w:color="auto"/>
              <w:bottom w:val="single" w:sz="4" w:space="0" w:color="auto"/>
              <w:right w:val="single" w:sz="4" w:space="0" w:color="auto"/>
            </w:tcBorders>
            <w:vAlign w:val="center"/>
            <w:hideMark/>
          </w:tcPr>
          <w:p w14:paraId="2E6FA4FD"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95581" w14:textId="77777777" w:rsidR="001F6337" w:rsidRPr="009D16C9" w:rsidRDefault="001F6337" w:rsidP="00D674FC">
            <w:pPr>
              <w:spacing w:after="0" w:line="240" w:lineRule="auto"/>
              <w:rPr>
                <w:rFonts w:ascii="Times New Roman" w:hAnsi="Times New Roman"/>
                <w:b/>
                <w:bCs/>
              </w:rPr>
            </w:pPr>
          </w:p>
        </w:tc>
      </w:tr>
      <w:tr w:rsidR="001F6337" w:rsidRPr="009D16C9" w14:paraId="7E425C76"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2C9E7" w14:textId="77777777" w:rsidR="001F6337" w:rsidRPr="009D16C9" w:rsidRDefault="001F6337" w:rsidP="00D674FC">
            <w:pPr>
              <w:spacing w:after="0" w:line="240" w:lineRule="auto"/>
              <w:rPr>
                <w:rFonts w:ascii="Times New Roman" w:hAnsi="Times New Roman"/>
              </w:rPr>
            </w:pPr>
          </w:p>
        </w:tc>
        <w:tc>
          <w:tcPr>
            <w:tcW w:w="3207" w:type="pct"/>
            <w:tcBorders>
              <w:top w:val="single" w:sz="4" w:space="0" w:color="auto"/>
              <w:left w:val="single" w:sz="4" w:space="0" w:color="auto"/>
              <w:bottom w:val="single" w:sz="4" w:space="0" w:color="auto"/>
              <w:right w:val="single" w:sz="4" w:space="0" w:color="auto"/>
            </w:tcBorders>
            <w:hideMark/>
          </w:tcPr>
          <w:p w14:paraId="4F888C44" w14:textId="77777777" w:rsidR="00190B77" w:rsidRPr="009D16C9" w:rsidRDefault="008D7565" w:rsidP="00190B77">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4479F561" w14:textId="77777777" w:rsidR="001F6337" w:rsidRPr="009D16C9" w:rsidRDefault="00190B77" w:rsidP="00190B77">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410" w:type="pct"/>
            <w:tcBorders>
              <w:top w:val="single" w:sz="4" w:space="0" w:color="auto"/>
              <w:left w:val="single" w:sz="4" w:space="0" w:color="auto"/>
              <w:bottom w:val="single" w:sz="4" w:space="0" w:color="auto"/>
              <w:right w:val="single" w:sz="4" w:space="0" w:color="auto"/>
            </w:tcBorders>
            <w:vAlign w:val="center"/>
            <w:hideMark/>
          </w:tcPr>
          <w:p w14:paraId="15C75A90" w14:textId="77777777" w:rsidR="001F6337" w:rsidRPr="009D16C9" w:rsidRDefault="00625536" w:rsidP="00D674FC">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A155D" w14:textId="77777777" w:rsidR="001F6337" w:rsidRPr="009D16C9" w:rsidRDefault="001F6337" w:rsidP="00D674FC">
            <w:pPr>
              <w:spacing w:after="0" w:line="240" w:lineRule="auto"/>
              <w:rPr>
                <w:rFonts w:ascii="Times New Roman" w:hAnsi="Times New Roman"/>
                <w:b/>
                <w:bCs/>
              </w:rPr>
            </w:pPr>
          </w:p>
        </w:tc>
      </w:tr>
      <w:tr w:rsidR="009D16C9" w:rsidRPr="009D16C9" w14:paraId="078B2D1B"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hideMark/>
          </w:tcPr>
          <w:p w14:paraId="52E2063D" w14:textId="77777777" w:rsidR="00BB7D00" w:rsidRPr="00BB7D00" w:rsidRDefault="001F6337" w:rsidP="00D674FC">
            <w:pPr>
              <w:spacing w:after="0" w:line="240" w:lineRule="auto"/>
              <w:rPr>
                <w:rFonts w:ascii="Times New Roman" w:hAnsi="Times New Roman"/>
                <w:b/>
              </w:rPr>
            </w:pPr>
            <w:r w:rsidRPr="00BB7D00">
              <w:rPr>
                <w:rFonts w:ascii="Times New Roman" w:hAnsi="Times New Roman"/>
                <w:b/>
              </w:rPr>
              <w:t xml:space="preserve">Тема 2.2 </w:t>
            </w:r>
          </w:p>
          <w:p w14:paraId="4416373D" w14:textId="77777777" w:rsidR="001F6337" w:rsidRPr="00BB7D00" w:rsidRDefault="001F6337" w:rsidP="00D674FC">
            <w:pPr>
              <w:spacing w:after="0" w:line="240" w:lineRule="auto"/>
              <w:rPr>
                <w:rFonts w:ascii="Times New Roman" w:hAnsi="Times New Roman"/>
                <w:b/>
                <w:bCs/>
              </w:rPr>
            </w:pPr>
            <w:r w:rsidRPr="00BB7D00">
              <w:rPr>
                <w:rFonts w:ascii="Times New Roman" w:hAnsi="Times New Roman"/>
                <w:b/>
              </w:rPr>
              <w:t>Понятие и формы занятости</w:t>
            </w:r>
          </w:p>
        </w:tc>
        <w:tc>
          <w:tcPr>
            <w:tcW w:w="3207" w:type="pct"/>
            <w:tcBorders>
              <w:top w:val="single" w:sz="4" w:space="0" w:color="auto"/>
              <w:left w:val="single" w:sz="4" w:space="0" w:color="auto"/>
              <w:bottom w:val="single" w:sz="4" w:space="0" w:color="auto"/>
              <w:right w:val="single" w:sz="4" w:space="0" w:color="auto"/>
            </w:tcBorders>
            <w:hideMark/>
          </w:tcPr>
          <w:p w14:paraId="2351FA46"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1AFB247A" w14:textId="77777777" w:rsidR="001F6337" w:rsidRPr="00625536" w:rsidRDefault="001F6337" w:rsidP="00D674FC">
            <w:pPr>
              <w:spacing w:after="0" w:line="240" w:lineRule="auto"/>
              <w:jc w:val="center"/>
              <w:rPr>
                <w:rFonts w:ascii="Times New Roman" w:hAnsi="Times New Roman"/>
                <w:b/>
                <w:bCs/>
              </w:rPr>
            </w:pPr>
            <w:r w:rsidRPr="00625536">
              <w:rPr>
                <w:rFonts w:ascii="Times New Roman" w:hAnsi="Times New Roman"/>
                <w:b/>
                <w:bC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FB31604"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04606C0D"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021DE4FA"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4FE5EB6A"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42851BE0"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2434BD72"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E184A"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2C067A31" w14:textId="77777777" w:rsidR="001F6337" w:rsidRPr="009D16C9" w:rsidRDefault="001F6337" w:rsidP="00D674FC">
            <w:pPr>
              <w:spacing w:after="0" w:line="240" w:lineRule="auto"/>
              <w:rPr>
                <w:rFonts w:ascii="Times New Roman" w:hAnsi="Times New Roman"/>
                <w:bCs/>
              </w:rPr>
            </w:pPr>
            <w:r w:rsidRPr="009D16C9">
              <w:rPr>
                <w:rFonts w:ascii="Times New Roman" w:hAnsi="Times New Roman"/>
              </w:rPr>
              <w:t xml:space="preserve">1.Понятие и формы занятости. Безработные и их правовой статус. </w:t>
            </w:r>
          </w:p>
        </w:tc>
        <w:tc>
          <w:tcPr>
            <w:tcW w:w="410" w:type="pct"/>
            <w:tcBorders>
              <w:top w:val="single" w:sz="4" w:space="0" w:color="auto"/>
              <w:left w:val="single" w:sz="4" w:space="0" w:color="auto"/>
              <w:bottom w:val="single" w:sz="4" w:space="0" w:color="auto"/>
              <w:right w:val="single" w:sz="4" w:space="0" w:color="auto"/>
            </w:tcBorders>
            <w:vAlign w:val="center"/>
          </w:tcPr>
          <w:p w14:paraId="0F8A8332"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7C887" w14:textId="77777777" w:rsidR="001F6337" w:rsidRPr="009D16C9" w:rsidRDefault="001F6337" w:rsidP="00D674FC">
            <w:pPr>
              <w:spacing w:after="0" w:line="240" w:lineRule="auto"/>
              <w:rPr>
                <w:rFonts w:ascii="Times New Roman" w:hAnsi="Times New Roman"/>
                <w:b/>
                <w:bCs/>
              </w:rPr>
            </w:pPr>
          </w:p>
        </w:tc>
      </w:tr>
      <w:tr w:rsidR="001F6337" w:rsidRPr="009D16C9" w14:paraId="02D02BB8"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8AD8"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445F3E6F" w14:textId="77777777" w:rsidR="001F6337" w:rsidRPr="009D16C9" w:rsidRDefault="001F6337" w:rsidP="00D674FC">
            <w:pPr>
              <w:spacing w:after="0" w:line="240" w:lineRule="auto"/>
              <w:rPr>
                <w:rFonts w:ascii="Times New Roman" w:hAnsi="Times New Roman"/>
                <w:bCs/>
              </w:rPr>
            </w:pPr>
            <w:r w:rsidRPr="009D16C9">
              <w:rPr>
                <w:rFonts w:ascii="Times New Roman" w:hAnsi="Times New Roman"/>
              </w:rPr>
              <w:t>2.Социальная поддержка безработных и  правовые основы государственного содействия трудоустройству</w:t>
            </w:r>
          </w:p>
        </w:tc>
        <w:tc>
          <w:tcPr>
            <w:tcW w:w="410" w:type="pct"/>
            <w:tcBorders>
              <w:top w:val="single" w:sz="4" w:space="0" w:color="auto"/>
              <w:left w:val="single" w:sz="4" w:space="0" w:color="auto"/>
              <w:bottom w:val="single" w:sz="4" w:space="0" w:color="auto"/>
              <w:right w:val="single" w:sz="4" w:space="0" w:color="auto"/>
            </w:tcBorders>
            <w:vAlign w:val="center"/>
          </w:tcPr>
          <w:p w14:paraId="14EB0A7C" w14:textId="77777777" w:rsidR="001F6337" w:rsidRPr="009D16C9" w:rsidRDefault="00625536" w:rsidP="00625536">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DE894" w14:textId="77777777" w:rsidR="001F6337" w:rsidRPr="009D16C9" w:rsidRDefault="001F6337" w:rsidP="00D674FC">
            <w:pPr>
              <w:spacing w:after="0" w:line="240" w:lineRule="auto"/>
              <w:rPr>
                <w:rFonts w:ascii="Times New Roman" w:hAnsi="Times New Roman"/>
                <w:b/>
                <w:bCs/>
              </w:rPr>
            </w:pPr>
          </w:p>
        </w:tc>
      </w:tr>
      <w:tr w:rsidR="001F6337" w:rsidRPr="009D16C9" w14:paraId="225B264E"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DCEE"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6C0D5AF2"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tcPr>
          <w:p w14:paraId="5766E77F" w14:textId="77777777" w:rsidR="001F6337" w:rsidRPr="009D16C9" w:rsidRDefault="001F6337" w:rsidP="00D674FC">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BCBEE" w14:textId="77777777" w:rsidR="001F6337" w:rsidRPr="009D16C9" w:rsidRDefault="001F6337" w:rsidP="00D674FC">
            <w:pPr>
              <w:spacing w:after="0" w:line="240" w:lineRule="auto"/>
              <w:rPr>
                <w:rFonts w:ascii="Times New Roman" w:hAnsi="Times New Roman"/>
                <w:b/>
                <w:bCs/>
              </w:rPr>
            </w:pPr>
          </w:p>
        </w:tc>
      </w:tr>
      <w:tr w:rsidR="001F6337" w:rsidRPr="009D16C9" w14:paraId="700DAEFD"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944B2" w14:textId="77777777" w:rsidR="001F6337" w:rsidRPr="00BB7D00"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vAlign w:val="bottom"/>
            <w:hideMark/>
          </w:tcPr>
          <w:p w14:paraId="332D29A5" w14:textId="77777777" w:rsidR="001F6337" w:rsidRDefault="001F6337" w:rsidP="00D674FC">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66A375A2" w14:textId="77777777" w:rsidR="00DC500B" w:rsidRPr="009D16C9" w:rsidRDefault="00DC500B" w:rsidP="00D674FC">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10" w:type="pct"/>
            <w:tcBorders>
              <w:top w:val="single" w:sz="4" w:space="0" w:color="auto"/>
              <w:left w:val="single" w:sz="4" w:space="0" w:color="auto"/>
              <w:bottom w:val="single" w:sz="4" w:space="0" w:color="auto"/>
              <w:right w:val="single" w:sz="4" w:space="0" w:color="auto"/>
            </w:tcBorders>
            <w:vAlign w:val="center"/>
          </w:tcPr>
          <w:p w14:paraId="27E4A7C3" w14:textId="77777777" w:rsidR="001F6337" w:rsidRPr="009D16C9" w:rsidRDefault="001F6337" w:rsidP="00D674FC">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4AA80" w14:textId="77777777" w:rsidR="001F6337" w:rsidRPr="009D16C9" w:rsidRDefault="001F6337" w:rsidP="00D674FC">
            <w:pPr>
              <w:spacing w:after="0" w:line="240" w:lineRule="auto"/>
              <w:rPr>
                <w:rFonts w:ascii="Times New Roman" w:hAnsi="Times New Roman"/>
                <w:b/>
                <w:bCs/>
              </w:rPr>
            </w:pPr>
          </w:p>
        </w:tc>
      </w:tr>
      <w:tr w:rsidR="009D16C9" w:rsidRPr="009D16C9" w14:paraId="3A911EFC"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57FF0C7B" w14:textId="77777777" w:rsidR="00BB7D00" w:rsidRPr="00BB7D00" w:rsidRDefault="001F6337" w:rsidP="00D674FC">
            <w:pPr>
              <w:spacing w:after="0" w:line="240" w:lineRule="auto"/>
              <w:rPr>
                <w:rFonts w:ascii="Times New Roman" w:hAnsi="Times New Roman"/>
                <w:b/>
              </w:rPr>
            </w:pPr>
            <w:r w:rsidRPr="00BB7D00">
              <w:rPr>
                <w:rFonts w:ascii="Times New Roman" w:hAnsi="Times New Roman"/>
                <w:b/>
              </w:rPr>
              <w:t>Тема 2.3 Т</w:t>
            </w:r>
          </w:p>
          <w:p w14:paraId="6E8EAC2A" w14:textId="77777777" w:rsidR="001F6337" w:rsidRPr="00BB7D00" w:rsidRDefault="001F6337" w:rsidP="00BB7D00">
            <w:pPr>
              <w:spacing w:after="0" w:line="240" w:lineRule="auto"/>
              <w:rPr>
                <w:rFonts w:ascii="Times New Roman" w:hAnsi="Times New Roman"/>
                <w:b/>
                <w:bCs/>
              </w:rPr>
            </w:pPr>
            <w:r w:rsidRPr="00BB7D00">
              <w:rPr>
                <w:rFonts w:ascii="Times New Roman" w:hAnsi="Times New Roman"/>
                <w:b/>
              </w:rPr>
              <w:t>рудовой договор: содержание, заключение, расторжение</w:t>
            </w:r>
          </w:p>
        </w:tc>
        <w:tc>
          <w:tcPr>
            <w:tcW w:w="3207" w:type="pct"/>
            <w:tcBorders>
              <w:top w:val="single" w:sz="4" w:space="0" w:color="auto"/>
              <w:left w:val="single" w:sz="4" w:space="0" w:color="auto"/>
              <w:bottom w:val="single" w:sz="4" w:space="0" w:color="auto"/>
              <w:right w:val="single" w:sz="4" w:space="0" w:color="auto"/>
            </w:tcBorders>
            <w:hideMark/>
          </w:tcPr>
          <w:p w14:paraId="726FAD28"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tcPr>
          <w:p w14:paraId="4152D8EF" w14:textId="77777777" w:rsidR="001F6337" w:rsidRPr="009D16C9" w:rsidRDefault="00711384" w:rsidP="00D674FC">
            <w:pPr>
              <w:spacing w:after="0" w:line="240" w:lineRule="auto"/>
              <w:jc w:val="center"/>
              <w:rPr>
                <w:rFonts w:ascii="Times New Roman" w:hAnsi="Times New Roman"/>
                <w:b/>
                <w:bCs/>
              </w:rPr>
            </w:pPr>
            <w:r>
              <w:rPr>
                <w:rFonts w:ascii="Times New Roman" w:hAnsi="Times New Roman"/>
                <w:b/>
                <w:bCs/>
              </w:rPr>
              <w:t>6</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25916FA"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4ED3399B"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1855BF69"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2C9CD94A"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1848C3ED"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46C2837A"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E72C0"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E651B58"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rPr>
              <w:t>1.Трудовой договор: содержание, заключение, оформление, расторжение Права и обязанности сторон по договору.</w:t>
            </w:r>
          </w:p>
        </w:tc>
        <w:tc>
          <w:tcPr>
            <w:tcW w:w="410" w:type="pct"/>
            <w:tcBorders>
              <w:top w:val="single" w:sz="4" w:space="0" w:color="auto"/>
              <w:left w:val="single" w:sz="4" w:space="0" w:color="auto"/>
              <w:bottom w:val="single" w:sz="4" w:space="0" w:color="auto"/>
              <w:right w:val="single" w:sz="4" w:space="0" w:color="auto"/>
            </w:tcBorders>
            <w:vAlign w:val="center"/>
            <w:hideMark/>
          </w:tcPr>
          <w:p w14:paraId="07D6F8E1"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69798" w14:textId="77777777" w:rsidR="001F6337" w:rsidRPr="009D16C9" w:rsidRDefault="001F6337" w:rsidP="00D674FC">
            <w:pPr>
              <w:spacing w:after="0" w:line="240" w:lineRule="auto"/>
              <w:rPr>
                <w:rFonts w:ascii="Times New Roman" w:hAnsi="Times New Roman"/>
                <w:b/>
                <w:bCs/>
              </w:rPr>
            </w:pPr>
          </w:p>
        </w:tc>
      </w:tr>
      <w:tr w:rsidR="001F6337" w:rsidRPr="009D16C9" w14:paraId="53449280"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AB052"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98AFAD3"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63C563F7" w14:textId="77777777" w:rsidR="001F6337" w:rsidRPr="009D16C9" w:rsidRDefault="00711384" w:rsidP="00D674FC">
            <w:pPr>
              <w:spacing w:after="0" w:line="240" w:lineRule="auto"/>
              <w:jc w:val="center"/>
              <w:rPr>
                <w:rFonts w:ascii="Times New Roman" w:hAnsi="Times New Roman"/>
                <w:bCs/>
              </w:rPr>
            </w:pPr>
            <w:r>
              <w:rPr>
                <w:rFonts w:ascii="Times New Roman" w:hAnsi="Times New Roman"/>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8E98D" w14:textId="77777777" w:rsidR="001F6337" w:rsidRPr="009D16C9" w:rsidRDefault="001F6337" w:rsidP="00D674FC">
            <w:pPr>
              <w:spacing w:after="0" w:line="240" w:lineRule="auto"/>
              <w:rPr>
                <w:rFonts w:ascii="Times New Roman" w:hAnsi="Times New Roman"/>
                <w:b/>
                <w:bCs/>
              </w:rPr>
            </w:pPr>
          </w:p>
        </w:tc>
      </w:tr>
      <w:tr w:rsidR="001F6337" w:rsidRPr="009D16C9" w14:paraId="040295E8"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50EE5"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25092B3A"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rPr>
              <w:t>Составление трудового договора</w:t>
            </w:r>
          </w:p>
        </w:tc>
        <w:tc>
          <w:tcPr>
            <w:tcW w:w="410" w:type="pct"/>
            <w:tcBorders>
              <w:top w:val="single" w:sz="4" w:space="0" w:color="auto"/>
              <w:left w:val="single" w:sz="4" w:space="0" w:color="auto"/>
              <w:bottom w:val="single" w:sz="4" w:space="0" w:color="auto"/>
              <w:right w:val="single" w:sz="4" w:space="0" w:color="auto"/>
            </w:tcBorders>
            <w:vAlign w:val="center"/>
            <w:hideMark/>
          </w:tcPr>
          <w:p w14:paraId="6BCC2736" w14:textId="77777777" w:rsidR="001F6337" w:rsidRPr="009D16C9" w:rsidRDefault="00711384" w:rsidP="00D674FC">
            <w:pPr>
              <w:spacing w:after="0" w:line="240" w:lineRule="auto"/>
              <w:jc w:val="center"/>
              <w:rPr>
                <w:rFonts w:ascii="Times New Roman" w:hAnsi="Times New Roman"/>
                <w:bCs/>
              </w:rPr>
            </w:pPr>
            <w:r>
              <w:rPr>
                <w:rFonts w:ascii="Times New Roman" w:hAnsi="Times New Roman"/>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925FA" w14:textId="77777777" w:rsidR="001F6337" w:rsidRPr="009D16C9" w:rsidRDefault="001F6337" w:rsidP="00D674FC">
            <w:pPr>
              <w:spacing w:after="0" w:line="240" w:lineRule="auto"/>
              <w:rPr>
                <w:rFonts w:ascii="Times New Roman" w:hAnsi="Times New Roman"/>
                <w:b/>
                <w:bCs/>
              </w:rPr>
            </w:pPr>
          </w:p>
        </w:tc>
      </w:tr>
      <w:tr w:rsidR="001F6337" w:rsidRPr="009D16C9" w14:paraId="523437C0"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8D97"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E6DCF6B" w14:textId="77777777" w:rsidR="00190B77" w:rsidRPr="009D16C9" w:rsidRDefault="008D7565" w:rsidP="00190B77">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15BB1590" w14:textId="77777777" w:rsidR="001F6337" w:rsidRPr="009D16C9" w:rsidRDefault="00190B77" w:rsidP="00190B77">
            <w:pPr>
              <w:spacing w:after="0" w:line="240" w:lineRule="auto"/>
              <w:rPr>
                <w:rFonts w:ascii="Times New Roman" w:hAnsi="Times New Roman"/>
                <w:b/>
                <w:bCs/>
              </w:rPr>
            </w:pPr>
            <w:r w:rsidRPr="009D16C9">
              <w:rPr>
                <w:rFonts w:ascii="Times New Roman" w:hAnsi="Times New Roman"/>
              </w:rPr>
              <w:t>Оформление практической работы</w:t>
            </w:r>
          </w:p>
        </w:tc>
        <w:tc>
          <w:tcPr>
            <w:tcW w:w="410" w:type="pct"/>
            <w:tcBorders>
              <w:top w:val="single" w:sz="4" w:space="0" w:color="auto"/>
              <w:left w:val="single" w:sz="4" w:space="0" w:color="auto"/>
              <w:bottom w:val="single" w:sz="4" w:space="0" w:color="auto"/>
              <w:right w:val="single" w:sz="4" w:space="0" w:color="auto"/>
            </w:tcBorders>
            <w:vAlign w:val="center"/>
          </w:tcPr>
          <w:p w14:paraId="4536F90C" w14:textId="77777777" w:rsidR="001F6337" w:rsidRPr="009D16C9" w:rsidRDefault="00625536" w:rsidP="00625536">
            <w:pPr>
              <w:spacing w:after="0" w:line="240" w:lineRule="auto"/>
              <w:jc w:val="center"/>
              <w:rPr>
                <w:rFonts w:ascii="Times New Roman" w:hAnsi="Times New Roman"/>
                <w:b/>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D22FD" w14:textId="77777777" w:rsidR="001F6337" w:rsidRPr="009D16C9" w:rsidRDefault="001F6337" w:rsidP="00D674FC">
            <w:pPr>
              <w:spacing w:after="0" w:line="240" w:lineRule="auto"/>
              <w:rPr>
                <w:rFonts w:ascii="Times New Roman" w:hAnsi="Times New Roman"/>
                <w:b/>
                <w:bCs/>
              </w:rPr>
            </w:pPr>
          </w:p>
        </w:tc>
      </w:tr>
      <w:tr w:rsidR="00BB7D00" w:rsidRPr="009D16C9" w14:paraId="35690465"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384B938C" w14:textId="77777777" w:rsidR="00BB7D00" w:rsidRPr="00BB7D00" w:rsidRDefault="00BB7D00" w:rsidP="00BB7D00">
            <w:pPr>
              <w:spacing w:after="0" w:line="240" w:lineRule="auto"/>
              <w:rPr>
                <w:rFonts w:ascii="Times New Roman" w:hAnsi="Times New Roman"/>
                <w:b/>
              </w:rPr>
            </w:pPr>
            <w:r w:rsidRPr="00BB7D00">
              <w:rPr>
                <w:rFonts w:ascii="Times New Roman" w:hAnsi="Times New Roman"/>
                <w:b/>
              </w:rPr>
              <w:t>Тема 2.4</w:t>
            </w:r>
          </w:p>
          <w:p w14:paraId="466830AF" w14:textId="77777777" w:rsidR="00BB7D00" w:rsidRPr="00BB7D00" w:rsidRDefault="00BB7D00" w:rsidP="00BB7D00">
            <w:pPr>
              <w:spacing w:after="0" w:line="240" w:lineRule="auto"/>
              <w:rPr>
                <w:rFonts w:ascii="Times New Roman" w:hAnsi="Times New Roman"/>
                <w:b/>
                <w:bCs/>
              </w:rPr>
            </w:pPr>
            <w:r w:rsidRPr="00BB7D00">
              <w:rPr>
                <w:rFonts w:ascii="Times New Roman" w:hAnsi="Times New Roman"/>
                <w:b/>
              </w:rPr>
              <w:t>Рабочее время и время отдыха</w:t>
            </w:r>
          </w:p>
        </w:tc>
        <w:tc>
          <w:tcPr>
            <w:tcW w:w="3207" w:type="pct"/>
            <w:tcBorders>
              <w:top w:val="single" w:sz="4" w:space="0" w:color="auto"/>
              <w:left w:val="single" w:sz="4" w:space="0" w:color="auto"/>
              <w:bottom w:val="single" w:sz="4" w:space="0" w:color="auto"/>
              <w:right w:val="single" w:sz="4" w:space="0" w:color="auto"/>
            </w:tcBorders>
            <w:hideMark/>
          </w:tcPr>
          <w:p w14:paraId="262086B6" w14:textId="77777777" w:rsidR="00BB7D00" w:rsidRPr="009D16C9" w:rsidRDefault="00BB7D00" w:rsidP="00BB7D0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48DCC57D" w14:textId="77777777" w:rsidR="00BB7D00" w:rsidRPr="009D16C9" w:rsidRDefault="00BB7D00" w:rsidP="00BB7D00">
            <w:pPr>
              <w:spacing w:after="0" w:line="240" w:lineRule="auto"/>
              <w:jc w:val="center"/>
              <w:rPr>
                <w:rFonts w:ascii="Times New Roman" w:hAnsi="Times New Roman"/>
                <w:b/>
                <w:bCs/>
              </w:rPr>
            </w:pPr>
            <w:r w:rsidRPr="009D16C9">
              <w:rPr>
                <w:rFonts w:ascii="Times New Roman" w:hAnsi="Times New Roman"/>
                <w:b/>
                <w:bC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5891304A"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54F66597" w14:textId="77777777" w:rsidR="00BB7D00" w:rsidRPr="008520A1" w:rsidRDefault="00BB7D00" w:rsidP="00BB7D00">
            <w:pPr>
              <w:spacing w:after="0" w:line="240" w:lineRule="auto"/>
              <w:rPr>
                <w:rFonts w:ascii="Times New Roman" w:hAnsi="Times New Roman"/>
                <w:spacing w:val="-3"/>
              </w:rPr>
            </w:pPr>
            <w:r w:rsidRPr="008520A1">
              <w:rPr>
                <w:rFonts w:ascii="Times New Roman" w:hAnsi="Times New Roman"/>
                <w:spacing w:val="-3"/>
              </w:rPr>
              <w:t>ПК 1.1 – ПК 1.3</w:t>
            </w:r>
          </w:p>
          <w:p w14:paraId="0BA4427A" w14:textId="77777777" w:rsidR="00BB7D00" w:rsidRPr="008520A1" w:rsidRDefault="00BB7D00" w:rsidP="00BB7D00">
            <w:pPr>
              <w:spacing w:after="0" w:line="240" w:lineRule="auto"/>
              <w:rPr>
                <w:rFonts w:ascii="Times New Roman" w:hAnsi="Times New Roman"/>
                <w:spacing w:val="-3"/>
              </w:rPr>
            </w:pPr>
            <w:r w:rsidRPr="008520A1">
              <w:rPr>
                <w:rFonts w:ascii="Times New Roman" w:hAnsi="Times New Roman"/>
                <w:spacing w:val="-3"/>
              </w:rPr>
              <w:t>ПК 2.1 – ПК 2.5</w:t>
            </w:r>
          </w:p>
          <w:p w14:paraId="3796F606" w14:textId="77777777" w:rsidR="00BB7D00" w:rsidRPr="008520A1" w:rsidRDefault="00BB7D00" w:rsidP="00BB7D00">
            <w:pPr>
              <w:spacing w:after="0" w:line="240" w:lineRule="auto"/>
              <w:rPr>
                <w:rFonts w:ascii="Times New Roman" w:hAnsi="Times New Roman"/>
                <w:spacing w:val="-3"/>
              </w:rPr>
            </w:pPr>
            <w:r w:rsidRPr="008520A1">
              <w:rPr>
                <w:rFonts w:ascii="Times New Roman" w:hAnsi="Times New Roman"/>
                <w:spacing w:val="-3"/>
              </w:rPr>
              <w:t>ПК 3.1 – ПК 3.6</w:t>
            </w:r>
          </w:p>
        </w:tc>
      </w:tr>
      <w:tr w:rsidR="00BB7D00" w:rsidRPr="009D16C9" w14:paraId="758109A1"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A63B8"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0D305932" w14:textId="77777777" w:rsidR="00BB7D00" w:rsidRPr="009D16C9" w:rsidRDefault="00BB7D00" w:rsidP="00BB7D00">
            <w:pPr>
              <w:spacing w:after="0" w:line="240" w:lineRule="auto"/>
              <w:rPr>
                <w:rFonts w:ascii="Times New Roman" w:hAnsi="Times New Roman"/>
                <w:bCs/>
              </w:rPr>
            </w:pPr>
            <w:r w:rsidRPr="009D16C9">
              <w:rPr>
                <w:rFonts w:ascii="Times New Roman" w:hAnsi="Times New Roman"/>
              </w:rPr>
              <w:t>1.Понятие рабочего времени, его виды и правовое регулирование</w:t>
            </w:r>
          </w:p>
        </w:tc>
        <w:tc>
          <w:tcPr>
            <w:tcW w:w="0" w:type="auto"/>
            <w:vMerge w:val="restart"/>
            <w:tcBorders>
              <w:top w:val="single" w:sz="4" w:space="0" w:color="auto"/>
              <w:left w:val="single" w:sz="4" w:space="0" w:color="auto"/>
              <w:right w:val="single" w:sz="4" w:space="0" w:color="auto"/>
            </w:tcBorders>
            <w:hideMark/>
          </w:tcPr>
          <w:p w14:paraId="12DA945B" w14:textId="77777777" w:rsidR="00BB7D00" w:rsidRPr="009D16C9" w:rsidRDefault="00BB7D00" w:rsidP="00BB7D00">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hideMark/>
          </w:tcPr>
          <w:p w14:paraId="667A1B95" w14:textId="77777777" w:rsidR="00BB7D00" w:rsidRPr="009D16C9" w:rsidRDefault="00BB7D00" w:rsidP="00BB7D00">
            <w:pPr>
              <w:spacing w:after="0" w:line="240" w:lineRule="auto"/>
              <w:rPr>
                <w:rFonts w:ascii="Times New Roman" w:hAnsi="Times New Roman"/>
                <w:b/>
                <w:bCs/>
              </w:rPr>
            </w:pPr>
          </w:p>
        </w:tc>
      </w:tr>
      <w:tr w:rsidR="00BB7D00" w:rsidRPr="009D16C9" w14:paraId="05312BE2"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B51E8"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4622B31" w14:textId="77777777" w:rsidR="00BB7D00" w:rsidRPr="009D16C9" w:rsidRDefault="00BB7D00" w:rsidP="00BB7D00">
            <w:pPr>
              <w:spacing w:after="0" w:line="240" w:lineRule="auto"/>
              <w:rPr>
                <w:rFonts w:ascii="Times New Roman" w:hAnsi="Times New Roman"/>
                <w:bCs/>
              </w:rPr>
            </w:pPr>
            <w:r w:rsidRPr="009D16C9">
              <w:rPr>
                <w:rFonts w:ascii="Times New Roman" w:hAnsi="Times New Roman"/>
              </w:rPr>
              <w:t>2.Понятие  времени отдыха, его виды и правовое регулирование</w:t>
            </w:r>
          </w:p>
        </w:tc>
        <w:tc>
          <w:tcPr>
            <w:tcW w:w="0" w:type="auto"/>
            <w:vMerge/>
            <w:tcBorders>
              <w:left w:val="single" w:sz="4" w:space="0" w:color="auto"/>
              <w:bottom w:val="single" w:sz="4" w:space="0" w:color="auto"/>
              <w:right w:val="single" w:sz="4" w:space="0" w:color="auto"/>
            </w:tcBorders>
            <w:vAlign w:val="center"/>
            <w:hideMark/>
          </w:tcPr>
          <w:p w14:paraId="351FBEA8" w14:textId="77777777" w:rsidR="00BB7D00" w:rsidRPr="009D16C9" w:rsidRDefault="00BB7D00" w:rsidP="00BB7D0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hideMark/>
          </w:tcPr>
          <w:p w14:paraId="1DE2144A" w14:textId="77777777" w:rsidR="00BB7D00" w:rsidRPr="009D16C9" w:rsidRDefault="00BB7D00" w:rsidP="00BB7D00">
            <w:pPr>
              <w:spacing w:after="0" w:line="240" w:lineRule="auto"/>
              <w:rPr>
                <w:rFonts w:ascii="Times New Roman" w:hAnsi="Times New Roman"/>
                <w:b/>
                <w:bCs/>
              </w:rPr>
            </w:pPr>
          </w:p>
        </w:tc>
      </w:tr>
      <w:tr w:rsidR="00BB7D00" w:rsidRPr="009D16C9" w14:paraId="3E3CC964"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D3E24"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5BF5B807" w14:textId="77777777" w:rsidR="00BB7D00" w:rsidRPr="009D16C9" w:rsidRDefault="00BB7D00" w:rsidP="00BB7D00">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tcPr>
          <w:p w14:paraId="7CA1D349" w14:textId="77777777" w:rsidR="00BB7D00" w:rsidRPr="009D16C9" w:rsidRDefault="00711384" w:rsidP="00BB7D00">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hideMark/>
          </w:tcPr>
          <w:p w14:paraId="67338330" w14:textId="77777777" w:rsidR="00BB7D00" w:rsidRPr="009D16C9" w:rsidRDefault="00BB7D00" w:rsidP="00BB7D00">
            <w:pPr>
              <w:spacing w:after="0" w:line="240" w:lineRule="auto"/>
              <w:rPr>
                <w:rFonts w:ascii="Times New Roman" w:hAnsi="Times New Roman"/>
                <w:b/>
                <w:bCs/>
              </w:rPr>
            </w:pPr>
          </w:p>
        </w:tc>
      </w:tr>
      <w:tr w:rsidR="00BB7D00" w:rsidRPr="009D16C9" w14:paraId="5ECB61CE"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6CBF5"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vAlign w:val="bottom"/>
            <w:hideMark/>
          </w:tcPr>
          <w:p w14:paraId="48CB4C8C" w14:textId="77777777" w:rsidR="00BB7D00" w:rsidRDefault="00BB7D00" w:rsidP="00BB7D00">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3A4468D5" w14:textId="77777777" w:rsidR="00DC500B" w:rsidRPr="009D16C9" w:rsidRDefault="00DC500B" w:rsidP="00BB7D00">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10" w:type="pct"/>
            <w:tcBorders>
              <w:top w:val="single" w:sz="4" w:space="0" w:color="auto"/>
              <w:left w:val="single" w:sz="4" w:space="0" w:color="auto"/>
              <w:bottom w:val="single" w:sz="4" w:space="0" w:color="auto"/>
              <w:right w:val="single" w:sz="4" w:space="0" w:color="auto"/>
            </w:tcBorders>
            <w:vAlign w:val="center"/>
          </w:tcPr>
          <w:p w14:paraId="6D768247" w14:textId="77777777" w:rsidR="00BB7D00" w:rsidRPr="009D16C9" w:rsidRDefault="00711384" w:rsidP="00BB7D00">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hideMark/>
          </w:tcPr>
          <w:p w14:paraId="7670C1E5" w14:textId="77777777" w:rsidR="00BB7D00" w:rsidRPr="009D16C9" w:rsidRDefault="00BB7D00" w:rsidP="00BB7D00">
            <w:pPr>
              <w:spacing w:after="0" w:line="240" w:lineRule="auto"/>
              <w:rPr>
                <w:rFonts w:ascii="Times New Roman" w:hAnsi="Times New Roman"/>
                <w:b/>
                <w:bCs/>
              </w:rPr>
            </w:pPr>
          </w:p>
        </w:tc>
      </w:tr>
      <w:tr w:rsidR="00BB7D00" w:rsidRPr="009D16C9" w14:paraId="204DB848"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3B74002A" w14:textId="77777777" w:rsidR="00BB7D00" w:rsidRPr="00BB7D00" w:rsidRDefault="00BB7D00" w:rsidP="00BB7D00">
            <w:pPr>
              <w:spacing w:after="0" w:line="240" w:lineRule="auto"/>
              <w:rPr>
                <w:rFonts w:ascii="Times New Roman" w:hAnsi="Times New Roman"/>
                <w:b/>
              </w:rPr>
            </w:pPr>
            <w:r w:rsidRPr="00BB7D00">
              <w:rPr>
                <w:rFonts w:ascii="Times New Roman" w:hAnsi="Times New Roman"/>
                <w:b/>
              </w:rPr>
              <w:t>Тема 2.5</w:t>
            </w:r>
          </w:p>
          <w:p w14:paraId="6C372D69" w14:textId="77777777" w:rsidR="00BB7D00" w:rsidRPr="00BB7D00" w:rsidRDefault="00BB7D00" w:rsidP="00BB7D00">
            <w:pPr>
              <w:spacing w:after="0" w:line="240" w:lineRule="auto"/>
              <w:rPr>
                <w:rFonts w:ascii="Times New Roman" w:hAnsi="Times New Roman"/>
                <w:b/>
              </w:rPr>
            </w:pPr>
            <w:r w:rsidRPr="00BB7D00">
              <w:rPr>
                <w:rFonts w:ascii="Times New Roman" w:hAnsi="Times New Roman"/>
                <w:b/>
              </w:rPr>
              <w:t>Оплата труда по трудовому</w:t>
            </w:r>
          </w:p>
          <w:p w14:paraId="1BD61367" w14:textId="77777777" w:rsidR="00BB7D00" w:rsidRPr="00BB7D00" w:rsidRDefault="00BB7D00" w:rsidP="00BB7D00">
            <w:pPr>
              <w:spacing w:after="0" w:line="240" w:lineRule="auto"/>
              <w:rPr>
                <w:rFonts w:ascii="Times New Roman" w:hAnsi="Times New Roman"/>
                <w:b/>
                <w:bCs/>
              </w:rPr>
            </w:pPr>
            <w:r w:rsidRPr="00BB7D00">
              <w:rPr>
                <w:rFonts w:ascii="Times New Roman" w:hAnsi="Times New Roman"/>
                <w:b/>
              </w:rPr>
              <w:t>законодательству Социальное обеспечение и его формы</w:t>
            </w:r>
          </w:p>
        </w:tc>
        <w:tc>
          <w:tcPr>
            <w:tcW w:w="3207" w:type="pct"/>
            <w:tcBorders>
              <w:top w:val="single" w:sz="4" w:space="0" w:color="auto"/>
              <w:left w:val="single" w:sz="4" w:space="0" w:color="auto"/>
              <w:bottom w:val="single" w:sz="4" w:space="0" w:color="auto"/>
              <w:right w:val="single" w:sz="4" w:space="0" w:color="auto"/>
            </w:tcBorders>
            <w:hideMark/>
          </w:tcPr>
          <w:p w14:paraId="7EB30C70" w14:textId="77777777" w:rsidR="00BB7D00" w:rsidRPr="009D16C9" w:rsidRDefault="00BB7D00" w:rsidP="00BB7D0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tcPr>
          <w:p w14:paraId="35F12378" w14:textId="77777777" w:rsidR="00BB7D00" w:rsidRPr="009D16C9" w:rsidRDefault="00BB7D00" w:rsidP="00BB7D00">
            <w:pPr>
              <w:spacing w:after="0" w:line="240" w:lineRule="auto"/>
              <w:ind w:firstLine="28"/>
              <w:jc w:val="center"/>
              <w:rPr>
                <w:rFonts w:ascii="Times New Roman" w:hAnsi="Times New Roman"/>
                <w:b/>
                <w:bCs/>
              </w:rPr>
            </w:pPr>
            <w:r w:rsidRPr="009D16C9">
              <w:rPr>
                <w:rFonts w:ascii="Times New Roman" w:hAnsi="Times New Roman"/>
                <w:b/>
                <w:bC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EEA72F4"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0348FBF9" w14:textId="77777777" w:rsidR="00BB7D00" w:rsidRPr="00696BCC" w:rsidRDefault="00BB7D00" w:rsidP="00BB7D00">
            <w:pPr>
              <w:spacing w:after="0" w:line="240" w:lineRule="auto"/>
              <w:rPr>
                <w:rFonts w:ascii="Times New Roman" w:hAnsi="Times New Roman"/>
                <w:spacing w:val="-3"/>
              </w:rPr>
            </w:pPr>
            <w:r w:rsidRPr="00696BCC">
              <w:rPr>
                <w:rFonts w:ascii="Times New Roman" w:hAnsi="Times New Roman"/>
                <w:spacing w:val="-3"/>
              </w:rPr>
              <w:t>ПК 1.1 – ПК 1.3</w:t>
            </w:r>
          </w:p>
          <w:p w14:paraId="21F7205A" w14:textId="77777777" w:rsidR="00BB7D00" w:rsidRPr="00696BCC" w:rsidRDefault="00BB7D00" w:rsidP="00BB7D00">
            <w:pPr>
              <w:spacing w:after="0" w:line="240" w:lineRule="auto"/>
              <w:rPr>
                <w:rFonts w:ascii="Times New Roman" w:hAnsi="Times New Roman"/>
                <w:spacing w:val="-3"/>
              </w:rPr>
            </w:pPr>
            <w:r w:rsidRPr="00696BCC">
              <w:rPr>
                <w:rFonts w:ascii="Times New Roman" w:hAnsi="Times New Roman"/>
                <w:spacing w:val="-3"/>
              </w:rPr>
              <w:t>ПК 2.1 – ПК 2.5</w:t>
            </w:r>
          </w:p>
          <w:p w14:paraId="20A0EC93" w14:textId="77777777" w:rsidR="00BB7D00" w:rsidRPr="00696BCC" w:rsidRDefault="00BB7D00" w:rsidP="00BB7D00">
            <w:pPr>
              <w:spacing w:after="0" w:line="240" w:lineRule="auto"/>
              <w:rPr>
                <w:rFonts w:ascii="Times New Roman" w:hAnsi="Times New Roman"/>
                <w:spacing w:val="-3"/>
              </w:rPr>
            </w:pPr>
            <w:r w:rsidRPr="00696BCC">
              <w:rPr>
                <w:rFonts w:ascii="Times New Roman" w:hAnsi="Times New Roman"/>
                <w:spacing w:val="-3"/>
              </w:rPr>
              <w:t>ПК 3.1 – ПК 3.6</w:t>
            </w:r>
          </w:p>
          <w:p w14:paraId="58A07FA5" w14:textId="77777777" w:rsidR="00BB7D00" w:rsidRPr="00696BCC" w:rsidRDefault="00BB7D00" w:rsidP="00BB7D00">
            <w:pPr>
              <w:spacing w:after="0" w:line="240" w:lineRule="auto"/>
              <w:rPr>
                <w:rFonts w:ascii="Times New Roman" w:hAnsi="Times New Roman"/>
                <w:spacing w:val="-3"/>
              </w:rPr>
            </w:pPr>
            <w:r w:rsidRPr="00696BCC">
              <w:rPr>
                <w:rFonts w:ascii="Times New Roman" w:hAnsi="Times New Roman"/>
                <w:spacing w:val="-3"/>
              </w:rPr>
              <w:t xml:space="preserve">ОК 01 </w:t>
            </w:r>
            <w:r w:rsidRPr="00696BCC">
              <w:rPr>
                <w:rFonts w:ascii="Times New Roman" w:hAnsi="Times New Roman"/>
                <w:spacing w:val="-3"/>
              </w:rPr>
              <w:sym w:font="Symbol" w:char="F02D"/>
            </w:r>
            <w:r w:rsidRPr="00696BCC">
              <w:rPr>
                <w:rFonts w:ascii="Times New Roman" w:hAnsi="Times New Roman"/>
                <w:spacing w:val="-3"/>
              </w:rPr>
              <w:t xml:space="preserve"> ОК 06, ОК 09, ОК 11, </w:t>
            </w:r>
          </w:p>
        </w:tc>
      </w:tr>
      <w:tr w:rsidR="00BB7D00" w:rsidRPr="009D16C9" w14:paraId="0376465E"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365BD"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782FDB7" w14:textId="77777777" w:rsidR="00BB7D00" w:rsidRPr="009D16C9" w:rsidRDefault="00BB7D00" w:rsidP="00BB7D00">
            <w:pPr>
              <w:spacing w:after="0" w:line="240" w:lineRule="auto"/>
              <w:rPr>
                <w:rFonts w:ascii="Times New Roman" w:hAnsi="Times New Roman"/>
              </w:rPr>
            </w:pPr>
            <w:r w:rsidRPr="009D16C9">
              <w:rPr>
                <w:rFonts w:ascii="Times New Roman" w:hAnsi="Times New Roman"/>
              </w:rPr>
              <w:t>1.Оплата труда по трудовому законодательству: понятие, формы, порядок выплаты.</w:t>
            </w:r>
          </w:p>
        </w:tc>
        <w:tc>
          <w:tcPr>
            <w:tcW w:w="410" w:type="pct"/>
            <w:vMerge w:val="restart"/>
            <w:tcBorders>
              <w:top w:val="single" w:sz="4" w:space="0" w:color="auto"/>
              <w:left w:val="single" w:sz="4" w:space="0" w:color="auto"/>
              <w:right w:val="single" w:sz="4" w:space="0" w:color="auto"/>
            </w:tcBorders>
            <w:hideMark/>
          </w:tcPr>
          <w:p w14:paraId="774C518F" w14:textId="77777777" w:rsidR="00BB7D00" w:rsidRPr="009D16C9" w:rsidRDefault="00BB7D00" w:rsidP="00BB7D00">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hideMark/>
          </w:tcPr>
          <w:p w14:paraId="45E1D35C" w14:textId="77777777" w:rsidR="00BB7D00" w:rsidRPr="009D16C9" w:rsidRDefault="00BB7D00" w:rsidP="00BB7D00">
            <w:pPr>
              <w:spacing w:after="0" w:line="240" w:lineRule="auto"/>
              <w:rPr>
                <w:rFonts w:ascii="Times New Roman" w:hAnsi="Times New Roman"/>
                <w:b/>
                <w:bCs/>
              </w:rPr>
            </w:pPr>
          </w:p>
        </w:tc>
      </w:tr>
      <w:tr w:rsidR="00BB7D00" w:rsidRPr="009D16C9" w14:paraId="2672BBCA"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644BC"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337D02A" w14:textId="77777777" w:rsidR="00BB7D00" w:rsidRPr="009D16C9" w:rsidRDefault="00BB7D00" w:rsidP="00BB7D00">
            <w:pPr>
              <w:spacing w:after="0" w:line="240" w:lineRule="auto"/>
              <w:rPr>
                <w:rFonts w:ascii="Times New Roman" w:hAnsi="Times New Roman"/>
              </w:rPr>
            </w:pPr>
            <w:r w:rsidRPr="009D16C9">
              <w:rPr>
                <w:rFonts w:ascii="Times New Roman" w:hAnsi="Times New Roman"/>
              </w:rPr>
              <w:t>2.Ответственность работодателя  в области оплаты труда</w:t>
            </w:r>
          </w:p>
        </w:tc>
        <w:tc>
          <w:tcPr>
            <w:tcW w:w="0" w:type="auto"/>
            <w:vMerge/>
            <w:tcBorders>
              <w:left w:val="single" w:sz="4" w:space="0" w:color="auto"/>
              <w:right w:val="single" w:sz="4" w:space="0" w:color="auto"/>
            </w:tcBorders>
            <w:vAlign w:val="center"/>
            <w:hideMark/>
          </w:tcPr>
          <w:p w14:paraId="7F39BC70" w14:textId="77777777" w:rsidR="00BB7D00" w:rsidRPr="009D16C9" w:rsidRDefault="00BB7D00" w:rsidP="00BB7D0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hideMark/>
          </w:tcPr>
          <w:p w14:paraId="64FF0514" w14:textId="77777777" w:rsidR="00BB7D00" w:rsidRPr="009D16C9" w:rsidRDefault="00BB7D00" w:rsidP="00BB7D00">
            <w:pPr>
              <w:spacing w:after="0" w:line="240" w:lineRule="auto"/>
              <w:rPr>
                <w:rFonts w:ascii="Times New Roman" w:hAnsi="Times New Roman"/>
                <w:b/>
                <w:bCs/>
              </w:rPr>
            </w:pPr>
          </w:p>
        </w:tc>
      </w:tr>
      <w:tr w:rsidR="00BB7D00" w:rsidRPr="009D16C9" w14:paraId="620EF1EB"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B00F6"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tcPr>
          <w:p w14:paraId="4780A945" w14:textId="77777777" w:rsidR="00BB7D00" w:rsidRPr="009D16C9" w:rsidRDefault="00BB7D00" w:rsidP="00BB7D00">
            <w:pPr>
              <w:spacing w:after="0" w:line="240" w:lineRule="auto"/>
              <w:rPr>
                <w:rFonts w:ascii="Times New Roman" w:hAnsi="Times New Roman"/>
              </w:rPr>
            </w:pPr>
            <w:r w:rsidRPr="009D16C9">
              <w:rPr>
                <w:rFonts w:ascii="Times New Roman" w:hAnsi="Times New Roman"/>
              </w:rPr>
              <w:t>3.Понятие и формы социального обеспечения Правовые основы пенсионного обеспечения в РФ</w:t>
            </w:r>
          </w:p>
        </w:tc>
        <w:tc>
          <w:tcPr>
            <w:tcW w:w="0" w:type="auto"/>
            <w:vMerge/>
            <w:tcBorders>
              <w:left w:val="single" w:sz="4" w:space="0" w:color="auto"/>
              <w:bottom w:val="single" w:sz="4" w:space="0" w:color="auto"/>
              <w:right w:val="single" w:sz="4" w:space="0" w:color="auto"/>
            </w:tcBorders>
            <w:vAlign w:val="center"/>
            <w:hideMark/>
          </w:tcPr>
          <w:p w14:paraId="2DEA95FB" w14:textId="77777777" w:rsidR="00BB7D00" w:rsidRPr="009D16C9" w:rsidRDefault="00BB7D00" w:rsidP="00BB7D0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hideMark/>
          </w:tcPr>
          <w:p w14:paraId="1B8896D4" w14:textId="77777777" w:rsidR="00BB7D00" w:rsidRPr="009D16C9" w:rsidRDefault="00BB7D00" w:rsidP="00BB7D00">
            <w:pPr>
              <w:spacing w:after="0" w:line="240" w:lineRule="auto"/>
              <w:rPr>
                <w:rFonts w:ascii="Times New Roman" w:hAnsi="Times New Roman"/>
                <w:b/>
                <w:bCs/>
              </w:rPr>
            </w:pPr>
          </w:p>
        </w:tc>
      </w:tr>
      <w:tr w:rsidR="00BB7D00" w:rsidRPr="009D16C9" w14:paraId="69839E3B"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3B955"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6C9E078" w14:textId="77777777" w:rsidR="00BB7D00" w:rsidRPr="009D16C9" w:rsidRDefault="00BB7D00" w:rsidP="00BB7D00">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tcPr>
          <w:p w14:paraId="39B55FB1" w14:textId="77777777" w:rsidR="00BB7D00" w:rsidRPr="009D16C9" w:rsidRDefault="00711384" w:rsidP="00BB7D00">
            <w:pPr>
              <w:spacing w:after="0" w:line="240" w:lineRule="auto"/>
              <w:jc w:val="center"/>
              <w:rPr>
                <w:rFonts w:ascii="Times New Roman" w:hAnsi="Times New Roman"/>
                <w:b/>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hideMark/>
          </w:tcPr>
          <w:p w14:paraId="7E24EC21" w14:textId="77777777" w:rsidR="00BB7D00" w:rsidRPr="009D16C9" w:rsidRDefault="00BB7D00" w:rsidP="00BB7D00">
            <w:pPr>
              <w:spacing w:after="0" w:line="240" w:lineRule="auto"/>
              <w:rPr>
                <w:rFonts w:ascii="Times New Roman" w:hAnsi="Times New Roman"/>
                <w:b/>
                <w:bCs/>
              </w:rPr>
            </w:pPr>
          </w:p>
        </w:tc>
      </w:tr>
      <w:tr w:rsidR="00BB7D00" w:rsidRPr="009D16C9" w14:paraId="31CD205A" w14:textId="77777777" w:rsidTr="00A535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A1B2A" w14:textId="77777777" w:rsidR="00BB7D00" w:rsidRPr="00BB7D00" w:rsidRDefault="00BB7D00" w:rsidP="00BB7D00">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vAlign w:val="bottom"/>
            <w:hideMark/>
          </w:tcPr>
          <w:p w14:paraId="10D12361" w14:textId="77777777" w:rsidR="00BB7D00" w:rsidRDefault="00BB7D00" w:rsidP="00BB7D00">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4247034D" w14:textId="77777777" w:rsidR="00DC500B" w:rsidRPr="009D16C9" w:rsidRDefault="00DC500B" w:rsidP="00BB7D00">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10" w:type="pct"/>
            <w:tcBorders>
              <w:top w:val="single" w:sz="4" w:space="0" w:color="auto"/>
              <w:left w:val="single" w:sz="4" w:space="0" w:color="auto"/>
              <w:bottom w:val="single" w:sz="4" w:space="0" w:color="auto"/>
              <w:right w:val="single" w:sz="4" w:space="0" w:color="auto"/>
            </w:tcBorders>
            <w:vAlign w:val="center"/>
          </w:tcPr>
          <w:p w14:paraId="39566A41" w14:textId="77777777" w:rsidR="00BB7D00" w:rsidRPr="009D16C9" w:rsidRDefault="00711384" w:rsidP="00711384">
            <w:pPr>
              <w:spacing w:after="0" w:line="240" w:lineRule="auto"/>
              <w:jc w:val="center"/>
              <w:rPr>
                <w:rFonts w:ascii="Times New Roman" w:hAnsi="Times New Roman"/>
                <w:b/>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hideMark/>
          </w:tcPr>
          <w:p w14:paraId="43370BD1" w14:textId="77777777" w:rsidR="00BB7D00" w:rsidRPr="009D16C9" w:rsidRDefault="00BB7D00" w:rsidP="00BB7D00">
            <w:pPr>
              <w:spacing w:after="0" w:line="240" w:lineRule="auto"/>
              <w:rPr>
                <w:rFonts w:ascii="Times New Roman" w:hAnsi="Times New Roman"/>
                <w:b/>
                <w:bCs/>
              </w:rPr>
            </w:pPr>
          </w:p>
        </w:tc>
      </w:tr>
      <w:tr w:rsidR="009D16C9" w:rsidRPr="009D16C9" w14:paraId="40E08D60"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tcPr>
          <w:p w14:paraId="255EE4DA" w14:textId="77777777" w:rsidR="00BB7D00" w:rsidRPr="00BB7D00" w:rsidRDefault="001F6337" w:rsidP="00D674FC">
            <w:pPr>
              <w:spacing w:after="0" w:line="240" w:lineRule="auto"/>
              <w:rPr>
                <w:rFonts w:ascii="Times New Roman" w:hAnsi="Times New Roman"/>
                <w:b/>
              </w:rPr>
            </w:pPr>
            <w:r w:rsidRPr="00BB7D00">
              <w:rPr>
                <w:rFonts w:ascii="Times New Roman" w:hAnsi="Times New Roman"/>
                <w:b/>
              </w:rPr>
              <w:t xml:space="preserve">Тема 2.6 </w:t>
            </w:r>
          </w:p>
          <w:p w14:paraId="447E55F6" w14:textId="77777777" w:rsidR="001F6337" w:rsidRPr="00BB7D00" w:rsidRDefault="001F6337" w:rsidP="00BB7D00">
            <w:pPr>
              <w:spacing w:after="0" w:line="240" w:lineRule="auto"/>
              <w:rPr>
                <w:rFonts w:ascii="Times New Roman" w:hAnsi="Times New Roman"/>
                <w:b/>
                <w:bCs/>
              </w:rPr>
            </w:pPr>
            <w:r w:rsidRPr="00BB7D00">
              <w:rPr>
                <w:rFonts w:ascii="Times New Roman" w:hAnsi="Times New Roman"/>
                <w:b/>
              </w:rPr>
              <w:t>Материальная ответственность и ее формы. Дисциплинарная ответственность и порядок наложения дисциплинарных взысканий</w:t>
            </w:r>
          </w:p>
        </w:tc>
        <w:tc>
          <w:tcPr>
            <w:tcW w:w="3207" w:type="pct"/>
            <w:tcBorders>
              <w:top w:val="single" w:sz="4" w:space="0" w:color="auto"/>
              <w:left w:val="single" w:sz="4" w:space="0" w:color="auto"/>
              <w:bottom w:val="single" w:sz="4" w:space="0" w:color="auto"/>
              <w:right w:val="single" w:sz="4" w:space="0" w:color="auto"/>
            </w:tcBorders>
            <w:hideMark/>
          </w:tcPr>
          <w:p w14:paraId="3DB4A53F"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5634246C" w14:textId="77777777" w:rsidR="001F6337" w:rsidRPr="009D16C9" w:rsidRDefault="001F6337" w:rsidP="00D674FC">
            <w:pPr>
              <w:spacing w:after="0" w:line="240" w:lineRule="auto"/>
              <w:jc w:val="center"/>
              <w:rPr>
                <w:rFonts w:ascii="Times New Roman" w:hAnsi="Times New Roman"/>
                <w:b/>
                <w:bCs/>
              </w:rPr>
            </w:pPr>
            <w:r w:rsidRPr="009D16C9">
              <w:rPr>
                <w:rFonts w:ascii="Times New Roman" w:hAnsi="Times New Roman"/>
                <w:b/>
                <w:bC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9662877"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4F2B1FEB"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4474472C"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3BDB43CB"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65C4904B"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659AE5D9"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C6695"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68181946" w14:textId="77777777" w:rsidR="001F6337" w:rsidRPr="009D16C9" w:rsidRDefault="001F6337" w:rsidP="00D674FC">
            <w:pPr>
              <w:spacing w:after="0" w:line="240" w:lineRule="auto"/>
              <w:rPr>
                <w:rFonts w:ascii="Times New Roman" w:hAnsi="Times New Roman"/>
              </w:rPr>
            </w:pPr>
            <w:r w:rsidRPr="009D16C9">
              <w:rPr>
                <w:rFonts w:ascii="Times New Roman" w:hAnsi="Times New Roman"/>
                <w:bCs/>
              </w:rPr>
              <w:t>1.Понятие материальной и дисциплинарной  ответственности, и их формы</w:t>
            </w:r>
          </w:p>
        </w:tc>
        <w:tc>
          <w:tcPr>
            <w:tcW w:w="0" w:type="auto"/>
            <w:vMerge w:val="restart"/>
            <w:tcBorders>
              <w:top w:val="single" w:sz="4" w:space="0" w:color="auto"/>
              <w:left w:val="single" w:sz="4" w:space="0" w:color="auto"/>
              <w:right w:val="single" w:sz="4" w:space="0" w:color="auto"/>
            </w:tcBorders>
            <w:hideMark/>
          </w:tcPr>
          <w:p w14:paraId="7F8E86A4"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042AF" w14:textId="77777777" w:rsidR="001F6337" w:rsidRPr="009D16C9" w:rsidRDefault="001F6337" w:rsidP="00D674FC">
            <w:pPr>
              <w:spacing w:after="0" w:line="240" w:lineRule="auto"/>
              <w:rPr>
                <w:rFonts w:ascii="Times New Roman" w:hAnsi="Times New Roman"/>
                <w:b/>
                <w:bCs/>
              </w:rPr>
            </w:pPr>
          </w:p>
        </w:tc>
      </w:tr>
      <w:tr w:rsidR="001F6337" w:rsidRPr="009D16C9" w14:paraId="0455B1D6"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0B178"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854F0D5" w14:textId="77777777" w:rsidR="001F6337" w:rsidRPr="009D16C9" w:rsidRDefault="001F6337" w:rsidP="00D674FC">
            <w:pPr>
              <w:spacing w:after="0" w:line="240" w:lineRule="auto"/>
              <w:rPr>
                <w:rFonts w:ascii="Times New Roman" w:hAnsi="Times New Roman"/>
              </w:rPr>
            </w:pPr>
            <w:r w:rsidRPr="009D16C9">
              <w:rPr>
                <w:rFonts w:ascii="Times New Roman" w:hAnsi="Times New Roman"/>
                <w:bCs/>
              </w:rPr>
              <w:t>2.Порядок возмещения ущерба  по трудовому законодательству.</w:t>
            </w:r>
          </w:p>
        </w:tc>
        <w:tc>
          <w:tcPr>
            <w:tcW w:w="0" w:type="auto"/>
            <w:vMerge/>
            <w:tcBorders>
              <w:left w:val="single" w:sz="4" w:space="0" w:color="auto"/>
              <w:right w:val="single" w:sz="4" w:space="0" w:color="auto"/>
            </w:tcBorders>
            <w:vAlign w:val="center"/>
            <w:hideMark/>
          </w:tcPr>
          <w:p w14:paraId="2DA7E39D" w14:textId="77777777" w:rsidR="001F6337" w:rsidRPr="009D16C9" w:rsidRDefault="001F6337" w:rsidP="00D674FC">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CC6A" w14:textId="77777777" w:rsidR="001F6337" w:rsidRPr="009D16C9" w:rsidRDefault="001F6337" w:rsidP="00D674FC">
            <w:pPr>
              <w:spacing w:after="0" w:line="240" w:lineRule="auto"/>
              <w:rPr>
                <w:rFonts w:ascii="Times New Roman" w:hAnsi="Times New Roman"/>
                <w:b/>
                <w:bCs/>
              </w:rPr>
            </w:pPr>
          </w:p>
        </w:tc>
      </w:tr>
      <w:tr w:rsidR="001F6337" w:rsidRPr="009D16C9" w14:paraId="33E2457D"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4227A"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5BFB83F3" w14:textId="77777777" w:rsidR="001F6337" w:rsidRPr="009D16C9" w:rsidRDefault="001F6337" w:rsidP="00D674FC">
            <w:pPr>
              <w:spacing w:after="0" w:line="240" w:lineRule="auto"/>
              <w:rPr>
                <w:rFonts w:ascii="Times New Roman" w:hAnsi="Times New Roman"/>
              </w:rPr>
            </w:pPr>
            <w:r w:rsidRPr="009D16C9">
              <w:rPr>
                <w:rFonts w:ascii="Times New Roman" w:hAnsi="Times New Roman"/>
                <w:bCs/>
              </w:rPr>
              <w:t>3.Порядок наложения дисциплинарных взысканий</w:t>
            </w:r>
          </w:p>
        </w:tc>
        <w:tc>
          <w:tcPr>
            <w:tcW w:w="0" w:type="auto"/>
            <w:vMerge/>
            <w:tcBorders>
              <w:left w:val="single" w:sz="4" w:space="0" w:color="auto"/>
              <w:bottom w:val="single" w:sz="4" w:space="0" w:color="auto"/>
              <w:right w:val="single" w:sz="4" w:space="0" w:color="auto"/>
            </w:tcBorders>
            <w:vAlign w:val="center"/>
            <w:hideMark/>
          </w:tcPr>
          <w:p w14:paraId="5B01F51D" w14:textId="77777777" w:rsidR="001F6337" w:rsidRPr="009D16C9" w:rsidRDefault="001F6337" w:rsidP="00D674FC">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552B1" w14:textId="77777777" w:rsidR="001F6337" w:rsidRPr="009D16C9" w:rsidRDefault="001F6337" w:rsidP="00D674FC">
            <w:pPr>
              <w:spacing w:after="0" w:line="240" w:lineRule="auto"/>
              <w:rPr>
                <w:rFonts w:ascii="Times New Roman" w:hAnsi="Times New Roman"/>
                <w:b/>
                <w:bCs/>
              </w:rPr>
            </w:pPr>
          </w:p>
        </w:tc>
      </w:tr>
      <w:tr w:rsidR="001F6337" w:rsidRPr="009D16C9" w14:paraId="7EF7AD0D"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0A98D"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6AC5313B"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tcPr>
          <w:p w14:paraId="29FE8851" w14:textId="77777777" w:rsidR="001F6337" w:rsidRPr="009D16C9" w:rsidRDefault="00711384" w:rsidP="00D674FC">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043D9" w14:textId="77777777" w:rsidR="001F6337" w:rsidRPr="009D16C9" w:rsidRDefault="001F6337" w:rsidP="00D674FC">
            <w:pPr>
              <w:spacing w:after="0" w:line="240" w:lineRule="auto"/>
              <w:rPr>
                <w:rFonts w:ascii="Times New Roman" w:hAnsi="Times New Roman"/>
                <w:b/>
                <w:bCs/>
              </w:rPr>
            </w:pPr>
          </w:p>
        </w:tc>
      </w:tr>
      <w:tr w:rsidR="001F6337" w:rsidRPr="009D16C9" w14:paraId="07965BDB" w14:textId="77777777" w:rsidTr="00DC50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6C806"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45249B92" w14:textId="77777777" w:rsidR="001F6337" w:rsidRDefault="001F6337" w:rsidP="00DC500B">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28710097" w14:textId="77777777" w:rsidR="00DC500B" w:rsidRPr="009D16C9" w:rsidRDefault="00DC500B" w:rsidP="00DC500B">
            <w:pPr>
              <w:spacing w:after="0" w:line="240" w:lineRule="auto"/>
              <w:rPr>
                <w:rFonts w:ascii="Times New Roman" w:hAnsi="Times New Roman"/>
                <w:b/>
                <w:bCs/>
              </w:rPr>
            </w:pPr>
            <w:r>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10" w:type="pct"/>
            <w:tcBorders>
              <w:top w:val="single" w:sz="4" w:space="0" w:color="auto"/>
              <w:left w:val="single" w:sz="4" w:space="0" w:color="auto"/>
              <w:bottom w:val="single" w:sz="4" w:space="0" w:color="auto"/>
              <w:right w:val="single" w:sz="4" w:space="0" w:color="auto"/>
            </w:tcBorders>
            <w:vAlign w:val="center"/>
          </w:tcPr>
          <w:p w14:paraId="12305E73" w14:textId="77777777" w:rsidR="001F6337" w:rsidRPr="009D16C9" w:rsidRDefault="00711384" w:rsidP="00D674FC">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42117" w14:textId="77777777" w:rsidR="001F6337" w:rsidRPr="009D16C9" w:rsidRDefault="001F6337" w:rsidP="00D674FC">
            <w:pPr>
              <w:spacing w:after="0" w:line="240" w:lineRule="auto"/>
              <w:rPr>
                <w:rFonts w:ascii="Times New Roman" w:hAnsi="Times New Roman"/>
                <w:b/>
                <w:bCs/>
              </w:rPr>
            </w:pPr>
          </w:p>
        </w:tc>
      </w:tr>
      <w:tr w:rsidR="009D16C9" w:rsidRPr="009D16C9" w14:paraId="2B65A478"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14:paraId="2E4E94A3" w14:textId="77777777" w:rsidR="001F6337" w:rsidRPr="00BB7D00" w:rsidRDefault="001F6337" w:rsidP="00D674FC">
            <w:pPr>
              <w:spacing w:after="0" w:line="240" w:lineRule="auto"/>
              <w:rPr>
                <w:rFonts w:ascii="Times New Roman" w:hAnsi="Times New Roman"/>
                <w:b/>
                <w:bCs/>
              </w:rPr>
            </w:pPr>
            <w:r w:rsidRPr="00BB7D00">
              <w:rPr>
                <w:rFonts w:ascii="Times New Roman" w:hAnsi="Times New Roman"/>
                <w:b/>
              </w:rPr>
              <w:t>Тема 2.7 Трудовые споры и их виды</w:t>
            </w:r>
          </w:p>
        </w:tc>
        <w:tc>
          <w:tcPr>
            <w:tcW w:w="3207" w:type="pct"/>
            <w:tcBorders>
              <w:top w:val="single" w:sz="4" w:space="0" w:color="auto"/>
              <w:left w:val="single" w:sz="4" w:space="0" w:color="auto"/>
              <w:bottom w:val="single" w:sz="4" w:space="0" w:color="auto"/>
              <w:right w:val="single" w:sz="4" w:space="0" w:color="auto"/>
            </w:tcBorders>
            <w:hideMark/>
          </w:tcPr>
          <w:p w14:paraId="17A8EDE9"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46BBBC11" w14:textId="77777777" w:rsidR="001F6337" w:rsidRPr="00625536" w:rsidRDefault="001F6337" w:rsidP="00D674FC">
            <w:pPr>
              <w:spacing w:after="0" w:line="240" w:lineRule="auto"/>
              <w:jc w:val="center"/>
              <w:rPr>
                <w:rFonts w:ascii="Times New Roman" w:hAnsi="Times New Roman"/>
                <w:b/>
                <w:bCs/>
              </w:rPr>
            </w:pPr>
            <w:r w:rsidRPr="00625536">
              <w:rPr>
                <w:rFonts w:ascii="Times New Roman" w:hAnsi="Times New Roman"/>
                <w:b/>
                <w:bCs/>
              </w:rPr>
              <w:t>4</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B2AA966"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1EB18400"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1B21B497"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7719CE5B"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340E8088"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78B86887"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358DF"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F555593"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rPr>
              <w:t>1.Понятие и виды трудовых споров и порядок их рассмотрения</w:t>
            </w:r>
          </w:p>
        </w:tc>
        <w:tc>
          <w:tcPr>
            <w:tcW w:w="0" w:type="auto"/>
            <w:tcBorders>
              <w:top w:val="single" w:sz="4" w:space="0" w:color="auto"/>
              <w:left w:val="single" w:sz="4" w:space="0" w:color="auto"/>
              <w:bottom w:val="single" w:sz="4" w:space="0" w:color="auto"/>
              <w:right w:val="single" w:sz="4" w:space="0" w:color="auto"/>
            </w:tcBorders>
            <w:hideMark/>
          </w:tcPr>
          <w:p w14:paraId="07C0DE45" w14:textId="77777777" w:rsidR="001F6337" w:rsidRPr="009D16C9" w:rsidRDefault="001F6337" w:rsidP="00D674FC">
            <w:pPr>
              <w:spacing w:after="0" w:line="240" w:lineRule="auto"/>
              <w:jc w:val="center"/>
              <w:rPr>
                <w:rFonts w:ascii="Times New Roman" w:hAnsi="Times New Roman"/>
                <w:bCs/>
              </w:rPr>
            </w:pPr>
            <w:r w:rsidRPr="009D16C9">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BA5E8" w14:textId="77777777" w:rsidR="001F6337" w:rsidRPr="009D16C9" w:rsidRDefault="001F6337" w:rsidP="00D674FC">
            <w:pPr>
              <w:spacing w:after="0" w:line="240" w:lineRule="auto"/>
              <w:rPr>
                <w:rFonts w:ascii="Times New Roman" w:hAnsi="Times New Roman"/>
                <w:b/>
                <w:bCs/>
              </w:rPr>
            </w:pPr>
          </w:p>
        </w:tc>
      </w:tr>
      <w:tr w:rsidR="001F6337" w:rsidRPr="009D16C9" w14:paraId="2CFEAFD5"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F0C89"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6BE0C998"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hideMark/>
          </w:tcPr>
          <w:p w14:paraId="29A2C6A7" w14:textId="77777777" w:rsidR="001F6337" w:rsidRPr="009D16C9" w:rsidRDefault="001F6337" w:rsidP="00D674FC">
            <w:pPr>
              <w:spacing w:after="0" w:line="240" w:lineRule="auto"/>
              <w:jc w:val="center"/>
              <w:rPr>
                <w:rFonts w:ascii="Times New Roman" w:hAnsi="Times New Roman"/>
                <w:b/>
                <w:bCs/>
              </w:rPr>
            </w:pPr>
            <w:r w:rsidRPr="009D16C9">
              <w:rPr>
                <w:rFonts w:ascii="Times New Roman" w:hAnsi="Times New Roman"/>
                <w:b/>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BC703" w14:textId="77777777" w:rsidR="001F6337" w:rsidRPr="009D16C9" w:rsidRDefault="001F6337" w:rsidP="00D674FC">
            <w:pPr>
              <w:spacing w:after="0" w:line="240" w:lineRule="auto"/>
              <w:rPr>
                <w:rFonts w:ascii="Times New Roman" w:hAnsi="Times New Roman"/>
                <w:b/>
                <w:bCs/>
              </w:rPr>
            </w:pPr>
          </w:p>
        </w:tc>
      </w:tr>
      <w:tr w:rsidR="001F6337" w:rsidRPr="009D16C9" w14:paraId="65D2C37E"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C4DE1"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0A347FDE"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rPr>
              <w:t>Защита трудовых прав работника</w:t>
            </w:r>
          </w:p>
        </w:tc>
        <w:tc>
          <w:tcPr>
            <w:tcW w:w="410" w:type="pct"/>
            <w:tcBorders>
              <w:top w:val="single" w:sz="4" w:space="0" w:color="auto"/>
              <w:left w:val="single" w:sz="4" w:space="0" w:color="auto"/>
              <w:bottom w:val="single" w:sz="4" w:space="0" w:color="auto"/>
              <w:right w:val="single" w:sz="4" w:space="0" w:color="auto"/>
            </w:tcBorders>
            <w:vAlign w:val="center"/>
            <w:hideMark/>
          </w:tcPr>
          <w:p w14:paraId="1B1A13EF" w14:textId="77777777" w:rsidR="001F6337" w:rsidRPr="00BB7D00" w:rsidRDefault="001F6337" w:rsidP="00D674FC">
            <w:pPr>
              <w:spacing w:after="0" w:line="240" w:lineRule="auto"/>
              <w:jc w:val="center"/>
              <w:rPr>
                <w:rFonts w:ascii="Times New Roman" w:hAnsi="Times New Roman"/>
                <w:bCs/>
              </w:rPr>
            </w:pPr>
            <w:r w:rsidRPr="00BB7D00">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B78B6" w14:textId="77777777" w:rsidR="001F6337" w:rsidRPr="009D16C9" w:rsidRDefault="001F6337" w:rsidP="00D674FC">
            <w:pPr>
              <w:spacing w:after="0" w:line="240" w:lineRule="auto"/>
              <w:rPr>
                <w:rFonts w:ascii="Times New Roman" w:hAnsi="Times New Roman"/>
                <w:b/>
                <w:bCs/>
              </w:rPr>
            </w:pPr>
          </w:p>
        </w:tc>
      </w:tr>
      <w:tr w:rsidR="001F6337" w:rsidRPr="009D16C9" w14:paraId="2BA2A6F6"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2AFC2"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93D9066" w14:textId="77777777" w:rsidR="00190B77" w:rsidRPr="009D16C9" w:rsidRDefault="008D7565" w:rsidP="00190B77">
            <w:pPr>
              <w:shd w:val="clear" w:color="auto" w:fill="FFFFFF"/>
              <w:spacing w:after="0" w:line="240" w:lineRule="auto"/>
              <w:rPr>
                <w:rFonts w:ascii="Times New Roman" w:hAnsi="Times New Roman"/>
                <w:b/>
              </w:rPr>
            </w:pPr>
            <w:r>
              <w:rPr>
                <w:rFonts w:ascii="Times New Roman" w:hAnsi="Times New Roman"/>
                <w:b/>
              </w:rPr>
              <w:t>Самостоятельная работа обучающихся</w:t>
            </w:r>
          </w:p>
          <w:p w14:paraId="09D97A9D" w14:textId="77777777" w:rsidR="001F6337" w:rsidRPr="009D16C9" w:rsidRDefault="00190B77" w:rsidP="00190B77">
            <w:pPr>
              <w:spacing w:after="0" w:line="240" w:lineRule="auto"/>
              <w:rPr>
                <w:rFonts w:ascii="Times New Roman" w:hAnsi="Times New Roman"/>
                <w:b/>
                <w:bCs/>
              </w:rPr>
            </w:pPr>
            <w:r w:rsidRPr="009D16C9">
              <w:rPr>
                <w:rFonts w:ascii="Times New Roman" w:hAnsi="Times New Roman"/>
              </w:rPr>
              <w:t>Оформление практической работы</w:t>
            </w:r>
          </w:p>
        </w:tc>
        <w:tc>
          <w:tcPr>
            <w:tcW w:w="410" w:type="pct"/>
            <w:tcBorders>
              <w:top w:val="single" w:sz="4" w:space="0" w:color="auto"/>
              <w:left w:val="single" w:sz="4" w:space="0" w:color="auto"/>
              <w:bottom w:val="single" w:sz="4" w:space="0" w:color="auto"/>
              <w:right w:val="single" w:sz="4" w:space="0" w:color="auto"/>
            </w:tcBorders>
            <w:vAlign w:val="center"/>
            <w:hideMark/>
          </w:tcPr>
          <w:p w14:paraId="77419F8A" w14:textId="77777777" w:rsidR="001F6337" w:rsidRPr="009D16C9" w:rsidRDefault="00711384" w:rsidP="00D674FC">
            <w:pPr>
              <w:spacing w:after="0" w:line="240" w:lineRule="auto"/>
              <w:jc w:val="center"/>
              <w:rPr>
                <w:rFonts w:ascii="Times New Roman" w:hAnsi="Times New Roman"/>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26E6A" w14:textId="77777777" w:rsidR="001F6337" w:rsidRPr="009D16C9" w:rsidRDefault="001F6337" w:rsidP="00D674FC">
            <w:pPr>
              <w:spacing w:after="0" w:line="240" w:lineRule="auto"/>
              <w:rPr>
                <w:rFonts w:ascii="Times New Roman" w:hAnsi="Times New Roman"/>
                <w:b/>
                <w:bCs/>
              </w:rPr>
            </w:pPr>
          </w:p>
        </w:tc>
      </w:tr>
      <w:tr w:rsidR="001F6337" w:rsidRPr="009D16C9" w14:paraId="1609D846" w14:textId="77777777" w:rsidTr="00697774">
        <w:trPr>
          <w:trHeight w:val="20"/>
        </w:trPr>
        <w:tc>
          <w:tcPr>
            <w:tcW w:w="4024" w:type="pct"/>
            <w:gridSpan w:val="2"/>
            <w:tcBorders>
              <w:top w:val="single" w:sz="4" w:space="0" w:color="auto"/>
              <w:left w:val="single" w:sz="4" w:space="0" w:color="auto"/>
              <w:bottom w:val="single" w:sz="4" w:space="0" w:color="auto"/>
              <w:right w:val="single" w:sz="4" w:space="0" w:color="auto"/>
            </w:tcBorders>
            <w:hideMark/>
          </w:tcPr>
          <w:p w14:paraId="19EBE5AA" w14:textId="77777777" w:rsidR="001F6337" w:rsidRPr="00BB7D00" w:rsidRDefault="001F6337" w:rsidP="00D674FC">
            <w:pPr>
              <w:spacing w:after="0" w:line="240" w:lineRule="auto"/>
              <w:rPr>
                <w:rFonts w:ascii="Times New Roman" w:hAnsi="Times New Roman"/>
                <w:b/>
                <w:bCs/>
              </w:rPr>
            </w:pPr>
            <w:r w:rsidRPr="00BB7D00">
              <w:rPr>
                <w:rFonts w:ascii="Times New Roman" w:hAnsi="Times New Roman"/>
                <w:b/>
              </w:rPr>
              <w:t>Раздел 3 Ответственность при правовом регулировании экономических отношений</w:t>
            </w:r>
          </w:p>
        </w:tc>
        <w:tc>
          <w:tcPr>
            <w:tcW w:w="410" w:type="pct"/>
            <w:tcBorders>
              <w:top w:val="single" w:sz="4" w:space="0" w:color="auto"/>
              <w:left w:val="single" w:sz="4" w:space="0" w:color="auto"/>
              <w:bottom w:val="single" w:sz="4" w:space="0" w:color="auto"/>
              <w:right w:val="single" w:sz="4" w:space="0" w:color="auto"/>
            </w:tcBorders>
            <w:vAlign w:val="center"/>
          </w:tcPr>
          <w:p w14:paraId="09D66A60" w14:textId="77777777" w:rsidR="001F6337" w:rsidRPr="00625536" w:rsidRDefault="00711384" w:rsidP="00D674FC">
            <w:pPr>
              <w:spacing w:after="0" w:line="240" w:lineRule="auto"/>
              <w:jc w:val="center"/>
              <w:rPr>
                <w:rFonts w:ascii="Times New Roman" w:hAnsi="Times New Roman"/>
                <w:b/>
              </w:rPr>
            </w:pPr>
            <w:r w:rsidRPr="00625536">
              <w:rPr>
                <w:rFonts w:ascii="Times New Roman" w:hAnsi="Times New Roman"/>
                <w:b/>
              </w:rPr>
              <w:t>2</w:t>
            </w:r>
          </w:p>
        </w:tc>
        <w:tc>
          <w:tcPr>
            <w:tcW w:w="566" w:type="pct"/>
            <w:tcBorders>
              <w:top w:val="single" w:sz="4" w:space="0" w:color="auto"/>
              <w:left w:val="single" w:sz="4" w:space="0" w:color="auto"/>
              <w:bottom w:val="single" w:sz="4" w:space="0" w:color="auto"/>
              <w:right w:val="single" w:sz="4" w:space="0" w:color="auto"/>
            </w:tcBorders>
          </w:tcPr>
          <w:p w14:paraId="01BBA086" w14:textId="77777777" w:rsidR="001F6337" w:rsidRPr="009D16C9" w:rsidRDefault="001F6337" w:rsidP="00D674FC">
            <w:pPr>
              <w:spacing w:after="0" w:line="240" w:lineRule="auto"/>
              <w:rPr>
                <w:rFonts w:ascii="Times New Roman" w:hAnsi="Times New Roman"/>
                <w:b/>
                <w:bCs/>
              </w:rPr>
            </w:pPr>
          </w:p>
        </w:tc>
      </w:tr>
      <w:tr w:rsidR="009D16C9" w:rsidRPr="009D16C9" w14:paraId="071612F5" w14:textId="77777777" w:rsidTr="00697774">
        <w:trPr>
          <w:trHeight w:val="20"/>
        </w:trPr>
        <w:tc>
          <w:tcPr>
            <w:tcW w:w="817" w:type="pct"/>
            <w:vMerge w:val="restart"/>
            <w:tcBorders>
              <w:top w:val="single" w:sz="4" w:space="0" w:color="auto"/>
              <w:left w:val="single" w:sz="4" w:space="0" w:color="auto"/>
              <w:bottom w:val="single" w:sz="4" w:space="0" w:color="auto"/>
              <w:right w:val="single" w:sz="4" w:space="0" w:color="auto"/>
            </w:tcBorders>
            <w:vAlign w:val="center"/>
            <w:hideMark/>
          </w:tcPr>
          <w:p w14:paraId="12BAB3A0" w14:textId="77777777" w:rsidR="001F6337" w:rsidRPr="00BB7D00" w:rsidRDefault="001F6337" w:rsidP="00D674FC">
            <w:pPr>
              <w:spacing w:after="0" w:line="240" w:lineRule="auto"/>
              <w:rPr>
                <w:rFonts w:ascii="Times New Roman" w:hAnsi="Times New Roman"/>
                <w:b/>
                <w:bCs/>
              </w:rPr>
            </w:pPr>
            <w:r w:rsidRPr="00BB7D00">
              <w:rPr>
                <w:rFonts w:ascii="Times New Roman" w:hAnsi="Times New Roman"/>
                <w:b/>
              </w:rPr>
              <w:t>Тема 3.1 Административная и уголовная ответственность в области хозяйственного законодательства</w:t>
            </w:r>
          </w:p>
        </w:tc>
        <w:tc>
          <w:tcPr>
            <w:tcW w:w="3207" w:type="pct"/>
            <w:tcBorders>
              <w:top w:val="single" w:sz="4" w:space="0" w:color="auto"/>
              <w:left w:val="single" w:sz="4" w:space="0" w:color="auto"/>
              <w:bottom w:val="single" w:sz="4" w:space="0" w:color="auto"/>
              <w:right w:val="single" w:sz="4" w:space="0" w:color="auto"/>
            </w:tcBorders>
            <w:hideMark/>
          </w:tcPr>
          <w:p w14:paraId="1F89C277"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10" w:type="pct"/>
            <w:tcBorders>
              <w:top w:val="single" w:sz="4" w:space="0" w:color="auto"/>
              <w:left w:val="single" w:sz="4" w:space="0" w:color="auto"/>
              <w:bottom w:val="single" w:sz="4" w:space="0" w:color="auto"/>
              <w:right w:val="single" w:sz="4" w:space="0" w:color="auto"/>
            </w:tcBorders>
            <w:vAlign w:val="center"/>
            <w:hideMark/>
          </w:tcPr>
          <w:p w14:paraId="02F611B2" w14:textId="77777777" w:rsidR="001F6337" w:rsidRPr="009D16C9" w:rsidRDefault="00711384" w:rsidP="00D674FC">
            <w:pPr>
              <w:spacing w:after="0" w:line="240" w:lineRule="auto"/>
              <w:jc w:val="center"/>
              <w:rPr>
                <w:rFonts w:ascii="Times New Roman" w:hAnsi="Times New Roman"/>
                <w:b/>
                <w:bCs/>
              </w:rPr>
            </w:pPr>
            <w:r>
              <w:rPr>
                <w:rFonts w:ascii="Times New Roman" w:hAnsi="Times New Roman"/>
                <w:b/>
                <w:bC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35119190" w14:textId="77777777" w:rsidR="00DC500B" w:rsidRDefault="00DC500B" w:rsidP="00BB7D00">
            <w:pPr>
              <w:spacing w:after="0" w:line="240" w:lineRule="auto"/>
              <w:rPr>
                <w:rFonts w:ascii="Times New Roman" w:hAnsi="Times New Roman"/>
                <w:spacing w:val="-3"/>
              </w:rPr>
            </w:pPr>
            <w:r w:rsidRPr="009D16C9">
              <w:rPr>
                <w:rFonts w:ascii="Times New Roman" w:hAnsi="Times New Roman"/>
                <w:spacing w:val="-3"/>
              </w:rPr>
              <w:t xml:space="preserve">ОК 01 </w:t>
            </w:r>
            <w:r>
              <w:rPr>
                <w:rFonts w:ascii="Times New Roman" w:hAnsi="Times New Roman"/>
                <w:spacing w:val="-3"/>
              </w:rPr>
              <w:sym w:font="Symbol" w:char="F02D"/>
            </w:r>
            <w:r w:rsidRPr="009D16C9">
              <w:rPr>
                <w:rFonts w:ascii="Times New Roman" w:hAnsi="Times New Roman"/>
                <w:spacing w:val="-3"/>
              </w:rPr>
              <w:t xml:space="preserve"> ОК 06, ОК 09</w:t>
            </w:r>
            <w:r>
              <w:rPr>
                <w:rFonts w:ascii="Times New Roman" w:hAnsi="Times New Roman"/>
                <w:spacing w:val="-3"/>
              </w:rPr>
              <w:t xml:space="preserve"> </w:t>
            </w:r>
            <w:r>
              <w:rPr>
                <w:rFonts w:ascii="Times New Roman" w:hAnsi="Times New Roman"/>
                <w:spacing w:val="-3"/>
              </w:rPr>
              <w:sym w:font="Symbol" w:char="F02D"/>
            </w:r>
            <w:r w:rsidRPr="009D16C9">
              <w:rPr>
                <w:rFonts w:ascii="Times New Roman" w:hAnsi="Times New Roman"/>
                <w:spacing w:val="-3"/>
              </w:rPr>
              <w:t xml:space="preserve"> ОК 11,</w:t>
            </w:r>
          </w:p>
          <w:p w14:paraId="7E0A081E"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1.1 – ПК 1.3</w:t>
            </w:r>
          </w:p>
          <w:p w14:paraId="61E670B1"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2.1 – ПК 2.5</w:t>
            </w:r>
          </w:p>
          <w:p w14:paraId="607E11A3" w14:textId="77777777" w:rsidR="00BB7D00" w:rsidRPr="009D16C9" w:rsidRDefault="00BB7D00" w:rsidP="00BB7D00">
            <w:pPr>
              <w:spacing w:after="0" w:line="240" w:lineRule="auto"/>
              <w:rPr>
                <w:rFonts w:ascii="Times New Roman" w:hAnsi="Times New Roman"/>
                <w:spacing w:val="-3"/>
              </w:rPr>
            </w:pPr>
            <w:r w:rsidRPr="009D16C9">
              <w:rPr>
                <w:rFonts w:ascii="Times New Roman" w:hAnsi="Times New Roman"/>
                <w:spacing w:val="-3"/>
              </w:rPr>
              <w:t>ПК 3.1 – ПК 3.6</w:t>
            </w:r>
          </w:p>
          <w:p w14:paraId="5F778429" w14:textId="77777777" w:rsidR="001F6337" w:rsidRPr="009D16C9" w:rsidRDefault="00BB7D00" w:rsidP="00BB7D00">
            <w:pPr>
              <w:spacing w:after="0" w:line="240" w:lineRule="auto"/>
              <w:rPr>
                <w:rFonts w:ascii="Times New Roman" w:hAnsi="Times New Roman"/>
                <w:b/>
                <w:bCs/>
              </w:rPr>
            </w:pPr>
            <w:r w:rsidRPr="009D16C9">
              <w:rPr>
                <w:rFonts w:ascii="Times New Roman" w:hAnsi="Times New Roman"/>
                <w:spacing w:val="-3"/>
              </w:rPr>
              <w:t>ПК 4.1 – ПК 4.4</w:t>
            </w:r>
          </w:p>
        </w:tc>
      </w:tr>
      <w:tr w:rsidR="001F6337" w:rsidRPr="009D16C9" w14:paraId="4CC288B6"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1F05B"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1ACECB79"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1.Административные правонарушения в сфере имущественных отношений</w:t>
            </w:r>
          </w:p>
        </w:tc>
        <w:tc>
          <w:tcPr>
            <w:tcW w:w="0" w:type="auto"/>
            <w:vMerge w:val="restart"/>
            <w:tcBorders>
              <w:top w:val="single" w:sz="4" w:space="0" w:color="auto"/>
              <w:left w:val="single" w:sz="4" w:space="0" w:color="auto"/>
              <w:right w:val="single" w:sz="4" w:space="0" w:color="auto"/>
            </w:tcBorders>
            <w:hideMark/>
          </w:tcPr>
          <w:p w14:paraId="0A60908A" w14:textId="77777777" w:rsidR="001F6337" w:rsidRPr="009D16C9" w:rsidRDefault="00711384" w:rsidP="00D674FC">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5BEB9" w14:textId="77777777" w:rsidR="001F6337" w:rsidRPr="009D16C9" w:rsidRDefault="001F6337" w:rsidP="00D674FC">
            <w:pPr>
              <w:spacing w:after="0" w:line="240" w:lineRule="auto"/>
              <w:rPr>
                <w:rFonts w:ascii="Times New Roman" w:hAnsi="Times New Roman"/>
                <w:b/>
                <w:bCs/>
              </w:rPr>
            </w:pPr>
          </w:p>
        </w:tc>
      </w:tr>
      <w:tr w:rsidR="001F6337" w:rsidRPr="009D16C9" w14:paraId="40FB7B83"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38F39"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499A6722" w14:textId="77777777" w:rsidR="001F6337" w:rsidRPr="009D16C9" w:rsidRDefault="001F6337" w:rsidP="00D674FC">
            <w:pPr>
              <w:spacing w:after="0" w:line="240" w:lineRule="auto"/>
              <w:rPr>
                <w:rFonts w:ascii="Times New Roman" w:hAnsi="Times New Roman"/>
              </w:rPr>
            </w:pPr>
            <w:r w:rsidRPr="009D16C9">
              <w:rPr>
                <w:rFonts w:ascii="Times New Roman" w:hAnsi="Times New Roman"/>
              </w:rPr>
              <w:t>2.Административная ответственность предпринимателя</w:t>
            </w:r>
          </w:p>
        </w:tc>
        <w:tc>
          <w:tcPr>
            <w:tcW w:w="0" w:type="auto"/>
            <w:vMerge/>
            <w:tcBorders>
              <w:left w:val="single" w:sz="4" w:space="0" w:color="auto"/>
              <w:right w:val="single" w:sz="4" w:space="0" w:color="auto"/>
            </w:tcBorders>
            <w:vAlign w:val="center"/>
            <w:hideMark/>
          </w:tcPr>
          <w:p w14:paraId="43734CA2"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FAF0E" w14:textId="77777777" w:rsidR="001F6337" w:rsidRPr="009D16C9" w:rsidRDefault="001F6337" w:rsidP="00D674FC">
            <w:pPr>
              <w:spacing w:after="0" w:line="240" w:lineRule="auto"/>
              <w:rPr>
                <w:rFonts w:ascii="Times New Roman" w:hAnsi="Times New Roman"/>
                <w:b/>
                <w:bCs/>
              </w:rPr>
            </w:pPr>
          </w:p>
        </w:tc>
      </w:tr>
      <w:tr w:rsidR="001F6337" w:rsidRPr="009D16C9" w14:paraId="2120A96C"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E18C0"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39C82E28"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rPr>
              <w:t>3.Уголовная ответственность в области хозяйственного законодательства</w:t>
            </w:r>
          </w:p>
        </w:tc>
        <w:tc>
          <w:tcPr>
            <w:tcW w:w="0" w:type="auto"/>
            <w:vMerge/>
            <w:tcBorders>
              <w:left w:val="single" w:sz="4" w:space="0" w:color="auto"/>
              <w:bottom w:val="single" w:sz="4" w:space="0" w:color="auto"/>
              <w:right w:val="single" w:sz="4" w:space="0" w:color="auto"/>
            </w:tcBorders>
            <w:vAlign w:val="center"/>
            <w:hideMark/>
          </w:tcPr>
          <w:p w14:paraId="4F9F750B" w14:textId="77777777" w:rsidR="001F6337" w:rsidRPr="009D16C9" w:rsidRDefault="001F6337" w:rsidP="00D674FC">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A0FE6" w14:textId="77777777" w:rsidR="001F6337" w:rsidRPr="009D16C9" w:rsidRDefault="001F6337" w:rsidP="00D674FC">
            <w:pPr>
              <w:spacing w:after="0" w:line="240" w:lineRule="auto"/>
              <w:rPr>
                <w:rFonts w:ascii="Times New Roman" w:hAnsi="Times New Roman"/>
                <w:b/>
                <w:bCs/>
              </w:rPr>
            </w:pPr>
          </w:p>
        </w:tc>
      </w:tr>
      <w:tr w:rsidR="001F6337" w:rsidRPr="009D16C9" w14:paraId="590D25F3"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056EB"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hideMark/>
          </w:tcPr>
          <w:p w14:paraId="76E36888"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410" w:type="pct"/>
            <w:tcBorders>
              <w:top w:val="single" w:sz="4" w:space="0" w:color="auto"/>
              <w:left w:val="single" w:sz="4" w:space="0" w:color="auto"/>
              <w:bottom w:val="single" w:sz="4" w:space="0" w:color="auto"/>
              <w:right w:val="single" w:sz="4" w:space="0" w:color="auto"/>
            </w:tcBorders>
            <w:vAlign w:val="center"/>
          </w:tcPr>
          <w:p w14:paraId="0D2E30A8" w14:textId="77777777" w:rsidR="001F6337" w:rsidRPr="009D16C9" w:rsidRDefault="00711384"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D4B43" w14:textId="77777777" w:rsidR="001F6337" w:rsidRPr="009D16C9" w:rsidRDefault="001F6337" w:rsidP="00D674FC">
            <w:pPr>
              <w:spacing w:after="0" w:line="240" w:lineRule="auto"/>
              <w:rPr>
                <w:rFonts w:ascii="Times New Roman" w:hAnsi="Times New Roman"/>
                <w:b/>
                <w:bCs/>
              </w:rPr>
            </w:pPr>
          </w:p>
        </w:tc>
      </w:tr>
      <w:tr w:rsidR="001F6337" w:rsidRPr="009D16C9" w14:paraId="0266FA22" w14:textId="77777777" w:rsidTr="0069777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5C898" w14:textId="77777777" w:rsidR="001F6337" w:rsidRPr="009D16C9" w:rsidRDefault="001F6337" w:rsidP="00D674FC">
            <w:pPr>
              <w:spacing w:after="0" w:line="240" w:lineRule="auto"/>
              <w:rPr>
                <w:rFonts w:ascii="Times New Roman" w:hAnsi="Times New Roman"/>
                <w:b/>
                <w:bCs/>
              </w:rPr>
            </w:pPr>
          </w:p>
        </w:tc>
        <w:tc>
          <w:tcPr>
            <w:tcW w:w="3207" w:type="pct"/>
            <w:tcBorders>
              <w:top w:val="single" w:sz="4" w:space="0" w:color="auto"/>
              <w:left w:val="single" w:sz="4" w:space="0" w:color="auto"/>
              <w:bottom w:val="single" w:sz="4" w:space="0" w:color="auto"/>
              <w:right w:val="single" w:sz="4" w:space="0" w:color="auto"/>
            </w:tcBorders>
            <w:vAlign w:val="bottom"/>
            <w:hideMark/>
          </w:tcPr>
          <w:p w14:paraId="099D6FF3"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r w:rsidR="00DC500B">
              <w:rPr>
                <w:rFonts w:ascii="Times New Roman" w:hAnsi="Times New Roman"/>
              </w:rPr>
              <w:t>Примерная тематика внеаудиторной самостоятельной работы определяется при формировании рабочей программы</w:t>
            </w:r>
          </w:p>
        </w:tc>
        <w:tc>
          <w:tcPr>
            <w:tcW w:w="410" w:type="pct"/>
            <w:tcBorders>
              <w:top w:val="single" w:sz="4" w:space="0" w:color="auto"/>
              <w:left w:val="single" w:sz="4" w:space="0" w:color="auto"/>
              <w:bottom w:val="single" w:sz="4" w:space="0" w:color="auto"/>
              <w:right w:val="single" w:sz="4" w:space="0" w:color="auto"/>
            </w:tcBorders>
            <w:vAlign w:val="center"/>
          </w:tcPr>
          <w:p w14:paraId="77DC72FF" w14:textId="77777777" w:rsidR="001F6337" w:rsidRPr="009D16C9" w:rsidRDefault="00711384" w:rsidP="00D674FC">
            <w:pPr>
              <w:spacing w:after="0" w:line="240" w:lineRule="auto"/>
              <w:jc w:val="center"/>
              <w:rPr>
                <w:rFonts w:ascii="Times New Roman" w:hAnsi="Times New Roman"/>
                <w:b/>
                <w:bCs/>
              </w:rPr>
            </w:pPr>
            <w:r w:rsidRPr="009D16C9">
              <w:rPr>
                <w:rFonts w:ascii="Times New Roman" w:hAnsi="Times New Roman"/>
                <w:spacing w:val="-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4A9E7" w14:textId="77777777" w:rsidR="001F6337" w:rsidRPr="009D16C9" w:rsidRDefault="001F6337" w:rsidP="00D674FC">
            <w:pPr>
              <w:spacing w:after="0" w:line="240" w:lineRule="auto"/>
              <w:rPr>
                <w:rFonts w:ascii="Times New Roman" w:hAnsi="Times New Roman"/>
                <w:b/>
                <w:bCs/>
              </w:rPr>
            </w:pPr>
          </w:p>
        </w:tc>
      </w:tr>
      <w:tr w:rsidR="001F6337" w:rsidRPr="009D16C9" w14:paraId="4C1CD806" w14:textId="77777777" w:rsidTr="00697774">
        <w:trPr>
          <w:trHeight w:val="20"/>
        </w:trPr>
        <w:tc>
          <w:tcPr>
            <w:tcW w:w="4024" w:type="pct"/>
            <w:gridSpan w:val="2"/>
            <w:tcBorders>
              <w:top w:val="single" w:sz="4" w:space="0" w:color="auto"/>
              <w:left w:val="single" w:sz="4" w:space="0" w:color="auto"/>
              <w:bottom w:val="single" w:sz="4" w:space="0" w:color="auto"/>
              <w:right w:val="single" w:sz="4" w:space="0" w:color="auto"/>
            </w:tcBorders>
            <w:hideMark/>
          </w:tcPr>
          <w:p w14:paraId="43969D74"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iCs/>
              </w:rPr>
              <w:t>Промежуточная аттестация</w:t>
            </w:r>
          </w:p>
        </w:tc>
        <w:tc>
          <w:tcPr>
            <w:tcW w:w="410" w:type="pct"/>
            <w:tcBorders>
              <w:top w:val="single" w:sz="4" w:space="0" w:color="auto"/>
              <w:left w:val="single" w:sz="4" w:space="0" w:color="auto"/>
              <w:bottom w:val="single" w:sz="4" w:space="0" w:color="auto"/>
              <w:right w:val="single" w:sz="4" w:space="0" w:color="auto"/>
            </w:tcBorders>
            <w:vAlign w:val="center"/>
            <w:hideMark/>
          </w:tcPr>
          <w:p w14:paraId="04234057" w14:textId="77777777" w:rsidR="001F6337" w:rsidRPr="009D16C9" w:rsidRDefault="001F6337" w:rsidP="00D674FC">
            <w:pPr>
              <w:spacing w:after="0" w:line="240" w:lineRule="auto"/>
              <w:jc w:val="center"/>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14:paraId="576801E0" w14:textId="77777777" w:rsidR="001F6337" w:rsidRPr="009D16C9" w:rsidRDefault="001F6337" w:rsidP="00D674FC">
            <w:pPr>
              <w:spacing w:after="0" w:line="240" w:lineRule="auto"/>
              <w:rPr>
                <w:rFonts w:ascii="Times New Roman" w:hAnsi="Times New Roman"/>
                <w:b/>
                <w:bCs/>
              </w:rPr>
            </w:pPr>
          </w:p>
        </w:tc>
      </w:tr>
      <w:tr w:rsidR="009D16C9" w:rsidRPr="009D16C9" w14:paraId="19536776" w14:textId="77777777" w:rsidTr="00697774">
        <w:trPr>
          <w:trHeight w:val="20"/>
        </w:trPr>
        <w:tc>
          <w:tcPr>
            <w:tcW w:w="4024" w:type="pct"/>
            <w:gridSpan w:val="2"/>
            <w:tcBorders>
              <w:top w:val="single" w:sz="4" w:space="0" w:color="auto"/>
              <w:left w:val="single" w:sz="4" w:space="0" w:color="auto"/>
              <w:bottom w:val="single" w:sz="4" w:space="0" w:color="auto"/>
              <w:right w:val="single" w:sz="4" w:space="0" w:color="auto"/>
            </w:tcBorders>
            <w:hideMark/>
          </w:tcPr>
          <w:p w14:paraId="09983C5E" w14:textId="77777777" w:rsidR="001F6337" w:rsidRPr="009D16C9" w:rsidRDefault="001F6337" w:rsidP="00D674FC">
            <w:pPr>
              <w:spacing w:after="0" w:line="240" w:lineRule="auto"/>
              <w:rPr>
                <w:rFonts w:ascii="Times New Roman" w:hAnsi="Times New Roman"/>
                <w:b/>
                <w:bCs/>
              </w:rPr>
            </w:pPr>
            <w:r w:rsidRPr="009D16C9">
              <w:rPr>
                <w:rFonts w:ascii="Times New Roman" w:hAnsi="Times New Roman"/>
                <w:b/>
                <w:bCs/>
              </w:rPr>
              <w:t>Всего:</w:t>
            </w:r>
          </w:p>
        </w:tc>
        <w:tc>
          <w:tcPr>
            <w:tcW w:w="410" w:type="pct"/>
            <w:tcBorders>
              <w:top w:val="single" w:sz="4" w:space="0" w:color="auto"/>
              <w:left w:val="single" w:sz="4" w:space="0" w:color="auto"/>
              <w:bottom w:val="single" w:sz="4" w:space="0" w:color="auto"/>
              <w:right w:val="single" w:sz="4" w:space="0" w:color="auto"/>
            </w:tcBorders>
            <w:vAlign w:val="center"/>
            <w:hideMark/>
          </w:tcPr>
          <w:p w14:paraId="3050A1FD" w14:textId="77777777" w:rsidR="001F6337" w:rsidRPr="009D16C9" w:rsidRDefault="001F6337" w:rsidP="00D674FC">
            <w:pPr>
              <w:spacing w:after="0" w:line="240" w:lineRule="auto"/>
              <w:jc w:val="center"/>
              <w:rPr>
                <w:rFonts w:ascii="Times New Roman" w:hAnsi="Times New Roman"/>
                <w:b/>
              </w:rPr>
            </w:pPr>
            <w:r w:rsidRPr="009D16C9">
              <w:rPr>
                <w:rFonts w:ascii="Times New Roman" w:hAnsi="Times New Roman"/>
                <w:b/>
              </w:rPr>
              <w:t>32</w:t>
            </w:r>
          </w:p>
        </w:tc>
        <w:tc>
          <w:tcPr>
            <w:tcW w:w="566" w:type="pct"/>
            <w:tcBorders>
              <w:top w:val="single" w:sz="4" w:space="0" w:color="auto"/>
              <w:left w:val="single" w:sz="4" w:space="0" w:color="auto"/>
              <w:bottom w:val="single" w:sz="4" w:space="0" w:color="auto"/>
              <w:right w:val="single" w:sz="4" w:space="0" w:color="auto"/>
            </w:tcBorders>
          </w:tcPr>
          <w:p w14:paraId="20633776" w14:textId="77777777" w:rsidR="001F6337" w:rsidRPr="009D16C9" w:rsidRDefault="001F6337" w:rsidP="00D674FC">
            <w:pPr>
              <w:spacing w:after="0" w:line="240" w:lineRule="auto"/>
              <w:rPr>
                <w:rFonts w:ascii="Times New Roman" w:hAnsi="Times New Roman"/>
                <w:b/>
                <w:bCs/>
              </w:rPr>
            </w:pPr>
          </w:p>
        </w:tc>
      </w:tr>
    </w:tbl>
    <w:p w14:paraId="2FB4D92F" w14:textId="77777777" w:rsidR="00740642" w:rsidRPr="009D16C9" w:rsidRDefault="00740642" w:rsidP="00D674FC">
      <w:pPr>
        <w:spacing w:after="0" w:line="240" w:lineRule="auto"/>
        <w:ind w:firstLine="709"/>
        <w:rPr>
          <w:rFonts w:ascii="Times New Roman" w:hAnsi="Times New Roman"/>
        </w:rPr>
        <w:sectPr w:rsidR="00740642" w:rsidRPr="009D16C9" w:rsidSect="0073798D">
          <w:pgSz w:w="16840" w:h="11907" w:orient="landscape"/>
          <w:pgMar w:top="851" w:right="1134" w:bottom="851" w:left="992" w:header="709" w:footer="709" w:gutter="0"/>
          <w:cols w:space="720"/>
        </w:sectPr>
      </w:pPr>
    </w:p>
    <w:p w14:paraId="47FCA635" w14:textId="77777777" w:rsidR="00740642" w:rsidRPr="009D16C9" w:rsidRDefault="00740642" w:rsidP="00DC500B">
      <w:pPr>
        <w:spacing w:after="0" w:line="240" w:lineRule="auto"/>
        <w:jc w:val="center"/>
        <w:rPr>
          <w:rFonts w:ascii="Times New Roman" w:hAnsi="Times New Roman"/>
          <w:b/>
          <w:bCs/>
        </w:rPr>
      </w:pPr>
      <w:r w:rsidRPr="009D16C9">
        <w:rPr>
          <w:rFonts w:ascii="Times New Roman" w:hAnsi="Times New Roman"/>
          <w:b/>
          <w:bCs/>
        </w:rPr>
        <w:t>3. УСЛОВИЯ РЕАЛИЗАЦИИ ПРОГРАММЫ УЧЕБНОЙ ДИСЦИПЛИНЫ</w:t>
      </w:r>
    </w:p>
    <w:p w14:paraId="428119B1" w14:textId="77777777" w:rsidR="00740642" w:rsidRPr="009D16C9" w:rsidRDefault="00740642" w:rsidP="00D674FC">
      <w:pPr>
        <w:spacing w:after="0" w:line="240" w:lineRule="auto"/>
        <w:ind w:left="709"/>
        <w:rPr>
          <w:rFonts w:ascii="Times New Roman" w:hAnsi="Times New Roman"/>
          <w:b/>
          <w:bCs/>
        </w:rPr>
      </w:pPr>
    </w:p>
    <w:p w14:paraId="6DC37E5A" w14:textId="77777777" w:rsidR="00740642" w:rsidRPr="009D16C9" w:rsidRDefault="00740642" w:rsidP="000901A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FD347D7" w14:textId="77777777" w:rsidR="00625536" w:rsidRDefault="00625536" w:rsidP="00625536">
      <w:pPr>
        <w:spacing w:after="0"/>
        <w:ind w:firstLine="709"/>
        <w:jc w:val="both"/>
        <w:rPr>
          <w:rFonts w:ascii="Times New Roman" w:hAnsi="Times New Roman"/>
        </w:rPr>
      </w:pPr>
      <w:r>
        <w:rPr>
          <w:rFonts w:ascii="Times New Roman" w:hAnsi="Times New Roman"/>
        </w:rPr>
        <w:t>Кабинет «</w:t>
      </w:r>
      <w:r>
        <w:rPr>
          <w:rFonts w:ascii="Times New Roman" w:hAnsi="Times New Roman"/>
          <w:sz w:val="24"/>
          <w:szCs w:val="24"/>
        </w:rPr>
        <w:t>Гуманитарных и социально-экономических дисциплин</w:t>
      </w:r>
      <w:r>
        <w:rPr>
          <w:rFonts w:ascii="Times New Roman" w:hAnsi="Times New Roman"/>
        </w:rPr>
        <w:t xml:space="preserve">», </w:t>
      </w:r>
      <w:bookmarkStart w:id="34" w:name="_Hlk514573736"/>
      <w:r>
        <w:rPr>
          <w:rFonts w:ascii="Times New Roman" w:hAnsi="Times New Roman"/>
        </w:rPr>
        <w:t xml:space="preserve">оснащенный </w:t>
      </w:r>
    </w:p>
    <w:p w14:paraId="6777FAC4" w14:textId="77777777" w:rsidR="00625536" w:rsidRDefault="00625536" w:rsidP="00625536">
      <w:pPr>
        <w:autoSpaceDE w:val="0"/>
        <w:autoSpaceDN w:val="0"/>
        <w:adjustRightInd w:val="0"/>
        <w:spacing w:after="0"/>
        <w:ind w:firstLine="426"/>
        <w:jc w:val="both"/>
        <w:rPr>
          <w:rFonts w:ascii="Times New Roman" w:hAnsi="Times New Roman"/>
          <w:lang w:eastAsia="en-US"/>
        </w:rPr>
      </w:pPr>
      <w:r>
        <w:rPr>
          <w:rFonts w:ascii="Times New Roman" w:hAnsi="Times New Roman"/>
          <w:lang w:eastAsia="en-US"/>
        </w:rPr>
        <w:t>о</w:t>
      </w:r>
      <w:r>
        <w:rPr>
          <w:rFonts w:ascii="Times New Roman" w:hAnsi="Times New Roman"/>
          <w:bCs/>
          <w:lang w:eastAsia="en-US"/>
        </w:rPr>
        <w:t>борудованием:</w:t>
      </w:r>
      <w:r>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00DC0E31" w14:textId="77777777" w:rsidR="00625536" w:rsidRDefault="00625536" w:rsidP="00625536">
      <w:pPr>
        <w:autoSpaceDE w:val="0"/>
        <w:autoSpaceDN w:val="0"/>
        <w:adjustRightInd w:val="0"/>
        <w:spacing w:after="0"/>
        <w:ind w:firstLine="426"/>
        <w:jc w:val="both"/>
        <w:rPr>
          <w:rFonts w:ascii="Times New Roman" w:hAnsi="Times New Roman"/>
        </w:rPr>
      </w:pPr>
      <w:r>
        <w:rPr>
          <w:rFonts w:ascii="Times New Roman" w:hAnsi="Times New Roman"/>
          <w:lang w:eastAsia="en-US"/>
        </w:rPr>
        <w:t>т</w:t>
      </w:r>
      <w:r>
        <w:rPr>
          <w:rFonts w:ascii="Times New Roman" w:hAnsi="Times New Roman"/>
          <w:bCs/>
          <w:lang w:eastAsia="en-US"/>
        </w:rPr>
        <w:t>ехническими средствами обучения:</w:t>
      </w:r>
      <w:r>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занятиям в виде слайдов и электронных презентаций.</w:t>
      </w:r>
      <w:bookmarkEnd w:id="34"/>
    </w:p>
    <w:p w14:paraId="1519313D" w14:textId="77777777" w:rsidR="00740642" w:rsidRDefault="00740642" w:rsidP="000901AA">
      <w:pPr>
        <w:suppressAutoHyphens/>
        <w:spacing w:after="0"/>
        <w:ind w:firstLine="709"/>
        <w:jc w:val="both"/>
        <w:rPr>
          <w:rFonts w:ascii="Times New Roman" w:hAnsi="Times New Roman"/>
          <w:bCs/>
          <w:sz w:val="24"/>
          <w:szCs w:val="24"/>
        </w:rPr>
      </w:pPr>
    </w:p>
    <w:p w14:paraId="0282B6EC" w14:textId="77777777" w:rsidR="006A3AAB" w:rsidRPr="009D16C9" w:rsidRDefault="006A3AAB" w:rsidP="000901AA">
      <w:pPr>
        <w:suppressAutoHyphens/>
        <w:spacing w:after="0"/>
        <w:ind w:firstLine="709"/>
        <w:jc w:val="both"/>
        <w:rPr>
          <w:rFonts w:ascii="Times New Roman" w:hAnsi="Times New Roman"/>
          <w:bCs/>
          <w:sz w:val="24"/>
          <w:szCs w:val="24"/>
        </w:rPr>
      </w:pPr>
    </w:p>
    <w:p w14:paraId="6BB03ED5" w14:textId="77777777" w:rsidR="00740642" w:rsidRPr="009D16C9" w:rsidRDefault="00740642" w:rsidP="000901A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3675153" w14:textId="77777777" w:rsidR="00740642" w:rsidRPr="009D16C9" w:rsidRDefault="00740642" w:rsidP="000901A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DA7D185" w14:textId="77777777" w:rsidR="00740642" w:rsidRPr="009D16C9" w:rsidRDefault="00740642" w:rsidP="000901AA">
      <w:pPr>
        <w:spacing w:after="0"/>
        <w:ind w:firstLine="709"/>
        <w:contextualSpacing/>
        <w:rPr>
          <w:rFonts w:ascii="Times New Roman" w:hAnsi="Times New Roman"/>
          <w:sz w:val="24"/>
          <w:szCs w:val="24"/>
        </w:rPr>
      </w:pPr>
    </w:p>
    <w:p w14:paraId="7A1D9229" w14:textId="77777777" w:rsidR="00740642" w:rsidRPr="009D16C9" w:rsidRDefault="00740642" w:rsidP="000901AA">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5B7D2D99" w14:textId="77777777" w:rsidR="006446B9" w:rsidRPr="009D16C9" w:rsidRDefault="00CF49B4" w:rsidP="000901A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1. </w:t>
      </w:r>
      <w:r w:rsidR="006446B9" w:rsidRPr="009D16C9">
        <w:rPr>
          <w:rFonts w:ascii="Times New Roman" w:hAnsi="Times New Roman"/>
          <w:sz w:val="24"/>
          <w:szCs w:val="24"/>
        </w:rPr>
        <w:t>Хабибулин</w:t>
      </w:r>
      <w:r w:rsidR="00625536">
        <w:rPr>
          <w:rFonts w:ascii="Times New Roman" w:hAnsi="Times New Roman"/>
          <w:sz w:val="24"/>
          <w:szCs w:val="24"/>
        </w:rPr>
        <w:t xml:space="preserve"> </w:t>
      </w:r>
      <w:r w:rsidR="006446B9" w:rsidRPr="009D16C9">
        <w:rPr>
          <w:rFonts w:ascii="Times New Roman" w:hAnsi="Times New Roman"/>
          <w:sz w:val="24"/>
          <w:szCs w:val="24"/>
        </w:rPr>
        <w:t>А.Г.,</w:t>
      </w:r>
      <w:r w:rsidR="00625536">
        <w:rPr>
          <w:rFonts w:ascii="Times New Roman" w:hAnsi="Times New Roman"/>
          <w:sz w:val="24"/>
          <w:szCs w:val="24"/>
        </w:rPr>
        <w:t xml:space="preserve"> </w:t>
      </w:r>
      <w:r w:rsidR="006446B9" w:rsidRPr="009D16C9">
        <w:rPr>
          <w:rFonts w:ascii="Times New Roman" w:hAnsi="Times New Roman"/>
          <w:sz w:val="24"/>
          <w:szCs w:val="24"/>
        </w:rPr>
        <w:t>Мурсалимов К.Р. Правовое обеспечение профессиональной деятельности – М.: ИНФРА-М</w:t>
      </w:r>
      <w:r w:rsidR="00DC500B">
        <w:rPr>
          <w:rFonts w:ascii="Times New Roman" w:hAnsi="Times New Roman"/>
          <w:sz w:val="24"/>
          <w:szCs w:val="24"/>
        </w:rPr>
        <w:t>,</w:t>
      </w:r>
      <w:r w:rsidR="006446B9" w:rsidRPr="009D16C9">
        <w:rPr>
          <w:rFonts w:ascii="Times New Roman" w:hAnsi="Times New Roman"/>
          <w:sz w:val="24"/>
          <w:szCs w:val="24"/>
        </w:rPr>
        <w:t xml:space="preserve"> 2014г.</w:t>
      </w:r>
    </w:p>
    <w:p w14:paraId="6C4B266A" w14:textId="77777777" w:rsidR="00CF49B4" w:rsidRPr="009D16C9" w:rsidRDefault="006446B9" w:rsidP="000901A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2. </w:t>
      </w:r>
      <w:r w:rsidR="00CF49B4" w:rsidRPr="009D16C9">
        <w:rPr>
          <w:rFonts w:ascii="Times New Roman" w:hAnsi="Times New Roman"/>
          <w:sz w:val="24"/>
          <w:szCs w:val="24"/>
        </w:rPr>
        <w:t>Гражданский кодекс РФ. Ч. 1,2,3. – М.: Инфра-М, 2013.</w:t>
      </w:r>
    </w:p>
    <w:p w14:paraId="1A0D9690" w14:textId="77777777" w:rsidR="00CF49B4" w:rsidRPr="009D16C9" w:rsidRDefault="006446B9" w:rsidP="000901A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3</w:t>
      </w:r>
      <w:r w:rsidR="00CF49B4" w:rsidRPr="009D16C9">
        <w:rPr>
          <w:rFonts w:ascii="Times New Roman" w:hAnsi="Times New Roman"/>
          <w:sz w:val="24"/>
          <w:szCs w:val="24"/>
        </w:rPr>
        <w:t>. Трудовой кодекс РФ (ТК РФ) от 30.12.2001 №197-ФЗ (в ред. от 10.07.2014)</w:t>
      </w:r>
    </w:p>
    <w:p w14:paraId="1655D514" w14:textId="77777777" w:rsidR="00CF49B4" w:rsidRPr="009D16C9" w:rsidRDefault="006446B9" w:rsidP="000901AA">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4</w:t>
      </w:r>
      <w:r w:rsidR="00CF49B4" w:rsidRPr="009D16C9">
        <w:rPr>
          <w:rFonts w:ascii="Times New Roman" w:hAnsi="Times New Roman"/>
          <w:sz w:val="24"/>
          <w:szCs w:val="24"/>
        </w:rPr>
        <w:t>. Кодекс РФ об административных правонарушениях. - М.:Проспект,2014.</w:t>
      </w:r>
    </w:p>
    <w:p w14:paraId="75DC0DAB" w14:textId="77777777" w:rsidR="00CF49B4" w:rsidRPr="009D16C9" w:rsidRDefault="00CF49B4" w:rsidP="000901AA">
      <w:pPr>
        <w:pStyle w:val="a8"/>
        <w:spacing w:after="0"/>
        <w:ind w:firstLine="709"/>
        <w:rPr>
          <w:rFonts w:ascii="Times New Roman" w:hAnsi="Times New Roman"/>
          <w:sz w:val="24"/>
          <w:szCs w:val="24"/>
          <w:lang w:val="ru-RU"/>
        </w:rPr>
      </w:pPr>
    </w:p>
    <w:p w14:paraId="16055C2C" w14:textId="77777777" w:rsidR="00CF49B4" w:rsidRPr="009D16C9" w:rsidRDefault="00CF49B4" w:rsidP="000901AA">
      <w:pPr>
        <w:spacing w:after="0"/>
        <w:ind w:firstLine="709"/>
        <w:contextualSpacing/>
        <w:rPr>
          <w:rFonts w:ascii="Times New Roman" w:hAnsi="Times New Roman"/>
          <w:b/>
          <w:sz w:val="24"/>
          <w:szCs w:val="24"/>
        </w:rPr>
      </w:pPr>
      <w:r w:rsidRPr="009D16C9">
        <w:rPr>
          <w:rFonts w:ascii="Times New Roman" w:hAnsi="Times New Roman"/>
          <w:b/>
          <w:bCs/>
          <w:sz w:val="24"/>
          <w:szCs w:val="24"/>
        </w:rPr>
        <w:t>3.2.</w:t>
      </w:r>
      <w:r w:rsidR="00376C05" w:rsidRPr="009D16C9">
        <w:rPr>
          <w:rFonts w:ascii="Times New Roman" w:hAnsi="Times New Roman"/>
          <w:b/>
          <w:bCs/>
          <w:sz w:val="24"/>
          <w:szCs w:val="24"/>
        </w:rPr>
        <w:t>2</w:t>
      </w:r>
      <w:r w:rsidR="00A535B2">
        <w:rPr>
          <w:rFonts w:ascii="Times New Roman" w:hAnsi="Times New Roman"/>
          <w:b/>
          <w:bCs/>
          <w:sz w:val="24"/>
          <w:szCs w:val="24"/>
        </w:rPr>
        <w:t xml:space="preserve">. </w:t>
      </w:r>
      <w:r w:rsidRPr="009D16C9">
        <w:rPr>
          <w:rFonts w:ascii="Times New Roman" w:hAnsi="Times New Roman"/>
          <w:b/>
          <w:sz w:val="24"/>
          <w:szCs w:val="24"/>
        </w:rPr>
        <w:t>Электронные издания (электронные ресурсы)</w:t>
      </w:r>
    </w:p>
    <w:p w14:paraId="66ADD1FC" w14:textId="77777777" w:rsidR="00011B1C" w:rsidRPr="009D16C9" w:rsidRDefault="00011B1C" w:rsidP="000901AA">
      <w:pPr>
        <w:pStyle w:val="a8"/>
        <w:spacing w:after="0"/>
        <w:ind w:firstLine="709"/>
        <w:rPr>
          <w:rFonts w:ascii="Times New Roman" w:hAnsi="Times New Roman"/>
          <w:sz w:val="24"/>
          <w:szCs w:val="24"/>
          <w:lang w:val="ru-RU" w:eastAsia="ru-RU"/>
        </w:rPr>
      </w:pPr>
      <w:r w:rsidRPr="009D16C9">
        <w:rPr>
          <w:rFonts w:ascii="Times New Roman" w:hAnsi="Times New Roman"/>
          <w:sz w:val="24"/>
          <w:szCs w:val="24"/>
          <w:lang w:val="ru-RU" w:eastAsia="ru-RU"/>
        </w:rPr>
        <w:t>1. Информационно-правовой портал «Гарант» – Режим доступа к сайту: http://www.garant.ru/</w:t>
      </w:r>
    </w:p>
    <w:p w14:paraId="355D8DC2" w14:textId="77777777" w:rsidR="00CF49B4" w:rsidRPr="009D16C9" w:rsidRDefault="00E8710E" w:rsidP="000901AA">
      <w:pPr>
        <w:pStyle w:val="a8"/>
        <w:spacing w:after="0"/>
        <w:ind w:firstLine="709"/>
        <w:rPr>
          <w:rFonts w:ascii="Times New Roman" w:hAnsi="Times New Roman"/>
          <w:sz w:val="24"/>
          <w:szCs w:val="24"/>
          <w:lang w:val="ru-RU" w:eastAsia="ru-RU"/>
        </w:rPr>
      </w:pPr>
      <w:r w:rsidRPr="009D16C9">
        <w:rPr>
          <w:rFonts w:ascii="Times New Roman" w:hAnsi="Times New Roman"/>
          <w:sz w:val="24"/>
          <w:szCs w:val="24"/>
          <w:lang w:val="ru-RU" w:eastAsia="ru-RU"/>
        </w:rPr>
        <w:t xml:space="preserve">2. </w:t>
      </w:r>
      <w:r w:rsidR="00501157" w:rsidRPr="009D16C9">
        <w:rPr>
          <w:rFonts w:ascii="Times New Roman" w:hAnsi="Times New Roman"/>
          <w:sz w:val="24"/>
          <w:szCs w:val="24"/>
          <w:lang w:val="ru-RU" w:eastAsia="ru-RU"/>
        </w:rPr>
        <w:t>Федеральный правовой портал «Юридическая Россия»</w:t>
      </w:r>
      <w:r w:rsidR="00011B1C" w:rsidRPr="009D16C9">
        <w:rPr>
          <w:rFonts w:ascii="Times New Roman" w:hAnsi="Times New Roman"/>
          <w:sz w:val="24"/>
          <w:szCs w:val="24"/>
          <w:lang w:val="ru-RU" w:eastAsia="ru-RU"/>
        </w:rPr>
        <w:t xml:space="preserve"> – Режим доступа к сайту: </w:t>
      </w:r>
      <w:hyperlink r:id="rId57" w:history="1">
        <w:r w:rsidRPr="009D16C9">
          <w:rPr>
            <w:rFonts w:ascii="Times New Roman" w:hAnsi="Times New Roman"/>
            <w:sz w:val="24"/>
            <w:szCs w:val="24"/>
            <w:lang w:val="ru-RU" w:eastAsia="ru-RU"/>
          </w:rPr>
          <w:t>www.law.edu.ru</w:t>
        </w:r>
      </w:hyperlink>
      <w:r w:rsidR="00011B1C" w:rsidRPr="009D16C9">
        <w:rPr>
          <w:rFonts w:ascii="Times New Roman" w:hAnsi="Times New Roman"/>
          <w:sz w:val="24"/>
          <w:szCs w:val="24"/>
          <w:lang w:val="ru-RU" w:eastAsia="ru-RU"/>
        </w:rPr>
        <w:t> </w:t>
      </w:r>
    </w:p>
    <w:p w14:paraId="611423D1" w14:textId="77777777" w:rsidR="00E8710E" w:rsidRPr="009D16C9" w:rsidRDefault="00E8710E" w:rsidP="000901AA">
      <w:pPr>
        <w:pStyle w:val="a8"/>
        <w:spacing w:after="0"/>
        <w:ind w:firstLine="709"/>
        <w:rPr>
          <w:rFonts w:ascii="Times New Roman" w:hAnsi="Times New Roman"/>
          <w:sz w:val="24"/>
          <w:szCs w:val="24"/>
          <w:lang w:val="ru-RU" w:eastAsia="ru-RU"/>
        </w:rPr>
      </w:pPr>
      <w:r w:rsidRPr="009D16C9">
        <w:rPr>
          <w:rFonts w:ascii="Times New Roman" w:hAnsi="Times New Roman"/>
          <w:sz w:val="24"/>
          <w:szCs w:val="24"/>
          <w:lang w:val="ru-RU" w:eastAsia="ru-RU"/>
        </w:rPr>
        <w:t>3. Официальный интернет-портал правовой информации – Режим доступа к сайту: http://pravo.gov.ru/</w:t>
      </w:r>
    </w:p>
    <w:p w14:paraId="5CAEE8AF" w14:textId="77777777" w:rsidR="00740642" w:rsidRPr="009D16C9" w:rsidRDefault="00E8710E" w:rsidP="000901AA">
      <w:pPr>
        <w:pStyle w:val="a8"/>
        <w:spacing w:after="0"/>
        <w:ind w:firstLine="709"/>
        <w:rPr>
          <w:rFonts w:ascii="Times New Roman" w:hAnsi="Times New Roman"/>
          <w:sz w:val="24"/>
          <w:szCs w:val="24"/>
          <w:lang w:val="ru-RU" w:eastAsia="ru-RU"/>
        </w:rPr>
      </w:pPr>
      <w:r w:rsidRPr="009D16C9">
        <w:rPr>
          <w:rFonts w:ascii="Times New Roman" w:hAnsi="Times New Roman"/>
          <w:sz w:val="24"/>
          <w:szCs w:val="24"/>
          <w:lang w:val="ru-RU" w:eastAsia="ru-RU"/>
        </w:rPr>
        <w:t xml:space="preserve">4. Нормативные правовые акты в Российской Федерации – Режим доступа к сайту: </w:t>
      </w:r>
      <w:hyperlink r:id="rId58" w:history="1">
        <w:r w:rsidRPr="009D16C9">
          <w:rPr>
            <w:rFonts w:ascii="Times New Roman" w:hAnsi="Times New Roman"/>
            <w:sz w:val="24"/>
            <w:szCs w:val="24"/>
            <w:lang w:val="ru-RU" w:eastAsia="ru-RU"/>
          </w:rPr>
          <w:t>http://pravo.minjust.ru/</w:t>
        </w:r>
      </w:hyperlink>
    </w:p>
    <w:p w14:paraId="3D2160A9" w14:textId="77777777" w:rsidR="00740642" w:rsidRPr="009D16C9" w:rsidRDefault="00376C05" w:rsidP="000901AA">
      <w:pPr>
        <w:spacing w:after="0"/>
        <w:ind w:firstLine="709"/>
        <w:jc w:val="both"/>
        <w:rPr>
          <w:rFonts w:ascii="Times New Roman" w:hAnsi="Times New Roman"/>
          <w:bCs/>
          <w:sz w:val="24"/>
          <w:szCs w:val="24"/>
        </w:rPr>
      </w:pPr>
      <w:r w:rsidRPr="009D16C9">
        <w:rPr>
          <w:rFonts w:ascii="Times New Roman" w:hAnsi="Times New Roman"/>
          <w:bCs/>
          <w:sz w:val="24"/>
          <w:szCs w:val="24"/>
        </w:rPr>
        <w:t>5</w:t>
      </w:r>
      <w:r w:rsidR="00740642" w:rsidRPr="009D16C9">
        <w:rPr>
          <w:rFonts w:ascii="Times New Roman" w:hAnsi="Times New Roman"/>
          <w:bCs/>
          <w:sz w:val="24"/>
          <w:szCs w:val="24"/>
        </w:rPr>
        <w:t>. Национальная электронная библиотека – Режим доступа к сайту: http://нэб.рф/</w:t>
      </w:r>
    </w:p>
    <w:p w14:paraId="4485FA20" w14:textId="77777777" w:rsidR="00740642" w:rsidRPr="009D16C9" w:rsidRDefault="00376C05" w:rsidP="000901AA">
      <w:pPr>
        <w:spacing w:after="0"/>
        <w:ind w:firstLine="709"/>
        <w:jc w:val="both"/>
        <w:rPr>
          <w:rFonts w:ascii="Times New Roman" w:hAnsi="Times New Roman"/>
          <w:bCs/>
          <w:sz w:val="24"/>
          <w:szCs w:val="24"/>
        </w:rPr>
      </w:pPr>
      <w:r w:rsidRPr="009D16C9">
        <w:rPr>
          <w:rFonts w:ascii="Times New Roman" w:hAnsi="Times New Roman"/>
          <w:bCs/>
          <w:sz w:val="24"/>
          <w:szCs w:val="24"/>
        </w:rPr>
        <w:t>6</w:t>
      </w:r>
      <w:r w:rsidR="00740642" w:rsidRPr="009D16C9">
        <w:rPr>
          <w:rFonts w:ascii="Times New Roman" w:hAnsi="Times New Roman"/>
          <w:bCs/>
          <w:sz w:val="24"/>
          <w:szCs w:val="24"/>
        </w:rPr>
        <w:t>. Электронно-библиотечная система Znanium.com – Режим доступа к сайту: http://znanium.com/</w:t>
      </w:r>
    </w:p>
    <w:p w14:paraId="62D98972" w14:textId="77777777" w:rsidR="00740642" w:rsidRPr="00DC500B" w:rsidRDefault="00376C05" w:rsidP="000901AA">
      <w:pPr>
        <w:spacing w:after="0"/>
        <w:ind w:firstLine="709"/>
        <w:jc w:val="both"/>
        <w:rPr>
          <w:rStyle w:val="ac"/>
          <w:rFonts w:ascii="Times New Roman" w:hAnsi="Times New Roman"/>
          <w:color w:val="auto"/>
          <w:sz w:val="24"/>
          <w:szCs w:val="24"/>
          <w:u w:val="none"/>
        </w:rPr>
      </w:pPr>
      <w:r w:rsidRPr="009D16C9">
        <w:rPr>
          <w:rFonts w:ascii="Times New Roman" w:hAnsi="Times New Roman"/>
          <w:bCs/>
          <w:sz w:val="24"/>
          <w:szCs w:val="24"/>
        </w:rPr>
        <w:t>7</w:t>
      </w:r>
      <w:r w:rsidR="00740642" w:rsidRPr="009D16C9">
        <w:rPr>
          <w:rFonts w:ascii="Times New Roman" w:hAnsi="Times New Roman"/>
          <w:bCs/>
          <w:sz w:val="24"/>
          <w:szCs w:val="24"/>
        </w:rPr>
        <w:t xml:space="preserve">. Электронная библиотека Юрайт – Режим доступа к сайту: </w:t>
      </w:r>
      <w:hyperlink r:id="rId59" w:history="1">
        <w:r w:rsidR="00740642" w:rsidRPr="00DC500B">
          <w:rPr>
            <w:rStyle w:val="ac"/>
            <w:rFonts w:ascii="Times New Roman" w:hAnsi="Times New Roman"/>
            <w:bCs/>
            <w:color w:val="auto"/>
            <w:sz w:val="24"/>
            <w:szCs w:val="24"/>
            <w:u w:val="none"/>
          </w:rPr>
          <w:t>https://biblio-online.ru/</w:t>
        </w:r>
      </w:hyperlink>
    </w:p>
    <w:p w14:paraId="4E7AC2DD" w14:textId="77777777" w:rsidR="00740642" w:rsidRPr="009D16C9" w:rsidRDefault="00376C05" w:rsidP="000901AA">
      <w:pPr>
        <w:spacing w:after="0"/>
        <w:ind w:firstLine="709"/>
        <w:rPr>
          <w:rFonts w:ascii="Times New Roman" w:hAnsi="Times New Roman"/>
          <w:sz w:val="24"/>
          <w:szCs w:val="24"/>
        </w:rPr>
      </w:pPr>
      <w:r w:rsidRPr="009D16C9">
        <w:rPr>
          <w:rFonts w:ascii="Times New Roman" w:hAnsi="Times New Roman"/>
          <w:sz w:val="24"/>
          <w:szCs w:val="24"/>
        </w:rPr>
        <w:t>8</w:t>
      </w:r>
      <w:r w:rsidR="00740642" w:rsidRPr="009D16C9">
        <w:rPr>
          <w:rFonts w:ascii="Times New Roman" w:hAnsi="Times New Roman"/>
          <w:sz w:val="24"/>
          <w:szCs w:val="24"/>
        </w:rPr>
        <w:t xml:space="preserve">. Федеральный центр информационно-образовательных ресурсов — ФЦИОР </w:t>
      </w:r>
      <w:r w:rsidR="00740642" w:rsidRPr="009D16C9">
        <w:rPr>
          <w:rFonts w:ascii="Times New Roman" w:hAnsi="Times New Roman"/>
          <w:bCs/>
          <w:sz w:val="24"/>
          <w:szCs w:val="24"/>
        </w:rPr>
        <w:t xml:space="preserve">– Режим доступа к сайту: </w:t>
      </w:r>
      <w:r w:rsidR="00FB1DAB" w:rsidRPr="009D16C9">
        <w:rPr>
          <w:rFonts w:ascii="Times New Roman" w:hAnsi="Times New Roman"/>
          <w:bCs/>
          <w:sz w:val="24"/>
          <w:szCs w:val="24"/>
        </w:rPr>
        <w:t>http://</w:t>
      </w:r>
      <w:r w:rsidR="00740642" w:rsidRPr="009D16C9">
        <w:rPr>
          <w:rFonts w:ascii="Times New Roman" w:hAnsi="Times New Roman"/>
          <w:sz w:val="24"/>
          <w:szCs w:val="24"/>
        </w:rPr>
        <w:t>www.fcior.edu.ru</w:t>
      </w:r>
    </w:p>
    <w:p w14:paraId="56927A11" w14:textId="77777777" w:rsidR="00740642" w:rsidRPr="009D16C9" w:rsidRDefault="00376C05" w:rsidP="000901AA">
      <w:pPr>
        <w:spacing w:after="0"/>
        <w:ind w:firstLine="709"/>
        <w:rPr>
          <w:rFonts w:ascii="Times New Roman" w:hAnsi="Times New Roman"/>
          <w:sz w:val="24"/>
          <w:szCs w:val="24"/>
        </w:rPr>
      </w:pPr>
      <w:r w:rsidRPr="009D16C9">
        <w:rPr>
          <w:rFonts w:ascii="Times New Roman" w:hAnsi="Times New Roman"/>
          <w:sz w:val="24"/>
          <w:szCs w:val="24"/>
        </w:rPr>
        <w:t>9</w:t>
      </w:r>
      <w:r w:rsidR="00740642" w:rsidRPr="009D16C9">
        <w:rPr>
          <w:rFonts w:ascii="Times New Roman" w:hAnsi="Times New Roman"/>
          <w:sz w:val="24"/>
          <w:szCs w:val="24"/>
        </w:rPr>
        <w:t xml:space="preserve">. Единая коллекция цифровых образовательных ресурсов </w:t>
      </w:r>
      <w:r w:rsidR="00740642" w:rsidRPr="009D16C9">
        <w:rPr>
          <w:rFonts w:ascii="Times New Roman" w:hAnsi="Times New Roman"/>
          <w:bCs/>
          <w:sz w:val="24"/>
          <w:szCs w:val="24"/>
        </w:rPr>
        <w:t xml:space="preserve">– Режим доступа к сайту: </w:t>
      </w:r>
      <w:r w:rsidR="00FB1DAB" w:rsidRPr="009D16C9">
        <w:rPr>
          <w:rFonts w:ascii="Times New Roman" w:hAnsi="Times New Roman"/>
          <w:bCs/>
          <w:sz w:val="24"/>
          <w:szCs w:val="24"/>
        </w:rPr>
        <w:t>http://</w:t>
      </w:r>
      <w:r w:rsidR="00740642" w:rsidRPr="009D16C9">
        <w:rPr>
          <w:rFonts w:ascii="Times New Roman" w:hAnsi="Times New Roman"/>
          <w:sz w:val="24"/>
          <w:szCs w:val="24"/>
        </w:rPr>
        <w:t>www. school-collection.edu.ru</w:t>
      </w:r>
    </w:p>
    <w:p w14:paraId="4C61B996" w14:textId="77777777" w:rsidR="00740642" w:rsidRPr="009D16C9" w:rsidRDefault="00740642" w:rsidP="000901AA">
      <w:pPr>
        <w:autoSpaceDE w:val="0"/>
        <w:autoSpaceDN w:val="0"/>
        <w:adjustRightInd w:val="0"/>
        <w:spacing w:after="0"/>
        <w:ind w:firstLine="709"/>
        <w:jc w:val="both"/>
        <w:rPr>
          <w:rFonts w:ascii="Times New Roman" w:hAnsi="Times New Roman"/>
          <w:sz w:val="24"/>
          <w:szCs w:val="24"/>
        </w:rPr>
      </w:pPr>
    </w:p>
    <w:p w14:paraId="5C19A068" w14:textId="77777777" w:rsidR="00740642" w:rsidRDefault="00740642" w:rsidP="000901AA">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5E2BABB8" w14:textId="77777777" w:rsidR="00625536" w:rsidRDefault="00625536" w:rsidP="00625536">
      <w:pPr>
        <w:spacing w:after="0"/>
        <w:ind w:firstLine="709"/>
        <w:jc w:val="both"/>
        <w:rPr>
          <w:rFonts w:ascii="Times New Roman" w:hAnsi="Times New Roman"/>
          <w:bCs/>
          <w:sz w:val="24"/>
          <w:szCs w:val="24"/>
        </w:rPr>
      </w:pPr>
      <w:r>
        <w:rPr>
          <w:rFonts w:ascii="Times New Roman" w:hAnsi="Times New Roman"/>
          <w:bCs/>
          <w:sz w:val="24"/>
          <w:szCs w:val="24"/>
        </w:rPr>
        <w:t>Не предусмотрены.</w:t>
      </w:r>
    </w:p>
    <w:p w14:paraId="4C6787F0" w14:textId="77777777" w:rsidR="00625536" w:rsidRPr="009D16C9" w:rsidRDefault="00625536" w:rsidP="000901AA">
      <w:pPr>
        <w:spacing w:after="0"/>
        <w:ind w:firstLine="709"/>
        <w:contextualSpacing/>
        <w:rPr>
          <w:rFonts w:ascii="Times New Roman" w:hAnsi="Times New Roman"/>
          <w:b/>
          <w:sz w:val="24"/>
          <w:szCs w:val="24"/>
        </w:rPr>
      </w:pPr>
    </w:p>
    <w:p w14:paraId="3AD6D0B7" w14:textId="77777777" w:rsidR="00740642" w:rsidRDefault="00625536" w:rsidP="00625536">
      <w:pPr>
        <w:autoSpaceDE w:val="0"/>
        <w:autoSpaceDN w:val="0"/>
        <w:adjustRightInd w:val="0"/>
        <w:spacing w:after="0"/>
        <w:jc w:val="center"/>
        <w:rPr>
          <w:rFonts w:ascii="Times New Roman" w:hAnsi="Times New Roman"/>
          <w:b/>
          <w:bCs/>
          <w:kern w:val="32"/>
        </w:rPr>
      </w:pPr>
      <w:r>
        <w:rPr>
          <w:rFonts w:ascii="Times New Roman" w:hAnsi="Times New Roman"/>
          <w:b/>
          <w:bCs/>
          <w:kern w:val="32"/>
          <w:sz w:val="24"/>
          <w:szCs w:val="24"/>
        </w:rPr>
        <w:br w:type="page"/>
      </w:r>
      <w:r w:rsidR="00740642" w:rsidRPr="00625536">
        <w:rPr>
          <w:rFonts w:ascii="Times New Roman" w:hAnsi="Times New Roman"/>
          <w:b/>
          <w:bCs/>
          <w:kern w:val="32"/>
        </w:rPr>
        <w:t>4. КОНТРОЛЬ И ОЦЕНКА РЕЗУЛЬТАТОВ ОСВОЕНИЯ УЧЕБНОЙ ДИСЦИПЛИНЫ</w:t>
      </w:r>
    </w:p>
    <w:p w14:paraId="5E11BDBE" w14:textId="77777777" w:rsidR="006A3AAB" w:rsidRDefault="006A3AAB" w:rsidP="00625536">
      <w:pPr>
        <w:autoSpaceDE w:val="0"/>
        <w:autoSpaceDN w:val="0"/>
        <w:adjustRightInd w:val="0"/>
        <w:spacing w:after="0"/>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9D16C9" w:rsidRPr="009D16C9" w14:paraId="3F4B549D" w14:textId="77777777" w:rsidTr="00376C05">
        <w:trPr>
          <w:trHeight w:val="20"/>
        </w:trPr>
        <w:tc>
          <w:tcPr>
            <w:tcW w:w="1760" w:type="pct"/>
          </w:tcPr>
          <w:p w14:paraId="69A903E1" w14:textId="77777777" w:rsidR="00740642" w:rsidRPr="009D16C9" w:rsidRDefault="00740642" w:rsidP="00625536">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1406B11F" w14:textId="77777777" w:rsidR="00740642" w:rsidRPr="009D16C9" w:rsidRDefault="00740642" w:rsidP="00625536">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5FC5B8B1" w14:textId="77777777" w:rsidR="00740642" w:rsidRPr="009D16C9" w:rsidRDefault="00740642" w:rsidP="00625536">
            <w:pPr>
              <w:tabs>
                <w:tab w:val="left" w:pos="262"/>
              </w:tabs>
              <w:spacing w:after="0"/>
              <w:jc w:val="center"/>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740642" w:rsidRPr="009D16C9" w14:paraId="7DAC0323" w14:textId="77777777" w:rsidTr="00376C05">
        <w:trPr>
          <w:trHeight w:val="20"/>
        </w:trPr>
        <w:tc>
          <w:tcPr>
            <w:tcW w:w="1760" w:type="pct"/>
          </w:tcPr>
          <w:p w14:paraId="47F9DD9B" w14:textId="77777777" w:rsidR="00740642" w:rsidRPr="009D16C9" w:rsidRDefault="00740642" w:rsidP="000901AA">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57B76397" w14:textId="77777777" w:rsidR="00740642" w:rsidRPr="009D16C9" w:rsidRDefault="00376C05" w:rsidP="000901AA">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права и обязанности работников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1620" w:type="pct"/>
          </w:tcPr>
          <w:p w14:paraId="3174815B" w14:textId="77777777" w:rsidR="00740642" w:rsidRPr="009D16C9" w:rsidRDefault="00376C05" w:rsidP="000901AA">
            <w:pPr>
              <w:spacing w:after="0"/>
              <w:rPr>
                <w:rFonts w:ascii="Times New Roman" w:hAnsi="Times New Roman"/>
                <w:bCs/>
                <w:sz w:val="24"/>
                <w:szCs w:val="24"/>
              </w:rPr>
            </w:pPr>
            <w:r w:rsidRPr="009D16C9">
              <w:rPr>
                <w:rFonts w:ascii="Times New Roman" w:hAnsi="Times New Roman"/>
                <w:bCs/>
                <w:sz w:val="24"/>
                <w:szCs w:val="24"/>
              </w:rPr>
              <w:t>Знает</w:t>
            </w:r>
          </w:p>
          <w:p w14:paraId="5D93504E" w14:textId="77777777" w:rsidR="00376C05" w:rsidRPr="009D16C9" w:rsidRDefault="00376C05" w:rsidP="000901AA">
            <w:pPr>
              <w:spacing w:after="0"/>
              <w:rPr>
                <w:rFonts w:ascii="Times New Roman" w:hAnsi="Times New Roman"/>
                <w:bCs/>
                <w:sz w:val="24"/>
                <w:szCs w:val="24"/>
              </w:rPr>
            </w:pPr>
            <w:r w:rsidRPr="009D16C9">
              <w:rPr>
                <w:rFonts w:ascii="Times New Roman" w:hAnsi="Times New Roman"/>
                <w:sz w:val="24"/>
                <w:szCs w:val="24"/>
              </w:rPr>
              <w:t>права и обязанности работников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1620" w:type="pct"/>
          </w:tcPr>
          <w:p w14:paraId="777CAEC7"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Оценка решений ситуационных задач</w:t>
            </w:r>
          </w:p>
          <w:p w14:paraId="0549FE75"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Тестирование</w:t>
            </w:r>
          </w:p>
          <w:p w14:paraId="02B39338"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Устный опрос</w:t>
            </w:r>
          </w:p>
          <w:p w14:paraId="3E236E1C"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Практические занятия</w:t>
            </w:r>
          </w:p>
          <w:p w14:paraId="70440CCD" w14:textId="77777777" w:rsidR="00740642" w:rsidRPr="009D16C9" w:rsidRDefault="00740642" w:rsidP="000901AA">
            <w:pPr>
              <w:spacing w:after="0"/>
              <w:rPr>
                <w:rFonts w:ascii="Times New Roman" w:hAnsi="Times New Roman"/>
                <w:bCs/>
                <w:sz w:val="24"/>
                <w:szCs w:val="24"/>
              </w:rPr>
            </w:pPr>
          </w:p>
        </w:tc>
      </w:tr>
      <w:tr w:rsidR="00740642" w:rsidRPr="009D16C9" w14:paraId="296D1250" w14:textId="77777777" w:rsidTr="00376C05">
        <w:trPr>
          <w:trHeight w:val="20"/>
        </w:trPr>
        <w:tc>
          <w:tcPr>
            <w:tcW w:w="1760" w:type="pct"/>
          </w:tcPr>
          <w:p w14:paraId="4B0160DB" w14:textId="77777777" w:rsidR="00740642" w:rsidRPr="009D16C9" w:rsidRDefault="00740642" w:rsidP="000901AA">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0EED973D" w14:textId="77777777" w:rsidR="00376C05" w:rsidRPr="009D16C9" w:rsidRDefault="00376C05" w:rsidP="000901AA">
            <w:pPr>
              <w:pStyle w:val="a8"/>
              <w:spacing w:after="0"/>
              <w:rPr>
                <w:rFonts w:ascii="Times New Roman" w:hAnsi="Times New Roman"/>
                <w:sz w:val="24"/>
                <w:szCs w:val="24"/>
                <w:lang w:val="ru-RU"/>
              </w:rPr>
            </w:pPr>
            <w:r w:rsidRPr="009D16C9">
              <w:rPr>
                <w:rFonts w:ascii="Times New Roman" w:hAnsi="Times New Roman"/>
                <w:sz w:val="24"/>
                <w:szCs w:val="24"/>
                <w:lang w:val="ru-RU"/>
              </w:rPr>
              <w:t>защищать свои права в соответствии трудовым законодательством</w:t>
            </w:r>
          </w:p>
          <w:p w14:paraId="4BCFC54B" w14:textId="77777777" w:rsidR="00740642" w:rsidRPr="009D16C9" w:rsidRDefault="00376C05" w:rsidP="000901AA">
            <w:pPr>
              <w:autoSpaceDE w:val="0"/>
              <w:autoSpaceDN w:val="0"/>
              <w:adjustRightInd w:val="0"/>
              <w:spacing w:after="0"/>
              <w:rPr>
                <w:rFonts w:ascii="Times New Roman" w:hAnsi="Times New Roman"/>
                <w:bCs/>
                <w:sz w:val="24"/>
                <w:szCs w:val="24"/>
              </w:rPr>
            </w:pPr>
            <w:r w:rsidRPr="009D16C9">
              <w:rPr>
                <w:rFonts w:ascii="Times New Roman" w:hAnsi="Times New Roman"/>
                <w:sz w:val="24"/>
                <w:szCs w:val="24"/>
              </w:rPr>
              <w:t>применять законы по защите интеллектуальной собственности</w:t>
            </w:r>
          </w:p>
        </w:tc>
        <w:tc>
          <w:tcPr>
            <w:tcW w:w="1620" w:type="pct"/>
          </w:tcPr>
          <w:p w14:paraId="7CD0A8AE" w14:textId="77777777" w:rsidR="00740642" w:rsidRPr="009D16C9" w:rsidRDefault="00376C05" w:rsidP="000901AA">
            <w:pPr>
              <w:spacing w:after="0"/>
              <w:rPr>
                <w:rFonts w:ascii="Times New Roman" w:hAnsi="Times New Roman"/>
                <w:bCs/>
                <w:sz w:val="24"/>
                <w:szCs w:val="24"/>
              </w:rPr>
            </w:pPr>
            <w:r w:rsidRPr="009D16C9">
              <w:rPr>
                <w:rFonts w:ascii="Times New Roman" w:hAnsi="Times New Roman"/>
                <w:bCs/>
                <w:sz w:val="24"/>
                <w:szCs w:val="24"/>
              </w:rPr>
              <w:t>Умеет</w:t>
            </w:r>
          </w:p>
          <w:p w14:paraId="6BE424A1" w14:textId="77777777" w:rsidR="00376C05" w:rsidRPr="009D16C9" w:rsidRDefault="00376C05" w:rsidP="000901AA">
            <w:pPr>
              <w:pStyle w:val="a8"/>
              <w:spacing w:after="0"/>
              <w:rPr>
                <w:rFonts w:ascii="Times New Roman" w:hAnsi="Times New Roman"/>
                <w:sz w:val="24"/>
                <w:szCs w:val="24"/>
                <w:lang w:val="ru-RU"/>
              </w:rPr>
            </w:pPr>
            <w:r w:rsidRPr="009D16C9">
              <w:rPr>
                <w:rFonts w:ascii="Times New Roman" w:hAnsi="Times New Roman"/>
                <w:sz w:val="24"/>
                <w:szCs w:val="24"/>
                <w:lang w:val="ru-RU"/>
              </w:rPr>
              <w:t>защищать свои права в соответствии трудовым законодательством</w:t>
            </w:r>
          </w:p>
          <w:p w14:paraId="2A5E136D" w14:textId="77777777" w:rsidR="00376C05" w:rsidRPr="009D16C9" w:rsidRDefault="00376C05" w:rsidP="000901AA">
            <w:pPr>
              <w:spacing w:after="0"/>
              <w:rPr>
                <w:rFonts w:ascii="Times New Roman" w:hAnsi="Times New Roman"/>
                <w:bCs/>
                <w:sz w:val="24"/>
                <w:szCs w:val="24"/>
              </w:rPr>
            </w:pPr>
            <w:r w:rsidRPr="009D16C9">
              <w:rPr>
                <w:rFonts w:ascii="Times New Roman" w:hAnsi="Times New Roman"/>
                <w:sz w:val="24"/>
                <w:szCs w:val="24"/>
              </w:rPr>
              <w:t>применять законы по защите интеллектуальной собственности</w:t>
            </w:r>
          </w:p>
        </w:tc>
        <w:tc>
          <w:tcPr>
            <w:tcW w:w="1620" w:type="pct"/>
          </w:tcPr>
          <w:p w14:paraId="761BF577"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Проектная работа</w:t>
            </w:r>
          </w:p>
          <w:p w14:paraId="29A4D144" w14:textId="77777777" w:rsidR="00740642" w:rsidRPr="009D16C9" w:rsidRDefault="00740642" w:rsidP="000901AA">
            <w:pPr>
              <w:spacing w:after="0"/>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p>
          <w:p w14:paraId="32FCDB12" w14:textId="77777777" w:rsidR="00740642" w:rsidRPr="009D16C9" w:rsidRDefault="00740642" w:rsidP="000901AA">
            <w:pPr>
              <w:tabs>
                <w:tab w:val="left" w:pos="262"/>
              </w:tabs>
              <w:spacing w:after="0"/>
              <w:jc w:val="both"/>
              <w:rPr>
                <w:rFonts w:ascii="Times New Roman" w:hAnsi="Times New Roman"/>
                <w:bCs/>
                <w:sz w:val="24"/>
                <w:szCs w:val="24"/>
              </w:rPr>
            </w:pPr>
            <w:r w:rsidRPr="009D16C9">
              <w:rPr>
                <w:rFonts w:ascii="Times New Roman" w:hAnsi="Times New Roman"/>
                <w:sz w:val="24"/>
                <w:szCs w:val="24"/>
              </w:rPr>
              <w:t>Оценка решений ситуационных задач</w:t>
            </w:r>
          </w:p>
        </w:tc>
      </w:tr>
    </w:tbl>
    <w:p w14:paraId="5864598F" w14:textId="77777777" w:rsidR="00740642" w:rsidRPr="009D16C9" w:rsidRDefault="00740642" w:rsidP="000901AA">
      <w:pPr>
        <w:spacing w:after="0"/>
        <w:ind w:firstLine="709"/>
        <w:jc w:val="both"/>
        <w:rPr>
          <w:rFonts w:ascii="Times New Roman" w:hAnsi="Times New Roman"/>
          <w:sz w:val="24"/>
          <w:szCs w:val="24"/>
        </w:rPr>
      </w:pPr>
    </w:p>
    <w:p w14:paraId="1CCC9C44" w14:textId="77777777" w:rsidR="00740642" w:rsidRPr="009D16C9" w:rsidRDefault="00740642" w:rsidP="000901AA">
      <w:pPr>
        <w:spacing w:after="0"/>
        <w:ind w:firstLine="709"/>
        <w:rPr>
          <w:rFonts w:ascii="Times New Roman" w:hAnsi="Times New Roman"/>
          <w:sz w:val="24"/>
          <w:szCs w:val="24"/>
        </w:rPr>
      </w:pPr>
    </w:p>
    <w:p w14:paraId="7093A3F5" w14:textId="77777777" w:rsidR="00740642" w:rsidRPr="009D16C9" w:rsidRDefault="00740642" w:rsidP="000901AA">
      <w:pPr>
        <w:spacing w:after="0"/>
        <w:ind w:firstLine="709"/>
        <w:jc w:val="right"/>
        <w:outlineLvl w:val="0"/>
        <w:rPr>
          <w:rFonts w:ascii="Times New Roman" w:hAnsi="Times New Roman"/>
          <w:b/>
        </w:rPr>
      </w:pPr>
      <w:r w:rsidRPr="009D16C9">
        <w:rPr>
          <w:rFonts w:ascii="Times New Roman" w:hAnsi="Times New Roman"/>
          <w:sz w:val="24"/>
          <w:szCs w:val="24"/>
        </w:rPr>
        <w:br w:type="page"/>
      </w:r>
      <w:r w:rsidRPr="009D16C9">
        <w:rPr>
          <w:rFonts w:ascii="Times New Roman" w:hAnsi="Times New Roman"/>
          <w:b/>
        </w:rPr>
        <w:t>Приложение II.</w:t>
      </w:r>
      <w:r w:rsidR="00697774" w:rsidRPr="009D16C9">
        <w:rPr>
          <w:rFonts w:ascii="Times New Roman" w:hAnsi="Times New Roman"/>
          <w:b/>
        </w:rPr>
        <w:t>20</w:t>
      </w:r>
    </w:p>
    <w:p w14:paraId="6B05E43D" w14:textId="77777777" w:rsidR="00740642" w:rsidRPr="009D16C9" w:rsidRDefault="00740642"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5C11EA46" w14:textId="77777777" w:rsidR="00740642" w:rsidRPr="009D16C9" w:rsidRDefault="00740642" w:rsidP="00D674FC">
      <w:pPr>
        <w:spacing w:after="0" w:line="240" w:lineRule="auto"/>
        <w:jc w:val="center"/>
        <w:rPr>
          <w:rFonts w:ascii="Times New Roman" w:hAnsi="Times New Roman"/>
          <w:b/>
        </w:rPr>
      </w:pPr>
    </w:p>
    <w:p w14:paraId="365571D9" w14:textId="77777777" w:rsidR="00740642" w:rsidRPr="009D16C9" w:rsidRDefault="00740642" w:rsidP="00D674FC">
      <w:pPr>
        <w:spacing w:after="0" w:line="240" w:lineRule="auto"/>
        <w:jc w:val="center"/>
        <w:rPr>
          <w:rFonts w:ascii="Times New Roman" w:hAnsi="Times New Roman"/>
          <w:b/>
        </w:rPr>
      </w:pPr>
    </w:p>
    <w:p w14:paraId="06FD5353" w14:textId="77777777" w:rsidR="00740642" w:rsidRPr="009D16C9" w:rsidRDefault="00740642" w:rsidP="00D674FC">
      <w:pPr>
        <w:spacing w:after="0" w:line="240" w:lineRule="auto"/>
        <w:jc w:val="center"/>
        <w:rPr>
          <w:rFonts w:ascii="Times New Roman" w:hAnsi="Times New Roman"/>
          <w:b/>
        </w:rPr>
      </w:pPr>
    </w:p>
    <w:p w14:paraId="3F724130" w14:textId="77777777" w:rsidR="00740642" w:rsidRPr="009D16C9" w:rsidRDefault="00740642" w:rsidP="00D674FC">
      <w:pPr>
        <w:spacing w:after="0" w:line="240" w:lineRule="auto"/>
        <w:jc w:val="center"/>
        <w:rPr>
          <w:rFonts w:ascii="Times New Roman" w:hAnsi="Times New Roman"/>
          <w:b/>
        </w:rPr>
      </w:pPr>
    </w:p>
    <w:p w14:paraId="1D3BA475" w14:textId="77777777" w:rsidR="00740642" w:rsidRPr="009D16C9" w:rsidRDefault="00740642" w:rsidP="00D674FC">
      <w:pPr>
        <w:spacing w:after="0" w:line="240" w:lineRule="auto"/>
        <w:jc w:val="center"/>
        <w:rPr>
          <w:rFonts w:ascii="Times New Roman" w:hAnsi="Times New Roman"/>
          <w:b/>
        </w:rPr>
      </w:pPr>
    </w:p>
    <w:p w14:paraId="1420E410" w14:textId="77777777" w:rsidR="00740642" w:rsidRPr="009D16C9" w:rsidRDefault="00740642" w:rsidP="00D674FC">
      <w:pPr>
        <w:spacing w:after="0" w:line="240" w:lineRule="auto"/>
        <w:jc w:val="center"/>
        <w:rPr>
          <w:rFonts w:ascii="Times New Roman" w:hAnsi="Times New Roman"/>
          <w:b/>
        </w:rPr>
      </w:pPr>
    </w:p>
    <w:p w14:paraId="4CD9FF32" w14:textId="77777777" w:rsidR="00740642" w:rsidRPr="009D16C9" w:rsidRDefault="00740642" w:rsidP="00D674FC">
      <w:pPr>
        <w:spacing w:after="0" w:line="240" w:lineRule="auto"/>
        <w:jc w:val="center"/>
        <w:rPr>
          <w:rFonts w:ascii="Times New Roman" w:hAnsi="Times New Roman"/>
          <w:b/>
        </w:rPr>
      </w:pPr>
    </w:p>
    <w:p w14:paraId="622002A5" w14:textId="77777777" w:rsidR="00740642" w:rsidRDefault="00740642" w:rsidP="00D674FC">
      <w:pPr>
        <w:spacing w:after="0" w:line="240" w:lineRule="auto"/>
        <w:jc w:val="center"/>
        <w:rPr>
          <w:rFonts w:ascii="Times New Roman" w:hAnsi="Times New Roman"/>
          <w:b/>
        </w:rPr>
      </w:pPr>
    </w:p>
    <w:p w14:paraId="011259D9" w14:textId="77777777" w:rsidR="00A535B2" w:rsidRDefault="00A535B2" w:rsidP="00D674FC">
      <w:pPr>
        <w:spacing w:after="0" w:line="240" w:lineRule="auto"/>
        <w:jc w:val="center"/>
        <w:rPr>
          <w:rFonts w:ascii="Times New Roman" w:hAnsi="Times New Roman"/>
          <w:b/>
        </w:rPr>
      </w:pPr>
    </w:p>
    <w:p w14:paraId="380D8E82" w14:textId="77777777" w:rsidR="00A535B2" w:rsidRDefault="00A535B2" w:rsidP="00D674FC">
      <w:pPr>
        <w:spacing w:after="0" w:line="240" w:lineRule="auto"/>
        <w:jc w:val="center"/>
        <w:rPr>
          <w:rFonts w:ascii="Times New Roman" w:hAnsi="Times New Roman"/>
          <w:b/>
        </w:rPr>
      </w:pPr>
    </w:p>
    <w:p w14:paraId="7B20DF4D" w14:textId="77777777" w:rsidR="00A535B2" w:rsidRDefault="00A535B2" w:rsidP="00D674FC">
      <w:pPr>
        <w:spacing w:after="0" w:line="240" w:lineRule="auto"/>
        <w:jc w:val="center"/>
        <w:rPr>
          <w:rFonts w:ascii="Times New Roman" w:hAnsi="Times New Roman"/>
          <w:b/>
        </w:rPr>
      </w:pPr>
    </w:p>
    <w:p w14:paraId="37237C9E" w14:textId="77777777" w:rsidR="00A535B2" w:rsidRDefault="00A535B2" w:rsidP="00D674FC">
      <w:pPr>
        <w:spacing w:after="0" w:line="240" w:lineRule="auto"/>
        <w:jc w:val="center"/>
        <w:rPr>
          <w:rFonts w:ascii="Times New Roman" w:hAnsi="Times New Roman"/>
          <w:b/>
        </w:rPr>
      </w:pPr>
    </w:p>
    <w:p w14:paraId="677085C0" w14:textId="77777777" w:rsidR="00A535B2" w:rsidRDefault="00A535B2" w:rsidP="00D674FC">
      <w:pPr>
        <w:spacing w:after="0" w:line="240" w:lineRule="auto"/>
        <w:jc w:val="center"/>
        <w:rPr>
          <w:rFonts w:ascii="Times New Roman" w:hAnsi="Times New Roman"/>
          <w:b/>
        </w:rPr>
      </w:pPr>
    </w:p>
    <w:p w14:paraId="62C7F41C" w14:textId="77777777" w:rsidR="00A535B2" w:rsidRDefault="00A535B2" w:rsidP="00D674FC">
      <w:pPr>
        <w:spacing w:after="0" w:line="240" w:lineRule="auto"/>
        <w:jc w:val="center"/>
        <w:rPr>
          <w:rFonts w:ascii="Times New Roman" w:hAnsi="Times New Roman"/>
          <w:b/>
        </w:rPr>
      </w:pPr>
    </w:p>
    <w:p w14:paraId="2BECBC73" w14:textId="77777777" w:rsidR="00A535B2" w:rsidRPr="009D16C9" w:rsidRDefault="00A535B2" w:rsidP="00D674FC">
      <w:pPr>
        <w:spacing w:after="0" w:line="240" w:lineRule="auto"/>
        <w:jc w:val="center"/>
        <w:rPr>
          <w:rFonts w:ascii="Times New Roman" w:hAnsi="Times New Roman"/>
          <w:b/>
        </w:rPr>
      </w:pPr>
    </w:p>
    <w:p w14:paraId="34065F4B" w14:textId="77777777" w:rsidR="00740642" w:rsidRPr="009D16C9" w:rsidRDefault="00740642"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7382A014" w14:textId="77777777" w:rsidR="00740642" w:rsidRPr="009D16C9" w:rsidRDefault="00697774"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w:t>
      </w:r>
      <w:r w:rsidR="00740642" w:rsidRPr="009D16C9">
        <w:rPr>
          <w:rFonts w:ascii="Times New Roman" w:hAnsi="Times New Roman"/>
          <w:sz w:val="24"/>
          <w:szCs w:val="24"/>
        </w:rPr>
        <w:t>.</w:t>
      </w:r>
      <w:r w:rsidRPr="009D16C9">
        <w:rPr>
          <w:rFonts w:ascii="Times New Roman" w:hAnsi="Times New Roman"/>
          <w:sz w:val="24"/>
          <w:szCs w:val="24"/>
        </w:rPr>
        <w:t>1</w:t>
      </w:r>
      <w:r w:rsidR="00740642" w:rsidRPr="009D16C9">
        <w:rPr>
          <w:rFonts w:ascii="Times New Roman" w:hAnsi="Times New Roman"/>
          <w:sz w:val="24"/>
          <w:szCs w:val="24"/>
        </w:rPr>
        <w:t>0 «</w:t>
      </w:r>
      <w:r w:rsidRPr="009D16C9">
        <w:rPr>
          <w:rFonts w:ascii="Times New Roman" w:hAnsi="Times New Roman"/>
          <w:sz w:val="24"/>
          <w:szCs w:val="24"/>
        </w:rPr>
        <w:t>Экономика организации</w:t>
      </w:r>
      <w:r w:rsidR="00740642" w:rsidRPr="009D16C9">
        <w:rPr>
          <w:rFonts w:ascii="Times New Roman" w:hAnsi="Times New Roman"/>
          <w:sz w:val="24"/>
          <w:szCs w:val="24"/>
        </w:rPr>
        <w:t>»</w:t>
      </w:r>
    </w:p>
    <w:p w14:paraId="75440551" w14:textId="77777777" w:rsidR="00740642" w:rsidRPr="009D16C9" w:rsidRDefault="00740642" w:rsidP="00D674FC">
      <w:pPr>
        <w:spacing w:after="0" w:line="240" w:lineRule="auto"/>
        <w:jc w:val="center"/>
        <w:rPr>
          <w:rFonts w:ascii="Times New Roman" w:hAnsi="Times New Roman"/>
          <w:b/>
        </w:rPr>
      </w:pPr>
    </w:p>
    <w:p w14:paraId="4D8CDD8D" w14:textId="77777777" w:rsidR="00740642" w:rsidRPr="009D16C9" w:rsidRDefault="00740642" w:rsidP="00D674FC">
      <w:pPr>
        <w:spacing w:after="0" w:line="240" w:lineRule="auto"/>
        <w:rPr>
          <w:rFonts w:ascii="Times New Roman" w:hAnsi="Times New Roman"/>
          <w:b/>
        </w:rPr>
      </w:pPr>
    </w:p>
    <w:p w14:paraId="301C3E12" w14:textId="77777777" w:rsidR="00740642" w:rsidRPr="009D16C9" w:rsidRDefault="00740642" w:rsidP="00D674FC">
      <w:pPr>
        <w:spacing w:after="0" w:line="240" w:lineRule="auto"/>
        <w:rPr>
          <w:rFonts w:ascii="Times New Roman" w:hAnsi="Times New Roman"/>
          <w:b/>
        </w:rPr>
      </w:pPr>
    </w:p>
    <w:p w14:paraId="4685F5D5" w14:textId="77777777" w:rsidR="00740642" w:rsidRPr="009D16C9" w:rsidRDefault="00740642" w:rsidP="00D674FC">
      <w:pPr>
        <w:spacing w:after="0" w:line="240" w:lineRule="auto"/>
        <w:rPr>
          <w:rFonts w:ascii="Times New Roman" w:hAnsi="Times New Roman"/>
          <w:b/>
        </w:rPr>
      </w:pPr>
    </w:p>
    <w:p w14:paraId="1C34B630" w14:textId="77777777" w:rsidR="00740642" w:rsidRPr="009D16C9" w:rsidRDefault="00740642" w:rsidP="00D674FC">
      <w:pPr>
        <w:spacing w:after="0" w:line="240" w:lineRule="auto"/>
        <w:rPr>
          <w:rFonts w:ascii="Times New Roman" w:hAnsi="Times New Roman"/>
          <w:b/>
        </w:rPr>
      </w:pPr>
    </w:p>
    <w:p w14:paraId="2D3DFFB1" w14:textId="77777777" w:rsidR="00740642" w:rsidRPr="009D16C9" w:rsidRDefault="00740642" w:rsidP="00D674FC">
      <w:pPr>
        <w:spacing w:after="0" w:line="240" w:lineRule="auto"/>
        <w:rPr>
          <w:rFonts w:ascii="Times New Roman" w:hAnsi="Times New Roman"/>
          <w:b/>
        </w:rPr>
      </w:pPr>
    </w:p>
    <w:p w14:paraId="3E87023E" w14:textId="77777777" w:rsidR="00740642" w:rsidRPr="009D16C9" w:rsidRDefault="00740642" w:rsidP="00D674FC">
      <w:pPr>
        <w:spacing w:after="0" w:line="240" w:lineRule="auto"/>
        <w:rPr>
          <w:rFonts w:ascii="Times New Roman" w:hAnsi="Times New Roman"/>
          <w:b/>
        </w:rPr>
      </w:pPr>
    </w:p>
    <w:p w14:paraId="5C6DCF4D" w14:textId="77777777" w:rsidR="00C4765E" w:rsidRPr="009D16C9" w:rsidRDefault="00C4765E" w:rsidP="00D674FC">
      <w:pPr>
        <w:spacing w:after="0" w:line="240" w:lineRule="auto"/>
        <w:rPr>
          <w:rFonts w:ascii="Times New Roman" w:hAnsi="Times New Roman"/>
          <w:b/>
        </w:rPr>
      </w:pPr>
    </w:p>
    <w:p w14:paraId="7BB6A173" w14:textId="77777777" w:rsidR="00C4765E" w:rsidRPr="009D16C9" w:rsidRDefault="00C4765E" w:rsidP="00D674FC">
      <w:pPr>
        <w:spacing w:after="0" w:line="240" w:lineRule="auto"/>
        <w:rPr>
          <w:rFonts w:ascii="Times New Roman" w:hAnsi="Times New Roman"/>
          <w:b/>
        </w:rPr>
      </w:pPr>
    </w:p>
    <w:p w14:paraId="285CA8DF" w14:textId="77777777" w:rsidR="00C4765E" w:rsidRPr="009D16C9" w:rsidRDefault="00C4765E" w:rsidP="00D674FC">
      <w:pPr>
        <w:spacing w:after="0" w:line="240" w:lineRule="auto"/>
        <w:rPr>
          <w:rFonts w:ascii="Times New Roman" w:hAnsi="Times New Roman"/>
          <w:b/>
        </w:rPr>
      </w:pPr>
    </w:p>
    <w:p w14:paraId="05C742AA" w14:textId="77777777" w:rsidR="00C4765E" w:rsidRPr="009D16C9" w:rsidRDefault="00C4765E" w:rsidP="00D674FC">
      <w:pPr>
        <w:spacing w:after="0" w:line="240" w:lineRule="auto"/>
        <w:rPr>
          <w:rFonts w:ascii="Times New Roman" w:hAnsi="Times New Roman"/>
          <w:b/>
        </w:rPr>
      </w:pPr>
    </w:p>
    <w:p w14:paraId="48552A75" w14:textId="77777777" w:rsidR="00C4765E" w:rsidRPr="009D16C9" w:rsidRDefault="00C4765E" w:rsidP="00D674FC">
      <w:pPr>
        <w:spacing w:after="0" w:line="240" w:lineRule="auto"/>
        <w:rPr>
          <w:rFonts w:ascii="Times New Roman" w:hAnsi="Times New Roman"/>
          <w:b/>
        </w:rPr>
      </w:pPr>
    </w:p>
    <w:p w14:paraId="064A94E9" w14:textId="77777777" w:rsidR="00C4765E" w:rsidRPr="009D16C9" w:rsidRDefault="00C4765E" w:rsidP="00D674FC">
      <w:pPr>
        <w:spacing w:after="0" w:line="240" w:lineRule="auto"/>
        <w:rPr>
          <w:rFonts w:ascii="Times New Roman" w:hAnsi="Times New Roman"/>
          <w:b/>
        </w:rPr>
      </w:pPr>
    </w:p>
    <w:p w14:paraId="763F7047" w14:textId="77777777" w:rsidR="00C4765E" w:rsidRPr="009D16C9" w:rsidRDefault="00C4765E" w:rsidP="00D674FC">
      <w:pPr>
        <w:spacing w:after="0" w:line="240" w:lineRule="auto"/>
        <w:rPr>
          <w:rFonts w:ascii="Times New Roman" w:hAnsi="Times New Roman"/>
          <w:b/>
        </w:rPr>
      </w:pPr>
    </w:p>
    <w:p w14:paraId="7AC3587D" w14:textId="77777777" w:rsidR="00C4765E" w:rsidRPr="009D16C9" w:rsidRDefault="00C4765E" w:rsidP="00D674FC">
      <w:pPr>
        <w:spacing w:after="0" w:line="240" w:lineRule="auto"/>
        <w:rPr>
          <w:rFonts w:ascii="Times New Roman" w:hAnsi="Times New Roman"/>
          <w:b/>
        </w:rPr>
      </w:pPr>
    </w:p>
    <w:p w14:paraId="3326A7A0" w14:textId="77777777" w:rsidR="00C4765E" w:rsidRPr="009D16C9" w:rsidRDefault="00C4765E" w:rsidP="00D674FC">
      <w:pPr>
        <w:spacing w:after="0" w:line="240" w:lineRule="auto"/>
        <w:rPr>
          <w:rFonts w:ascii="Times New Roman" w:hAnsi="Times New Roman"/>
          <w:b/>
        </w:rPr>
      </w:pPr>
    </w:p>
    <w:p w14:paraId="6CF97479" w14:textId="77777777" w:rsidR="00C4765E" w:rsidRPr="009D16C9" w:rsidRDefault="00C4765E" w:rsidP="00D674FC">
      <w:pPr>
        <w:spacing w:after="0" w:line="240" w:lineRule="auto"/>
        <w:rPr>
          <w:rFonts w:ascii="Times New Roman" w:hAnsi="Times New Roman"/>
          <w:b/>
        </w:rPr>
      </w:pPr>
    </w:p>
    <w:p w14:paraId="38F62D82" w14:textId="77777777" w:rsidR="00C4765E" w:rsidRPr="009D16C9" w:rsidRDefault="00C4765E" w:rsidP="00D674FC">
      <w:pPr>
        <w:spacing w:after="0" w:line="240" w:lineRule="auto"/>
        <w:rPr>
          <w:rFonts w:ascii="Times New Roman" w:hAnsi="Times New Roman"/>
          <w:b/>
        </w:rPr>
      </w:pPr>
    </w:p>
    <w:p w14:paraId="573CAF43" w14:textId="77777777" w:rsidR="00C4765E" w:rsidRPr="009D16C9" w:rsidRDefault="00C4765E" w:rsidP="00D674FC">
      <w:pPr>
        <w:spacing w:after="0" w:line="240" w:lineRule="auto"/>
        <w:rPr>
          <w:rFonts w:ascii="Times New Roman" w:hAnsi="Times New Roman"/>
          <w:b/>
        </w:rPr>
      </w:pPr>
    </w:p>
    <w:p w14:paraId="4E1C91C7" w14:textId="77777777" w:rsidR="00C4765E" w:rsidRPr="009D16C9" w:rsidRDefault="00C4765E" w:rsidP="00D674FC">
      <w:pPr>
        <w:spacing w:after="0" w:line="240" w:lineRule="auto"/>
        <w:rPr>
          <w:rFonts w:ascii="Times New Roman" w:hAnsi="Times New Roman"/>
          <w:b/>
        </w:rPr>
      </w:pPr>
    </w:p>
    <w:p w14:paraId="39116379" w14:textId="77777777" w:rsidR="00C4765E" w:rsidRPr="009D16C9" w:rsidRDefault="00C4765E" w:rsidP="00D674FC">
      <w:pPr>
        <w:spacing w:after="0" w:line="240" w:lineRule="auto"/>
        <w:rPr>
          <w:rFonts w:ascii="Times New Roman" w:hAnsi="Times New Roman"/>
          <w:b/>
        </w:rPr>
      </w:pPr>
    </w:p>
    <w:p w14:paraId="6B21ED2D" w14:textId="77777777" w:rsidR="00C4765E" w:rsidRPr="009D16C9" w:rsidRDefault="00C4765E" w:rsidP="00D674FC">
      <w:pPr>
        <w:spacing w:after="0" w:line="240" w:lineRule="auto"/>
        <w:rPr>
          <w:rFonts w:ascii="Times New Roman" w:hAnsi="Times New Roman"/>
          <w:b/>
        </w:rPr>
      </w:pPr>
    </w:p>
    <w:p w14:paraId="0F94B77C" w14:textId="77777777" w:rsidR="00C4765E" w:rsidRPr="009D16C9" w:rsidRDefault="00C4765E" w:rsidP="00D674FC">
      <w:pPr>
        <w:spacing w:after="0" w:line="240" w:lineRule="auto"/>
        <w:rPr>
          <w:rFonts w:ascii="Times New Roman" w:hAnsi="Times New Roman"/>
          <w:b/>
        </w:rPr>
      </w:pPr>
    </w:p>
    <w:p w14:paraId="574FC552" w14:textId="77777777" w:rsidR="00C4765E" w:rsidRPr="009D16C9" w:rsidRDefault="00C4765E" w:rsidP="00D674FC">
      <w:pPr>
        <w:spacing w:after="0" w:line="240" w:lineRule="auto"/>
        <w:rPr>
          <w:rFonts w:ascii="Times New Roman" w:hAnsi="Times New Roman"/>
          <w:b/>
        </w:rPr>
      </w:pPr>
    </w:p>
    <w:p w14:paraId="2A51BA40" w14:textId="77777777" w:rsidR="00C4765E" w:rsidRPr="009D16C9" w:rsidRDefault="00C4765E" w:rsidP="00D674FC">
      <w:pPr>
        <w:spacing w:after="0" w:line="240" w:lineRule="auto"/>
        <w:rPr>
          <w:rFonts w:ascii="Times New Roman" w:hAnsi="Times New Roman"/>
          <w:b/>
        </w:rPr>
      </w:pPr>
    </w:p>
    <w:p w14:paraId="1C62EC77" w14:textId="77777777" w:rsidR="00C4765E" w:rsidRPr="009D16C9" w:rsidRDefault="00C4765E" w:rsidP="00D674FC">
      <w:pPr>
        <w:spacing w:after="0" w:line="240" w:lineRule="auto"/>
        <w:rPr>
          <w:rFonts w:ascii="Times New Roman" w:hAnsi="Times New Roman"/>
          <w:b/>
        </w:rPr>
      </w:pPr>
    </w:p>
    <w:p w14:paraId="1A164216" w14:textId="77777777" w:rsidR="00C4765E" w:rsidRPr="009D16C9" w:rsidRDefault="00C4765E" w:rsidP="00D674FC">
      <w:pPr>
        <w:spacing w:after="0" w:line="240" w:lineRule="auto"/>
        <w:rPr>
          <w:rFonts w:ascii="Times New Roman" w:hAnsi="Times New Roman"/>
          <w:b/>
        </w:rPr>
      </w:pPr>
    </w:p>
    <w:p w14:paraId="62F209F3" w14:textId="77777777" w:rsidR="00C4765E" w:rsidRPr="009D16C9" w:rsidRDefault="00C4765E" w:rsidP="00D674FC">
      <w:pPr>
        <w:spacing w:after="0" w:line="240" w:lineRule="auto"/>
        <w:rPr>
          <w:rFonts w:ascii="Times New Roman" w:hAnsi="Times New Roman"/>
          <w:b/>
        </w:rPr>
      </w:pPr>
    </w:p>
    <w:p w14:paraId="7A74A5D0" w14:textId="77777777" w:rsidR="00C4765E" w:rsidRPr="009D16C9" w:rsidRDefault="00C4765E" w:rsidP="00D674FC">
      <w:pPr>
        <w:spacing w:after="0" w:line="240" w:lineRule="auto"/>
        <w:rPr>
          <w:rFonts w:ascii="Times New Roman" w:hAnsi="Times New Roman"/>
          <w:b/>
        </w:rPr>
      </w:pPr>
    </w:p>
    <w:p w14:paraId="680A0409" w14:textId="77777777" w:rsidR="00740642" w:rsidRPr="009D16C9" w:rsidRDefault="00740642" w:rsidP="00D674FC">
      <w:pPr>
        <w:spacing w:after="0" w:line="240" w:lineRule="auto"/>
        <w:rPr>
          <w:rFonts w:ascii="Times New Roman" w:hAnsi="Times New Roman"/>
          <w:b/>
        </w:rPr>
      </w:pPr>
    </w:p>
    <w:p w14:paraId="6349C7A0" w14:textId="77777777" w:rsidR="00740642" w:rsidRPr="009D16C9" w:rsidRDefault="00740642" w:rsidP="00D674FC">
      <w:pPr>
        <w:spacing w:after="0" w:line="240" w:lineRule="auto"/>
        <w:rPr>
          <w:rFonts w:ascii="Times New Roman" w:hAnsi="Times New Roman"/>
          <w:b/>
        </w:rPr>
      </w:pPr>
    </w:p>
    <w:p w14:paraId="207C36B8" w14:textId="77777777" w:rsidR="00740642" w:rsidRPr="009D16C9" w:rsidRDefault="00740642" w:rsidP="00D674FC">
      <w:pPr>
        <w:spacing w:after="0" w:line="240" w:lineRule="auto"/>
        <w:rPr>
          <w:rFonts w:ascii="Times New Roman" w:hAnsi="Times New Roman"/>
          <w:b/>
        </w:rPr>
      </w:pPr>
    </w:p>
    <w:p w14:paraId="584BF268" w14:textId="77777777" w:rsidR="00740642" w:rsidRPr="009D16C9" w:rsidRDefault="00740642" w:rsidP="00D674FC">
      <w:pPr>
        <w:spacing w:after="0" w:line="240" w:lineRule="auto"/>
        <w:rPr>
          <w:rFonts w:ascii="Times New Roman" w:hAnsi="Times New Roman"/>
          <w:b/>
        </w:rPr>
      </w:pPr>
    </w:p>
    <w:p w14:paraId="749F5725" w14:textId="77777777" w:rsidR="00740642" w:rsidRPr="009D16C9" w:rsidRDefault="00740642" w:rsidP="00D674FC">
      <w:pPr>
        <w:spacing w:after="0" w:line="240" w:lineRule="auto"/>
        <w:rPr>
          <w:rFonts w:ascii="Times New Roman" w:hAnsi="Times New Roman"/>
          <w:b/>
        </w:rPr>
      </w:pPr>
    </w:p>
    <w:p w14:paraId="1FDF1EB4" w14:textId="77777777" w:rsidR="00740642" w:rsidRPr="009D16C9" w:rsidRDefault="00740642" w:rsidP="00D674FC">
      <w:pPr>
        <w:spacing w:after="0" w:line="240" w:lineRule="auto"/>
        <w:rPr>
          <w:rFonts w:ascii="Times New Roman" w:hAnsi="Times New Roman"/>
          <w:b/>
        </w:rPr>
      </w:pPr>
    </w:p>
    <w:p w14:paraId="4DA9A765" w14:textId="77777777" w:rsidR="00A535B2" w:rsidRPr="00EF4355" w:rsidRDefault="00740642" w:rsidP="00A535B2">
      <w:pPr>
        <w:spacing w:after="0" w:line="240" w:lineRule="auto"/>
        <w:jc w:val="center"/>
        <w:rPr>
          <w:rFonts w:ascii="Times New Roman" w:hAnsi="Times New Roman"/>
          <w:b/>
          <w:bCs/>
          <w:i/>
        </w:rPr>
      </w:pPr>
      <w:r w:rsidRPr="009D16C9">
        <w:rPr>
          <w:rFonts w:ascii="Times New Roman" w:hAnsi="Times New Roman"/>
          <w:b/>
          <w:bCs/>
        </w:rPr>
        <w:t>2018 г.</w:t>
      </w:r>
      <w:r w:rsidRPr="009D16C9">
        <w:rPr>
          <w:rFonts w:ascii="Times New Roman" w:hAnsi="Times New Roman"/>
          <w:b/>
          <w:bCs/>
        </w:rPr>
        <w:br w:type="page"/>
      </w:r>
    </w:p>
    <w:p w14:paraId="0087BCE4" w14:textId="77777777" w:rsidR="00A535B2" w:rsidRPr="00781131" w:rsidRDefault="00A535B2" w:rsidP="00A535B2">
      <w:pPr>
        <w:spacing w:after="0" w:line="240" w:lineRule="auto"/>
        <w:jc w:val="center"/>
        <w:rPr>
          <w:rFonts w:ascii="Times New Roman" w:hAnsi="Times New Roman"/>
          <w:b/>
          <w:sz w:val="24"/>
          <w:szCs w:val="24"/>
          <w:vertAlign w:val="superscript"/>
        </w:rPr>
      </w:pPr>
      <w:r w:rsidRPr="00781131">
        <w:rPr>
          <w:rFonts w:ascii="Times New Roman" w:hAnsi="Times New Roman"/>
          <w:b/>
          <w:sz w:val="24"/>
          <w:szCs w:val="24"/>
        </w:rPr>
        <w:t>СОДЕРЖАНИЕ</w:t>
      </w:r>
    </w:p>
    <w:p w14:paraId="72661938" w14:textId="77777777" w:rsidR="00A535B2" w:rsidRPr="00781131" w:rsidRDefault="00A535B2" w:rsidP="00A535B2">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A535B2" w:rsidRPr="00781131" w14:paraId="7B463CF9" w14:textId="77777777" w:rsidTr="00DC500B">
        <w:tc>
          <w:tcPr>
            <w:tcW w:w="7479" w:type="dxa"/>
          </w:tcPr>
          <w:p w14:paraId="51E2617F" w14:textId="77777777" w:rsidR="00A535B2" w:rsidRPr="00781131" w:rsidRDefault="00A535B2" w:rsidP="00A535B2">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74C31695" w14:textId="77777777" w:rsidR="00A535B2" w:rsidRPr="00781131" w:rsidRDefault="00133174" w:rsidP="00DC500B">
            <w:pPr>
              <w:spacing w:after="0"/>
              <w:jc w:val="center"/>
              <w:rPr>
                <w:rFonts w:ascii="Times New Roman" w:hAnsi="Times New Roman"/>
                <w:b/>
                <w:sz w:val="24"/>
                <w:szCs w:val="24"/>
              </w:rPr>
            </w:pPr>
            <w:r>
              <w:rPr>
                <w:rFonts w:ascii="Times New Roman" w:hAnsi="Times New Roman"/>
                <w:b/>
                <w:sz w:val="24"/>
                <w:szCs w:val="24"/>
              </w:rPr>
              <w:t>348</w:t>
            </w:r>
          </w:p>
        </w:tc>
      </w:tr>
      <w:tr w:rsidR="00A535B2" w:rsidRPr="00781131" w14:paraId="3788A920" w14:textId="77777777" w:rsidTr="00DC500B">
        <w:tc>
          <w:tcPr>
            <w:tcW w:w="7479" w:type="dxa"/>
          </w:tcPr>
          <w:p w14:paraId="509E1D8F" w14:textId="77777777" w:rsidR="00A535B2" w:rsidRPr="00781131" w:rsidRDefault="00A535B2" w:rsidP="00A535B2">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5CE0CF97" w14:textId="77777777" w:rsidR="00A535B2" w:rsidRPr="00781131" w:rsidRDefault="00133174" w:rsidP="00DC500B">
            <w:pPr>
              <w:spacing w:after="0"/>
              <w:jc w:val="center"/>
              <w:rPr>
                <w:rFonts w:ascii="Times New Roman" w:hAnsi="Times New Roman"/>
                <w:b/>
                <w:sz w:val="24"/>
                <w:szCs w:val="24"/>
              </w:rPr>
            </w:pPr>
            <w:r>
              <w:rPr>
                <w:rFonts w:ascii="Times New Roman" w:hAnsi="Times New Roman"/>
                <w:b/>
                <w:sz w:val="24"/>
                <w:szCs w:val="24"/>
              </w:rPr>
              <w:t>349</w:t>
            </w:r>
          </w:p>
        </w:tc>
      </w:tr>
      <w:tr w:rsidR="00A535B2" w:rsidRPr="00781131" w14:paraId="6C1293B5" w14:textId="77777777" w:rsidTr="00DC500B">
        <w:trPr>
          <w:trHeight w:val="670"/>
        </w:trPr>
        <w:tc>
          <w:tcPr>
            <w:tcW w:w="7479" w:type="dxa"/>
            <w:hideMark/>
          </w:tcPr>
          <w:p w14:paraId="10CCFF3A" w14:textId="77777777" w:rsidR="00A535B2" w:rsidRPr="00781131" w:rsidRDefault="00A535B2" w:rsidP="00A535B2">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3. УСЛОВИЯ РЕАЛИЗАЦИИ ПРОГРАММЫ УЧЕБНОЙ ДИСЦИПЛИНЫ</w:t>
            </w:r>
          </w:p>
        </w:tc>
        <w:tc>
          <w:tcPr>
            <w:tcW w:w="2092" w:type="dxa"/>
            <w:vAlign w:val="bottom"/>
          </w:tcPr>
          <w:p w14:paraId="23681C4E" w14:textId="77777777" w:rsidR="00A535B2" w:rsidRPr="00781131" w:rsidRDefault="00133174" w:rsidP="00DC500B">
            <w:pPr>
              <w:spacing w:after="0"/>
              <w:jc w:val="center"/>
              <w:rPr>
                <w:rFonts w:ascii="Times New Roman" w:hAnsi="Times New Roman"/>
                <w:b/>
                <w:sz w:val="24"/>
                <w:szCs w:val="24"/>
              </w:rPr>
            </w:pPr>
            <w:r>
              <w:rPr>
                <w:rFonts w:ascii="Times New Roman" w:hAnsi="Times New Roman"/>
                <w:b/>
                <w:sz w:val="24"/>
                <w:szCs w:val="24"/>
              </w:rPr>
              <w:t>354</w:t>
            </w:r>
          </w:p>
        </w:tc>
      </w:tr>
      <w:tr w:rsidR="00A535B2" w:rsidRPr="00781131" w14:paraId="66DA94F2" w14:textId="77777777" w:rsidTr="00DC500B">
        <w:tc>
          <w:tcPr>
            <w:tcW w:w="7479" w:type="dxa"/>
          </w:tcPr>
          <w:p w14:paraId="1FB96983" w14:textId="77777777" w:rsidR="00A535B2" w:rsidRPr="00781131" w:rsidRDefault="00A535B2" w:rsidP="00A535B2">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271189A7" w14:textId="77777777" w:rsidR="00A535B2" w:rsidRPr="00781131" w:rsidRDefault="00133174" w:rsidP="00DC500B">
            <w:pPr>
              <w:spacing w:after="0"/>
              <w:jc w:val="center"/>
              <w:rPr>
                <w:rFonts w:ascii="Times New Roman" w:hAnsi="Times New Roman"/>
                <w:b/>
                <w:sz w:val="24"/>
                <w:szCs w:val="24"/>
              </w:rPr>
            </w:pPr>
            <w:r>
              <w:rPr>
                <w:rFonts w:ascii="Times New Roman" w:hAnsi="Times New Roman"/>
                <w:b/>
                <w:sz w:val="24"/>
                <w:szCs w:val="24"/>
              </w:rPr>
              <w:t>355</w:t>
            </w:r>
          </w:p>
        </w:tc>
      </w:tr>
    </w:tbl>
    <w:p w14:paraId="6A90FA7A" w14:textId="77777777" w:rsidR="00A535B2" w:rsidRDefault="00740642" w:rsidP="00A535B2">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56E6101B" w14:textId="77777777" w:rsidR="00740642" w:rsidRPr="009D16C9" w:rsidRDefault="00236902" w:rsidP="00A535B2">
      <w:pPr>
        <w:spacing w:after="0" w:line="240" w:lineRule="auto"/>
        <w:jc w:val="center"/>
        <w:rPr>
          <w:rFonts w:ascii="Times New Roman" w:hAnsi="Times New Roman"/>
          <w:b/>
          <w:caps/>
          <w:sz w:val="24"/>
          <w:szCs w:val="24"/>
        </w:rPr>
      </w:pPr>
      <w:r w:rsidRPr="009D16C9">
        <w:rPr>
          <w:rFonts w:ascii="Times New Roman" w:hAnsi="Times New Roman"/>
          <w:b/>
          <w:sz w:val="24"/>
          <w:szCs w:val="24"/>
        </w:rPr>
        <w:t>ОП</w:t>
      </w:r>
      <w:r w:rsidR="00740642" w:rsidRPr="009D16C9">
        <w:rPr>
          <w:rFonts w:ascii="Times New Roman" w:hAnsi="Times New Roman"/>
          <w:b/>
          <w:sz w:val="24"/>
          <w:szCs w:val="24"/>
        </w:rPr>
        <w:t>.</w:t>
      </w:r>
      <w:r w:rsidRPr="009D16C9">
        <w:rPr>
          <w:rFonts w:ascii="Times New Roman" w:hAnsi="Times New Roman"/>
          <w:b/>
          <w:sz w:val="24"/>
          <w:szCs w:val="24"/>
        </w:rPr>
        <w:t>1</w:t>
      </w:r>
      <w:r w:rsidR="00740642" w:rsidRPr="009D16C9">
        <w:rPr>
          <w:rFonts w:ascii="Times New Roman" w:hAnsi="Times New Roman"/>
          <w:b/>
          <w:sz w:val="24"/>
          <w:szCs w:val="24"/>
        </w:rPr>
        <w:t>0 «</w:t>
      </w:r>
      <w:r w:rsidRPr="009D16C9">
        <w:rPr>
          <w:rFonts w:ascii="Times New Roman" w:hAnsi="Times New Roman"/>
          <w:b/>
          <w:caps/>
          <w:sz w:val="24"/>
          <w:szCs w:val="24"/>
        </w:rPr>
        <w:t>ЭКОНОМИКА ОРГАНИЗАЦИИ</w:t>
      </w:r>
      <w:r w:rsidR="00740642" w:rsidRPr="009D16C9">
        <w:rPr>
          <w:rFonts w:ascii="Times New Roman" w:hAnsi="Times New Roman"/>
          <w:b/>
          <w:caps/>
          <w:sz w:val="24"/>
          <w:szCs w:val="24"/>
        </w:rPr>
        <w:t>»</w:t>
      </w:r>
    </w:p>
    <w:p w14:paraId="5304CA54" w14:textId="77777777" w:rsidR="00740642" w:rsidRPr="009D16C9" w:rsidRDefault="00740642" w:rsidP="00D674FC">
      <w:pPr>
        <w:spacing w:after="0" w:line="240" w:lineRule="auto"/>
        <w:rPr>
          <w:rFonts w:ascii="Times New Roman" w:hAnsi="Times New Roman"/>
          <w:b/>
          <w:sz w:val="24"/>
          <w:szCs w:val="24"/>
        </w:rPr>
      </w:pPr>
    </w:p>
    <w:p w14:paraId="79D2CF48" w14:textId="77777777" w:rsidR="00740642" w:rsidRPr="009D16C9" w:rsidRDefault="00740642" w:rsidP="00C4765E">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2766E409" w14:textId="77777777" w:rsidR="00740642" w:rsidRPr="009D16C9" w:rsidRDefault="00740642" w:rsidP="00C476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sidR="00236902" w:rsidRPr="009D16C9">
        <w:rPr>
          <w:rFonts w:ascii="Times New Roman" w:hAnsi="Times New Roman"/>
          <w:sz w:val="24"/>
          <w:szCs w:val="24"/>
        </w:rPr>
        <w:t>ОП</w:t>
      </w:r>
      <w:r w:rsidRPr="009D16C9">
        <w:rPr>
          <w:rFonts w:ascii="Times New Roman" w:hAnsi="Times New Roman"/>
          <w:sz w:val="24"/>
          <w:szCs w:val="24"/>
        </w:rPr>
        <w:t>.</w:t>
      </w:r>
      <w:r w:rsidR="00236902" w:rsidRPr="009D16C9">
        <w:rPr>
          <w:rFonts w:ascii="Times New Roman" w:hAnsi="Times New Roman"/>
          <w:sz w:val="24"/>
          <w:szCs w:val="24"/>
        </w:rPr>
        <w:t>1</w:t>
      </w:r>
      <w:r w:rsidRPr="009D16C9">
        <w:rPr>
          <w:rFonts w:ascii="Times New Roman" w:hAnsi="Times New Roman"/>
          <w:sz w:val="24"/>
          <w:szCs w:val="24"/>
        </w:rPr>
        <w:t>0 «</w:t>
      </w:r>
      <w:r w:rsidR="00236902" w:rsidRPr="009D16C9">
        <w:rPr>
          <w:rFonts w:ascii="Times New Roman" w:hAnsi="Times New Roman"/>
          <w:sz w:val="24"/>
          <w:szCs w:val="24"/>
        </w:rPr>
        <w:t>Экономика организации</w:t>
      </w:r>
      <w:r w:rsidRPr="009D16C9">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3146EFE2" w14:textId="77777777" w:rsidR="00740642" w:rsidRPr="009D16C9" w:rsidRDefault="00740642" w:rsidP="00C4765E">
      <w:pPr>
        <w:spacing w:after="0"/>
        <w:ind w:firstLine="709"/>
        <w:jc w:val="both"/>
        <w:rPr>
          <w:rFonts w:ascii="Times New Roman" w:hAnsi="Times New Roman"/>
          <w:spacing w:val="-3"/>
          <w:sz w:val="24"/>
          <w:szCs w:val="24"/>
        </w:rPr>
      </w:pPr>
      <w:r w:rsidRPr="009D16C9">
        <w:rPr>
          <w:rFonts w:ascii="Times New Roman" w:hAnsi="Times New Roman"/>
          <w:sz w:val="24"/>
          <w:szCs w:val="24"/>
        </w:rPr>
        <w:t xml:space="preserve">Учебная дисциплина </w:t>
      </w:r>
      <w:r w:rsidR="00236902" w:rsidRPr="009D16C9">
        <w:rPr>
          <w:rFonts w:ascii="Times New Roman" w:hAnsi="Times New Roman"/>
          <w:sz w:val="24"/>
          <w:szCs w:val="24"/>
        </w:rPr>
        <w:t xml:space="preserve">ОП.10 «Экономика организации» </w:t>
      </w:r>
      <w:r w:rsidRPr="009D16C9">
        <w:rPr>
          <w:rFonts w:ascii="Times New Roman" w:hAnsi="Times New Roman"/>
          <w:sz w:val="24"/>
          <w:szCs w:val="24"/>
        </w:rPr>
        <w:t xml:space="preserve">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r w:rsidRPr="009D16C9">
        <w:rPr>
          <w:rFonts w:ascii="Times New Roman" w:hAnsi="Times New Roman"/>
          <w:spacing w:val="-3"/>
          <w:sz w:val="24"/>
          <w:szCs w:val="24"/>
        </w:rPr>
        <w:t xml:space="preserve">ОК 01 </w:t>
      </w:r>
      <w:r w:rsidR="00C3200B"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 ОК 11, ПК 1.1 – ПК 1.3, ПК 2.1 – ПК 2.5, ПК 3.1 – ПК 3.6, ПК 4.1 – ПК 4.4.</w:t>
      </w:r>
    </w:p>
    <w:p w14:paraId="096D76F0" w14:textId="77777777" w:rsidR="00740642" w:rsidRPr="009D16C9" w:rsidRDefault="00740642" w:rsidP="00C4765E">
      <w:pPr>
        <w:spacing w:after="0"/>
        <w:ind w:firstLine="709"/>
        <w:jc w:val="both"/>
        <w:rPr>
          <w:rFonts w:ascii="Times New Roman" w:hAnsi="Times New Roman"/>
          <w:sz w:val="24"/>
          <w:szCs w:val="24"/>
        </w:rPr>
      </w:pPr>
    </w:p>
    <w:p w14:paraId="477893C1" w14:textId="77777777" w:rsidR="00740642" w:rsidRPr="009D16C9" w:rsidRDefault="00740642" w:rsidP="00C4765E">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77C92049" w14:textId="77777777" w:rsidR="00740642" w:rsidRPr="009D16C9" w:rsidRDefault="00740642" w:rsidP="00C4765E">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017"/>
        <w:gridCol w:w="4025"/>
      </w:tblGrid>
      <w:tr w:rsidR="009D16C9" w:rsidRPr="009D16C9" w14:paraId="63434A4D" w14:textId="77777777" w:rsidTr="006446B9">
        <w:trPr>
          <w:trHeight w:val="327"/>
          <w:jc w:val="center"/>
        </w:trPr>
        <w:tc>
          <w:tcPr>
            <w:tcW w:w="1529" w:type="dxa"/>
            <w:tcBorders>
              <w:top w:val="single" w:sz="4" w:space="0" w:color="auto"/>
              <w:left w:val="single" w:sz="4" w:space="0" w:color="auto"/>
              <w:bottom w:val="single" w:sz="4" w:space="0" w:color="auto"/>
              <w:right w:val="single" w:sz="4" w:space="0" w:color="auto"/>
            </w:tcBorders>
            <w:hideMark/>
          </w:tcPr>
          <w:p w14:paraId="79E8942A" w14:textId="77777777" w:rsidR="00740642" w:rsidRPr="009D16C9" w:rsidRDefault="00740642" w:rsidP="00C4765E">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017" w:type="dxa"/>
            <w:tcBorders>
              <w:top w:val="single" w:sz="4" w:space="0" w:color="auto"/>
              <w:left w:val="single" w:sz="4" w:space="0" w:color="auto"/>
              <w:bottom w:val="single" w:sz="4" w:space="0" w:color="auto"/>
              <w:right w:val="single" w:sz="4" w:space="0" w:color="auto"/>
            </w:tcBorders>
            <w:hideMark/>
          </w:tcPr>
          <w:p w14:paraId="6A891501" w14:textId="77777777" w:rsidR="00740642" w:rsidRPr="009D16C9" w:rsidRDefault="00740642" w:rsidP="00C4765E">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025" w:type="dxa"/>
            <w:tcBorders>
              <w:top w:val="single" w:sz="4" w:space="0" w:color="auto"/>
              <w:left w:val="single" w:sz="4" w:space="0" w:color="auto"/>
              <w:bottom w:val="single" w:sz="4" w:space="0" w:color="auto"/>
              <w:right w:val="single" w:sz="4" w:space="0" w:color="auto"/>
            </w:tcBorders>
            <w:hideMark/>
          </w:tcPr>
          <w:p w14:paraId="27F7AA0C" w14:textId="77777777" w:rsidR="00740642" w:rsidRPr="009D16C9" w:rsidRDefault="00740642" w:rsidP="00C4765E">
            <w:pPr>
              <w:spacing w:after="0"/>
              <w:jc w:val="center"/>
              <w:rPr>
                <w:rFonts w:ascii="Times New Roman" w:hAnsi="Times New Roman"/>
                <w:sz w:val="24"/>
                <w:szCs w:val="24"/>
              </w:rPr>
            </w:pPr>
            <w:r w:rsidRPr="009D16C9">
              <w:rPr>
                <w:rFonts w:ascii="Times New Roman" w:hAnsi="Times New Roman"/>
                <w:sz w:val="24"/>
                <w:szCs w:val="24"/>
              </w:rPr>
              <w:t>Знания</w:t>
            </w:r>
          </w:p>
        </w:tc>
      </w:tr>
      <w:tr w:rsidR="00740642" w:rsidRPr="009D16C9" w14:paraId="5004F47C" w14:textId="77777777" w:rsidTr="006446B9">
        <w:trPr>
          <w:trHeight w:val="20"/>
          <w:jc w:val="center"/>
        </w:trPr>
        <w:tc>
          <w:tcPr>
            <w:tcW w:w="1529" w:type="dxa"/>
            <w:tcBorders>
              <w:top w:val="single" w:sz="4" w:space="0" w:color="auto"/>
              <w:left w:val="single" w:sz="4" w:space="0" w:color="auto"/>
              <w:bottom w:val="single" w:sz="4" w:space="0" w:color="auto"/>
              <w:right w:val="single" w:sz="4" w:space="0" w:color="auto"/>
            </w:tcBorders>
            <w:hideMark/>
          </w:tcPr>
          <w:p w14:paraId="278651CD" w14:textId="77777777" w:rsidR="00740642" w:rsidRPr="009D16C9" w:rsidRDefault="00740642" w:rsidP="00C4765E">
            <w:pPr>
              <w:spacing w:after="0"/>
              <w:rPr>
                <w:rFonts w:ascii="Times New Roman" w:hAnsi="Times New Roman"/>
                <w:spacing w:val="-3"/>
                <w:sz w:val="24"/>
                <w:szCs w:val="24"/>
              </w:rPr>
            </w:pPr>
            <w:r w:rsidRPr="009D16C9">
              <w:rPr>
                <w:rFonts w:ascii="Times New Roman" w:hAnsi="Times New Roman"/>
                <w:spacing w:val="-3"/>
                <w:sz w:val="24"/>
                <w:szCs w:val="24"/>
              </w:rPr>
              <w:t xml:space="preserve">ОК 01 </w:t>
            </w:r>
            <w:r w:rsidR="00C3200B" w:rsidRPr="009D16C9">
              <w:rPr>
                <w:rFonts w:ascii="Times New Roman" w:hAnsi="Times New Roman"/>
                <w:spacing w:val="-3"/>
                <w:sz w:val="24"/>
                <w:szCs w:val="24"/>
              </w:rPr>
              <w:t>–</w:t>
            </w:r>
            <w:r w:rsidRPr="009D16C9">
              <w:rPr>
                <w:rFonts w:ascii="Times New Roman" w:hAnsi="Times New Roman"/>
                <w:spacing w:val="-3"/>
                <w:sz w:val="24"/>
                <w:szCs w:val="24"/>
              </w:rPr>
              <w:t xml:space="preserve"> ОК 06, ОК 09</w:t>
            </w:r>
            <w:r w:rsidR="00DC500B">
              <w:rPr>
                <w:rFonts w:ascii="Times New Roman" w:hAnsi="Times New Roman"/>
                <w:spacing w:val="-3"/>
                <w:sz w:val="24"/>
                <w:szCs w:val="24"/>
              </w:rPr>
              <w:t xml:space="preserve"> </w:t>
            </w:r>
            <w:r w:rsidR="00DC500B">
              <w:rPr>
                <w:rFonts w:ascii="Times New Roman" w:hAnsi="Times New Roman"/>
                <w:spacing w:val="-3"/>
                <w:sz w:val="24"/>
                <w:szCs w:val="24"/>
              </w:rPr>
              <w:sym w:font="Symbol" w:char="F02D"/>
            </w:r>
            <w:r w:rsidRPr="009D16C9">
              <w:rPr>
                <w:rFonts w:ascii="Times New Roman" w:hAnsi="Times New Roman"/>
                <w:spacing w:val="-3"/>
                <w:sz w:val="24"/>
                <w:szCs w:val="24"/>
              </w:rPr>
              <w:t xml:space="preserve"> ОК 11, </w:t>
            </w:r>
          </w:p>
          <w:p w14:paraId="66FCF98A" w14:textId="77777777" w:rsidR="00740642" w:rsidRPr="009D16C9" w:rsidRDefault="00740642" w:rsidP="00C4765E">
            <w:pPr>
              <w:spacing w:after="0"/>
              <w:rPr>
                <w:rFonts w:ascii="Times New Roman" w:hAnsi="Times New Roman"/>
                <w:sz w:val="24"/>
                <w:szCs w:val="24"/>
              </w:rPr>
            </w:pPr>
            <w:r w:rsidRPr="009D16C9">
              <w:rPr>
                <w:rFonts w:ascii="Times New Roman" w:hAnsi="Times New Roman"/>
                <w:spacing w:val="-3"/>
                <w:sz w:val="24"/>
                <w:szCs w:val="24"/>
              </w:rPr>
              <w:t>ПК 1.1 – ПК 1.3, ПК 2.1 – ПК 2.5, ПК 3.1 – ПК 3.6, ПК 4.1 – ПК 4.4</w:t>
            </w:r>
          </w:p>
        </w:tc>
        <w:tc>
          <w:tcPr>
            <w:tcW w:w="4017" w:type="dxa"/>
            <w:tcBorders>
              <w:top w:val="single" w:sz="4" w:space="0" w:color="auto"/>
              <w:left w:val="single" w:sz="4" w:space="0" w:color="auto"/>
              <w:right w:val="single" w:sz="4" w:space="0" w:color="auto"/>
            </w:tcBorders>
            <w:hideMark/>
          </w:tcPr>
          <w:p w14:paraId="11FE1BB2" w14:textId="77777777" w:rsidR="00FA64C9" w:rsidRPr="009D16C9" w:rsidRDefault="00FA64C9" w:rsidP="00C4765E">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рассчитывать по принятой методологии основные технико</w:t>
            </w:r>
            <w:r w:rsidR="00116817">
              <w:rPr>
                <w:rFonts w:ascii="Times New Roman" w:hAnsi="Times New Roman"/>
                <w:sz w:val="24"/>
                <w:szCs w:val="24"/>
              </w:rPr>
              <w:t>-</w:t>
            </w:r>
            <w:r w:rsidRPr="009D16C9">
              <w:rPr>
                <w:rFonts w:ascii="Times New Roman" w:hAnsi="Times New Roman"/>
                <w:sz w:val="24"/>
                <w:szCs w:val="24"/>
              </w:rPr>
              <w:t>экономические показатели деятельности организации;</w:t>
            </w:r>
          </w:p>
          <w:p w14:paraId="5C79391B" w14:textId="77777777" w:rsidR="00FA64C9" w:rsidRPr="009D16C9" w:rsidRDefault="00FA64C9" w:rsidP="00C4765E">
            <w:pPr>
              <w:autoSpaceDE w:val="0"/>
              <w:autoSpaceDN w:val="0"/>
              <w:adjustRightInd w:val="0"/>
              <w:spacing w:after="0"/>
              <w:rPr>
                <w:rFonts w:ascii="Times New Roman" w:hAnsi="Times New Roman"/>
                <w:sz w:val="24"/>
                <w:szCs w:val="24"/>
              </w:rPr>
            </w:pPr>
            <w:r w:rsidRPr="009D16C9">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90988D" w14:textId="77777777" w:rsidR="00FA64C9" w:rsidRPr="009D16C9" w:rsidRDefault="00FA64C9" w:rsidP="00C4765E">
            <w:pPr>
              <w:spacing w:after="0"/>
              <w:rPr>
                <w:rFonts w:ascii="Times New Roman" w:hAnsi="Times New Roman"/>
                <w:sz w:val="24"/>
                <w:szCs w:val="24"/>
              </w:rPr>
            </w:pPr>
            <w:r w:rsidRPr="009D16C9">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339279A" w14:textId="77777777" w:rsidR="00740642" w:rsidRPr="009D16C9" w:rsidRDefault="00FA64C9" w:rsidP="00C4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pacing w:val="-3"/>
                <w:sz w:val="24"/>
                <w:szCs w:val="24"/>
              </w:rPr>
            </w:pPr>
            <w:r w:rsidRPr="009D16C9">
              <w:rPr>
                <w:rFonts w:ascii="Times New Roman" w:hAnsi="Times New Roman"/>
                <w:sz w:val="24"/>
                <w:szCs w:val="24"/>
              </w:rPr>
              <w:t xml:space="preserve">составлять сметную документацию, используя нормативно-справочную литературу </w:t>
            </w:r>
          </w:p>
        </w:tc>
        <w:tc>
          <w:tcPr>
            <w:tcW w:w="4025" w:type="dxa"/>
            <w:tcBorders>
              <w:top w:val="single" w:sz="4" w:space="0" w:color="auto"/>
              <w:left w:val="single" w:sz="4" w:space="0" w:color="auto"/>
              <w:bottom w:val="single" w:sz="4" w:space="0" w:color="auto"/>
              <w:right w:val="single" w:sz="4" w:space="0" w:color="auto"/>
            </w:tcBorders>
          </w:tcPr>
          <w:p w14:paraId="12B0F246" w14:textId="77777777" w:rsidR="00FA64C9" w:rsidRPr="009D16C9" w:rsidRDefault="00FA64C9" w:rsidP="00C4765E">
            <w:pPr>
              <w:spacing w:after="0"/>
              <w:rPr>
                <w:rFonts w:ascii="Times New Roman" w:hAnsi="Times New Roman"/>
                <w:sz w:val="24"/>
                <w:szCs w:val="24"/>
              </w:rPr>
            </w:pPr>
            <w:r w:rsidRPr="009D16C9">
              <w:rPr>
                <w:rFonts w:ascii="Times New Roman" w:hAnsi="Times New Roman"/>
                <w:sz w:val="24"/>
                <w:szCs w:val="24"/>
              </w:rPr>
              <w:t>организация производственного и технологического процессов;</w:t>
            </w:r>
          </w:p>
          <w:p w14:paraId="294B2B2B" w14:textId="77777777" w:rsidR="00FA64C9" w:rsidRPr="009D16C9" w:rsidRDefault="00FA64C9" w:rsidP="00C4765E">
            <w:pPr>
              <w:spacing w:after="0"/>
              <w:rPr>
                <w:rFonts w:ascii="Times New Roman" w:hAnsi="Times New Roman"/>
                <w:sz w:val="24"/>
                <w:szCs w:val="24"/>
              </w:rPr>
            </w:pPr>
            <w:r w:rsidRPr="009D16C9">
              <w:rPr>
                <w:rFonts w:ascii="Times New Roman" w:hAnsi="Times New Roman"/>
                <w:sz w:val="24"/>
                <w:szCs w:val="24"/>
              </w:rPr>
              <w:t>материально – технические, трудовые и финансовые ресурсы отрасли и организации, показатели их эффективного использования;</w:t>
            </w:r>
          </w:p>
          <w:p w14:paraId="43C3CBE4" w14:textId="77777777" w:rsidR="00FA64C9" w:rsidRPr="009D16C9" w:rsidRDefault="00FA64C9" w:rsidP="00C4765E">
            <w:pPr>
              <w:spacing w:after="0"/>
              <w:rPr>
                <w:rFonts w:ascii="Times New Roman" w:hAnsi="Times New Roman"/>
                <w:sz w:val="24"/>
                <w:szCs w:val="24"/>
              </w:rPr>
            </w:pPr>
            <w:r w:rsidRPr="009D16C9">
              <w:rPr>
                <w:rFonts w:ascii="Times New Roman" w:hAnsi="Times New Roman"/>
                <w:sz w:val="24"/>
                <w:szCs w:val="24"/>
              </w:rPr>
              <w:t>механизмы ценообразования на продукцию (услуги), формы оплаты труда в современных условиях;</w:t>
            </w:r>
          </w:p>
          <w:p w14:paraId="4971B74E" w14:textId="77777777" w:rsidR="00FA64C9" w:rsidRPr="009D16C9" w:rsidRDefault="00FA64C9" w:rsidP="00C4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D16C9">
              <w:rPr>
                <w:rFonts w:ascii="Times New Roman" w:hAnsi="Times New Roman"/>
                <w:sz w:val="24"/>
                <w:szCs w:val="24"/>
              </w:rPr>
              <w:t>методика разработки бизнес – плана;</w:t>
            </w:r>
          </w:p>
          <w:p w14:paraId="2A91FE22" w14:textId="77777777" w:rsidR="00FA64C9" w:rsidRPr="009D16C9" w:rsidRDefault="00FA64C9" w:rsidP="00C4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9D16C9">
              <w:rPr>
                <w:rFonts w:ascii="Times New Roman" w:hAnsi="Times New Roman"/>
                <w:sz w:val="24"/>
                <w:szCs w:val="24"/>
              </w:rPr>
              <w:t>состав, порядок разработки, согласования и утверждения проектно-сметной документации</w:t>
            </w:r>
          </w:p>
          <w:p w14:paraId="3DCF2D2D" w14:textId="77777777" w:rsidR="00740642" w:rsidRPr="009D16C9" w:rsidRDefault="00740642" w:rsidP="00C4765E">
            <w:pPr>
              <w:autoSpaceDE w:val="0"/>
              <w:autoSpaceDN w:val="0"/>
              <w:adjustRightInd w:val="0"/>
              <w:spacing w:after="0"/>
              <w:rPr>
                <w:rFonts w:ascii="Times New Roman" w:hAnsi="Times New Roman"/>
                <w:spacing w:val="-3"/>
                <w:sz w:val="24"/>
                <w:szCs w:val="24"/>
              </w:rPr>
            </w:pPr>
          </w:p>
        </w:tc>
      </w:tr>
    </w:tbl>
    <w:p w14:paraId="69240A6B" w14:textId="77777777" w:rsidR="00740642" w:rsidRPr="009D16C9" w:rsidRDefault="00740642" w:rsidP="00C4765E">
      <w:pPr>
        <w:spacing w:after="0"/>
        <w:rPr>
          <w:rFonts w:ascii="Times New Roman" w:hAnsi="Times New Roman"/>
          <w:b/>
          <w:sz w:val="24"/>
          <w:szCs w:val="24"/>
        </w:rPr>
      </w:pPr>
    </w:p>
    <w:p w14:paraId="26B08EC1" w14:textId="77777777" w:rsidR="00740642" w:rsidRDefault="00C3200B" w:rsidP="00C3200B">
      <w:pPr>
        <w:suppressAutoHyphens/>
        <w:spacing w:after="0"/>
        <w:ind w:firstLine="709"/>
        <w:rPr>
          <w:rFonts w:ascii="Times New Roman" w:hAnsi="Times New Roman"/>
          <w:b/>
          <w:sz w:val="24"/>
          <w:szCs w:val="24"/>
        </w:rPr>
      </w:pPr>
      <w:r>
        <w:rPr>
          <w:rFonts w:ascii="Times New Roman" w:hAnsi="Times New Roman"/>
          <w:b/>
          <w:sz w:val="24"/>
          <w:szCs w:val="24"/>
        </w:rPr>
        <w:br w:type="page"/>
      </w:r>
      <w:r w:rsidR="00740642" w:rsidRPr="009D16C9">
        <w:rPr>
          <w:rFonts w:ascii="Times New Roman" w:hAnsi="Times New Roman"/>
          <w:b/>
          <w:sz w:val="24"/>
          <w:szCs w:val="24"/>
        </w:rPr>
        <w:t>2. СТРУКТУРА И СОДЕРЖАНИЕ УЧЕБНОЙ ДИСЦИПЛИНЫ</w:t>
      </w:r>
    </w:p>
    <w:p w14:paraId="5E613A75" w14:textId="77777777" w:rsidR="00E35C95" w:rsidRPr="009D16C9" w:rsidRDefault="00E35C95" w:rsidP="00C3200B">
      <w:pPr>
        <w:suppressAutoHyphens/>
        <w:spacing w:after="0"/>
        <w:ind w:firstLine="709"/>
        <w:rPr>
          <w:rFonts w:ascii="Times New Roman" w:hAnsi="Times New Roman"/>
          <w:b/>
          <w:sz w:val="24"/>
          <w:szCs w:val="24"/>
        </w:rPr>
      </w:pPr>
    </w:p>
    <w:p w14:paraId="530C8B1F" w14:textId="77777777" w:rsidR="00740642" w:rsidRPr="009D16C9" w:rsidRDefault="00740642" w:rsidP="00C3200B">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D16C9" w:rsidRPr="009D16C9" w14:paraId="1F777EF6" w14:textId="77777777" w:rsidTr="006446B9">
        <w:trPr>
          <w:trHeight w:val="490"/>
        </w:trPr>
        <w:tc>
          <w:tcPr>
            <w:tcW w:w="4073" w:type="pct"/>
            <w:vAlign w:val="center"/>
          </w:tcPr>
          <w:p w14:paraId="2341FE54" w14:textId="77777777" w:rsidR="00740642" w:rsidRPr="009D16C9" w:rsidRDefault="00740642" w:rsidP="00C4765E">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35C69CBB" w14:textId="77777777" w:rsidR="00740642" w:rsidRPr="009D16C9" w:rsidRDefault="00740642" w:rsidP="00C4765E">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740642" w:rsidRPr="009D16C9" w14:paraId="20EE13CC" w14:textId="77777777" w:rsidTr="006446B9">
        <w:trPr>
          <w:trHeight w:val="490"/>
        </w:trPr>
        <w:tc>
          <w:tcPr>
            <w:tcW w:w="4073" w:type="pct"/>
            <w:vAlign w:val="center"/>
          </w:tcPr>
          <w:p w14:paraId="464E72B7" w14:textId="77777777" w:rsidR="00740642" w:rsidRPr="009D16C9" w:rsidRDefault="00740642" w:rsidP="00C4765E">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4A93BE08" w14:textId="77777777" w:rsidR="00740642" w:rsidRPr="009D16C9" w:rsidRDefault="00FA64C9" w:rsidP="00C4765E">
            <w:pPr>
              <w:suppressAutoHyphens/>
              <w:spacing w:after="0"/>
              <w:jc w:val="center"/>
              <w:rPr>
                <w:rFonts w:ascii="Times New Roman" w:hAnsi="Times New Roman"/>
                <w:iCs/>
                <w:sz w:val="24"/>
                <w:szCs w:val="24"/>
              </w:rPr>
            </w:pPr>
            <w:r w:rsidRPr="009D16C9">
              <w:rPr>
                <w:rFonts w:ascii="Times New Roman" w:hAnsi="Times New Roman"/>
                <w:iCs/>
                <w:sz w:val="24"/>
                <w:szCs w:val="24"/>
              </w:rPr>
              <w:t>64</w:t>
            </w:r>
          </w:p>
        </w:tc>
      </w:tr>
      <w:tr w:rsidR="00740642" w:rsidRPr="009D16C9" w14:paraId="33F3124F" w14:textId="77777777" w:rsidTr="006446B9">
        <w:trPr>
          <w:trHeight w:val="490"/>
        </w:trPr>
        <w:tc>
          <w:tcPr>
            <w:tcW w:w="5000" w:type="pct"/>
            <w:gridSpan w:val="2"/>
            <w:vAlign w:val="center"/>
          </w:tcPr>
          <w:p w14:paraId="687A393F" w14:textId="77777777" w:rsidR="00740642" w:rsidRPr="009D16C9" w:rsidRDefault="00740642" w:rsidP="00C4765E">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740642" w:rsidRPr="009D16C9" w14:paraId="61F13C84" w14:textId="77777777" w:rsidTr="006446B9">
        <w:trPr>
          <w:trHeight w:val="490"/>
        </w:trPr>
        <w:tc>
          <w:tcPr>
            <w:tcW w:w="4073" w:type="pct"/>
            <w:vAlign w:val="center"/>
          </w:tcPr>
          <w:p w14:paraId="0F12342C" w14:textId="77777777" w:rsidR="00740642" w:rsidRPr="009D16C9" w:rsidRDefault="00740642" w:rsidP="00C4765E">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48683CCC" w14:textId="77777777" w:rsidR="00740642" w:rsidRPr="009D16C9" w:rsidRDefault="00FA64C9" w:rsidP="00C4765E">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sidR="00C3200B">
              <w:rPr>
                <w:rFonts w:ascii="Times New Roman" w:hAnsi="Times New Roman"/>
                <w:iCs/>
                <w:sz w:val="24"/>
                <w:szCs w:val="24"/>
              </w:rPr>
              <w:t>8</w:t>
            </w:r>
          </w:p>
        </w:tc>
      </w:tr>
      <w:tr w:rsidR="00740642" w:rsidRPr="009D16C9" w14:paraId="7E1147DD" w14:textId="77777777" w:rsidTr="006446B9">
        <w:trPr>
          <w:trHeight w:val="490"/>
        </w:trPr>
        <w:tc>
          <w:tcPr>
            <w:tcW w:w="4073" w:type="pct"/>
            <w:vAlign w:val="center"/>
          </w:tcPr>
          <w:p w14:paraId="7EAB8F0F" w14:textId="77777777" w:rsidR="00740642" w:rsidRPr="009D16C9" w:rsidRDefault="00740642" w:rsidP="00C4765E">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169C1D00" w14:textId="77777777" w:rsidR="00740642" w:rsidRPr="009D16C9" w:rsidRDefault="00FA64C9" w:rsidP="00C4765E">
            <w:pPr>
              <w:suppressAutoHyphens/>
              <w:spacing w:after="0"/>
              <w:jc w:val="center"/>
              <w:rPr>
                <w:rFonts w:ascii="Times New Roman" w:hAnsi="Times New Roman"/>
                <w:iCs/>
                <w:sz w:val="24"/>
                <w:szCs w:val="24"/>
              </w:rPr>
            </w:pPr>
            <w:r w:rsidRPr="009D16C9">
              <w:rPr>
                <w:rFonts w:ascii="Times New Roman" w:hAnsi="Times New Roman"/>
                <w:iCs/>
                <w:sz w:val="24"/>
                <w:szCs w:val="24"/>
              </w:rPr>
              <w:t>26</w:t>
            </w:r>
          </w:p>
        </w:tc>
      </w:tr>
      <w:tr w:rsidR="00740642" w:rsidRPr="009D16C9" w14:paraId="49A6189F" w14:textId="77777777" w:rsidTr="006446B9">
        <w:trPr>
          <w:trHeight w:val="490"/>
        </w:trPr>
        <w:tc>
          <w:tcPr>
            <w:tcW w:w="4073" w:type="pct"/>
            <w:vAlign w:val="center"/>
          </w:tcPr>
          <w:p w14:paraId="77FED255" w14:textId="77777777" w:rsidR="00740642" w:rsidRPr="009D16C9" w:rsidRDefault="00C3200B" w:rsidP="00C4765E">
            <w:pPr>
              <w:suppressAutoHyphens/>
              <w:spacing w:after="0"/>
              <w:rPr>
                <w:rFonts w:ascii="Times New Roman" w:hAnsi="Times New Roman"/>
                <w:sz w:val="24"/>
                <w:szCs w:val="24"/>
              </w:rPr>
            </w:pPr>
            <w:r>
              <w:rPr>
                <w:rFonts w:ascii="Times New Roman" w:hAnsi="Times New Roman"/>
                <w:sz w:val="24"/>
                <w:szCs w:val="24"/>
              </w:rPr>
              <w:t>с</w:t>
            </w:r>
            <w:r w:rsidR="00740642" w:rsidRPr="009D16C9">
              <w:rPr>
                <w:rFonts w:ascii="Times New Roman" w:hAnsi="Times New Roman"/>
                <w:sz w:val="24"/>
                <w:szCs w:val="24"/>
              </w:rPr>
              <w:t xml:space="preserve">амостоятельная работа </w:t>
            </w:r>
          </w:p>
        </w:tc>
        <w:tc>
          <w:tcPr>
            <w:tcW w:w="927" w:type="pct"/>
            <w:vAlign w:val="center"/>
          </w:tcPr>
          <w:p w14:paraId="05D7FA33" w14:textId="77777777" w:rsidR="00740642" w:rsidRPr="009D16C9" w:rsidRDefault="00C3200B" w:rsidP="00C4765E">
            <w:pPr>
              <w:suppressAutoHyphens/>
              <w:spacing w:after="0"/>
              <w:jc w:val="center"/>
              <w:rPr>
                <w:rFonts w:ascii="Times New Roman" w:hAnsi="Times New Roman"/>
                <w:iCs/>
                <w:sz w:val="24"/>
                <w:szCs w:val="24"/>
              </w:rPr>
            </w:pPr>
            <w:r w:rsidRPr="009D16C9">
              <w:rPr>
                <w:rFonts w:ascii="Times New Roman" w:hAnsi="Times New Roman"/>
                <w:spacing w:val="-3"/>
                <w:sz w:val="24"/>
                <w:szCs w:val="24"/>
              </w:rPr>
              <w:t>–</w:t>
            </w:r>
          </w:p>
        </w:tc>
      </w:tr>
      <w:tr w:rsidR="00740642" w:rsidRPr="009D16C9" w14:paraId="44E72694" w14:textId="77777777" w:rsidTr="006446B9">
        <w:trPr>
          <w:trHeight w:val="490"/>
        </w:trPr>
        <w:tc>
          <w:tcPr>
            <w:tcW w:w="4073" w:type="pct"/>
            <w:vAlign w:val="center"/>
          </w:tcPr>
          <w:p w14:paraId="040B580B" w14:textId="77777777" w:rsidR="00740642" w:rsidRPr="009D16C9" w:rsidRDefault="00740642" w:rsidP="00C4765E">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423D4E06" w14:textId="77777777" w:rsidR="00740642" w:rsidRPr="009D16C9" w:rsidRDefault="00740642" w:rsidP="00C4765E">
            <w:pPr>
              <w:suppressAutoHyphens/>
              <w:spacing w:after="0"/>
              <w:jc w:val="center"/>
              <w:rPr>
                <w:rFonts w:ascii="Times New Roman" w:hAnsi="Times New Roman"/>
                <w:iCs/>
                <w:sz w:val="24"/>
                <w:szCs w:val="24"/>
              </w:rPr>
            </w:pPr>
          </w:p>
        </w:tc>
      </w:tr>
    </w:tbl>
    <w:p w14:paraId="72BFD2E8" w14:textId="77777777" w:rsidR="00740642" w:rsidRPr="009D16C9" w:rsidRDefault="00740642" w:rsidP="00C4765E">
      <w:pPr>
        <w:spacing w:after="0"/>
        <w:rPr>
          <w:rFonts w:ascii="Times New Roman" w:hAnsi="Times New Roman"/>
          <w:b/>
          <w:sz w:val="24"/>
          <w:szCs w:val="24"/>
        </w:rPr>
      </w:pPr>
    </w:p>
    <w:p w14:paraId="440AF1A3" w14:textId="77777777" w:rsidR="00740642" w:rsidRPr="009D16C9" w:rsidRDefault="00740642" w:rsidP="00C4765E">
      <w:pPr>
        <w:spacing w:after="0"/>
        <w:rPr>
          <w:rFonts w:ascii="Times New Roman" w:hAnsi="Times New Roman"/>
          <w:b/>
          <w:sz w:val="24"/>
          <w:szCs w:val="24"/>
        </w:rPr>
        <w:sectPr w:rsidR="00740642" w:rsidRPr="009D16C9" w:rsidSect="00AB2DEC">
          <w:pgSz w:w="11906" w:h="16838"/>
          <w:pgMar w:top="567" w:right="850" w:bottom="284" w:left="1701" w:header="708" w:footer="708" w:gutter="0"/>
          <w:cols w:space="720"/>
          <w:docGrid w:linePitch="299"/>
        </w:sectPr>
      </w:pPr>
    </w:p>
    <w:p w14:paraId="72E4CEA8" w14:textId="77777777" w:rsidR="00740642" w:rsidRDefault="00740642" w:rsidP="0028526C">
      <w:pPr>
        <w:spacing w:after="0"/>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w:t>
      </w:r>
      <w:r w:rsidR="0028526C">
        <w:rPr>
          <w:rFonts w:ascii="Times New Roman" w:hAnsi="Times New Roman"/>
          <w:b/>
          <w:sz w:val="24"/>
          <w:szCs w:val="24"/>
        </w:rPr>
        <w:t xml:space="preserve"> ОП.10 «Экономика организации»</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9653"/>
        <w:gridCol w:w="964"/>
        <w:gridCol w:w="1709"/>
      </w:tblGrid>
      <w:tr w:rsidR="007A2D10" w:rsidRPr="009D16C9" w14:paraId="204E1CDA" w14:textId="77777777" w:rsidTr="007A2D10">
        <w:trPr>
          <w:trHeight w:val="20"/>
        </w:trPr>
        <w:tc>
          <w:tcPr>
            <w:tcW w:w="2674" w:type="dxa"/>
            <w:tcBorders>
              <w:top w:val="single" w:sz="4" w:space="0" w:color="auto"/>
              <w:left w:val="single" w:sz="4" w:space="0" w:color="auto"/>
              <w:bottom w:val="single" w:sz="4" w:space="0" w:color="auto"/>
              <w:right w:val="single" w:sz="4" w:space="0" w:color="auto"/>
            </w:tcBorders>
            <w:hideMark/>
          </w:tcPr>
          <w:p w14:paraId="4ED8F812"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Наименование разделов и тем</w:t>
            </w:r>
          </w:p>
        </w:tc>
        <w:tc>
          <w:tcPr>
            <w:tcW w:w="9653" w:type="dxa"/>
            <w:tcBorders>
              <w:top w:val="single" w:sz="4" w:space="0" w:color="auto"/>
              <w:left w:val="single" w:sz="4" w:space="0" w:color="auto"/>
              <w:bottom w:val="single" w:sz="4" w:space="0" w:color="auto"/>
              <w:right w:val="single" w:sz="4" w:space="0" w:color="auto"/>
            </w:tcBorders>
            <w:hideMark/>
          </w:tcPr>
          <w:p w14:paraId="74B199E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698104"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Объем часов</w:t>
            </w:r>
          </w:p>
        </w:tc>
        <w:tc>
          <w:tcPr>
            <w:tcW w:w="1709" w:type="dxa"/>
            <w:tcBorders>
              <w:top w:val="single" w:sz="4" w:space="0" w:color="auto"/>
              <w:left w:val="single" w:sz="4" w:space="0" w:color="auto"/>
              <w:bottom w:val="single" w:sz="4" w:space="0" w:color="auto"/>
              <w:right w:val="single" w:sz="4" w:space="0" w:color="auto"/>
            </w:tcBorders>
            <w:hideMark/>
          </w:tcPr>
          <w:p w14:paraId="5687517D"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Осваиваемые элементы компетенций</w:t>
            </w:r>
          </w:p>
        </w:tc>
      </w:tr>
      <w:tr w:rsidR="007A2D10" w:rsidRPr="009D16C9" w14:paraId="3C89D20B" w14:textId="77777777" w:rsidTr="007A2D10">
        <w:trPr>
          <w:trHeight w:val="20"/>
        </w:trPr>
        <w:tc>
          <w:tcPr>
            <w:tcW w:w="2674" w:type="dxa"/>
            <w:tcBorders>
              <w:top w:val="single" w:sz="4" w:space="0" w:color="auto"/>
              <w:left w:val="single" w:sz="4" w:space="0" w:color="auto"/>
              <w:bottom w:val="single" w:sz="4" w:space="0" w:color="auto"/>
              <w:right w:val="single" w:sz="4" w:space="0" w:color="auto"/>
            </w:tcBorders>
            <w:hideMark/>
          </w:tcPr>
          <w:p w14:paraId="6FB59502" w14:textId="77777777" w:rsidR="007A2D10" w:rsidRPr="0028526C" w:rsidRDefault="007A2D10" w:rsidP="007A2D10">
            <w:pPr>
              <w:spacing w:after="0" w:line="240" w:lineRule="auto"/>
              <w:jc w:val="center"/>
              <w:rPr>
                <w:rFonts w:ascii="Times New Roman" w:hAnsi="Times New Roman"/>
                <w:b/>
                <w:bCs/>
              </w:rPr>
            </w:pPr>
            <w:r w:rsidRPr="0028526C">
              <w:rPr>
                <w:rFonts w:ascii="Times New Roman" w:hAnsi="Times New Roman"/>
                <w:b/>
                <w:bCs/>
              </w:rPr>
              <w:t>1</w:t>
            </w:r>
          </w:p>
        </w:tc>
        <w:tc>
          <w:tcPr>
            <w:tcW w:w="9653" w:type="dxa"/>
            <w:tcBorders>
              <w:top w:val="single" w:sz="4" w:space="0" w:color="auto"/>
              <w:left w:val="single" w:sz="4" w:space="0" w:color="auto"/>
              <w:bottom w:val="single" w:sz="4" w:space="0" w:color="auto"/>
              <w:right w:val="single" w:sz="4" w:space="0" w:color="auto"/>
            </w:tcBorders>
            <w:hideMark/>
          </w:tcPr>
          <w:p w14:paraId="24226850" w14:textId="77777777" w:rsidR="007A2D10" w:rsidRPr="0028526C" w:rsidRDefault="007A2D10" w:rsidP="007A2D10">
            <w:pPr>
              <w:spacing w:after="0" w:line="240" w:lineRule="auto"/>
              <w:jc w:val="center"/>
              <w:rPr>
                <w:rFonts w:ascii="Times New Roman" w:hAnsi="Times New Roman"/>
                <w:b/>
                <w:bCs/>
              </w:rPr>
            </w:pPr>
            <w:r w:rsidRPr="0028526C">
              <w:rPr>
                <w:rFonts w:ascii="Times New Roman" w:hAnsi="Times New Roman"/>
                <w:b/>
                <w:bCs/>
              </w:rPr>
              <w:t>2</w:t>
            </w:r>
          </w:p>
        </w:tc>
        <w:tc>
          <w:tcPr>
            <w:tcW w:w="964" w:type="dxa"/>
            <w:tcBorders>
              <w:top w:val="single" w:sz="4" w:space="0" w:color="auto"/>
              <w:left w:val="single" w:sz="4" w:space="0" w:color="auto"/>
              <w:bottom w:val="single" w:sz="4" w:space="0" w:color="auto"/>
              <w:right w:val="single" w:sz="4" w:space="0" w:color="auto"/>
            </w:tcBorders>
            <w:hideMark/>
          </w:tcPr>
          <w:p w14:paraId="57087ED5" w14:textId="77777777" w:rsidR="007A2D10" w:rsidRPr="0028526C" w:rsidRDefault="007A2D10" w:rsidP="007A2D10">
            <w:pPr>
              <w:spacing w:after="0" w:line="240" w:lineRule="auto"/>
              <w:jc w:val="center"/>
              <w:rPr>
                <w:rFonts w:ascii="Times New Roman" w:hAnsi="Times New Roman"/>
                <w:b/>
                <w:bCs/>
              </w:rPr>
            </w:pPr>
            <w:r w:rsidRPr="0028526C">
              <w:rPr>
                <w:rFonts w:ascii="Times New Roman" w:hAnsi="Times New Roman"/>
                <w:b/>
                <w:bCs/>
              </w:rPr>
              <w:t>3</w:t>
            </w:r>
          </w:p>
        </w:tc>
        <w:tc>
          <w:tcPr>
            <w:tcW w:w="1709" w:type="dxa"/>
            <w:tcBorders>
              <w:top w:val="single" w:sz="4" w:space="0" w:color="auto"/>
              <w:left w:val="single" w:sz="4" w:space="0" w:color="auto"/>
              <w:bottom w:val="single" w:sz="4" w:space="0" w:color="auto"/>
              <w:right w:val="single" w:sz="4" w:space="0" w:color="auto"/>
            </w:tcBorders>
            <w:hideMark/>
          </w:tcPr>
          <w:p w14:paraId="7BF68CF0" w14:textId="77777777" w:rsidR="007A2D10" w:rsidRPr="0028526C" w:rsidRDefault="007A2D10" w:rsidP="007A2D10">
            <w:pPr>
              <w:spacing w:after="0" w:line="240" w:lineRule="auto"/>
              <w:jc w:val="center"/>
              <w:rPr>
                <w:rFonts w:ascii="Times New Roman" w:hAnsi="Times New Roman"/>
                <w:b/>
                <w:bCs/>
              </w:rPr>
            </w:pPr>
            <w:r>
              <w:rPr>
                <w:rFonts w:ascii="Times New Roman" w:hAnsi="Times New Roman"/>
                <w:b/>
                <w:bCs/>
              </w:rPr>
              <w:t>4</w:t>
            </w:r>
          </w:p>
        </w:tc>
      </w:tr>
      <w:tr w:rsidR="007A2D10" w:rsidRPr="009D16C9" w14:paraId="0B644AE7"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vAlign w:val="center"/>
            <w:hideMark/>
          </w:tcPr>
          <w:p w14:paraId="0E4BB768"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
                <w:bCs/>
              </w:rPr>
              <w:t>Раздел 1 Отрасль и отраслевая структура</w:t>
            </w:r>
          </w:p>
        </w:tc>
        <w:tc>
          <w:tcPr>
            <w:tcW w:w="964" w:type="dxa"/>
            <w:tcBorders>
              <w:top w:val="single" w:sz="4" w:space="0" w:color="auto"/>
              <w:left w:val="single" w:sz="4" w:space="0" w:color="auto"/>
              <w:bottom w:val="single" w:sz="4" w:space="0" w:color="auto"/>
              <w:right w:val="single" w:sz="4" w:space="0" w:color="auto"/>
            </w:tcBorders>
            <w:hideMark/>
          </w:tcPr>
          <w:p w14:paraId="09C7C83B"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4</w:t>
            </w:r>
          </w:p>
        </w:tc>
        <w:tc>
          <w:tcPr>
            <w:tcW w:w="1709" w:type="dxa"/>
            <w:tcBorders>
              <w:top w:val="single" w:sz="4" w:space="0" w:color="auto"/>
              <w:left w:val="single" w:sz="4" w:space="0" w:color="auto"/>
              <w:bottom w:val="single" w:sz="4" w:space="0" w:color="auto"/>
              <w:right w:val="single" w:sz="4" w:space="0" w:color="auto"/>
            </w:tcBorders>
          </w:tcPr>
          <w:p w14:paraId="505942CB" w14:textId="77777777" w:rsidR="007A2D10" w:rsidRPr="009D16C9" w:rsidRDefault="007A2D10" w:rsidP="007A2D10">
            <w:pPr>
              <w:spacing w:after="0" w:line="240" w:lineRule="auto"/>
              <w:jc w:val="center"/>
              <w:rPr>
                <w:rFonts w:ascii="Times New Roman" w:hAnsi="Times New Roman"/>
                <w:bCs/>
              </w:rPr>
            </w:pPr>
          </w:p>
        </w:tc>
      </w:tr>
      <w:tr w:rsidR="007A2D10" w:rsidRPr="009D16C9" w14:paraId="3FB65CE8"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219A3BA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Тема 1.1</w:t>
            </w:r>
            <w:r>
              <w:rPr>
                <w:rFonts w:ascii="Times New Roman" w:hAnsi="Times New Roman"/>
                <w:b/>
                <w:bCs/>
              </w:rPr>
              <w:t xml:space="preserve"> </w:t>
            </w:r>
            <w:r w:rsidRPr="009D16C9">
              <w:rPr>
                <w:rFonts w:ascii="Times New Roman" w:hAnsi="Times New Roman"/>
                <w:b/>
                <w:bCs/>
              </w:rPr>
              <w:t>Экономические основы функционирования отрасли и предприятия</w:t>
            </w:r>
          </w:p>
        </w:tc>
        <w:tc>
          <w:tcPr>
            <w:tcW w:w="9653" w:type="dxa"/>
            <w:tcBorders>
              <w:top w:val="single" w:sz="4" w:space="0" w:color="auto"/>
              <w:left w:val="single" w:sz="4" w:space="0" w:color="auto"/>
              <w:bottom w:val="single" w:sz="4" w:space="0" w:color="auto"/>
              <w:right w:val="single" w:sz="4" w:space="0" w:color="auto"/>
            </w:tcBorders>
          </w:tcPr>
          <w:p w14:paraId="34EEAD2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hideMark/>
          </w:tcPr>
          <w:p w14:paraId="4374F826"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2</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79609AE0"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0A2271BF"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6672754A"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500A8DF8"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3FF54720" w14:textId="77777777" w:rsidR="007A2D10" w:rsidRPr="009D16C9" w:rsidRDefault="007A2D10" w:rsidP="007A2D10">
            <w:pPr>
              <w:spacing w:after="0" w:line="240" w:lineRule="auto"/>
              <w:rPr>
                <w:rFonts w:ascii="Times New Roman" w:hAnsi="Times New Roman"/>
              </w:rPr>
            </w:pPr>
            <w:r w:rsidRPr="009D16C9">
              <w:rPr>
                <w:rFonts w:ascii="Times New Roman" w:hAnsi="Times New Roman"/>
                <w:spacing w:val="-3"/>
              </w:rPr>
              <w:t>ПК 4.1 – ПК 4.4</w:t>
            </w:r>
          </w:p>
        </w:tc>
      </w:tr>
      <w:tr w:rsidR="007A2D10" w:rsidRPr="009D16C9" w14:paraId="2B79409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21718A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B19BFD8"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1.Экономические основы функционирования отрасли и организации (предприятия). Отраслевые особенности организации. Сущность отрасли и характеристика основных отраслей. Внутренняя и внешняя среда организации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05E1A102" w14:textId="77777777" w:rsidR="007A2D10" w:rsidRPr="0028526C" w:rsidRDefault="007A2D10" w:rsidP="007A2D10">
            <w:pPr>
              <w:spacing w:after="0" w:line="240" w:lineRule="auto"/>
              <w:jc w:val="center"/>
              <w:rPr>
                <w:rFonts w:ascii="Times New Roman" w:hAnsi="Times New Roman"/>
                <w:bCs/>
              </w:rPr>
            </w:pPr>
            <w:r w:rsidRPr="0028526C">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BEA6D8B" w14:textId="77777777" w:rsidR="007A2D10" w:rsidRPr="009D16C9" w:rsidRDefault="007A2D10" w:rsidP="007A2D10">
            <w:pPr>
              <w:spacing w:after="0" w:line="240" w:lineRule="auto"/>
              <w:rPr>
                <w:rFonts w:ascii="Times New Roman" w:hAnsi="Times New Roman"/>
              </w:rPr>
            </w:pPr>
          </w:p>
        </w:tc>
      </w:tr>
      <w:tr w:rsidR="007A2D10" w:rsidRPr="009D16C9" w14:paraId="0B86A20C"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5AFCB8D"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420D33D"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1A549E09"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B3F6EB3" w14:textId="77777777" w:rsidR="007A2D10" w:rsidRPr="009D16C9" w:rsidRDefault="007A2D10" w:rsidP="007A2D10">
            <w:pPr>
              <w:spacing w:after="0" w:line="240" w:lineRule="auto"/>
              <w:rPr>
                <w:rFonts w:ascii="Times New Roman" w:hAnsi="Times New Roman"/>
              </w:rPr>
            </w:pPr>
          </w:p>
        </w:tc>
      </w:tr>
      <w:tr w:rsidR="007A2D10" w:rsidRPr="009D16C9" w14:paraId="6BBF0E3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70351BE"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vAlign w:val="bottom"/>
            <w:hideMark/>
          </w:tcPr>
          <w:p w14:paraId="6563C661"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3FBE67B5" w14:textId="77777777" w:rsidR="007A2D10" w:rsidRPr="00F14084" w:rsidRDefault="007A2D10" w:rsidP="007A2D10">
            <w:pPr>
              <w:spacing w:after="0"/>
              <w:rPr>
                <w:rFonts w:ascii="Times New Roman" w:hAnsi="Times New Roman"/>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964" w:type="dxa"/>
            <w:tcBorders>
              <w:top w:val="single" w:sz="4" w:space="0" w:color="auto"/>
              <w:left w:val="single" w:sz="4" w:space="0" w:color="auto"/>
              <w:bottom w:val="single" w:sz="4" w:space="0" w:color="auto"/>
              <w:right w:val="single" w:sz="4" w:space="0" w:color="auto"/>
            </w:tcBorders>
            <w:hideMark/>
          </w:tcPr>
          <w:p w14:paraId="069D56E3"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D1AE48E" w14:textId="77777777" w:rsidR="007A2D10" w:rsidRPr="009D16C9" w:rsidRDefault="007A2D10" w:rsidP="007A2D10">
            <w:pPr>
              <w:spacing w:after="0" w:line="240" w:lineRule="auto"/>
              <w:rPr>
                <w:rFonts w:ascii="Times New Roman" w:hAnsi="Times New Roman"/>
              </w:rPr>
            </w:pPr>
          </w:p>
        </w:tc>
      </w:tr>
      <w:tr w:rsidR="007A2D10" w:rsidRPr="009D16C9" w14:paraId="3FB1B694"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1B919D77"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1.2</w:t>
            </w:r>
          </w:p>
          <w:p w14:paraId="3C52A257"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Формирование и характеристика отрасли и предприятия.</w:t>
            </w:r>
          </w:p>
        </w:tc>
        <w:tc>
          <w:tcPr>
            <w:tcW w:w="9653" w:type="dxa"/>
            <w:tcBorders>
              <w:top w:val="single" w:sz="4" w:space="0" w:color="auto"/>
              <w:left w:val="single" w:sz="4" w:space="0" w:color="auto"/>
              <w:bottom w:val="single" w:sz="4" w:space="0" w:color="auto"/>
              <w:right w:val="single" w:sz="4" w:space="0" w:color="auto"/>
            </w:tcBorders>
          </w:tcPr>
          <w:p w14:paraId="492AC1B7"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hideMark/>
          </w:tcPr>
          <w:p w14:paraId="085668B8"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2</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75FC0925"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60F7DA62"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1F81CAE1"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5150D515"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250B5B1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28D2E8D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FB61AF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8354F59"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 xml:space="preserve">Сущность отрасли и характеристика основных отраслей. </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31C61A" w14:textId="77777777" w:rsidR="007A2D10" w:rsidRPr="0028526C" w:rsidRDefault="007A2D10" w:rsidP="007A2D10">
            <w:pPr>
              <w:spacing w:after="0" w:line="240" w:lineRule="auto"/>
              <w:jc w:val="center"/>
              <w:rPr>
                <w:rFonts w:ascii="Times New Roman" w:hAnsi="Times New Roman"/>
                <w:bCs/>
              </w:rPr>
            </w:pPr>
            <w:r w:rsidRPr="0028526C">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08992D6" w14:textId="77777777" w:rsidR="007A2D10" w:rsidRPr="009D16C9" w:rsidRDefault="007A2D10" w:rsidP="007A2D10">
            <w:pPr>
              <w:spacing w:after="0" w:line="240" w:lineRule="auto"/>
              <w:rPr>
                <w:rFonts w:ascii="Times New Roman" w:hAnsi="Times New Roman"/>
                <w:b/>
                <w:bCs/>
              </w:rPr>
            </w:pPr>
          </w:p>
        </w:tc>
      </w:tr>
      <w:tr w:rsidR="007A2D10" w:rsidRPr="009D16C9" w14:paraId="41604DDA"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E3B7CC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B2F0E74"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274A2D0B"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3AEBB9C" w14:textId="77777777" w:rsidR="007A2D10" w:rsidRPr="009D16C9" w:rsidRDefault="007A2D10" w:rsidP="007A2D10">
            <w:pPr>
              <w:spacing w:after="0" w:line="240" w:lineRule="auto"/>
              <w:rPr>
                <w:rFonts w:ascii="Times New Roman" w:hAnsi="Times New Roman"/>
                <w:b/>
                <w:bCs/>
              </w:rPr>
            </w:pPr>
          </w:p>
        </w:tc>
      </w:tr>
      <w:tr w:rsidR="007A2D10" w:rsidRPr="009D16C9" w14:paraId="53509106"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697798A"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vAlign w:val="bottom"/>
            <w:hideMark/>
          </w:tcPr>
          <w:p w14:paraId="1C1E78B4"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58095580" w14:textId="77777777" w:rsidR="007A2D10" w:rsidRPr="009D16C9" w:rsidRDefault="007A2D10" w:rsidP="007A2D10">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964" w:type="dxa"/>
            <w:tcBorders>
              <w:top w:val="single" w:sz="4" w:space="0" w:color="auto"/>
              <w:left w:val="single" w:sz="4" w:space="0" w:color="auto"/>
              <w:bottom w:val="single" w:sz="4" w:space="0" w:color="auto"/>
              <w:right w:val="single" w:sz="4" w:space="0" w:color="auto"/>
            </w:tcBorders>
            <w:hideMark/>
          </w:tcPr>
          <w:p w14:paraId="7921ED9B"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5A558E8" w14:textId="77777777" w:rsidR="007A2D10" w:rsidRPr="009D16C9" w:rsidRDefault="007A2D10" w:rsidP="007A2D10">
            <w:pPr>
              <w:spacing w:after="0" w:line="240" w:lineRule="auto"/>
              <w:rPr>
                <w:rFonts w:ascii="Times New Roman" w:hAnsi="Times New Roman"/>
                <w:b/>
                <w:bCs/>
              </w:rPr>
            </w:pPr>
          </w:p>
        </w:tc>
      </w:tr>
      <w:tr w:rsidR="007A2D10" w:rsidRPr="009D16C9" w14:paraId="0A2C21EB"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hideMark/>
          </w:tcPr>
          <w:p w14:paraId="54D87DBA"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
                <w:bCs/>
              </w:rPr>
              <w:t>Раздел 2 Предприятие – основное звено в экономике</w:t>
            </w:r>
          </w:p>
        </w:tc>
        <w:tc>
          <w:tcPr>
            <w:tcW w:w="964" w:type="dxa"/>
            <w:tcBorders>
              <w:top w:val="single" w:sz="4" w:space="0" w:color="auto"/>
              <w:left w:val="single" w:sz="4" w:space="0" w:color="auto"/>
              <w:bottom w:val="single" w:sz="4" w:space="0" w:color="auto"/>
              <w:right w:val="single" w:sz="4" w:space="0" w:color="auto"/>
            </w:tcBorders>
            <w:hideMark/>
          </w:tcPr>
          <w:p w14:paraId="105C2DA7"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10</w:t>
            </w:r>
          </w:p>
        </w:tc>
        <w:tc>
          <w:tcPr>
            <w:tcW w:w="1709" w:type="dxa"/>
            <w:tcBorders>
              <w:top w:val="single" w:sz="4" w:space="0" w:color="auto"/>
              <w:left w:val="single" w:sz="4" w:space="0" w:color="auto"/>
              <w:bottom w:val="single" w:sz="4" w:space="0" w:color="auto"/>
              <w:right w:val="single" w:sz="4" w:space="0" w:color="auto"/>
            </w:tcBorders>
          </w:tcPr>
          <w:p w14:paraId="3B50146B" w14:textId="77777777" w:rsidR="007A2D10" w:rsidRPr="009D16C9" w:rsidRDefault="007A2D10" w:rsidP="007A2D10">
            <w:pPr>
              <w:spacing w:after="0" w:line="240" w:lineRule="auto"/>
              <w:rPr>
                <w:rFonts w:ascii="Times New Roman" w:hAnsi="Times New Roman"/>
                <w:bCs/>
              </w:rPr>
            </w:pPr>
          </w:p>
        </w:tc>
      </w:tr>
      <w:tr w:rsidR="007A2D10" w:rsidRPr="009D16C9" w14:paraId="3AB7AD3E"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5A1DEE11"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2.1</w:t>
            </w:r>
          </w:p>
          <w:p w14:paraId="4942D6C5"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Предприятие в условиях рыночной экономики</w:t>
            </w:r>
          </w:p>
        </w:tc>
        <w:tc>
          <w:tcPr>
            <w:tcW w:w="9653" w:type="dxa"/>
            <w:tcBorders>
              <w:top w:val="single" w:sz="4" w:space="0" w:color="auto"/>
              <w:left w:val="single" w:sz="4" w:space="0" w:color="auto"/>
              <w:bottom w:val="single" w:sz="4" w:space="0" w:color="auto"/>
              <w:right w:val="single" w:sz="4" w:space="0" w:color="auto"/>
            </w:tcBorders>
          </w:tcPr>
          <w:p w14:paraId="2436202E"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tcPr>
          <w:p w14:paraId="4B7D4BAB"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6</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20CCB97D"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68F4A622"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0C964943"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7C8539D2"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1E082D1E"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7370B59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37DF91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2C9D1D5"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 xml:space="preserve">1.Предприятие (фирма) как субъект рыночной экономики. Классификация и структура предприятий. </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839021" w14:textId="77777777" w:rsidR="007A2D10" w:rsidRPr="00190B77"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93CFADD" w14:textId="77777777" w:rsidR="007A2D10" w:rsidRPr="009D16C9" w:rsidRDefault="007A2D10" w:rsidP="007A2D10">
            <w:pPr>
              <w:spacing w:after="0" w:line="240" w:lineRule="auto"/>
              <w:rPr>
                <w:rFonts w:ascii="Times New Roman" w:hAnsi="Times New Roman"/>
                <w:b/>
                <w:bCs/>
              </w:rPr>
            </w:pPr>
          </w:p>
        </w:tc>
      </w:tr>
      <w:tr w:rsidR="007A2D10" w:rsidRPr="009D16C9" w14:paraId="1582F845"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5F362BB"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51F89F6"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 Малые предприятия – важное условие развития национальной экономики. Значение и задачи малого предприятия.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45FC56AB" w14:textId="77777777" w:rsidR="007A2D10" w:rsidRPr="00190B77"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C95AFB7" w14:textId="77777777" w:rsidR="007A2D10" w:rsidRPr="009D16C9" w:rsidRDefault="007A2D10" w:rsidP="007A2D10">
            <w:pPr>
              <w:spacing w:after="0" w:line="240" w:lineRule="auto"/>
              <w:rPr>
                <w:rFonts w:ascii="Times New Roman" w:hAnsi="Times New Roman"/>
                <w:b/>
                <w:bCs/>
              </w:rPr>
            </w:pPr>
          </w:p>
        </w:tc>
      </w:tr>
      <w:tr w:rsidR="007A2D10" w:rsidRPr="009D16C9" w14:paraId="33D02E2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C7B1B0C"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9C98D19" w14:textId="77777777" w:rsidR="007A2D10" w:rsidRPr="009D16C9" w:rsidRDefault="007A2D10" w:rsidP="007A2D10">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4436EDF2"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A532C1E" w14:textId="77777777" w:rsidR="007A2D10" w:rsidRPr="009D16C9" w:rsidRDefault="007A2D10" w:rsidP="007A2D10">
            <w:pPr>
              <w:spacing w:after="0" w:line="240" w:lineRule="auto"/>
              <w:rPr>
                <w:rFonts w:ascii="Times New Roman" w:hAnsi="Times New Roman"/>
                <w:b/>
                <w:bCs/>
              </w:rPr>
            </w:pPr>
          </w:p>
        </w:tc>
      </w:tr>
      <w:tr w:rsidR="007A2D10" w:rsidRPr="009D16C9" w14:paraId="43329B2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4874AE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5529893" w14:textId="77777777" w:rsidR="007A2D10" w:rsidRPr="009D16C9" w:rsidRDefault="007A2D10" w:rsidP="007A2D10">
            <w:pPr>
              <w:spacing w:after="0" w:line="240" w:lineRule="auto"/>
              <w:rPr>
                <w:rFonts w:ascii="Times New Roman" w:hAnsi="Times New Roman"/>
                <w:bCs/>
              </w:rPr>
            </w:pPr>
            <w:r>
              <w:rPr>
                <w:rFonts w:ascii="Times New Roman" w:hAnsi="Times New Roman"/>
              </w:rPr>
              <w:t xml:space="preserve">1. </w:t>
            </w:r>
            <w:r w:rsidRPr="009D16C9">
              <w:rPr>
                <w:rFonts w:ascii="Times New Roman" w:hAnsi="Times New Roman"/>
              </w:rPr>
              <w:t>Определение организационно-правовых форм организаций</w:t>
            </w:r>
          </w:p>
        </w:tc>
        <w:tc>
          <w:tcPr>
            <w:tcW w:w="964" w:type="dxa"/>
            <w:tcBorders>
              <w:top w:val="single" w:sz="4" w:space="0" w:color="auto"/>
              <w:left w:val="single" w:sz="4" w:space="0" w:color="auto"/>
              <w:bottom w:val="single" w:sz="4" w:space="0" w:color="auto"/>
              <w:right w:val="single" w:sz="4" w:space="0" w:color="auto"/>
            </w:tcBorders>
            <w:hideMark/>
          </w:tcPr>
          <w:p w14:paraId="2CB432DE"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81044F8" w14:textId="77777777" w:rsidR="007A2D10" w:rsidRPr="009D16C9" w:rsidRDefault="007A2D10" w:rsidP="007A2D10">
            <w:pPr>
              <w:spacing w:after="0" w:line="240" w:lineRule="auto"/>
              <w:rPr>
                <w:rFonts w:ascii="Times New Roman" w:hAnsi="Times New Roman"/>
                <w:b/>
                <w:bCs/>
              </w:rPr>
            </w:pPr>
          </w:p>
        </w:tc>
      </w:tr>
      <w:tr w:rsidR="007A2D10" w:rsidRPr="009D16C9" w14:paraId="5543F346"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7774F2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7249484" w14:textId="77777777" w:rsidR="007A2D10" w:rsidRPr="009D16C9" w:rsidRDefault="007A2D10" w:rsidP="007A2D10">
            <w:pPr>
              <w:shd w:val="clear" w:color="auto" w:fill="FFFFFF"/>
              <w:spacing w:after="0" w:line="240" w:lineRule="auto"/>
              <w:rPr>
                <w:rFonts w:ascii="Times New Roman" w:hAnsi="Times New Roman"/>
                <w:b/>
              </w:rPr>
            </w:pPr>
            <w:bookmarkStart w:id="35" w:name="_Hlk514751937"/>
            <w:r w:rsidRPr="009D16C9">
              <w:rPr>
                <w:rFonts w:ascii="Times New Roman" w:hAnsi="Times New Roman"/>
                <w:b/>
              </w:rPr>
              <w:t>Самостоятельная работа обучающихся</w:t>
            </w:r>
          </w:p>
          <w:p w14:paraId="21623D68"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Оформление практической работы</w:t>
            </w:r>
            <w:r w:rsidRPr="009D16C9">
              <w:rPr>
                <w:rFonts w:ascii="Times New Roman" w:hAnsi="Times New Roman"/>
                <w:bCs/>
              </w:rPr>
              <w:t xml:space="preserve"> </w:t>
            </w:r>
            <w:bookmarkEnd w:id="35"/>
          </w:p>
        </w:tc>
        <w:tc>
          <w:tcPr>
            <w:tcW w:w="964" w:type="dxa"/>
            <w:tcBorders>
              <w:top w:val="single" w:sz="4" w:space="0" w:color="auto"/>
              <w:left w:val="single" w:sz="4" w:space="0" w:color="auto"/>
              <w:bottom w:val="single" w:sz="4" w:space="0" w:color="auto"/>
              <w:right w:val="single" w:sz="4" w:space="0" w:color="auto"/>
            </w:tcBorders>
            <w:hideMark/>
          </w:tcPr>
          <w:p w14:paraId="50DA9420"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C716531" w14:textId="77777777" w:rsidR="007A2D10" w:rsidRPr="009D16C9" w:rsidRDefault="007A2D10" w:rsidP="007A2D10">
            <w:pPr>
              <w:spacing w:after="0" w:line="240" w:lineRule="auto"/>
              <w:rPr>
                <w:rFonts w:ascii="Times New Roman" w:hAnsi="Times New Roman"/>
                <w:b/>
                <w:bCs/>
              </w:rPr>
            </w:pPr>
          </w:p>
        </w:tc>
      </w:tr>
      <w:tr w:rsidR="007A2D10" w:rsidRPr="009D16C9" w14:paraId="3565A7AF"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2AD8A29E"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2.2</w:t>
            </w:r>
          </w:p>
          <w:p w14:paraId="53E3473D"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Организация производства</w:t>
            </w:r>
          </w:p>
        </w:tc>
        <w:tc>
          <w:tcPr>
            <w:tcW w:w="9653" w:type="dxa"/>
            <w:tcBorders>
              <w:top w:val="single" w:sz="4" w:space="0" w:color="auto"/>
              <w:left w:val="single" w:sz="4" w:space="0" w:color="auto"/>
              <w:bottom w:val="single" w:sz="4" w:space="0" w:color="auto"/>
              <w:right w:val="single" w:sz="4" w:space="0" w:color="auto"/>
            </w:tcBorders>
          </w:tcPr>
          <w:p w14:paraId="5130BFB5"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hideMark/>
          </w:tcPr>
          <w:p w14:paraId="563766B5"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4</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266C136F"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1B324F76"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741F15F1"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6799A19B"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0BD9963F"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7C421F75"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7DEB247"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56A0F21"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1.Производственная структура предприятия. Типы производства и организации производственного процесса.</w:t>
            </w:r>
          </w:p>
        </w:tc>
        <w:tc>
          <w:tcPr>
            <w:tcW w:w="964" w:type="dxa"/>
            <w:vMerge w:val="restart"/>
            <w:tcBorders>
              <w:top w:val="single" w:sz="4" w:space="0" w:color="auto"/>
              <w:left w:val="single" w:sz="4" w:space="0" w:color="auto"/>
              <w:right w:val="single" w:sz="4" w:space="0" w:color="auto"/>
            </w:tcBorders>
            <w:vAlign w:val="center"/>
            <w:hideMark/>
          </w:tcPr>
          <w:p w14:paraId="60D34DD0"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55D02D3" w14:textId="77777777" w:rsidR="007A2D10" w:rsidRPr="009D16C9" w:rsidRDefault="007A2D10" w:rsidP="007A2D10">
            <w:pPr>
              <w:spacing w:after="0" w:line="240" w:lineRule="auto"/>
              <w:rPr>
                <w:rFonts w:ascii="Times New Roman" w:hAnsi="Times New Roman"/>
                <w:b/>
                <w:bCs/>
              </w:rPr>
            </w:pPr>
          </w:p>
        </w:tc>
      </w:tr>
      <w:tr w:rsidR="007A2D10" w:rsidRPr="009D16C9" w14:paraId="7DEC992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FBDBE4C"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D3A2792"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2.Зависимость производственной структуры от размеров и отраслевых особенностей предприятия</w:t>
            </w:r>
          </w:p>
        </w:tc>
        <w:tc>
          <w:tcPr>
            <w:tcW w:w="964" w:type="dxa"/>
            <w:vMerge/>
            <w:tcBorders>
              <w:left w:val="single" w:sz="4" w:space="0" w:color="auto"/>
              <w:right w:val="single" w:sz="4" w:space="0" w:color="auto"/>
            </w:tcBorders>
            <w:vAlign w:val="center"/>
            <w:hideMark/>
          </w:tcPr>
          <w:p w14:paraId="3B0D148F"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FDA89FD" w14:textId="77777777" w:rsidR="007A2D10" w:rsidRPr="009D16C9" w:rsidRDefault="007A2D10" w:rsidP="007A2D10">
            <w:pPr>
              <w:spacing w:after="0" w:line="240" w:lineRule="auto"/>
              <w:rPr>
                <w:rFonts w:ascii="Times New Roman" w:hAnsi="Times New Roman"/>
                <w:b/>
                <w:bCs/>
              </w:rPr>
            </w:pPr>
          </w:p>
        </w:tc>
      </w:tr>
      <w:tr w:rsidR="007A2D10" w:rsidRPr="009D16C9" w14:paraId="4696140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78BC833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304017E"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3.Показатели качества продукции. Стандарты. Управление качеством продукции. Сертификация качества.</w:t>
            </w:r>
          </w:p>
        </w:tc>
        <w:tc>
          <w:tcPr>
            <w:tcW w:w="964" w:type="dxa"/>
            <w:vMerge/>
            <w:tcBorders>
              <w:left w:val="single" w:sz="4" w:space="0" w:color="auto"/>
              <w:right w:val="single" w:sz="4" w:space="0" w:color="auto"/>
            </w:tcBorders>
            <w:vAlign w:val="center"/>
            <w:hideMark/>
          </w:tcPr>
          <w:p w14:paraId="7BBA377B"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1EF5B80" w14:textId="77777777" w:rsidR="007A2D10" w:rsidRPr="009D16C9" w:rsidRDefault="007A2D10" w:rsidP="007A2D10">
            <w:pPr>
              <w:spacing w:after="0" w:line="240" w:lineRule="auto"/>
              <w:rPr>
                <w:rFonts w:ascii="Times New Roman" w:hAnsi="Times New Roman"/>
                <w:b/>
                <w:bCs/>
              </w:rPr>
            </w:pPr>
          </w:p>
        </w:tc>
      </w:tr>
      <w:tr w:rsidR="007A2D10" w:rsidRPr="009D16C9" w14:paraId="7201F4A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68BBBF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9B6E7FE"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4.Спрос и предложение на рынке товаров и услуг. Жизненный цикл изделия</w:t>
            </w:r>
          </w:p>
        </w:tc>
        <w:tc>
          <w:tcPr>
            <w:tcW w:w="964" w:type="dxa"/>
            <w:vMerge/>
            <w:tcBorders>
              <w:left w:val="single" w:sz="4" w:space="0" w:color="auto"/>
              <w:bottom w:val="single" w:sz="4" w:space="0" w:color="auto"/>
              <w:right w:val="single" w:sz="4" w:space="0" w:color="auto"/>
            </w:tcBorders>
            <w:vAlign w:val="center"/>
            <w:hideMark/>
          </w:tcPr>
          <w:p w14:paraId="38EEDF61"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EFC597D" w14:textId="77777777" w:rsidR="007A2D10" w:rsidRPr="009D16C9" w:rsidRDefault="007A2D10" w:rsidP="007A2D10">
            <w:pPr>
              <w:spacing w:after="0" w:line="240" w:lineRule="auto"/>
              <w:rPr>
                <w:rFonts w:ascii="Times New Roman" w:hAnsi="Times New Roman"/>
                <w:b/>
                <w:bCs/>
              </w:rPr>
            </w:pPr>
          </w:p>
        </w:tc>
      </w:tr>
      <w:tr w:rsidR="007A2D10" w:rsidRPr="009D16C9" w14:paraId="1B7B768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013F8F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9423801" w14:textId="77777777" w:rsidR="007A2D10" w:rsidRPr="009D16C9" w:rsidRDefault="007A2D10" w:rsidP="007A2D10">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tcPr>
          <w:p w14:paraId="6C6B3AE7"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8BFA720" w14:textId="77777777" w:rsidR="007A2D10" w:rsidRPr="009D16C9" w:rsidRDefault="007A2D10" w:rsidP="007A2D10">
            <w:pPr>
              <w:spacing w:after="0" w:line="240" w:lineRule="auto"/>
              <w:rPr>
                <w:rFonts w:ascii="Times New Roman" w:hAnsi="Times New Roman"/>
                <w:b/>
                <w:bCs/>
              </w:rPr>
            </w:pPr>
          </w:p>
        </w:tc>
      </w:tr>
      <w:tr w:rsidR="007A2D10" w:rsidRPr="009D16C9" w14:paraId="706B9BA4"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A7EF534"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tcPr>
          <w:p w14:paraId="2391B5C4" w14:textId="77777777" w:rsidR="007A2D10" w:rsidRPr="009D16C9" w:rsidRDefault="007A2D10" w:rsidP="007A2D10">
            <w:pPr>
              <w:spacing w:after="0" w:line="240" w:lineRule="auto"/>
              <w:rPr>
                <w:rFonts w:ascii="Times New Roman" w:hAnsi="Times New Roman"/>
                <w:bCs/>
              </w:rPr>
            </w:pPr>
            <w:r>
              <w:rPr>
                <w:rFonts w:ascii="Times New Roman" w:hAnsi="Times New Roman"/>
                <w:bCs/>
              </w:rPr>
              <w:t xml:space="preserve">1. </w:t>
            </w:r>
            <w:r w:rsidRPr="009D16C9">
              <w:rPr>
                <w:rFonts w:ascii="Times New Roman" w:hAnsi="Times New Roman"/>
                <w:bCs/>
              </w:rPr>
              <w:t>Расчет длительности производственного цикла</w:t>
            </w:r>
          </w:p>
        </w:tc>
        <w:tc>
          <w:tcPr>
            <w:tcW w:w="964" w:type="dxa"/>
            <w:tcBorders>
              <w:top w:val="single" w:sz="4" w:space="0" w:color="auto"/>
              <w:left w:val="single" w:sz="4" w:space="0" w:color="auto"/>
              <w:bottom w:val="single" w:sz="4" w:space="0" w:color="auto"/>
              <w:right w:val="single" w:sz="4" w:space="0" w:color="auto"/>
            </w:tcBorders>
            <w:hideMark/>
          </w:tcPr>
          <w:p w14:paraId="27F6ECEE"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6EC404D" w14:textId="77777777" w:rsidR="007A2D10" w:rsidRPr="009D16C9" w:rsidRDefault="007A2D10" w:rsidP="007A2D10">
            <w:pPr>
              <w:spacing w:after="0" w:line="240" w:lineRule="auto"/>
              <w:rPr>
                <w:rFonts w:ascii="Times New Roman" w:hAnsi="Times New Roman"/>
                <w:b/>
                <w:bCs/>
              </w:rPr>
            </w:pPr>
          </w:p>
        </w:tc>
      </w:tr>
      <w:tr w:rsidR="007A2D10" w:rsidRPr="009D16C9" w14:paraId="18965E4C"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B3EE254"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67DA52D"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D36A881"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34EB520D"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2B799DC" w14:textId="77777777" w:rsidR="007A2D10" w:rsidRPr="009D16C9" w:rsidRDefault="007A2D10" w:rsidP="007A2D10">
            <w:pPr>
              <w:spacing w:after="0" w:line="240" w:lineRule="auto"/>
              <w:rPr>
                <w:rFonts w:ascii="Times New Roman" w:hAnsi="Times New Roman"/>
                <w:b/>
                <w:bCs/>
              </w:rPr>
            </w:pPr>
          </w:p>
        </w:tc>
      </w:tr>
      <w:tr w:rsidR="007A2D10" w:rsidRPr="009D16C9" w14:paraId="4B579846"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hideMark/>
          </w:tcPr>
          <w:p w14:paraId="5BAC4720"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
                <w:bCs/>
              </w:rPr>
              <w:t>Раздел 3 Ресурсы предприятия и показатели их использования</w:t>
            </w:r>
          </w:p>
        </w:tc>
        <w:tc>
          <w:tcPr>
            <w:tcW w:w="964" w:type="dxa"/>
            <w:tcBorders>
              <w:top w:val="single" w:sz="4" w:space="0" w:color="auto"/>
              <w:left w:val="single" w:sz="4" w:space="0" w:color="auto"/>
              <w:bottom w:val="single" w:sz="4" w:space="0" w:color="auto"/>
              <w:right w:val="single" w:sz="4" w:space="0" w:color="auto"/>
            </w:tcBorders>
            <w:hideMark/>
          </w:tcPr>
          <w:p w14:paraId="7B317555"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1</w:t>
            </w:r>
            <w:r>
              <w:rPr>
                <w:rFonts w:ascii="Times New Roman" w:hAnsi="Times New Roman"/>
                <w:b/>
                <w:bCs/>
              </w:rPr>
              <w:t>6</w:t>
            </w:r>
          </w:p>
        </w:tc>
        <w:tc>
          <w:tcPr>
            <w:tcW w:w="1709" w:type="dxa"/>
            <w:tcBorders>
              <w:top w:val="single" w:sz="4" w:space="0" w:color="auto"/>
              <w:left w:val="single" w:sz="4" w:space="0" w:color="auto"/>
              <w:bottom w:val="single" w:sz="4" w:space="0" w:color="auto"/>
              <w:right w:val="single" w:sz="4" w:space="0" w:color="auto"/>
            </w:tcBorders>
          </w:tcPr>
          <w:p w14:paraId="336F2E7F" w14:textId="77777777" w:rsidR="007A2D10" w:rsidRPr="009D16C9" w:rsidRDefault="007A2D10" w:rsidP="007A2D10">
            <w:pPr>
              <w:spacing w:after="0" w:line="240" w:lineRule="auto"/>
              <w:rPr>
                <w:rFonts w:ascii="Times New Roman" w:hAnsi="Times New Roman"/>
                <w:bCs/>
              </w:rPr>
            </w:pPr>
          </w:p>
        </w:tc>
      </w:tr>
      <w:tr w:rsidR="007A2D10" w:rsidRPr="009D16C9" w14:paraId="431FFF66"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7A79A2F9"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3.1</w:t>
            </w:r>
          </w:p>
          <w:p w14:paraId="276E19BA"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Материально-техническая база предприятия</w:t>
            </w:r>
          </w:p>
        </w:tc>
        <w:tc>
          <w:tcPr>
            <w:tcW w:w="9653" w:type="dxa"/>
            <w:tcBorders>
              <w:top w:val="single" w:sz="4" w:space="0" w:color="auto"/>
              <w:left w:val="single" w:sz="4" w:space="0" w:color="auto"/>
              <w:bottom w:val="single" w:sz="4" w:space="0" w:color="auto"/>
              <w:right w:val="single" w:sz="4" w:space="0" w:color="auto"/>
            </w:tcBorders>
          </w:tcPr>
          <w:p w14:paraId="45DDC45E"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hideMark/>
          </w:tcPr>
          <w:p w14:paraId="67C33525"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10</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46DAB4F7"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4F5D507B"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49E555FA"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7E2022BF"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31E1EBCE"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769E3E7A"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D95C36C"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576D822"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 xml:space="preserve">1.Основные фонды предприятия: характеристика, структура, оценка, показатели использования. </w:t>
            </w:r>
          </w:p>
        </w:tc>
        <w:tc>
          <w:tcPr>
            <w:tcW w:w="964" w:type="dxa"/>
            <w:vMerge w:val="restart"/>
            <w:tcBorders>
              <w:top w:val="single" w:sz="4" w:space="0" w:color="auto"/>
              <w:left w:val="single" w:sz="4" w:space="0" w:color="auto"/>
              <w:right w:val="single" w:sz="4" w:space="0" w:color="auto"/>
            </w:tcBorders>
            <w:vAlign w:val="center"/>
            <w:hideMark/>
          </w:tcPr>
          <w:p w14:paraId="2B4E5849" w14:textId="77777777" w:rsidR="007A2D10" w:rsidRPr="00127237"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79DAA61" w14:textId="77777777" w:rsidR="007A2D10" w:rsidRPr="009D16C9" w:rsidRDefault="007A2D10" w:rsidP="007A2D10">
            <w:pPr>
              <w:spacing w:after="0" w:line="240" w:lineRule="auto"/>
              <w:rPr>
                <w:rFonts w:ascii="Times New Roman" w:hAnsi="Times New Roman"/>
                <w:b/>
                <w:bCs/>
              </w:rPr>
            </w:pPr>
          </w:p>
        </w:tc>
      </w:tr>
      <w:tr w:rsidR="007A2D10" w:rsidRPr="009D16C9" w14:paraId="088F90D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FCFB63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4E8F6654"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2.Производственная мощность предприятия и её использование.</w:t>
            </w:r>
          </w:p>
        </w:tc>
        <w:tc>
          <w:tcPr>
            <w:tcW w:w="964" w:type="dxa"/>
            <w:vMerge/>
            <w:tcBorders>
              <w:left w:val="single" w:sz="4" w:space="0" w:color="auto"/>
              <w:right w:val="single" w:sz="4" w:space="0" w:color="auto"/>
            </w:tcBorders>
            <w:vAlign w:val="center"/>
            <w:hideMark/>
          </w:tcPr>
          <w:p w14:paraId="6E557D61"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0B7DC69" w14:textId="77777777" w:rsidR="007A2D10" w:rsidRPr="009D16C9" w:rsidRDefault="007A2D10" w:rsidP="007A2D10">
            <w:pPr>
              <w:spacing w:after="0" w:line="240" w:lineRule="auto"/>
              <w:rPr>
                <w:rFonts w:ascii="Times New Roman" w:hAnsi="Times New Roman"/>
                <w:b/>
                <w:bCs/>
              </w:rPr>
            </w:pPr>
          </w:p>
        </w:tc>
      </w:tr>
      <w:tr w:rsidR="007A2D10" w:rsidRPr="009D16C9" w14:paraId="020C1AC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6B3989E"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2F28E16"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3.Состав и структура оборотных средств.</w:t>
            </w:r>
          </w:p>
        </w:tc>
        <w:tc>
          <w:tcPr>
            <w:tcW w:w="964" w:type="dxa"/>
            <w:vMerge/>
            <w:tcBorders>
              <w:left w:val="single" w:sz="4" w:space="0" w:color="auto"/>
              <w:right w:val="single" w:sz="4" w:space="0" w:color="auto"/>
            </w:tcBorders>
            <w:vAlign w:val="center"/>
            <w:hideMark/>
          </w:tcPr>
          <w:p w14:paraId="1E41ADAC"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8B0647E" w14:textId="77777777" w:rsidR="007A2D10" w:rsidRPr="009D16C9" w:rsidRDefault="007A2D10" w:rsidP="007A2D10">
            <w:pPr>
              <w:spacing w:after="0" w:line="240" w:lineRule="auto"/>
              <w:rPr>
                <w:rFonts w:ascii="Times New Roman" w:hAnsi="Times New Roman"/>
                <w:b/>
                <w:bCs/>
              </w:rPr>
            </w:pPr>
          </w:p>
        </w:tc>
      </w:tr>
      <w:tr w:rsidR="007A2D10" w:rsidRPr="009D16C9" w14:paraId="79A9A2E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56C187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EF259DB"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4.Нормирование сырья и материалов, производственных запасов.</w:t>
            </w:r>
          </w:p>
        </w:tc>
        <w:tc>
          <w:tcPr>
            <w:tcW w:w="964" w:type="dxa"/>
            <w:vMerge/>
            <w:tcBorders>
              <w:left w:val="single" w:sz="4" w:space="0" w:color="auto"/>
              <w:bottom w:val="single" w:sz="4" w:space="0" w:color="auto"/>
              <w:right w:val="single" w:sz="4" w:space="0" w:color="auto"/>
            </w:tcBorders>
            <w:vAlign w:val="center"/>
            <w:hideMark/>
          </w:tcPr>
          <w:p w14:paraId="726DF6E1"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FA50B26" w14:textId="77777777" w:rsidR="007A2D10" w:rsidRPr="009D16C9" w:rsidRDefault="007A2D10" w:rsidP="007A2D10">
            <w:pPr>
              <w:spacing w:after="0" w:line="240" w:lineRule="auto"/>
              <w:rPr>
                <w:rFonts w:ascii="Times New Roman" w:hAnsi="Times New Roman"/>
                <w:b/>
                <w:bCs/>
              </w:rPr>
            </w:pPr>
          </w:p>
        </w:tc>
      </w:tr>
      <w:tr w:rsidR="007A2D10" w:rsidRPr="009D16C9" w14:paraId="3BE8BAE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7BDC03C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428A1DF2"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В том числе, практических занятий </w:t>
            </w:r>
          </w:p>
        </w:tc>
        <w:tc>
          <w:tcPr>
            <w:tcW w:w="964" w:type="dxa"/>
            <w:tcBorders>
              <w:top w:val="single" w:sz="4" w:space="0" w:color="auto"/>
              <w:left w:val="single" w:sz="4" w:space="0" w:color="auto"/>
              <w:bottom w:val="single" w:sz="4" w:space="0" w:color="auto"/>
              <w:right w:val="single" w:sz="4" w:space="0" w:color="auto"/>
            </w:tcBorders>
            <w:hideMark/>
          </w:tcPr>
          <w:p w14:paraId="47ABA45B"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8</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ECD0FED" w14:textId="77777777" w:rsidR="007A2D10" w:rsidRPr="009D16C9" w:rsidRDefault="007A2D10" w:rsidP="007A2D10">
            <w:pPr>
              <w:spacing w:after="0" w:line="240" w:lineRule="auto"/>
              <w:rPr>
                <w:rFonts w:ascii="Times New Roman" w:hAnsi="Times New Roman"/>
                <w:b/>
                <w:bCs/>
              </w:rPr>
            </w:pPr>
          </w:p>
        </w:tc>
      </w:tr>
      <w:tr w:rsidR="007A2D10" w:rsidRPr="009D16C9" w14:paraId="1B04CCB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A573EE1"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0142D75"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rPr>
              <w:t>1. Определение состава, структуры основных средств, анализ динамики</w:t>
            </w:r>
          </w:p>
        </w:tc>
        <w:tc>
          <w:tcPr>
            <w:tcW w:w="964" w:type="dxa"/>
            <w:tcBorders>
              <w:top w:val="single" w:sz="4" w:space="0" w:color="auto"/>
              <w:left w:val="single" w:sz="4" w:space="0" w:color="auto"/>
              <w:bottom w:val="single" w:sz="4" w:space="0" w:color="auto"/>
              <w:right w:val="single" w:sz="4" w:space="0" w:color="auto"/>
            </w:tcBorders>
            <w:hideMark/>
          </w:tcPr>
          <w:p w14:paraId="1120B4AD"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EC01C27" w14:textId="77777777" w:rsidR="007A2D10" w:rsidRPr="009D16C9" w:rsidRDefault="007A2D10" w:rsidP="007A2D10">
            <w:pPr>
              <w:spacing w:after="0" w:line="240" w:lineRule="auto"/>
              <w:rPr>
                <w:rFonts w:ascii="Times New Roman" w:hAnsi="Times New Roman"/>
                <w:b/>
                <w:bCs/>
              </w:rPr>
            </w:pPr>
          </w:p>
        </w:tc>
      </w:tr>
      <w:tr w:rsidR="007A2D10" w:rsidRPr="009D16C9" w14:paraId="06FC957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22DC246"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082C9B3" w14:textId="77777777" w:rsidR="007A2D10" w:rsidRPr="009D16C9" w:rsidRDefault="007A2D10" w:rsidP="007A2D10">
            <w:pPr>
              <w:spacing w:after="0" w:line="240" w:lineRule="auto"/>
              <w:rPr>
                <w:rFonts w:ascii="Times New Roman" w:hAnsi="Times New Roman"/>
              </w:rPr>
            </w:pPr>
            <w:r w:rsidRPr="009D16C9">
              <w:rPr>
                <w:rFonts w:ascii="Times New Roman" w:hAnsi="Times New Roman"/>
              </w:rPr>
              <w:t>2.</w:t>
            </w:r>
            <w:r>
              <w:rPr>
                <w:rFonts w:ascii="Times New Roman" w:hAnsi="Times New Roman"/>
              </w:rPr>
              <w:t xml:space="preserve"> </w:t>
            </w:r>
            <w:r w:rsidRPr="009D16C9">
              <w:rPr>
                <w:rFonts w:ascii="Times New Roman" w:hAnsi="Times New Roman"/>
              </w:rPr>
              <w:t>Расчет показателей эффективности использования основных фондов и оборотных средств, потребности в оборотных средствах</w:t>
            </w:r>
          </w:p>
        </w:tc>
        <w:tc>
          <w:tcPr>
            <w:tcW w:w="964" w:type="dxa"/>
            <w:tcBorders>
              <w:top w:val="single" w:sz="4" w:space="0" w:color="auto"/>
              <w:left w:val="single" w:sz="4" w:space="0" w:color="auto"/>
              <w:bottom w:val="single" w:sz="4" w:space="0" w:color="auto"/>
              <w:right w:val="single" w:sz="4" w:space="0" w:color="auto"/>
            </w:tcBorders>
            <w:hideMark/>
          </w:tcPr>
          <w:p w14:paraId="4480C2CD"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ABE0618" w14:textId="77777777" w:rsidR="007A2D10" w:rsidRPr="009D16C9" w:rsidRDefault="007A2D10" w:rsidP="007A2D10">
            <w:pPr>
              <w:spacing w:after="0" w:line="240" w:lineRule="auto"/>
              <w:rPr>
                <w:rFonts w:ascii="Times New Roman" w:hAnsi="Times New Roman"/>
                <w:b/>
                <w:bCs/>
              </w:rPr>
            </w:pPr>
          </w:p>
        </w:tc>
      </w:tr>
      <w:tr w:rsidR="007A2D10" w:rsidRPr="009D16C9" w14:paraId="7038EF4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2FEF2C3"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9B3F856" w14:textId="77777777" w:rsidR="007A2D10" w:rsidRPr="009D16C9" w:rsidRDefault="007A2D10" w:rsidP="007A2D10">
            <w:pPr>
              <w:autoSpaceDE w:val="0"/>
              <w:autoSpaceDN w:val="0"/>
              <w:adjustRightInd w:val="0"/>
              <w:spacing w:after="0" w:line="240" w:lineRule="auto"/>
              <w:rPr>
                <w:rFonts w:ascii="Times New Roman" w:hAnsi="Times New Roman"/>
              </w:rPr>
            </w:pPr>
            <w:r w:rsidRPr="009D16C9">
              <w:rPr>
                <w:rFonts w:ascii="Times New Roman" w:hAnsi="Times New Roman"/>
              </w:rPr>
              <w:t>3.</w:t>
            </w:r>
            <w:r>
              <w:rPr>
                <w:rFonts w:ascii="Times New Roman" w:hAnsi="Times New Roman"/>
              </w:rPr>
              <w:t xml:space="preserve"> </w:t>
            </w:r>
            <w:r w:rsidRPr="009D16C9">
              <w:rPr>
                <w:rFonts w:ascii="Times New Roman" w:hAnsi="Times New Roman"/>
              </w:rPr>
              <w:t>Выполнение расчёта производственной мощности</w:t>
            </w:r>
          </w:p>
        </w:tc>
        <w:tc>
          <w:tcPr>
            <w:tcW w:w="964" w:type="dxa"/>
            <w:tcBorders>
              <w:top w:val="single" w:sz="4" w:space="0" w:color="auto"/>
              <w:left w:val="single" w:sz="4" w:space="0" w:color="auto"/>
              <w:bottom w:val="single" w:sz="4" w:space="0" w:color="auto"/>
              <w:right w:val="single" w:sz="4" w:space="0" w:color="auto"/>
            </w:tcBorders>
            <w:hideMark/>
          </w:tcPr>
          <w:p w14:paraId="784AB861"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59069D5" w14:textId="77777777" w:rsidR="007A2D10" w:rsidRPr="009D16C9" w:rsidRDefault="007A2D10" w:rsidP="007A2D10">
            <w:pPr>
              <w:spacing w:after="0" w:line="240" w:lineRule="auto"/>
              <w:rPr>
                <w:rFonts w:ascii="Times New Roman" w:hAnsi="Times New Roman"/>
                <w:b/>
                <w:bCs/>
              </w:rPr>
            </w:pPr>
          </w:p>
        </w:tc>
      </w:tr>
      <w:tr w:rsidR="007A2D10" w:rsidRPr="009D16C9" w14:paraId="39E050E5"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341AF3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19EBEB8F" w14:textId="77777777" w:rsidR="007A2D10" w:rsidRPr="009D16C9" w:rsidRDefault="007A2D10" w:rsidP="007A2D10">
            <w:pPr>
              <w:spacing w:after="0" w:line="240" w:lineRule="auto"/>
              <w:rPr>
                <w:rFonts w:ascii="Times New Roman" w:hAnsi="Times New Roman"/>
              </w:rPr>
            </w:pPr>
            <w:r w:rsidRPr="009D16C9">
              <w:rPr>
                <w:rFonts w:ascii="Times New Roman" w:hAnsi="Times New Roman"/>
              </w:rPr>
              <w:t>4.</w:t>
            </w:r>
            <w:r>
              <w:rPr>
                <w:rFonts w:ascii="Times New Roman" w:hAnsi="Times New Roman"/>
              </w:rPr>
              <w:t xml:space="preserve"> </w:t>
            </w:r>
            <w:r w:rsidRPr="009D16C9">
              <w:rPr>
                <w:rFonts w:ascii="Times New Roman" w:hAnsi="Times New Roman"/>
              </w:rPr>
              <w:t>Выполнение расчёта амортизационных отчислений различными способами</w:t>
            </w:r>
          </w:p>
        </w:tc>
        <w:tc>
          <w:tcPr>
            <w:tcW w:w="964" w:type="dxa"/>
            <w:tcBorders>
              <w:top w:val="single" w:sz="4" w:space="0" w:color="auto"/>
              <w:left w:val="single" w:sz="4" w:space="0" w:color="auto"/>
              <w:bottom w:val="single" w:sz="4" w:space="0" w:color="auto"/>
              <w:right w:val="single" w:sz="4" w:space="0" w:color="auto"/>
            </w:tcBorders>
            <w:hideMark/>
          </w:tcPr>
          <w:p w14:paraId="0AB89C3A"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74E174A" w14:textId="77777777" w:rsidR="007A2D10" w:rsidRPr="009D16C9" w:rsidRDefault="007A2D10" w:rsidP="007A2D10">
            <w:pPr>
              <w:spacing w:after="0" w:line="240" w:lineRule="auto"/>
              <w:rPr>
                <w:rFonts w:ascii="Times New Roman" w:hAnsi="Times New Roman"/>
                <w:b/>
                <w:bCs/>
              </w:rPr>
            </w:pPr>
          </w:p>
        </w:tc>
      </w:tr>
      <w:tr w:rsidR="007A2D10" w:rsidRPr="009D16C9" w14:paraId="068E2861"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D8C20F4"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3D92096"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2BC3DC5B"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13E95BF0"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A78C799" w14:textId="77777777" w:rsidR="007A2D10" w:rsidRPr="009D16C9" w:rsidRDefault="007A2D10" w:rsidP="007A2D10">
            <w:pPr>
              <w:spacing w:after="0" w:line="240" w:lineRule="auto"/>
              <w:rPr>
                <w:rFonts w:ascii="Times New Roman" w:hAnsi="Times New Roman"/>
                <w:b/>
                <w:bCs/>
              </w:rPr>
            </w:pPr>
          </w:p>
        </w:tc>
      </w:tr>
      <w:tr w:rsidR="007A2D10" w:rsidRPr="009D16C9" w14:paraId="2DC53EFF"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16AFC504"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3.2</w:t>
            </w:r>
          </w:p>
          <w:p w14:paraId="7025F1A2"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Трудовые ресурсы предприятия</w:t>
            </w:r>
          </w:p>
        </w:tc>
        <w:tc>
          <w:tcPr>
            <w:tcW w:w="9653" w:type="dxa"/>
            <w:tcBorders>
              <w:top w:val="single" w:sz="4" w:space="0" w:color="auto"/>
              <w:left w:val="single" w:sz="4" w:space="0" w:color="auto"/>
              <w:bottom w:val="single" w:sz="4" w:space="0" w:color="auto"/>
              <w:right w:val="single" w:sz="4" w:space="0" w:color="auto"/>
            </w:tcBorders>
          </w:tcPr>
          <w:p w14:paraId="7AB3C31E"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hideMark/>
          </w:tcPr>
          <w:p w14:paraId="5D514C0F"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6</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12DFC686"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2DCFCBD0"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17CAA8D5"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54BBA4AE"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3DA994FB"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38FE53F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30E800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E513ECA"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 xml:space="preserve">1.Трудовые ресурсы предприятия, их состав и структура. </w:t>
            </w:r>
          </w:p>
        </w:tc>
        <w:tc>
          <w:tcPr>
            <w:tcW w:w="964" w:type="dxa"/>
            <w:vMerge w:val="restart"/>
            <w:tcBorders>
              <w:top w:val="single" w:sz="4" w:space="0" w:color="auto"/>
              <w:left w:val="single" w:sz="4" w:space="0" w:color="auto"/>
              <w:right w:val="single" w:sz="4" w:space="0" w:color="auto"/>
            </w:tcBorders>
            <w:vAlign w:val="center"/>
            <w:hideMark/>
          </w:tcPr>
          <w:p w14:paraId="6DE2AD77"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C259628" w14:textId="77777777" w:rsidR="007A2D10" w:rsidRPr="009D16C9" w:rsidRDefault="007A2D10" w:rsidP="007A2D10">
            <w:pPr>
              <w:spacing w:after="0" w:line="240" w:lineRule="auto"/>
              <w:rPr>
                <w:rFonts w:ascii="Times New Roman" w:hAnsi="Times New Roman"/>
                <w:b/>
                <w:bCs/>
              </w:rPr>
            </w:pPr>
          </w:p>
        </w:tc>
      </w:tr>
      <w:tr w:rsidR="007A2D10" w:rsidRPr="009D16C9" w14:paraId="2F0951F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FE85053"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tcPr>
          <w:p w14:paraId="5E5E43F6"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2.Производительность труда. Формы оплаты труда в современных условиях.</w:t>
            </w:r>
          </w:p>
        </w:tc>
        <w:tc>
          <w:tcPr>
            <w:tcW w:w="964" w:type="dxa"/>
            <w:vMerge/>
            <w:tcBorders>
              <w:left w:val="single" w:sz="4" w:space="0" w:color="auto"/>
              <w:right w:val="single" w:sz="4" w:space="0" w:color="auto"/>
            </w:tcBorders>
            <w:vAlign w:val="center"/>
            <w:hideMark/>
          </w:tcPr>
          <w:p w14:paraId="61621CF7"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BFE1F74" w14:textId="77777777" w:rsidR="007A2D10" w:rsidRPr="009D16C9" w:rsidRDefault="007A2D10" w:rsidP="007A2D10">
            <w:pPr>
              <w:spacing w:after="0" w:line="240" w:lineRule="auto"/>
              <w:rPr>
                <w:rFonts w:ascii="Times New Roman" w:hAnsi="Times New Roman"/>
                <w:b/>
                <w:bCs/>
              </w:rPr>
            </w:pPr>
          </w:p>
        </w:tc>
      </w:tr>
      <w:tr w:rsidR="007A2D10" w:rsidRPr="009D16C9" w14:paraId="73EDC49A"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399A295"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7FEF6AA"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3.Профессионально-квалификационный состав кадров на предприятии.</w:t>
            </w:r>
          </w:p>
        </w:tc>
        <w:tc>
          <w:tcPr>
            <w:tcW w:w="964" w:type="dxa"/>
            <w:vMerge/>
            <w:tcBorders>
              <w:left w:val="single" w:sz="4" w:space="0" w:color="auto"/>
              <w:bottom w:val="single" w:sz="4" w:space="0" w:color="auto"/>
              <w:right w:val="single" w:sz="4" w:space="0" w:color="auto"/>
            </w:tcBorders>
            <w:vAlign w:val="center"/>
            <w:hideMark/>
          </w:tcPr>
          <w:p w14:paraId="5B4984A3"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E7259DA" w14:textId="77777777" w:rsidR="007A2D10" w:rsidRPr="009D16C9" w:rsidRDefault="007A2D10" w:rsidP="007A2D10">
            <w:pPr>
              <w:spacing w:after="0" w:line="240" w:lineRule="auto"/>
              <w:rPr>
                <w:rFonts w:ascii="Times New Roman" w:hAnsi="Times New Roman"/>
                <w:b/>
                <w:bCs/>
              </w:rPr>
            </w:pPr>
          </w:p>
        </w:tc>
      </w:tr>
      <w:tr w:rsidR="007A2D10" w:rsidRPr="009D16C9" w14:paraId="758CAC1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39C41E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1C9A1637" w14:textId="77777777" w:rsidR="007A2D10" w:rsidRPr="009D16C9" w:rsidRDefault="007A2D10" w:rsidP="007A2D10">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5E52EBC8"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4</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E2C5384" w14:textId="77777777" w:rsidR="007A2D10" w:rsidRPr="009D16C9" w:rsidRDefault="007A2D10" w:rsidP="007A2D10">
            <w:pPr>
              <w:spacing w:after="0" w:line="240" w:lineRule="auto"/>
              <w:rPr>
                <w:rFonts w:ascii="Times New Roman" w:hAnsi="Times New Roman"/>
                <w:b/>
                <w:bCs/>
              </w:rPr>
            </w:pPr>
          </w:p>
        </w:tc>
      </w:tr>
      <w:tr w:rsidR="007A2D10" w:rsidRPr="009D16C9" w14:paraId="4B6F23F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0B2F6F3"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CB8A736"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rPr>
              <w:t>1.</w:t>
            </w:r>
            <w:r>
              <w:rPr>
                <w:rFonts w:ascii="Times New Roman" w:hAnsi="Times New Roman"/>
              </w:rPr>
              <w:t xml:space="preserve"> </w:t>
            </w:r>
            <w:r w:rsidRPr="009D16C9">
              <w:rPr>
                <w:rFonts w:ascii="Times New Roman" w:hAnsi="Times New Roman"/>
              </w:rPr>
              <w:t>Расчет численности работающих и производительности труда</w:t>
            </w:r>
          </w:p>
        </w:tc>
        <w:tc>
          <w:tcPr>
            <w:tcW w:w="964" w:type="dxa"/>
            <w:tcBorders>
              <w:top w:val="single" w:sz="4" w:space="0" w:color="auto"/>
              <w:left w:val="single" w:sz="4" w:space="0" w:color="auto"/>
              <w:bottom w:val="single" w:sz="4" w:space="0" w:color="auto"/>
              <w:right w:val="single" w:sz="4" w:space="0" w:color="auto"/>
            </w:tcBorders>
            <w:hideMark/>
          </w:tcPr>
          <w:p w14:paraId="32F3A1C7"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7921CFE" w14:textId="77777777" w:rsidR="007A2D10" w:rsidRPr="009D16C9" w:rsidRDefault="007A2D10" w:rsidP="007A2D10">
            <w:pPr>
              <w:spacing w:after="0" w:line="240" w:lineRule="auto"/>
              <w:rPr>
                <w:rFonts w:ascii="Times New Roman" w:hAnsi="Times New Roman"/>
                <w:b/>
                <w:bCs/>
              </w:rPr>
            </w:pPr>
          </w:p>
        </w:tc>
      </w:tr>
      <w:tr w:rsidR="007A2D10" w:rsidRPr="009D16C9" w14:paraId="017F8BD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1C3F04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4E5D86A" w14:textId="77777777" w:rsidR="007A2D10" w:rsidRPr="009D16C9" w:rsidRDefault="007A2D10" w:rsidP="007A2D10">
            <w:pPr>
              <w:spacing w:after="0" w:line="240" w:lineRule="auto"/>
              <w:rPr>
                <w:rFonts w:ascii="Times New Roman" w:hAnsi="Times New Roman"/>
              </w:rPr>
            </w:pPr>
            <w:r w:rsidRPr="009D16C9">
              <w:rPr>
                <w:rFonts w:ascii="Times New Roman" w:hAnsi="Times New Roman"/>
              </w:rPr>
              <w:t>2.</w:t>
            </w:r>
            <w:r>
              <w:rPr>
                <w:rFonts w:ascii="Times New Roman" w:hAnsi="Times New Roman"/>
              </w:rPr>
              <w:t xml:space="preserve"> </w:t>
            </w:r>
            <w:r w:rsidRPr="009D16C9">
              <w:rPr>
                <w:rFonts w:ascii="Times New Roman" w:hAnsi="Times New Roman"/>
              </w:rPr>
              <w:t xml:space="preserve">Расчет заработной платы </w:t>
            </w:r>
            <w:r w:rsidRPr="009D16C9">
              <w:rPr>
                <w:rFonts w:ascii="Times New Roman" w:hAnsi="Times New Roman"/>
                <w:spacing w:val="-1"/>
              </w:rPr>
              <w:t>работников и составление</w:t>
            </w:r>
            <w:r w:rsidRPr="009D16C9">
              <w:rPr>
                <w:rFonts w:ascii="Times New Roman" w:hAnsi="Times New Roman"/>
              </w:rPr>
              <w:t xml:space="preserve"> расчетной ведомости оплаты труда работников</w:t>
            </w:r>
          </w:p>
        </w:tc>
        <w:tc>
          <w:tcPr>
            <w:tcW w:w="964" w:type="dxa"/>
            <w:tcBorders>
              <w:top w:val="single" w:sz="4" w:space="0" w:color="auto"/>
              <w:left w:val="single" w:sz="4" w:space="0" w:color="auto"/>
              <w:bottom w:val="single" w:sz="4" w:space="0" w:color="auto"/>
              <w:right w:val="single" w:sz="4" w:space="0" w:color="auto"/>
            </w:tcBorders>
            <w:hideMark/>
          </w:tcPr>
          <w:p w14:paraId="10AC47AF"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C46C1A4" w14:textId="77777777" w:rsidR="007A2D10" w:rsidRPr="009D16C9" w:rsidRDefault="007A2D10" w:rsidP="007A2D10">
            <w:pPr>
              <w:spacing w:after="0" w:line="240" w:lineRule="auto"/>
              <w:rPr>
                <w:rFonts w:ascii="Times New Roman" w:hAnsi="Times New Roman"/>
                <w:b/>
                <w:bCs/>
              </w:rPr>
            </w:pPr>
          </w:p>
        </w:tc>
      </w:tr>
      <w:tr w:rsidR="007A2D10" w:rsidRPr="009D16C9" w14:paraId="33450BB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5249A17"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83815CF"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5AA9870B"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34AE9540"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8A09371" w14:textId="77777777" w:rsidR="007A2D10" w:rsidRPr="009D16C9" w:rsidRDefault="007A2D10" w:rsidP="007A2D10">
            <w:pPr>
              <w:spacing w:after="0" w:line="240" w:lineRule="auto"/>
              <w:rPr>
                <w:rFonts w:ascii="Times New Roman" w:hAnsi="Times New Roman"/>
                <w:b/>
                <w:bCs/>
              </w:rPr>
            </w:pPr>
          </w:p>
        </w:tc>
      </w:tr>
      <w:tr w:rsidR="007A2D10" w:rsidRPr="009D16C9" w14:paraId="1F248C5B"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hideMark/>
          </w:tcPr>
          <w:p w14:paraId="7ADEADF6"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
                <w:bCs/>
              </w:rPr>
              <w:t>Раздел 4 Экономический механизм деятельности предприятия</w:t>
            </w:r>
          </w:p>
        </w:tc>
        <w:tc>
          <w:tcPr>
            <w:tcW w:w="964" w:type="dxa"/>
            <w:tcBorders>
              <w:top w:val="single" w:sz="4" w:space="0" w:color="auto"/>
              <w:left w:val="single" w:sz="4" w:space="0" w:color="auto"/>
              <w:bottom w:val="single" w:sz="4" w:space="0" w:color="auto"/>
              <w:right w:val="single" w:sz="4" w:space="0" w:color="auto"/>
            </w:tcBorders>
            <w:hideMark/>
          </w:tcPr>
          <w:p w14:paraId="4BC4B1B3"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8</w:t>
            </w:r>
          </w:p>
        </w:tc>
        <w:tc>
          <w:tcPr>
            <w:tcW w:w="1709" w:type="dxa"/>
            <w:tcBorders>
              <w:top w:val="single" w:sz="4" w:space="0" w:color="auto"/>
              <w:left w:val="single" w:sz="4" w:space="0" w:color="auto"/>
              <w:bottom w:val="single" w:sz="4" w:space="0" w:color="auto"/>
              <w:right w:val="single" w:sz="4" w:space="0" w:color="auto"/>
            </w:tcBorders>
          </w:tcPr>
          <w:p w14:paraId="53E1F944" w14:textId="77777777" w:rsidR="007A2D10" w:rsidRPr="009D16C9" w:rsidRDefault="007A2D10" w:rsidP="007A2D10">
            <w:pPr>
              <w:spacing w:after="0" w:line="240" w:lineRule="auto"/>
              <w:rPr>
                <w:rFonts w:ascii="Times New Roman" w:hAnsi="Times New Roman"/>
                <w:bCs/>
              </w:rPr>
            </w:pPr>
          </w:p>
        </w:tc>
      </w:tr>
      <w:tr w:rsidR="007A2D10" w:rsidRPr="009D16C9" w14:paraId="0E80FFE7"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5829530D"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4.1</w:t>
            </w:r>
          </w:p>
          <w:p w14:paraId="44640B50"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Управление предприятием. Сущность и виды планирования</w:t>
            </w:r>
          </w:p>
        </w:tc>
        <w:tc>
          <w:tcPr>
            <w:tcW w:w="9653" w:type="dxa"/>
            <w:tcBorders>
              <w:top w:val="single" w:sz="4" w:space="0" w:color="auto"/>
              <w:left w:val="single" w:sz="4" w:space="0" w:color="auto"/>
              <w:bottom w:val="single" w:sz="4" w:space="0" w:color="auto"/>
              <w:right w:val="single" w:sz="4" w:space="0" w:color="auto"/>
            </w:tcBorders>
          </w:tcPr>
          <w:p w14:paraId="4D12E3FD"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hideMark/>
          </w:tcPr>
          <w:p w14:paraId="68C13846"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4</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5798CDB0"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1C17C73C"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57430AA8"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41FCC245"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18B5B8D8"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4808D5A1"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5E5F4B3"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1E917D8"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1.Стратегия развития предприятия. Производственная программа предприятия.</w:t>
            </w:r>
          </w:p>
        </w:tc>
        <w:tc>
          <w:tcPr>
            <w:tcW w:w="964" w:type="dxa"/>
            <w:vMerge w:val="restart"/>
            <w:tcBorders>
              <w:top w:val="single" w:sz="4" w:space="0" w:color="auto"/>
              <w:left w:val="single" w:sz="4" w:space="0" w:color="auto"/>
              <w:right w:val="single" w:sz="4" w:space="0" w:color="auto"/>
            </w:tcBorders>
            <w:vAlign w:val="center"/>
            <w:hideMark/>
          </w:tcPr>
          <w:p w14:paraId="4644A8BD"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30A2A62" w14:textId="77777777" w:rsidR="007A2D10" w:rsidRPr="009D16C9" w:rsidRDefault="007A2D10" w:rsidP="007A2D10">
            <w:pPr>
              <w:spacing w:after="0" w:line="240" w:lineRule="auto"/>
              <w:rPr>
                <w:rFonts w:ascii="Times New Roman" w:hAnsi="Times New Roman"/>
                <w:b/>
                <w:bCs/>
              </w:rPr>
            </w:pPr>
          </w:p>
        </w:tc>
      </w:tr>
      <w:tr w:rsidR="007A2D10" w:rsidRPr="009D16C9" w14:paraId="7108D3E4"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5F86E23"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6A5F6B9"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2.Сущность и виды планирования. Отраслевые особенности планирования. Планирование деятельности предприятия.</w:t>
            </w:r>
          </w:p>
        </w:tc>
        <w:tc>
          <w:tcPr>
            <w:tcW w:w="964" w:type="dxa"/>
            <w:vMerge/>
            <w:tcBorders>
              <w:left w:val="single" w:sz="4" w:space="0" w:color="auto"/>
              <w:right w:val="single" w:sz="4" w:space="0" w:color="auto"/>
            </w:tcBorders>
            <w:vAlign w:val="center"/>
            <w:hideMark/>
          </w:tcPr>
          <w:p w14:paraId="57F71862"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D6F4723" w14:textId="77777777" w:rsidR="007A2D10" w:rsidRPr="009D16C9" w:rsidRDefault="007A2D10" w:rsidP="007A2D10">
            <w:pPr>
              <w:spacing w:after="0" w:line="240" w:lineRule="auto"/>
              <w:rPr>
                <w:rFonts w:ascii="Times New Roman" w:hAnsi="Times New Roman"/>
                <w:b/>
                <w:bCs/>
              </w:rPr>
            </w:pPr>
          </w:p>
        </w:tc>
      </w:tr>
      <w:tr w:rsidR="007A2D10" w:rsidRPr="009D16C9" w14:paraId="184D021E"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7AB5CB4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B449A4B"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3.Механизмы ценообразования на продукцию (услуги).</w:t>
            </w:r>
          </w:p>
        </w:tc>
        <w:tc>
          <w:tcPr>
            <w:tcW w:w="964" w:type="dxa"/>
            <w:vMerge/>
            <w:tcBorders>
              <w:left w:val="single" w:sz="4" w:space="0" w:color="auto"/>
              <w:right w:val="single" w:sz="4" w:space="0" w:color="auto"/>
            </w:tcBorders>
            <w:vAlign w:val="center"/>
            <w:hideMark/>
          </w:tcPr>
          <w:p w14:paraId="01E002F2"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9DDAD46" w14:textId="77777777" w:rsidR="007A2D10" w:rsidRPr="009D16C9" w:rsidRDefault="007A2D10" w:rsidP="007A2D10">
            <w:pPr>
              <w:spacing w:after="0" w:line="240" w:lineRule="auto"/>
              <w:rPr>
                <w:rFonts w:ascii="Times New Roman" w:hAnsi="Times New Roman"/>
                <w:b/>
                <w:bCs/>
              </w:rPr>
            </w:pPr>
          </w:p>
        </w:tc>
      </w:tr>
      <w:tr w:rsidR="007A2D10" w:rsidRPr="009D16C9" w14:paraId="43B9FC9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D56FF65"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D90B3B9"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4.Назначение, содержание, характеристика бизнес- плана предприятия</w:t>
            </w:r>
          </w:p>
        </w:tc>
        <w:tc>
          <w:tcPr>
            <w:tcW w:w="964" w:type="dxa"/>
            <w:vMerge/>
            <w:tcBorders>
              <w:left w:val="single" w:sz="4" w:space="0" w:color="auto"/>
              <w:bottom w:val="single" w:sz="4" w:space="0" w:color="auto"/>
              <w:right w:val="single" w:sz="4" w:space="0" w:color="auto"/>
            </w:tcBorders>
            <w:vAlign w:val="center"/>
            <w:hideMark/>
          </w:tcPr>
          <w:p w14:paraId="634BA343"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7C32046" w14:textId="77777777" w:rsidR="007A2D10" w:rsidRPr="009D16C9" w:rsidRDefault="007A2D10" w:rsidP="007A2D10">
            <w:pPr>
              <w:spacing w:after="0" w:line="240" w:lineRule="auto"/>
              <w:rPr>
                <w:rFonts w:ascii="Times New Roman" w:hAnsi="Times New Roman"/>
                <w:b/>
                <w:bCs/>
              </w:rPr>
            </w:pPr>
          </w:p>
        </w:tc>
      </w:tr>
      <w:tr w:rsidR="007A2D10" w:rsidRPr="009D16C9" w14:paraId="4C5F1A3E"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11BFA8E"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968014A" w14:textId="77777777" w:rsidR="007A2D10" w:rsidRPr="009D16C9" w:rsidRDefault="007A2D10" w:rsidP="007A2D10">
            <w:pPr>
              <w:autoSpaceDE w:val="0"/>
              <w:autoSpaceDN w:val="0"/>
              <w:adjustRightInd w:val="0"/>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tcPr>
          <w:p w14:paraId="66063658"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75FAC3B" w14:textId="77777777" w:rsidR="007A2D10" w:rsidRPr="009D16C9" w:rsidRDefault="007A2D10" w:rsidP="007A2D10">
            <w:pPr>
              <w:spacing w:after="0" w:line="240" w:lineRule="auto"/>
              <w:rPr>
                <w:rFonts w:ascii="Times New Roman" w:hAnsi="Times New Roman"/>
                <w:b/>
                <w:bCs/>
              </w:rPr>
            </w:pPr>
          </w:p>
        </w:tc>
      </w:tr>
      <w:tr w:rsidR="007A2D10" w:rsidRPr="009D16C9" w14:paraId="1B1C4E7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777E88F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4C58B69B"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rPr>
              <w:t>1.</w:t>
            </w:r>
            <w:r>
              <w:rPr>
                <w:rFonts w:ascii="Times New Roman" w:hAnsi="Times New Roman"/>
              </w:rPr>
              <w:t xml:space="preserve"> </w:t>
            </w:r>
            <w:r w:rsidRPr="009D16C9">
              <w:rPr>
                <w:rFonts w:ascii="Times New Roman" w:hAnsi="Times New Roman"/>
              </w:rPr>
              <w:t>Составление структуры бизнес-плана организации (предприятия)</w:t>
            </w:r>
          </w:p>
        </w:tc>
        <w:tc>
          <w:tcPr>
            <w:tcW w:w="964" w:type="dxa"/>
            <w:tcBorders>
              <w:top w:val="single" w:sz="4" w:space="0" w:color="auto"/>
              <w:left w:val="single" w:sz="4" w:space="0" w:color="auto"/>
              <w:bottom w:val="single" w:sz="4" w:space="0" w:color="auto"/>
              <w:right w:val="single" w:sz="4" w:space="0" w:color="auto"/>
            </w:tcBorders>
            <w:hideMark/>
          </w:tcPr>
          <w:p w14:paraId="02623A8B"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D6C9EFF" w14:textId="77777777" w:rsidR="007A2D10" w:rsidRPr="009D16C9" w:rsidRDefault="007A2D10" w:rsidP="007A2D10">
            <w:pPr>
              <w:spacing w:after="0" w:line="240" w:lineRule="auto"/>
              <w:rPr>
                <w:rFonts w:ascii="Times New Roman" w:hAnsi="Times New Roman"/>
                <w:b/>
                <w:bCs/>
              </w:rPr>
            </w:pPr>
          </w:p>
        </w:tc>
      </w:tr>
      <w:tr w:rsidR="007A2D10" w:rsidRPr="009D16C9" w14:paraId="4C9923F5"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7FB140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63D3B58"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561A8C23" w14:textId="77777777" w:rsidR="007A2D10" w:rsidRPr="009D16C9" w:rsidRDefault="007A2D10" w:rsidP="007A2D10">
            <w:pPr>
              <w:spacing w:after="0" w:line="240" w:lineRule="auto"/>
              <w:rPr>
                <w:rFonts w:ascii="Times New Roman" w:hAnsi="Times New Roman"/>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537F0D81"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C35F231" w14:textId="77777777" w:rsidR="007A2D10" w:rsidRPr="009D16C9" w:rsidRDefault="007A2D10" w:rsidP="007A2D10">
            <w:pPr>
              <w:spacing w:after="0" w:line="240" w:lineRule="auto"/>
              <w:rPr>
                <w:rFonts w:ascii="Times New Roman" w:hAnsi="Times New Roman"/>
                <w:b/>
                <w:bCs/>
              </w:rPr>
            </w:pPr>
          </w:p>
        </w:tc>
      </w:tr>
      <w:tr w:rsidR="007A2D10" w:rsidRPr="009D16C9" w14:paraId="2F964EAD"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2A0545E5"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4.2</w:t>
            </w:r>
          </w:p>
          <w:p w14:paraId="27573E81"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Экономические показатели результатов деятельности предприятия.</w:t>
            </w:r>
          </w:p>
        </w:tc>
        <w:tc>
          <w:tcPr>
            <w:tcW w:w="9653" w:type="dxa"/>
            <w:tcBorders>
              <w:top w:val="single" w:sz="4" w:space="0" w:color="auto"/>
              <w:left w:val="single" w:sz="4" w:space="0" w:color="auto"/>
              <w:bottom w:val="single" w:sz="4" w:space="0" w:color="auto"/>
              <w:right w:val="single" w:sz="4" w:space="0" w:color="auto"/>
            </w:tcBorders>
          </w:tcPr>
          <w:p w14:paraId="5905AC4F"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hideMark/>
          </w:tcPr>
          <w:p w14:paraId="49B03D8C"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0935FE74"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776F4C67"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03D30854"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51F32A33"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78A6BC64"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5493409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455108D"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E68B290"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 xml:space="preserve">1.Себестоимости продукции и издержки производства. </w:t>
            </w:r>
          </w:p>
        </w:tc>
        <w:tc>
          <w:tcPr>
            <w:tcW w:w="964" w:type="dxa"/>
            <w:vMerge w:val="restart"/>
            <w:tcBorders>
              <w:top w:val="single" w:sz="4" w:space="0" w:color="auto"/>
              <w:left w:val="single" w:sz="4" w:space="0" w:color="auto"/>
              <w:right w:val="single" w:sz="4" w:space="0" w:color="auto"/>
            </w:tcBorders>
            <w:vAlign w:val="center"/>
            <w:hideMark/>
          </w:tcPr>
          <w:p w14:paraId="519700C6"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9058A31" w14:textId="77777777" w:rsidR="007A2D10" w:rsidRPr="009D16C9" w:rsidRDefault="007A2D10" w:rsidP="007A2D10">
            <w:pPr>
              <w:spacing w:after="0" w:line="240" w:lineRule="auto"/>
              <w:rPr>
                <w:rFonts w:ascii="Times New Roman" w:hAnsi="Times New Roman"/>
                <w:b/>
                <w:bCs/>
              </w:rPr>
            </w:pPr>
          </w:p>
        </w:tc>
      </w:tr>
      <w:tr w:rsidR="007A2D10" w:rsidRPr="009D16C9" w14:paraId="032E71AD"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0226D1A"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3C03C69"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2.Структура затрат на производство и реализацию продукции. Сметы комплексных затрат на производство.</w:t>
            </w:r>
          </w:p>
        </w:tc>
        <w:tc>
          <w:tcPr>
            <w:tcW w:w="964" w:type="dxa"/>
            <w:vMerge/>
            <w:tcBorders>
              <w:left w:val="single" w:sz="4" w:space="0" w:color="auto"/>
              <w:bottom w:val="single" w:sz="4" w:space="0" w:color="auto"/>
              <w:right w:val="single" w:sz="4" w:space="0" w:color="auto"/>
            </w:tcBorders>
            <w:vAlign w:val="center"/>
            <w:hideMark/>
          </w:tcPr>
          <w:p w14:paraId="70DA6A4C"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62CE3DE" w14:textId="77777777" w:rsidR="007A2D10" w:rsidRPr="009D16C9" w:rsidRDefault="007A2D10" w:rsidP="007A2D10">
            <w:pPr>
              <w:spacing w:after="0" w:line="240" w:lineRule="auto"/>
              <w:rPr>
                <w:rFonts w:ascii="Times New Roman" w:hAnsi="Times New Roman"/>
                <w:b/>
                <w:bCs/>
              </w:rPr>
            </w:pPr>
          </w:p>
        </w:tc>
      </w:tr>
      <w:tr w:rsidR="007A2D10" w:rsidRPr="009D16C9" w14:paraId="6CBA34E1"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7CBABE7"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4B8E7D49" w14:textId="77777777" w:rsidR="007A2D10" w:rsidRPr="009D16C9" w:rsidRDefault="007A2D10" w:rsidP="007A2D10">
            <w:pPr>
              <w:spacing w:after="0" w:line="240" w:lineRule="auto"/>
              <w:rPr>
                <w:rFonts w:ascii="Times New Roman" w:hAnsi="Times New Roman"/>
                <w:b/>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34692520"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0C1FAAA" w14:textId="77777777" w:rsidR="007A2D10" w:rsidRPr="009D16C9" w:rsidRDefault="007A2D10" w:rsidP="007A2D10">
            <w:pPr>
              <w:spacing w:after="0" w:line="240" w:lineRule="auto"/>
              <w:rPr>
                <w:rFonts w:ascii="Times New Roman" w:hAnsi="Times New Roman"/>
                <w:b/>
                <w:bCs/>
              </w:rPr>
            </w:pPr>
          </w:p>
        </w:tc>
      </w:tr>
      <w:tr w:rsidR="007A2D10" w:rsidRPr="009D16C9" w14:paraId="1ED4D27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E8B95D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C0168DA"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2D2028B2" w14:textId="77777777" w:rsidR="007A2D10" w:rsidRPr="009D16C9" w:rsidRDefault="007A2D10" w:rsidP="007A2D10">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964" w:type="dxa"/>
            <w:tcBorders>
              <w:top w:val="single" w:sz="4" w:space="0" w:color="auto"/>
              <w:left w:val="single" w:sz="4" w:space="0" w:color="auto"/>
              <w:bottom w:val="single" w:sz="4" w:space="0" w:color="auto"/>
              <w:right w:val="single" w:sz="4" w:space="0" w:color="auto"/>
            </w:tcBorders>
            <w:hideMark/>
          </w:tcPr>
          <w:p w14:paraId="45C602AA"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86110F8" w14:textId="77777777" w:rsidR="007A2D10" w:rsidRPr="009D16C9" w:rsidRDefault="007A2D10" w:rsidP="007A2D10">
            <w:pPr>
              <w:spacing w:after="0" w:line="240" w:lineRule="auto"/>
              <w:rPr>
                <w:rFonts w:ascii="Times New Roman" w:hAnsi="Times New Roman"/>
                <w:b/>
                <w:bCs/>
              </w:rPr>
            </w:pPr>
          </w:p>
        </w:tc>
      </w:tr>
      <w:tr w:rsidR="007A2D10" w:rsidRPr="009D16C9" w14:paraId="2602009D"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tcPr>
          <w:p w14:paraId="6599CC15" w14:textId="77777777" w:rsidR="007A2D10" w:rsidRDefault="007A2D10" w:rsidP="007A2D10">
            <w:pPr>
              <w:spacing w:after="0" w:line="240" w:lineRule="auto"/>
              <w:rPr>
                <w:rFonts w:ascii="Times New Roman" w:hAnsi="Times New Roman"/>
                <w:b/>
                <w:bCs/>
              </w:rPr>
            </w:pPr>
            <w:r w:rsidRPr="009D16C9">
              <w:rPr>
                <w:rFonts w:ascii="Times New Roman" w:hAnsi="Times New Roman"/>
                <w:b/>
                <w:bCs/>
              </w:rPr>
              <w:t>Тема 4. 3</w:t>
            </w:r>
          </w:p>
          <w:p w14:paraId="583720B6"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Формирование финансовых результатов деятельности предприятия</w:t>
            </w:r>
          </w:p>
        </w:tc>
        <w:tc>
          <w:tcPr>
            <w:tcW w:w="9653" w:type="dxa"/>
            <w:tcBorders>
              <w:top w:val="single" w:sz="4" w:space="0" w:color="auto"/>
              <w:left w:val="single" w:sz="4" w:space="0" w:color="auto"/>
              <w:bottom w:val="single" w:sz="4" w:space="0" w:color="auto"/>
              <w:right w:val="single" w:sz="4" w:space="0" w:color="auto"/>
            </w:tcBorders>
          </w:tcPr>
          <w:p w14:paraId="55EED336"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hideMark/>
          </w:tcPr>
          <w:p w14:paraId="4629AA70"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477C7323"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0C59E780"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7012CE8C"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1C8AC1C7"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1238BEF2"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4A6E378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5DE5171"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CE71DB1"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1.Задачи, состав, структура и функции финансовых подразделений предприятий</w:t>
            </w:r>
          </w:p>
        </w:tc>
        <w:tc>
          <w:tcPr>
            <w:tcW w:w="964" w:type="dxa"/>
            <w:vMerge w:val="restart"/>
            <w:tcBorders>
              <w:top w:val="single" w:sz="4" w:space="0" w:color="auto"/>
              <w:left w:val="single" w:sz="4" w:space="0" w:color="auto"/>
              <w:right w:val="single" w:sz="4" w:space="0" w:color="auto"/>
            </w:tcBorders>
            <w:vAlign w:val="center"/>
            <w:hideMark/>
          </w:tcPr>
          <w:p w14:paraId="396AC746"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06B9634" w14:textId="77777777" w:rsidR="007A2D10" w:rsidRPr="009D16C9" w:rsidRDefault="007A2D10" w:rsidP="007A2D10">
            <w:pPr>
              <w:spacing w:after="0" w:line="240" w:lineRule="auto"/>
              <w:rPr>
                <w:rFonts w:ascii="Times New Roman" w:hAnsi="Times New Roman"/>
                <w:b/>
                <w:bCs/>
              </w:rPr>
            </w:pPr>
          </w:p>
        </w:tc>
      </w:tr>
      <w:tr w:rsidR="007A2D10" w:rsidRPr="009D16C9" w14:paraId="5DB1E454"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1564DA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6EDDE4D"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2.Финансовое обеспечение деятельности предприятия. Денежные расчёты предприятий. Кредитование предприятий</w:t>
            </w:r>
          </w:p>
        </w:tc>
        <w:tc>
          <w:tcPr>
            <w:tcW w:w="964" w:type="dxa"/>
            <w:vMerge/>
            <w:tcBorders>
              <w:left w:val="single" w:sz="4" w:space="0" w:color="auto"/>
              <w:right w:val="single" w:sz="4" w:space="0" w:color="auto"/>
            </w:tcBorders>
            <w:vAlign w:val="center"/>
            <w:hideMark/>
          </w:tcPr>
          <w:p w14:paraId="4E76199F"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3C1D26A" w14:textId="77777777" w:rsidR="007A2D10" w:rsidRPr="009D16C9" w:rsidRDefault="007A2D10" w:rsidP="007A2D10">
            <w:pPr>
              <w:spacing w:after="0" w:line="240" w:lineRule="auto"/>
              <w:rPr>
                <w:rFonts w:ascii="Times New Roman" w:hAnsi="Times New Roman"/>
                <w:b/>
                <w:bCs/>
              </w:rPr>
            </w:pPr>
          </w:p>
        </w:tc>
      </w:tr>
      <w:tr w:rsidR="007A2D10" w:rsidRPr="009D16C9" w14:paraId="5BF889E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C9150B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DD27364"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3.Прибыль, доход, рентабельность. Формирование, распределение и использование прибыли предприятия.</w:t>
            </w:r>
          </w:p>
        </w:tc>
        <w:tc>
          <w:tcPr>
            <w:tcW w:w="964" w:type="dxa"/>
            <w:vMerge/>
            <w:tcBorders>
              <w:left w:val="single" w:sz="4" w:space="0" w:color="auto"/>
              <w:bottom w:val="single" w:sz="4" w:space="0" w:color="auto"/>
              <w:right w:val="single" w:sz="4" w:space="0" w:color="auto"/>
            </w:tcBorders>
            <w:vAlign w:val="center"/>
            <w:hideMark/>
          </w:tcPr>
          <w:p w14:paraId="4DA1A748"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D9B5AD5" w14:textId="77777777" w:rsidR="007A2D10" w:rsidRPr="009D16C9" w:rsidRDefault="007A2D10" w:rsidP="007A2D10">
            <w:pPr>
              <w:spacing w:after="0" w:line="240" w:lineRule="auto"/>
              <w:rPr>
                <w:rFonts w:ascii="Times New Roman" w:hAnsi="Times New Roman"/>
                <w:b/>
                <w:bCs/>
              </w:rPr>
            </w:pPr>
          </w:p>
        </w:tc>
      </w:tr>
      <w:tr w:rsidR="007A2D10" w:rsidRPr="009D16C9" w14:paraId="2576878E"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8CE30D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49337E9E"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Cs/>
              </w:rPr>
              <w:t>4.Налоговая система: понятие, функции и способы взимания налогов.</w:t>
            </w:r>
          </w:p>
        </w:tc>
        <w:tc>
          <w:tcPr>
            <w:tcW w:w="964" w:type="dxa"/>
            <w:tcBorders>
              <w:top w:val="single" w:sz="4" w:space="0" w:color="auto"/>
              <w:left w:val="single" w:sz="4" w:space="0" w:color="auto"/>
              <w:bottom w:val="single" w:sz="4" w:space="0" w:color="auto"/>
              <w:right w:val="single" w:sz="4" w:space="0" w:color="auto"/>
            </w:tcBorders>
            <w:vAlign w:val="center"/>
            <w:hideMark/>
          </w:tcPr>
          <w:p w14:paraId="578D522E"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396A64B" w14:textId="77777777" w:rsidR="007A2D10" w:rsidRPr="009D16C9" w:rsidRDefault="007A2D10" w:rsidP="007A2D10">
            <w:pPr>
              <w:spacing w:after="0" w:line="240" w:lineRule="auto"/>
              <w:rPr>
                <w:rFonts w:ascii="Times New Roman" w:hAnsi="Times New Roman"/>
                <w:b/>
                <w:bCs/>
              </w:rPr>
            </w:pPr>
          </w:p>
        </w:tc>
      </w:tr>
      <w:tr w:rsidR="007A2D10" w:rsidRPr="009D16C9" w14:paraId="60E7EB55"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F3B132C"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85B6EDB"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hideMark/>
          </w:tcPr>
          <w:p w14:paraId="56B8824D"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F6BAD65" w14:textId="77777777" w:rsidR="007A2D10" w:rsidRPr="009D16C9" w:rsidRDefault="007A2D10" w:rsidP="007A2D10">
            <w:pPr>
              <w:spacing w:after="0" w:line="240" w:lineRule="auto"/>
              <w:rPr>
                <w:rFonts w:ascii="Times New Roman" w:hAnsi="Times New Roman"/>
                <w:b/>
                <w:bCs/>
              </w:rPr>
            </w:pPr>
          </w:p>
        </w:tc>
      </w:tr>
      <w:tr w:rsidR="007A2D10" w:rsidRPr="009D16C9" w14:paraId="4900554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C3C0E98"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708BA94"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54EAA60B" w14:textId="77777777" w:rsidR="007A2D10" w:rsidRPr="009D16C9" w:rsidRDefault="007A2D10" w:rsidP="007A2D10">
            <w:pPr>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48F0CB83"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sym w:font="Symbol" w:char="F02D"/>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8BC406C" w14:textId="77777777" w:rsidR="007A2D10" w:rsidRPr="009D16C9" w:rsidRDefault="007A2D10" w:rsidP="007A2D10">
            <w:pPr>
              <w:spacing w:after="0" w:line="240" w:lineRule="auto"/>
              <w:rPr>
                <w:rFonts w:ascii="Times New Roman" w:hAnsi="Times New Roman"/>
                <w:b/>
                <w:bCs/>
              </w:rPr>
            </w:pPr>
          </w:p>
        </w:tc>
      </w:tr>
      <w:tr w:rsidR="007A2D10" w:rsidRPr="009D16C9" w14:paraId="033FBD6F"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hideMark/>
          </w:tcPr>
          <w:p w14:paraId="2CD4BA7F"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Раздел 5 Нормирование труда и сметы</w:t>
            </w:r>
          </w:p>
        </w:tc>
        <w:tc>
          <w:tcPr>
            <w:tcW w:w="964" w:type="dxa"/>
            <w:tcBorders>
              <w:top w:val="single" w:sz="4" w:space="0" w:color="auto"/>
              <w:left w:val="single" w:sz="4" w:space="0" w:color="auto"/>
              <w:bottom w:val="single" w:sz="4" w:space="0" w:color="auto"/>
              <w:right w:val="single" w:sz="4" w:space="0" w:color="auto"/>
            </w:tcBorders>
          </w:tcPr>
          <w:p w14:paraId="78035FF7"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26</w:t>
            </w:r>
          </w:p>
        </w:tc>
        <w:tc>
          <w:tcPr>
            <w:tcW w:w="1709" w:type="dxa"/>
            <w:tcBorders>
              <w:top w:val="single" w:sz="4" w:space="0" w:color="auto"/>
              <w:left w:val="single" w:sz="4" w:space="0" w:color="auto"/>
              <w:bottom w:val="single" w:sz="4" w:space="0" w:color="auto"/>
              <w:right w:val="single" w:sz="4" w:space="0" w:color="auto"/>
            </w:tcBorders>
          </w:tcPr>
          <w:p w14:paraId="34859206" w14:textId="77777777" w:rsidR="007A2D10" w:rsidRPr="009D16C9" w:rsidRDefault="007A2D10" w:rsidP="007A2D10">
            <w:pPr>
              <w:spacing w:after="0" w:line="240" w:lineRule="auto"/>
              <w:jc w:val="center"/>
              <w:rPr>
                <w:rFonts w:ascii="Times New Roman" w:hAnsi="Times New Roman"/>
              </w:rPr>
            </w:pPr>
          </w:p>
        </w:tc>
      </w:tr>
      <w:tr w:rsidR="007A2D10" w:rsidRPr="009D16C9" w14:paraId="09B69C8E"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3F53093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 xml:space="preserve">Тема 5.1 </w:t>
            </w:r>
          </w:p>
          <w:p w14:paraId="6F955E2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Сущность и содержание технического нормирования труда</w:t>
            </w:r>
          </w:p>
        </w:tc>
        <w:tc>
          <w:tcPr>
            <w:tcW w:w="9653" w:type="dxa"/>
            <w:tcBorders>
              <w:top w:val="single" w:sz="4" w:space="0" w:color="auto"/>
              <w:left w:val="single" w:sz="4" w:space="0" w:color="auto"/>
              <w:bottom w:val="single" w:sz="4" w:space="0" w:color="auto"/>
              <w:right w:val="single" w:sz="4" w:space="0" w:color="auto"/>
            </w:tcBorders>
          </w:tcPr>
          <w:p w14:paraId="504A8AA3"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B56229"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6</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07839BA9"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5EF750EC"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50E86638"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7EA64F2D"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4D38739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78D678F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DA0B85F"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9CDE49C"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w:t>
            </w:r>
            <w:r>
              <w:rPr>
                <w:rFonts w:ascii="Times New Roman" w:hAnsi="Times New Roman"/>
                <w:bCs/>
              </w:rPr>
              <w:t xml:space="preserve"> </w:t>
            </w:r>
            <w:r w:rsidRPr="009D16C9">
              <w:rPr>
                <w:rFonts w:ascii="Times New Roman" w:hAnsi="Times New Roman"/>
                <w:bCs/>
              </w:rPr>
              <w:t>Классификация производственных процессов. Состояние организации нормирования труда в прошлом.</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C8152E"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8E15DC0" w14:textId="77777777" w:rsidR="007A2D10" w:rsidRPr="009D16C9" w:rsidRDefault="007A2D10" w:rsidP="007A2D10">
            <w:pPr>
              <w:spacing w:after="0" w:line="240" w:lineRule="auto"/>
              <w:rPr>
                <w:rFonts w:ascii="Times New Roman" w:hAnsi="Times New Roman"/>
                <w:b/>
                <w:bCs/>
              </w:rPr>
            </w:pPr>
          </w:p>
        </w:tc>
      </w:tr>
      <w:tr w:rsidR="007A2D10" w:rsidRPr="009D16C9" w14:paraId="1E54E84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6ECBE5B"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34F7C4E"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w:t>
            </w:r>
            <w:r>
              <w:rPr>
                <w:rFonts w:ascii="Times New Roman" w:hAnsi="Times New Roman"/>
                <w:bCs/>
              </w:rPr>
              <w:t xml:space="preserve"> </w:t>
            </w:r>
            <w:r w:rsidRPr="009D16C9">
              <w:rPr>
                <w:rFonts w:ascii="Times New Roman" w:hAnsi="Times New Roman"/>
                <w:bCs/>
              </w:rPr>
              <w:t>Современное состояние организации нормирования труда в строительстве. Характеристика производственных процессов в строительстве.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608E9C" w14:textId="77777777" w:rsidR="007A2D10" w:rsidRPr="00127237" w:rsidRDefault="007A2D10" w:rsidP="007A2D10">
            <w:pPr>
              <w:spacing w:after="0" w:line="240" w:lineRule="auto"/>
              <w:jc w:val="center"/>
              <w:rPr>
                <w:rFonts w:ascii="Times New Roman" w:hAnsi="Times New Roman"/>
                <w:bCs/>
              </w:rPr>
            </w:pPr>
            <w:r w:rsidRPr="00127237">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24BBB15" w14:textId="77777777" w:rsidR="007A2D10" w:rsidRPr="009D16C9" w:rsidRDefault="007A2D10" w:rsidP="007A2D10">
            <w:pPr>
              <w:spacing w:after="0" w:line="240" w:lineRule="auto"/>
              <w:rPr>
                <w:rFonts w:ascii="Times New Roman" w:hAnsi="Times New Roman"/>
                <w:b/>
                <w:bCs/>
              </w:rPr>
            </w:pPr>
          </w:p>
        </w:tc>
      </w:tr>
      <w:tr w:rsidR="007A2D10" w:rsidRPr="009D16C9" w14:paraId="658528DD"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A5EAE0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5D460C2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 том числе, практических занятий и лабораторных работ</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4DA31D"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477730A" w14:textId="77777777" w:rsidR="007A2D10" w:rsidRPr="009D16C9" w:rsidRDefault="007A2D10" w:rsidP="007A2D10">
            <w:pPr>
              <w:spacing w:after="0" w:line="240" w:lineRule="auto"/>
              <w:rPr>
                <w:rFonts w:ascii="Times New Roman" w:hAnsi="Times New Roman"/>
                <w:b/>
                <w:bCs/>
              </w:rPr>
            </w:pPr>
          </w:p>
        </w:tc>
      </w:tr>
      <w:tr w:rsidR="007A2D10" w:rsidRPr="009D16C9" w14:paraId="156F268C"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07D8525"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A69B4A2"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Составление таблицы: Классификация факторов влияющих на производительность труд</w:t>
            </w:r>
            <w:r>
              <w:rPr>
                <w:rFonts w:ascii="Times New Roman" w:hAnsi="Times New Roman"/>
                <w:bCs/>
              </w:rPr>
              <w:t>а</w:t>
            </w:r>
          </w:p>
        </w:tc>
        <w:tc>
          <w:tcPr>
            <w:tcW w:w="964" w:type="dxa"/>
            <w:tcBorders>
              <w:top w:val="single" w:sz="4" w:space="0" w:color="auto"/>
              <w:left w:val="single" w:sz="4" w:space="0" w:color="auto"/>
              <w:bottom w:val="single" w:sz="4" w:space="0" w:color="auto"/>
              <w:right w:val="single" w:sz="4" w:space="0" w:color="auto"/>
            </w:tcBorders>
            <w:vAlign w:val="center"/>
            <w:hideMark/>
          </w:tcPr>
          <w:p w14:paraId="34437CAD"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C12B9D0" w14:textId="77777777" w:rsidR="007A2D10" w:rsidRPr="009D16C9" w:rsidRDefault="007A2D10" w:rsidP="007A2D10">
            <w:pPr>
              <w:spacing w:after="0" w:line="240" w:lineRule="auto"/>
              <w:rPr>
                <w:rFonts w:ascii="Times New Roman" w:hAnsi="Times New Roman"/>
                <w:b/>
                <w:bCs/>
              </w:rPr>
            </w:pPr>
          </w:p>
        </w:tc>
      </w:tr>
      <w:tr w:rsidR="007A2D10" w:rsidRPr="009D16C9" w14:paraId="262B836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426955C"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73CD5B8"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bCs/>
              </w:rPr>
              <w:t>Самостоятельная работа обучающихся</w:t>
            </w:r>
          </w:p>
          <w:p w14:paraId="33DFD1E1"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tcPr>
          <w:p w14:paraId="2C837D01"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B5F6827" w14:textId="77777777" w:rsidR="007A2D10" w:rsidRPr="009D16C9" w:rsidRDefault="007A2D10" w:rsidP="007A2D10">
            <w:pPr>
              <w:spacing w:after="0" w:line="240" w:lineRule="auto"/>
              <w:rPr>
                <w:rFonts w:ascii="Times New Roman" w:hAnsi="Times New Roman"/>
                <w:b/>
                <w:bCs/>
              </w:rPr>
            </w:pPr>
          </w:p>
        </w:tc>
      </w:tr>
      <w:tr w:rsidR="007A2D10" w:rsidRPr="009D16C9" w14:paraId="694DC282"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6E5BC03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5.2</w:t>
            </w:r>
          </w:p>
          <w:p w14:paraId="50EA86C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Принципы и методы технического нормирования труда</w:t>
            </w:r>
          </w:p>
        </w:tc>
        <w:tc>
          <w:tcPr>
            <w:tcW w:w="9653" w:type="dxa"/>
            <w:tcBorders>
              <w:top w:val="single" w:sz="4" w:space="0" w:color="auto"/>
              <w:left w:val="single" w:sz="4" w:space="0" w:color="auto"/>
              <w:bottom w:val="single" w:sz="4" w:space="0" w:color="auto"/>
              <w:right w:val="single" w:sz="4" w:space="0" w:color="auto"/>
            </w:tcBorders>
          </w:tcPr>
          <w:p w14:paraId="50415722"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vAlign w:val="center"/>
          </w:tcPr>
          <w:p w14:paraId="75B8A132"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4</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470CDFF1"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53F8063A"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6D13CB90"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2B75541E"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4F28BFAA"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58E7EAC6"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72BE8B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1A8AA49F"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1.Цели и задачи технического нормирования труда. Содержание технического нормирования труда в строительстве. </w:t>
            </w:r>
          </w:p>
        </w:tc>
        <w:tc>
          <w:tcPr>
            <w:tcW w:w="964" w:type="dxa"/>
            <w:vMerge w:val="restart"/>
            <w:tcBorders>
              <w:top w:val="single" w:sz="4" w:space="0" w:color="auto"/>
              <w:left w:val="single" w:sz="4" w:space="0" w:color="auto"/>
              <w:right w:val="single" w:sz="4" w:space="0" w:color="auto"/>
            </w:tcBorders>
            <w:vAlign w:val="center"/>
            <w:hideMark/>
          </w:tcPr>
          <w:p w14:paraId="53DA24D4" w14:textId="77777777" w:rsidR="007A2D10" w:rsidRPr="00137F11" w:rsidRDefault="007A2D10" w:rsidP="007A2D10">
            <w:pPr>
              <w:spacing w:after="0" w:line="240" w:lineRule="auto"/>
              <w:jc w:val="center"/>
              <w:rPr>
                <w:rFonts w:ascii="Times New Roman" w:hAnsi="Times New Roman"/>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2C3B447" w14:textId="77777777" w:rsidR="007A2D10" w:rsidRPr="009D16C9" w:rsidRDefault="007A2D10" w:rsidP="007A2D10">
            <w:pPr>
              <w:spacing w:after="0" w:line="240" w:lineRule="auto"/>
              <w:rPr>
                <w:rFonts w:ascii="Times New Roman" w:hAnsi="Times New Roman"/>
                <w:b/>
                <w:bCs/>
              </w:rPr>
            </w:pPr>
          </w:p>
        </w:tc>
      </w:tr>
      <w:tr w:rsidR="007A2D10" w:rsidRPr="009D16C9" w14:paraId="7B3389E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42685D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4E8A599"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2.Виды и классификация затрат рабочего времени, определяющие состав технически обоснованных норм.</w:t>
            </w:r>
          </w:p>
        </w:tc>
        <w:tc>
          <w:tcPr>
            <w:tcW w:w="964" w:type="dxa"/>
            <w:vMerge/>
            <w:tcBorders>
              <w:left w:val="single" w:sz="4" w:space="0" w:color="auto"/>
              <w:right w:val="single" w:sz="4" w:space="0" w:color="auto"/>
            </w:tcBorders>
            <w:vAlign w:val="center"/>
            <w:hideMark/>
          </w:tcPr>
          <w:p w14:paraId="4C25D664" w14:textId="77777777" w:rsidR="007A2D10" w:rsidRPr="00137F11" w:rsidRDefault="007A2D10" w:rsidP="007A2D10">
            <w:pPr>
              <w:spacing w:after="0" w:line="240" w:lineRule="auto"/>
              <w:jc w:val="center"/>
              <w:rPr>
                <w:rFonts w:ascii="Times New Roman" w:hAnsi="Times New Roman"/>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29EA52D" w14:textId="77777777" w:rsidR="007A2D10" w:rsidRPr="009D16C9" w:rsidRDefault="007A2D10" w:rsidP="007A2D10">
            <w:pPr>
              <w:spacing w:after="0" w:line="240" w:lineRule="auto"/>
              <w:rPr>
                <w:rFonts w:ascii="Times New Roman" w:hAnsi="Times New Roman"/>
                <w:b/>
                <w:bCs/>
              </w:rPr>
            </w:pPr>
          </w:p>
        </w:tc>
      </w:tr>
      <w:tr w:rsidR="007A2D10" w:rsidRPr="009D16C9" w14:paraId="0AE24BC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33F86D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723D678"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3.Методы технического нормирования. Организация нормативной работы. Виды сборников производственных норм.</w:t>
            </w:r>
          </w:p>
        </w:tc>
        <w:tc>
          <w:tcPr>
            <w:tcW w:w="964" w:type="dxa"/>
            <w:vMerge/>
            <w:tcBorders>
              <w:left w:val="single" w:sz="4" w:space="0" w:color="auto"/>
              <w:bottom w:val="single" w:sz="4" w:space="0" w:color="auto"/>
              <w:right w:val="single" w:sz="4" w:space="0" w:color="auto"/>
            </w:tcBorders>
            <w:vAlign w:val="center"/>
            <w:hideMark/>
          </w:tcPr>
          <w:p w14:paraId="74E78B91"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1E21F93" w14:textId="77777777" w:rsidR="007A2D10" w:rsidRPr="009D16C9" w:rsidRDefault="007A2D10" w:rsidP="007A2D10">
            <w:pPr>
              <w:spacing w:after="0" w:line="240" w:lineRule="auto"/>
              <w:rPr>
                <w:rFonts w:ascii="Times New Roman" w:hAnsi="Times New Roman"/>
                <w:b/>
                <w:bCs/>
              </w:rPr>
            </w:pPr>
          </w:p>
        </w:tc>
      </w:tr>
      <w:tr w:rsidR="007A2D10" w:rsidRPr="009D16C9" w14:paraId="3D03E06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2682EBFD"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7A40DB3"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AE35C3"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5515A59" w14:textId="77777777" w:rsidR="007A2D10" w:rsidRPr="009D16C9" w:rsidRDefault="007A2D10" w:rsidP="007A2D10">
            <w:pPr>
              <w:spacing w:after="0" w:line="240" w:lineRule="auto"/>
              <w:rPr>
                <w:rFonts w:ascii="Times New Roman" w:hAnsi="Times New Roman"/>
                <w:b/>
                <w:bCs/>
              </w:rPr>
            </w:pPr>
          </w:p>
        </w:tc>
      </w:tr>
      <w:tr w:rsidR="007A2D10" w:rsidRPr="009D16C9" w14:paraId="505E61FC"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8C386C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015B00B" w14:textId="77777777" w:rsidR="007A2D10" w:rsidRPr="009D16C9" w:rsidRDefault="007A2D10" w:rsidP="007A2D10">
            <w:pPr>
              <w:tabs>
                <w:tab w:val="left" w:pos="916"/>
                <w:tab w:val="left" w:pos="1832"/>
                <w:tab w:val="left" w:pos="2748"/>
                <w:tab w:val="left" w:pos="3664"/>
                <w:tab w:val="left" w:pos="4580"/>
                <w:tab w:val="center" w:pos="4677"/>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1. </w:t>
            </w:r>
            <w:r w:rsidRPr="009D16C9">
              <w:rPr>
                <w:rFonts w:ascii="Times New Roman" w:hAnsi="Times New Roman"/>
                <w:bCs/>
              </w:rPr>
              <w:t>Выполнение расчета средней выработки работающих по ремонту замены труб отопления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0F8198"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CEB77C3" w14:textId="77777777" w:rsidR="007A2D10" w:rsidRPr="009D16C9" w:rsidRDefault="007A2D10" w:rsidP="007A2D10">
            <w:pPr>
              <w:spacing w:after="0" w:line="240" w:lineRule="auto"/>
              <w:rPr>
                <w:rFonts w:ascii="Times New Roman" w:hAnsi="Times New Roman"/>
                <w:b/>
                <w:bCs/>
              </w:rPr>
            </w:pPr>
          </w:p>
        </w:tc>
      </w:tr>
      <w:tr w:rsidR="007A2D10" w:rsidRPr="009D16C9" w14:paraId="72836818"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FE1DAD6"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269518DD"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40E796F3" w14:textId="77777777" w:rsidR="007A2D10" w:rsidRPr="009D16C9" w:rsidRDefault="007A2D10" w:rsidP="007A2D10">
            <w:pPr>
              <w:tabs>
                <w:tab w:val="left" w:pos="916"/>
                <w:tab w:val="left" w:pos="1832"/>
                <w:tab w:val="left" w:pos="2748"/>
                <w:tab w:val="center" w:pos="4677"/>
                <w:tab w:val="right" w:pos="9355"/>
              </w:tabs>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tcPr>
          <w:p w14:paraId="0F96B8C1"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spacing w:val="-3"/>
              </w:rPr>
              <w:t>–</w:t>
            </w:r>
          </w:p>
        </w:tc>
        <w:tc>
          <w:tcPr>
            <w:tcW w:w="1709" w:type="dxa"/>
            <w:tcBorders>
              <w:top w:val="single" w:sz="4" w:space="0" w:color="auto"/>
              <w:left w:val="single" w:sz="4" w:space="0" w:color="auto"/>
              <w:bottom w:val="single" w:sz="4" w:space="0" w:color="auto"/>
              <w:right w:val="single" w:sz="4" w:space="0" w:color="auto"/>
            </w:tcBorders>
          </w:tcPr>
          <w:p w14:paraId="243A7ABD" w14:textId="77777777" w:rsidR="007A2D10" w:rsidRPr="009D16C9" w:rsidRDefault="007A2D10" w:rsidP="007A2D10">
            <w:pPr>
              <w:spacing w:after="0" w:line="240" w:lineRule="auto"/>
              <w:rPr>
                <w:rFonts w:ascii="Times New Roman" w:hAnsi="Times New Roman"/>
                <w:bCs/>
              </w:rPr>
            </w:pPr>
          </w:p>
        </w:tc>
      </w:tr>
      <w:tr w:rsidR="007A2D10" w:rsidRPr="009D16C9" w14:paraId="11099E4D"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363D4CD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5.3</w:t>
            </w:r>
          </w:p>
          <w:p w14:paraId="68B9B223"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Проведение нормативных наблюдений</w:t>
            </w:r>
          </w:p>
        </w:tc>
        <w:tc>
          <w:tcPr>
            <w:tcW w:w="9653" w:type="dxa"/>
            <w:tcBorders>
              <w:top w:val="single" w:sz="4" w:space="0" w:color="auto"/>
              <w:left w:val="single" w:sz="4" w:space="0" w:color="auto"/>
              <w:bottom w:val="single" w:sz="4" w:space="0" w:color="auto"/>
              <w:right w:val="single" w:sz="4" w:space="0" w:color="auto"/>
            </w:tcBorders>
          </w:tcPr>
          <w:p w14:paraId="36F3E758"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964" w:type="dxa"/>
            <w:tcBorders>
              <w:top w:val="single" w:sz="4" w:space="0" w:color="auto"/>
              <w:left w:val="single" w:sz="4" w:space="0" w:color="auto"/>
              <w:bottom w:val="single" w:sz="4" w:space="0" w:color="auto"/>
              <w:right w:val="single" w:sz="4" w:space="0" w:color="auto"/>
            </w:tcBorders>
            <w:vAlign w:val="center"/>
          </w:tcPr>
          <w:p w14:paraId="45FEF3C2"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4</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60DA3CAE"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w:t>
            </w:r>
            <w:r w:rsidRPr="009D16C9">
              <w:rPr>
                <w:rFonts w:ascii="Times New Roman" w:hAnsi="Times New Roman"/>
                <w:spacing w:val="-3"/>
              </w:rPr>
              <w:t>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2F56CBEF"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2FDA58CE"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668DAD87"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6446F3F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3802AFE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90AAE77"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9D3D170"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1.Метод наблюдения при помощи фотоучета. </w:t>
            </w:r>
          </w:p>
        </w:tc>
        <w:tc>
          <w:tcPr>
            <w:tcW w:w="964" w:type="dxa"/>
            <w:vMerge w:val="restart"/>
            <w:tcBorders>
              <w:top w:val="single" w:sz="4" w:space="0" w:color="auto"/>
              <w:left w:val="single" w:sz="4" w:space="0" w:color="auto"/>
              <w:right w:val="single" w:sz="4" w:space="0" w:color="auto"/>
            </w:tcBorders>
            <w:vAlign w:val="center"/>
            <w:hideMark/>
          </w:tcPr>
          <w:p w14:paraId="7E169717" w14:textId="77777777" w:rsidR="007A2D10" w:rsidRPr="00137F11"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3AF52A7" w14:textId="77777777" w:rsidR="007A2D10" w:rsidRPr="009D16C9" w:rsidRDefault="007A2D10" w:rsidP="007A2D10">
            <w:pPr>
              <w:spacing w:after="0" w:line="240" w:lineRule="auto"/>
              <w:rPr>
                <w:rFonts w:ascii="Times New Roman" w:hAnsi="Times New Roman"/>
                <w:b/>
                <w:bCs/>
              </w:rPr>
            </w:pPr>
          </w:p>
        </w:tc>
      </w:tr>
      <w:tr w:rsidR="007A2D10" w:rsidRPr="009D16C9" w14:paraId="702A189E"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A230596"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C9A2F13"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2.Методы нормативных наблюдений при помощи хронометража.</w:t>
            </w:r>
          </w:p>
        </w:tc>
        <w:tc>
          <w:tcPr>
            <w:tcW w:w="964" w:type="dxa"/>
            <w:vMerge/>
            <w:tcBorders>
              <w:left w:val="single" w:sz="4" w:space="0" w:color="auto"/>
              <w:right w:val="single" w:sz="4" w:space="0" w:color="auto"/>
            </w:tcBorders>
            <w:vAlign w:val="center"/>
            <w:hideMark/>
          </w:tcPr>
          <w:p w14:paraId="120CAEBE" w14:textId="77777777" w:rsidR="007A2D10" w:rsidRPr="00137F11" w:rsidRDefault="007A2D10" w:rsidP="007A2D10">
            <w:pPr>
              <w:spacing w:after="0" w:line="240" w:lineRule="auto"/>
              <w:jc w:val="center"/>
              <w:rPr>
                <w:rFonts w:ascii="Times New Roman" w:hAnsi="Times New Roman"/>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B986367" w14:textId="77777777" w:rsidR="007A2D10" w:rsidRPr="009D16C9" w:rsidRDefault="007A2D10" w:rsidP="007A2D10">
            <w:pPr>
              <w:spacing w:after="0" w:line="240" w:lineRule="auto"/>
              <w:rPr>
                <w:rFonts w:ascii="Times New Roman" w:hAnsi="Times New Roman"/>
                <w:b/>
                <w:bCs/>
              </w:rPr>
            </w:pPr>
          </w:p>
        </w:tc>
      </w:tr>
      <w:tr w:rsidR="007A2D10" w:rsidRPr="009D16C9" w14:paraId="1281F8CE"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9FF5A1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42EEA9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3.Метод технического учёта, нормативных наблюдений с использованием фотографии рабочего дня</w:t>
            </w:r>
          </w:p>
        </w:tc>
        <w:tc>
          <w:tcPr>
            <w:tcW w:w="964" w:type="dxa"/>
            <w:vMerge/>
            <w:tcBorders>
              <w:left w:val="single" w:sz="4" w:space="0" w:color="auto"/>
              <w:bottom w:val="single" w:sz="4" w:space="0" w:color="auto"/>
              <w:right w:val="single" w:sz="4" w:space="0" w:color="auto"/>
            </w:tcBorders>
            <w:vAlign w:val="center"/>
            <w:hideMark/>
          </w:tcPr>
          <w:p w14:paraId="46EB317F" w14:textId="77777777" w:rsidR="007A2D10" w:rsidRPr="00137F11" w:rsidRDefault="007A2D10" w:rsidP="007A2D10">
            <w:pPr>
              <w:spacing w:after="0" w:line="240" w:lineRule="auto"/>
              <w:jc w:val="center"/>
              <w:rPr>
                <w:rFonts w:ascii="Times New Roman" w:hAnsi="Times New Roman"/>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47D6B246" w14:textId="77777777" w:rsidR="007A2D10" w:rsidRPr="009D16C9" w:rsidRDefault="007A2D10" w:rsidP="007A2D10">
            <w:pPr>
              <w:spacing w:after="0" w:line="240" w:lineRule="auto"/>
              <w:rPr>
                <w:rFonts w:ascii="Times New Roman" w:hAnsi="Times New Roman"/>
                <w:b/>
                <w:bCs/>
              </w:rPr>
            </w:pPr>
          </w:p>
        </w:tc>
      </w:tr>
      <w:tr w:rsidR="007A2D10" w:rsidRPr="009D16C9" w14:paraId="656B255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F32B45B"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773DBF6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tcPr>
          <w:p w14:paraId="16E4C30A"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11B0A68" w14:textId="77777777" w:rsidR="007A2D10" w:rsidRPr="009D16C9" w:rsidRDefault="007A2D10" w:rsidP="007A2D10">
            <w:pPr>
              <w:spacing w:after="0" w:line="240" w:lineRule="auto"/>
              <w:rPr>
                <w:rFonts w:ascii="Times New Roman" w:hAnsi="Times New Roman"/>
                <w:b/>
                <w:bCs/>
              </w:rPr>
            </w:pPr>
          </w:p>
        </w:tc>
      </w:tr>
      <w:tr w:rsidR="007A2D10" w:rsidRPr="009D16C9" w14:paraId="1C8CC59A"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A83D06B"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DDF8EF6" w14:textId="77777777" w:rsidR="007A2D10" w:rsidRPr="009D16C9" w:rsidRDefault="007A2D10" w:rsidP="007A2D10">
            <w:pPr>
              <w:tabs>
                <w:tab w:val="left" w:pos="916"/>
                <w:tab w:val="left" w:pos="1832"/>
                <w:tab w:val="left" w:pos="2748"/>
                <w:tab w:val="center" w:pos="4677"/>
                <w:tab w:val="right" w:pos="9355"/>
              </w:tabs>
              <w:spacing w:after="0" w:line="240" w:lineRule="auto"/>
              <w:rPr>
                <w:rFonts w:ascii="Times New Roman" w:hAnsi="Times New Roman"/>
                <w:bCs/>
              </w:rPr>
            </w:pPr>
            <w:r>
              <w:rPr>
                <w:rFonts w:ascii="Times New Roman" w:hAnsi="Times New Roman"/>
                <w:bCs/>
              </w:rPr>
              <w:t xml:space="preserve">1. </w:t>
            </w:r>
            <w:r w:rsidRPr="009D16C9">
              <w:rPr>
                <w:rFonts w:ascii="Times New Roman" w:hAnsi="Times New Roman"/>
                <w:bCs/>
              </w:rPr>
              <w:t>Проведение, обработка и оформление нормативных исследований с применением метода фотоучета</w:t>
            </w:r>
          </w:p>
        </w:tc>
        <w:tc>
          <w:tcPr>
            <w:tcW w:w="964" w:type="dxa"/>
            <w:tcBorders>
              <w:top w:val="single" w:sz="4" w:space="0" w:color="auto"/>
              <w:left w:val="single" w:sz="4" w:space="0" w:color="auto"/>
              <w:bottom w:val="single" w:sz="4" w:space="0" w:color="auto"/>
              <w:right w:val="single" w:sz="4" w:space="0" w:color="auto"/>
            </w:tcBorders>
          </w:tcPr>
          <w:p w14:paraId="547C3108"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B71EC8E" w14:textId="77777777" w:rsidR="007A2D10" w:rsidRPr="009D16C9" w:rsidRDefault="007A2D10" w:rsidP="007A2D10">
            <w:pPr>
              <w:spacing w:after="0" w:line="240" w:lineRule="auto"/>
              <w:rPr>
                <w:rFonts w:ascii="Times New Roman" w:hAnsi="Times New Roman"/>
                <w:b/>
                <w:bCs/>
              </w:rPr>
            </w:pPr>
          </w:p>
        </w:tc>
      </w:tr>
      <w:tr w:rsidR="007A2D10" w:rsidRPr="009D16C9" w14:paraId="6B5A66B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F855965"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19C3573A"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5F6163F"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tcPr>
          <w:p w14:paraId="7CC06858"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C6FE2BD" w14:textId="77777777" w:rsidR="007A2D10" w:rsidRPr="009D16C9" w:rsidRDefault="007A2D10" w:rsidP="007A2D10">
            <w:pPr>
              <w:spacing w:after="0" w:line="240" w:lineRule="auto"/>
              <w:rPr>
                <w:rFonts w:ascii="Times New Roman" w:hAnsi="Times New Roman"/>
                <w:b/>
                <w:bCs/>
              </w:rPr>
            </w:pPr>
          </w:p>
        </w:tc>
      </w:tr>
      <w:tr w:rsidR="007A2D10" w:rsidRPr="009D16C9" w14:paraId="060DE841"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hideMark/>
          </w:tcPr>
          <w:p w14:paraId="062376A4"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5.4</w:t>
            </w:r>
          </w:p>
          <w:p w14:paraId="198B244F"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Проектирование норм затрат труда</w:t>
            </w:r>
          </w:p>
        </w:tc>
        <w:tc>
          <w:tcPr>
            <w:tcW w:w="9653" w:type="dxa"/>
            <w:tcBorders>
              <w:top w:val="single" w:sz="4" w:space="0" w:color="auto"/>
              <w:left w:val="single" w:sz="4" w:space="0" w:color="auto"/>
              <w:bottom w:val="single" w:sz="4" w:space="0" w:color="auto"/>
              <w:right w:val="single" w:sz="4" w:space="0" w:color="auto"/>
            </w:tcBorders>
          </w:tcPr>
          <w:p w14:paraId="09FC9D0E"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21D7F6"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6</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1C66C2D9"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w:t>
            </w:r>
            <w:r>
              <w:rPr>
                <w:rFonts w:ascii="Times New Roman" w:hAnsi="Times New Roman"/>
                <w:spacing w:val="-3"/>
              </w:rPr>
              <w:t xml:space="preserve"> </w:t>
            </w:r>
            <w:r w:rsidRPr="009D16C9">
              <w:rPr>
                <w:rFonts w:ascii="Times New Roman" w:hAnsi="Times New Roman"/>
                <w:spacing w:val="-3"/>
              </w:rPr>
              <w:t>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2D4DC770"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1BE8EDE7"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51FB8511"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392CC853"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6AB18B5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E93BFC2"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5304D84"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1.Обработка результатов нормативных наблюдений. </w:t>
            </w:r>
          </w:p>
        </w:tc>
        <w:tc>
          <w:tcPr>
            <w:tcW w:w="964" w:type="dxa"/>
            <w:vMerge w:val="restart"/>
            <w:tcBorders>
              <w:top w:val="single" w:sz="4" w:space="0" w:color="auto"/>
              <w:left w:val="single" w:sz="4" w:space="0" w:color="auto"/>
              <w:right w:val="single" w:sz="4" w:space="0" w:color="auto"/>
            </w:tcBorders>
            <w:vAlign w:val="center"/>
            <w:hideMark/>
          </w:tcPr>
          <w:p w14:paraId="091AAB35" w14:textId="77777777" w:rsidR="007A2D10" w:rsidRPr="00137F11" w:rsidRDefault="007A2D10" w:rsidP="007A2D10">
            <w:pPr>
              <w:spacing w:after="0" w:line="240" w:lineRule="auto"/>
              <w:jc w:val="center"/>
              <w:rPr>
                <w:rFonts w:ascii="Times New Roman" w:hAnsi="Times New Roman"/>
                <w:bCs/>
              </w:rPr>
            </w:pPr>
            <w:r w:rsidRPr="00137F11">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F26B318" w14:textId="77777777" w:rsidR="007A2D10" w:rsidRPr="009D16C9" w:rsidRDefault="007A2D10" w:rsidP="007A2D10">
            <w:pPr>
              <w:spacing w:after="0" w:line="240" w:lineRule="auto"/>
              <w:rPr>
                <w:rFonts w:ascii="Times New Roman" w:hAnsi="Times New Roman"/>
                <w:b/>
                <w:bCs/>
              </w:rPr>
            </w:pPr>
          </w:p>
        </w:tc>
      </w:tr>
      <w:tr w:rsidR="007A2D10" w:rsidRPr="009D16C9" w14:paraId="6DCC7337"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83A75F9"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5CC993D"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2.Разработка норм времени использования.</w:t>
            </w:r>
          </w:p>
        </w:tc>
        <w:tc>
          <w:tcPr>
            <w:tcW w:w="964" w:type="dxa"/>
            <w:vMerge/>
            <w:tcBorders>
              <w:left w:val="single" w:sz="4" w:space="0" w:color="auto"/>
              <w:right w:val="single" w:sz="4" w:space="0" w:color="auto"/>
            </w:tcBorders>
            <w:vAlign w:val="center"/>
            <w:hideMark/>
          </w:tcPr>
          <w:p w14:paraId="051F9374"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76877E6" w14:textId="77777777" w:rsidR="007A2D10" w:rsidRPr="009D16C9" w:rsidRDefault="007A2D10" w:rsidP="007A2D10">
            <w:pPr>
              <w:spacing w:after="0" w:line="240" w:lineRule="auto"/>
              <w:rPr>
                <w:rFonts w:ascii="Times New Roman" w:hAnsi="Times New Roman"/>
                <w:b/>
                <w:bCs/>
              </w:rPr>
            </w:pPr>
          </w:p>
        </w:tc>
      </w:tr>
      <w:tr w:rsidR="007A2D10" w:rsidRPr="009D16C9" w14:paraId="4CDAEA59"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76CFBD1"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B055E11"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3.Разработка норм времени использования строительных машин и обслуживающих их рабочих. Проектирование норм для ручных процессов</w:t>
            </w:r>
          </w:p>
        </w:tc>
        <w:tc>
          <w:tcPr>
            <w:tcW w:w="964" w:type="dxa"/>
            <w:vMerge/>
            <w:tcBorders>
              <w:left w:val="single" w:sz="4" w:space="0" w:color="auto"/>
              <w:bottom w:val="single" w:sz="4" w:space="0" w:color="auto"/>
              <w:right w:val="single" w:sz="4" w:space="0" w:color="auto"/>
            </w:tcBorders>
            <w:vAlign w:val="center"/>
            <w:hideMark/>
          </w:tcPr>
          <w:p w14:paraId="67F65D2F"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161B7F3" w14:textId="77777777" w:rsidR="007A2D10" w:rsidRPr="009D16C9" w:rsidRDefault="007A2D10" w:rsidP="007A2D10">
            <w:pPr>
              <w:spacing w:after="0" w:line="240" w:lineRule="auto"/>
              <w:rPr>
                <w:rFonts w:ascii="Times New Roman" w:hAnsi="Times New Roman"/>
                <w:b/>
                <w:bCs/>
              </w:rPr>
            </w:pPr>
          </w:p>
        </w:tc>
      </w:tr>
      <w:tr w:rsidR="007A2D10" w:rsidRPr="009D16C9" w14:paraId="5B19B8C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55D48F4"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6C46C5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7D2C2F" w14:textId="77777777" w:rsidR="007A2D10" w:rsidRPr="009D16C9" w:rsidRDefault="007A2D10" w:rsidP="007A2D10">
            <w:pPr>
              <w:spacing w:after="0" w:line="240" w:lineRule="auto"/>
              <w:jc w:val="center"/>
              <w:rPr>
                <w:rFonts w:ascii="Times New Roman" w:hAnsi="Times New Roman"/>
                <w:b/>
                <w:bCs/>
              </w:rPr>
            </w:pPr>
            <w:r>
              <w:rPr>
                <w:rFonts w:ascii="Times New Roman" w:hAnsi="Times New Roman"/>
                <w:b/>
                <w:bCs/>
              </w:rPr>
              <w:t>4</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514D41A" w14:textId="77777777" w:rsidR="007A2D10" w:rsidRPr="009D16C9" w:rsidRDefault="007A2D10" w:rsidP="007A2D10">
            <w:pPr>
              <w:spacing w:after="0" w:line="240" w:lineRule="auto"/>
              <w:rPr>
                <w:rFonts w:ascii="Times New Roman" w:hAnsi="Times New Roman"/>
                <w:b/>
                <w:bCs/>
              </w:rPr>
            </w:pPr>
          </w:p>
        </w:tc>
      </w:tr>
      <w:tr w:rsidR="007A2D10" w:rsidRPr="009D16C9" w14:paraId="4C50C4A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4D32B4D"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3430DD80" w14:textId="77777777" w:rsidR="007A2D10" w:rsidRPr="009D16C9" w:rsidRDefault="007A2D10" w:rsidP="007A2D10">
            <w:pPr>
              <w:tabs>
                <w:tab w:val="left" w:pos="916"/>
                <w:tab w:val="left" w:pos="1832"/>
                <w:tab w:val="center" w:pos="4677"/>
                <w:tab w:val="right" w:pos="9355"/>
              </w:tabs>
              <w:spacing w:after="0" w:line="240" w:lineRule="auto"/>
              <w:rPr>
                <w:rFonts w:ascii="Times New Roman" w:hAnsi="Times New Roman"/>
                <w:bCs/>
              </w:rPr>
            </w:pPr>
            <w:r>
              <w:rPr>
                <w:rFonts w:ascii="Times New Roman" w:hAnsi="Times New Roman"/>
                <w:bCs/>
              </w:rPr>
              <w:t xml:space="preserve">1. </w:t>
            </w:r>
            <w:r w:rsidRPr="009D16C9">
              <w:rPr>
                <w:rFonts w:ascii="Times New Roman" w:hAnsi="Times New Roman"/>
                <w:bCs/>
              </w:rPr>
              <w:t>Заполнение бланка: по обработке результатов нормативных наблюдений</w:t>
            </w:r>
          </w:p>
        </w:tc>
        <w:tc>
          <w:tcPr>
            <w:tcW w:w="964" w:type="dxa"/>
            <w:tcBorders>
              <w:top w:val="single" w:sz="4" w:space="0" w:color="auto"/>
              <w:left w:val="single" w:sz="4" w:space="0" w:color="auto"/>
              <w:bottom w:val="single" w:sz="4" w:space="0" w:color="auto"/>
              <w:right w:val="single" w:sz="4" w:space="0" w:color="auto"/>
            </w:tcBorders>
            <w:vAlign w:val="center"/>
            <w:hideMark/>
          </w:tcPr>
          <w:p w14:paraId="51AE37A3"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39954A3" w14:textId="77777777" w:rsidR="007A2D10" w:rsidRPr="009D16C9" w:rsidRDefault="007A2D10" w:rsidP="007A2D10">
            <w:pPr>
              <w:spacing w:after="0" w:line="240" w:lineRule="auto"/>
              <w:rPr>
                <w:rFonts w:ascii="Times New Roman" w:hAnsi="Times New Roman"/>
                <w:b/>
                <w:bCs/>
              </w:rPr>
            </w:pPr>
          </w:p>
        </w:tc>
      </w:tr>
      <w:tr w:rsidR="007A2D10" w:rsidRPr="009D16C9" w14:paraId="60D601E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19654C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0F3E282A" w14:textId="77777777" w:rsidR="007A2D10" w:rsidRPr="009D16C9" w:rsidRDefault="007A2D10" w:rsidP="007A2D10">
            <w:pPr>
              <w:tabs>
                <w:tab w:val="left" w:pos="916"/>
                <w:tab w:val="left" w:pos="1832"/>
                <w:tab w:val="center" w:pos="4677"/>
                <w:tab w:val="right" w:pos="9355"/>
              </w:tabs>
              <w:spacing w:after="0" w:line="240" w:lineRule="auto"/>
              <w:rPr>
                <w:rFonts w:ascii="Times New Roman" w:hAnsi="Times New Roman"/>
                <w:bCs/>
              </w:rPr>
            </w:pPr>
            <w:r>
              <w:rPr>
                <w:rFonts w:ascii="Times New Roman" w:hAnsi="Times New Roman"/>
                <w:bCs/>
              </w:rPr>
              <w:t xml:space="preserve">2. </w:t>
            </w:r>
            <w:r w:rsidRPr="009D16C9">
              <w:rPr>
                <w:rFonts w:ascii="Times New Roman" w:hAnsi="Times New Roman"/>
                <w:bCs/>
              </w:rPr>
              <w:t>Определение норм времени</w:t>
            </w:r>
            <w:r>
              <w:rPr>
                <w:rFonts w:ascii="Times New Roman" w:hAnsi="Times New Roman"/>
                <w:bCs/>
              </w:rPr>
              <w:t xml:space="preserve"> на монтаж систем газораспределения и газопотребления</w:t>
            </w:r>
          </w:p>
        </w:tc>
        <w:tc>
          <w:tcPr>
            <w:tcW w:w="964" w:type="dxa"/>
            <w:tcBorders>
              <w:top w:val="single" w:sz="4" w:space="0" w:color="auto"/>
              <w:left w:val="single" w:sz="4" w:space="0" w:color="auto"/>
              <w:bottom w:val="single" w:sz="4" w:space="0" w:color="auto"/>
              <w:right w:val="single" w:sz="4" w:space="0" w:color="auto"/>
            </w:tcBorders>
          </w:tcPr>
          <w:p w14:paraId="5E9781A3" w14:textId="77777777" w:rsidR="007A2D10" w:rsidRPr="009D16C9" w:rsidRDefault="007A2D10" w:rsidP="007A2D10">
            <w:pPr>
              <w:spacing w:after="0" w:line="240" w:lineRule="auto"/>
              <w:jc w:val="center"/>
              <w:rPr>
                <w:rFonts w:ascii="Times New Roman" w:hAnsi="Times New Roman"/>
                <w:bCs/>
              </w:rPr>
            </w:pPr>
            <w:r>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55534C3" w14:textId="77777777" w:rsidR="007A2D10" w:rsidRPr="009D16C9" w:rsidRDefault="007A2D10" w:rsidP="007A2D10">
            <w:pPr>
              <w:spacing w:after="0" w:line="240" w:lineRule="auto"/>
              <w:rPr>
                <w:rFonts w:ascii="Times New Roman" w:hAnsi="Times New Roman"/>
                <w:b/>
                <w:bCs/>
              </w:rPr>
            </w:pPr>
          </w:p>
        </w:tc>
      </w:tr>
      <w:tr w:rsidR="007A2D10" w:rsidRPr="009D16C9" w14:paraId="301A5950"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0D146F90" w14:textId="77777777" w:rsidR="007A2D10" w:rsidRPr="009D16C9" w:rsidRDefault="007A2D10" w:rsidP="007A2D10">
            <w:pPr>
              <w:spacing w:after="0" w:line="240" w:lineRule="auto"/>
              <w:rPr>
                <w:rFonts w:ascii="Times New Roman" w:hAnsi="Times New Roman"/>
                <w:b/>
                <w:bCs/>
              </w:rPr>
            </w:pPr>
          </w:p>
        </w:tc>
        <w:tc>
          <w:tcPr>
            <w:tcW w:w="9653" w:type="dxa"/>
            <w:tcBorders>
              <w:top w:val="single" w:sz="4" w:space="0" w:color="auto"/>
              <w:left w:val="single" w:sz="4" w:space="0" w:color="auto"/>
              <w:bottom w:val="single" w:sz="4" w:space="0" w:color="auto"/>
              <w:right w:val="single" w:sz="4" w:space="0" w:color="auto"/>
            </w:tcBorders>
            <w:hideMark/>
          </w:tcPr>
          <w:p w14:paraId="64089CF6"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397A654E"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tcPr>
          <w:p w14:paraId="278D364E"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6F69276C" w14:textId="77777777" w:rsidR="007A2D10" w:rsidRPr="009D16C9" w:rsidRDefault="007A2D10" w:rsidP="007A2D10">
            <w:pPr>
              <w:spacing w:after="0" w:line="240" w:lineRule="auto"/>
              <w:rPr>
                <w:rFonts w:ascii="Times New Roman" w:hAnsi="Times New Roman"/>
                <w:b/>
                <w:bCs/>
              </w:rPr>
            </w:pPr>
          </w:p>
        </w:tc>
      </w:tr>
      <w:tr w:rsidR="007A2D10" w:rsidRPr="009D16C9" w14:paraId="7A20FDAE" w14:textId="77777777" w:rsidTr="007A2D10">
        <w:trPr>
          <w:trHeight w:val="20"/>
        </w:trPr>
        <w:tc>
          <w:tcPr>
            <w:tcW w:w="2674" w:type="dxa"/>
            <w:vMerge w:val="restart"/>
            <w:tcBorders>
              <w:top w:val="single" w:sz="4" w:space="0" w:color="auto"/>
              <w:left w:val="single" w:sz="4" w:space="0" w:color="auto"/>
              <w:bottom w:val="single" w:sz="4" w:space="0" w:color="auto"/>
              <w:right w:val="single" w:sz="4" w:space="0" w:color="auto"/>
            </w:tcBorders>
          </w:tcPr>
          <w:p w14:paraId="7DE12E4C"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5.5</w:t>
            </w:r>
          </w:p>
          <w:p w14:paraId="42BA0A74"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Сметное ценообразование в строительстве</w:t>
            </w:r>
          </w:p>
          <w:p w14:paraId="762FCCE5"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tcPr>
          <w:p w14:paraId="22D45558" w14:textId="77777777" w:rsidR="007A2D10" w:rsidRPr="009D16C9" w:rsidRDefault="007A2D10" w:rsidP="007A2D10">
            <w:pPr>
              <w:tabs>
                <w:tab w:val="center" w:pos="4677"/>
                <w:tab w:val="right" w:pos="9355"/>
              </w:tabs>
              <w:spacing w:after="0" w:line="240" w:lineRule="auto"/>
              <w:rPr>
                <w:rFonts w:ascii="Times New Roman" w:hAnsi="Times New Roman"/>
                <w:b/>
                <w:bCs/>
              </w:rPr>
            </w:pPr>
            <w:r w:rsidRPr="009D16C9">
              <w:rPr>
                <w:rFonts w:ascii="Times New Roman" w:hAnsi="Times New Roman"/>
                <w:b/>
                <w:bCs/>
              </w:rPr>
              <w:t>Содержание учебного материал</w:t>
            </w:r>
            <w:r>
              <w:rPr>
                <w:rFonts w:ascii="Times New Roman" w:hAnsi="Times New Roman"/>
                <w:b/>
                <w:bCs/>
              </w:rPr>
              <w:t>а</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DAD707"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6</w:t>
            </w:r>
          </w:p>
        </w:tc>
        <w:tc>
          <w:tcPr>
            <w:tcW w:w="1709" w:type="dxa"/>
            <w:vMerge w:val="restart"/>
            <w:tcBorders>
              <w:top w:val="single" w:sz="4" w:space="0" w:color="auto"/>
              <w:left w:val="single" w:sz="4" w:space="0" w:color="auto"/>
              <w:bottom w:val="single" w:sz="4" w:space="0" w:color="auto"/>
              <w:right w:val="single" w:sz="4" w:space="0" w:color="auto"/>
            </w:tcBorders>
            <w:hideMark/>
          </w:tcPr>
          <w:p w14:paraId="5477FB03" w14:textId="77777777" w:rsidR="007A2D10" w:rsidRPr="009D16C9" w:rsidRDefault="007A2D10" w:rsidP="007A2D10">
            <w:pPr>
              <w:spacing w:after="0" w:line="240" w:lineRule="auto"/>
              <w:rPr>
                <w:rFonts w:ascii="Times New Roman" w:hAnsi="Times New Roman"/>
                <w:spacing w:val="-3"/>
              </w:rPr>
            </w:pPr>
            <w:r w:rsidRPr="009D16C9">
              <w:rPr>
                <w:rFonts w:ascii="Times New Roman" w:hAnsi="Times New Roman"/>
                <w:spacing w:val="-3"/>
              </w:rPr>
              <w:t>ОК 01 – ОК 06, 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 </w:t>
            </w:r>
          </w:p>
          <w:p w14:paraId="19E58945"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1.1 – ПК 1.3</w:t>
            </w:r>
          </w:p>
          <w:p w14:paraId="15CFD41E"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2.1 – ПК 2.5</w:t>
            </w:r>
          </w:p>
          <w:p w14:paraId="61093147" w14:textId="77777777" w:rsidR="007A2D10" w:rsidRDefault="007A2D10" w:rsidP="007A2D10">
            <w:pPr>
              <w:spacing w:after="0" w:line="240" w:lineRule="auto"/>
              <w:rPr>
                <w:rFonts w:ascii="Times New Roman" w:hAnsi="Times New Roman"/>
                <w:spacing w:val="-3"/>
              </w:rPr>
            </w:pPr>
            <w:r w:rsidRPr="009D16C9">
              <w:rPr>
                <w:rFonts w:ascii="Times New Roman" w:hAnsi="Times New Roman"/>
                <w:spacing w:val="-3"/>
              </w:rPr>
              <w:t>ПК 3.1 – ПК 3.6</w:t>
            </w:r>
          </w:p>
          <w:p w14:paraId="38B45B57" w14:textId="77777777" w:rsidR="007A2D10" w:rsidRPr="009D16C9" w:rsidRDefault="007A2D10" w:rsidP="007A2D10">
            <w:pPr>
              <w:spacing w:after="0" w:line="240" w:lineRule="auto"/>
              <w:rPr>
                <w:rFonts w:ascii="Times New Roman" w:hAnsi="Times New Roman"/>
                <w:b/>
                <w:bCs/>
              </w:rPr>
            </w:pPr>
            <w:r w:rsidRPr="009D16C9">
              <w:rPr>
                <w:rFonts w:ascii="Times New Roman" w:hAnsi="Times New Roman"/>
                <w:spacing w:val="-3"/>
              </w:rPr>
              <w:t>ПК 4.1 – ПК 4.4</w:t>
            </w:r>
          </w:p>
        </w:tc>
      </w:tr>
      <w:tr w:rsidR="007A2D10" w:rsidRPr="009D16C9" w14:paraId="474F5482"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5EB0FDAF"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47011DF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1.Отраслевые особенности сметного ценообразования. Нормативная база ценообразования в строительстве. </w:t>
            </w:r>
          </w:p>
        </w:tc>
        <w:tc>
          <w:tcPr>
            <w:tcW w:w="964" w:type="dxa"/>
            <w:vMerge w:val="restart"/>
            <w:tcBorders>
              <w:top w:val="single" w:sz="4" w:space="0" w:color="auto"/>
              <w:left w:val="single" w:sz="4" w:space="0" w:color="auto"/>
              <w:right w:val="single" w:sz="4" w:space="0" w:color="auto"/>
            </w:tcBorders>
            <w:vAlign w:val="center"/>
            <w:hideMark/>
          </w:tcPr>
          <w:p w14:paraId="10E8063F" w14:textId="77777777" w:rsidR="007A2D10" w:rsidRPr="00137F11" w:rsidRDefault="007A2D10" w:rsidP="007A2D10">
            <w:pPr>
              <w:spacing w:after="0" w:line="240" w:lineRule="auto"/>
              <w:jc w:val="center"/>
              <w:rPr>
                <w:rFonts w:ascii="Times New Roman" w:hAnsi="Times New Roman"/>
                <w:bCs/>
              </w:rPr>
            </w:pPr>
            <w:r w:rsidRPr="00137F11">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0444D1E" w14:textId="77777777" w:rsidR="007A2D10" w:rsidRPr="009D16C9" w:rsidRDefault="007A2D10" w:rsidP="007A2D10">
            <w:pPr>
              <w:spacing w:after="0" w:line="240" w:lineRule="auto"/>
              <w:rPr>
                <w:rFonts w:ascii="Times New Roman" w:hAnsi="Times New Roman"/>
                <w:b/>
                <w:bCs/>
              </w:rPr>
            </w:pPr>
          </w:p>
        </w:tc>
      </w:tr>
      <w:tr w:rsidR="007A2D10" w:rsidRPr="009D16C9" w14:paraId="2411F863"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969EC8C"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7FA49138"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2.Содержание действующих сметных норм в строительстве.</w:t>
            </w:r>
          </w:p>
        </w:tc>
        <w:tc>
          <w:tcPr>
            <w:tcW w:w="964" w:type="dxa"/>
            <w:vMerge/>
            <w:tcBorders>
              <w:left w:val="single" w:sz="4" w:space="0" w:color="auto"/>
              <w:right w:val="single" w:sz="4" w:space="0" w:color="auto"/>
            </w:tcBorders>
            <w:vAlign w:val="center"/>
            <w:hideMark/>
          </w:tcPr>
          <w:p w14:paraId="676413CB"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55835BB" w14:textId="77777777" w:rsidR="007A2D10" w:rsidRPr="009D16C9" w:rsidRDefault="007A2D10" w:rsidP="007A2D10">
            <w:pPr>
              <w:spacing w:after="0" w:line="240" w:lineRule="auto"/>
              <w:rPr>
                <w:rFonts w:ascii="Times New Roman" w:hAnsi="Times New Roman"/>
                <w:b/>
                <w:bCs/>
              </w:rPr>
            </w:pPr>
          </w:p>
        </w:tc>
      </w:tr>
      <w:tr w:rsidR="007A2D10" w:rsidRPr="009D16C9" w14:paraId="2F7AD5BD"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6072C34E"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2DBB8345"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3.Единичные расценки на порядные работы.</w:t>
            </w:r>
          </w:p>
        </w:tc>
        <w:tc>
          <w:tcPr>
            <w:tcW w:w="964" w:type="dxa"/>
            <w:vMerge/>
            <w:tcBorders>
              <w:left w:val="single" w:sz="4" w:space="0" w:color="auto"/>
              <w:right w:val="single" w:sz="4" w:space="0" w:color="auto"/>
            </w:tcBorders>
            <w:vAlign w:val="center"/>
            <w:hideMark/>
          </w:tcPr>
          <w:p w14:paraId="0DA7B22E"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56B4674" w14:textId="77777777" w:rsidR="007A2D10" w:rsidRPr="009D16C9" w:rsidRDefault="007A2D10" w:rsidP="007A2D10">
            <w:pPr>
              <w:spacing w:after="0" w:line="240" w:lineRule="auto"/>
              <w:rPr>
                <w:rFonts w:ascii="Times New Roman" w:hAnsi="Times New Roman"/>
                <w:b/>
                <w:bCs/>
              </w:rPr>
            </w:pPr>
          </w:p>
        </w:tc>
      </w:tr>
      <w:tr w:rsidR="007A2D10" w:rsidRPr="009D16C9" w14:paraId="5A45FEFA"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6668868"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768BC1F7"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4.Накладные расходы и сметная прибыль. Состав и формы для определения сметной стоимости.</w:t>
            </w:r>
          </w:p>
        </w:tc>
        <w:tc>
          <w:tcPr>
            <w:tcW w:w="964" w:type="dxa"/>
            <w:vMerge/>
            <w:tcBorders>
              <w:left w:val="single" w:sz="4" w:space="0" w:color="auto"/>
              <w:bottom w:val="single" w:sz="4" w:space="0" w:color="auto"/>
              <w:right w:val="single" w:sz="4" w:space="0" w:color="auto"/>
            </w:tcBorders>
            <w:vAlign w:val="center"/>
            <w:hideMark/>
          </w:tcPr>
          <w:p w14:paraId="6A9D05CE" w14:textId="77777777" w:rsidR="007A2D10" w:rsidRPr="009D16C9" w:rsidRDefault="007A2D10" w:rsidP="007A2D10">
            <w:pPr>
              <w:spacing w:after="0" w:line="240" w:lineRule="auto"/>
              <w:jc w:val="center"/>
              <w:rPr>
                <w:rFonts w:ascii="Times New Roman" w:hAnsi="Times New Roman"/>
                <w:b/>
                <w:bC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4F4B164" w14:textId="77777777" w:rsidR="007A2D10" w:rsidRPr="009D16C9" w:rsidRDefault="007A2D10" w:rsidP="007A2D10">
            <w:pPr>
              <w:spacing w:after="0" w:line="240" w:lineRule="auto"/>
              <w:rPr>
                <w:rFonts w:ascii="Times New Roman" w:hAnsi="Times New Roman"/>
                <w:b/>
                <w:bCs/>
              </w:rPr>
            </w:pPr>
          </w:p>
        </w:tc>
      </w:tr>
      <w:tr w:rsidR="007A2D10" w:rsidRPr="009D16C9" w14:paraId="2B67DC01"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A5398C2"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04181F73"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 том числе, практических занятий</w:t>
            </w:r>
          </w:p>
        </w:tc>
        <w:tc>
          <w:tcPr>
            <w:tcW w:w="964" w:type="dxa"/>
            <w:tcBorders>
              <w:top w:val="single" w:sz="4" w:space="0" w:color="auto"/>
              <w:left w:val="single" w:sz="4" w:space="0" w:color="auto"/>
              <w:bottom w:val="single" w:sz="4" w:space="0" w:color="auto"/>
              <w:right w:val="single" w:sz="4" w:space="0" w:color="auto"/>
            </w:tcBorders>
            <w:vAlign w:val="center"/>
            <w:hideMark/>
          </w:tcPr>
          <w:p w14:paraId="2C7B3181" w14:textId="77777777" w:rsidR="007A2D10" w:rsidRPr="009D16C9" w:rsidRDefault="007A2D10" w:rsidP="007A2D10">
            <w:pPr>
              <w:spacing w:after="0" w:line="240" w:lineRule="auto"/>
              <w:jc w:val="center"/>
              <w:rPr>
                <w:rFonts w:ascii="Times New Roman" w:hAnsi="Times New Roman"/>
                <w:b/>
                <w:bCs/>
              </w:rPr>
            </w:pPr>
            <w:r w:rsidRPr="009D16C9">
              <w:rPr>
                <w:rFonts w:ascii="Times New Roman" w:hAnsi="Times New Roman"/>
                <w:b/>
                <w:bCs/>
              </w:rPr>
              <w:t>4</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D26FA95" w14:textId="77777777" w:rsidR="007A2D10" w:rsidRPr="009D16C9" w:rsidRDefault="007A2D10" w:rsidP="007A2D10">
            <w:pPr>
              <w:spacing w:after="0" w:line="240" w:lineRule="auto"/>
              <w:rPr>
                <w:rFonts w:ascii="Times New Roman" w:hAnsi="Times New Roman"/>
                <w:b/>
                <w:bCs/>
              </w:rPr>
            </w:pPr>
          </w:p>
        </w:tc>
      </w:tr>
      <w:tr w:rsidR="007A2D10" w:rsidRPr="009D16C9" w14:paraId="1F709A82"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4A6FDCD7"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40781313"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1. </w:t>
            </w:r>
            <w:r w:rsidRPr="009D16C9">
              <w:rPr>
                <w:rFonts w:ascii="Times New Roman" w:hAnsi="Times New Roman"/>
                <w:bCs/>
              </w:rPr>
              <w:t xml:space="preserve">Определение сметной стоимости </w:t>
            </w:r>
            <w:r>
              <w:rPr>
                <w:rFonts w:ascii="Times New Roman" w:hAnsi="Times New Roman"/>
                <w:bCs/>
              </w:rPr>
              <w:t>на монтаж систем газораспределения и газопотребления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809A1D"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5A53F0D" w14:textId="77777777" w:rsidR="007A2D10" w:rsidRPr="009D16C9" w:rsidRDefault="007A2D10" w:rsidP="007A2D10">
            <w:pPr>
              <w:spacing w:after="0" w:line="240" w:lineRule="auto"/>
              <w:rPr>
                <w:rFonts w:ascii="Times New Roman" w:hAnsi="Times New Roman"/>
                <w:b/>
                <w:bCs/>
              </w:rPr>
            </w:pPr>
          </w:p>
        </w:tc>
      </w:tr>
      <w:tr w:rsidR="007A2D10" w:rsidRPr="009D16C9" w14:paraId="253FAC7B"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3DE43D53"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781179A8"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2. </w:t>
            </w:r>
            <w:r w:rsidRPr="009D16C9">
              <w:rPr>
                <w:rFonts w:ascii="Times New Roman" w:hAnsi="Times New Roman"/>
                <w:bCs/>
              </w:rPr>
              <w:t>Составление перечня технико-экономических показателей</w:t>
            </w:r>
          </w:p>
        </w:tc>
        <w:tc>
          <w:tcPr>
            <w:tcW w:w="964" w:type="dxa"/>
            <w:tcBorders>
              <w:top w:val="single" w:sz="4" w:space="0" w:color="auto"/>
              <w:left w:val="single" w:sz="4" w:space="0" w:color="auto"/>
              <w:bottom w:val="single" w:sz="4" w:space="0" w:color="auto"/>
              <w:right w:val="single" w:sz="4" w:space="0" w:color="auto"/>
            </w:tcBorders>
            <w:vAlign w:val="center"/>
            <w:hideMark/>
          </w:tcPr>
          <w:p w14:paraId="5175206F"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bCs/>
              </w:rPr>
              <w:t>2</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156A2CA6" w14:textId="77777777" w:rsidR="007A2D10" w:rsidRPr="009D16C9" w:rsidRDefault="007A2D10" w:rsidP="007A2D10">
            <w:pPr>
              <w:spacing w:after="0" w:line="240" w:lineRule="auto"/>
              <w:rPr>
                <w:rFonts w:ascii="Times New Roman" w:hAnsi="Times New Roman"/>
                <w:b/>
                <w:bCs/>
              </w:rPr>
            </w:pPr>
          </w:p>
        </w:tc>
      </w:tr>
      <w:tr w:rsidR="007A2D10" w:rsidRPr="009D16C9" w14:paraId="2ACE0DEF" w14:textId="77777777" w:rsidTr="007A2D10">
        <w:trPr>
          <w:trHeight w:val="20"/>
        </w:trPr>
        <w:tc>
          <w:tcPr>
            <w:tcW w:w="2674" w:type="dxa"/>
            <w:vMerge/>
            <w:tcBorders>
              <w:top w:val="single" w:sz="4" w:space="0" w:color="auto"/>
              <w:left w:val="single" w:sz="4" w:space="0" w:color="auto"/>
              <w:bottom w:val="single" w:sz="4" w:space="0" w:color="auto"/>
              <w:right w:val="single" w:sz="4" w:space="0" w:color="auto"/>
            </w:tcBorders>
            <w:vAlign w:val="center"/>
            <w:hideMark/>
          </w:tcPr>
          <w:p w14:paraId="16C8ABCD" w14:textId="77777777" w:rsidR="007A2D10" w:rsidRPr="009D16C9" w:rsidRDefault="007A2D10" w:rsidP="007A2D10">
            <w:pPr>
              <w:spacing w:after="0" w:line="240" w:lineRule="auto"/>
              <w:rPr>
                <w:rFonts w:ascii="Times New Roman" w:hAnsi="Times New Roman"/>
                <w:bCs/>
              </w:rPr>
            </w:pPr>
          </w:p>
        </w:tc>
        <w:tc>
          <w:tcPr>
            <w:tcW w:w="9653" w:type="dxa"/>
            <w:tcBorders>
              <w:top w:val="single" w:sz="4" w:space="0" w:color="auto"/>
              <w:left w:val="single" w:sz="4" w:space="0" w:color="auto"/>
              <w:bottom w:val="single" w:sz="4" w:space="0" w:color="auto"/>
              <w:right w:val="single" w:sz="4" w:space="0" w:color="auto"/>
            </w:tcBorders>
            <w:hideMark/>
          </w:tcPr>
          <w:p w14:paraId="2B738508" w14:textId="77777777" w:rsidR="007A2D10" w:rsidRPr="009D16C9" w:rsidRDefault="007A2D10" w:rsidP="007A2D10">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09C3482B" w14:textId="77777777" w:rsidR="007A2D10" w:rsidRPr="009D16C9" w:rsidRDefault="007A2D10" w:rsidP="007A2D1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Оформление практической работы</w:t>
            </w:r>
          </w:p>
        </w:tc>
        <w:tc>
          <w:tcPr>
            <w:tcW w:w="964" w:type="dxa"/>
            <w:tcBorders>
              <w:top w:val="single" w:sz="4" w:space="0" w:color="auto"/>
              <w:left w:val="single" w:sz="4" w:space="0" w:color="auto"/>
              <w:bottom w:val="single" w:sz="4" w:space="0" w:color="auto"/>
              <w:right w:val="single" w:sz="4" w:space="0" w:color="auto"/>
            </w:tcBorders>
            <w:hideMark/>
          </w:tcPr>
          <w:p w14:paraId="23B45F4E" w14:textId="77777777" w:rsidR="007A2D10" w:rsidRPr="009D16C9" w:rsidRDefault="007A2D10" w:rsidP="007A2D10">
            <w:pPr>
              <w:spacing w:after="0" w:line="240" w:lineRule="auto"/>
              <w:jc w:val="center"/>
              <w:rPr>
                <w:rFonts w:ascii="Times New Roman" w:hAnsi="Times New Roman"/>
                <w:bCs/>
              </w:rPr>
            </w:pPr>
            <w:r w:rsidRPr="009D16C9">
              <w:rPr>
                <w:rFonts w:ascii="Times New Roman" w:hAnsi="Times New Roman"/>
                <w:spacing w:val="-3"/>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59B90A54" w14:textId="77777777" w:rsidR="007A2D10" w:rsidRPr="009D16C9" w:rsidRDefault="007A2D10" w:rsidP="007A2D10">
            <w:pPr>
              <w:spacing w:after="0" w:line="240" w:lineRule="auto"/>
              <w:rPr>
                <w:rFonts w:ascii="Times New Roman" w:hAnsi="Times New Roman"/>
                <w:b/>
                <w:bCs/>
              </w:rPr>
            </w:pPr>
          </w:p>
        </w:tc>
      </w:tr>
      <w:tr w:rsidR="007A2D10" w:rsidRPr="009D16C9" w14:paraId="75C24538"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vAlign w:val="center"/>
            <w:hideMark/>
          </w:tcPr>
          <w:p w14:paraId="3DF9665C" w14:textId="77777777" w:rsidR="007A2D10" w:rsidRPr="009D16C9" w:rsidRDefault="007A2D10" w:rsidP="007A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Промежуточная аттестация</w:t>
            </w:r>
          </w:p>
        </w:tc>
        <w:tc>
          <w:tcPr>
            <w:tcW w:w="964" w:type="dxa"/>
            <w:tcBorders>
              <w:top w:val="single" w:sz="4" w:space="0" w:color="auto"/>
              <w:left w:val="single" w:sz="4" w:space="0" w:color="auto"/>
              <w:bottom w:val="single" w:sz="4" w:space="0" w:color="auto"/>
              <w:right w:val="single" w:sz="4" w:space="0" w:color="auto"/>
            </w:tcBorders>
            <w:hideMark/>
          </w:tcPr>
          <w:p w14:paraId="23D8BDC7" w14:textId="77777777" w:rsidR="007A2D10" w:rsidRPr="009D16C9" w:rsidRDefault="007A2D10" w:rsidP="007A2D10">
            <w:pPr>
              <w:spacing w:after="0" w:line="240" w:lineRule="auto"/>
              <w:jc w:val="center"/>
              <w:rPr>
                <w:rFonts w:ascii="Times New Roman" w:hAnsi="Times New Roman"/>
                <w:bCs/>
              </w:rPr>
            </w:pPr>
          </w:p>
        </w:tc>
        <w:tc>
          <w:tcPr>
            <w:tcW w:w="1709" w:type="dxa"/>
            <w:tcBorders>
              <w:top w:val="single" w:sz="4" w:space="0" w:color="auto"/>
              <w:left w:val="single" w:sz="4" w:space="0" w:color="auto"/>
              <w:bottom w:val="single" w:sz="4" w:space="0" w:color="auto"/>
              <w:right w:val="single" w:sz="4" w:space="0" w:color="auto"/>
            </w:tcBorders>
          </w:tcPr>
          <w:p w14:paraId="4CF5336A" w14:textId="77777777" w:rsidR="007A2D10" w:rsidRPr="009D16C9" w:rsidRDefault="007A2D10" w:rsidP="007A2D10">
            <w:pPr>
              <w:spacing w:after="0" w:line="240" w:lineRule="auto"/>
              <w:rPr>
                <w:rFonts w:ascii="Times New Roman" w:hAnsi="Times New Roman"/>
                <w:bCs/>
              </w:rPr>
            </w:pPr>
          </w:p>
        </w:tc>
      </w:tr>
      <w:tr w:rsidR="007A2D10" w:rsidRPr="009D16C9" w14:paraId="70A18B9F" w14:textId="77777777" w:rsidTr="007A2D10">
        <w:trPr>
          <w:trHeight w:val="20"/>
        </w:trPr>
        <w:tc>
          <w:tcPr>
            <w:tcW w:w="12327" w:type="dxa"/>
            <w:gridSpan w:val="2"/>
            <w:tcBorders>
              <w:top w:val="single" w:sz="4" w:space="0" w:color="auto"/>
              <w:left w:val="single" w:sz="4" w:space="0" w:color="auto"/>
              <w:bottom w:val="single" w:sz="4" w:space="0" w:color="auto"/>
              <w:right w:val="single" w:sz="4" w:space="0" w:color="auto"/>
            </w:tcBorders>
            <w:vAlign w:val="center"/>
            <w:hideMark/>
          </w:tcPr>
          <w:p w14:paraId="38E65BC6" w14:textId="77777777" w:rsidR="007A2D10" w:rsidRPr="009D16C9" w:rsidRDefault="007A2D10" w:rsidP="007A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Всего:</w:t>
            </w:r>
          </w:p>
        </w:tc>
        <w:tc>
          <w:tcPr>
            <w:tcW w:w="964" w:type="dxa"/>
            <w:tcBorders>
              <w:top w:val="single" w:sz="4" w:space="0" w:color="auto"/>
              <w:left w:val="single" w:sz="4" w:space="0" w:color="auto"/>
              <w:bottom w:val="single" w:sz="4" w:space="0" w:color="auto"/>
              <w:right w:val="single" w:sz="4" w:space="0" w:color="auto"/>
            </w:tcBorders>
            <w:hideMark/>
          </w:tcPr>
          <w:p w14:paraId="785B7A17" w14:textId="77777777" w:rsidR="007A2D10" w:rsidRPr="00CE3A63" w:rsidRDefault="007A2D10" w:rsidP="007A2D10">
            <w:pPr>
              <w:spacing w:after="0" w:line="240" w:lineRule="auto"/>
              <w:jc w:val="center"/>
              <w:rPr>
                <w:rFonts w:ascii="Times New Roman" w:hAnsi="Times New Roman"/>
                <w:b/>
                <w:bCs/>
              </w:rPr>
            </w:pPr>
            <w:r w:rsidRPr="00CE3A63">
              <w:rPr>
                <w:rFonts w:ascii="Times New Roman" w:hAnsi="Times New Roman"/>
                <w:b/>
                <w:bCs/>
              </w:rPr>
              <w:t>64</w:t>
            </w:r>
          </w:p>
        </w:tc>
        <w:tc>
          <w:tcPr>
            <w:tcW w:w="1709" w:type="dxa"/>
            <w:tcBorders>
              <w:top w:val="single" w:sz="4" w:space="0" w:color="auto"/>
              <w:left w:val="single" w:sz="4" w:space="0" w:color="auto"/>
              <w:bottom w:val="single" w:sz="4" w:space="0" w:color="auto"/>
              <w:right w:val="single" w:sz="4" w:space="0" w:color="auto"/>
            </w:tcBorders>
          </w:tcPr>
          <w:p w14:paraId="6867C947" w14:textId="77777777" w:rsidR="007A2D10" w:rsidRPr="009D16C9" w:rsidRDefault="007A2D10" w:rsidP="007A2D10">
            <w:pPr>
              <w:spacing w:after="0" w:line="240" w:lineRule="auto"/>
              <w:rPr>
                <w:rFonts w:ascii="Times New Roman" w:hAnsi="Times New Roman"/>
                <w:bCs/>
              </w:rPr>
            </w:pPr>
          </w:p>
        </w:tc>
      </w:tr>
    </w:tbl>
    <w:p w14:paraId="00764302" w14:textId="77777777" w:rsidR="00740642" w:rsidRPr="009D16C9" w:rsidRDefault="00740642" w:rsidP="00D674FC">
      <w:pPr>
        <w:spacing w:after="0" w:line="240" w:lineRule="auto"/>
        <w:ind w:left="709"/>
        <w:rPr>
          <w:rFonts w:ascii="Times New Roman" w:hAnsi="Times New Roman"/>
          <w:sz w:val="2"/>
          <w:szCs w:val="2"/>
        </w:rPr>
      </w:pPr>
    </w:p>
    <w:p w14:paraId="53F55B19" w14:textId="77777777" w:rsidR="00740642" w:rsidRPr="009D16C9" w:rsidRDefault="00740642" w:rsidP="00D674FC">
      <w:pPr>
        <w:spacing w:after="0" w:line="240" w:lineRule="auto"/>
        <w:ind w:firstLine="709"/>
        <w:rPr>
          <w:rFonts w:ascii="Times New Roman" w:hAnsi="Times New Roman"/>
        </w:rPr>
        <w:sectPr w:rsidR="00740642" w:rsidRPr="009D16C9" w:rsidSect="0073798D">
          <w:pgSz w:w="16840" w:h="11907" w:orient="landscape"/>
          <w:pgMar w:top="851" w:right="1134" w:bottom="851" w:left="992" w:header="709" w:footer="709" w:gutter="0"/>
          <w:cols w:space="720"/>
        </w:sectPr>
      </w:pPr>
    </w:p>
    <w:p w14:paraId="06B4B0D8" w14:textId="77777777" w:rsidR="00740642" w:rsidRPr="009D16C9" w:rsidRDefault="00740642" w:rsidP="007A2D10">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5CF0F67B" w14:textId="77777777" w:rsidR="00740642" w:rsidRPr="009D16C9" w:rsidRDefault="00740642" w:rsidP="00C4765E">
      <w:pPr>
        <w:spacing w:after="0"/>
        <w:rPr>
          <w:rFonts w:ascii="Times New Roman" w:hAnsi="Times New Roman"/>
          <w:b/>
          <w:bCs/>
          <w:sz w:val="24"/>
          <w:szCs w:val="24"/>
        </w:rPr>
      </w:pPr>
    </w:p>
    <w:p w14:paraId="232CA660" w14:textId="77777777" w:rsidR="00740642" w:rsidRPr="009D16C9" w:rsidRDefault="00740642" w:rsidP="00C4765E">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2F7749D" w14:textId="77777777" w:rsidR="000A59F3" w:rsidRPr="00EF4355" w:rsidRDefault="000A59F3" w:rsidP="000A59F3">
      <w:pPr>
        <w:spacing w:after="0"/>
        <w:ind w:firstLine="709"/>
        <w:jc w:val="both"/>
        <w:rPr>
          <w:rFonts w:ascii="Times New Roman" w:hAnsi="Times New Roman"/>
        </w:rPr>
      </w:pPr>
      <w:r w:rsidRPr="00EF4355">
        <w:rPr>
          <w:rFonts w:ascii="Times New Roman" w:hAnsi="Times New Roman"/>
        </w:rPr>
        <w:t>Кабинет «</w:t>
      </w:r>
      <w:r>
        <w:rPr>
          <w:rFonts w:ascii="Times New Roman" w:hAnsi="Times New Roman"/>
          <w:sz w:val="24"/>
          <w:szCs w:val="24"/>
        </w:rPr>
        <w:t xml:space="preserve">Гуманитарных и </w:t>
      </w:r>
      <w:r w:rsidRPr="00EF4355">
        <w:rPr>
          <w:rFonts w:ascii="Times New Roman" w:hAnsi="Times New Roman"/>
          <w:sz w:val="24"/>
          <w:szCs w:val="24"/>
        </w:rPr>
        <w:t>социально-экономических дисциплин</w:t>
      </w:r>
      <w:r w:rsidRPr="00EF4355">
        <w:rPr>
          <w:rFonts w:ascii="Times New Roman" w:hAnsi="Times New Roman"/>
        </w:rPr>
        <w:t xml:space="preserve">», оснащенный </w:t>
      </w:r>
    </w:p>
    <w:p w14:paraId="6A41664D" w14:textId="77777777" w:rsidR="000A59F3" w:rsidRPr="00EF4355" w:rsidRDefault="000A59F3" w:rsidP="000A59F3">
      <w:pPr>
        <w:autoSpaceDE w:val="0"/>
        <w:autoSpaceDN w:val="0"/>
        <w:adjustRightInd w:val="0"/>
        <w:spacing w:after="0"/>
        <w:ind w:firstLine="426"/>
        <w:jc w:val="both"/>
        <w:rPr>
          <w:rFonts w:ascii="Times New Roman" w:hAnsi="Times New Roman"/>
          <w:lang w:eastAsia="en-US"/>
        </w:rPr>
      </w:pPr>
      <w:r w:rsidRPr="00EF4355">
        <w:rPr>
          <w:rFonts w:ascii="Times New Roman" w:hAnsi="Times New Roman"/>
          <w:lang w:eastAsia="en-US"/>
        </w:rPr>
        <w:t>о</w:t>
      </w:r>
      <w:r w:rsidRPr="00EF4355">
        <w:rPr>
          <w:rFonts w:ascii="Times New Roman" w:hAnsi="Times New Roman"/>
          <w:bCs/>
          <w:lang w:eastAsia="en-US"/>
        </w:rPr>
        <w:t>борудованием:</w:t>
      </w:r>
      <w:r w:rsidRPr="00EF4355">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69FE8BD0" w14:textId="77777777" w:rsidR="000A59F3" w:rsidRPr="00EF4355" w:rsidRDefault="000A59F3" w:rsidP="000A59F3">
      <w:pPr>
        <w:autoSpaceDE w:val="0"/>
        <w:autoSpaceDN w:val="0"/>
        <w:adjustRightInd w:val="0"/>
        <w:spacing w:after="0"/>
        <w:ind w:firstLine="426"/>
        <w:jc w:val="both"/>
        <w:rPr>
          <w:rFonts w:ascii="Times New Roman" w:hAnsi="Times New Roman"/>
        </w:rPr>
      </w:pPr>
      <w:r w:rsidRPr="00EF4355">
        <w:rPr>
          <w:rFonts w:ascii="Times New Roman" w:hAnsi="Times New Roman"/>
          <w:lang w:eastAsia="en-US"/>
        </w:rPr>
        <w:t>т</w:t>
      </w:r>
      <w:r w:rsidRPr="00EF4355">
        <w:rPr>
          <w:rFonts w:ascii="Times New Roman" w:hAnsi="Times New Roman"/>
          <w:bCs/>
          <w:lang w:eastAsia="en-US"/>
        </w:rPr>
        <w:t>ехническими средствами обучения:</w:t>
      </w:r>
      <w:r w:rsidRPr="00EF4355">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w:t>
      </w:r>
      <w:r>
        <w:rPr>
          <w:rFonts w:ascii="Times New Roman" w:hAnsi="Times New Roman"/>
        </w:rPr>
        <w:t>занятиям</w:t>
      </w:r>
      <w:r w:rsidRPr="00EF4355">
        <w:rPr>
          <w:rFonts w:ascii="Times New Roman" w:hAnsi="Times New Roman"/>
        </w:rPr>
        <w:t xml:space="preserve"> в виде слайдов и электронных презентаций.</w:t>
      </w:r>
    </w:p>
    <w:p w14:paraId="6546945C" w14:textId="77777777" w:rsidR="00740642" w:rsidRDefault="00740642" w:rsidP="00C4765E">
      <w:pPr>
        <w:suppressAutoHyphens/>
        <w:spacing w:after="0"/>
        <w:ind w:firstLine="709"/>
        <w:jc w:val="both"/>
        <w:rPr>
          <w:rFonts w:ascii="Times New Roman" w:hAnsi="Times New Roman"/>
          <w:bCs/>
          <w:sz w:val="24"/>
          <w:szCs w:val="24"/>
        </w:rPr>
      </w:pPr>
    </w:p>
    <w:p w14:paraId="5FB6798B" w14:textId="77777777" w:rsidR="005C7CEB" w:rsidRPr="009D16C9" w:rsidRDefault="005C7CEB" w:rsidP="00C4765E">
      <w:pPr>
        <w:suppressAutoHyphens/>
        <w:spacing w:after="0"/>
        <w:ind w:firstLine="709"/>
        <w:jc w:val="both"/>
        <w:rPr>
          <w:rFonts w:ascii="Times New Roman" w:hAnsi="Times New Roman"/>
          <w:bCs/>
          <w:sz w:val="24"/>
          <w:szCs w:val="24"/>
        </w:rPr>
      </w:pPr>
    </w:p>
    <w:p w14:paraId="7661A774" w14:textId="77777777" w:rsidR="00740642" w:rsidRPr="009D16C9" w:rsidRDefault="00740642" w:rsidP="00C4765E">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1B6204CE" w14:textId="77777777" w:rsidR="00740642" w:rsidRPr="009D16C9" w:rsidRDefault="00740642" w:rsidP="00C4765E">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A5F0976" w14:textId="77777777" w:rsidR="00740642" w:rsidRPr="009D16C9" w:rsidRDefault="00740642" w:rsidP="00C4765E">
      <w:pPr>
        <w:tabs>
          <w:tab w:val="left" w:pos="1365"/>
        </w:tabs>
        <w:spacing w:after="0"/>
        <w:ind w:firstLine="709"/>
        <w:contextualSpacing/>
        <w:rPr>
          <w:rFonts w:ascii="Times New Roman" w:hAnsi="Times New Roman"/>
          <w:sz w:val="24"/>
          <w:szCs w:val="24"/>
        </w:rPr>
      </w:pPr>
    </w:p>
    <w:p w14:paraId="4AFAB74D" w14:textId="77777777" w:rsidR="00740642" w:rsidRPr="009D16C9" w:rsidRDefault="00740642" w:rsidP="00C4765E">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0F56F119" w14:textId="77777777" w:rsidR="00DC6EBF" w:rsidRPr="009D16C9" w:rsidRDefault="00DC6EBF" w:rsidP="00C4765E">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1. </w:t>
      </w:r>
      <w:hyperlink r:id="rId60" w:history="1">
        <w:r w:rsidRPr="009D16C9">
          <w:rPr>
            <w:rFonts w:ascii="Times New Roman" w:hAnsi="Times New Roman"/>
            <w:sz w:val="24"/>
            <w:szCs w:val="24"/>
          </w:rPr>
          <w:t>Акимов</w:t>
        </w:r>
      </w:hyperlink>
      <w:r w:rsidRPr="009D16C9">
        <w:rPr>
          <w:rFonts w:ascii="Times New Roman" w:hAnsi="Times New Roman"/>
          <w:sz w:val="24"/>
          <w:szCs w:val="24"/>
        </w:rPr>
        <w:t xml:space="preserve"> В., </w:t>
      </w:r>
      <w:hyperlink r:id="rId61" w:history="1">
        <w:r w:rsidRPr="009D16C9">
          <w:rPr>
            <w:rFonts w:ascii="Times New Roman" w:hAnsi="Times New Roman"/>
            <w:sz w:val="24"/>
            <w:szCs w:val="24"/>
          </w:rPr>
          <w:t>Герасимова</w:t>
        </w:r>
      </w:hyperlink>
      <w:r w:rsidRPr="009D16C9">
        <w:rPr>
          <w:rFonts w:ascii="Times New Roman" w:hAnsi="Times New Roman"/>
          <w:sz w:val="24"/>
          <w:szCs w:val="24"/>
        </w:rPr>
        <w:t xml:space="preserve"> А.,</w:t>
      </w:r>
      <w:hyperlink r:id="rId62" w:history="1">
        <w:r w:rsidRPr="009D16C9">
          <w:rPr>
            <w:rFonts w:ascii="Times New Roman" w:hAnsi="Times New Roman"/>
            <w:sz w:val="24"/>
            <w:szCs w:val="24"/>
          </w:rPr>
          <w:t xml:space="preserve"> Макарова</w:t>
        </w:r>
      </w:hyperlink>
      <w:r w:rsidRPr="009D16C9">
        <w:rPr>
          <w:rFonts w:ascii="Times New Roman" w:hAnsi="Times New Roman"/>
          <w:sz w:val="24"/>
          <w:szCs w:val="24"/>
        </w:rPr>
        <w:t xml:space="preserve"> Т., </w:t>
      </w:r>
      <w:hyperlink r:id="rId63" w:history="1">
        <w:r w:rsidRPr="009D16C9">
          <w:rPr>
            <w:rFonts w:ascii="Times New Roman" w:hAnsi="Times New Roman"/>
            <w:sz w:val="24"/>
            <w:szCs w:val="24"/>
          </w:rPr>
          <w:t>Мерзляков</w:t>
        </w:r>
      </w:hyperlink>
      <w:r w:rsidRPr="009D16C9">
        <w:rPr>
          <w:rFonts w:ascii="Times New Roman" w:hAnsi="Times New Roman"/>
          <w:sz w:val="24"/>
          <w:szCs w:val="24"/>
        </w:rPr>
        <w:t xml:space="preserve"> В.,</w:t>
      </w:r>
      <w:hyperlink r:id="rId64" w:history="1">
        <w:r w:rsidRPr="009D16C9">
          <w:rPr>
            <w:rFonts w:ascii="Times New Roman" w:hAnsi="Times New Roman"/>
            <w:sz w:val="24"/>
            <w:szCs w:val="24"/>
          </w:rPr>
          <w:t>Огай</w:t>
        </w:r>
      </w:hyperlink>
      <w:r w:rsidRPr="009D16C9">
        <w:rPr>
          <w:rFonts w:ascii="Times New Roman" w:hAnsi="Times New Roman"/>
          <w:sz w:val="24"/>
          <w:szCs w:val="24"/>
        </w:rPr>
        <w:t xml:space="preserve"> К. Экономика отрасли (строительство)  – М.: «Инфра-М», 2016</w:t>
      </w:r>
    </w:p>
    <w:p w14:paraId="156C03AF" w14:textId="77777777" w:rsidR="00740642" w:rsidRPr="009D16C9" w:rsidRDefault="00741C0C" w:rsidP="00C4765E">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2. Экономика строительства: учебник / под общей ред. И.С. Степанова. </w:t>
      </w:r>
      <w:r w:rsidR="00CE3A63" w:rsidRPr="009D16C9">
        <w:rPr>
          <w:rFonts w:ascii="Times New Roman" w:hAnsi="Times New Roman"/>
          <w:sz w:val="24"/>
          <w:szCs w:val="24"/>
        </w:rPr>
        <w:t>–</w:t>
      </w:r>
      <w:r w:rsidRPr="009D16C9">
        <w:rPr>
          <w:rFonts w:ascii="Times New Roman" w:hAnsi="Times New Roman"/>
          <w:sz w:val="24"/>
          <w:szCs w:val="24"/>
        </w:rPr>
        <w:t xml:space="preserve"> 3-е изд., доп. и перераб. </w:t>
      </w:r>
      <w:r w:rsidR="00133174" w:rsidRPr="009D16C9">
        <w:rPr>
          <w:rFonts w:ascii="Times New Roman" w:hAnsi="Times New Roman"/>
          <w:sz w:val="24"/>
          <w:szCs w:val="24"/>
        </w:rPr>
        <w:t xml:space="preserve">– М.: </w:t>
      </w:r>
      <w:r w:rsidR="00133174">
        <w:rPr>
          <w:rFonts w:ascii="Times New Roman" w:hAnsi="Times New Roman"/>
          <w:sz w:val="24"/>
          <w:szCs w:val="24"/>
        </w:rPr>
        <w:t>«</w:t>
      </w:r>
      <w:r w:rsidRPr="009D16C9">
        <w:rPr>
          <w:rFonts w:ascii="Times New Roman" w:hAnsi="Times New Roman"/>
          <w:sz w:val="24"/>
          <w:szCs w:val="24"/>
        </w:rPr>
        <w:t>Юрайт</w:t>
      </w:r>
      <w:r w:rsidR="00133174">
        <w:rPr>
          <w:rFonts w:ascii="Times New Roman" w:hAnsi="Times New Roman"/>
          <w:sz w:val="24"/>
          <w:szCs w:val="24"/>
        </w:rPr>
        <w:t>»</w:t>
      </w:r>
      <w:r w:rsidRPr="009D16C9">
        <w:rPr>
          <w:rFonts w:ascii="Times New Roman" w:hAnsi="Times New Roman"/>
          <w:sz w:val="24"/>
          <w:szCs w:val="24"/>
        </w:rPr>
        <w:t xml:space="preserve">, 2008. </w:t>
      </w:r>
      <w:r w:rsidR="00CE3A63" w:rsidRPr="009D16C9">
        <w:rPr>
          <w:rFonts w:ascii="Times New Roman" w:hAnsi="Times New Roman"/>
          <w:sz w:val="24"/>
          <w:szCs w:val="24"/>
        </w:rPr>
        <w:t xml:space="preserve">– </w:t>
      </w:r>
      <w:r w:rsidRPr="009D16C9">
        <w:rPr>
          <w:rFonts w:ascii="Times New Roman" w:hAnsi="Times New Roman"/>
          <w:sz w:val="24"/>
          <w:szCs w:val="24"/>
        </w:rPr>
        <w:t>620 с.</w:t>
      </w:r>
    </w:p>
    <w:p w14:paraId="6BD5FB81" w14:textId="77777777" w:rsidR="00DC6EBF" w:rsidRPr="009D16C9" w:rsidRDefault="00DC6EBF" w:rsidP="00C4765E">
      <w:pPr>
        <w:autoSpaceDE w:val="0"/>
        <w:autoSpaceDN w:val="0"/>
        <w:adjustRightInd w:val="0"/>
        <w:spacing w:after="0"/>
        <w:ind w:firstLine="709"/>
        <w:rPr>
          <w:rFonts w:ascii="Times New Roman" w:hAnsi="Times New Roman"/>
          <w:sz w:val="24"/>
          <w:szCs w:val="24"/>
        </w:rPr>
      </w:pPr>
    </w:p>
    <w:p w14:paraId="0B1E8724" w14:textId="77777777" w:rsidR="00740642" w:rsidRPr="009D16C9" w:rsidRDefault="00740642" w:rsidP="00C4765E">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133174">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2D332C8C" w14:textId="77777777" w:rsidR="00740642" w:rsidRPr="00DC0652" w:rsidRDefault="00740642" w:rsidP="000A59F3">
      <w:pPr>
        <w:spacing w:after="0"/>
        <w:ind w:firstLine="709"/>
        <w:rPr>
          <w:rFonts w:ascii="Times New Roman" w:hAnsi="Times New Roman"/>
          <w:bCs/>
          <w:sz w:val="24"/>
          <w:szCs w:val="24"/>
        </w:rPr>
      </w:pPr>
      <w:r w:rsidRPr="00DC0652">
        <w:rPr>
          <w:rFonts w:ascii="Times New Roman" w:hAnsi="Times New Roman"/>
          <w:bCs/>
          <w:sz w:val="24"/>
          <w:szCs w:val="24"/>
        </w:rPr>
        <w:t>1. Национальная электронная библиотека – Режим доступа к сайту: http://нэб.рф/</w:t>
      </w:r>
    </w:p>
    <w:p w14:paraId="1F40C0BE" w14:textId="77777777" w:rsidR="00740642" w:rsidRPr="00DC0652" w:rsidRDefault="00740642" w:rsidP="000A59F3">
      <w:pPr>
        <w:spacing w:after="0"/>
        <w:ind w:firstLine="709"/>
        <w:rPr>
          <w:rFonts w:ascii="Times New Roman" w:hAnsi="Times New Roman"/>
          <w:bCs/>
          <w:sz w:val="24"/>
          <w:szCs w:val="24"/>
        </w:rPr>
      </w:pPr>
      <w:r w:rsidRPr="00DC0652">
        <w:rPr>
          <w:rFonts w:ascii="Times New Roman" w:hAnsi="Times New Roman"/>
          <w:bCs/>
          <w:sz w:val="24"/>
          <w:szCs w:val="24"/>
        </w:rPr>
        <w:t>2. Электронно-библиотечная система Znanium.com – Режим доступа к сайту: http://znanium.com/</w:t>
      </w:r>
    </w:p>
    <w:p w14:paraId="122EF040" w14:textId="77777777" w:rsidR="00740642" w:rsidRPr="00DC0652" w:rsidRDefault="00740642" w:rsidP="000A59F3">
      <w:pPr>
        <w:spacing w:after="0"/>
        <w:ind w:firstLine="709"/>
        <w:rPr>
          <w:rStyle w:val="ac"/>
          <w:rFonts w:ascii="Times New Roman" w:hAnsi="Times New Roman"/>
          <w:color w:val="auto"/>
          <w:sz w:val="24"/>
          <w:szCs w:val="24"/>
          <w:u w:val="none"/>
        </w:rPr>
      </w:pPr>
      <w:r w:rsidRPr="00DC0652">
        <w:rPr>
          <w:rFonts w:ascii="Times New Roman" w:hAnsi="Times New Roman"/>
          <w:bCs/>
          <w:sz w:val="24"/>
          <w:szCs w:val="24"/>
        </w:rPr>
        <w:t xml:space="preserve">3. Электронная библиотека Юрайт – Режим доступа к сайту: </w:t>
      </w:r>
      <w:hyperlink r:id="rId65" w:history="1">
        <w:r w:rsidRPr="00DC0652">
          <w:rPr>
            <w:rStyle w:val="ac"/>
            <w:rFonts w:ascii="Times New Roman" w:hAnsi="Times New Roman"/>
            <w:bCs/>
            <w:color w:val="auto"/>
            <w:sz w:val="24"/>
            <w:szCs w:val="24"/>
            <w:u w:val="none"/>
          </w:rPr>
          <w:t>https://biblio-online.ru/</w:t>
        </w:r>
      </w:hyperlink>
    </w:p>
    <w:p w14:paraId="2DC375B5" w14:textId="77777777" w:rsidR="00741C0C" w:rsidRPr="00DC0652" w:rsidRDefault="00741C0C" w:rsidP="000A59F3">
      <w:pPr>
        <w:spacing w:after="0"/>
        <w:ind w:firstLine="709"/>
        <w:contextualSpacing/>
        <w:rPr>
          <w:rFonts w:ascii="Times New Roman" w:hAnsi="Times New Roman"/>
          <w:sz w:val="24"/>
          <w:szCs w:val="24"/>
        </w:rPr>
      </w:pPr>
      <w:r w:rsidRPr="00DC0652">
        <w:rPr>
          <w:rFonts w:ascii="Times New Roman" w:hAnsi="Times New Roman"/>
          <w:sz w:val="24"/>
          <w:szCs w:val="24"/>
        </w:rPr>
        <w:t xml:space="preserve">4. Журнал «Экономика строительства» </w:t>
      </w:r>
      <w:r w:rsidRPr="00DC0652">
        <w:rPr>
          <w:rFonts w:ascii="Times New Roman" w:hAnsi="Times New Roman"/>
          <w:bCs/>
          <w:sz w:val="24"/>
          <w:szCs w:val="24"/>
        </w:rPr>
        <w:t>– Режим доступа к сайту:</w:t>
      </w:r>
      <w:r w:rsidR="000A59F3" w:rsidRPr="00DC0652">
        <w:rPr>
          <w:rFonts w:ascii="Times New Roman" w:hAnsi="Times New Roman"/>
          <w:bCs/>
          <w:sz w:val="24"/>
          <w:szCs w:val="24"/>
        </w:rPr>
        <w:t xml:space="preserve"> </w:t>
      </w:r>
      <w:hyperlink r:id="rId66" w:history="1">
        <w:r w:rsidR="000A59F3" w:rsidRPr="00DC0652">
          <w:rPr>
            <w:rStyle w:val="ac"/>
            <w:rFonts w:ascii="Times New Roman" w:hAnsi="Times New Roman"/>
            <w:color w:val="auto"/>
            <w:sz w:val="24"/>
            <w:szCs w:val="24"/>
            <w:u w:val="none"/>
          </w:rPr>
          <w:t>http://www.econom-journal.ru/index.php/ru/</w:t>
        </w:r>
      </w:hyperlink>
    </w:p>
    <w:p w14:paraId="3E876BE8" w14:textId="77777777" w:rsidR="00741C0C" w:rsidRPr="00DC0652" w:rsidRDefault="00741C0C" w:rsidP="000A59F3">
      <w:pPr>
        <w:spacing w:after="0"/>
        <w:ind w:firstLine="709"/>
        <w:contextualSpacing/>
        <w:rPr>
          <w:rFonts w:ascii="Times New Roman" w:hAnsi="Times New Roman"/>
          <w:bCs/>
          <w:sz w:val="24"/>
          <w:szCs w:val="24"/>
        </w:rPr>
      </w:pPr>
      <w:r w:rsidRPr="00DC0652">
        <w:rPr>
          <w:rFonts w:ascii="Times New Roman" w:hAnsi="Times New Roman"/>
          <w:sz w:val="24"/>
          <w:szCs w:val="24"/>
        </w:rPr>
        <w:t xml:space="preserve">5. Интернет портал «Экономика строительства» </w:t>
      </w:r>
      <w:r w:rsidRPr="00DC0652">
        <w:rPr>
          <w:rFonts w:ascii="Times New Roman" w:hAnsi="Times New Roman"/>
          <w:bCs/>
          <w:sz w:val="24"/>
          <w:szCs w:val="24"/>
        </w:rPr>
        <w:t xml:space="preserve">– Режим доступа к сайту: </w:t>
      </w:r>
      <w:hyperlink r:id="rId67" w:history="1">
        <w:r w:rsidRPr="00DC0652">
          <w:rPr>
            <w:rStyle w:val="ac"/>
            <w:rFonts w:ascii="Times New Roman" w:hAnsi="Times New Roman"/>
            <w:bCs/>
            <w:color w:val="auto"/>
            <w:sz w:val="24"/>
            <w:szCs w:val="24"/>
            <w:u w:val="none"/>
          </w:rPr>
          <w:t>http://economystroy.ru/</w:t>
        </w:r>
      </w:hyperlink>
    </w:p>
    <w:p w14:paraId="6C43843C" w14:textId="77777777" w:rsidR="00741C0C" w:rsidRPr="00DC0652" w:rsidRDefault="00741C0C" w:rsidP="000A59F3">
      <w:pPr>
        <w:spacing w:after="0"/>
        <w:ind w:firstLine="709"/>
        <w:contextualSpacing/>
        <w:rPr>
          <w:rFonts w:ascii="Times New Roman" w:hAnsi="Times New Roman"/>
          <w:sz w:val="24"/>
          <w:szCs w:val="24"/>
        </w:rPr>
      </w:pPr>
      <w:r w:rsidRPr="00DC0652">
        <w:rPr>
          <w:rFonts w:ascii="Times New Roman" w:hAnsi="Times New Roman"/>
          <w:sz w:val="24"/>
          <w:szCs w:val="24"/>
        </w:rPr>
        <w:t>6. Интернет</w:t>
      </w:r>
      <w:r w:rsidR="00E443FE" w:rsidRPr="00DC0652">
        <w:rPr>
          <w:rFonts w:ascii="Times New Roman" w:hAnsi="Times New Roman"/>
          <w:sz w:val="24"/>
          <w:szCs w:val="24"/>
        </w:rPr>
        <w:t xml:space="preserve"> портал</w:t>
      </w:r>
      <w:r w:rsidRPr="00DC0652">
        <w:rPr>
          <w:rFonts w:ascii="Times New Roman" w:hAnsi="Times New Roman"/>
          <w:sz w:val="24"/>
          <w:szCs w:val="24"/>
        </w:rPr>
        <w:t xml:space="preserve"> «Энциклопедия по экономике» </w:t>
      </w:r>
      <w:r w:rsidRPr="00DC0652">
        <w:rPr>
          <w:rFonts w:ascii="Times New Roman" w:hAnsi="Times New Roman"/>
          <w:bCs/>
          <w:sz w:val="24"/>
          <w:szCs w:val="24"/>
        </w:rPr>
        <w:t>– Режим доступа к сайту:</w:t>
      </w:r>
      <w:r w:rsidR="00133174" w:rsidRPr="00DC0652">
        <w:rPr>
          <w:rFonts w:ascii="Times New Roman" w:hAnsi="Times New Roman"/>
          <w:bCs/>
          <w:sz w:val="24"/>
          <w:szCs w:val="24"/>
        </w:rPr>
        <w:t xml:space="preserve"> </w:t>
      </w:r>
      <w:r w:rsidRPr="00DC0652">
        <w:rPr>
          <w:rFonts w:ascii="Times New Roman" w:hAnsi="Times New Roman"/>
          <w:bCs/>
          <w:sz w:val="24"/>
          <w:szCs w:val="24"/>
        </w:rPr>
        <w:t>http://economy-ru.info</w:t>
      </w:r>
    </w:p>
    <w:p w14:paraId="7534F3A5" w14:textId="77777777" w:rsidR="00740642" w:rsidRPr="009D16C9" w:rsidRDefault="00740642" w:rsidP="00C4765E">
      <w:pPr>
        <w:autoSpaceDE w:val="0"/>
        <w:autoSpaceDN w:val="0"/>
        <w:adjustRightInd w:val="0"/>
        <w:spacing w:after="0"/>
        <w:ind w:firstLine="709"/>
        <w:jc w:val="both"/>
        <w:rPr>
          <w:rFonts w:ascii="Times New Roman" w:hAnsi="Times New Roman"/>
          <w:sz w:val="24"/>
          <w:szCs w:val="24"/>
        </w:rPr>
      </w:pPr>
    </w:p>
    <w:p w14:paraId="0B73F8E8" w14:textId="77777777" w:rsidR="00740642" w:rsidRPr="009D16C9" w:rsidRDefault="00740642" w:rsidP="00C4765E">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7B208869" w14:textId="77777777" w:rsidR="000A59F3" w:rsidRDefault="000A59F3" w:rsidP="000A59F3">
      <w:pPr>
        <w:spacing w:after="0"/>
        <w:ind w:firstLine="709"/>
        <w:jc w:val="both"/>
        <w:rPr>
          <w:rFonts w:ascii="Times New Roman" w:hAnsi="Times New Roman"/>
          <w:bCs/>
          <w:sz w:val="24"/>
          <w:szCs w:val="24"/>
        </w:rPr>
      </w:pPr>
      <w:r>
        <w:rPr>
          <w:rFonts w:ascii="Times New Roman" w:hAnsi="Times New Roman"/>
          <w:bCs/>
          <w:sz w:val="24"/>
          <w:szCs w:val="24"/>
        </w:rPr>
        <w:t>Не предусмотрены.</w:t>
      </w:r>
    </w:p>
    <w:p w14:paraId="2A1E23D3" w14:textId="77777777" w:rsidR="00C4765E" w:rsidRPr="009D16C9" w:rsidRDefault="00C4765E" w:rsidP="00C4765E">
      <w:pPr>
        <w:autoSpaceDE w:val="0"/>
        <w:autoSpaceDN w:val="0"/>
        <w:adjustRightInd w:val="0"/>
        <w:spacing w:after="0"/>
        <w:ind w:firstLine="709"/>
        <w:jc w:val="both"/>
        <w:rPr>
          <w:rFonts w:ascii="Times New Roman" w:hAnsi="Times New Roman"/>
          <w:b/>
          <w:bCs/>
          <w:kern w:val="32"/>
          <w:sz w:val="24"/>
          <w:szCs w:val="24"/>
        </w:rPr>
      </w:pPr>
    </w:p>
    <w:p w14:paraId="61511CE8" w14:textId="77777777" w:rsidR="00740642" w:rsidRPr="00133174" w:rsidRDefault="007A2D10" w:rsidP="00133174">
      <w:pPr>
        <w:autoSpaceDE w:val="0"/>
        <w:autoSpaceDN w:val="0"/>
        <w:adjustRightInd w:val="0"/>
        <w:spacing w:after="0"/>
        <w:jc w:val="center"/>
        <w:rPr>
          <w:rFonts w:ascii="Times New Roman" w:hAnsi="Times New Roman"/>
          <w:b/>
          <w:bCs/>
          <w:kern w:val="32"/>
        </w:rPr>
      </w:pPr>
      <w:r>
        <w:rPr>
          <w:rFonts w:ascii="Times New Roman" w:hAnsi="Times New Roman"/>
          <w:b/>
          <w:bCs/>
          <w:kern w:val="32"/>
          <w:sz w:val="24"/>
          <w:szCs w:val="24"/>
        </w:rPr>
        <w:br w:type="page"/>
      </w:r>
      <w:r w:rsidR="00740642" w:rsidRPr="00133174">
        <w:rPr>
          <w:rFonts w:ascii="Times New Roman" w:hAnsi="Times New Roman"/>
          <w:b/>
          <w:bCs/>
          <w:kern w:val="32"/>
        </w:rPr>
        <w:t>4. КОНТРОЛЬ И ОЦЕНКА РЕЗУЛЬТАТОВ ОСВОЕНИЯ УЧЕБНОЙ ДИСЦИПЛИНЫ</w:t>
      </w:r>
    </w:p>
    <w:p w14:paraId="7FCEE684" w14:textId="77777777" w:rsidR="00133174" w:rsidRPr="009D16C9" w:rsidRDefault="00133174" w:rsidP="00C4765E">
      <w:pPr>
        <w:autoSpaceDE w:val="0"/>
        <w:autoSpaceDN w:val="0"/>
        <w:adjustRightInd w:val="0"/>
        <w:spacing w:after="0"/>
        <w:jc w:val="both"/>
        <w:rPr>
          <w:rFonts w:ascii="Times New Roman" w:hAnsi="Times New Roman"/>
          <w:b/>
          <w:bCs/>
          <w:kern w:val="3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9D16C9" w:rsidRPr="009D16C9" w14:paraId="253F0DC0" w14:textId="77777777" w:rsidTr="00133174">
        <w:trPr>
          <w:trHeight w:val="20"/>
        </w:trPr>
        <w:tc>
          <w:tcPr>
            <w:tcW w:w="1760" w:type="pct"/>
          </w:tcPr>
          <w:p w14:paraId="3F6E47EB" w14:textId="77777777" w:rsidR="00740642" w:rsidRPr="009D16C9" w:rsidRDefault="00740642" w:rsidP="00133174">
            <w:pPr>
              <w:spacing w:after="0" w:line="240" w:lineRule="auto"/>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04C9E6DB" w14:textId="77777777" w:rsidR="00740642" w:rsidRPr="009D16C9" w:rsidRDefault="00740642" w:rsidP="00133174">
            <w:pPr>
              <w:spacing w:after="0" w:line="240" w:lineRule="auto"/>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50AA02ED" w14:textId="77777777" w:rsidR="00740642" w:rsidRPr="009D16C9" w:rsidRDefault="00740642" w:rsidP="00133174">
            <w:pPr>
              <w:tabs>
                <w:tab w:val="left" w:pos="262"/>
              </w:tabs>
              <w:spacing w:after="0" w:line="240" w:lineRule="auto"/>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740642" w:rsidRPr="009D16C9" w14:paraId="30952DBA" w14:textId="77777777" w:rsidTr="00133174">
        <w:trPr>
          <w:trHeight w:val="20"/>
        </w:trPr>
        <w:tc>
          <w:tcPr>
            <w:tcW w:w="1760" w:type="pct"/>
          </w:tcPr>
          <w:p w14:paraId="7EFF3572" w14:textId="77777777" w:rsidR="00740642" w:rsidRPr="009D16C9" w:rsidRDefault="00740642" w:rsidP="00133174">
            <w:pPr>
              <w:spacing w:after="0" w:line="240" w:lineRule="auto"/>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1FB2472F"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организация производственного и технологического процессов;</w:t>
            </w:r>
          </w:p>
          <w:p w14:paraId="156197CA"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материально – технические, трудовые и финансовые ресурсы отрасли и организации, показатели их эффективного использования;</w:t>
            </w:r>
          </w:p>
          <w:p w14:paraId="5C08DF52"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механизмы ценообразования на продукцию (услуги), формы оплаты труда в современных условиях;</w:t>
            </w:r>
          </w:p>
          <w:p w14:paraId="5B6C3CCE" w14:textId="77777777" w:rsidR="007E32F1" w:rsidRPr="009D16C9" w:rsidRDefault="007E32F1" w:rsidP="001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D16C9">
              <w:rPr>
                <w:rFonts w:ascii="Times New Roman" w:hAnsi="Times New Roman"/>
                <w:sz w:val="24"/>
                <w:szCs w:val="24"/>
              </w:rPr>
              <w:t>методика разработки бизнес – плана;</w:t>
            </w:r>
          </w:p>
          <w:p w14:paraId="626599E1" w14:textId="77777777" w:rsidR="00740642" w:rsidRPr="009D16C9" w:rsidRDefault="007E32F1" w:rsidP="001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D16C9">
              <w:rPr>
                <w:rFonts w:ascii="Times New Roman" w:hAnsi="Times New Roman"/>
                <w:sz w:val="24"/>
                <w:szCs w:val="24"/>
              </w:rPr>
              <w:t>состав, порядок разработки, согласования и утверждения проектно-сметной документации</w:t>
            </w:r>
            <w:r w:rsidR="00CE3A63">
              <w:rPr>
                <w:rFonts w:ascii="Times New Roman" w:hAnsi="Times New Roman"/>
                <w:sz w:val="24"/>
                <w:szCs w:val="24"/>
              </w:rPr>
              <w:t>.</w:t>
            </w:r>
          </w:p>
        </w:tc>
        <w:tc>
          <w:tcPr>
            <w:tcW w:w="1620" w:type="pct"/>
          </w:tcPr>
          <w:p w14:paraId="6ECD2DEB"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Знает</w:t>
            </w:r>
          </w:p>
          <w:p w14:paraId="506780C3"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организацию производственного и технологического процессов;</w:t>
            </w:r>
          </w:p>
          <w:p w14:paraId="2DC3A45D"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материально – технические, трудовые и финансовые ресурсы отрасли и организации, показатели их эффективного использования;</w:t>
            </w:r>
          </w:p>
          <w:p w14:paraId="4585505D"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механизмы ценообразования на продукцию (услуги), формы оплаты труда в современных условиях;</w:t>
            </w:r>
          </w:p>
          <w:p w14:paraId="2668CBB0" w14:textId="77777777" w:rsidR="007E32F1" w:rsidRPr="009D16C9" w:rsidRDefault="007E32F1" w:rsidP="001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D16C9">
              <w:rPr>
                <w:rFonts w:ascii="Times New Roman" w:hAnsi="Times New Roman"/>
                <w:sz w:val="24"/>
                <w:szCs w:val="24"/>
              </w:rPr>
              <w:t>методика разработки бизнес – плана;</w:t>
            </w:r>
          </w:p>
          <w:p w14:paraId="1D5AF8DB" w14:textId="77777777" w:rsidR="00740642" w:rsidRPr="009D16C9" w:rsidRDefault="007E32F1" w:rsidP="001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D16C9">
              <w:rPr>
                <w:rFonts w:ascii="Times New Roman" w:hAnsi="Times New Roman"/>
                <w:sz w:val="24"/>
                <w:szCs w:val="24"/>
              </w:rPr>
              <w:t>состав, порядок разработки, согласования и утверждения проектно-сметной документации</w:t>
            </w:r>
            <w:r w:rsidR="00CE3A63">
              <w:rPr>
                <w:rFonts w:ascii="Times New Roman" w:hAnsi="Times New Roman"/>
                <w:sz w:val="24"/>
                <w:szCs w:val="24"/>
              </w:rPr>
              <w:t>.</w:t>
            </w:r>
          </w:p>
        </w:tc>
        <w:tc>
          <w:tcPr>
            <w:tcW w:w="1620" w:type="pct"/>
          </w:tcPr>
          <w:p w14:paraId="46099BD6"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Оценка решений ситуационных задач</w:t>
            </w:r>
            <w:r w:rsidR="00CE3A63">
              <w:rPr>
                <w:rFonts w:ascii="Times New Roman" w:hAnsi="Times New Roman"/>
                <w:sz w:val="24"/>
                <w:szCs w:val="24"/>
              </w:rPr>
              <w:t>.</w:t>
            </w:r>
          </w:p>
          <w:p w14:paraId="79AC3602"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Тестирование</w:t>
            </w:r>
            <w:r w:rsidR="00CE3A63">
              <w:rPr>
                <w:rFonts w:ascii="Times New Roman" w:hAnsi="Times New Roman"/>
                <w:sz w:val="24"/>
                <w:szCs w:val="24"/>
              </w:rPr>
              <w:t>.</w:t>
            </w:r>
          </w:p>
          <w:p w14:paraId="5EA0DFB0"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Устный опрос</w:t>
            </w:r>
            <w:r w:rsidR="00CE3A63">
              <w:rPr>
                <w:rFonts w:ascii="Times New Roman" w:hAnsi="Times New Roman"/>
                <w:sz w:val="24"/>
                <w:szCs w:val="24"/>
              </w:rPr>
              <w:t>.</w:t>
            </w:r>
          </w:p>
          <w:p w14:paraId="5CB2519B"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Практические занятия</w:t>
            </w:r>
            <w:r w:rsidR="00CE3A63">
              <w:rPr>
                <w:rFonts w:ascii="Times New Roman" w:hAnsi="Times New Roman"/>
                <w:sz w:val="24"/>
                <w:szCs w:val="24"/>
              </w:rPr>
              <w:t>.</w:t>
            </w:r>
          </w:p>
          <w:p w14:paraId="3FF18C03" w14:textId="77777777" w:rsidR="00740642" w:rsidRPr="009D16C9" w:rsidRDefault="00740642" w:rsidP="00133174">
            <w:pPr>
              <w:spacing w:after="0" w:line="240" w:lineRule="auto"/>
              <w:rPr>
                <w:rFonts w:ascii="Times New Roman" w:hAnsi="Times New Roman"/>
                <w:bCs/>
                <w:sz w:val="24"/>
                <w:szCs w:val="24"/>
              </w:rPr>
            </w:pPr>
          </w:p>
        </w:tc>
      </w:tr>
      <w:tr w:rsidR="00740642" w:rsidRPr="009D16C9" w14:paraId="442A22E6" w14:textId="77777777" w:rsidTr="00133174">
        <w:trPr>
          <w:trHeight w:val="20"/>
        </w:trPr>
        <w:tc>
          <w:tcPr>
            <w:tcW w:w="1760" w:type="pct"/>
          </w:tcPr>
          <w:p w14:paraId="6607FBDB" w14:textId="77777777" w:rsidR="00740642" w:rsidRPr="009D16C9" w:rsidRDefault="00740642" w:rsidP="00133174">
            <w:pPr>
              <w:spacing w:after="0" w:line="240" w:lineRule="auto"/>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5B55DEBE" w14:textId="77777777" w:rsidR="007E32F1" w:rsidRPr="009D16C9" w:rsidRDefault="007E32F1" w:rsidP="00133174">
            <w:pPr>
              <w:autoSpaceDE w:val="0"/>
              <w:autoSpaceDN w:val="0"/>
              <w:adjustRightInd w:val="0"/>
              <w:spacing w:after="0" w:line="240" w:lineRule="auto"/>
              <w:rPr>
                <w:rFonts w:ascii="Times New Roman" w:hAnsi="Times New Roman"/>
                <w:sz w:val="24"/>
                <w:szCs w:val="24"/>
              </w:rPr>
            </w:pPr>
            <w:r w:rsidRPr="009D16C9">
              <w:rPr>
                <w:rFonts w:ascii="Times New Roman" w:hAnsi="Times New Roman"/>
                <w:sz w:val="24"/>
                <w:szCs w:val="24"/>
              </w:rPr>
              <w:t>рассчитывать по принятой методологии основные технико</w:t>
            </w:r>
            <w:r w:rsidR="00CE3A63">
              <w:rPr>
                <w:rFonts w:ascii="Times New Roman" w:hAnsi="Times New Roman"/>
                <w:sz w:val="24"/>
                <w:szCs w:val="24"/>
              </w:rPr>
              <w:t>-</w:t>
            </w:r>
            <w:r w:rsidRPr="009D16C9">
              <w:rPr>
                <w:rFonts w:ascii="Times New Roman" w:hAnsi="Times New Roman"/>
                <w:sz w:val="24"/>
                <w:szCs w:val="24"/>
              </w:rPr>
              <w:t>экономические показатели деятельности организации;</w:t>
            </w:r>
          </w:p>
          <w:p w14:paraId="084F053B" w14:textId="77777777" w:rsidR="007E32F1" w:rsidRPr="009D16C9" w:rsidRDefault="007E32F1" w:rsidP="00133174">
            <w:pPr>
              <w:autoSpaceDE w:val="0"/>
              <w:autoSpaceDN w:val="0"/>
              <w:adjustRightInd w:val="0"/>
              <w:spacing w:after="0" w:line="240" w:lineRule="auto"/>
              <w:rPr>
                <w:rFonts w:ascii="Times New Roman" w:hAnsi="Times New Roman"/>
                <w:sz w:val="24"/>
                <w:szCs w:val="24"/>
              </w:rPr>
            </w:pPr>
            <w:r w:rsidRPr="009D16C9">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A88529E"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AD65B5A" w14:textId="77777777" w:rsidR="00740642" w:rsidRPr="009D16C9" w:rsidRDefault="007E32F1" w:rsidP="00133174">
            <w:pPr>
              <w:autoSpaceDE w:val="0"/>
              <w:autoSpaceDN w:val="0"/>
              <w:adjustRightInd w:val="0"/>
              <w:spacing w:after="0" w:line="240" w:lineRule="auto"/>
              <w:rPr>
                <w:rFonts w:ascii="Times New Roman" w:hAnsi="Times New Roman"/>
                <w:bCs/>
                <w:sz w:val="24"/>
                <w:szCs w:val="24"/>
              </w:rPr>
            </w:pPr>
            <w:r w:rsidRPr="009D16C9">
              <w:rPr>
                <w:rFonts w:ascii="Times New Roman" w:hAnsi="Times New Roman"/>
                <w:sz w:val="24"/>
                <w:szCs w:val="24"/>
              </w:rPr>
              <w:t>составлять сметную документацию, используя нормативно-справочную литературу</w:t>
            </w:r>
            <w:r w:rsidR="00CE3A63">
              <w:rPr>
                <w:rFonts w:ascii="Times New Roman" w:hAnsi="Times New Roman"/>
                <w:sz w:val="24"/>
                <w:szCs w:val="24"/>
              </w:rPr>
              <w:t>.</w:t>
            </w:r>
          </w:p>
        </w:tc>
        <w:tc>
          <w:tcPr>
            <w:tcW w:w="1620" w:type="pct"/>
          </w:tcPr>
          <w:p w14:paraId="4C7B715F" w14:textId="77777777" w:rsidR="007E32F1" w:rsidRPr="009D16C9" w:rsidRDefault="007E32F1" w:rsidP="00133174">
            <w:pPr>
              <w:autoSpaceDE w:val="0"/>
              <w:autoSpaceDN w:val="0"/>
              <w:adjustRightInd w:val="0"/>
              <w:spacing w:after="0" w:line="240" w:lineRule="auto"/>
              <w:rPr>
                <w:rFonts w:ascii="Times New Roman" w:hAnsi="Times New Roman"/>
                <w:sz w:val="24"/>
                <w:szCs w:val="24"/>
              </w:rPr>
            </w:pPr>
            <w:r w:rsidRPr="009D16C9">
              <w:rPr>
                <w:rFonts w:ascii="Times New Roman" w:hAnsi="Times New Roman"/>
                <w:sz w:val="24"/>
                <w:szCs w:val="24"/>
              </w:rPr>
              <w:t>рассчитывает по принятой методологии основные технико</w:t>
            </w:r>
            <w:r w:rsidR="00CE3A63">
              <w:rPr>
                <w:rFonts w:ascii="Times New Roman" w:hAnsi="Times New Roman"/>
                <w:sz w:val="24"/>
                <w:szCs w:val="24"/>
              </w:rPr>
              <w:t>-</w:t>
            </w:r>
            <w:r w:rsidRPr="009D16C9">
              <w:rPr>
                <w:rFonts w:ascii="Times New Roman" w:hAnsi="Times New Roman"/>
                <w:sz w:val="24"/>
                <w:szCs w:val="24"/>
              </w:rPr>
              <w:t>экономические показатели деятельности организации;</w:t>
            </w:r>
          </w:p>
          <w:p w14:paraId="36B93602" w14:textId="77777777" w:rsidR="007E32F1" w:rsidRPr="009D16C9" w:rsidRDefault="007E32F1" w:rsidP="00133174">
            <w:pPr>
              <w:autoSpaceDE w:val="0"/>
              <w:autoSpaceDN w:val="0"/>
              <w:adjustRightInd w:val="0"/>
              <w:spacing w:after="0" w:line="240" w:lineRule="auto"/>
              <w:rPr>
                <w:rFonts w:ascii="Times New Roman" w:hAnsi="Times New Roman"/>
                <w:sz w:val="24"/>
                <w:szCs w:val="24"/>
              </w:rPr>
            </w:pPr>
            <w:r w:rsidRPr="009D16C9">
              <w:rPr>
                <w:rFonts w:ascii="Times New Roman" w:hAnsi="Times New Roman"/>
                <w:sz w:val="24"/>
                <w:szCs w:val="24"/>
              </w:rPr>
              <w:t>организовывает собственную деятельность, выбирать типовые методы и способы выполнения профессиональных задач, оценивать их эффективность и качество;</w:t>
            </w:r>
          </w:p>
          <w:p w14:paraId="7A59C529" w14:textId="77777777" w:rsidR="007E32F1" w:rsidRPr="009D16C9" w:rsidRDefault="007E32F1" w:rsidP="00133174">
            <w:pPr>
              <w:spacing w:after="0" w:line="240" w:lineRule="auto"/>
              <w:rPr>
                <w:rFonts w:ascii="Times New Roman" w:hAnsi="Times New Roman"/>
                <w:sz w:val="24"/>
                <w:szCs w:val="24"/>
              </w:rPr>
            </w:pPr>
            <w:r w:rsidRPr="009D16C9">
              <w:rPr>
                <w:rFonts w:ascii="Times New Roman" w:hAnsi="Times New Roman"/>
                <w:sz w:val="24"/>
                <w:szCs w:val="24"/>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0EDBF50" w14:textId="77777777" w:rsidR="00740642" w:rsidRPr="009D16C9" w:rsidRDefault="007E32F1" w:rsidP="00133174">
            <w:pPr>
              <w:spacing w:after="0" w:line="240" w:lineRule="auto"/>
              <w:rPr>
                <w:rFonts w:ascii="Times New Roman" w:hAnsi="Times New Roman"/>
                <w:bCs/>
                <w:sz w:val="24"/>
                <w:szCs w:val="24"/>
              </w:rPr>
            </w:pPr>
            <w:r w:rsidRPr="009D16C9">
              <w:rPr>
                <w:rFonts w:ascii="Times New Roman" w:hAnsi="Times New Roman"/>
                <w:sz w:val="24"/>
                <w:szCs w:val="24"/>
              </w:rPr>
              <w:t>составляет сметную документацию, используя нормативно-справочную литературу</w:t>
            </w:r>
            <w:r w:rsidR="00CE3A63">
              <w:rPr>
                <w:rFonts w:ascii="Times New Roman" w:hAnsi="Times New Roman"/>
                <w:sz w:val="24"/>
                <w:szCs w:val="24"/>
              </w:rPr>
              <w:t>.</w:t>
            </w:r>
          </w:p>
        </w:tc>
        <w:tc>
          <w:tcPr>
            <w:tcW w:w="1620" w:type="pct"/>
          </w:tcPr>
          <w:p w14:paraId="1BD13F00"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Проектная работа</w:t>
            </w:r>
            <w:r w:rsidR="00CE3A63">
              <w:rPr>
                <w:rFonts w:ascii="Times New Roman" w:hAnsi="Times New Roman"/>
                <w:sz w:val="24"/>
                <w:szCs w:val="24"/>
              </w:rPr>
              <w:t>.</w:t>
            </w:r>
          </w:p>
          <w:p w14:paraId="456A9BCC" w14:textId="77777777" w:rsidR="00740642" w:rsidRPr="009D16C9" w:rsidRDefault="00740642" w:rsidP="00133174">
            <w:pPr>
              <w:spacing w:after="0" w:line="240" w:lineRule="auto"/>
              <w:rPr>
                <w:rFonts w:ascii="Times New Roman" w:hAnsi="Times New Roman"/>
                <w:sz w:val="24"/>
                <w:szCs w:val="24"/>
              </w:rPr>
            </w:pPr>
            <w:r w:rsidRPr="009D16C9">
              <w:rPr>
                <w:rFonts w:ascii="Times New Roman" w:hAnsi="Times New Roman"/>
                <w:sz w:val="24"/>
                <w:szCs w:val="24"/>
              </w:rPr>
              <w:t>Наблюдение в процессе практических занятий</w:t>
            </w:r>
            <w:r w:rsidR="00CE3A63">
              <w:rPr>
                <w:rFonts w:ascii="Times New Roman" w:hAnsi="Times New Roman"/>
                <w:sz w:val="24"/>
                <w:szCs w:val="24"/>
              </w:rPr>
              <w:t>.</w:t>
            </w:r>
          </w:p>
          <w:p w14:paraId="25E7AED0" w14:textId="77777777" w:rsidR="00740642" w:rsidRPr="009D16C9" w:rsidRDefault="00740642" w:rsidP="00133174">
            <w:pPr>
              <w:tabs>
                <w:tab w:val="left" w:pos="262"/>
              </w:tabs>
              <w:spacing w:after="0" w:line="240" w:lineRule="auto"/>
              <w:rPr>
                <w:rFonts w:ascii="Times New Roman" w:hAnsi="Times New Roman"/>
                <w:bCs/>
                <w:sz w:val="24"/>
                <w:szCs w:val="24"/>
              </w:rPr>
            </w:pPr>
            <w:r w:rsidRPr="009D16C9">
              <w:rPr>
                <w:rFonts w:ascii="Times New Roman" w:hAnsi="Times New Roman"/>
                <w:sz w:val="24"/>
                <w:szCs w:val="24"/>
              </w:rPr>
              <w:t>Оценка решений ситуационных задач</w:t>
            </w:r>
            <w:r w:rsidR="00CE3A63">
              <w:rPr>
                <w:rFonts w:ascii="Times New Roman" w:hAnsi="Times New Roman"/>
                <w:sz w:val="24"/>
                <w:szCs w:val="24"/>
              </w:rPr>
              <w:t>.</w:t>
            </w:r>
          </w:p>
        </w:tc>
      </w:tr>
    </w:tbl>
    <w:p w14:paraId="1F89BA62" w14:textId="77777777" w:rsidR="007D22AA" w:rsidRPr="009D16C9" w:rsidRDefault="00740642" w:rsidP="00C4765E">
      <w:pPr>
        <w:spacing w:after="0"/>
        <w:jc w:val="right"/>
        <w:outlineLvl w:val="0"/>
        <w:rPr>
          <w:rFonts w:ascii="Times New Roman" w:hAnsi="Times New Roman"/>
          <w:b/>
        </w:rPr>
      </w:pPr>
      <w:r w:rsidRPr="009D16C9">
        <w:rPr>
          <w:rFonts w:ascii="Times New Roman" w:hAnsi="Times New Roman"/>
          <w:sz w:val="24"/>
          <w:szCs w:val="24"/>
        </w:rPr>
        <w:br w:type="page"/>
      </w:r>
    </w:p>
    <w:p w14:paraId="01BFF981" w14:textId="77777777" w:rsidR="00CC229B" w:rsidRPr="009D16C9" w:rsidRDefault="00CC229B" w:rsidP="00D674FC">
      <w:pPr>
        <w:spacing w:after="0" w:line="240" w:lineRule="auto"/>
        <w:jc w:val="right"/>
        <w:outlineLvl w:val="0"/>
        <w:rPr>
          <w:rFonts w:ascii="Times New Roman" w:hAnsi="Times New Roman"/>
          <w:b/>
        </w:rPr>
      </w:pPr>
      <w:r w:rsidRPr="009D16C9">
        <w:rPr>
          <w:rFonts w:ascii="Times New Roman" w:hAnsi="Times New Roman"/>
          <w:b/>
        </w:rPr>
        <w:t>Приложение II.</w:t>
      </w:r>
      <w:r w:rsidR="006D271E" w:rsidRPr="009D16C9">
        <w:rPr>
          <w:rFonts w:ascii="Times New Roman" w:hAnsi="Times New Roman"/>
          <w:b/>
        </w:rPr>
        <w:t>2</w:t>
      </w:r>
      <w:r w:rsidRPr="009D16C9">
        <w:rPr>
          <w:rFonts w:ascii="Times New Roman" w:hAnsi="Times New Roman"/>
          <w:b/>
        </w:rPr>
        <w:t>1</w:t>
      </w:r>
    </w:p>
    <w:p w14:paraId="3CD36A4F" w14:textId="77777777" w:rsidR="00CC229B" w:rsidRPr="009D16C9" w:rsidRDefault="00CC229B" w:rsidP="00D674FC">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5A22522" w14:textId="77777777" w:rsidR="00CC229B" w:rsidRPr="009D16C9" w:rsidRDefault="00CC229B" w:rsidP="00D674FC">
      <w:pPr>
        <w:spacing w:after="0" w:line="240" w:lineRule="auto"/>
        <w:jc w:val="center"/>
        <w:rPr>
          <w:rFonts w:ascii="Times New Roman" w:hAnsi="Times New Roman"/>
          <w:b/>
        </w:rPr>
      </w:pPr>
    </w:p>
    <w:p w14:paraId="087737F6" w14:textId="77777777" w:rsidR="00CC229B" w:rsidRPr="009D16C9" w:rsidRDefault="00CC229B" w:rsidP="00D674FC">
      <w:pPr>
        <w:spacing w:after="0" w:line="240" w:lineRule="auto"/>
        <w:jc w:val="center"/>
        <w:rPr>
          <w:rFonts w:ascii="Times New Roman" w:hAnsi="Times New Roman"/>
          <w:b/>
        </w:rPr>
      </w:pPr>
    </w:p>
    <w:p w14:paraId="60AA8B18" w14:textId="77777777" w:rsidR="00CC229B" w:rsidRPr="009D16C9" w:rsidRDefault="00CC229B" w:rsidP="00D674FC">
      <w:pPr>
        <w:spacing w:after="0" w:line="240" w:lineRule="auto"/>
        <w:jc w:val="center"/>
        <w:rPr>
          <w:rFonts w:ascii="Times New Roman" w:hAnsi="Times New Roman"/>
          <w:b/>
        </w:rPr>
      </w:pPr>
    </w:p>
    <w:p w14:paraId="09A6F070" w14:textId="77777777" w:rsidR="00CC229B" w:rsidRPr="009D16C9" w:rsidRDefault="00CC229B" w:rsidP="00D674FC">
      <w:pPr>
        <w:spacing w:after="0" w:line="240" w:lineRule="auto"/>
        <w:jc w:val="center"/>
        <w:rPr>
          <w:rFonts w:ascii="Times New Roman" w:hAnsi="Times New Roman"/>
          <w:b/>
        </w:rPr>
      </w:pPr>
    </w:p>
    <w:p w14:paraId="6462AE8F" w14:textId="77777777" w:rsidR="00CC229B" w:rsidRPr="009D16C9" w:rsidRDefault="00CC229B" w:rsidP="00D674FC">
      <w:pPr>
        <w:spacing w:after="0" w:line="240" w:lineRule="auto"/>
        <w:jc w:val="center"/>
        <w:rPr>
          <w:rFonts w:ascii="Times New Roman" w:hAnsi="Times New Roman"/>
          <w:b/>
        </w:rPr>
      </w:pPr>
    </w:p>
    <w:p w14:paraId="38CF94CB" w14:textId="77777777" w:rsidR="00CC229B" w:rsidRPr="009D16C9" w:rsidRDefault="00CC229B" w:rsidP="00D674FC">
      <w:pPr>
        <w:spacing w:after="0" w:line="240" w:lineRule="auto"/>
        <w:jc w:val="center"/>
        <w:rPr>
          <w:rFonts w:ascii="Times New Roman" w:hAnsi="Times New Roman"/>
          <w:b/>
        </w:rPr>
      </w:pPr>
    </w:p>
    <w:p w14:paraId="0E8BF85B" w14:textId="77777777" w:rsidR="00CC229B" w:rsidRPr="009D16C9" w:rsidRDefault="00CC229B" w:rsidP="00D674FC">
      <w:pPr>
        <w:spacing w:after="0" w:line="240" w:lineRule="auto"/>
        <w:jc w:val="center"/>
        <w:rPr>
          <w:rFonts w:ascii="Times New Roman" w:hAnsi="Times New Roman"/>
          <w:b/>
        </w:rPr>
      </w:pPr>
    </w:p>
    <w:p w14:paraId="2AC36EE9" w14:textId="77777777" w:rsidR="00CC229B" w:rsidRDefault="00CC229B" w:rsidP="00D674FC">
      <w:pPr>
        <w:spacing w:after="0" w:line="240" w:lineRule="auto"/>
        <w:jc w:val="center"/>
        <w:rPr>
          <w:rFonts w:ascii="Times New Roman" w:hAnsi="Times New Roman"/>
          <w:b/>
        </w:rPr>
      </w:pPr>
    </w:p>
    <w:p w14:paraId="2682AECC" w14:textId="77777777" w:rsidR="004A32B0" w:rsidRDefault="004A32B0" w:rsidP="00D674FC">
      <w:pPr>
        <w:spacing w:after="0" w:line="240" w:lineRule="auto"/>
        <w:jc w:val="center"/>
        <w:rPr>
          <w:rFonts w:ascii="Times New Roman" w:hAnsi="Times New Roman"/>
          <w:b/>
        </w:rPr>
      </w:pPr>
    </w:p>
    <w:p w14:paraId="7E788CE4" w14:textId="77777777" w:rsidR="004A32B0" w:rsidRDefault="004A32B0" w:rsidP="00D674FC">
      <w:pPr>
        <w:spacing w:after="0" w:line="240" w:lineRule="auto"/>
        <w:jc w:val="center"/>
        <w:rPr>
          <w:rFonts w:ascii="Times New Roman" w:hAnsi="Times New Roman"/>
          <w:b/>
        </w:rPr>
      </w:pPr>
    </w:p>
    <w:p w14:paraId="71C1FD49" w14:textId="77777777" w:rsidR="004A32B0" w:rsidRDefault="004A32B0" w:rsidP="00D674FC">
      <w:pPr>
        <w:spacing w:after="0" w:line="240" w:lineRule="auto"/>
        <w:jc w:val="center"/>
        <w:rPr>
          <w:rFonts w:ascii="Times New Roman" w:hAnsi="Times New Roman"/>
          <w:b/>
        </w:rPr>
      </w:pPr>
    </w:p>
    <w:p w14:paraId="3A1EE077" w14:textId="77777777" w:rsidR="004A32B0" w:rsidRDefault="004A32B0" w:rsidP="00D674FC">
      <w:pPr>
        <w:spacing w:after="0" w:line="240" w:lineRule="auto"/>
        <w:jc w:val="center"/>
        <w:rPr>
          <w:rFonts w:ascii="Times New Roman" w:hAnsi="Times New Roman"/>
          <w:b/>
        </w:rPr>
      </w:pPr>
    </w:p>
    <w:p w14:paraId="4D961450" w14:textId="77777777" w:rsidR="004A32B0" w:rsidRDefault="004A32B0" w:rsidP="00D674FC">
      <w:pPr>
        <w:spacing w:after="0" w:line="240" w:lineRule="auto"/>
        <w:jc w:val="center"/>
        <w:rPr>
          <w:rFonts w:ascii="Times New Roman" w:hAnsi="Times New Roman"/>
          <w:b/>
        </w:rPr>
      </w:pPr>
    </w:p>
    <w:p w14:paraId="11962E29" w14:textId="77777777" w:rsidR="004A32B0" w:rsidRDefault="004A32B0" w:rsidP="00D674FC">
      <w:pPr>
        <w:spacing w:after="0" w:line="240" w:lineRule="auto"/>
        <w:jc w:val="center"/>
        <w:rPr>
          <w:rFonts w:ascii="Times New Roman" w:hAnsi="Times New Roman"/>
          <w:b/>
        </w:rPr>
      </w:pPr>
    </w:p>
    <w:p w14:paraId="4975A05A" w14:textId="77777777" w:rsidR="00CC229B" w:rsidRPr="009D16C9" w:rsidRDefault="00CC229B"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40958525" w14:textId="77777777" w:rsidR="00CC229B" w:rsidRPr="009D16C9" w:rsidRDefault="00CC229B" w:rsidP="00D674FC">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ОП.11 «Менеджмент»</w:t>
      </w:r>
    </w:p>
    <w:p w14:paraId="4321BE39" w14:textId="77777777" w:rsidR="00CC229B" w:rsidRPr="009D16C9" w:rsidRDefault="00CC229B" w:rsidP="00D674FC">
      <w:pPr>
        <w:spacing w:after="0" w:line="240" w:lineRule="auto"/>
        <w:jc w:val="center"/>
        <w:rPr>
          <w:rFonts w:ascii="Times New Roman" w:hAnsi="Times New Roman"/>
          <w:b/>
        </w:rPr>
      </w:pPr>
    </w:p>
    <w:p w14:paraId="008B6C20" w14:textId="77777777" w:rsidR="00CC229B" w:rsidRPr="009D16C9" w:rsidRDefault="00CC229B" w:rsidP="00D674FC">
      <w:pPr>
        <w:spacing w:after="0" w:line="240" w:lineRule="auto"/>
        <w:rPr>
          <w:rFonts w:ascii="Times New Roman" w:hAnsi="Times New Roman"/>
          <w:b/>
        </w:rPr>
      </w:pPr>
    </w:p>
    <w:p w14:paraId="7FBFABD0" w14:textId="77777777" w:rsidR="00CC229B" w:rsidRPr="009D16C9" w:rsidRDefault="00CC229B" w:rsidP="00D674FC">
      <w:pPr>
        <w:spacing w:after="0" w:line="240" w:lineRule="auto"/>
        <w:rPr>
          <w:rFonts w:ascii="Times New Roman" w:hAnsi="Times New Roman"/>
          <w:b/>
        </w:rPr>
      </w:pPr>
    </w:p>
    <w:p w14:paraId="772F407F" w14:textId="77777777" w:rsidR="00CC229B" w:rsidRPr="009D16C9" w:rsidRDefault="00CC229B" w:rsidP="00D674FC">
      <w:pPr>
        <w:spacing w:after="0" w:line="240" w:lineRule="auto"/>
        <w:rPr>
          <w:rFonts w:ascii="Times New Roman" w:hAnsi="Times New Roman"/>
          <w:b/>
        </w:rPr>
      </w:pPr>
    </w:p>
    <w:p w14:paraId="6ACA5021" w14:textId="77777777" w:rsidR="00CC229B" w:rsidRPr="009D16C9" w:rsidRDefault="00CC229B" w:rsidP="00D674FC">
      <w:pPr>
        <w:spacing w:after="0" w:line="240" w:lineRule="auto"/>
        <w:rPr>
          <w:rFonts w:ascii="Times New Roman" w:hAnsi="Times New Roman"/>
          <w:b/>
        </w:rPr>
      </w:pPr>
    </w:p>
    <w:p w14:paraId="6E70F5E6" w14:textId="77777777" w:rsidR="00CC229B" w:rsidRPr="009D16C9" w:rsidRDefault="00CC229B" w:rsidP="00D674FC">
      <w:pPr>
        <w:spacing w:after="0" w:line="240" w:lineRule="auto"/>
        <w:rPr>
          <w:rFonts w:ascii="Times New Roman" w:hAnsi="Times New Roman"/>
          <w:b/>
        </w:rPr>
      </w:pPr>
    </w:p>
    <w:p w14:paraId="7E9678C1" w14:textId="77777777" w:rsidR="00CC229B" w:rsidRPr="009D16C9" w:rsidRDefault="00CC229B" w:rsidP="00D674FC">
      <w:pPr>
        <w:spacing w:after="0" w:line="240" w:lineRule="auto"/>
        <w:rPr>
          <w:rFonts w:ascii="Times New Roman" w:hAnsi="Times New Roman"/>
          <w:b/>
        </w:rPr>
      </w:pPr>
    </w:p>
    <w:p w14:paraId="6DA37C39" w14:textId="77777777" w:rsidR="00CC229B" w:rsidRPr="009D16C9" w:rsidRDefault="00CC229B" w:rsidP="00D674FC">
      <w:pPr>
        <w:spacing w:after="0" w:line="240" w:lineRule="auto"/>
        <w:rPr>
          <w:rFonts w:ascii="Times New Roman" w:hAnsi="Times New Roman"/>
          <w:b/>
        </w:rPr>
      </w:pPr>
    </w:p>
    <w:p w14:paraId="33E17724" w14:textId="77777777" w:rsidR="00C4765E" w:rsidRPr="009D16C9" w:rsidRDefault="00C4765E" w:rsidP="00D674FC">
      <w:pPr>
        <w:spacing w:after="0" w:line="240" w:lineRule="auto"/>
        <w:rPr>
          <w:rFonts w:ascii="Times New Roman" w:hAnsi="Times New Roman"/>
          <w:b/>
        </w:rPr>
      </w:pPr>
    </w:p>
    <w:p w14:paraId="6BA47139" w14:textId="77777777" w:rsidR="00C4765E" w:rsidRPr="009D16C9" w:rsidRDefault="00C4765E" w:rsidP="00D674FC">
      <w:pPr>
        <w:spacing w:after="0" w:line="240" w:lineRule="auto"/>
        <w:rPr>
          <w:rFonts w:ascii="Times New Roman" w:hAnsi="Times New Roman"/>
          <w:b/>
        </w:rPr>
      </w:pPr>
    </w:p>
    <w:p w14:paraId="1E988D0C" w14:textId="77777777" w:rsidR="00C4765E" w:rsidRPr="009D16C9" w:rsidRDefault="00C4765E" w:rsidP="00D674FC">
      <w:pPr>
        <w:spacing w:after="0" w:line="240" w:lineRule="auto"/>
        <w:rPr>
          <w:rFonts w:ascii="Times New Roman" w:hAnsi="Times New Roman"/>
          <w:b/>
        </w:rPr>
      </w:pPr>
    </w:p>
    <w:p w14:paraId="5D67CA38" w14:textId="77777777" w:rsidR="00C4765E" w:rsidRPr="009D16C9" w:rsidRDefault="00C4765E" w:rsidP="00D674FC">
      <w:pPr>
        <w:spacing w:after="0" w:line="240" w:lineRule="auto"/>
        <w:rPr>
          <w:rFonts w:ascii="Times New Roman" w:hAnsi="Times New Roman"/>
          <w:b/>
        </w:rPr>
      </w:pPr>
    </w:p>
    <w:p w14:paraId="71C59D68" w14:textId="77777777" w:rsidR="00C4765E" w:rsidRPr="009D16C9" w:rsidRDefault="00C4765E" w:rsidP="00D674FC">
      <w:pPr>
        <w:spacing w:after="0" w:line="240" w:lineRule="auto"/>
        <w:rPr>
          <w:rFonts w:ascii="Times New Roman" w:hAnsi="Times New Roman"/>
          <w:b/>
        </w:rPr>
      </w:pPr>
    </w:p>
    <w:p w14:paraId="4534A188" w14:textId="77777777" w:rsidR="00C4765E" w:rsidRPr="009D16C9" w:rsidRDefault="00C4765E" w:rsidP="00D674FC">
      <w:pPr>
        <w:spacing w:after="0" w:line="240" w:lineRule="auto"/>
        <w:rPr>
          <w:rFonts w:ascii="Times New Roman" w:hAnsi="Times New Roman"/>
          <w:b/>
        </w:rPr>
      </w:pPr>
    </w:p>
    <w:p w14:paraId="0F25B6E6" w14:textId="77777777" w:rsidR="00C4765E" w:rsidRPr="009D16C9" w:rsidRDefault="00C4765E" w:rsidP="00D674FC">
      <w:pPr>
        <w:spacing w:after="0" w:line="240" w:lineRule="auto"/>
        <w:rPr>
          <w:rFonts w:ascii="Times New Roman" w:hAnsi="Times New Roman"/>
          <w:b/>
        </w:rPr>
      </w:pPr>
    </w:p>
    <w:p w14:paraId="34E65CE3" w14:textId="77777777" w:rsidR="00C4765E" w:rsidRPr="009D16C9" w:rsidRDefault="00C4765E" w:rsidP="00D674FC">
      <w:pPr>
        <w:spacing w:after="0" w:line="240" w:lineRule="auto"/>
        <w:rPr>
          <w:rFonts w:ascii="Times New Roman" w:hAnsi="Times New Roman"/>
          <w:b/>
        </w:rPr>
      </w:pPr>
    </w:p>
    <w:p w14:paraId="04864750" w14:textId="77777777" w:rsidR="00C4765E" w:rsidRPr="009D16C9" w:rsidRDefault="00C4765E" w:rsidP="00D674FC">
      <w:pPr>
        <w:spacing w:after="0" w:line="240" w:lineRule="auto"/>
        <w:rPr>
          <w:rFonts w:ascii="Times New Roman" w:hAnsi="Times New Roman"/>
          <w:b/>
        </w:rPr>
      </w:pPr>
    </w:p>
    <w:p w14:paraId="2E6A692F" w14:textId="77777777" w:rsidR="00C4765E" w:rsidRPr="009D16C9" w:rsidRDefault="00C4765E" w:rsidP="00D674FC">
      <w:pPr>
        <w:spacing w:after="0" w:line="240" w:lineRule="auto"/>
        <w:rPr>
          <w:rFonts w:ascii="Times New Roman" w:hAnsi="Times New Roman"/>
          <w:b/>
        </w:rPr>
      </w:pPr>
    </w:p>
    <w:p w14:paraId="4351EE7D" w14:textId="77777777" w:rsidR="00C4765E" w:rsidRPr="009D16C9" w:rsidRDefault="00C4765E" w:rsidP="00D674FC">
      <w:pPr>
        <w:spacing w:after="0" w:line="240" w:lineRule="auto"/>
        <w:rPr>
          <w:rFonts w:ascii="Times New Roman" w:hAnsi="Times New Roman"/>
          <w:b/>
        </w:rPr>
      </w:pPr>
    </w:p>
    <w:p w14:paraId="39371703" w14:textId="77777777" w:rsidR="00C4765E" w:rsidRPr="009D16C9" w:rsidRDefault="00C4765E" w:rsidP="00D674FC">
      <w:pPr>
        <w:spacing w:after="0" w:line="240" w:lineRule="auto"/>
        <w:rPr>
          <w:rFonts w:ascii="Times New Roman" w:hAnsi="Times New Roman"/>
          <w:b/>
        </w:rPr>
      </w:pPr>
    </w:p>
    <w:p w14:paraId="117AB39F" w14:textId="77777777" w:rsidR="00C4765E" w:rsidRPr="009D16C9" w:rsidRDefault="00C4765E" w:rsidP="00D674FC">
      <w:pPr>
        <w:spacing w:after="0" w:line="240" w:lineRule="auto"/>
        <w:rPr>
          <w:rFonts w:ascii="Times New Roman" w:hAnsi="Times New Roman"/>
          <w:b/>
        </w:rPr>
      </w:pPr>
    </w:p>
    <w:p w14:paraId="2B4992F6" w14:textId="77777777" w:rsidR="00C4765E" w:rsidRPr="009D16C9" w:rsidRDefault="00C4765E" w:rsidP="00D674FC">
      <w:pPr>
        <w:spacing w:after="0" w:line="240" w:lineRule="auto"/>
        <w:rPr>
          <w:rFonts w:ascii="Times New Roman" w:hAnsi="Times New Roman"/>
          <w:b/>
        </w:rPr>
      </w:pPr>
    </w:p>
    <w:p w14:paraId="4097A3AF" w14:textId="77777777" w:rsidR="00C4765E" w:rsidRPr="009D16C9" w:rsidRDefault="00C4765E" w:rsidP="00D674FC">
      <w:pPr>
        <w:spacing w:after="0" w:line="240" w:lineRule="auto"/>
        <w:rPr>
          <w:rFonts w:ascii="Times New Roman" w:hAnsi="Times New Roman"/>
          <w:b/>
        </w:rPr>
      </w:pPr>
    </w:p>
    <w:p w14:paraId="146F52E2" w14:textId="77777777" w:rsidR="00C4765E" w:rsidRPr="009D16C9" w:rsidRDefault="00C4765E" w:rsidP="00D674FC">
      <w:pPr>
        <w:spacing w:after="0" w:line="240" w:lineRule="auto"/>
        <w:rPr>
          <w:rFonts w:ascii="Times New Roman" w:hAnsi="Times New Roman"/>
          <w:b/>
        </w:rPr>
      </w:pPr>
    </w:p>
    <w:p w14:paraId="0DCB6792" w14:textId="77777777" w:rsidR="00C4765E" w:rsidRPr="009D16C9" w:rsidRDefault="00C4765E" w:rsidP="00D674FC">
      <w:pPr>
        <w:spacing w:after="0" w:line="240" w:lineRule="auto"/>
        <w:rPr>
          <w:rFonts w:ascii="Times New Roman" w:hAnsi="Times New Roman"/>
          <w:b/>
        </w:rPr>
      </w:pPr>
    </w:p>
    <w:p w14:paraId="4F50F9BF" w14:textId="77777777" w:rsidR="00C4765E" w:rsidRPr="009D16C9" w:rsidRDefault="00C4765E" w:rsidP="00D674FC">
      <w:pPr>
        <w:spacing w:after="0" w:line="240" w:lineRule="auto"/>
        <w:rPr>
          <w:rFonts w:ascii="Times New Roman" w:hAnsi="Times New Roman"/>
          <w:b/>
        </w:rPr>
      </w:pPr>
    </w:p>
    <w:p w14:paraId="7089E695" w14:textId="77777777" w:rsidR="00C4765E" w:rsidRPr="009D16C9" w:rsidRDefault="00C4765E" w:rsidP="00D674FC">
      <w:pPr>
        <w:spacing w:after="0" w:line="240" w:lineRule="auto"/>
        <w:rPr>
          <w:rFonts w:ascii="Times New Roman" w:hAnsi="Times New Roman"/>
          <w:b/>
        </w:rPr>
      </w:pPr>
    </w:p>
    <w:p w14:paraId="755FC5EE" w14:textId="77777777" w:rsidR="00C4765E" w:rsidRPr="009D16C9" w:rsidRDefault="00C4765E" w:rsidP="00D674FC">
      <w:pPr>
        <w:spacing w:after="0" w:line="240" w:lineRule="auto"/>
        <w:rPr>
          <w:rFonts w:ascii="Times New Roman" w:hAnsi="Times New Roman"/>
          <w:b/>
        </w:rPr>
      </w:pPr>
    </w:p>
    <w:p w14:paraId="76393990" w14:textId="77777777" w:rsidR="00C4765E" w:rsidRPr="009D16C9" w:rsidRDefault="00C4765E" w:rsidP="00D674FC">
      <w:pPr>
        <w:spacing w:after="0" w:line="240" w:lineRule="auto"/>
        <w:rPr>
          <w:rFonts w:ascii="Times New Roman" w:hAnsi="Times New Roman"/>
          <w:b/>
        </w:rPr>
      </w:pPr>
    </w:p>
    <w:p w14:paraId="0C623E21" w14:textId="77777777" w:rsidR="00C4765E" w:rsidRPr="009D16C9" w:rsidRDefault="00C4765E" w:rsidP="00D674FC">
      <w:pPr>
        <w:spacing w:after="0" w:line="240" w:lineRule="auto"/>
        <w:rPr>
          <w:rFonts w:ascii="Times New Roman" w:hAnsi="Times New Roman"/>
          <w:b/>
        </w:rPr>
      </w:pPr>
    </w:p>
    <w:p w14:paraId="2FF6325C" w14:textId="77777777" w:rsidR="00C4765E" w:rsidRPr="009D16C9" w:rsidRDefault="00C4765E" w:rsidP="00D674FC">
      <w:pPr>
        <w:spacing w:after="0" w:line="240" w:lineRule="auto"/>
        <w:rPr>
          <w:rFonts w:ascii="Times New Roman" w:hAnsi="Times New Roman"/>
          <w:b/>
        </w:rPr>
      </w:pPr>
    </w:p>
    <w:p w14:paraId="12F6BA02" w14:textId="77777777" w:rsidR="00C4765E" w:rsidRPr="009D16C9" w:rsidRDefault="00C4765E" w:rsidP="00D674FC">
      <w:pPr>
        <w:spacing w:after="0" w:line="240" w:lineRule="auto"/>
        <w:rPr>
          <w:rFonts w:ascii="Times New Roman" w:hAnsi="Times New Roman"/>
          <w:b/>
        </w:rPr>
      </w:pPr>
    </w:p>
    <w:p w14:paraId="1E4A9640" w14:textId="77777777" w:rsidR="00CC229B" w:rsidRPr="009D16C9" w:rsidRDefault="00CC229B" w:rsidP="00D674FC">
      <w:pPr>
        <w:spacing w:after="0" w:line="240" w:lineRule="auto"/>
        <w:rPr>
          <w:rFonts w:ascii="Times New Roman" w:hAnsi="Times New Roman"/>
          <w:b/>
        </w:rPr>
      </w:pPr>
    </w:p>
    <w:p w14:paraId="2E72DF95" w14:textId="77777777" w:rsidR="00CC229B" w:rsidRPr="009D16C9" w:rsidRDefault="00CC229B" w:rsidP="00D674FC">
      <w:pPr>
        <w:spacing w:after="0" w:line="240" w:lineRule="auto"/>
        <w:rPr>
          <w:rFonts w:ascii="Times New Roman" w:hAnsi="Times New Roman"/>
          <w:b/>
        </w:rPr>
      </w:pPr>
    </w:p>
    <w:p w14:paraId="07F811CD" w14:textId="77777777" w:rsidR="00CC229B" w:rsidRPr="009D16C9" w:rsidRDefault="00CC229B" w:rsidP="00D674FC">
      <w:pPr>
        <w:spacing w:after="0" w:line="240" w:lineRule="auto"/>
        <w:rPr>
          <w:rFonts w:ascii="Times New Roman" w:hAnsi="Times New Roman"/>
          <w:b/>
        </w:rPr>
      </w:pPr>
    </w:p>
    <w:p w14:paraId="52CFA190" w14:textId="77777777" w:rsidR="00CC229B" w:rsidRPr="009D16C9" w:rsidRDefault="00CC229B" w:rsidP="00D674FC">
      <w:pPr>
        <w:spacing w:after="0" w:line="240" w:lineRule="auto"/>
        <w:rPr>
          <w:rFonts w:ascii="Times New Roman" w:hAnsi="Times New Roman"/>
          <w:b/>
        </w:rPr>
      </w:pPr>
    </w:p>
    <w:p w14:paraId="02760515" w14:textId="77777777" w:rsidR="00CC229B" w:rsidRPr="009D16C9" w:rsidRDefault="00CC229B" w:rsidP="00D674FC">
      <w:pPr>
        <w:spacing w:after="0" w:line="240" w:lineRule="auto"/>
        <w:rPr>
          <w:rFonts w:ascii="Times New Roman" w:hAnsi="Times New Roman"/>
          <w:b/>
        </w:rPr>
      </w:pPr>
    </w:p>
    <w:p w14:paraId="04AD9C19" w14:textId="77777777" w:rsidR="00CF4F95" w:rsidRPr="009D16C9" w:rsidRDefault="00CC229B" w:rsidP="00D674FC">
      <w:pPr>
        <w:spacing w:after="0" w:line="240" w:lineRule="auto"/>
        <w:jc w:val="center"/>
        <w:rPr>
          <w:rFonts w:ascii="Times New Roman" w:hAnsi="Times New Roman"/>
          <w:b/>
          <w:bCs/>
        </w:rPr>
      </w:pPr>
      <w:r w:rsidRPr="009D16C9">
        <w:rPr>
          <w:rFonts w:ascii="Times New Roman" w:hAnsi="Times New Roman"/>
          <w:b/>
          <w:bCs/>
        </w:rPr>
        <w:t>2018 г.</w:t>
      </w:r>
      <w:r w:rsidRPr="009D16C9">
        <w:rPr>
          <w:rFonts w:ascii="Times New Roman" w:hAnsi="Times New Roman"/>
          <w:b/>
          <w:bCs/>
        </w:rPr>
        <w:br w:type="page"/>
      </w:r>
    </w:p>
    <w:p w14:paraId="134A17AB" w14:textId="77777777" w:rsidR="00CC229B" w:rsidRPr="009D16C9" w:rsidRDefault="00CC229B" w:rsidP="00D674FC">
      <w:pPr>
        <w:spacing w:after="0" w:line="240" w:lineRule="auto"/>
        <w:jc w:val="center"/>
        <w:rPr>
          <w:rFonts w:ascii="Times New Roman" w:hAnsi="Times New Roman"/>
          <w:b/>
          <w:sz w:val="24"/>
          <w:szCs w:val="24"/>
        </w:rPr>
      </w:pPr>
      <w:r w:rsidRPr="009D16C9">
        <w:rPr>
          <w:rFonts w:ascii="Times New Roman" w:hAnsi="Times New Roman"/>
          <w:b/>
          <w:sz w:val="24"/>
          <w:szCs w:val="24"/>
        </w:rPr>
        <w:t>СОДЕРЖАНИЕ</w:t>
      </w:r>
    </w:p>
    <w:p w14:paraId="1C7AC884" w14:textId="77777777" w:rsidR="00CC229B" w:rsidRPr="009D16C9" w:rsidRDefault="00CC229B" w:rsidP="00D674F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1"/>
        <w:gridCol w:w="1854"/>
      </w:tblGrid>
      <w:tr w:rsidR="009D16C9" w:rsidRPr="009D16C9" w14:paraId="0398D5F6" w14:textId="77777777" w:rsidTr="002E362C">
        <w:tc>
          <w:tcPr>
            <w:tcW w:w="7501" w:type="dxa"/>
          </w:tcPr>
          <w:p w14:paraId="2D6B2C89" w14:textId="77777777" w:rsidR="00CC229B" w:rsidRPr="009D16C9" w:rsidRDefault="00CC229B" w:rsidP="00CE3A63">
            <w:pPr>
              <w:numPr>
                <w:ilvl w:val="0"/>
                <w:numId w:val="27"/>
              </w:numPr>
              <w:suppressAutoHyphens/>
              <w:spacing w:after="0"/>
              <w:ind w:left="709" w:hanging="709"/>
              <w:jc w:val="both"/>
              <w:rPr>
                <w:rFonts w:ascii="Times New Roman" w:hAnsi="Times New Roman"/>
                <w:b/>
                <w:sz w:val="24"/>
                <w:szCs w:val="24"/>
              </w:rPr>
            </w:pPr>
            <w:r w:rsidRPr="009D16C9">
              <w:rPr>
                <w:rFonts w:ascii="Times New Roman" w:hAnsi="Times New Roman"/>
                <w:b/>
                <w:sz w:val="24"/>
                <w:szCs w:val="24"/>
              </w:rPr>
              <w:t>ОБЩАЯ ХАРАКТЕРИСТИКА ПРИМЕРНОЙ РАБОЧЕЙ ПРОГРАММЫ УЧЕБНОЙ ДИСЦИПЛИНЫ</w:t>
            </w:r>
          </w:p>
        </w:tc>
        <w:tc>
          <w:tcPr>
            <w:tcW w:w="1854" w:type="dxa"/>
            <w:vAlign w:val="bottom"/>
          </w:tcPr>
          <w:p w14:paraId="039844EC" w14:textId="77777777" w:rsidR="00CC229B" w:rsidRPr="009D16C9" w:rsidRDefault="005E3B5F" w:rsidP="002E362C">
            <w:pPr>
              <w:spacing w:after="0"/>
              <w:jc w:val="center"/>
              <w:rPr>
                <w:rFonts w:ascii="Times New Roman" w:hAnsi="Times New Roman"/>
                <w:b/>
                <w:sz w:val="24"/>
                <w:szCs w:val="24"/>
              </w:rPr>
            </w:pPr>
            <w:r>
              <w:rPr>
                <w:rFonts w:ascii="Times New Roman" w:hAnsi="Times New Roman"/>
                <w:b/>
                <w:sz w:val="24"/>
                <w:szCs w:val="24"/>
              </w:rPr>
              <w:t>358</w:t>
            </w:r>
          </w:p>
        </w:tc>
      </w:tr>
      <w:tr w:rsidR="00CC229B" w:rsidRPr="009D16C9" w14:paraId="76DD4AF8" w14:textId="77777777" w:rsidTr="002E362C">
        <w:trPr>
          <w:trHeight w:val="525"/>
        </w:trPr>
        <w:tc>
          <w:tcPr>
            <w:tcW w:w="7501" w:type="dxa"/>
          </w:tcPr>
          <w:p w14:paraId="1954ED63" w14:textId="77777777" w:rsidR="00CC229B" w:rsidRPr="009D16C9" w:rsidRDefault="00CC229B" w:rsidP="00CE3A63">
            <w:pPr>
              <w:numPr>
                <w:ilvl w:val="0"/>
                <w:numId w:val="27"/>
              </w:numPr>
              <w:suppressAutoHyphens/>
              <w:spacing w:after="0"/>
              <w:ind w:left="709" w:hanging="709"/>
              <w:jc w:val="both"/>
              <w:rPr>
                <w:rFonts w:ascii="Times New Roman" w:hAnsi="Times New Roman"/>
                <w:b/>
                <w:sz w:val="24"/>
                <w:szCs w:val="24"/>
              </w:rPr>
            </w:pPr>
            <w:r w:rsidRPr="009D16C9">
              <w:rPr>
                <w:rFonts w:ascii="Times New Roman" w:hAnsi="Times New Roman"/>
                <w:b/>
                <w:sz w:val="24"/>
                <w:szCs w:val="24"/>
              </w:rPr>
              <w:t>СТРУКТУРА И СОДЕРЖАНИЕ УЧЕБНОЙ ДИСЦИПЛИНЫ</w:t>
            </w:r>
          </w:p>
        </w:tc>
        <w:tc>
          <w:tcPr>
            <w:tcW w:w="1854" w:type="dxa"/>
            <w:vAlign w:val="bottom"/>
          </w:tcPr>
          <w:p w14:paraId="6A23B4D5" w14:textId="77777777" w:rsidR="00CC229B" w:rsidRPr="009D16C9" w:rsidRDefault="005E3B5F" w:rsidP="002E362C">
            <w:pPr>
              <w:spacing w:after="0"/>
              <w:jc w:val="center"/>
              <w:rPr>
                <w:rFonts w:ascii="Times New Roman" w:hAnsi="Times New Roman"/>
                <w:b/>
                <w:sz w:val="24"/>
                <w:szCs w:val="24"/>
              </w:rPr>
            </w:pPr>
            <w:r>
              <w:rPr>
                <w:rFonts w:ascii="Times New Roman" w:hAnsi="Times New Roman"/>
                <w:b/>
                <w:sz w:val="24"/>
                <w:szCs w:val="24"/>
              </w:rPr>
              <w:t>359</w:t>
            </w:r>
          </w:p>
        </w:tc>
      </w:tr>
      <w:tr w:rsidR="00C4765E" w:rsidRPr="009D16C9" w14:paraId="608877D6" w14:textId="77777777" w:rsidTr="002E362C">
        <w:trPr>
          <w:trHeight w:val="300"/>
        </w:trPr>
        <w:tc>
          <w:tcPr>
            <w:tcW w:w="7501" w:type="dxa"/>
          </w:tcPr>
          <w:p w14:paraId="229210B8" w14:textId="77777777" w:rsidR="00C4765E" w:rsidRPr="009D16C9" w:rsidRDefault="00C4765E" w:rsidP="00CE3A63">
            <w:pPr>
              <w:numPr>
                <w:ilvl w:val="0"/>
                <w:numId w:val="27"/>
              </w:numPr>
              <w:suppressAutoHyphens/>
              <w:spacing w:after="0"/>
              <w:ind w:left="709" w:hanging="709"/>
              <w:jc w:val="both"/>
              <w:rPr>
                <w:rFonts w:ascii="Times New Roman" w:hAnsi="Times New Roman"/>
                <w:b/>
                <w:sz w:val="24"/>
                <w:szCs w:val="24"/>
              </w:rPr>
            </w:pPr>
            <w:r w:rsidRPr="009D16C9">
              <w:rPr>
                <w:rFonts w:ascii="Times New Roman" w:hAnsi="Times New Roman"/>
                <w:b/>
                <w:sz w:val="24"/>
                <w:szCs w:val="24"/>
              </w:rPr>
              <w:t>УСЛОВИЯ РЕАЛИЗАЦИИУЧЕБНОЙ ДИСЦИПЛИНЫ</w:t>
            </w:r>
          </w:p>
        </w:tc>
        <w:tc>
          <w:tcPr>
            <w:tcW w:w="1854" w:type="dxa"/>
            <w:vAlign w:val="bottom"/>
          </w:tcPr>
          <w:p w14:paraId="589829CD" w14:textId="77777777" w:rsidR="00C4765E" w:rsidRPr="009D16C9" w:rsidRDefault="005E3B5F" w:rsidP="002E362C">
            <w:pPr>
              <w:spacing w:after="0"/>
              <w:jc w:val="center"/>
              <w:rPr>
                <w:rFonts w:ascii="Times New Roman" w:hAnsi="Times New Roman"/>
                <w:b/>
                <w:sz w:val="24"/>
                <w:szCs w:val="24"/>
              </w:rPr>
            </w:pPr>
            <w:r>
              <w:rPr>
                <w:rFonts w:ascii="Times New Roman" w:hAnsi="Times New Roman"/>
                <w:b/>
                <w:sz w:val="24"/>
                <w:szCs w:val="24"/>
              </w:rPr>
              <w:t>362</w:t>
            </w:r>
          </w:p>
        </w:tc>
      </w:tr>
      <w:tr w:rsidR="00CC229B" w:rsidRPr="009D16C9" w14:paraId="04144196" w14:textId="77777777" w:rsidTr="002E362C">
        <w:tc>
          <w:tcPr>
            <w:tcW w:w="7501" w:type="dxa"/>
          </w:tcPr>
          <w:p w14:paraId="6E6A28D4" w14:textId="77777777" w:rsidR="00CC229B" w:rsidRPr="009D16C9" w:rsidRDefault="00CC229B" w:rsidP="00CE3A63">
            <w:pPr>
              <w:numPr>
                <w:ilvl w:val="0"/>
                <w:numId w:val="27"/>
              </w:numPr>
              <w:suppressAutoHyphens/>
              <w:spacing w:after="0"/>
              <w:ind w:left="709" w:hanging="709"/>
              <w:jc w:val="both"/>
              <w:rPr>
                <w:rFonts w:ascii="Times New Roman" w:hAnsi="Times New Roman"/>
                <w:b/>
                <w:sz w:val="24"/>
                <w:szCs w:val="24"/>
              </w:rPr>
            </w:pPr>
            <w:r w:rsidRPr="009D16C9">
              <w:rPr>
                <w:rFonts w:ascii="Times New Roman" w:hAnsi="Times New Roman"/>
                <w:b/>
                <w:sz w:val="24"/>
                <w:szCs w:val="24"/>
              </w:rPr>
              <w:t>КОНТРОЛЬ И ОЦЕНКА РЕЗУЛЬТАТОВ ОСВОЕНИЯ УЧЕБНОЙ ДИСЦИПЛИНЫ</w:t>
            </w:r>
          </w:p>
        </w:tc>
        <w:tc>
          <w:tcPr>
            <w:tcW w:w="1854" w:type="dxa"/>
            <w:vAlign w:val="bottom"/>
          </w:tcPr>
          <w:p w14:paraId="79AD2FEB" w14:textId="77777777" w:rsidR="00CC229B" w:rsidRPr="009D16C9" w:rsidRDefault="005E3B5F" w:rsidP="002E362C">
            <w:pPr>
              <w:spacing w:after="0"/>
              <w:jc w:val="center"/>
              <w:rPr>
                <w:rFonts w:ascii="Times New Roman" w:hAnsi="Times New Roman"/>
                <w:b/>
                <w:sz w:val="24"/>
                <w:szCs w:val="24"/>
              </w:rPr>
            </w:pPr>
            <w:r>
              <w:rPr>
                <w:rFonts w:ascii="Times New Roman" w:hAnsi="Times New Roman"/>
                <w:b/>
                <w:sz w:val="24"/>
                <w:szCs w:val="24"/>
              </w:rPr>
              <w:t>363</w:t>
            </w:r>
          </w:p>
        </w:tc>
      </w:tr>
    </w:tbl>
    <w:p w14:paraId="1824CAAC" w14:textId="77777777" w:rsidR="002E362C" w:rsidRDefault="00CC229B" w:rsidP="002E362C">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002E362C" w:rsidRPr="009D16C9">
        <w:rPr>
          <w:rFonts w:ascii="Times New Roman" w:hAnsi="Times New Roman"/>
          <w:b/>
          <w:sz w:val="24"/>
          <w:szCs w:val="24"/>
        </w:rPr>
        <w:t xml:space="preserve">1. ОБЩАЯ ХАРАКТЕРИСТИКА ПРИМЕРНОЙ РАБОЧЕЙ ПРОГРАММЫ УЧЕБНОЙ ДИСЦИПЛИНЫ </w:t>
      </w:r>
    </w:p>
    <w:p w14:paraId="567FDE48" w14:textId="77777777" w:rsidR="002E362C" w:rsidRPr="009D16C9" w:rsidRDefault="002E362C" w:rsidP="002E362C">
      <w:pPr>
        <w:spacing w:after="0" w:line="240" w:lineRule="auto"/>
        <w:jc w:val="center"/>
        <w:rPr>
          <w:rFonts w:ascii="Times New Roman" w:hAnsi="Times New Roman"/>
          <w:b/>
          <w:caps/>
          <w:sz w:val="24"/>
          <w:szCs w:val="24"/>
        </w:rPr>
      </w:pPr>
      <w:r w:rsidRPr="009D16C9">
        <w:rPr>
          <w:rFonts w:ascii="Times New Roman" w:hAnsi="Times New Roman"/>
          <w:b/>
          <w:sz w:val="24"/>
          <w:szCs w:val="24"/>
        </w:rPr>
        <w:t>ОП.11 «</w:t>
      </w:r>
      <w:r w:rsidRPr="009D16C9">
        <w:rPr>
          <w:rFonts w:ascii="Times New Roman" w:hAnsi="Times New Roman"/>
          <w:b/>
          <w:caps/>
          <w:sz w:val="24"/>
          <w:szCs w:val="24"/>
        </w:rPr>
        <w:t>Менеджмент»</w:t>
      </w:r>
    </w:p>
    <w:p w14:paraId="027F5A09" w14:textId="77777777" w:rsidR="002E362C" w:rsidRPr="009D16C9" w:rsidRDefault="002E362C" w:rsidP="002E362C">
      <w:pPr>
        <w:spacing w:after="0"/>
        <w:rPr>
          <w:rFonts w:ascii="Times New Roman" w:hAnsi="Times New Roman"/>
          <w:b/>
          <w:sz w:val="24"/>
          <w:szCs w:val="24"/>
        </w:rPr>
      </w:pPr>
    </w:p>
    <w:p w14:paraId="6AADB1A1" w14:textId="77777777" w:rsidR="002E362C" w:rsidRPr="009D16C9" w:rsidRDefault="002E362C" w:rsidP="002E362C">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образовательной программы:</w:t>
      </w:r>
    </w:p>
    <w:p w14:paraId="24846DB2" w14:textId="77777777" w:rsidR="002E362C" w:rsidRPr="009D16C9" w:rsidRDefault="002E362C" w:rsidP="002E36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 xml:space="preserve">ОП.11 </w:t>
      </w:r>
      <w:r w:rsidRPr="009D16C9">
        <w:rPr>
          <w:rFonts w:ascii="Times New Roman" w:hAnsi="Times New Roman"/>
          <w:sz w:val="24"/>
          <w:szCs w:val="24"/>
        </w:rPr>
        <w:t xml:space="preserve">«Менеджмент»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077107FB" w14:textId="77777777" w:rsidR="002E362C" w:rsidRPr="009D16C9" w:rsidRDefault="002E362C" w:rsidP="002E36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 xml:space="preserve">ОП.11 </w:t>
      </w:r>
      <w:r w:rsidRPr="009D16C9">
        <w:rPr>
          <w:rFonts w:ascii="Times New Roman" w:hAnsi="Times New Roman"/>
          <w:sz w:val="24"/>
          <w:szCs w:val="24"/>
        </w:rPr>
        <w:t xml:space="preserve">«Менеджмент»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и профессиональных компетенций </w:t>
      </w:r>
      <w:bookmarkStart w:id="36" w:name="_Hlk514747008"/>
      <w:r w:rsidRPr="009D16C9">
        <w:rPr>
          <w:rFonts w:ascii="Times New Roman" w:hAnsi="Times New Roman"/>
          <w:spacing w:val="-3"/>
          <w:sz w:val="24"/>
          <w:szCs w:val="24"/>
        </w:rPr>
        <w:t>ОК 01 – ОК 06, ОК 09</w:t>
      </w:r>
      <w:r>
        <w:rPr>
          <w:rFonts w:ascii="Times New Roman" w:hAnsi="Times New Roman"/>
          <w:spacing w:val="-3"/>
          <w:sz w:val="24"/>
          <w:szCs w:val="24"/>
        </w:rPr>
        <w:t xml:space="preserve"> </w:t>
      </w:r>
      <w:r w:rsidRPr="009D16C9">
        <w:rPr>
          <w:rFonts w:ascii="Times New Roman" w:hAnsi="Times New Roman"/>
          <w:spacing w:val="-3"/>
          <w:sz w:val="24"/>
          <w:szCs w:val="24"/>
        </w:rPr>
        <w:t>– ОК 11, ПК 1.1 – ПК 1.3, ПК 2.1 – ПК 2.5, ПК 3.1 – ПК 3.6, ПК 4.1 – ПК 4.4</w:t>
      </w:r>
      <w:bookmarkEnd w:id="36"/>
      <w:r w:rsidRPr="009D16C9">
        <w:rPr>
          <w:rFonts w:ascii="Times New Roman" w:hAnsi="Times New Roman"/>
          <w:spacing w:val="-3"/>
          <w:sz w:val="24"/>
          <w:szCs w:val="24"/>
        </w:rPr>
        <w:t>.</w:t>
      </w:r>
    </w:p>
    <w:p w14:paraId="164BD225" w14:textId="77777777" w:rsidR="002E362C" w:rsidRPr="009D16C9" w:rsidRDefault="002E362C" w:rsidP="002E362C">
      <w:pPr>
        <w:spacing w:after="0"/>
        <w:ind w:firstLine="709"/>
        <w:jc w:val="both"/>
        <w:rPr>
          <w:rFonts w:ascii="Times New Roman" w:hAnsi="Times New Roman"/>
          <w:sz w:val="24"/>
          <w:szCs w:val="24"/>
        </w:rPr>
      </w:pPr>
    </w:p>
    <w:p w14:paraId="75C9A47D" w14:textId="77777777" w:rsidR="002E362C" w:rsidRPr="009D16C9" w:rsidRDefault="002E362C" w:rsidP="002E362C">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53B84173" w14:textId="77777777" w:rsidR="002E362C" w:rsidRPr="009D16C9" w:rsidRDefault="002E362C" w:rsidP="002E362C">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01"/>
        <w:gridCol w:w="4202"/>
      </w:tblGrid>
      <w:tr w:rsidR="002E362C" w:rsidRPr="009D16C9" w14:paraId="3DCF188A" w14:textId="77777777" w:rsidTr="00CB3B3B">
        <w:trPr>
          <w:trHeight w:val="649"/>
        </w:trPr>
        <w:tc>
          <w:tcPr>
            <w:tcW w:w="1168" w:type="dxa"/>
            <w:hideMark/>
          </w:tcPr>
          <w:p w14:paraId="5EB3C44C" w14:textId="77777777" w:rsidR="002E362C" w:rsidRPr="009D16C9" w:rsidRDefault="002E362C" w:rsidP="00CB3B3B">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201" w:type="dxa"/>
            <w:hideMark/>
          </w:tcPr>
          <w:p w14:paraId="317E8A8D" w14:textId="77777777" w:rsidR="002E362C" w:rsidRPr="009D16C9" w:rsidRDefault="002E362C" w:rsidP="00CB3B3B">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202" w:type="dxa"/>
            <w:hideMark/>
          </w:tcPr>
          <w:p w14:paraId="5E960F20" w14:textId="77777777" w:rsidR="002E362C" w:rsidRPr="009D16C9" w:rsidRDefault="002E362C" w:rsidP="00CB3B3B">
            <w:pPr>
              <w:spacing w:after="0"/>
              <w:jc w:val="center"/>
              <w:rPr>
                <w:rFonts w:ascii="Times New Roman" w:hAnsi="Times New Roman"/>
                <w:sz w:val="24"/>
                <w:szCs w:val="24"/>
              </w:rPr>
            </w:pPr>
            <w:r w:rsidRPr="009D16C9">
              <w:rPr>
                <w:rFonts w:ascii="Times New Roman" w:hAnsi="Times New Roman"/>
                <w:sz w:val="24"/>
                <w:szCs w:val="24"/>
              </w:rPr>
              <w:t>Знания</w:t>
            </w:r>
          </w:p>
        </w:tc>
      </w:tr>
      <w:tr w:rsidR="002E362C" w:rsidRPr="009D16C9" w14:paraId="0CA97524" w14:textId="77777777" w:rsidTr="00CB3B3B">
        <w:trPr>
          <w:trHeight w:val="649"/>
        </w:trPr>
        <w:tc>
          <w:tcPr>
            <w:tcW w:w="1168" w:type="dxa"/>
            <w:hideMark/>
          </w:tcPr>
          <w:p w14:paraId="4CED3EC6" w14:textId="77777777" w:rsidR="002E362C" w:rsidRPr="009D16C9" w:rsidRDefault="002E362C" w:rsidP="00CB3B3B">
            <w:pPr>
              <w:spacing w:after="0"/>
              <w:rPr>
                <w:rFonts w:ascii="Times New Roman" w:hAnsi="Times New Roman"/>
                <w:sz w:val="24"/>
                <w:szCs w:val="24"/>
              </w:rPr>
            </w:pPr>
            <w:r w:rsidRPr="009D16C9">
              <w:rPr>
                <w:rFonts w:ascii="Times New Roman" w:hAnsi="Times New Roman"/>
                <w:spacing w:val="-3"/>
                <w:sz w:val="24"/>
                <w:szCs w:val="24"/>
              </w:rPr>
              <w:t>ОК 01 – ОК 06, ОК 09</w:t>
            </w:r>
            <w:r>
              <w:rPr>
                <w:rFonts w:ascii="Times New Roman" w:hAnsi="Times New Roman"/>
                <w:spacing w:val="-3"/>
                <w:sz w:val="24"/>
                <w:szCs w:val="24"/>
              </w:rPr>
              <w:t xml:space="preserve"> </w:t>
            </w:r>
            <w:r w:rsidRPr="009D16C9">
              <w:rPr>
                <w:rFonts w:ascii="Times New Roman" w:hAnsi="Times New Roman"/>
                <w:spacing w:val="-3"/>
                <w:sz w:val="24"/>
                <w:szCs w:val="24"/>
              </w:rPr>
              <w:t>– ОК 11, ПК 1.1 – ПК 1.3, ПК 2.1 – ПК 2.5, ПК 3.1 – ПК 3.6, ПК 4.1 – ПК 4.4</w:t>
            </w:r>
          </w:p>
        </w:tc>
        <w:tc>
          <w:tcPr>
            <w:tcW w:w="4201" w:type="dxa"/>
          </w:tcPr>
          <w:p w14:paraId="448E0733"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применять в профессиональной деятельности приемы делового общения;</w:t>
            </w:r>
          </w:p>
          <w:p w14:paraId="17B6FE21"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принимать эффективные решения.</w:t>
            </w:r>
          </w:p>
        </w:tc>
        <w:tc>
          <w:tcPr>
            <w:tcW w:w="4202" w:type="dxa"/>
          </w:tcPr>
          <w:p w14:paraId="62400038"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функции менеджмента;</w:t>
            </w:r>
          </w:p>
          <w:p w14:paraId="4C554214"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процесс принятия и реализации управленческих решений;</w:t>
            </w:r>
          </w:p>
          <w:p w14:paraId="7DD4DC05"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методы управления конфликтами;</w:t>
            </w:r>
          </w:p>
          <w:p w14:paraId="6A099517" w14:textId="77777777" w:rsidR="002E362C" w:rsidRPr="009D16C9" w:rsidRDefault="002E362C" w:rsidP="00CB3B3B">
            <w:pPr>
              <w:pStyle w:val="afffffa"/>
              <w:spacing w:line="276" w:lineRule="auto"/>
              <w:jc w:val="both"/>
              <w:rPr>
                <w:rFonts w:ascii="Times New Roman" w:eastAsia="Times New Roman" w:hAnsi="Times New Roman"/>
                <w:bCs/>
                <w:sz w:val="24"/>
                <w:szCs w:val="24"/>
                <w:lang w:eastAsia="ru-RU"/>
              </w:rPr>
            </w:pPr>
            <w:r w:rsidRPr="009D16C9">
              <w:rPr>
                <w:rFonts w:ascii="Times New Roman" w:eastAsia="Times New Roman" w:hAnsi="Times New Roman"/>
                <w:bCs/>
                <w:sz w:val="24"/>
                <w:szCs w:val="24"/>
                <w:lang w:eastAsia="ru-RU"/>
              </w:rPr>
              <w:t>особенности менеджмента в области профессиональной деятельности.</w:t>
            </w:r>
          </w:p>
        </w:tc>
      </w:tr>
    </w:tbl>
    <w:p w14:paraId="5BFF9B20" w14:textId="77777777" w:rsidR="002E362C" w:rsidRPr="009D16C9" w:rsidRDefault="002E362C" w:rsidP="002E362C">
      <w:pPr>
        <w:spacing w:after="0"/>
        <w:rPr>
          <w:rFonts w:ascii="Times New Roman" w:hAnsi="Times New Roman"/>
          <w:b/>
          <w:sz w:val="24"/>
          <w:szCs w:val="24"/>
        </w:rPr>
      </w:pPr>
    </w:p>
    <w:p w14:paraId="77EF0B8A" w14:textId="77777777" w:rsidR="002E362C" w:rsidRPr="009D16C9" w:rsidRDefault="002E362C" w:rsidP="002E362C">
      <w:pPr>
        <w:spacing w:after="0"/>
        <w:rPr>
          <w:rFonts w:ascii="Times New Roman" w:hAnsi="Times New Roman"/>
          <w:b/>
          <w:sz w:val="24"/>
          <w:szCs w:val="24"/>
        </w:rPr>
      </w:pPr>
    </w:p>
    <w:p w14:paraId="289AA312" w14:textId="77777777" w:rsidR="002E362C" w:rsidRDefault="002E362C" w:rsidP="002E362C">
      <w:pPr>
        <w:suppressAutoHyphens/>
        <w:spacing w:after="0"/>
        <w:ind w:firstLine="709"/>
        <w:rPr>
          <w:rFonts w:ascii="Times New Roman" w:hAnsi="Times New Roman"/>
          <w:b/>
          <w:sz w:val="24"/>
          <w:szCs w:val="24"/>
        </w:rPr>
      </w:pPr>
      <w:r>
        <w:rPr>
          <w:rFonts w:ascii="Times New Roman" w:hAnsi="Times New Roman"/>
          <w:b/>
          <w:sz w:val="24"/>
          <w:szCs w:val="24"/>
        </w:rPr>
        <w:br w:type="page"/>
      </w:r>
      <w:r w:rsidRPr="009D16C9">
        <w:rPr>
          <w:rFonts w:ascii="Times New Roman" w:hAnsi="Times New Roman"/>
          <w:b/>
          <w:sz w:val="24"/>
          <w:szCs w:val="24"/>
        </w:rPr>
        <w:t>2. СТРУКТУРА И СОДЕРЖАНИЕ УЧЕБНОЙ ДИСЦИПЛИНЫ</w:t>
      </w:r>
    </w:p>
    <w:p w14:paraId="4F6EBFC8" w14:textId="77777777" w:rsidR="002E362C" w:rsidRPr="009D16C9" w:rsidRDefault="002E362C" w:rsidP="002E362C">
      <w:pPr>
        <w:suppressAutoHyphens/>
        <w:spacing w:after="0"/>
        <w:ind w:firstLine="709"/>
        <w:rPr>
          <w:rFonts w:ascii="Times New Roman" w:hAnsi="Times New Roman"/>
          <w:b/>
          <w:sz w:val="24"/>
          <w:szCs w:val="24"/>
        </w:rPr>
      </w:pPr>
    </w:p>
    <w:p w14:paraId="66C0381E" w14:textId="77777777" w:rsidR="002E362C" w:rsidRPr="009D16C9" w:rsidRDefault="002E362C" w:rsidP="002E362C">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2E362C" w:rsidRPr="009D16C9" w14:paraId="00D5762E" w14:textId="77777777" w:rsidTr="00CB3B3B">
        <w:trPr>
          <w:trHeight w:val="490"/>
        </w:trPr>
        <w:tc>
          <w:tcPr>
            <w:tcW w:w="4073" w:type="pct"/>
            <w:vAlign w:val="center"/>
          </w:tcPr>
          <w:p w14:paraId="7735B647" w14:textId="77777777" w:rsidR="002E362C" w:rsidRPr="009D16C9" w:rsidRDefault="002E362C" w:rsidP="00CB3B3B">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629ECAC3" w14:textId="77777777" w:rsidR="002E362C" w:rsidRPr="009D16C9" w:rsidRDefault="002E362C" w:rsidP="00CB3B3B">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2E362C" w:rsidRPr="009D16C9" w14:paraId="32E0C28E" w14:textId="77777777" w:rsidTr="00CB3B3B">
        <w:trPr>
          <w:trHeight w:val="490"/>
        </w:trPr>
        <w:tc>
          <w:tcPr>
            <w:tcW w:w="4073" w:type="pct"/>
            <w:vAlign w:val="center"/>
          </w:tcPr>
          <w:p w14:paraId="1823864D" w14:textId="77777777" w:rsidR="002E362C" w:rsidRPr="009D16C9" w:rsidRDefault="002E362C" w:rsidP="00CB3B3B">
            <w:pPr>
              <w:suppressAutoHyphens/>
              <w:spacing w:after="0"/>
              <w:rPr>
                <w:rFonts w:ascii="Times New Roman" w:hAnsi="Times New Roman"/>
                <w:b/>
                <w:sz w:val="24"/>
                <w:szCs w:val="24"/>
              </w:rPr>
            </w:pPr>
            <w:r w:rsidRPr="009D16C9">
              <w:rPr>
                <w:rFonts w:ascii="Times New Roman" w:hAnsi="Times New Roman"/>
                <w:b/>
                <w:sz w:val="24"/>
                <w:szCs w:val="24"/>
              </w:rPr>
              <w:t>Объем образовательной программы учебной дисциплины</w:t>
            </w:r>
          </w:p>
        </w:tc>
        <w:tc>
          <w:tcPr>
            <w:tcW w:w="927" w:type="pct"/>
            <w:vAlign w:val="center"/>
          </w:tcPr>
          <w:p w14:paraId="25E3E54F" w14:textId="77777777" w:rsidR="002E362C" w:rsidRPr="009D16C9" w:rsidRDefault="002E362C"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32</w:t>
            </w:r>
          </w:p>
        </w:tc>
      </w:tr>
      <w:tr w:rsidR="002E362C" w:rsidRPr="009D16C9" w14:paraId="28227A70" w14:textId="77777777" w:rsidTr="00CB3B3B">
        <w:trPr>
          <w:trHeight w:val="490"/>
        </w:trPr>
        <w:tc>
          <w:tcPr>
            <w:tcW w:w="5000" w:type="pct"/>
            <w:gridSpan w:val="2"/>
            <w:vAlign w:val="center"/>
          </w:tcPr>
          <w:p w14:paraId="7394A247" w14:textId="77777777" w:rsidR="002E362C" w:rsidRPr="009D16C9" w:rsidRDefault="002E362C" w:rsidP="00CB3B3B">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2E362C" w:rsidRPr="009D16C9" w14:paraId="38F03CE5" w14:textId="77777777" w:rsidTr="00CB3B3B">
        <w:trPr>
          <w:trHeight w:val="490"/>
        </w:trPr>
        <w:tc>
          <w:tcPr>
            <w:tcW w:w="4073" w:type="pct"/>
            <w:vAlign w:val="center"/>
          </w:tcPr>
          <w:p w14:paraId="4DBFE77D" w14:textId="77777777" w:rsidR="002E362C" w:rsidRPr="009D16C9" w:rsidRDefault="002E362C" w:rsidP="00CB3B3B">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56208737" w14:textId="77777777" w:rsidR="002E362C" w:rsidRPr="009D16C9" w:rsidRDefault="002E362C"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2</w:t>
            </w:r>
            <w:r>
              <w:rPr>
                <w:rFonts w:ascii="Times New Roman" w:hAnsi="Times New Roman"/>
                <w:iCs/>
                <w:sz w:val="24"/>
                <w:szCs w:val="24"/>
              </w:rPr>
              <w:t>6</w:t>
            </w:r>
          </w:p>
        </w:tc>
      </w:tr>
      <w:tr w:rsidR="002E362C" w:rsidRPr="009D16C9" w14:paraId="14E50058" w14:textId="77777777" w:rsidTr="00CB3B3B">
        <w:trPr>
          <w:trHeight w:val="490"/>
        </w:trPr>
        <w:tc>
          <w:tcPr>
            <w:tcW w:w="4073" w:type="pct"/>
            <w:vAlign w:val="center"/>
          </w:tcPr>
          <w:p w14:paraId="735CF6F4" w14:textId="77777777" w:rsidR="002E362C" w:rsidRPr="009D16C9" w:rsidRDefault="002E362C" w:rsidP="00CB3B3B">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507ADFB5" w14:textId="77777777" w:rsidR="002E362C" w:rsidRPr="009D16C9" w:rsidRDefault="002E362C"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6</w:t>
            </w:r>
          </w:p>
        </w:tc>
      </w:tr>
      <w:tr w:rsidR="002E362C" w:rsidRPr="009D16C9" w14:paraId="1A2C94B6" w14:textId="77777777" w:rsidTr="00CB3B3B">
        <w:trPr>
          <w:trHeight w:val="490"/>
        </w:trPr>
        <w:tc>
          <w:tcPr>
            <w:tcW w:w="4073" w:type="pct"/>
            <w:vAlign w:val="center"/>
          </w:tcPr>
          <w:p w14:paraId="304ADE6D" w14:textId="77777777" w:rsidR="002E362C" w:rsidRPr="009D16C9" w:rsidRDefault="002E362C" w:rsidP="00CB3B3B">
            <w:pPr>
              <w:suppressAutoHyphens/>
              <w:spacing w:after="0"/>
              <w:rPr>
                <w:rFonts w:ascii="Times New Roman" w:hAnsi="Times New Roman"/>
                <w:sz w:val="24"/>
                <w:szCs w:val="24"/>
              </w:rPr>
            </w:pPr>
            <w:r>
              <w:rPr>
                <w:rFonts w:ascii="Times New Roman" w:hAnsi="Times New Roman"/>
                <w:sz w:val="24"/>
                <w:szCs w:val="24"/>
              </w:rPr>
              <w:t>с</w:t>
            </w:r>
            <w:r w:rsidRPr="009D16C9">
              <w:rPr>
                <w:rFonts w:ascii="Times New Roman" w:hAnsi="Times New Roman"/>
                <w:sz w:val="24"/>
                <w:szCs w:val="24"/>
              </w:rPr>
              <w:t xml:space="preserve">амостоятельная работа </w:t>
            </w:r>
          </w:p>
        </w:tc>
        <w:tc>
          <w:tcPr>
            <w:tcW w:w="927" w:type="pct"/>
            <w:vAlign w:val="center"/>
          </w:tcPr>
          <w:p w14:paraId="4343C6C0" w14:textId="77777777" w:rsidR="002E362C" w:rsidRPr="009D16C9" w:rsidRDefault="002E362C" w:rsidP="00CB3B3B">
            <w:pPr>
              <w:suppressAutoHyphens/>
              <w:spacing w:after="0"/>
              <w:jc w:val="center"/>
              <w:rPr>
                <w:rFonts w:ascii="Times New Roman" w:hAnsi="Times New Roman"/>
                <w:iCs/>
                <w:sz w:val="24"/>
                <w:szCs w:val="24"/>
              </w:rPr>
            </w:pPr>
          </w:p>
        </w:tc>
      </w:tr>
      <w:tr w:rsidR="002E362C" w:rsidRPr="009D16C9" w14:paraId="2870BAD0" w14:textId="77777777" w:rsidTr="00CB3B3B">
        <w:trPr>
          <w:trHeight w:val="490"/>
        </w:trPr>
        <w:tc>
          <w:tcPr>
            <w:tcW w:w="4073" w:type="pct"/>
            <w:vAlign w:val="center"/>
          </w:tcPr>
          <w:p w14:paraId="3B51BF3E" w14:textId="77777777" w:rsidR="002E362C" w:rsidRPr="009D16C9" w:rsidRDefault="002E362C" w:rsidP="00CB3B3B">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4A227F0C" w14:textId="77777777" w:rsidR="002E362C" w:rsidRPr="009D16C9" w:rsidRDefault="002E362C" w:rsidP="00CB3B3B">
            <w:pPr>
              <w:suppressAutoHyphens/>
              <w:spacing w:after="0"/>
              <w:jc w:val="center"/>
              <w:rPr>
                <w:rFonts w:ascii="Times New Roman" w:hAnsi="Times New Roman"/>
                <w:iCs/>
                <w:sz w:val="24"/>
                <w:szCs w:val="24"/>
              </w:rPr>
            </w:pPr>
          </w:p>
        </w:tc>
      </w:tr>
    </w:tbl>
    <w:p w14:paraId="07BB9409" w14:textId="77777777" w:rsidR="002E362C" w:rsidRPr="009D16C9" w:rsidRDefault="002E362C" w:rsidP="002E362C">
      <w:pPr>
        <w:spacing w:after="0"/>
        <w:rPr>
          <w:rFonts w:ascii="Times New Roman" w:hAnsi="Times New Roman"/>
          <w:b/>
          <w:sz w:val="24"/>
          <w:szCs w:val="24"/>
        </w:rPr>
      </w:pPr>
    </w:p>
    <w:p w14:paraId="422AC1E9" w14:textId="77777777" w:rsidR="002E362C" w:rsidRPr="009D16C9" w:rsidRDefault="002E362C" w:rsidP="002E362C">
      <w:pPr>
        <w:spacing w:after="0"/>
        <w:rPr>
          <w:rFonts w:ascii="Times New Roman" w:hAnsi="Times New Roman"/>
          <w:b/>
          <w:sz w:val="24"/>
          <w:szCs w:val="24"/>
        </w:rPr>
        <w:sectPr w:rsidR="002E362C" w:rsidRPr="009D16C9" w:rsidSect="00AB2DEC">
          <w:pgSz w:w="11906" w:h="16838"/>
          <w:pgMar w:top="567" w:right="850" w:bottom="284" w:left="1701" w:header="708" w:footer="708" w:gutter="0"/>
          <w:cols w:space="720"/>
          <w:docGrid w:linePitch="299"/>
        </w:sectPr>
      </w:pPr>
    </w:p>
    <w:p w14:paraId="7D5DDAA9" w14:textId="77777777" w:rsidR="002E362C" w:rsidRPr="009D16C9" w:rsidRDefault="002E362C" w:rsidP="002E362C">
      <w:pPr>
        <w:spacing w:after="0"/>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 ОП.11</w:t>
      </w:r>
      <w:r>
        <w:rPr>
          <w:rFonts w:ascii="Times New Roman" w:hAnsi="Times New Roman"/>
          <w:b/>
          <w:sz w:val="24"/>
          <w:szCs w:val="24"/>
        </w:rPr>
        <w:t xml:space="preserve"> </w:t>
      </w:r>
      <w:r w:rsidRPr="009D16C9">
        <w:rPr>
          <w:rFonts w:ascii="Times New Roman" w:hAnsi="Times New Roman"/>
          <w:b/>
          <w:sz w:val="24"/>
          <w:szCs w:val="24"/>
        </w:rPr>
        <w:t>«</w:t>
      </w:r>
      <w:r w:rsidRPr="009D16C9">
        <w:rPr>
          <w:rFonts w:ascii="Times New Roman" w:hAnsi="Times New Roman"/>
          <w:b/>
          <w:caps/>
          <w:sz w:val="24"/>
          <w:szCs w:val="24"/>
        </w:rPr>
        <w:t>Менеджмент</w:t>
      </w:r>
      <w:r w:rsidRPr="009D16C9">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2E362C" w:rsidRPr="009D16C9" w14:paraId="6CDF56AA" w14:textId="77777777" w:rsidTr="00CB3B3B">
        <w:trPr>
          <w:trHeight w:val="20"/>
        </w:trPr>
        <w:tc>
          <w:tcPr>
            <w:tcW w:w="786" w:type="pct"/>
          </w:tcPr>
          <w:p w14:paraId="149A8F7E" w14:textId="77777777" w:rsidR="002E362C" w:rsidRPr="009D16C9" w:rsidRDefault="002E362C" w:rsidP="00CB3B3B">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087F7F43" w14:textId="77777777" w:rsidR="002E362C" w:rsidRPr="009D16C9" w:rsidRDefault="002E362C" w:rsidP="00CB3B3B">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1E41E071" w14:textId="77777777" w:rsidR="002E362C" w:rsidRPr="009D16C9" w:rsidRDefault="002E362C" w:rsidP="00CB3B3B">
            <w:pPr>
              <w:suppressAutoHyphens/>
              <w:spacing w:after="0" w:line="240" w:lineRule="auto"/>
              <w:jc w:val="center"/>
              <w:rPr>
                <w:rFonts w:ascii="Times New Roman" w:hAnsi="Times New Roman"/>
                <w:b/>
              </w:rPr>
            </w:pPr>
            <w:r w:rsidRPr="00AC52E8">
              <w:rPr>
                <w:rFonts w:ascii="Times New Roman" w:hAnsi="Times New Roman"/>
                <w:b/>
              </w:rPr>
              <w:t xml:space="preserve">Объем </w:t>
            </w:r>
          </w:p>
          <w:p w14:paraId="604C243E" w14:textId="77777777" w:rsidR="002E362C" w:rsidRPr="009D16C9" w:rsidRDefault="002E362C" w:rsidP="00CB3B3B">
            <w:pPr>
              <w:suppressAutoHyphens/>
              <w:spacing w:after="0" w:line="240" w:lineRule="auto"/>
              <w:jc w:val="center"/>
              <w:rPr>
                <w:rFonts w:ascii="Times New Roman" w:hAnsi="Times New Roman"/>
                <w:b/>
                <w:bCs/>
              </w:rPr>
            </w:pPr>
            <w:r w:rsidRPr="00AC52E8">
              <w:rPr>
                <w:rFonts w:ascii="Times New Roman" w:hAnsi="Times New Roman"/>
                <w:b/>
              </w:rPr>
              <w:t>в часах</w:t>
            </w:r>
          </w:p>
        </w:tc>
        <w:tc>
          <w:tcPr>
            <w:tcW w:w="834" w:type="pct"/>
          </w:tcPr>
          <w:p w14:paraId="64174C84" w14:textId="77777777" w:rsidR="002E362C" w:rsidRPr="009D16C9" w:rsidRDefault="002E362C" w:rsidP="00CB3B3B">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2E362C" w:rsidRPr="009D16C9" w14:paraId="0F9AA349" w14:textId="77777777" w:rsidTr="00CB3B3B">
        <w:trPr>
          <w:trHeight w:val="20"/>
        </w:trPr>
        <w:tc>
          <w:tcPr>
            <w:tcW w:w="786" w:type="pct"/>
          </w:tcPr>
          <w:p w14:paraId="4F0CBB7B"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3681441D"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181ECBA1"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707690B7"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4</w:t>
            </w:r>
          </w:p>
        </w:tc>
      </w:tr>
      <w:tr w:rsidR="002E362C" w:rsidRPr="009D16C9" w14:paraId="4E646403" w14:textId="77777777" w:rsidTr="00CB3B3B">
        <w:trPr>
          <w:trHeight w:val="20"/>
        </w:trPr>
        <w:tc>
          <w:tcPr>
            <w:tcW w:w="786" w:type="pct"/>
            <w:vMerge w:val="restart"/>
          </w:tcPr>
          <w:p w14:paraId="3A76E317" w14:textId="77777777" w:rsidR="002E362C" w:rsidRDefault="002E362C" w:rsidP="00CB3B3B">
            <w:pPr>
              <w:tabs>
                <w:tab w:val="left" w:pos="916"/>
                <w:tab w:val="left" w:pos="1832"/>
                <w:tab w:val="left" w:pos="2748"/>
                <w:tab w:val="left" w:pos="3990"/>
              </w:tabs>
              <w:spacing w:after="0" w:line="240" w:lineRule="auto"/>
              <w:rPr>
                <w:rFonts w:ascii="Times New Roman" w:hAnsi="Times New Roman"/>
                <w:b/>
                <w:bCs/>
              </w:rPr>
            </w:pPr>
            <w:r w:rsidRPr="009D16C9">
              <w:rPr>
                <w:rFonts w:ascii="Times New Roman" w:hAnsi="Times New Roman"/>
                <w:b/>
                <w:bCs/>
              </w:rPr>
              <w:t>Тема 1</w:t>
            </w:r>
          </w:p>
          <w:p w14:paraId="7DF2AC57" w14:textId="77777777" w:rsidR="002E362C" w:rsidRPr="009D16C9" w:rsidRDefault="002E362C" w:rsidP="00CB3B3B">
            <w:pPr>
              <w:tabs>
                <w:tab w:val="left" w:pos="916"/>
                <w:tab w:val="left" w:pos="1832"/>
                <w:tab w:val="left" w:pos="2748"/>
                <w:tab w:val="left" w:pos="3990"/>
              </w:tabs>
              <w:spacing w:after="0" w:line="240" w:lineRule="auto"/>
              <w:rPr>
                <w:rFonts w:ascii="Times New Roman" w:hAnsi="Times New Roman"/>
                <w:bCs/>
              </w:rPr>
            </w:pPr>
            <w:r w:rsidRPr="009D16C9">
              <w:rPr>
                <w:rFonts w:ascii="Times New Roman" w:hAnsi="Times New Roman"/>
                <w:b/>
              </w:rPr>
              <w:t>Цели и задачи управления организациями различных организационно-правовых форм</w:t>
            </w:r>
          </w:p>
        </w:tc>
        <w:tc>
          <w:tcPr>
            <w:tcW w:w="2933" w:type="pct"/>
          </w:tcPr>
          <w:p w14:paraId="61CA6E47" w14:textId="77777777" w:rsidR="002E362C" w:rsidRPr="009D16C9" w:rsidRDefault="002E362C" w:rsidP="00CB3B3B">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2DF5908E" w14:textId="77777777" w:rsidR="002E362C" w:rsidRPr="009D16C9" w:rsidRDefault="002E362C" w:rsidP="00CB3B3B">
            <w:pPr>
              <w:spacing w:after="0" w:line="240" w:lineRule="auto"/>
              <w:jc w:val="center"/>
              <w:rPr>
                <w:rFonts w:ascii="Times New Roman" w:hAnsi="Times New Roman"/>
                <w:b/>
                <w:bCs/>
              </w:rPr>
            </w:pPr>
            <w:r>
              <w:rPr>
                <w:rFonts w:ascii="Times New Roman" w:hAnsi="Times New Roman"/>
                <w:b/>
                <w:bCs/>
              </w:rPr>
              <w:t>8</w:t>
            </w:r>
          </w:p>
        </w:tc>
        <w:tc>
          <w:tcPr>
            <w:tcW w:w="834" w:type="pct"/>
            <w:vMerge w:val="restart"/>
          </w:tcPr>
          <w:p w14:paraId="40B76D9B"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 xml:space="preserve">ОК 01 – ОК 06, </w:t>
            </w:r>
          </w:p>
          <w:p w14:paraId="57F49ADD" w14:textId="77777777" w:rsidR="002E362C" w:rsidRPr="009D16C9"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w:t>
            </w:r>
          </w:p>
          <w:p w14:paraId="5DE5FC08"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5B02A063"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0ECFDBDF"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5732AEAF" w14:textId="77777777" w:rsidR="002E362C" w:rsidRPr="009D16C9" w:rsidRDefault="002E362C"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2E362C" w:rsidRPr="009D16C9" w14:paraId="009194AD" w14:textId="77777777" w:rsidTr="00CB3B3B">
        <w:trPr>
          <w:trHeight w:val="20"/>
        </w:trPr>
        <w:tc>
          <w:tcPr>
            <w:tcW w:w="786" w:type="pct"/>
            <w:vMerge/>
          </w:tcPr>
          <w:p w14:paraId="7C5DAB44" w14:textId="77777777" w:rsidR="002E362C" w:rsidRPr="009D16C9" w:rsidRDefault="002E362C" w:rsidP="00CB3B3B">
            <w:pPr>
              <w:spacing w:after="0" w:line="240" w:lineRule="auto"/>
              <w:rPr>
                <w:rFonts w:ascii="Times New Roman" w:hAnsi="Times New Roman"/>
                <w:b/>
                <w:bCs/>
              </w:rPr>
            </w:pPr>
          </w:p>
        </w:tc>
        <w:tc>
          <w:tcPr>
            <w:tcW w:w="2933" w:type="pct"/>
          </w:tcPr>
          <w:p w14:paraId="30804A49" w14:textId="77777777" w:rsidR="002E362C" w:rsidRPr="009D16C9" w:rsidRDefault="002E362C" w:rsidP="00CB3B3B">
            <w:pPr>
              <w:spacing w:after="0" w:line="240" w:lineRule="auto"/>
              <w:rPr>
                <w:rFonts w:ascii="Times New Roman" w:hAnsi="Times New Roman"/>
              </w:rPr>
            </w:pPr>
            <w:r w:rsidRPr="009D16C9">
              <w:rPr>
                <w:rFonts w:ascii="Times New Roman" w:hAnsi="Times New Roman"/>
              </w:rPr>
              <w:t>1 Понятие менеджмента.</w:t>
            </w:r>
          </w:p>
          <w:p w14:paraId="44AEB2A7" w14:textId="77777777" w:rsidR="002E362C" w:rsidRPr="009D16C9" w:rsidRDefault="002E362C" w:rsidP="00CB3B3B">
            <w:pPr>
              <w:spacing w:after="0" w:line="240" w:lineRule="auto"/>
              <w:rPr>
                <w:rFonts w:ascii="Times New Roman" w:hAnsi="Times New Roman"/>
              </w:rPr>
            </w:pPr>
            <w:r w:rsidRPr="009D16C9">
              <w:rPr>
                <w:rFonts w:ascii="Times New Roman" w:hAnsi="Times New Roman"/>
              </w:rPr>
              <w:t>Цели и задачи управления организациями.</w:t>
            </w:r>
          </w:p>
          <w:p w14:paraId="7D088C3A" w14:textId="77777777" w:rsidR="002E362C" w:rsidRPr="009D16C9" w:rsidRDefault="002E362C" w:rsidP="00CB3B3B">
            <w:pPr>
              <w:spacing w:after="0" w:line="240" w:lineRule="auto"/>
              <w:rPr>
                <w:rFonts w:ascii="Times New Roman" w:hAnsi="Times New Roman"/>
                <w:bCs/>
              </w:rPr>
            </w:pPr>
            <w:r w:rsidRPr="009D16C9">
              <w:rPr>
                <w:rFonts w:ascii="Times New Roman" w:hAnsi="Times New Roman"/>
              </w:rPr>
              <w:t>Особенности управления организациями различных организационно-правовых форм</w:t>
            </w:r>
          </w:p>
        </w:tc>
        <w:tc>
          <w:tcPr>
            <w:tcW w:w="447" w:type="pct"/>
          </w:tcPr>
          <w:p w14:paraId="4BF88BEC" w14:textId="77777777" w:rsidR="002E362C" w:rsidRPr="009D16C9" w:rsidRDefault="002E362C" w:rsidP="00CB3B3B">
            <w:pPr>
              <w:spacing w:after="0" w:line="240" w:lineRule="auto"/>
              <w:jc w:val="center"/>
              <w:rPr>
                <w:rFonts w:ascii="Times New Roman" w:hAnsi="Times New Roman"/>
                <w:bCs/>
              </w:rPr>
            </w:pPr>
            <w:r>
              <w:rPr>
                <w:rFonts w:ascii="Times New Roman" w:hAnsi="Times New Roman"/>
                <w:bCs/>
              </w:rPr>
              <w:t>4</w:t>
            </w:r>
          </w:p>
        </w:tc>
        <w:tc>
          <w:tcPr>
            <w:tcW w:w="834" w:type="pct"/>
            <w:vMerge/>
          </w:tcPr>
          <w:p w14:paraId="191CCA82" w14:textId="77777777" w:rsidR="002E362C" w:rsidRPr="009D16C9" w:rsidRDefault="002E362C"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2E362C" w:rsidRPr="009D16C9" w14:paraId="2C42A900" w14:textId="77777777" w:rsidTr="00CB3B3B">
        <w:trPr>
          <w:trHeight w:val="20"/>
        </w:trPr>
        <w:tc>
          <w:tcPr>
            <w:tcW w:w="786" w:type="pct"/>
            <w:vMerge/>
          </w:tcPr>
          <w:p w14:paraId="6C017435" w14:textId="77777777" w:rsidR="002E362C" w:rsidRPr="009D16C9" w:rsidRDefault="002E362C" w:rsidP="00CB3B3B">
            <w:pPr>
              <w:spacing w:after="0" w:line="240" w:lineRule="auto"/>
              <w:rPr>
                <w:rFonts w:ascii="Times New Roman" w:hAnsi="Times New Roman"/>
                <w:b/>
                <w:bCs/>
              </w:rPr>
            </w:pPr>
          </w:p>
        </w:tc>
        <w:tc>
          <w:tcPr>
            <w:tcW w:w="2933" w:type="pct"/>
          </w:tcPr>
          <w:p w14:paraId="0ED3FA69"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rPr>
              <w:t>2 Функции менеджмента</w:t>
            </w:r>
          </w:p>
        </w:tc>
        <w:tc>
          <w:tcPr>
            <w:tcW w:w="447" w:type="pct"/>
            <w:vAlign w:val="center"/>
          </w:tcPr>
          <w:p w14:paraId="753A5566"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9EB204A" w14:textId="77777777" w:rsidR="002E362C" w:rsidRPr="009D16C9" w:rsidRDefault="002E362C" w:rsidP="00CB3B3B">
            <w:pPr>
              <w:spacing w:after="0" w:line="240" w:lineRule="auto"/>
              <w:jc w:val="center"/>
              <w:rPr>
                <w:rFonts w:ascii="Times New Roman" w:hAnsi="Times New Roman"/>
                <w:b/>
              </w:rPr>
            </w:pPr>
          </w:p>
        </w:tc>
      </w:tr>
      <w:tr w:rsidR="002E362C" w:rsidRPr="009D16C9" w14:paraId="316E79F6" w14:textId="77777777" w:rsidTr="00CB3B3B">
        <w:trPr>
          <w:trHeight w:val="20"/>
        </w:trPr>
        <w:tc>
          <w:tcPr>
            <w:tcW w:w="786" w:type="pct"/>
            <w:vMerge/>
          </w:tcPr>
          <w:p w14:paraId="145A30FB" w14:textId="77777777" w:rsidR="002E362C" w:rsidRPr="009D16C9" w:rsidRDefault="002E362C" w:rsidP="00CB3B3B">
            <w:pPr>
              <w:spacing w:after="0" w:line="240" w:lineRule="auto"/>
              <w:rPr>
                <w:rFonts w:ascii="Times New Roman" w:hAnsi="Times New Roman"/>
                <w:b/>
                <w:bCs/>
              </w:rPr>
            </w:pPr>
          </w:p>
        </w:tc>
        <w:tc>
          <w:tcPr>
            <w:tcW w:w="2933" w:type="pct"/>
          </w:tcPr>
          <w:p w14:paraId="6315C7B3"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3 Внешняя и внутренняя среда организации</w:t>
            </w:r>
          </w:p>
        </w:tc>
        <w:tc>
          <w:tcPr>
            <w:tcW w:w="447" w:type="pct"/>
            <w:vAlign w:val="center"/>
          </w:tcPr>
          <w:p w14:paraId="559B18E9"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A17784A" w14:textId="77777777" w:rsidR="002E362C" w:rsidRPr="009D16C9" w:rsidRDefault="002E362C" w:rsidP="00CB3B3B">
            <w:pPr>
              <w:spacing w:after="0" w:line="240" w:lineRule="auto"/>
              <w:jc w:val="center"/>
              <w:rPr>
                <w:rFonts w:ascii="Times New Roman" w:hAnsi="Times New Roman"/>
                <w:b/>
              </w:rPr>
            </w:pPr>
          </w:p>
        </w:tc>
      </w:tr>
      <w:tr w:rsidR="002E362C" w:rsidRPr="009D16C9" w14:paraId="7D24E7DA" w14:textId="77777777" w:rsidTr="00CB3B3B">
        <w:trPr>
          <w:trHeight w:val="20"/>
        </w:trPr>
        <w:tc>
          <w:tcPr>
            <w:tcW w:w="786" w:type="pct"/>
            <w:vMerge/>
          </w:tcPr>
          <w:p w14:paraId="7649AC5A" w14:textId="77777777" w:rsidR="002E362C" w:rsidRPr="009D16C9" w:rsidRDefault="002E362C" w:rsidP="00CB3B3B">
            <w:pPr>
              <w:spacing w:after="0" w:line="240" w:lineRule="auto"/>
              <w:rPr>
                <w:rFonts w:ascii="Times New Roman" w:hAnsi="Times New Roman"/>
                <w:b/>
                <w:bCs/>
              </w:rPr>
            </w:pPr>
          </w:p>
        </w:tc>
        <w:tc>
          <w:tcPr>
            <w:tcW w:w="2933" w:type="pct"/>
          </w:tcPr>
          <w:p w14:paraId="0365FEAC" w14:textId="77777777" w:rsidR="002E362C" w:rsidRPr="009D16C9" w:rsidRDefault="002E362C" w:rsidP="00CB3B3B">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vAlign w:val="center"/>
          </w:tcPr>
          <w:p w14:paraId="7AE7B744" w14:textId="77777777" w:rsidR="002E362C" w:rsidRPr="009D16C9" w:rsidRDefault="002E362C" w:rsidP="00CB3B3B">
            <w:pPr>
              <w:spacing w:after="0" w:line="240" w:lineRule="auto"/>
              <w:jc w:val="center"/>
              <w:rPr>
                <w:rFonts w:ascii="Times New Roman" w:hAnsi="Times New Roman"/>
                <w:b/>
              </w:rPr>
            </w:pPr>
          </w:p>
        </w:tc>
        <w:tc>
          <w:tcPr>
            <w:tcW w:w="834" w:type="pct"/>
            <w:vMerge/>
          </w:tcPr>
          <w:p w14:paraId="266EA10B" w14:textId="77777777" w:rsidR="002E362C" w:rsidRPr="009D16C9" w:rsidRDefault="002E362C" w:rsidP="00CB3B3B">
            <w:pPr>
              <w:spacing w:after="0" w:line="240" w:lineRule="auto"/>
              <w:jc w:val="center"/>
              <w:rPr>
                <w:rFonts w:ascii="Times New Roman" w:hAnsi="Times New Roman"/>
                <w:b/>
              </w:rPr>
            </w:pPr>
          </w:p>
        </w:tc>
      </w:tr>
      <w:tr w:rsidR="002E362C" w:rsidRPr="009D16C9" w14:paraId="439DFC81" w14:textId="77777777" w:rsidTr="00CB3B3B">
        <w:trPr>
          <w:trHeight w:val="20"/>
        </w:trPr>
        <w:tc>
          <w:tcPr>
            <w:tcW w:w="786" w:type="pct"/>
            <w:vMerge/>
          </w:tcPr>
          <w:p w14:paraId="0BDF93A1"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1B2F3DAA" w14:textId="77777777" w:rsidR="002E362C" w:rsidRDefault="002E362C" w:rsidP="00CB3B3B">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7E5D62BE" w14:textId="77777777" w:rsidR="002E362C" w:rsidRPr="00F14084" w:rsidRDefault="002E362C" w:rsidP="00CB3B3B">
            <w:pPr>
              <w:spacing w:after="0" w:line="240" w:lineRule="auto"/>
              <w:rPr>
                <w:rFonts w:ascii="Times New Roman" w:hAnsi="Times New Roman"/>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5FA217DF" w14:textId="77777777" w:rsidR="002E362C" w:rsidRPr="009D16C9" w:rsidRDefault="002E362C" w:rsidP="00CB3B3B">
            <w:pPr>
              <w:spacing w:after="0" w:line="240" w:lineRule="auto"/>
              <w:jc w:val="center"/>
              <w:rPr>
                <w:rFonts w:ascii="Times New Roman" w:hAnsi="Times New Roman"/>
                <w:b/>
                <w:bCs/>
              </w:rPr>
            </w:pPr>
            <w:r>
              <w:rPr>
                <w:rFonts w:ascii="Times New Roman" w:hAnsi="Times New Roman"/>
                <w:b/>
                <w:bCs/>
              </w:rPr>
              <w:sym w:font="Symbol" w:char="F02D"/>
            </w:r>
          </w:p>
        </w:tc>
        <w:tc>
          <w:tcPr>
            <w:tcW w:w="834" w:type="pct"/>
            <w:vMerge/>
          </w:tcPr>
          <w:p w14:paraId="687AA1CC"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25F3950B" w14:textId="77777777" w:rsidTr="00CB3B3B">
        <w:trPr>
          <w:trHeight w:val="20"/>
        </w:trPr>
        <w:tc>
          <w:tcPr>
            <w:tcW w:w="786" w:type="pct"/>
            <w:vMerge w:val="restart"/>
          </w:tcPr>
          <w:p w14:paraId="1EECC233" w14:textId="77777777" w:rsidR="002E362C"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 xml:space="preserve">Тема 2 </w:t>
            </w:r>
          </w:p>
          <w:p w14:paraId="7BE2D020"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Основы теории принятия управленческих решений</w:t>
            </w:r>
          </w:p>
        </w:tc>
        <w:tc>
          <w:tcPr>
            <w:tcW w:w="2933" w:type="pct"/>
          </w:tcPr>
          <w:p w14:paraId="47576545" w14:textId="77777777" w:rsidR="002E362C" w:rsidRPr="009D16C9" w:rsidRDefault="002E362C"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7ED4D577"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14</w:t>
            </w:r>
          </w:p>
        </w:tc>
        <w:tc>
          <w:tcPr>
            <w:tcW w:w="834" w:type="pct"/>
            <w:vMerge w:val="restart"/>
          </w:tcPr>
          <w:p w14:paraId="460E286C"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ОК 01 – ОК 06,</w:t>
            </w:r>
          </w:p>
          <w:p w14:paraId="28318A2F" w14:textId="77777777" w:rsidR="002E362C" w:rsidRPr="009D16C9"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w:t>
            </w:r>
          </w:p>
          <w:p w14:paraId="0F8EE37A"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77B96DD9"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1FB81652"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743CFE42" w14:textId="77777777" w:rsidR="002E362C" w:rsidRDefault="002E362C" w:rsidP="00CB3B3B">
            <w:pPr>
              <w:jc w:val="center"/>
            </w:pPr>
            <w:r w:rsidRPr="009D16C9">
              <w:rPr>
                <w:rFonts w:ascii="Times New Roman" w:hAnsi="Times New Roman"/>
                <w:spacing w:val="-3"/>
              </w:rPr>
              <w:t>ПК 4.1 – ПК 4.4</w:t>
            </w:r>
          </w:p>
          <w:p w14:paraId="62F32C33" w14:textId="77777777" w:rsidR="002E362C" w:rsidRPr="009D16C9" w:rsidRDefault="002E362C" w:rsidP="00CB3B3B">
            <w:pPr>
              <w:tabs>
                <w:tab w:val="left" w:pos="149"/>
                <w:tab w:val="left" w:pos="324"/>
                <w:tab w:val="left" w:pos="851"/>
              </w:tabs>
              <w:autoSpaceDE w:val="0"/>
              <w:autoSpaceDN w:val="0"/>
              <w:adjustRightInd w:val="0"/>
              <w:spacing w:after="0" w:line="240" w:lineRule="auto"/>
              <w:jc w:val="center"/>
              <w:rPr>
                <w:rFonts w:ascii="Times New Roman" w:hAnsi="Times New Roman"/>
                <w:b/>
                <w:bCs/>
              </w:rPr>
            </w:pPr>
          </w:p>
        </w:tc>
      </w:tr>
      <w:tr w:rsidR="002E362C" w:rsidRPr="009D16C9" w14:paraId="05BA50BA" w14:textId="77777777" w:rsidTr="00CB3B3B">
        <w:trPr>
          <w:trHeight w:val="20"/>
        </w:trPr>
        <w:tc>
          <w:tcPr>
            <w:tcW w:w="786" w:type="pct"/>
            <w:vMerge/>
          </w:tcPr>
          <w:p w14:paraId="0CA98BC9" w14:textId="77777777" w:rsidR="002E362C" w:rsidRPr="009D16C9" w:rsidRDefault="002E362C" w:rsidP="00CB3B3B">
            <w:pPr>
              <w:spacing w:after="0" w:line="240" w:lineRule="auto"/>
              <w:rPr>
                <w:rFonts w:ascii="Times New Roman" w:hAnsi="Times New Roman"/>
                <w:b/>
                <w:bCs/>
              </w:rPr>
            </w:pPr>
          </w:p>
        </w:tc>
        <w:tc>
          <w:tcPr>
            <w:tcW w:w="2933" w:type="pct"/>
          </w:tcPr>
          <w:p w14:paraId="5F6447C1"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1 Основы теории принятия управленческих решений</w:t>
            </w:r>
          </w:p>
        </w:tc>
        <w:tc>
          <w:tcPr>
            <w:tcW w:w="447" w:type="pct"/>
            <w:vAlign w:val="center"/>
          </w:tcPr>
          <w:p w14:paraId="2521979F"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4C286CE"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67DF7B93" w14:textId="77777777" w:rsidTr="00CB3B3B">
        <w:trPr>
          <w:trHeight w:val="20"/>
        </w:trPr>
        <w:tc>
          <w:tcPr>
            <w:tcW w:w="786" w:type="pct"/>
            <w:vMerge/>
          </w:tcPr>
          <w:p w14:paraId="57B79269" w14:textId="77777777" w:rsidR="002E362C" w:rsidRPr="009D16C9" w:rsidRDefault="002E362C" w:rsidP="00CB3B3B">
            <w:pPr>
              <w:spacing w:after="0" w:line="240" w:lineRule="auto"/>
              <w:rPr>
                <w:rFonts w:ascii="Times New Roman" w:hAnsi="Times New Roman"/>
                <w:b/>
                <w:bCs/>
              </w:rPr>
            </w:pPr>
          </w:p>
        </w:tc>
        <w:tc>
          <w:tcPr>
            <w:tcW w:w="2933" w:type="pct"/>
          </w:tcPr>
          <w:p w14:paraId="3878B1BE"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2 Стратегический менеджмент</w:t>
            </w:r>
          </w:p>
        </w:tc>
        <w:tc>
          <w:tcPr>
            <w:tcW w:w="447" w:type="pct"/>
            <w:vAlign w:val="center"/>
          </w:tcPr>
          <w:p w14:paraId="09479992"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ADB3DD3"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69867FBC" w14:textId="77777777" w:rsidTr="00CB3B3B">
        <w:trPr>
          <w:trHeight w:val="20"/>
        </w:trPr>
        <w:tc>
          <w:tcPr>
            <w:tcW w:w="786" w:type="pct"/>
            <w:vMerge/>
          </w:tcPr>
          <w:p w14:paraId="0394B1E3" w14:textId="77777777" w:rsidR="002E362C" w:rsidRPr="009D16C9" w:rsidRDefault="002E362C" w:rsidP="00CB3B3B">
            <w:pPr>
              <w:spacing w:after="0" w:line="240" w:lineRule="auto"/>
              <w:rPr>
                <w:rFonts w:ascii="Times New Roman" w:hAnsi="Times New Roman"/>
                <w:b/>
                <w:bCs/>
              </w:rPr>
            </w:pPr>
          </w:p>
        </w:tc>
        <w:tc>
          <w:tcPr>
            <w:tcW w:w="2933" w:type="pct"/>
          </w:tcPr>
          <w:p w14:paraId="7A791220"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3 Система мотивации труда</w:t>
            </w:r>
          </w:p>
        </w:tc>
        <w:tc>
          <w:tcPr>
            <w:tcW w:w="447" w:type="pct"/>
            <w:vAlign w:val="center"/>
          </w:tcPr>
          <w:p w14:paraId="11B94C77"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CB72802"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2D259497" w14:textId="77777777" w:rsidTr="00CB3B3B">
        <w:trPr>
          <w:trHeight w:val="20"/>
        </w:trPr>
        <w:tc>
          <w:tcPr>
            <w:tcW w:w="786" w:type="pct"/>
            <w:vMerge/>
          </w:tcPr>
          <w:p w14:paraId="67DF332D" w14:textId="77777777" w:rsidR="002E362C" w:rsidRPr="009D16C9" w:rsidRDefault="002E362C" w:rsidP="00CB3B3B">
            <w:pPr>
              <w:spacing w:after="0" w:line="240" w:lineRule="auto"/>
              <w:rPr>
                <w:rFonts w:ascii="Times New Roman" w:hAnsi="Times New Roman"/>
                <w:b/>
                <w:bCs/>
              </w:rPr>
            </w:pPr>
          </w:p>
        </w:tc>
        <w:tc>
          <w:tcPr>
            <w:tcW w:w="2933" w:type="pct"/>
          </w:tcPr>
          <w:p w14:paraId="78BB240E"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4 Управление рисками</w:t>
            </w:r>
          </w:p>
        </w:tc>
        <w:tc>
          <w:tcPr>
            <w:tcW w:w="447" w:type="pct"/>
            <w:vAlign w:val="center"/>
          </w:tcPr>
          <w:p w14:paraId="3E631DB4"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B775C87"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1DA6A95E" w14:textId="77777777" w:rsidTr="00CB3B3B">
        <w:trPr>
          <w:trHeight w:val="20"/>
        </w:trPr>
        <w:tc>
          <w:tcPr>
            <w:tcW w:w="786" w:type="pct"/>
            <w:vMerge/>
          </w:tcPr>
          <w:p w14:paraId="15C22DEA" w14:textId="77777777" w:rsidR="002E362C" w:rsidRPr="009D16C9" w:rsidRDefault="002E362C" w:rsidP="00CB3B3B">
            <w:pPr>
              <w:spacing w:after="0" w:line="240" w:lineRule="auto"/>
              <w:rPr>
                <w:rFonts w:ascii="Times New Roman" w:hAnsi="Times New Roman"/>
                <w:b/>
                <w:bCs/>
              </w:rPr>
            </w:pPr>
          </w:p>
        </w:tc>
        <w:tc>
          <w:tcPr>
            <w:tcW w:w="2933" w:type="pct"/>
          </w:tcPr>
          <w:p w14:paraId="5568214E"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5 Управление конфликтами</w:t>
            </w:r>
          </w:p>
        </w:tc>
        <w:tc>
          <w:tcPr>
            <w:tcW w:w="447" w:type="pct"/>
            <w:vAlign w:val="center"/>
          </w:tcPr>
          <w:p w14:paraId="16D28920"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5E357A9" w14:textId="77777777" w:rsidR="002E362C" w:rsidRPr="009D16C9" w:rsidRDefault="002E362C" w:rsidP="00CB3B3B">
            <w:pPr>
              <w:tabs>
                <w:tab w:val="left" w:pos="149"/>
              </w:tabs>
              <w:spacing w:after="0" w:line="240" w:lineRule="auto"/>
              <w:ind w:left="-135"/>
              <w:jc w:val="center"/>
              <w:rPr>
                <w:rFonts w:ascii="Times New Roman" w:hAnsi="Times New Roman"/>
                <w:b/>
                <w:bCs/>
              </w:rPr>
            </w:pPr>
          </w:p>
        </w:tc>
      </w:tr>
      <w:tr w:rsidR="002E362C" w:rsidRPr="009D16C9" w14:paraId="1C03B71A" w14:textId="77777777" w:rsidTr="00CB3B3B">
        <w:trPr>
          <w:trHeight w:val="20"/>
        </w:trPr>
        <w:tc>
          <w:tcPr>
            <w:tcW w:w="786" w:type="pct"/>
            <w:vMerge/>
          </w:tcPr>
          <w:p w14:paraId="1DBC2CC1" w14:textId="77777777" w:rsidR="002E362C" w:rsidRPr="009D16C9" w:rsidRDefault="002E362C" w:rsidP="00CB3B3B">
            <w:pPr>
              <w:spacing w:after="0" w:line="240" w:lineRule="auto"/>
              <w:rPr>
                <w:rFonts w:ascii="Times New Roman" w:hAnsi="Times New Roman"/>
                <w:b/>
                <w:bCs/>
              </w:rPr>
            </w:pPr>
          </w:p>
        </w:tc>
        <w:tc>
          <w:tcPr>
            <w:tcW w:w="2933" w:type="pct"/>
          </w:tcPr>
          <w:p w14:paraId="570DA507" w14:textId="77777777" w:rsidR="002E362C" w:rsidRPr="009D16C9" w:rsidRDefault="002E362C" w:rsidP="00CB3B3B">
            <w:pPr>
              <w:spacing w:after="0" w:line="240" w:lineRule="auto"/>
              <w:jc w:val="both"/>
              <w:rPr>
                <w:rFonts w:ascii="Times New Roman" w:hAnsi="Times New Roman"/>
                <w:b/>
                <w:bCs/>
              </w:rPr>
            </w:pPr>
            <w:r w:rsidRPr="009D16C9">
              <w:rPr>
                <w:rFonts w:ascii="Times New Roman" w:hAnsi="Times New Roman"/>
                <w:b/>
                <w:bCs/>
              </w:rPr>
              <w:t>В том числе практических занятий</w:t>
            </w:r>
          </w:p>
        </w:tc>
        <w:tc>
          <w:tcPr>
            <w:tcW w:w="447" w:type="pct"/>
          </w:tcPr>
          <w:p w14:paraId="4180F13C"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
                <w:bCs/>
              </w:rPr>
              <w:t>4</w:t>
            </w:r>
          </w:p>
        </w:tc>
        <w:tc>
          <w:tcPr>
            <w:tcW w:w="834" w:type="pct"/>
            <w:vMerge/>
          </w:tcPr>
          <w:p w14:paraId="0AB34FA9" w14:textId="77777777" w:rsidR="002E362C" w:rsidRPr="009D16C9" w:rsidRDefault="002E362C" w:rsidP="00CB3B3B">
            <w:pPr>
              <w:spacing w:after="0" w:line="240" w:lineRule="auto"/>
              <w:jc w:val="center"/>
              <w:rPr>
                <w:rFonts w:ascii="Times New Roman" w:hAnsi="Times New Roman"/>
                <w:b/>
                <w:bCs/>
              </w:rPr>
            </w:pPr>
          </w:p>
        </w:tc>
      </w:tr>
      <w:tr w:rsidR="002E362C" w:rsidRPr="009D16C9" w14:paraId="07192112" w14:textId="77777777" w:rsidTr="00CB3B3B">
        <w:trPr>
          <w:trHeight w:val="20"/>
        </w:trPr>
        <w:tc>
          <w:tcPr>
            <w:tcW w:w="786" w:type="pct"/>
            <w:vMerge/>
          </w:tcPr>
          <w:p w14:paraId="55941678" w14:textId="77777777" w:rsidR="002E362C" w:rsidRPr="009D16C9" w:rsidRDefault="002E362C" w:rsidP="00CB3B3B">
            <w:pPr>
              <w:spacing w:after="0" w:line="240" w:lineRule="auto"/>
              <w:rPr>
                <w:rFonts w:ascii="Times New Roman" w:hAnsi="Times New Roman"/>
                <w:b/>
                <w:bCs/>
              </w:rPr>
            </w:pPr>
          </w:p>
        </w:tc>
        <w:tc>
          <w:tcPr>
            <w:tcW w:w="2933" w:type="pct"/>
          </w:tcPr>
          <w:p w14:paraId="2D2ED203" w14:textId="77777777" w:rsidR="002E362C" w:rsidRPr="009D16C9" w:rsidRDefault="002E362C" w:rsidP="00CB3B3B">
            <w:pPr>
              <w:spacing w:after="0" w:line="240" w:lineRule="auto"/>
              <w:jc w:val="both"/>
              <w:rPr>
                <w:rFonts w:ascii="Times New Roman" w:hAnsi="Times New Roman"/>
                <w:b/>
                <w:bCs/>
              </w:rPr>
            </w:pPr>
            <w:r w:rsidRPr="009D16C9">
              <w:rPr>
                <w:rFonts w:ascii="Times New Roman" w:hAnsi="Times New Roman"/>
              </w:rPr>
              <w:t>1 Этапы принятия управленческих решений</w:t>
            </w:r>
          </w:p>
        </w:tc>
        <w:tc>
          <w:tcPr>
            <w:tcW w:w="447" w:type="pct"/>
          </w:tcPr>
          <w:p w14:paraId="783B7D73"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D48A61B" w14:textId="77777777" w:rsidR="002E362C" w:rsidRPr="009D16C9" w:rsidRDefault="002E362C" w:rsidP="00CB3B3B">
            <w:pPr>
              <w:spacing w:after="0" w:line="240" w:lineRule="auto"/>
              <w:jc w:val="center"/>
              <w:rPr>
                <w:rFonts w:ascii="Times New Roman" w:hAnsi="Times New Roman"/>
                <w:b/>
                <w:bCs/>
              </w:rPr>
            </w:pPr>
          </w:p>
        </w:tc>
      </w:tr>
      <w:tr w:rsidR="002E362C" w:rsidRPr="009D16C9" w14:paraId="0F61DCE4" w14:textId="77777777" w:rsidTr="00CB3B3B">
        <w:trPr>
          <w:trHeight w:val="20"/>
        </w:trPr>
        <w:tc>
          <w:tcPr>
            <w:tcW w:w="786" w:type="pct"/>
            <w:vMerge/>
          </w:tcPr>
          <w:p w14:paraId="6A16590C" w14:textId="77777777" w:rsidR="002E362C" w:rsidRPr="009D16C9" w:rsidRDefault="002E362C" w:rsidP="00CB3B3B">
            <w:pPr>
              <w:spacing w:after="0" w:line="240" w:lineRule="auto"/>
              <w:rPr>
                <w:rFonts w:ascii="Times New Roman" w:hAnsi="Times New Roman"/>
                <w:b/>
                <w:bCs/>
              </w:rPr>
            </w:pPr>
          </w:p>
        </w:tc>
        <w:tc>
          <w:tcPr>
            <w:tcW w:w="2933" w:type="pct"/>
          </w:tcPr>
          <w:p w14:paraId="76631353" w14:textId="77777777" w:rsidR="002E362C" w:rsidRPr="009D16C9" w:rsidRDefault="002E362C" w:rsidP="00CB3B3B">
            <w:pPr>
              <w:spacing w:after="0" w:line="240" w:lineRule="auto"/>
              <w:jc w:val="both"/>
              <w:rPr>
                <w:rFonts w:ascii="Times New Roman" w:hAnsi="Times New Roman"/>
                <w:b/>
                <w:bCs/>
              </w:rPr>
            </w:pPr>
            <w:r w:rsidRPr="009D16C9">
              <w:rPr>
                <w:rFonts w:ascii="Times New Roman" w:hAnsi="Times New Roman"/>
              </w:rPr>
              <w:t>2 Правила поведения в конфликте</w:t>
            </w:r>
          </w:p>
        </w:tc>
        <w:tc>
          <w:tcPr>
            <w:tcW w:w="447" w:type="pct"/>
          </w:tcPr>
          <w:p w14:paraId="51E93B8E"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B9E9FB5" w14:textId="77777777" w:rsidR="002E362C" w:rsidRPr="009D16C9" w:rsidRDefault="002E362C" w:rsidP="00CB3B3B">
            <w:pPr>
              <w:spacing w:after="0" w:line="240" w:lineRule="auto"/>
              <w:jc w:val="center"/>
              <w:rPr>
                <w:rFonts w:ascii="Times New Roman" w:hAnsi="Times New Roman"/>
                <w:b/>
                <w:bCs/>
              </w:rPr>
            </w:pPr>
          </w:p>
        </w:tc>
      </w:tr>
      <w:tr w:rsidR="002E362C" w:rsidRPr="009D16C9" w14:paraId="794DFB78" w14:textId="77777777" w:rsidTr="00CB3B3B">
        <w:trPr>
          <w:trHeight w:val="20"/>
        </w:trPr>
        <w:tc>
          <w:tcPr>
            <w:tcW w:w="786" w:type="pct"/>
            <w:vMerge/>
          </w:tcPr>
          <w:p w14:paraId="3863CD4D" w14:textId="77777777" w:rsidR="002E362C" w:rsidRPr="009D16C9" w:rsidRDefault="002E362C" w:rsidP="00CB3B3B">
            <w:pPr>
              <w:spacing w:after="0" w:line="240" w:lineRule="auto"/>
              <w:rPr>
                <w:rFonts w:ascii="Times New Roman" w:hAnsi="Times New Roman"/>
                <w:b/>
                <w:bCs/>
              </w:rPr>
            </w:pPr>
          </w:p>
        </w:tc>
        <w:tc>
          <w:tcPr>
            <w:tcW w:w="2933" w:type="pct"/>
          </w:tcPr>
          <w:p w14:paraId="67C7DED5" w14:textId="77777777" w:rsidR="002E362C" w:rsidRDefault="002E362C" w:rsidP="00CB3B3B">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79BC85BD" w14:textId="77777777" w:rsidR="002E362C" w:rsidRPr="009D16C9" w:rsidRDefault="002E362C" w:rsidP="00CB3B3B">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5063A73C" w14:textId="77777777" w:rsidR="002E362C" w:rsidRPr="009D16C9" w:rsidRDefault="002E362C"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1A138124" w14:textId="77777777" w:rsidR="002E362C" w:rsidRPr="009D16C9" w:rsidRDefault="002E362C" w:rsidP="00CB3B3B">
            <w:pPr>
              <w:spacing w:after="0" w:line="240" w:lineRule="auto"/>
              <w:jc w:val="center"/>
              <w:rPr>
                <w:rFonts w:ascii="Times New Roman" w:hAnsi="Times New Roman"/>
                <w:b/>
                <w:bCs/>
              </w:rPr>
            </w:pPr>
          </w:p>
        </w:tc>
      </w:tr>
      <w:tr w:rsidR="002E362C" w:rsidRPr="009D16C9" w14:paraId="0E979F6B" w14:textId="77777777" w:rsidTr="00CB3B3B">
        <w:trPr>
          <w:trHeight w:val="20"/>
        </w:trPr>
        <w:tc>
          <w:tcPr>
            <w:tcW w:w="786" w:type="pct"/>
            <w:vMerge w:val="restart"/>
          </w:tcPr>
          <w:p w14:paraId="3FB5300B" w14:textId="77777777" w:rsidR="002E362C"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3</w:t>
            </w:r>
          </w:p>
          <w:p w14:paraId="2500DCCE" w14:textId="77777777" w:rsidR="002E362C" w:rsidRPr="009D16C9" w:rsidRDefault="002E362C"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rPr>
              <w:t>Психология менеджмента</w:t>
            </w:r>
          </w:p>
        </w:tc>
        <w:tc>
          <w:tcPr>
            <w:tcW w:w="2933" w:type="pct"/>
          </w:tcPr>
          <w:p w14:paraId="2D239744" w14:textId="77777777" w:rsidR="002E362C" w:rsidRPr="009D16C9" w:rsidRDefault="002E362C"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496EC9AB"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10</w:t>
            </w:r>
          </w:p>
        </w:tc>
        <w:tc>
          <w:tcPr>
            <w:tcW w:w="834" w:type="pct"/>
            <w:vMerge w:val="restart"/>
          </w:tcPr>
          <w:p w14:paraId="3A3B8747"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ОК 01 – ОК 06,</w:t>
            </w:r>
          </w:p>
          <w:p w14:paraId="18C186B0" w14:textId="77777777" w:rsidR="002E362C" w:rsidRPr="009D16C9"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ОК 09</w:t>
            </w:r>
            <w:r>
              <w:rPr>
                <w:rFonts w:ascii="Times New Roman" w:hAnsi="Times New Roman"/>
                <w:spacing w:val="-3"/>
              </w:rPr>
              <w:t xml:space="preserve"> </w:t>
            </w:r>
            <w:r w:rsidRPr="009D16C9">
              <w:rPr>
                <w:rFonts w:ascii="Times New Roman" w:hAnsi="Times New Roman"/>
                <w:spacing w:val="-3"/>
                <w:sz w:val="24"/>
                <w:szCs w:val="24"/>
              </w:rPr>
              <w:t>–</w:t>
            </w:r>
            <w:r w:rsidRPr="009D16C9">
              <w:rPr>
                <w:rFonts w:ascii="Times New Roman" w:hAnsi="Times New Roman"/>
                <w:spacing w:val="-3"/>
              </w:rPr>
              <w:t xml:space="preserve"> ОК 11,</w:t>
            </w:r>
          </w:p>
          <w:p w14:paraId="5358C3E3"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0F5FACEA"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6479517E" w14:textId="77777777" w:rsidR="002E362C" w:rsidRDefault="002E362C"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D38295D" w14:textId="77777777" w:rsidR="002E362C" w:rsidRPr="009D16C9" w:rsidRDefault="002E362C" w:rsidP="00CB3B3B">
            <w:pPr>
              <w:jc w:val="center"/>
              <w:rPr>
                <w:rFonts w:ascii="Times New Roman" w:hAnsi="Times New Roman"/>
                <w:b/>
                <w:bCs/>
              </w:rPr>
            </w:pPr>
            <w:r w:rsidRPr="009D16C9">
              <w:rPr>
                <w:rFonts w:ascii="Times New Roman" w:hAnsi="Times New Roman"/>
                <w:spacing w:val="-3"/>
              </w:rPr>
              <w:t>ПК 4.1 – ПК 4.4</w:t>
            </w:r>
          </w:p>
        </w:tc>
      </w:tr>
      <w:tr w:rsidR="002E362C" w:rsidRPr="009D16C9" w14:paraId="2BAF1120" w14:textId="77777777" w:rsidTr="00CB3B3B">
        <w:trPr>
          <w:trHeight w:val="20"/>
        </w:trPr>
        <w:tc>
          <w:tcPr>
            <w:tcW w:w="786" w:type="pct"/>
            <w:vMerge/>
          </w:tcPr>
          <w:p w14:paraId="69CB7C0C" w14:textId="77777777" w:rsidR="002E362C" w:rsidRPr="009D16C9" w:rsidRDefault="002E362C" w:rsidP="00CB3B3B">
            <w:pPr>
              <w:spacing w:after="0" w:line="240" w:lineRule="auto"/>
              <w:rPr>
                <w:rFonts w:ascii="Times New Roman" w:hAnsi="Times New Roman"/>
                <w:b/>
                <w:bCs/>
              </w:rPr>
            </w:pPr>
          </w:p>
        </w:tc>
        <w:tc>
          <w:tcPr>
            <w:tcW w:w="2933" w:type="pct"/>
          </w:tcPr>
          <w:p w14:paraId="3E62D0B2" w14:textId="77777777" w:rsidR="002E362C" w:rsidRPr="009D16C9" w:rsidRDefault="002E362C" w:rsidP="00CB3B3B">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1 Психология менеджмента</w:t>
            </w:r>
          </w:p>
        </w:tc>
        <w:tc>
          <w:tcPr>
            <w:tcW w:w="447" w:type="pct"/>
            <w:vAlign w:val="center"/>
          </w:tcPr>
          <w:p w14:paraId="6FED0B90"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3E1776A" w14:textId="77777777" w:rsidR="002E362C" w:rsidRPr="009D16C9" w:rsidRDefault="002E362C" w:rsidP="00CB3B3B">
            <w:pPr>
              <w:spacing w:after="0" w:line="240" w:lineRule="auto"/>
              <w:rPr>
                <w:rFonts w:ascii="Times New Roman" w:hAnsi="Times New Roman"/>
                <w:b/>
                <w:bCs/>
              </w:rPr>
            </w:pPr>
          </w:p>
        </w:tc>
      </w:tr>
      <w:tr w:rsidR="002E362C" w:rsidRPr="009D16C9" w14:paraId="3011E15E" w14:textId="77777777" w:rsidTr="00CB3B3B">
        <w:trPr>
          <w:trHeight w:val="20"/>
        </w:trPr>
        <w:tc>
          <w:tcPr>
            <w:tcW w:w="786" w:type="pct"/>
            <w:vMerge/>
          </w:tcPr>
          <w:p w14:paraId="7630B696" w14:textId="77777777" w:rsidR="002E362C" w:rsidRPr="009D16C9" w:rsidRDefault="002E362C" w:rsidP="00CB3B3B">
            <w:pPr>
              <w:spacing w:after="0" w:line="240" w:lineRule="auto"/>
              <w:rPr>
                <w:rFonts w:ascii="Times New Roman" w:hAnsi="Times New Roman"/>
                <w:b/>
                <w:bCs/>
              </w:rPr>
            </w:pPr>
          </w:p>
        </w:tc>
        <w:tc>
          <w:tcPr>
            <w:tcW w:w="2933" w:type="pct"/>
          </w:tcPr>
          <w:p w14:paraId="45D9A103" w14:textId="77777777" w:rsidR="002E362C" w:rsidRPr="009D16C9" w:rsidRDefault="002E362C" w:rsidP="00CB3B3B">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2 Этика делового общения</w:t>
            </w:r>
          </w:p>
        </w:tc>
        <w:tc>
          <w:tcPr>
            <w:tcW w:w="447" w:type="pct"/>
            <w:vAlign w:val="center"/>
          </w:tcPr>
          <w:p w14:paraId="4902C821"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AC4843D" w14:textId="77777777" w:rsidR="002E362C" w:rsidRPr="009D16C9" w:rsidRDefault="002E362C" w:rsidP="00CB3B3B">
            <w:pPr>
              <w:spacing w:after="0" w:line="240" w:lineRule="auto"/>
              <w:rPr>
                <w:rFonts w:ascii="Times New Roman" w:hAnsi="Times New Roman"/>
                <w:b/>
                <w:bCs/>
              </w:rPr>
            </w:pPr>
          </w:p>
        </w:tc>
      </w:tr>
      <w:tr w:rsidR="002E362C" w:rsidRPr="009D16C9" w14:paraId="3F02F9C6" w14:textId="77777777" w:rsidTr="00CB3B3B">
        <w:trPr>
          <w:trHeight w:val="20"/>
        </w:trPr>
        <w:tc>
          <w:tcPr>
            <w:tcW w:w="786" w:type="pct"/>
            <w:vMerge/>
          </w:tcPr>
          <w:p w14:paraId="38FF9862" w14:textId="77777777" w:rsidR="002E362C" w:rsidRPr="009D16C9" w:rsidRDefault="002E362C" w:rsidP="00CB3B3B">
            <w:pPr>
              <w:spacing w:after="0" w:line="240" w:lineRule="auto"/>
              <w:rPr>
                <w:rFonts w:ascii="Times New Roman" w:hAnsi="Times New Roman"/>
                <w:b/>
                <w:bCs/>
              </w:rPr>
            </w:pPr>
          </w:p>
        </w:tc>
        <w:tc>
          <w:tcPr>
            <w:tcW w:w="2933" w:type="pct"/>
          </w:tcPr>
          <w:p w14:paraId="4085BB26" w14:textId="77777777" w:rsidR="002E362C" w:rsidRPr="009D16C9" w:rsidRDefault="002E362C" w:rsidP="00CB3B3B">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rPr>
              <w:t>3 Особенности менеджмента в области профессиональной деятельности</w:t>
            </w:r>
          </w:p>
        </w:tc>
        <w:tc>
          <w:tcPr>
            <w:tcW w:w="447" w:type="pct"/>
            <w:vAlign w:val="center"/>
          </w:tcPr>
          <w:p w14:paraId="65696896"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17DE1CC9" w14:textId="77777777" w:rsidR="002E362C" w:rsidRPr="009D16C9" w:rsidRDefault="002E362C" w:rsidP="00CB3B3B">
            <w:pPr>
              <w:spacing w:after="0" w:line="240" w:lineRule="auto"/>
              <w:rPr>
                <w:rFonts w:ascii="Times New Roman" w:hAnsi="Times New Roman"/>
                <w:b/>
                <w:bCs/>
              </w:rPr>
            </w:pPr>
          </w:p>
        </w:tc>
      </w:tr>
      <w:tr w:rsidR="002E362C" w:rsidRPr="009D16C9" w14:paraId="2ABB3142" w14:textId="77777777" w:rsidTr="00CB3B3B">
        <w:trPr>
          <w:trHeight w:val="20"/>
        </w:trPr>
        <w:tc>
          <w:tcPr>
            <w:tcW w:w="786" w:type="pct"/>
            <w:vMerge/>
          </w:tcPr>
          <w:p w14:paraId="703507F4" w14:textId="77777777" w:rsidR="002E362C" w:rsidRPr="009D16C9" w:rsidRDefault="002E362C" w:rsidP="00CB3B3B">
            <w:pPr>
              <w:spacing w:after="0" w:line="240" w:lineRule="auto"/>
              <w:rPr>
                <w:rFonts w:ascii="Times New Roman" w:hAnsi="Times New Roman"/>
                <w:b/>
                <w:bCs/>
              </w:rPr>
            </w:pPr>
          </w:p>
        </w:tc>
        <w:tc>
          <w:tcPr>
            <w:tcW w:w="2933" w:type="pct"/>
          </w:tcPr>
          <w:p w14:paraId="3D7F127A" w14:textId="77777777" w:rsidR="002E362C" w:rsidRPr="009D16C9" w:rsidRDefault="002E362C" w:rsidP="00CB3B3B">
            <w:pPr>
              <w:widowControl w:val="0"/>
              <w:autoSpaceDE w:val="0"/>
              <w:autoSpaceDN w:val="0"/>
              <w:adjustRightInd w:val="0"/>
              <w:spacing w:after="0" w:line="240" w:lineRule="auto"/>
              <w:jc w:val="both"/>
              <w:rPr>
                <w:rFonts w:ascii="Times New Roman" w:hAnsi="Times New Roman"/>
                <w:b/>
                <w:bCs/>
              </w:rPr>
            </w:pPr>
            <w:r w:rsidRPr="009D16C9">
              <w:rPr>
                <w:rFonts w:ascii="Times New Roman" w:hAnsi="Times New Roman"/>
                <w:b/>
                <w:bCs/>
              </w:rPr>
              <w:t>В том числе практических занятий</w:t>
            </w:r>
          </w:p>
        </w:tc>
        <w:tc>
          <w:tcPr>
            <w:tcW w:w="447" w:type="pct"/>
            <w:vAlign w:val="center"/>
          </w:tcPr>
          <w:p w14:paraId="4EF4AF75"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
                <w:bCs/>
              </w:rPr>
              <w:t>2</w:t>
            </w:r>
          </w:p>
        </w:tc>
        <w:tc>
          <w:tcPr>
            <w:tcW w:w="834" w:type="pct"/>
            <w:vMerge/>
          </w:tcPr>
          <w:p w14:paraId="1BFBECE1" w14:textId="77777777" w:rsidR="002E362C" w:rsidRPr="009D16C9" w:rsidRDefault="002E362C" w:rsidP="00CB3B3B">
            <w:pPr>
              <w:spacing w:after="0" w:line="240" w:lineRule="auto"/>
              <w:rPr>
                <w:rFonts w:ascii="Times New Roman" w:hAnsi="Times New Roman"/>
                <w:b/>
                <w:bCs/>
              </w:rPr>
            </w:pPr>
          </w:p>
        </w:tc>
      </w:tr>
      <w:tr w:rsidR="002E362C" w:rsidRPr="009D16C9" w14:paraId="6154AC63" w14:textId="77777777" w:rsidTr="00CB3B3B">
        <w:trPr>
          <w:trHeight w:val="20"/>
        </w:trPr>
        <w:tc>
          <w:tcPr>
            <w:tcW w:w="786" w:type="pct"/>
            <w:vMerge/>
          </w:tcPr>
          <w:p w14:paraId="6A5D6952" w14:textId="77777777" w:rsidR="002E362C" w:rsidRPr="009D16C9" w:rsidRDefault="002E362C" w:rsidP="00CB3B3B">
            <w:pPr>
              <w:spacing w:after="0" w:line="240" w:lineRule="auto"/>
              <w:rPr>
                <w:rFonts w:ascii="Times New Roman" w:hAnsi="Times New Roman"/>
                <w:b/>
                <w:bCs/>
              </w:rPr>
            </w:pPr>
          </w:p>
        </w:tc>
        <w:tc>
          <w:tcPr>
            <w:tcW w:w="2933" w:type="pct"/>
          </w:tcPr>
          <w:p w14:paraId="1C9E5F69" w14:textId="77777777" w:rsidR="002E362C" w:rsidRPr="009D16C9" w:rsidRDefault="002E362C" w:rsidP="00CB3B3B">
            <w:pPr>
              <w:widowControl w:val="0"/>
              <w:autoSpaceDE w:val="0"/>
              <w:autoSpaceDN w:val="0"/>
              <w:adjustRightInd w:val="0"/>
              <w:spacing w:after="0" w:line="240" w:lineRule="auto"/>
              <w:jc w:val="both"/>
              <w:rPr>
                <w:rFonts w:ascii="Times New Roman" w:hAnsi="Times New Roman"/>
                <w:b/>
                <w:bCs/>
              </w:rPr>
            </w:pPr>
            <w:r>
              <w:rPr>
                <w:rFonts w:ascii="Times New Roman" w:hAnsi="Times New Roman"/>
              </w:rPr>
              <w:t>1.</w:t>
            </w:r>
            <w:r w:rsidRPr="009D16C9">
              <w:rPr>
                <w:rFonts w:ascii="Times New Roman" w:hAnsi="Times New Roman"/>
              </w:rPr>
              <w:t>Правила поведения в обществе</w:t>
            </w:r>
          </w:p>
        </w:tc>
        <w:tc>
          <w:tcPr>
            <w:tcW w:w="447" w:type="pct"/>
            <w:vAlign w:val="center"/>
          </w:tcPr>
          <w:p w14:paraId="02BEF2D9" w14:textId="77777777" w:rsidR="002E362C" w:rsidRPr="009D16C9" w:rsidRDefault="002E362C"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2772F0B" w14:textId="77777777" w:rsidR="002E362C" w:rsidRPr="009D16C9" w:rsidRDefault="002E362C" w:rsidP="00CB3B3B">
            <w:pPr>
              <w:spacing w:after="0" w:line="240" w:lineRule="auto"/>
              <w:rPr>
                <w:rFonts w:ascii="Times New Roman" w:hAnsi="Times New Roman"/>
                <w:b/>
                <w:bCs/>
              </w:rPr>
            </w:pPr>
          </w:p>
        </w:tc>
      </w:tr>
      <w:tr w:rsidR="002E362C" w:rsidRPr="009D16C9" w14:paraId="433DB2FF" w14:textId="77777777" w:rsidTr="00CB3B3B">
        <w:trPr>
          <w:trHeight w:val="20"/>
        </w:trPr>
        <w:tc>
          <w:tcPr>
            <w:tcW w:w="786" w:type="pct"/>
            <w:vMerge/>
          </w:tcPr>
          <w:p w14:paraId="08663865" w14:textId="77777777" w:rsidR="002E362C" w:rsidRPr="009D16C9" w:rsidRDefault="002E362C" w:rsidP="00CB3B3B">
            <w:pPr>
              <w:spacing w:after="0" w:line="240" w:lineRule="auto"/>
              <w:rPr>
                <w:rFonts w:ascii="Times New Roman" w:hAnsi="Times New Roman"/>
                <w:b/>
                <w:bCs/>
              </w:rPr>
            </w:pPr>
          </w:p>
        </w:tc>
        <w:tc>
          <w:tcPr>
            <w:tcW w:w="2933" w:type="pct"/>
          </w:tcPr>
          <w:p w14:paraId="548E39C8" w14:textId="77777777" w:rsidR="002E362C" w:rsidRDefault="002E362C" w:rsidP="00CB3B3B">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6F4B853F" w14:textId="77777777" w:rsidR="002E362C" w:rsidRPr="00F14084" w:rsidRDefault="002E362C" w:rsidP="00CB3B3B">
            <w:pPr>
              <w:spacing w:after="0" w:line="240" w:lineRule="auto"/>
              <w:rPr>
                <w:rFonts w:ascii="Times New Roman" w:hAnsi="Times New Roman"/>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3F43A8B0" w14:textId="77777777" w:rsidR="002E362C" w:rsidRPr="009D16C9" w:rsidRDefault="002E362C"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21AB49DF" w14:textId="77777777" w:rsidR="002E362C" w:rsidRPr="009D16C9" w:rsidRDefault="002E362C" w:rsidP="00CB3B3B">
            <w:pPr>
              <w:spacing w:after="0" w:line="240" w:lineRule="auto"/>
              <w:rPr>
                <w:rFonts w:ascii="Times New Roman" w:hAnsi="Times New Roman"/>
                <w:b/>
                <w:bCs/>
              </w:rPr>
            </w:pPr>
          </w:p>
        </w:tc>
      </w:tr>
      <w:tr w:rsidR="002E362C" w:rsidRPr="009D16C9" w14:paraId="149C3822" w14:textId="77777777" w:rsidTr="00CB3B3B">
        <w:trPr>
          <w:trHeight w:val="20"/>
        </w:trPr>
        <w:tc>
          <w:tcPr>
            <w:tcW w:w="3719" w:type="pct"/>
            <w:gridSpan w:val="2"/>
          </w:tcPr>
          <w:p w14:paraId="3108C950" w14:textId="77777777" w:rsidR="002E362C" w:rsidRPr="009D16C9" w:rsidRDefault="002E362C" w:rsidP="00CB3B3B">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391FD263" w14:textId="77777777" w:rsidR="002E362C" w:rsidRPr="009D16C9" w:rsidRDefault="002E362C" w:rsidP="00CB3B3B">
            <w:pPr>
              <w:spacing w:after="0" w:line="240" w:lineRule="auto"/>
              <w:jc w:val="center"/>
              <w:rPr>
                <w:rFonts w:ascii="Times New Roman" w:hAnsi="Times New Roman"/>
                <w:b/>
                <w:bCs/>
              </w:rPr>
            </w:pPr>
          </w:p>
        </w:tc>
        <w:tc>
          <w:tcPr>
            <w:tcW w:w="834" w:type="pct"/>
          </w:tcPr>
          <w:p w14:paraId="14D6EF04" w14:textId="77777777" w:rsidR="002E362C" w:rsidRPr="009D16C9" w:rsidRDefault="002E362C" w:rsidP="00CB3B3B">
            <w:pPr>
              <w:spacing w:after="0" w:line="240" w:lineRule="auto"/>
              <w:rPr>
                <w:rFonts w:ascii="Times New Roman" w:hAnsi="Times New Roman"/>
                <w:b/>
                <w:bCs/>
              </w:rPr>
            </w:pPr>
          </w:p>
        </w:tc>
      </w:tr>
      <w:tr w:rsidR="002E362C" w:rsidRPr="009D16C9" w14:paraId="6652DE30" w14:textId="77777777" w:rsidTr="00CB3B3B">
        <w:trPr>
          <w:trHeight w:val="20"/>
        </w:trPr>
        <w:tc>
          <w:tcPr>
            <w:tcW w:w="3719" w:type="pct"/>
            <w:gridSpan w:val="2"/>
          </w:tcPr>
          <w:p w14:paraId="4822355C" w14:textId="77777777" w:rsidR="002E362C" w:rsidRPr="009D16C9" w:rsidRDefault="002E362C" w:rsidP="00CB3B3B">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6365EF6C" w14:textId="77777777" w:rsidR="002E362C" w:rsidRPr="009D16C9" w:rsidRDefault="002E362C" w:rsidP="00CB3B3B">
            <w:pPr>
              <w:spacing w:after="0" w:line="240" w:lineRule="auto"/>
              <w:jc w:val="center"/>
              <w:rPr>
                <w:rFonts w:ascii="Times New Roman" w:hAnsi="Times New Roman"/>
                <w:b/>
                <w:bCs/>
              </w:rPr>
            </w:pPr>
            <w:r w:rsidRPr="009D16C9">
              <w:rPr>
                <w:rFonts w:ascii="Times New Roman" w:hAnsi="Times New Roman"/>
                <w:b/>
                <w:bCs/>
              </w:rPr>
              <w:t>32</w:t>
            </w:r>
          </w:p>
        </w:tc>
        <w:tc>
          <w:tcPr>
            <w:tcW w:w="834" w:type="pct"/>
          </w:tcPr>
          <w:p w14:paraId="589EFCBE" w14:textId="77777777" w:rsidR="002E362C" w:rsidRPr="009D16C9" w:rsidRDefault="002E362C" w:rsidP="00CB3B3B">
            <w:pPr>
              <w:spacing w:after="0" w:line="240" w:lineRule="auto"/>
              <w:rPr>
                <w:rFonts w:ascii="Times New Roman" w:hAnsi="Times New Roman"/>
                <w:b/>
                <w:bCs/>
              </w:rPr>
            </w:pPr>
          </w:p>
        </w:tc>
      </w:tr>
    </w:tbl>
    <w:p w14:paraId="1422B720" w14:textId="77777777" w:rsidR="002E362C" w:rsidRPr="009D16C9" w:rsidRDefault="002E362C" w:rsidP="002E362C">
      <w:pPr>
        <w:spacing w:after="0" w:line="240" w:lineRule="auto"/>
        <w:ind w:left="709"/>
        <w:rPr>
          <w:rFonts w:ascii="Times New Roman" w:hAnsi="Times New Roman"/>
          <w:sz w:val="2"/>
          <w:szCs w:val="2"/>
        </w:rPr>
      </w:pPr>
    </w:p>
    <w:p w14:paraId="12D7F861" w14:textId="77777777" w:rsidR="002E362C" w:rsidRPr="009D16C9" w:rsidRDefault="002E362C" w:rsidP="002E362C">
      <w:pPr>
        <w:spacing w:after="0" w:line="240" w:lineRule="auto"/>
        <w:ind w:firstLine="709"/>
        <w:rPr>
          <w:rFonts w:ascii="Times New Roman" w:hAnsi="Times New Roman"/>
        </w:rPr>
        <w:sectPr w:rsidR="002E362C" w:rsidRPr="009D16C9" w:rsidSect="00AB2DEC">
          <w:pgSz w:w="16840" w:h="11907" w:orient="landscape"/>
          <w:pgMar w:top="851" w:right="1134" w:bottom="851" w:left="992" w:header="709" w:footer="709" w:gutter="0"/>
          <w:cols w:space="720"/>
        </w:sectPr>
      </w:pPr>
    </w:p>
    <w:p w14:paraId="02606C19" w14:textId="77777777" w:rsidR="002E362C" w:rsidRDefault="002E362C" w:rsidP="002E362C">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481F99CD" w14:textId="77777777" w:rsidR="002E362C" w:rsidRPr="009D16C9" w:rsidRDefault="002E362C" w:rsidP="002E362C">
      <w:pPr>
        <w:spacing w:after="0"/>
        <w:jc w:val="center"/>
        <w:rPr>
          <w:rFonts w:ascii="Times New Roman" w:hAnsi="Times New Roman"/>
          <w:b/>
          <w:bCs/>
          <w:sz w:val="24"/>
          <w:szCs w:val="24"/>
        </w:rPr>
      </w:pPr>
    </w:p>
    <w:p w14:paraId="7F5C3971" w14:textId="77777777" w:rsidR="002E362C" w:rsidRPr="009D16C9" w:rsidRDefault="002E362C" w:rsidP="002E362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014B172" w14:textId="77777777" w:rsidR="002E362C" w:rsidRPr="00EF4355" w:rsidRDefault="002E362C" w:rsidP="002E362C">
      <w:pPr>
        <w:spacing w:after="0"/>
        <w:ind w:firstLine="709"/>
        <w:jc w:val="both"/>
        <w:rPr>
          <w:rFonts w:ascii="Times New Roman" w:hAnsi="Times New Roman"/>
        </w:rPr>
      </w:pPr>
      <w:r w:rsidRPr="00EF4355">
        <w:rPr>
          <w:rFonts w:ascii="Times New Roman" w:hAnsi="Times New Roman"/>
        </w:rPr>
        <w:t>Кабинет «</w:t>
      </w:r>
      <w:r>
        <w:rPr>
          <w:rFonts w:ascii="Times New Roman" w:hAnsi="Times New Roman"/>
          <w:sz w:val="24"/>
          <w:szCs w:val="24"/>
        </w:rPr>
        <w:t xml:space="preserve">Гуманитарных и </w:t>
      </w:r>
      <w:r w:rsidRPr="00EF4355">
        <w:rPr>
          <w:rFonts w:ascii="Times New Roman" w:hAnsi="Times New Roman"/>
          <w:sz w:val="24"/>
          <w:szCs w:val="24"/>
        </w:rPr>
        <w:t>социально-экономических дисциплин</w:t>
      </w:r>
      <w:r w:rsidRPr="00EF4355">
        <w:rPr>
          <w:rFonts w:ascii="Times New Roman" w:hAnsi="Times New Roman"/>
        </w:rPr>
        <w:t xml:space="preserve">», оснащенный </w:t>
      </w:r>
    </w:p>
    <w:p w14:paraId="04E80C9A" w14:textId="77777777" w:rsidR="002E362C" w:rsidRPr="00EF4355" w:rsidRDefault="002E362C" w:rsidP="002E362C">
      <w:pPr>
        <w:autoSpaceDE w:val="0"/>
        <w:autoSpaceDN w:val="0"/>
        <w:adjustRightInd w:val="0"/>
        <w:spacing w:after="0"/>
        <w:ind w:firstLine="426"/>
        <w:jc w:val="both"/>
        <w:rPr>
          <w:rFonts w:ascii="Times New Roman" w:hAnsi="Times New Roman"/>
          <w:lang w:eastAsia="en-US"/>
        </w:rPr>
      </w:pPr>
      <w:r w:rsidRPr="00EF4355">
        <w:rPr>
          <w:rFonts w:ascii="Times New Roman" w:hAnsi="Times New Roman"/>
          <w:lang w:eastAsia="en-US"/>
        </w:rPr>
        <w:t>о</w:t>
      </w:r>
      <w:r w:rsidRPr="00EF4355">
        <w:rPr>
          <w:rFonts w:ascii="Times New Roman" w:hAnsi="Times New Roman"/>
          <w:bCs/>
          <w:lang w:eastAsia="en-US"/>
        </w:rPr>
        <w:t>борудованием:</w:t>
      </w:r>
      <w:r w:rsidRPr="00EF4355">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55382D89" w14:textId="77777777" w:rsidR="002E362C" w:rsidRPr="00EF4355" w:rsidRDefault="002E362C" w:rsidP="002E362C">
      <w:pPr>
        <w:autoSpaceDE w:val="0"/>
        <w:autoSpaceDN w:val="0"/>
        <w:adjustRightInd w:val="0"/>
        <w:spacing w:after="0"/>
        <w:ind w:firstLine="426"/>
        <w:jc w:val="both"/>
        <w:rPr>
          <w:rFonts w:ascii="Times New Roman" w:hAnsi="Times New Roman"/>
        </w:rPr>
      </w:pPr>
      <w:r w:rsidRPr="00EF4355">
        <w:rPr>
          <w:rFonts w:ascii="Times New Roman" w:hAnsi="Times New Roman"/>
          <w:lang w:eastAsia="en-US"/>
        </w:rPr>
        <w:t>т</w:t>
      </w:r>
      <w:r w:rsidRPr="00EF4355">
        <w:rPr>
          <w:rFonts w:ascii="Times New Roman" w:hAnsi="Times New Roman"/>
          <w:bCs/>
          <w:lang w:eastAsia="en-US"/>
        </w:rPr>
        <w:t>ехническими средствами обучения:</w:t>
      </w:r>
      <w:r w:rsidRPr="00EF4355">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w:t>
      </w:r>
      <w:r>
        <w:rPr>
          <w:rFonts w:ascii="Times New Roman" w:hAnsi="Times New Roman"/>
        </w:rPr>
        <w:t>занятиям</w:t>
      </w:r>
      <w:r w:rsidRPr="00EF4355">
        <w:rPr>
          <w:rFonts w:ascii="Times New Roman" w:hAnsi="Times New Roman"/>
        </w:rPr>
        <w:t xml:space="preserve"> в виде слайдов и электронных презентаций.</w:t>
      </w:r>
    </w:p>
    <w:p w14:paraId="6737C672" w14:textId="77777777" w:rsidR="002E362C" w:rsidRDefault="002E362C" w:rsidP="002E362C">
      <w:pPr>
        <w:suppressAutoHyphens/>
        <w:spacing w:after="0"/>
        <w:ind w:firstLine="709"/>
        <w:jc w:val="both"/>
        <w:rPr>
          <w:rFonts w:ascii="Times New Roman" w:hAnsi="Times New Roman"/>
          <w:bCs/>
          <w:sz w:val="24"/>
          <w:szCs w:val="24"/>
        </w:rPr>
      </w:pPr>
    </w:p>
    <w:p w14:paraId="61C4EFE9" w14:textId="77777777" w:rsidR="005E3B5F" w:rsidRPr="009D16C9" w:rsidRDefault="005E3B5F" w:rsidP="002E362C">
      <w:pPr>
        <w:suppressAutoHyphens/>
        <w:spacing w:after="0"/>
        <w:ind w:firstLine="709"/>
        <w:jc w:val="both"/>
        <w:rPr>
          <w:rFonts w:ascii="Times New Roman" w:hAnsi="Times New Roman"/>
          <w:bCs/>
          <w:sz w:val="24"/>
          <w:szCs w:val="24"/>
        </w:rPr>
      </w:pPr>
    </w:p>
    <w:p w14:paraId="5B349815" w14:textId="77777777" w:rsidR="002E362C" w:rsidRPr="009D16C9" w:rsidRDefault="002E362C" w:rsidP="002E362C">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0BBB40B0" w14:textId="77777777" w:rsidR="002E362C" w:rsidRPr="009D16C9" w:rsidRDefault="002E362C" w:rsidP="002E362C">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9AD585C" w14:textId="77777777" w:rsidR="005E3B5F" w:rsidRDefault="005E3B5F" w:rsidP="002E362C">
      <w:pPr>
        <w:spacing w:after="0"/>
        <w:ind w:firstLine="709"/>
        <w:contextualSpacing/>
        <w:rPr>
          <w:rFonts w:ascii="Times New Roman" w:hAnsi="Times New Roman"/>
          <w:b/>
          <w:sz w:val="24"/>
          <w:szCs w:val="24"/>
        </w:rPr>
      </w:pPr>
    </w:p>
    <w:p w14:paraId="7A2392A4" w14:textId="77777777" w:rsidR="002E362C" w:rsidRPr="009D16C9" w:rsidRDefault="002E362C" w:rsidP="002E362C">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41BD99E2" w14:textId="77777777" w:rsidR="002E362C" w:rsidRPr="009D16C9" w:rsidRDefault="002E362C" w:rsidP="002E362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1. Драчева Е.Л., Юликов Л.И. Менеджмент – М.: ОИЦ «Академия», 2016.</w:t>
      </w:r>
    </w:p>
    <w:p w14:paraId="21C55A21" w14:textId="77777777" w:rsidR="002E362C" w:rsidRPr="009D16C9" w:rsidRDefault="002E362C" w:rsidP="002E362C">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2. Драчева Е.Л., Юликов Л.И. Менеджмент. Практикум – М.: ОИЦ «Академия», 2016.</w:t>
      </w:r>
    </w:p>
    <w:p w14:paraId="2B1F7476" w14:textId="77777777" w:rsidR="005E3B5F" w:rsidRPr="009D16C9" w:rsidRDefault="005E3B5F" w:rsidP="002E362C">
      <w:pPr>
        <w:spacing w:after="0"/>
        <w:ind w:firstLine="709"/>
        <w:contextualSpacing/>
        <w:rPr>
          <w:rFonts w:ascii="Times New Roman" w:hAnsi="Times New Roman"/>
          <w:b/>
          <w:sz w:val="24"/>
          <w:szCs w:val="24"/>
        </w:rPr>
      </w:pPr>
    </w:p>
    <w:p w14:paraId="70C3AFDA" w14:textId="77777777" w:rsidR="002E362C" w:rsidRPr="005E3B5F" w:rsidRDefault="002E362C" w:rsidP="002E362C">
      <w:pPr>
        <w:spacing w:after="0"/>
        <w:ind w:firstLine="709"/>
        <w:contextualSpacing/>
        <w:rPr>
          <w:rFonts w:ascii="Times New Roman" w:hAnsi="Times New Roman"/>
          <w:b/>
          <w:sz w:val="24"/>
          <w:szCs w:val="24"/>
        </w:rPr>
      </w:pPr>
      <w:r w:rsidRPr="005E3B5F">
        <w:rPr>
          <w:rFonts w:ascii="Times New Roman" w:hAnsi="Times New Roman"/>
          <w:b/>
          <w:sz w:val="24"/>
          <w:szCs w:val="24"/>
        </w:rPr>
        <w:t>3.2.2.</w:t>
      </w:r>
      <w:r w:rsidR="005E3B5F" w:rsidRPr="005E3B5F">
        <w:rPr>
          <w:rFonts w:ascii="Times New Roman" w:hAnsi="Times New Roman"/>
          <w:b/>
          <w:sz w:val="24"/>
          <w:szCs w:val="24"/>
        </w:rPr>
        <w:t xml:space="preserve"> </w:t>
      </w:r>
      <w:r w:rsidRPr="005E3B5F">
        <w:rPr>
          <w:rFonts w:ascii="Times New Roman" w:hAnsi="Times New Roman"/>
          <w:b/>
          <w:sz w:val="24"/>
          <w:szCs w:val="24"/>
        </w:rPr>
        <w:t>Электронные издания (электронные ресурсы)</w:t>
      </w:r>
    </w:p>
    <w:p w14:paraId="1E3E27FF" w14:textId="77777777" w:rsidR="002E362C" w:rsidRPr="005E3B5F" w:rsidRDefault="002E362C" w:rsidP="002E362C">
      <w:pPr>
        <w:spacing w:after="0"/>
        <w:ind w:firstLine="709"/>
        <w:jc w:val="both"/>
        <w:rPr>
          <w:rFonts w:ascii="Times New Roman" w:hAnsi="Times New Roman"/>
          <w:bCs/>
          <w:sz w:val="24"/>
          <w:szCs w:val="24"/>
        </w:rPr>
      </w:pPr>
      <w:r w:rsidRPr="005E3B5F">
        <w:rPr>
          <w:rFonts w:ascii="Times New Roman" w:hAnsi="Times New Roman"/>
          <w:bCs/>
          <w:sz w:val="24"/>
          <w:szCs w:val="24"/>
        </w:rPr>
        <w:t>1. Национальная электронная библиотека – Режим доступа к сайту: http://нэб.рф/</w:t>
      </w:r>
    </w:p>
    <w:p w14:paraId="51912765" w14:textId="77777777" w:rsidR="002E362C" w:rsidRPr="005E3B5F" w:rsidRDefault="002E362C" w:rsidP="002E362C">
      <w:pPr>
        <w:spacing w:after="0"/>
        <w:ind w:firstLine="709"/>
        <w:jc w:val="both"/>
        <w:rPr>
          <w:rFonts w:ascii="Times New Roman" w:hAnsi="Times New Roman"/>
          <w:bCs/>
          <w:sz w:val="24"/>
          <w:szCs w:val="24"/>
        </w:rPr>
      </w:pPr>
      <w:r w:rsidRPr="005E3B5F">
        <w:rPr>
          <w:rFonts w:ascii="Times New Roman" w:hAnsi="Times New Roman"/>
          <w:bCs/>
          <w:sz w:val="24"/>
          <w:szCs w:val="24"/>
        </w:rPr>
        <w:t>2. Электронно-библиотечная система Znanium.com – Режим доступа к сайту: http://znanium.com/</w:t>
      </w:r>
    </w:p>
    <w:p w14:paraId="48A12BA7" w14:textId="77777777" w:rsidR="002E362C" w:rsidRPr="005E3B5F" w:rsidRDefault="002E362C" w:rsidP="002E362C">
      <w:pPr>
        <w:spacing w:after="0"/>
        <w:ind w:firstLine="709"/>
        <w:jc w:val="both"/>
        <w:rPr>
          <w:rStyle w:val="ac"/>
          <w:rFonts w:ascii="Times New Roman" w:hAnsi="Times New Roman"/>
          <w:color w:val="auto"/>
          <w:sz w:val="24"/>
          <w:szCs w:val="24"/>
          <w:u w:val="none"/>
        </w:rPr>
      </w:pPr>
      <w:r w:rsidRPr="005E3B5F">
        <w:rPr>
          <w:rFonts w:ascii="Times New Roman" w:hAnsi="Times New Roman"/>
          <w:bCs/>
          <w:sz w:val="24"/>
          <w:szCs w:val="24"/>
        </w:rPr>
        <w:t xml:space="preserve">3. Электронная библиотека Юрайт – Режим доступа к сайту: </w:t>
      </w:r>
      <w:hyperlink r:id="rId68" w:history="1">
        <w:r w:rsidRPr="005E3B5F">
          <w:rPr>
            <w:rStyle w:val="ac"/>
            <w:rFonts w:ascii="Times New Roman" w:hAnsi="Times New Roman"/>
            <w:bCs/>
            <w:color w:val="auto"/>
            <w:sz w:val="24"/>
            <w:szCs w:val="24"/>
            <w:u w:val="none"/>
          </w:rPr>
          <w:t>https://biblio-online.ru/</w:t>
        </w:r>
      </w:hyperlink>
    </w:p>
    <w:p w14:paraId="6A1476F7" w14:textId="77777777" w:rsidR="002E362C" w:rsidRPr="005E3B5F" w:rsidRDefault="002E362C" w:rsidP="002E362C">
      <w:pPr>
        <w:spacing w:after="0"/>
        <w:ind w:firstLine="709"/>
        <w:contextualSpacing/>
        <w:rPr>
          <w:rFonts w:ascii="Times New Roman" w:hAnsi="Times New Roman"/>
          <w:b/>
          <w:sz w:val="24"/>
          <w:szCs w:val="24"/>
        </w:rPr>
      </w:pPr>
    </w:p>
    <w:p w14:paraId="2E24BEA5" w14:textId="77777777" w:rsidR="002E362C" w:rsidRDefault="002E362C" w:rsidP="002E362C">
      <w:pPr>
        <w:spacing w:after="0"/>
        <w:ind w:firstLine="709"/>
        <w:contextualSpacing/>
        <w:rPr>
          <w:rFonts w:ascii="Times New Roman" w:hAnsi="Times New Roman"/>
          <w:b/>
          <w:sz w:val="24"/>
          <w:szCs w:val="24"/>
        </w:rPr>
      </w:pPr>
      <w:r w:rsidRPr="009D16C9">
        <w:rPr>
          <w:rFonts w:ascii="Times New Roman" w:hAnsi="Times New Roman"/>
          <w:b/>
          <w:sz w:val="24"/>
          <w:szCs w:val="24"/>
        </w:rPr>
        <w:t>3.2.3. Дополнительные источники</w:t>
      </w:r>
    </w:p>
    <w:p w14:paraId="52B27C68" w14:textId="77777777" w:rsidR="002E362C" w:rsidRPr="00EF4355" w:rsidRDefault="002E362C" w:rsidP="002E362C">
      <w:pPr>
        <w:spacing w:after="0"/>
        <w:ind w:firstLine="709"/>
        <w:jc w:val="both"/>
        <w:rPr>
          <w:rFonts w:ascii="Times New Roman" w:hAnsi="Times New Roman"/>
          <w:bCs/>
          <w:sz w:val="24"/>
          <w:szCs w:val="24"/>
        </w:rPr>
      </w:pPr>
      <w:r w:rsidRPr="00EF4355">
        <w:rPr>
          <w:rFonts w:ascii="Times New Roman" w:hAnsi="Times New Roman"/>
          <w:bCs/>
          <w:sz w:val="24"/>
          <w:szCs w:val="24"/>
        </w:rPr>
        <w:t>Не предусмотрены.</w:t>
      </w:r>
    </w:p>
    <w:p w14:paraId="245B9207" w14:textId="77777777" w:rsidR="002E362C" w:rsidRPr="009D16C9" w:rsidRDefault="002E362C" w:rsidP="002E362C">
      <w:pPr>
        <w:spacing w:after="0"/>
        <w:ind w:firstLine="709"/>
        <w:contextualSpacing/>
        <w:rPr>
          <w:rFonts w:ascii="Times New Roman" w:hAnsi="Times New Roman"/>
          <w:b/>
          <w:sz w:val="24"/>
          <w:szCs w:val="24"/>
        </w:rPr>
      </w:pPr>
    </w:p>
    <w:p w14:paraId="67FDCDC3" w14:textId="77777777" w:rsidR="002E362C" w:rsidRDefault="002E362C" w:rsidP="002E362C">
      <w:pPr>
        <w:keepNext/>
        <w:spacing w:after="0"/>
        <w:jc w:val="center"/>
        <w:rPr>
          <w:rFonts w:ascii="Times New Roman" w:hAnsi="Times New Roman"/>
          <w:b/>
          <w:bCs/>
          <w:kern w:val="32"/>
        </w:rPr>
      </w:pPr>
      <w:r>
        <w:rPr>
          <w:rFonts w:ascii="Times New Roman" w:hAnsi="Times New Roman"/>
          <w:b/>
          <w:bCs/>
          <w:kern w:val="32"/>
          <w:sz w:val="24"/>
          <w:szCs w:val="24"/>
        </w:rPr>
        <w:br w:type="page"/>
      </w:r>
      <w:r w:rsidRPr="00AC52E8">
        <w:rPr>
          <w:rFonts w:ascii="Times New Roman" w:hAnsi="Times New Roman"/>
          <w:b/>
          <w:bCs/>
          <w:kern w:val="32"/>
        </w:rPr>
        <w:t>4. КОНТРОЛЬ И ОЦЕНКА РЕЗУЛЬТАТОВ ОСВОЕНИЯ УЧЕБНОЙ ДИСЦИПЛИНЫ</w:t>
      </w:r>
    </w:p>
    <w:p w14:paraId="0ECBAD06" w14:textId="77777777" w:rsidR="005E3B5F" w:rsidRPr="00AC52E8" w:rsidRDefault="005E3B5F" w:rsidP="002E362C">
      <w:pPr>
        <w:keepNext/>
        <w:spacing w:after="0"/>
        <w:jc w:val="center"/>
        <w:rPr>
          <w:rFonts w:ascii="Times New Roman" w:hAnsi="Times New Roman"/>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01"/>
        <w:gridCol w:w="3101"/>
      </w:tblGrid>
      <w:tr w:rsidR="002E362C" w:rsidRPr="009D16C9" w14:paraId="3C0AB8F5" w14:textId="77777777" w:rsidTr="00CB3B3B">
        <w:tc>
          <w:tcPr>
            <w:tcW w:w="1760" w:type="pct"/>
          </w:tcPr>
          <w:p w14:paraId="36B98A55" w14:textId="77777777" w:rsidR="002E362C" w:rsidRPr="009D16C9" w:rsidRDefault="002E362C" w:rsidP="00CB3B3B">
            <w:pPr>
              <w:spacing w:after="0"/>
              <w:jc w:val="both"/>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620" w:type="pct"/>
          </w:tcPr>
          <w:p w14:paraId="06FCBFD7" w14:textId="77777777" w:rsidR="002E362C" w:rsidRPr="009D16C9" w:rsidRDefault="002E362C" w:rsidP="00CB3B3B">
            <w:pPr>
              <w:spacing w:after="0"/>
              <w:jc w:val="both"/>
              <w:rPr>
                <w:rFonts w:ascii="Times New Roman" w:hAnsi="Times New Roman"/>
                <w:b/>
                <w:bCs/>
                <w:sz w:val="24"/>
                <w:szCs w:val="24"/>
              </w:rPr>
            </w:pPr>
            <w:r w:rsidRPr="009D16C9">
              <w:rPr>
                <w:rFonts w:ascii="Times New Roman" w:hAnsi="Times New Roman"/>
                <w:b/>
                <w:bCs/>
                <w:sz w:val="24"/>
                <w:szCs w:val="24"/>
              </w:rPr>
              <w:t>Критерии оценки</w:t>
            </w:r>
          </w:p>
        </w:tc>
        <w:tc>
          <w:tcPr>
            <w:tcW w:w="1620" w:type="pct"/>
          </w:tcPr>
          <w:p w14:paraId="2958503B" w14:textId="77777777" w:rsidR="002E362C" w:rsidRPr="009D16C9" w:rsidRDefault="002E362C" w:rsidP="00CB3B3B">
            <w:pPr>
              <w:tabs>
                <w:tab w:val="left" w:pos="262"/>
              </w:tabs>
              <w:spacing w:after="0"/>
              <w:jc w:val="both"/>
              <w:rPr>
                <w:rFonts w:ascii="Times New Roman" w:hAnsi="Times New Roman"/>
                <w:b/>
                <w:bCs/>
                <w:sz w:val="24"/>
                <w:szCs w:val="24"/>
              </w:rPr>
            </w:pPr>
            <w:r w:rsidRPr="009D16C9">
              <w:rPr>
                <w:rFonts w:ascii="Times New Roman" w:hAnsi="Times New Roman"/>
                <w:b/>
                <w:bCs/>
                <w:sz w:val="24"/>
                <w:szCs w:val="24"/>
              </w:rPr>
              <w:t>Формы и методы оценки</w:t>
            </w:r>
          </w:p>
        </w:tc>
      </w:tr>
      <w:tr w:rsidR="002E362C" w:rsidRPr="009D16C9" w14:paraId="76C107FE" w14:textId="77777777" w:rsidTr="00CB3B3B">
        <w:trPr>
          <w:trHeight w:val="2715"/>
        </w:trPr>
        <w:tc>
          <w:tcPr>
            <w:tcW w:w="1760" w:type="pct"/>
          </w:tcPr>
          <w:p w14:paraId="02665A76"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2BA910F9" w14:textId="77777777" w:rsidR="002E362C" w:rsidRPr="009D16C9" w:rsidRDefault="002E362C" w:rsidP="00CB3B3B">
            <w:pPr>
              <w:spacing w:after="0"/>
              <w:jc w:val="both"/>
              <w:rPr>
                <w:rFonts w:ascii="Times New Roman" w:hAnsi="Times New Roman"/>
                <w:sz w:val="24"/>
                <w:szCs w:val="24"/>
              </w:rPr>
            </w:pPr>
            <w:r w:rsidRPr="009D16C9">
              <w:rPr>
                <w:rFonts w:ascii="Times New Roman" w:hAnsi="Times New Roman"/>
                <w:sz w:val="24"/>
                <w:szCs w:val="24"/>
              </w:rPr>
              <w:t>функции менеджмента;</w:t>
            </w:r>
          </w:p>
          <w:p w14:paraId="0FFCEB77" w14:textId="77777777" w:rsidR="002E362C" w:rsidRPr="009D16C9" w:rsidRDefault="002E362C" w:rsidP="00CB3B3B">
            <w:pPr>
              <w:spacing w:after="0"/>
              <w:jc w:val="both"/>
              <w:rPr>
                <w:rFonts w:ascii="Times New Roman" w:hAnsi="Times New Roman"/>
                <w:sz w:val="24"/>
                <w:szCs w:val="24"/>
              </w:rPr>
            </w:pPr>
            <w:r w:rsidRPr="009D16C9">
              <w:rPr>
                <w:rFonts w:ascii="Times New Roman" w:hAnsi="Times New Roman"/>
                <w:sz w:val="24"/>
                <w:szCs w:val="24"/>
              </w:rPr>
              <w:t>процесс принятия и реализации управленческих решений;</w:t>
            </w:r>
          </w:p>
          <w:p w14:paraId="74E1F7E3" w14:textId="77777777" w:rsidR="002E362C" w:rsidRPr="009D16C9" w:rsidRDefault="002E362C" w:rsidP="00CB3B3B">
            <w:pPr>
              <w:spacing w:after="0"/>
              <w:jc w:val="both"/>
              <w:rPr>
                <w:rFonts w:ascii="Times New Roman" w:hAnsi="Times New Roman"/>
                <w:sz w:val="24"/>
                <w:szCs w:val="24"/>
              </w:rPr>
            </w:pPr>
            <w:r w:rsidRPr="009D16C9">
              <w:rPr>
                <w:rFonts w:ascii="Times New Roman" w:hAnsi="Times New Roman"/>
                <w:sz w:val="24"/>
                <w:szCs w:val="24"/>
              </w:rPr>
              <w:t>методы управления конфликтами;</w:t>
            </w:r>
          </w:p>
          <w:p w14:paraId="1BEFC07E"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sz w:val="24"/>
                <w:szCs w:val="24"/>
              </w:rPr>
              <w:t>Особенности менеджмента в области профессиональной деятельности</w:t>
            </w:r>
          </w:p>
        </w:tc>
        <w:tc>
          <w:tcPr>
            <w:tcW w:w="1620" w:type="pct"/>
          </w:tcPr>
          <w:p w14:paraId="57B87385" w14:textId="77777777" w:rsidR="002E362C" w:rsidRPr="009D16C9" w:rsidRDefault="002E362C" w:rsidP="00CB3B3B">
            <w:pPr>
              <w:spacing w:after="0"/>
              <w:rPr>
                <w:rFonts w:ascii="Times New Roman" w:hAnsi="Times New Roman"/>
                <w:sz w:val="24"/>
                <w:szCs w:val="24"/>
              </w:rPr>
            </w:pPr>
            <w:r w:rsidRPr="009D16C9">
              <w:rPr>
                <w:rFonts w:ascii="Times New Roman" w:hAnsi="Times New Roman"/>
                <w:sz w:val="24"/>
                <w:szCs w:val="24"/>
              </w:rPr>
              <w:t>Знает:</w:t>
            </w:r>
          </w:p>
          <w:p w14:paraId="5A3495AC" w14:textId="77777777" w:rsidR="002E362C" w:rsidRPr="009D16C9" w:rsidRDefault="002E362C" w:rsidP="00CB3B3B">
            <w:pPr>
              <w:spacing w:after="0"/>
              <w:rPr>
                <w:rFonts w:ascii="Times New Roman" w:hAnsi="Times New Roman"/>
                <w:sz w:val="24"/>
                <w:szCs w:val="24"/>
              </w:rPr>
            </w:pPr>
            <w:r w:rsidRPr="009D16C9">
              <w:rPr>
                <w:rFonts w:ascii="Times New Roman" w:hAnsi="Times New Roman"/>
                <w:sz w:val="24"/>
                <w:szCs w:val="24"/>
              </w:rPr>
              <w:t>функции менеджмента;</w:t>
            </w:r>
          </w:p>
          <w:p w14:paraId="2E5ED7F4" w14:textId="77777777" w:rsidR="002E362C" w:rsidRPr="009D16C9" w:rsidRDefault="002E362C" w:rsidP="00CB3B3B">
            <w:pPr>
              <w:spacing w:after="0"/>
              <w:rPr>
                <w:rFonts w:ascii="Times New Roman" w:hAnsi="Times New Roman"/>
                <w:sz w:val="24"/>
                <w:szCs w:val="24"/>
              </w:rPr>
            </w:pPr>
            <w:r w:rsidRPr="009D16C9">
              <w:rPr>
                <w:rFonts w:ascii="Times New Roman" w:hAnsi="Times New Roman"/>
                <w:sz w:val="24"/>
                <w:szCs w:val="24"/>
              </w:rPr>
              <w:t>процесс принятия и реализации управленческих решений;</w:t>
            </w:r>
          </w:p>
          <w:p w14:paraId="078F77C6" w14:textId="77777777" w:rsidR="002E362C" w:rsidRPr="009D16C9" w:rsidRDefault="002E362C" w:rsidP="00CB3B3B">
            <w:pPr>
              <w:spacing w:after="0"/>
              <w:rPr>
                <w:rFonts w:ascii="Times New Roman" w:hAnsi="Times New Roman"/>
                <w:sz w:val="24"/>
                <w:szCs w:val="24"/>
              </w:rPr>
            </w:pPr>
            <w:r w:rsidRPr="009D16C9">
              <w:rPr>
                <w:rFonts w:ascii="Times New Roman" w:hAnsi="Times New Roman"/>
                <w:sz w:val="24"/>
                <w:szCs w:val="24"/>
              </w:rPr>
              <w:t>методы управления конфликтами;</w:t>
            </w:r>
          </w:p>
          <w:p w14:paraId="25F28906" w14:textId="77777777" w:rsidR="002E362C" w:rsidRPr="009D16C9" w:rsidRDefault="002E362C" w:rsidP="00CB3B3B">
            <w:pPr>
              <w:spacing w:after="0"/>
              <w:rPr>
                <w:rFonts w:ascii="Times New Roman" w:hAnsi="Times New Roman"/>
                <w:bCs/>
                <w:sz w:val="24"/>
                <w:szCs w:val="24"/>
              </w:rPr>
            </w:pPr>
            <w:r w:rsidRPr="009D16C9">
              <w:rPr>
                <w:rFonts w:ascii="Times New Roman" w:hAnsi="Times New Roman"/>
                <w:sz w:val="24"/>
                <w:szCs w:val="24"/>
              </w:rPr>
              <w:t>Особенности менеджмента в области профессиональной деятельности</w:t>
            </w:r>
          </w:p>
        </w:tc>
        <w:tc>
          <w:tcPr>
            <w:tcW w:w="1620" w:type="pct"/>
          </w:tcPr>
          <w:p w14:paraId="647F7774" w14:textId="77777777" w:rsidR="002E362C" w:rsidRPr="009D16C9" w:rsidRDefault="002E362C"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 на знание терминологии по теме;</w:t>
            </w:r>
          </w:p>
          <w:p w14:paraId="091699E6" w14:textId="77777777" w:rsidR="002E362C" w:rsidRPr="009D16C9" w:rsidRDefault="002E362C"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ответы на уроке;</w:t>
            </w:r>
          </w:p>
          <w:p w14:paraId="431AD097" w14:textId="77777777" w:rsidR="002E362C" w:rsidRPr="009D16C9" w:rsidRDefault="002E362C" w:rsidP="00CB3B3B">
            <w:pPr>
              <w:tabs>
                <w:tab w:val="left" w:pos="262"/>
              </w:tabs>
              <w:spacing w:after="0"/>
              <w:jc w:val="both"/>
              <w:rPr>
                <w:rFonts w:ascii="Times New Roman" w:hAnsi="Times New Roman"/>
                <w:bCs/>
                <w:sz w:val="24"/>
                <w:szCs w:val="24"/>
              </w:rPr>
            </w:pPr>
            <w:r w:rsidRPr="009D16C9">
              <w:rPr>
                <w:rFonts w:ascii="Times New Roman" w:hAnsi="Times New Roman"/>
                <w:sz w:val="24"/>
                <w:szCs w:val="24"/>
              </w:rPr>
              <w:t>подготовка и выступление с докладом, сообщением, презентацией.</w:t>
            </w:r>
          </w:p>
        </w:tc>
      </w:tr>
      <w:tr w:rsidR="002E362C" w:rsidRPr="009D16C9" w14:paraId="1428EB39" w14:textId="77777777" w:rsidTr="00CB3B3B">
        <w:trPr>
          <w:trHeight w:val="2064"/>
        </w:trPr>
        <w:tc>
          <w:tcPr>
            <w:tcW w:w="1760" w:type="pct"/>
          </w:tcPr>
          <w:p w14:paraId="665CA4FD"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0B3278B9" w14:textId="77777777" w:rsidR="002E362C" w:rsidRPr="009D16C9" w:rsidRDefault="002E362C" w:rsidP="00CB3B3B">
            <w:pPr>
              <w:spacing w:after="0"/>
              <w:jc w:val="both"/>
              <w:rPr>
                <w:rFonts w:ascii="Times New Roman" w:hAnsi="Times New Roman"/>
                <w:sz w:val="24"/>
                <w:szCs w:val="24"/>
              </w:rPr>
            </w:pPr>
            <w:r w:rsidRPr="009D16C9">
              <w:rPr>
                <w:rFonts w:ascii="Times New Roman" w:hAnsi="Times New Roman"/>
                <w:sz w:val="24"/>
                <w:szCs w:val="24"/>
              </w:rPr>
              <w:t>применять в профессиональной деятельности приемы делового общения;</w:t>
            </w:r>
          </w:p>
          <w:p w14:paraId="2A4DF985"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sz w:val="24"/>
                <w:szCs w:val="24"/>
              </w:rPr>
              <w:t>принимать эффективные решения.</w:t>
            </w:r>
          </w:p>
        </w:tc>
        <w:tc>
          <w:tcPr>
            <w:tcW w:w="1620" w:type="pct"/>
          </w:tcPr>
          <w:p w14:paraId="0C6A3285"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bCs/>
                <w:sz w:val="24"/>
                <w:szCs w:val="24"/>
              </w:rPr>
              <w:t>Умеет:</w:t>
            </w:r>
          </w:p>
          <w:p w14:paraId="6120CB91" w14:textId="77777777" w:rsidR="002E362C" w:rsidRPr="009D16C9" w:rsidRDefault="002E362C" w:rsidP="00CB3B3B">
            <w:pPr>
              <w:spacing w:after="0"/>
              <w:jc w:val="both"/>
              <w:rPr>
                <w:rFonts w:ascii="Times New Roman" w:hAnsi="Times New Roman"/>
                <w:sz w:val="24"/>
                <w:szCs w:val="24"/>
              </w:rPr>
            </w:pPr>
            <w:r w:rsidRPr="009D16C9">
              <w:rPr>
                <w:rFonts w:ascii="Times New Roman" w:hAnsi="Times New Roman"/>
                <w:sz w:val="24"/>
                <w:szCs w:val="24"/>
              </w:rPr>
              <w:t>применять в профессиональной деятельности приемы делового общения;</w:t>
            </w:r>
          </w:p>
          <w:p w14:paraId="422E5CCE" w14:textId="77777777" w:rsidR="002E362C" w:rsidRPr="009D16C9" w:rsidRDefault="002E362C" w:rsidP="00CB3B3B">
            <w:pPr>
              <w:spacing w:after="0"/>
              <w:jc w:val="both"/>
              <w:rPr>
                <w:rFonts w:ascii="Times New Roman" w:hAnsi="Times New Roman"/>
                <w:bCs/>
                <w:sz w:val="24"/>
                <w:szCs w:val="24"/>
              </w:rPr>
            </w:pPr>
            <w:r w:rsidRPr="009D16C9">
              <w:rPr>
                <w:rFonts w:ascii="Times New Roman" w:hAnsi="Times New Roman"/>
                <w:sz w:val="24"/>
                <w:szCs w:val="24"/>
              </w:rPr>
              <w:t>принимать эффективные решения.</w:t>
            </w:r>
          </w:p>
        </w:tc>
        <w:tc>
          <w:tcPr>
            <w:tcW w:w="1620" w:type="pct"/>
          </w:tcPr>
          <w:p w14:paraId="07AB3098" w14:textId="77777777" w:rsidR="002E362C" w:rsidRPr="009D16C9" w:rsidRDefault="002E362C"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 xml:space="preserve">Наблюдение за выполнением практического задания. (деятельностью студента); </w:t>
            </w:r>
          </w:p>
          <w:p w14:paraId="4D73DDF5" w14:textId="77777777" w:rsidR="002E362C" w:rsidRPr="009D16C9" w:rsidRDefault="002E362C"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 xml:space="preserve">оценка выполнения практического задания(работы); </w:t>
            </w:r>
          </w:p>
          <w:p w14:paraId="7116D652" w14:textId="77777777" w:rsidR="002E362C" w:rsidRPr="009D16C9" w:rsidRDefault="002E362C" w:rsidP="00CB3B3B">
            <w:pPr>
              <w:tabs>
                <w:tab w:val="left" w:pos="262"/>
              </w:tabs>
              <w:spacing w:after="0"/>
              <w:jc w:val="both"/>
              <w:rPr>
                <w:rFonts w:ascii="Times New Roman" w:hAnsi="Times New Roman"/>
                <w:bCs/>
                <w:sz w:val="24"/>
                <w:szCs w:val="24"/>
              </w:rPr>
            </w:pPr>
            <w:r w:rsidRPr="009D16C9">
              <w:rPr>
                <w:rFonts w:ascii="Times New Roman" w:hAnsi="Times New Roman"/>
                <w:sz w:val="24"/>
                <w:szCs w:val="24"/>
              </w:rPr>
              <w:t>решение ситуационной задачи.</w:t>
            </w:r>
          </w:p>
        </w:tc>
      </w:tr>
    </w:tbl>
    <w:p w14:paraId="00D49EAF" w14:textId="77777777" w:rsidR="002E362C" w:rsidRPr="009D16C9" w:rsidRDefault="002E362C" w:rsidP="002E362C">
      <w:pPr>
        <w:spacing w:after="0"/>
        <w:jc w:val="both"/>
        <w:rPr>
          <w:rFonts w:ascii="Times New Roman" w:hAnsi="Times New Roman"/>
          <w:sz w:val="24"/>
          <w:szCs w:val="24"/>
        </w:rPr>
      </w:pPr>
    </w:p>
    <w:p w14:paraId="77D86328" w14:textId="77777777" w:rsidR="00CC229B" w:rsidRPr="009D16C9" w:rsidRDefault="00CC229B" w:rsidP="002E362C">
      <w:pPr>
        <w:spacing w:after="0" w:line="240" w:lineRule="auto"/>
        <w:jc w:val="center"/>
        <w:rPr>
          <w:rFonts w:ascii="Times New Roman" w:hAnsi="Times New Roman"/>
          <w:sz w:val="24"/>
          <w:szCs w:val="24"/>
        </w:rPr>
      </w:pPr>
    </w:p>
    <w:p w14:paraId="4360EF97" w14:textId="77777777" w:rsidR="008E055A" w:rsidRPr="009D16C9" w:rsidRDefault="00CC229B" w:rsidP="008E055A">
      <w:pPr>
        <w:spacing w:after="0"/>
        <w:jc w:val="right"/>
        <w:outlineLvl w:val="0"/>
        <w:rPr>
          <w:rFonts w:ascii="Times New Roman" w:hAnsi="Times New Roman"/>
          <w:b/>
        </w:rPr>
      </w:pPr>
      <w:r w:rsidRPr="009D16C9">
        <w:rPr>
          <w:rFonts w:ascii="Times New Roman" w:hAnsi="Times New Roman"/>
          <w:b/>
          <w:sz w:val="24"/>
          <w:szCs w:val="24"/>
        </w:rPr>
        <w:br w:type="page"/>
      </w:r>
      <w:r w:rsidR="008E055A" w:rsidRPr="009D16C9">
        <w:rPr>
          <w:rFonts w:ascii="Times New Roman" w:hAnsi="Times New Roman"/>
          <w:b/>
        </w:rPr>
        <w:t>Приложение II.22</w:t>
      </w:r>
    </w:p>
    <w:p w14:paraId="78D4552F" w14:textId="77777777" w:rsidR="008E055A" w:rsidRPr="009D16C9" w:rsidRDefault="008E055A" w:rsidP="008E055A">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04D4EA68" w14:textId="77777777" w:rsidR="008E055A" w:rsidRPr="009D16C9" w:rsidRDefault="008E055A" w:rsidP="008E055A">
      <w:pPr>
        <w:spacing w:after="0" w:line="240" w:lineRule="auto"/>
        <w:jc w:val="center"/>
        <w:rPr>
          <w:rFonts w:ascii="Times New Roman" w:hAnsi="Times New Roman"/>
          <w:b/>
        </w:rPr>
      </w:pPr>
    </w:p>
    <w:p w14:paraId="773154D8" w14:textId="77777777" w:rsidR="008E055A" w:rsidRPr="009D16C9" w:rsidRDefault="008E055A" w:rsidP="008E055A">
      <w:pPr>
        <w:spacing w:after="0" w:line="240" w:lineRule="auto"/>
        <w:jc w:val="center"/>
        <w:rPr>
          <w:rFonts w:ascii="Times New Roman" w:hAnsi="Times New Roman"/>
          <w:b/>
        </w:rPr>
      </w:pPr>
    </w:p>
    <w:p w14:paraId="3A90E418" w14:textId="77777777" w:rsidR="008E055A" w:rsidRPr="009D16C9" w:rsidRDefault="008E055A" w:rsidP="008E055A">
      <w:pPr>
        <w:spacing w:after="0" w:line="240" w:lineRule="auto"/>
        <w:jc w:val="center"/>
        <w:rPr>
          <w:rFonts w:ascii="Times New Roman" w:hAnsi="Times New Roman"/>
          <w:b/>
        </w:rPr>
      </w:pPr>
    </w:p>
    <w:p w14:paraId="638B4FD9" w14:textId="77777777" w:rsidR="008E055A" w:rsidRPr="009D16C9" w:rsidRDefault="008E055A" w:rsidP="008E055A">
      <w:pPr>
        <w:spacing w:after="0" w:line="240" w:lineRule="auto"/>
        <w:jc w:val="center"/>
        <w:rPr>
          <w:rFonts w:ascii="Times New Roman" w:hAnsi="Times New Roman"/>
          <w:b/>
        </w:rPr>
      </w:pPr>
    </w:p>
    <w:p w14:paraId="72831D95" w14:textId="77777777" w:rsidR="008E055A" w:rsidRPr="009D16C9" w:rsidRDefault="008E055A" w:rsidP="008E055A">
      <w:pPr>
        <w:spacing w:after="0" w:line="240" w:lineRule="auto"/>
        <w:jc w:val="center"/>
        <w:rPr>
          <w:rFonts w:ascii="Times New Roman" w:hAnsi="Times New Roman"/>
          <w:b/>
        </w:rPr>
      </w:pPr>
    </w:p>
    <w:p w14:paraId="2B12D098" w14:textId="77777777" w:rsidR="008E055A" w:rsidRPr="009D16C9" w:rsidRDefault="008E055A" w:rsidP="008E055A">
      <w:pPr>
        <w:spacing w:after="0" w:line="240" w:lineRule="auto"/>
        <w:jc w:val="center"/>
        <w:rPr>
          <w:rFonts w:ascii="Times New Roman" w:hAnsi="Times New Roman"/>
          <w:b/>
        </w:rPr>
      </w:pPr>
    </w:p>
    <w:p w14:paraId="0BD92D9D" w14:textId="77777777" w:rsidR="008E055A" w:rsidRDefault="008E055A" w:rsidP="008E055A">
      <w:pPr>
        <w:spacing w:after="0" w:line="240" w:lineRule="auto"/>
        <w:jc w:val="center"/>
        <w:rPr>
          <w:rFonts w:ascii="Times New Roman" w:hAnsi="Times New Roman"/>
          <w:b/>
        </w:rPr>
      </w:pPr>
    </w:p>
    <w:p w14:paraId="25B7A412" w14:textId="77777777" w:rsidR="008E055A" w:rsidRDefault="008E055A" w:rsidP="008E055A">
      <w:pPr>
        <w:spacing w:after="0" w:line="240" w:lineRule="auto"/>
        <w:jc w:val="center"/>
        <w:rPr>
          <w:rFonts w:ascii="Times New Roman" w:hAnsi="Times New Roman"/>
          <w:b/>
        </w:rPr>
      </w:pPr>
    </w:p>
    <w:p w14:paraId="111E1DAF" w14:textId="77777777" w:rsidR="008E055A" w:rsidRDefault="008E055A" w:rsidP="008E055A">
      <w:pPr>
        <w:spacing w:after="0" w:line="240" w:lineRule="auto"/>
        <w:jc w:val="center"/>
        <w:rPr>
          <w:rFonts w:ascii="Times New Roman" w:hAnsi="Times New Roman"/>
          <w:b/>
        </w:rPr>
      </w:pPr>
    </w:p>
    <w:p w14:paraId="4B657F91" w14:textId="77777777" w:rsidR="008E055A" w:rsidRDefault="008E055A" w:rsidP="008E055A">
      <w:pPr>
        <w:spacing w:after="0" w:line="240" w:lineRule="auto"/>
        <w:jc w:val="center"/>
        <w:rPr>
          <w:rFonts w:ascii="Times New Roman" w:hAnsi="Times New Roman"/>
          <w:b/>
        </w:rPr>
      </w:pPr>
    </w:p>
    <w:p w14:paraId="0FDBB1F9" w14:textId="77777777" w:rsidR="008E055A" w:rsidRDefault="008E055A" w:rsidP="008E055A">
      <w:pPr>
        <w:spacing w:after="0" w:line="240" w:lineRule="auto"/>
        <w:jc w:val="center"/>
        <w:rPr>
          <w:rFonts w:ascii="Times New Roman" w:hAnsi="Times New Roman"/>
          <w:b/>
        </w:rPr>
      </w:pPr>
    </w:p>
    <w:p w14:paraId="7A475E31" w14:textId="77777777" w:rsidR="008E055A" w:rsidRDefault="008E055A" w:rsidP="008E055A">
      <w:pPr>
        <w:spacing w:after="0" w:line="240" w:lineRule="auto"/>
        <w:jc w:val="center"/>
        <w:rPr>
          <w:rFonts w:ascii="Times New Roman" w:hAnsi="Times New Roman"/>
          <w:b/>
        </w:rPr>
      </w:pPr>
    </w:p>
    <w:p w14:paraId="1EF57B9C" w14:textId="77777777" w:rsidR="008E055A" w:rsidRDefault="008E055A" w:rsidP="008E055A">
      <w:pPr>
        <w:spacing w:after="0" w:line="240" w:lineRule="auto"/>
        <w:jc w:val="center"/>
        <w:rPr>
          <w:rFonts w:ascii="Times New Roman" w:hAnsi="Times New Roman"/>
          <w:b/>
        </w:rPr>
      </w:pPr>
    </w:p>
    <w:p w14:paraId="4A93C240" w14:textId="77777777" w:rsidR="008E055A" w:rsidRPr="009D16C9" w:rsidRDefault="008E055A" w:rsidP="008E055A">
      <w:pPr>
        <w:spacing w:after="0" w:line="240" w:lineRule="auto"/>
        <w:jc w:val="center"/>
        <w:rPr>
          <w:rFonts w:ascii="Times New Roman" w:hAnsi="Times New Roman"/>
          <w:b/>
        </w:rPr>
      </w:pPr>
    </w:p>
    <w:p w14:paraId="218FDC08" w14:textId="77777777" w:rsidR="008E055A" w:rsidRPr="009D16C9" w:rsidRDefault="008E055A" w:rsidP="008E055A">
      <w:pPr>
        <w:spacing w:after="0" w:line="240" w:lineRule="auto"/>
        <w:jc w:val="center"/>
        <w:rPr>
          <w:rFonts w:ascii="Times New Roman" w:hAnsi="Times New Roman"/>
          <w:b/>
        </w:rPr>
      </w:pPr>
    </w:p>
    <w:p w14:paraId="26F8DD06" w14:textId="77777777" w:rsidR="008E055A" w:rsidRPr="009D16C9" w:rsidRDefault="008E055A" w:rsidP="008E055A">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3443F8E9" w14:textId="77777777" w:rsidR="008E055A" w:rsidRPr="009D16C9" w:rsidRDefault="008E055A" w:rsidP="008E055A">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ОП.12 «Безопасность жизнедеятельности»</w:t>
      </w:r>
    </w:p>
    <w:p w14:paraId="2EB0D24B" w14:textId="77777777" w:rsidR="008E055A" w:rsidRPr="009D16C9" w:rsidRDefault="008E055A" w:rsidP="008E055A">
      <w:pPr>
        <w:spacing w:after="0" w:line="240" w:lineRule="auto"/>
        <w:jc w:val="center"/>
        <w:rPr>
          <w:rFonts w:ascii="Times New Roman" w:hAnsi="Times New Roman"/>
          <w:b/>
          <w:sz w:val="24"/>
          <w:szCs w:val="24"/>
        </w:rPr>
      </w:pPr>
    </w:p>
    <w:p w14:paraId="5080644E" w14:textId="77777777" w:rsidR="008E055A" w:rsidRPr="009D16C9" w:rsidRDefault="008E055A" w:rsidP="008E055A">
      <w:pPr>
        <w:spacing w:after="0" w:line="240" w:lineRule="auto"/>
        <w:rPr>
          <w:rFonts w:ascii="Times New Roman" w:hAnsi="Times New Roman"/>
          <w:b/>
        </w:rPr>
      </w:pPr>
    </w:p>
    <w:p w14:paraId="6894F51A" w14:textId="77777777" w:rsidR="008E055A" w:rsidRPr="009D16C9" w:rsidRDefault="008E055A" w:rsidP="008E055A">
      <w:pPr>
        <w:spacing w:after="0" w:line="240" w:lineRule="auto"/>
        <w:rPr>
          <w:rFonts w:ascii="Times New Roman" w:hAnsi="Times New Roman"/>
          <w:b/>
        </w:rPr>
      </w:pPr>
    </w:p>
    <w:p w14:paraId="358BCE72" w14:textId="77777777" w:rsidR="008E055A" w:rsidRPr="009D16C9" w:rsidRDefault="008E055A" w:rsidP="008E055A">
      <w:pPr>
        <w:spacing w:after="0" w:line="240" w:lineRule="auto"/>
        <w:rPr>
          <w:rFonts w:ascii="Times New Roman" w:hAnsi="Times New Roman"/>
          <w:b/>
        </w:rPr>
      </w:pPr>
    </w:p>
    <w:p w14:paraId="4F7BC9C0" w14:textId="77777777" w:rsidR="008E055A" w:rsidRPr="009D16C9" w:rsidRDefault="008E055A" w:rsidP="008E055A">
      <w:pPr>
        <w:spacing w:after="0" w:line="240" w:lineRule="auto"/>
        <w:rPr>
          <w:rFonts w:ascii="Times New Roman" w:hAnsi="Times New Roman"/>
          <w:b/>
        </w:rPr>
      </w:pPr>
    </w:p>
    <w:p w14:paraId="5AF79886" w14:textId="77777777" w:rsidR="008E055A" w:rsidRPr="009D16C9" w:rsidRDefault="008E055A" w:rsidP="008E055A">
      <w:pPr>
        <w:spacing w:after="0" w:line="240" w:lineRule="auto"/>
        <w:rPr>
          <w:rFonts w:ascii="Times New Roman" w:hAnsi="Times New Roman"/>
          <w:b/>
        </w:rPr>
      </w:pPr>
    </w:p>
    <w:p w14:paraId="67A33B59" w14:textId="77777777" w:rsidR="008E055A" w:rsidRPr="009D16C9" w:rsidRDefault="008E055A" w:rsidP="008E055A">
      <w:pPr>
        <w:spacing w:after="0" w:line="240" w:lineRule="auto"/>
        <w:rPr>
          <w:rFonts w:ascii="Times New Roman" w:hAnsi="Times New Roman"/>
          <w:b/>
        </w:rPr>
      </w:pPr>
    </w:p>
    <w:p w14:paraId="7C28AA08" w14:textId="77777777" w:rsidR="008E055A" w:rsidRPr="009D16C9" w:rsidRDefault="008E055A" w:rsidP="008E055A">
      <w:pPr>
        <w:spacing w:after="0" w:line="240" w:lineRule="auto"/>
        <w:rPr>
          <w:rFonts w:ascii="Times New Roman" w:hAnsi="Times New Roman"/>
          <w:b/>
        </w:rPr>
      </w:pPr>
    </w:p>
    <w:p w14:paraId="3F0FF9E8" w14:textId="77777777" w:rsidR="008E055A" w:rsidRPr="009D16C9" w:rsidRDefault="008E055A" w:rsidP="008E055A">
      <w:pPr>
        <w:spacing w:after="0" w:line="240" w:lineRule="auto"/>
        <w:rPr>
          <w:rFonts w:ascii="Times New Roman" w:hAnsi="Times New Roman"/>
          <w:b/>
        </w:rPr>
      </w:pPr>
    </w:p>
    <w:p w14:paraId="62F2FCA4" w14:textId="77777777" w:rsidR="008E055A" w:rsidRPr="009D16C9" w:rsidRDefault="008E055A" w:rsidP="008E055A">
      <w:pPr>
        <w:spacing w:after="0" w:line="240" w:lineRule="auto"/>
        <w:rPr>
          <w:rFonts w:ascii="Times New Roman" w:hAnsi="Times New Roman"/>
          <w:b/>
        </w:rPr>
      </w:pPr>
    </w:p>
    <w:p w14:paraId="1ED304BC" w14:textId="77777777" w:rsidR="008E055A" w:rsidRPr="009D16C9" w:rsidRDefault="008E055A" w:rsidP="008E055A">
      <w:pPr>
        <w:spacing w:after="0" w:line="240" w:lineRule="auto"/>
        <w:rPr>
          <w:rFonts w:ascii="Times New Roman" w:hAnsi="Times New Roman"/>
          <w:b/>
        </w:rPr>
      </w:pPr>
    </w:p>
    <w:p w14:paraId="20695C04" w14:textId="77777777" w:rsidR="008E055A" w:rsidRPr="009D16C9" w:rsidRDefault="008E055A" w:rsidP="008E055A">
      <w:pPr>
        <w:spacing w:after="0" w:line="240" w:lineRule="auto"/>
        <w:rPr>
          <w:rFonts w:ascii="Times New Roman" w:hAnsi="Times New Roman"/>
          <w:b/>
        </w:rPr>
      </w:pPr>
    </w:p>
    <w:p w14:paraId="04FBD661" w14:textId="77777777" w:rsidR="008E055A" w:rsidRPr="009D16C9" w:rsidRDefault="008E055A" w:rsidP="008E055A">
      <w:pPr>
        <w:spacing w:after="0" w:line="240" w:lineRule="auto"/>
        <w:rPr>
          <w:rFonts w:ascii="Times New Roman" w:hAnsi="Times New Roman"/>
          <w:b/>
        </w:rPr>
      </w:pPr>
    </w:p>
    <w:p w14:paraId="4C5C014F" w14:textId="77777777" w:rsidR="008E055A" w:rsidRPr="009D16C9" w:rsidRDefault="008E055A" w:rsidP="008E055A">
      <w:pPr>
        <w:spacing w:after="0" w:line="240" w:lineRule="auto"/>
        <w:rPr>
          <w:rFonts w:ascii="Times New Roman" w:hAnsi="Times New Roman"/>
          <w:b/>
        </w:rPr>
      </w:pPr>
    </w:p>
    <w:p w14:paraId="00AB04C7" w14:textId="77777777" w:rsidR="008E055A" w:rsidRPr="009D16C9" w:rsidRDefault="008E055A" w:rsidP="008E055A">
      <w:pPr>
        <w:spacing w:after="0" w:line="240" w:lineRule="auto"/>
        <w:rPr>
          <w:rFonts w:ascii="Times New Roman" w:hAnsi="Times New Roman"/>
          <w:b/>
        </w:rPr>
      </w:pPr>
    </w:p>
    <w:p w14:paraId="3BE2E7F0" w14:textId="77777777" w:rsidR="008E055A" w:rsidRPr="009D16C9" w:rsidRDefault="008E055A" w:rsidP="008E055A">
      <w:pPr>
        <w:spacing w:after="0" w:line="240" w:lineRule="auto"/>
        <w:rPr>
          <w:rFonts w:ascii="Times New Roman" w:hAnsi="Times New Roman"/>
          <w:b/>
        </w:rPr>
      </w:pPr>
    </w:p>
    <w:p w14:paraId="0AE8AB06" w14:textId="77777777" w:rsidR="008E055A" w:rsidRPr="009D16C9" w:rsidRDefault="008E055A" w:rsidP="008E055A">
      <w:pPr>
        <w:spacing w:after="0" w:line="240" w:lineRule="auto"/>
        <w:rPr>
          <w:rFonts w:ascii="Times New Roman" w:hAnsi="Times New Roman"/>
          <w:b/>
        </w:rPr>
      </w:pPr>
    </w:p>
    <w:p w14:paraId="1AF5B30A" w14:textId="77777777" w:rsidR="008E055A" w:rsidRPr="009D16C9" w:rsidRDefault="008E055A" w:rsidP="008E055A">
      <w:pPr>
        <w:spacing w:after="0" w:line="240" w:lineRule="auto"/>
        <w:rPr>
          <w:rFonts w:ascii="Times New Roman" w:hAnsi="Times New Roman"/>
          <w:b/>
        </w:rPr>
      </w:pPr>
    </w:p>
    <w:p w14:paraId="5EE24067" w14:textId="77777777" w:rsidR="008E055A" w:rsidRPr="009D16C9" w:rsidRDefault="008E055A" w:rsidP="008E055A">
      <w:pPr>
        <w:spacing w:after="0" w:line="240" w:lineRule="auto"/>
        <w:rPr>
          <w:rFonts w:ascii="Times New Roman" w:hAnsi="Times New Roman"/>
          <w:b/>
        </w:rPr>
      </w:pPr>
    </w:p>
    <w:p w14:paraId="28CD8AFB" w14:textId="77777777" w:rsidR="008E055A" w:rsidRPr="009D16C9" w:rsidRDefault="008E055A" w:rsidP="008E055A">
      <w:pPr>
        <w:spacing w:after="0" w:line="240" w:lineRule="auto"/>
        <w:rPr>
          <w:rFonts w:ascii="Times New Roman" w:hAnsi="Times New Roman"/>
          <w:b/>
        </w:rPr>
      </w:pPr>
    </w:p>
    <w:p w14:paraId="705997AC" w14:textId="77777777" w:rsidR="008E055A" w:rsidRPr="009D16C9" w:rsidRDefault="008E055A" w:rsidP="008E055A">
      <w:pPr>
        <w:spacing w:after="0" w:line="240" w:lineRule="auto"/>
        <w:rPr>
          <w:rFonts w:ascii="Times New Roman" w:hAnsi="Times New Roman"/>
          <w:b/>
        </w:rPr>
      </w:pPr>
    </w:p>
    <w:p w14:paraId="381C8F2E" w14:textId="77777777" w:rsidR="008E055A" w:rsidRPr="009D16C9" w:rsidRDefault="008E055A" w:rsidP="008E055A">
      <w:pPr>
        <w:spacing w:after="0" w:line="240" w:lineRule="auto"/>
        <w:rPr>
          <w:rFonts w:ascii="Times New Roman" w:hAnsi="Times New Roman"/>
          <w:b/>
        </w:rPr>
      </w:pPr>
    </w:p>
    <w:p w14:paraId="3AADAE8E" w14:textId="77777777" w:rsidR="008E055A" w:rsidRPr="009D16C9" w:rsidRDefault="008E055A" w:rsidP="008E055A">
      <w:pPr>
        <w:spacing w:after="0" w:line="240" w:lineRule="auto"/>
        <w:rPr>
          <w:rFonts w:ascii="Times New Roman" w:hAnsi="Times New Roman"/>
          <w:b/>
        </w:rPr>
      </w:pPr>
    </w:p>
    <w:p w14:paraId="340E4512" w14:textId="77777777" w:rsidR="008E055A" w:rsidRPr="009D16C9" w:rsidRDefault="008E055A" w:rsidP="008E055A">
      <w:pPr>
        <w:spacing w:after="0" w:line="240" w:lineRule="auto"/>
        <w:rPr>
          <w:rFonts w:ascii="Times New Roman" w:hAnsi="Times New Roman"/>
          <w:b/>
        </w:rPr>
      </w:pPr>
    </w:p>
    <w:p w14:paraId="227C81F5" w14:textId="77777777" w:rsidR="008E055A" w:rsidRPr="009D16C9" w:rsidRDefault="008E055A" w:rsidP="008E055A">
      <w:pPr>
        <w:spacing w:after="0" w:line="240" w:lineRule="auto"/>
        <w:rPr>
          <w:rFonts w:ascii="Times New Roman" w:hAnsi="Times New Roman"/>
          <w:b/>
        </w:rPr>
      </w:pPr>
    </w:p>
    <w:p w14:paraId="1D92533F" w14:textId="77777777" w:rsidR="008E055A" w:rsidRPr="009D16C9" w:rsidRDefault="008E055A" w:rsidP="008E055A">
      <w:pPr>
        <w:spacing w:after="0" w:line="240" w:lineRule="auto"/>
        <w:rPr>
          <w:rFonts w:ascii="Times New Roman" w:hAnsi="Times New Roman"/>
          <w:b/>
        </w:rPr>
      </w:pPr>
    </w:p>
    <w:p w14:paraId="1190570E" w14:textId="77777777" w:rsidR="008E055A" w:rsidRPr="009D16C9" w:rsidRDefault="008E055A" w:rsidP="008E055A">
      <w:pPr>
        <w:spacing w:after="0" w:line="240" w:lineRule="auto"/>
        <w:rPr>
          <w:rFonts w:ascii="Times New Roman" w:hAnsi="Times New Roman"/>
          <w:b/>
        </w:rPr>
      </w:pPr>
    </w:p>
    <w:p w14:paraId="69686C48" w14:textId="77777777" w:rsidR="008E055A" w:rsidRPr="009D16C9" w:rsidRDefault="008E055A" w:rsidP="008E055A">
      <w:pPr>
        <w:spacing w:after="0" w:line="240" w:lineRule="auto"/>
        <w:rPr>
          <w:rFonts w:ascii="Times New Roman" w:hAnsi="Times New Roman"/>
          <w:b/>
        </w:rPr>
      </w:pPr>
    </w:p>
    <w:p w14:paraId="660EE8D6" w14:textId="77777777" w:rsidR="008E055A" w:rsidRPr="009D16C9" w:rsidRDefault="008E055A" w:rsidP="008E055A">
      <w:pPr>
        <w:spacing w:after="0" w:line="240" w:lineRule="auto"/>
        <w:rPr>
          <w:rFonts w:ascii="Times New Roman" w:hAnsi="Times New Roman"/>
          <w:b/>
        </w:rPr>
      </w:pPr>
    </w:p>
    <w:p w14:paraId="65073C0C" w14:textId="77777777" w:rsidR="008E055A" w:rsidRPr="009D16C9" w:rsidRDefault="008E055A" w:rsidP="008E055A">
      <w:pPr>
        <w:spacing w:after="0" w:line="240" w:lineRule="auto"/>
        <w:rPr>
          <w:rFonts w:ascii="Times New Roman" w:hAnsi="Times New Roman"/>
          <w:b/>
        </w:rPr>
      </w:pPr>
    </w:p>
    <w:p w14:paraId="61977E2F" w14:textId="77777777" w:rsidR="008E055A" w:rsidRPr="009D16C9" w:rsidRDefault="008E055A" w:rsidP="008E055A">
      <w:pPr>
        <w:spacing w:after="0" w:line="240" w:lineRule="auto"/>
        <w:rPr>
          <w:rFonts w:ascii="Times New Roman" w:hAnsi="Times New Roman"/>
          <w:b/>
        </w:rPr>
      </w:pPr>
    </w:p>
    <w:p w14:paraId="0BD0CB83" w14:textId="77777777" w:rsidR="008E055A" w:rsidRPr="009D16C9" w:rsidRDefault="008E055A" w:rsidP="008E055A">
      <w:pPr>
        <w:spacing w:after="0" w:line="240" w:lineRule="auto"/>
        <w:rPr>
          <w:rFonts w:ascii="Times New Roman" w:hAnsi="Times New Roman"/>
          <w:b/>
        </w:rPr>
      </w:pPr>
    </w:p>
    <w:p w14:paraId="641C0C6C" w14:textId="77777777" w:rsidR="008E055A" w:rsidRPr="009D16C9" w:rsidRDefault="008E055A" w:rsidP="008E055A">
      <w:pPr>
        <w:spacing w:after="0" w:line="240" w:lineRule="auto"/>
        <w:rPr>
          <w:rFonts w:ascii="Times New Roman" w:hAnsi="Times New Roman"/>
          <w:b/>
        </w:rPr>
      </w:pPr>
    </w:p>
    <w:p w14:paraId="23156F0A" w14:textId="77777777" w:rsidR="008E055A" w:rsidRPr="009D16C9" w:rsidRDefault="008E055A" w:rsidP="008E055A">
      <w:pPr>
        <w:spacing w:after="0" w:line="240" w:lineRule="auto"/>
        <w:rPr>
          <w:rFonts w:ascii="Times New Roman" w:hAnsi="Times New Roman"/>
          <w:b/>
        </w:rPr>
      </w:pPr>
    </w:p>
    <w:p w14:paraId="0851AA61" w14:textId="77777777" w:rsidR="008E055A" w:rsidRPr="009D16C9" w:rsidRDefault="008E055A" w:rsidP="008E055A">
      <w:pPr>
        <w:spacing w:after="0" w:line="240" w:lineRule="auto"/>
        <w:rPr>
          <w:rFonts w:ascii="Times New Roman" w:hAnsi="Times New Roman"/>
          <w:b/>
        </w:rPr>
      </w:pPr>
    </w:p>
    <w:p w14:paraId="4001F340" w14:textId="77777777" w:rsidR="008E055A" w:rsidRPr="00EF4355" w:rsidRDefault="008E055A" w:rsidP="008E055A">
      <w:pPr>
        <w:spacing w:after="0" w:line="240" w:lineRule="auto"/>
        <w:jc w:val="center"/>
        <w:rPr>
          <w:rFonts w:ascii="Times New Roman" w:hAnsi="Times New Roman"/>
          <w:b/>
          <w:bCs/>
          <w:i/>
        </w:rPr>
      </w:pPr>
      <w:r w:rsidRPr="009D16C9">
        <w:rPr>
          <w:rFonts w:ascii="Times New Roman" w:hAnsi="Times New Roman"/>
          <w:b/>
          <w:bCs/>
        </w:rPr>
        <w:t>2018 г.</w:t>
      </w:r>
      <w:r w:rsidRPr="009D16C9">
        <w:rPr>
          <w:rFonts w:ascii="Times New Roman" w:hAnsi="Times New Roman"/>
          <w:b/>
          <w:bCs/>
        </w:rPr>
        <w:br w:type="page"/>
      </w:r>
    </w:p>
    <w:p w14:paraId="25DDB7F1" w14:textId="77777777" w:rsidR="008E055A" w:rsidRPr="00781131" w:rsidRDefault="008E055A" w:rsidP="008E055A">
      <w:pPr>
        <w:spacing w:after="0" w:line="240" w:lineRule="auto"/>
        <w:jc w:val="center"/>
        <w:rPr>
          <w:rFonts w:ascii="Times New Roman" w:hAnsi="Times New Roman"/>
          <w:b/>
          <w:sz w:val="24"/>
          <w:szCs w:val="24"/>
          <w:vertAlign w:val="superscript"/>
        </w:rPr>
      </w:pPr>
      <w:r w:rsidRPr="00781131">
        <w:rPr>
          <w:rFonts w:ascii="Times New Roman" w:hAnsi="Times New Roman"/>
          <w:b/>
          <w:sz w:val="24"/>
          <w:szCs w:val="24"/>
        </w:rPr>
        <w:t>СОДЕРЖАНИЕ</w:t>
      </w:r>
    </w:p>
    <w:p w14:paraId="45E65C49" w14:textId="77777777" w:rsidR="008E055A" w:rsidRPr="00781131" w:rsidRDefault="008E055A" w:rsidP="008E055A">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8E055A" w:rsidRPr="00781131" w14:paraId="68872BBC" w14:textId="77777777" w:rsidTr="008E055A">
        <w:tc>
          <w:tcPr>
            <w:tcW w:w="7479" w:type="dxa"/>
          </w:tcPr>
          <w:p w14:paraId="316F3E27"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13B02BA6" w14:textId="77777777" w:rsidR="008E055A" w:rsidRPr="00781131" w:rsidRDefault="00E00581" w:rsidP="008E055A">
            <w:pPr>
              <w:spacing w:after="0"/>
              <w:jc w:val="center"/>
              <w:rPr>
                <w:rFonts w:ascii="Times New Roman" w:hAnsi="Times New Roman"/>
                <w:b/>
                <w:sz w:val="24"/>
                <w:szCs w:val="24"/>
              </w:rPr>
            </w:pPr>
            <w:r>
              <w:rPr>
                <w:rFonts w:ascii="Times New Roman" w:hAnsi="Times New Roman"/>
                <w:b/>
                <w:sz w:val="24"/>
                <w:szCs w:val="24"/>
              </w:rPr>
              <w:t>366</w:t>
            </w:r>
          </w:p>
        </w:tc>
      </w:tr>
      <w:tr w:rsidR="008E055A" w:rsidRPr="00781131" w14:paraId="05500673" w14:textId="77777777" w:rsidTr="008E055A">
        <w:tc>
          <w:tcPr>
            <w:tcW w:w="7479" w:type="dxa"/>
          </w:tcPr>
          <w:p w14:paraId="24A5C07D"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05D63230" w14:textId="77777777" w:rsidR="008E055A" w:rsidRPr="00781131" w:rsidRDefault="00E00581" w:rsidP="008E055A">
            <w:pPr>
              <w:spacing w:after="0"/>
              <w:jc w:val="center"/>
              <w:rPr>
                <w:rFonts w:ascii="Times New Roman" w:hAnsi="Times New Roman"/>
                <w:b/>
                <w:sz w:val="24"/>
                <w:szCs w:val="24"/>
              </w:rPr>
            </w:pPr>
            <w:r>
              <w:rPr>
                <w:rFonts w:ascii="Times New Roman" w:hAnsi="Times New Roman"/>
                <w:b/>
                <w:sz w:val="24"/>
                <w:szCs w:val="24"/>
              </w:rPr>
              <w:t>368</w:t>
            </w:r>
          </w:p>
        </w:tc>
      </w:tr>
      <w:tr w:rsidR="008E055A" w:rsidRPr="00781131" w14:paraId="4A92EF42" w14:textId="77777777" w:rsidTr="008E055A">
        <w:trPr>
          <w:trHeight w:val="670"/>
        </w:trPr>
        <w:tc>
          <w:tcPr>
            <w:tcW w:w="7479" w:type="dxa"/>
            <w:hideMark/>
          </w:tcPr>
          <w:p w14:paraId="6A14274B"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3. УСЛОВИЯ РЕАЛИЗАЦИИ ПРОГРАММЫ УЧЕБНОЙ ДИСЦИПЛИНЫ</w:t>
            </w:r>
          </w:p>
        </w:tc>
        <w:tc>
          <w:tcPr>
            <w:tcW w:w="2092" w:type="dxa"/>
            <w:vAlign w:val="bottom"/>
          </w:tcPr>
          <w:p w14:paraId="223446F5" w14:textId="77777777" w:rsidR="008E055A" w:rsidRPr="00781131" w:rsidRDefault="00E00581" w:rsidP="008E055A">
            <w:pPr>
              <w:spacing w:after="0"/>
              <w:jc w:val="center"/>
              <w:rPr>
                <w:rFonts w:ascii="Times New Roman" w:hAnsi="Times New Roman"/>
                <w:b/>
                <w:sz w:val="24"/>
                <w:szCs w:val="24"/>
              </w:rPr>
            </w:pPr>
            <w:r>
              <w:rPr>
                <w:rFonts w:ascii="Times New Roman" w:hAnsi="Times New Roman"/>
                <w:b/>
                <w:sz w:val="24"/>
                <w:szCs w:val="24"/>
              </w:rPr>
              <w:t>371</w:t>
            </w:r>
          </w:p>
        </w:tc>
      </w:tr>
      <w:tr w:rsidR="008E055A" w:rsidRPr="00781131" w14:paraId="202BCBA6" w14:textId="77777777" w:rsidTr="008E055A">
        <w:tc>
          <w:tcPr>
            <w:tcW w:w="7479" w:type="dxa"/>
          </w:tcPr>
          <w:p w14:paraId="01F1910B"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2B561336" w14:textId="77777777" w:rsidR="008E055A" w:rsidRPr="00781131" w:rsidRDefault="00E00581" w:rsidP="008E055A">
            <w:pPr>
              <w:spacing w:after="0"/>
              <w:jc w:val="center"/>
              <w:rPr>
                <w:rFonts w:ascii="Times New Roman" w:hAnsi="Times New Roman"/>
                <w:b/>
                <w:sz w:val="24"/>
                <w:szCs w:val="24"/>
              </w:rPr>
            </w:pPr>
            <w:r>
              <w:rPr>
                <w:rFonts w:ascii="Times New Roman" w:hAnsi="Times New Roman"/>
                <w:b/>
                <w:sz w:val="24"/>
                <w:szCs w:val="24"/>
              </w:rPr>
              <w:t>372</w:t>
            </w:r>
          </w:p>
        </w:tc>
      </w:tr>
    </w:tbl>
    <w:p w14:paraId="4B305F4B" w14:textId="77777777" w:rsidR="008E055A" w:rsidRDefault="008E055A" w:rsidP="008E055A">
      <w:pPr>
        <w:spacing w:after="0" w:line="240" w:lineRule="auto"/>
        <w:jc w:val="center"/>
        <w:rPr>
          <w:rFonts w:ascii="Times New Roman" w:hAnsi="Times New Roman"/>
          <w:b/>
          <w:sz w:val="24"/>
          <w:szCs w:val="24"/>
        </w:rPr>
      </w:pPr>
      <w:r w:rsidRPr="009D16C9">
        <w:rPr>
          <w:rFonts w:ascii="Times New Roman" w:hAnsi="Times New Roman"/>
          <w:b/>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19C49EBC" w14:textId="77777777" w:rsidR="008E055A" w:rsidRPr="009D16C9" w:rsidRDefault="008E055A" w:rsidP="008E055A">
      <w:pPr>
        <w:spacing w:after="0" w:line="240" w:lineRule="auto"/>
        <w:jc w:val="center"/>
        <w:rPr>
          <w:rFonts w:ascii="Times New Roman" w:hAnsi="Times New Roman"/>
          <w:b/>
          <w:sz w:val="24"/>
          <w:szCs w:val="24"/>
        </w:rPr>
      </w:pPr>
      <w:r w:rsidRPr="009D16C9">
        <w:rPr>
          <w:rFonts w:ascii="Times New Roman" w:hAnsi="Times New Roman"/>
          <w:b/>
          <w:sz w:val="24"/>
          <w:szCs w:val="24"/>
        </w:rPr>
        <w:t>ОП.12 «БЕЗОПАСНОСТЬ ЖИЗНЕДЕЯТЕЛЬНОСТИ»</w:t>
      </w:r>
    </w:p>
    <w:p w14:paraId="270A47A6" w14:textId="77777777" w:rsidR="008E055A" w:rsidRPr="009D16C9" w:rsidRDefault="008E055A" w:rsidP="008E055A">
      <w:pPr>
        <w:suppressAutoHyphens/>
        <w:spacing w:after="0"/>
        <w:rPr>
          <w:rFonts w:ascii="Times New Roman" w:hAnsi="Times New Roman"/>
          <w:b/>
          <w:sz w:val="24"/>
          <w:szCs w:val="24"/>
        </w:rPr>
      </w:pPr>
    </w:p>
    <w:p w14:paraId="506B6B5E" w14:textId="77777777" w:rsidR="008E055A" w:rsidRPr="009D16C9" w:rsidRDefault="008E055A" w:rsidP="008E055A">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профессиональной образовательной программы:</w:t>
      </w:r>
    </w:p>
    <w:p w14:paraId="4402DA9A" w14:textId="77777777" w:rsidR="008E055A" w:rsidRPr="009D16C9" w:rsidRDefault="008E055A" w:rsidP="008E05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ОП.12 </w:t>
      </w:r>
      <w:r w:rsidRPr="009D16C9">
        <w:rPr>
          <w:rFonts w:ascii="Times New Roman" w:hAnsi="Times New Roman"/>
          <w:sz w:val="24"/>
          <w:szCs w:val="24"/>
        </w:rPr>
        <w:t xml:space="preserve">«Безопасность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w:t>
      </w:r>
      <w:r w:rsidRPr="009D16C9">
        <w:rPr>
          <w:rFonts w:ascii="Times New Roman" w:eastAsia="PMingLiU" w:hAnsi="Times New Roman"/>
          <w:sz w:val="24"/>
          <w:szCs w:val="24"/>
        </w:rPr>
        <w:t xml:space="preserve">специальности СПО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3C891D89" w14:textId="77777777" w:rsidR="008E055A" w:rsidRPr="009D16C9" w:rsidRDefault="008E055A" w:rsidP="008E05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 xml:space="preserve">ОП.12 </w:t>
      </w:r>
      <w:r w:rsidRPr="009D16C9">
        <w:rPr>
          <w:rFonts w:ascii="Times New Roman" w:hAnsi="Times New Roman"/>
          <w:sz w:val="24"/>
          <w:szCs w:val="24"/>
        </w:rPr>
        <w:t xml:space="preserve">«Безопасность жизнедеятельности»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w:t>
      </w:r>
      <w:r>
        <w:rPr>
          <w:rFonts w:ascii="Times New Roman" w:hAnsi="Times New Roman"/>
          <w:sz w:val="24"/>
          <w:szCs w:val="24"/>
        </w:rPr>
        <w:t xml:space="preserve">и профессиональных </w:t>
      </w:r>
      <w:r w:rsidRPr="009D16C9">
        <w:rPr>
          <w:rFonts w:ascii="Times New Roman" w:hAnsi="Times New Roman"/>
          <w:sz w:val="24"/>
          <w:szCs w:val="24"/>
        </w:rPr>
        <w:t>компетенций</w:t>
      </w:r>
      <w:r>
        <w:rPr>
          <w:rFonts w:ascii="Times New Roman" w:hAnsi="Times New Roman"/>
          <w:sz w:val="24"/>
          <w:szCs w:val="24"/>
        </w:rPr>
        <w:t xml:space="preserve"> </w:t>
      </w:r>
      <w:r w:rsidRPr="009D16C9">
        <w:rPr>
          <w:rFonts w:ascii="Times New Roman" w:hAnsi="Times New Roman"/>
          <w:bCs/>
          <w:sz w:val="24"/>
          <w:szCs w:val="24"/>
        </w:rPr>
        <w:t>ОК 01 – ОК 10</w:t>
      </w:r>
      <w:r>
        <w:rPr>
          <w:rFonts w:ascii="Times New Roman" w:hAnsi="Times New Roman"/>
          <w:sz w:val="24"/>
          <w:szCs w:val="24"/>
        </w:rPr>
        <w:t xml:space="preserve">, </w:t>
      </w:r>
      <w:r w:rsidRPr="009D16C9">
        <w:rPr>
          <w:rFonts w:ascii="Times New Roman" w:hAnsi="Times New Roman"/>
          <w:spacing w:val="-3"/>
          <w:sz w:val="24"/>
          <w:szCs w:val="24"/>
        </w:rPr>
        <w:t>ПК 1.1 – ПК 1.3, ПК 2.1 – ПК 2.5, ПК 3.1 – ПК 3.6, ПК 4.1 – ПК 4.4</w:t>
      </w:r>
    </w:p>
    <w:p w14:paraId="733EF791" w14:textId="77777777" w:rsidR="008E055A" w:rsidRPr="009D16C9" w:rsidRDefault="008E055A" w:rsidP="008E055A">
      <w:pPr>
        <w:spacing w:after="0"/>
        <w:ind w:firstLine="709"/>
        <w:jc w:val="both"/>
        <w:rPr>
          <w:rFonts w:ascii="Times New Roman" w:hAnsi="Times New Roman"/>
          <w:sz w:val="24"/>
          <w:szCs w:val="24"/>
        </w:rPr>
      </w:pPr>
    </w:p>
    <w:p w14:paraId="51AC7DF8" w14:textId="77777777" w:rsidR="008E055A" w:rsidRPr="009D16C9" w:rsidRDefault="008E055A" w:rsidP="008E055A">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61697C84" w14:textId="77777777" w:rsidR="008E055A" w:rsidRPr="009D16C9" w:rsidRDefault="008E055A" w:rsidP="008E055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01"/>
        <w:gridCol w:w="4202"/>
      </w:tblGrid>
      <w:tr w:rsidR="008E055A" w:rsidRPr="009D16C9" w14:paraId="72496391" w14:textId="77777777" w:rsidTr="00CB3B3B">
        <w:trPr>
          <w:trHeight w:val="649"/>
        </w:trPr>
        <w:tc>
          <w:tcPr>
            <w:tcW w:w="1168" w:type="dxa"/>
            <w:hideMark/>
          </w:tcPr>
          <w:p w14:paraId="26DAC399"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201" w:type="dxa"/>
            <w:hideMark/>
          </w:tcPr>
          <w:p w14:paraId="318E90C9"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202" w:type="dxa"/>
            <w:hideMark/>
          </w:tcPr>
          <w:p w14:paraId="45553E72"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Знания</w:t>
            </w:r>
          </w:p>
        </w:tc>
      </w:tr>
      <w:tr w:rsidR="008E055A" w:rsidRPr="009D16C9" w14:paraId="4B6A6035" w14:textId="77777777" w:rsidTr="00CB3B3B">
        <w:trPr>
          <w:trHeight w:val="649"/>
        </w:trPr>
        <w:tc>
          <w:tcPr>
            <w:tcW w:w="1168" w:type="dxa"/>
            <w:hideMark/>
          </w:tcPr>
          <w:p w14:paraId="047DAECF" w14:textId="77777777" w:rsidR="008E055A" w:rsidRDefault="008E055A" w:rsidP="00CB3B3B">
            <w:pPr>
              <w:spacing w:after="0" w:line="240" w:lineRule="auto"/>
              <w:rPr>
                <w:rFonts w:ascii="Times New Roman" w:hAnsi="Times New Roman"/>
                <w:spacing w:val="-3"/>
              </w:rPr>
            </w:pPr>
            <w:r w:rsidRPr="009D16C9">
              <w:rPr>
                <w:rFonts w:ascii="Times New Roman" w:hAnsi="Times New Roman"/>
                <w:bCs/>
                <w:sz w:val="24"/>
                <w:szCs w:val="24"/>
              </w:rPr>
              <w:t>ОК 01 – ОК 10</w:t>
            </w:r>
            <w:r>
              <w:rPr>
                <w:rFonts w:ascii="Times New Roman" w:hAnsi="Times New Roman"/>
                <w:bCs/>
                <w:sz w:val="24"/>
                <w:szCs w:val="24"/>
              </w:rPr>
              <w:t xml:space="preserve">, </w:t>
            </w:r>
            <w:r w:rsidRPr="009D16C9">
              <w:rPr>
                <w:rFonts w:ascii="Times New Roman" w:hAnsi="Times New Roman"/>
                <w:spacing w:val="-3"/>
              </w:rPr>
              <w:t>ПК 1.1 – ПК 1.3</w:t>
            </w:r>
          </w:p>
          <w:p w14:paraId="64A7FBDC" w14:textId="77777777" w:rsidR="008E055A" w:rsidRDefault="008E055A" w:rsidP="00CB3B3B">
            <w:pPr>
              <w:spacing w:after="0" w:line="240" w:lineRule="auto"/>
              <w:rPr>
                <w:rFonts w:ascii="Times New Roman" w:hAnsi="Times New Roman"/>
                <w:spacing w:val="-3"/>
              </w:rPr>
            </w:pPr>
            <w:r w:rsidRPr="009D16C9">
              <w:rPr>
                <w:rFonts w:ascii="Times New Roman" w:hAnsi="Times New Roman"/>
                <w:spacing w:val="-3"/>
              </w:rPr>
              <w:t>ПК 2.1 – ПК 2.5</w:t>
            </w:r>
          </w:p>
          <w:p w14:paraId="1B761DC3" w14:textId="77777777" w:rsidR="008E055A" w:rsidRDefault="008E055A" w:rsidP="00CB3B3B">
            <w:pPr>
              <w:spacing w:after="0" w:line="240" w:lineRule="auto"/>
              <w:rPr>
                <w:rFonts w:ascii="Times New Roman" w:hAnsi="Times New Roman"/>
                <w:spacing w:val="-3"/>
              </w:rPr>
            </w:pPr>
            <w:r w:rsidRPr="009D16C9">
              <w:rPr>
                <w:rFonts w:ascii="Times New Roman" w:hAnsi="Times New Roman"/>
                <w:spacing w:val="-3"/>
              </w:rPr>
              <w:t>ПК 3.1 – ПК 3.6</w:t>
            </w:r>
          </w:p>
          <w:p w14:paraId="1D607877" w14:textId="77777777" w:rsidR="008E055A" w:rsidRDefault="008E055A" w:rsidP="00CB3B3B">
            <w:r w:rsidRPr="009D16C9">
              <w:rPr>
                <w:rFonts w:ascii="Times New Roman" w:hAnsi="Times New Roman"/>
                <w:spacing w:val="-3"/>
              </w:rPr>
              <w:t>ПК 4.1 – ПК 4.4</w:t>
            </w:r>
          </w:p>
          <w:p w14:paraId="18FA30AB" w14:textId="77777777" w:rsidR="008E055A" w:rsidRPr="009D16C9" w:rsidRDefault="008E055A" w:rsidP="00CB3B3B">
            <w:pPr>
              <w:spacing w:after="0"/>
              <w:jc w:val="center"/>
              <w:rPr>
                <w:rFonts w:ascii="Times New Roman" w:hAnsi="Times New Roman"/>
                <w:sz w:val="24"/>
                <w:szCs w:val="24"/>
              </w:rPr>
            </w:pPr>
          </w:p>
        </w:tc>
        <w:tc>
          <w:tcPr>
            <w:tcW w:w="4201" w:type="dxa"/>
            <w:hideMark/>
          </w:tcPr>
          <w:p w14:paraId="5129D5E1"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4CFEF6B3"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C4B0252"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Выполнять правила безопасности труда на рабочем месте.</w:t>
            </w:r>
          </w:p>
          <w:p w14:paraId="14A50711"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Использовать средства индивидуальной и коллективной защиты от оружия массового поражения.</w:t>
            </w:r>
          </w:p>
          <w:p w14:paraId="1A0CD3A5"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Применять первичные средства пожаротушения.</w:t>
            </w:r>
          </w:p>
          <w:p w14:paraId="79202AD1"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621797DF"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E2A4145"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Владеть способами бесконфликтного общения и само регуляции в повседневной деятельности и экстремальных условиях военной службы.</w:t>
            </w:r>
          </w:p>
          <w:p w14:paraId="7616C62F"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Оказывать первую помощь.</w:t>
            </w:r>
          </w:p>
        </w:tc>
        <w:tc>
          <w:tcPr>
            <w:tcW w:w="4202" w:type="dxa"/>
            <w:hideMark/>
          </w:tcPr>
          <w:p w14:paraId="62BDFC46"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D83E55E"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38031C1E"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Основы законодательства о труде, организации охраны труда.</w:t>
            </w:r>
          </w:p>
          <w:p w14:paraId="6A5A83FC"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Условия труда, причины травматизма на рабочем месте.</w:t>
            </w:r>
          </w:p>
          <w:p w14:paraId="2D8659A0"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Основы военной службы и обороны государства.</w:t>
            </w:r>
          </w:p>
          <w:p w14:paraId="16292B5D"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Задачи и основные мероприятия гражданской обороны.</w:t>
            </w:r>
          </w:p>
          <w:p w14:paraId="44715944"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Способы защиты населения от оружия массового поражения.</w:t>
            </w:r>
          </w:p>
          <w:p w14:paraId="4B7A4E4F"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Меры пожарной безопасности и правила безопасного поведения при пожарах.</w:t>
            </w:r>
          </w:p>
          <w:p w14:paraId="2E1B06EA"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5DE50D28"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3736A2AE"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460BBD4F"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Порядок и правила оказания первой помощи.</w:t>
            </w:r>
          </w:p>
        </w:tc>
      </w:tr>
    </w:tbl>
    <w:p w14:paraId="4AF9A94B" w14:textId="77777777" w:rsidR="008E055A" w:rsidRPr="009D16C9" w:rsidRDefault="008E055A" w:rsidP="008E055A">
      <w:pPr>
        <w:spacing w:after="0"/>
        <w:rPr>
          <w:rFonts w:ascii="Times New Roman" w:hAnsi="Times New Roman"/>
          <w:b/>
          <w:sz w:val="24"/>
          <w:szCs w:val="24"/>
        </w:rPr>
      </w:pPr>
    </w:p>
    <w:p w14:paraId="66E08C7E" w14:textId="77777777" w:rsidR="008E055A" w:rsidRPr="009D16C9" w:rsidRDefault="008E055A" w:rsidP="008E055A">
      <w:pPr>
        <w:spacing w:after="0"/>
        <w:rPr>
          <w:rFonts w:ascii="Times New Roman" w:hAnsi="Times New Roman"/>
          <w:b/>
          <w:sz w:val="24"/>
          <w:szCs w:val="24"/>
        </w:rPr>
      </w:pPr>
    </w:p>
    <w:p w14:paraId="4F7AAD57" w14:textId="77777777" w:rsidR="008E055A" w:rsidRDefault="008E055A" w:rsidP="008E055A">
      <w:pPr>
        <w:suppressAutoHyphens/>
        <w:spacing w:after="0"/>
        <w:ind w:firstLine="709"/>
        <w:rPr>
          <w:rFonts w:ascii="Times New Roman" w:hAnsi="Times New Roman"/>
          <w:b/>
          <w:sz w:val="24"/>
          <w:szCs w:val="24"/>
        </w:rPr>
      </w:pPr>
      <w:r>
        <w:rPr>
          <w:rFonts w:ascii="Times New Roman" w:hAnsi="Times New Roman"/>
          <w:b/>
          <w:sz w:val="24"/>
          <w:szCs w:val="24"/>
        </w:rPr>
        <w:br w:type="page"/>
      </w:r>
      <w:r w:rsidRPr="009D16C9">
        <w:rPr>
          <w:rFonts w:ascii="Times New Roman" w:hAnsi="Times New Roman"/>
          <w:b/>
          <w:sz w:val="24"/>
          <w:szCs w:val="24"/>
        </w:rPr>
        <w:t>2. СТРУКТУРА И СОДЕРЖАНИЕ УЧЕБНОЙ ДИСЦИПЛИНЫ</w:t>
      </w:r>
    </w:p>
    <w:p w14:paraId="3058CE34" w14:textId="77777777" w:rsidR="00CB3B3B" w:rsidRPr="009D16C9" w:rsidRDefault="00CB3B3B" w:rsidP="008E055A">
      <w:pPr>
        <w:suppressAutoHyphens/>
        <w:spacing w:after="0"/>
        <w:ind w:firstLine="709"/>
        <w:rPr>
          <w:rFonts w:ascii="Times New Roman" w:hAnsi="Times New Roman"/>
          <w:b/>
          <w:sz w:val="24"/>
          <w:szCs w:val="24"/>
        </w:rPr>
      </w:pPr>
    </w:p>
    <w:p w14:paraId="59EB746F" w14:textId="77777777" w:rsidR="008E055A" w:rsidRPr="009D16C9" w:rsidRDefault="008E055A" w:rsidP="008E055A">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E055A" w:rsidRPr="009D16C9" w14:paraId="66BF6838" w14:textId="77777777" w:rsidTr="00CB3B3B">
        <w:trPr>
          <w:trHeight w:val="490"/>
        </w:trPr>
        <w:tc>
          <w:tcPr>
            <w:tcW w:w="4073" w:type="pct"/>
            <w:vAlign w:val="center"/>
          </w:tcPr>
          <w:p w14:paraId="38DEB478" w14:textId="77777777" w:rsidR="008E055A" w:rsidRPr="009D16C9" w:rsidRDefault="008E055A" w:rsidP="00CB3B3B">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52BE39E2" w14:textId="77777777" w:rsidR="008E055A" w:rsidRPr="009D16C9" w:rsidRDefault="008E055A" w:rsidP="00CB3B3B">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8E055A" w:rsidRPr="009D16C9" w14:paraId="2BE1E789" w14:textId="77777777" w:rsidTr="00CB3B3B">
        <w:trPr>
          <w:trHeight w:val="490"/>
        </w:trPr>
        <w:tc>
          <w:tcPr>
            <w:tcW w:w="4073" w:type="pct"/>
            <w:vAlign w:val="center"/>
          </w:tcPr>
          <w:p w14:paraId="580E135E" w14:textId="77777777" w:rsidR="008E055A" w:rsidRPr="009D16C9" w:rsidRDefault="008E055A" w:rsidP="00CB3B3B">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2F09F3FC" w14:textId="77777777" w:rsidR="008E055A" w:rsidRPr="009D16C9" w:rsidRDefault="008E055A" w:rsidP="00CB3B3B">
            <w:pPr>
              <w:suppressAutoHyphens/>
              <w:spacing w:after="0"/>
              <w:jc w:val="center"/>
              <w:rPr>
                <w:rFonts w:ascii="Times New Roman" w:hAnsi="Times New Roman"/>
                <w:b/>
                <w:iCs/>
                <w:sz w:val="24"/>
                <w:szCs w:val="24"/>
              </w:rPr>
            </w:pPr>
            <w:r w:rsidRPr="009D16C9">
              <w:rPr>
                <w:rFonts w:ascii="Times New Roman" w:hAnsi="Times New Roman"/>
                <w:b/>
                <w:iCs/>
                <w:sz w:val="24"/>
                <w:szCs w:val="24"/>
              </w:rPr>
              <w:t>68</w:t>
            </w:r>
          </w:p>
        </w:tc>
      </w:tr>
      <w:tr w:rsidR="008E055A" w:rsidRPr="009D16C9" w14:paraId="7C385502" w14:textId="77777777" w:rsidTr="00CB3B3B">
        <w:trPr>
          <w:trHeight w:val="490"/>
        </w:trPr>
        <w:tc>
          <w:tcPr>
            <w:tcW w:w="5000" w:type="pct"/>
            <w:gridSpan w:val="2"/>
            <w:vAlign w:val="center"/>
          </w:tcPr>
          <w:p w14:paraId="147C3635" w14:textId="77777777" w:rsidR="008E055A" w:rsidRPr="009D16C9" w:rsidRDefault="008E055A" w:rsidP="00CB3B3B">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8E055A" w:rsidRPr="009D16C9" w14:paraId="204BD279" w14:textId="77777777" w:rsidTr="00CB3B3B">
        <w:trPr>
          <w:trHeight w:val="490"/>
        </w:trPr>
        <w:tc>
          <w:tcPr>
            <w:tcW w:w="4073" w:type="pct"/>
            <w:vAlign w:val="center"/>
          </w:tcPr>
          <w:p w14:paraId="1822320D"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72E6EE2B" w14:textId="77777777" w:rsidR="008E055A" w:rsidRPr="009D16C9" w:rsidRDefault="008E055A"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Pr>
                <w:rFonts w:ascii="Times New Roman" w:hAnsi="Times New Roman"/>
                <w:iCs/>
                <w:sz w:val="24"/>
                <w:szCs w:val="24"/>
              </w:rPr>
              <w:t>4</w:t>
            </w:r>
          </w:p>
        </w:tc>
      </w:tr>
      <w:tr w:rsidR="008E055A" w:rsidRPr="009D16C9" w14:paraId="6C4624B6" w14:textId="77777777" w:rsidTr="00CB3B3B">
        <w:trPr>
          <w:trHeight w:val="490"/>
        </w:trPr>
        <w:tc>
          <w:tcPr>
            <w:tcW w:w="4073" w:type="pct"/>
            <w:vAlign w:val="center"/>
          </w:tcPr>
          <w:p w14:paraId="17D62056"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0CA33573" w14:textId="77777777" w:rsidR="008E055A" w:rsidRPr="009D16C9" w:rsidRDefault="008E055A"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34</w:t>
            </w:r>
          </w:p>
        </w:tc>
      </w:tr>
      <w:tr w:rsidR="008E055A" w:rsidRPr="009D16C9" w14:paraId="1EE9B5A5" w14:textId="77777777" w:rsidTr="00CB3B3B">
        <w:trPr>
          <w:trHeight w:val="490"/>
        </w:trPr>
        <w:tc>
          <w:tcPr>
            <w:tcW w:w="4073" w:type="pct"/>
            <w:vAlign w:val="center"/>
          </w:tcPr>
          <w:p w14:paraId="59FB5333" w14:textId="77777777" w:rsidR="008E055A" w:rsidRPr="009D16C9" w:rsidRDefault="008E055A" w:rsidP="00CB3B3B">
            <w:pPr>
              <w:suppressAutoHyphens/>
              <w:spacing w:after="0"/>
              <w:rPr>
                <w:rFonts w:ascii="Times New Roman" w:hAnsi="Times New Roman"/>
                <w:sz w:val="24"/>
                <w:szCs w:val="24"/>
              </w:rPr>
            </w:pPr>
            <w:r>
              <w:rPr>
                <w:rFonts w:ascii="Times New Roman" w:hAnsi="Times New Roman"/>
                <w:sz w:val="24"/>
                <w:szCs w:val="24"/>
              </w:rPr>
              <w:t>с</w:t>
            </w:r>
            <w:r w:rsidRPr="009D16C9">
              <w:rPr>
                <w:rFonts w:ascii="Times New Roman" w:hAnsi="Times New Roman"/>
                <w:sz w:val="24"/>
                <w:szCs w:val="24"/>
              </w:rPr>
              <w:t xml:space="preserve">амостоятельная работа </w:t>
            </w:r>
          </w:p>
        </w:tc>
        <w:tc>
          <w:tcPr>
            <w:tcW w:w="927" w:type="pct"/>
            <w:vAlign w:val="center"/>
          </w:tcPr>
          <w:p w14:paraId="19B3B9C0" w14:textId="77777777" w:rsidR="008E055A" w:rsidRPr="009D16C9" w:rsidRDefault="008E055A" w:rsidP="00CB3B3B">
            <w:pPr>
              <w:suppressAutoHyphens/>
              <w:spacing w:after="0"/>
              <w:jc w:val="center"/>
              <w:rPr>
                <w:rFonts w:ascii="Times New Roman" w:hAnsi="Times New Roman"/>
                <w:iCs/>
                <w:sz w:val="24"/>
                <w:szCs w:val="24"/>
              </w:rPr>
            </w:pPr>
            <w:r>
              <w:rPr>
                <w:rFonts w:ascii="Times New Roman" w:hAnsi="Times New Roman"/>
                <w:iCs/>
                <w:sz w:val="24"/>
                <w:szCs w:val="24"/>
              </w:rPr>
              <w:sym w:font="Symbol" w:char="F02D"/>
            </w:r>
          </w:p>
        </w:tc>
      </w:tr>
      <w:tr w:rsidR="008E055A" w:rsidRPr="009D16C9" w14:paraId="192BF6CF" w14:textId="77777777" w:rsidTr="00CB3B3B">
        <w:trPr>
          <w:trHeight w:val="490"/>
        </w:trPr>
        <w:tc>
          <w:tcPr>
            <w:tcW w:w="4073" w:type="pct"/>
            <w:vAlign w:val="center"/>
          </w:tcPr>
          <w:p w14:paraId="06EA4BF1"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65701D96" w14:textId="77777777" w:rsidR="008E055A" w:rsidRPr="009D16C9" w:rsidRDefault="008E055A" w:rsidP="00CB3B3B">
            <w:pPr>
              <w:suppressAutoHyphens/>
              <w:spacing w:after="0"/>
              <w:jc w:val="center"/>
              <w:rPr>
                <w:rFonts w:ascii="Times New Roman" w:hAnsi="Times New Roman"/>
                <w:b/>
                <w:iCs/>
                <w:sz w:val="24"/>
                <w:szCs w:val="24"/>
              </w:rPr>
            </w:pPr>
          </w:p>
        </w:tc>
      </w:tr>
    </w:tbl>
    <w:p w14:paraId="46A82B94" w14:textId="77777777" w:rsidR="008E055A" w:rsidRPr="009D16C9" w:rsidRDefault="008E055A" w:rsidP="008E055A">
      <w:pPr>
        <w:spacing w:after="0"/>
        <w:rPr>
          <w:rFonts w:ascii="Times New Roman" w:hAnsi="Times New Roman"/>
          <w:b/>
          <w:sz w:val="24"/>
          <w:szCs w:val="24"/>
        </w:rPr>
      </w:pPr>
    </w:p>
    <w:p w14:paraId="3C9CB870" w14:textId="77777777" w:rsidR="008E055A" w:rsidRPr="009D16C9" w:rsidRDefault="008E055A" w:rsidP="008E055A">
      <w:pPr>
        <w:spacing w:after="0"/>
        <w:rPr>
          <w:rFonts w:ascii="Times New Roman" w:hAnsi="Times New Roman"/>
          <w:b/>
          <w:sz w:val="24"/>
          <w:szCs w:val="24"/>
        </w:rPr>
        <w:sectPr w:rsidR="008E055A" w:rsidRPr="009D16C9" w:rsidSect="00AB2DEC">
          <w:pgSz w:w="11906" w:h="16838"/>
          <w:pgMar w:top="567" w:right="850" w:bottom="284" w:left="1701" w:header="708" w:footer="708" w:gutter="0"/>
          <w:cols w:space="720"/>
          <w:docGrid w:linePitch="299"/>
        </w:sectPr>
      </w:pPr>
    </w:p>
    <w:p w14:paraId="635C7B33" w14:textId="77777777" w:rsidR="008E055A" w:rsidRPr="009D16C9" w:rsidRDefault="008E055A" w:rsidP="008E055A">
      <w:pPr>
        <w:spacing w:after="0"/>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 ОП.12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8E055A" w:rsidRPr="009D16C9" w14:paraId="19E4D10B" w14:textId="77777777" w:rsidTr="00CB3B3B">
        <w:trPr>
          <w:trHeight w:val="20"/>
        </w:trPr>
        <w:tc>
          <w:tcPr>
            <w:tcW w:w="786" w:type="pct"/>
          </w:tcPr>
          <w:p w14:paraId="6DEF3D8C"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0E1924E4"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75A8EA35" w14:textId="77777777" w:rsidR="008E055A" w:rsidRPr="009D16C9" w:rsidRDefault="008E055A" w:rsidP="00CB3B3B">
            <w:pPr>
              <w:suppressAutoHyphens/>
              <w:spacing w:after="0" w:line="240" w:lineRule="auto"/>
              <w:jc w:val="center"/>
              <w:rPr>
                <w:rFonts w:ascii="Times New Roman" w:hAnsi="Times New Roman"/>
                <w:b/>
              </w:rPr>
            </w:pPr>
            <w:r w:rsidRPr="00AD2267">
              <w:rPr>
                <w:rFonts w:ascii="Times New Roman" w:hAnsi="Times New Roman"/>
                <w:b/>
              </w:rPr>
              <w:t xml:space="preserve">Объем </w:t>
            </w:r>
          </w:p>
          <w:p w14:paraId="6C2DF9F9" w14:textId="77777777" w:rsidR="008E055A" w:rsidRPr="009D16C9" w:rsidRDefault="008E055A" w:rsidP="00CB3B3B">
            <w:pPr>
              <w:suppressAutoHyphens/>
              <w:spacing w:after="0" w:line="240" w:lineRule="auto"/>
              <w:jc w:val="center"/>
              <w:rPr>
                <w:rFonts w:ascii="Times New Roman" w:hAnsi="Times New Roman"/>
                <w:b/>
                <w:bCs/>
              </w:rPr>
            </w:pPr>
            <w:r w:rsidRPr="00AD2267">
              <w:rPr>
                <w:rFonts w:ascii="Times New Roman" w:hAnsi="Times New Roman"/>
                <w:b/>
              </w:rPr>
              <w:t>в часах</w:t>
            </w:r>
          </w:p>
        </w:tc>
        <w:tc>
          <w:tcPr>
            <w:tcW w:w="834" w:type="pct"/>
          </w:tcPr>
          <w:p w14:paraId="3ADBB613"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8E055A" w:rsidRPr="009D16C9" w14:paraId="0E80326C" w14:textId="77777777" w:rsidTr="00CB3B3B">
        <w:trPr>
          <w:trHeight w:val="20"/>
        </w:trPr>
        <w:tc>
          <w:tcPr>
            <w:tcW w:w="786" w:type="pct"/>
          </w:tcPr>
          <w:p w14:paraId="7A345A2D"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45745F9E"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1C850033"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3565692A"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4</w:t>
            </w:r>
          </w:p>
        </w:tc>
      </w:tr>
      <w:tr w:rsidR="008E055A" w:rsidRPr="009D16C9" w14:paraId="100D8C28" w14:textId="77777777" w:rsidTr="00CB3B3B">
        <w:trPr>
          <w:trHeight w:val="20"/>
        </w:trPr>
        <w:tc>
          <w:tcPr>
            <w:tcW w:w="786" w:type="pct"/>
            <w:vMerge w:val="restart"/>
          </w:tcPr>
          <w:p w14:paraId="671B1B9E" w14:textId="77777777" w:rsidR="008E055A" w:rsidRPr="009D16C9" w:rsidRDefault="008E055A" w:rsidP="00CB3B3B">
            <w:pPr>
              <w:tabs>
                <w:tab w:val="left" w:pos="916"/>
                <w:tab w:val="left" w:pos="1832"/>
                <w:tab w:val="left" w:pos="2748"/>
                <w:tab w:val="left" w:pos="3990"/>
              </w:tabs>
              <w:spacing w:after="0" w:line="240" w:lineRule="auto"/>
              <w:rPr>
                <w:rFonts w:ascii="Times New Roman" w:hAnsi="Times New Roman"/>
                <w:bCs/>
              </w:rPr>
            </w:pPr>
            <w:r>
              <w:rPr>
                <w:rFonts w:ascii="Times New Roman" w:hAnsi="Times New Roman"/>
                <w:b/>
                <w:bCs/>
              </w:rPr>
              <w:t>Тема</w:t>
            </w:r>
            <w:r w:rsidRPr="009D16C9">
              <w:rPr>
                <w:rFonts w:ascii="Times New Roman" w:hAnsi="Times New Roman"/>
                <w:b/>
                <w:bCs/>
              </w:rPr>
              <w:t xml:space="preserve"> 1 Чрезвычайные ситуации</w:t>
            </w:r>
          </w:p>
        </w:tc>
        <w:tc>
          <w:tcPr>
            <w:tcW w:w="2933" w:type="pct"/>
          </w:tcPr>
          <w:p w14:paraId="15FF7A0E"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04FA3605"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32</w:t>
            </w:r>
          </w:p>
        </w:tc>
        <w:tc>
          <w:tcPr>
            <w:tcW w:w="834" w:type="pct"/>
            <w:vMerge w:val="restart"/>
          </w:tcPr>
          <w:p w14:paraId="0DF70382" w14:textId="77777777" w:rsidR="008E055A"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r w:rsidRPr="009D16C9">
              <w:rPr>
                <w:rFonts w:ascii="Times New Roman" w:hAnsi="Times New Roman"/>
                <w:bCs/>
              </w:rPr>
              <w:t xml:space="preserve">ОК </w:t>
            </w:r>
            <w:r>
              <w:rPr>
                <w:rFonts w:ascii="Times New Roman" w:hAnsi="Times New Roman"/>
                <w:bCs/>
              </w:rPr>
              <w:t>0</w:t>
            </w:r>
            <w:r w:rsidRPr="009D16C9">
              <w:rPr>
                <w:rFonts w:ascii="Times New Roman" w:hAnsi="Times New Roman"/>
                <w:bCs/>
              </w:rPr>
              <w:t>1 – ОК 10</w:t>
            </w:r>
            <w:r>
              <w:rPr>
                <w:rFonts w:ascii="Times New Roman" w:hAnsi="Times New Roman"/>
                <w:bCs/>
              </w:rPr>
              <w:t>,</w:t>
            </w:r>
          </w:p>
          <w:p w14:paraId="584E53B6"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4FEE63E1"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077A84C2"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0243CE0A" w14:textId="77777777" w:rsidR="008E055A" w:rsidRDefault="008E055A" w:rsidP="00CB3B3B">
            <w:pPr>
              <w:jc w:val="center"/>
            </w:pPr>
            <w:r w:rsidRPr="009D16C9">
              <w:rPr>
                <w:rFonts w:ascii="Times New Roman" w:hAnsi="Times New Roman"/>
                <w:spacing w:val="-3"/>
              </w:rPr>
              <w:t>ПК 4.1 – ПК 4.4</w:t>
            </w:r>
          </w:p>
          <w:p w14:paraId="7E43F4A6" w14:textId="77777777" w:rsidR="008E055A" w:rsidRPr="009D16C9"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p>
        </w:tc>
      </w:tr>
      <w:tr w:rsidR="008E055A" w:rsidRPr="009D16C9" w14:paraId="61B8DBE0" w14:textId="77777777" w:rsidTr="00CB3B3B">
        <w:trPr>
          <w:trHeight w:val="20"/>
        </w:trPr>
        <w:tc>
          <w:tcPr>
            <w:tcW w:w="786" w:type="pct"/>
            <w:vMerge/>
          </w:tcPr>
          <w:p w14:paraId="72C68AB5" w14:textId="77777777" w:rsidR="008E055A" w:rsidRPr="009D16C9" w:rsidRDefault="008E055A" w:rsidP="00CB3B3B">
            <w:pPr>
              <w:spacing w:after="0" w:line="240" w:lineRule="auto"/>
              <w:rPr>
                <w:rFonts w:ascii="Times New Roman" w:hAnsi="Times New Roman"/>
                <w:b/>
                <w:bCs/>
              </w:rPr>
            </w:pPr>
          </w:p>
        </w:tc>
        <w:tc>
          <w:tcPr>
            <w:tcW w:w="2933" w:type="pct"/>
          </w:tcPr>
          <w:p w14:paraId="45C43A17" w14:textId="77777777" w:rsidR="008E055A" w:rsidRPr="009D16C9" w:rsidRDefault="008E055A" w:rsidP="00CB3B3B">
            <w:pPr>
              <w:spacing w:after="0" w:line="240" w:lineRule="auto"/>
              <w:rPr>
                <w:rFonts w:ascii="Times New Roman" w:hAnsi="Times New Roman"/>
                <w:bCs/>
              </w:rPr>
            </w:pPr>
            <w:r w:rsidRPr="009D16C9">
              <w:rPr>
                <w:rFonts w:ascii="Times New Roman" w:hAnsi="Times New Roman"/>
                <w:bCs/>
              </w:rPr>
              <w:t>1. Чрезвычайные ситуации природного и техногенного характера.</w:t>
            </w:r>
          </w:p>
        </w:tc>
        <w:tc>
          <w:tcPr>
            <w:tcW w:w="447" w:type="pct"/>
          </w:tcPr>
          <w:p w14:paraId="13F55368"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58D8875" w14:textId="77777777" w:rsidR="008E055A" w:rsidRPr="009D16C9"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8E055A" w:rsidRPr="009D16C9" w14:paraId="1756D053" w14:textId="77777777" w:rsidTr="00CB3B3B">
        <w:trPr>
          <w:trHeight w:val="20"/>
        </w:trPr>
        <w:tc>
          <w:tcPr>
            <w:tcW w:w="786" w:type="pct"/>
            <w:vMerge/>
          </w:tcPr>
          <w:p w14:paraId="0BD80562" w14:textId="77777777" w:rsidR="008E055A" w:rsidRPr="009D16C9" w:rsidRDefault="008E055A" w:rsidP="00CB3B3B">
            <w:pPr>
              <w:spacing w:after="0" w:line="240" w:lineRule="auto"/>
              <w:rPr>
                <w:rFonts w:ascii="Times New Roman" w:hAnsi="Times New Roman"/>
                <w:b/>
                <w:bCs/>
              </w:rPr>
            </w:pPr>
          </w:p>
        </w:tc>
        <w:tc>
          <w:tcPr>
            <w:tcW w:w="2933" w:type="pct"/>
          </w:tcPr>
          <w:p w14:paraId="79532E61"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bCs/>
              </w:rPr>
              <w:t>2. Чрезвычайные ситуации военного времени</w:t>
            </w:r>
          </w:p>
        </w:tc>
        <w:tc>
          <w:tcPr>
            <w:tcW w:w="447" w:type="pct"/>
            <w:vAlign w:val="center"/>
          </w:tcPr>
          <w:p w14:paraId="07273EC5"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79FC50A" w14:textId="77777777" w:rsidR="008E055A" w:rsidRPr="009D16C9" w:rsidRDefault="008E055A" w:rsidP="00CB3B3B">
            <w:pPr>
              <w:spacing w:after="0" w:line="240" w:lineRule="auto"/>
              <w:jc w:val="center"/>
              <w:rPr>
                <w:rFonts w:ascii="Times New Roman" w:hAnsi="Times New Roman"/>
                <w:b/>
              </w:rPr>
            </w:pPr>
          </w:p>
        </w:tc>
      </w:tr>
      <w:tr w:rsidR="008E055A" w:rsidRPr="009D16C9" w14:paraId="30D8ACAD" w14:textId="77777777" w:rsidTr="00CB3B3B">
        <w:trPr>
          <w:trHeight w:val="20"/>
        </w:trPr>
        <w:tc>
          <w:tcPr>
            <w:tcW w:w="786" w:type="pct"/>
            <w:vMerge/>
          </w:tcPr>
          <w:p w14:paraId="7882C2C3" w14:textId="77777777" w:rsidR="008E055A" w:rsidRPr="009D16C9" w:rsidRDefault="008E055A" w:rsidP="00CB3B3B">
            <w:pPr>
              <w:spacing w:after="0" w:line="240" w:lineRule="auto"/>
              <w:rPr>
                <w:rFonts w:ascii="Times New Roman" w:hAnsi="Times New Roman"/>
                <w:b/>
                <w:bCs/>
              </w:rPr>
            </w:pPr>
          </w:p>
        </w:tc>
        <w:tc>
          <w:tcPr>
            <w:tcW w:w="2933" w:type="pct"/>
          </w:tcPr>
          <w:p w14:paraId="4B769F09"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3. Оценка последствий чрезвычайных ситуаций</w:t>
            </w:r>
          </w:p>
        </w:tc>
        <w:tc>
          <w:tcPr>
            <w:tcW w:w="447" w:type="pct"/>
            <w:vAlign w:val="center"/>
          </w:tcPr>
          <w:p w14:paraId="20C00133"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0FACEB5" w14:textId="77777777" w:rsidR="008E055A" w:rsidRPr="009D16C9" w:rsidRDefault="008E055A" w:rsidP="00CB3B3B">
            <w:pPr>
              <w:spacing w:after="0" w:line="240" w:lineRule="auto"/>
              <w:jc w:val="center"/>
              <w:rPr>
                <w:rFonts w:ascii="Times New Roman" w:hAnsi="Times New Roman"/>
                <w:b/>
              </w:rPr>
            </w:pPr>
          </w:p>
        </w:tc>
      </w:tr>
      <w:tr w:rsidR="008E055A" w:rsidRPr="009D16C9" w14:paraId="6FF2A182" w14:textId="77777777" w:rsidTr="00CB3B3B">
        <w:trPr>
          <w:trHeight w:val="20"/>
        </w:trPr>
        <w:tc>
          <w:tcPr>
            <w:tcW w:w="786" w:type="pct"/>
            <w:vMerge/>
          </w:tcPr>
          <w:p w14:paraId="03654829" w14:textId="77777777" w:rsidR="008E055A" w:rsidRPr="009D16C9" w:rsidRDefault="008E055A" w:rsidP="00CB3B3B">
            <w:pPr>
              <w:spacing w:after="0" w:line="240" w:lineRule="auto"/>
              <w:rPr>
                <w:rFonts w:ascii="Times New Roman" w:hAnsi="Times New Roman"/>
                <w:b/>
                <w:bCs/>
              </w:rPr>
            </w:pPr>
          </w:p>
        </w:tc>
        <w:tc>
          <w:tcPr>
            <w:tcW w:w="2933" w:type="pct"/>
          </w:tcPr>
          <w:p w14:paraId="5F8E0DAB"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4. </w:t>
            </w:r>
            <w:r w:rsidRPr="009D16C9">
              <w:rPr>
                <w:rFonts w:ascii="Times New Roman" w:hAnsi="Times New Roman"/>
              </w:rPr>
              <w:t>Повышение устойчивости функционирования объекта экономики (ПУФ ОЭ).</w:t>
            </w:r>
          </w:p>
        </w:tc>
        <w:tc>
          <w:tcPr>
            <w:tcW w:w="447" w:type="pct"/>
            <w:vAlign w:val="center"/>
          </w:tcPr>
          <w:p w14:paraId="67AF473A"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A4C6605" w14:textId="77777777" w:rsidR="008E055A" w:rsidRPr="009D16C9" w:rsidRDefault="008E055A" w:rsidP="00CB3B3B">
            <w:pPr>
              <w:spacing w:after="0" w:line="240" w:lineRule="auto"/>
              <w:jc w:val="center"/>
              <w:rPr>
                <w:rFonts w:ascii="Times New Roman" w:hAnsi="Times New Roman"/>
                <w:b/>
              </w:rPr>
            </w:pPr>
          </w:p>
        </w:tc>
      </w:tr>
      <w:tr w:rsidR="008E055A" w:rsidRPr="009D16C9" w14:paraId="1F94DCF4" w14:textId="77777777" w:rsidTr="00CB3B3B">
        <w:trPr>
          <w:trHeight w:val="20"/>
        </w:trPr>
        <w:tc>
          <w:tcPr>
            <w:tcW w:w="786" w:type="pct"/>
            <w:vMerge/>
          </w:tcPr>
          <w:p w14:paraId="4A2AF44F" w14:textId="77777777" w:rsidR="008E055A" w:rsidRPr="009D16C9" w:rsidRDefault="008E055A" w:rsidP="00CB3B3B">
            <w:pPr>
              <w:spacing w:after="0" w:line="240" w:lineRule="auto"/>
              <w:rPr>
                <w:rFonts w:ascii="Times New Roman" w:hAnsi="Times New Roman"/>
                <w:b/>
                <w:bCs/>
              </w:rPr>
            </w:pPr>
          </w:p>
        </w:tc>
        <w:tc>
          <w:tcPr>
            <w:tcW w:w="2933" w:type="pct"/>
          </w:tcPr>
          <w:p w14:paraId="6CEB4CBE"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5. Защита персонала объекта и населения в чрезвычайных ситуациях</w:t>
            </w:r>
          </w:p>
        </w:tc>
        <w:tc>
          <w:tcPr>
            <w:tcW w:w="447" w:type="pct"/>
            <w:vAlign w:val="center"/>
          </w:tcPr>
          <w:p w14:paraId="19EC1142"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05ECAC0" w14:textId="77777777" w:rsidR="008E055A" w:rsidRPr="009D16C9" w:rsidRDefault="008E055A" w:rsidP="00CB3B3B">
            <w:pPr>
              <w:spacing w:after="0" w:line="240" w:lineRule="auto"/>
              <w:jc w:val="center"/>
              <w:rPr>
                <w:rFonts w:ascii="Times New Roman" w:hAnsi="Times New Roman"/>
                <w:b/>
              </w:rPr>
            </w:pPr>
          </w:p>
        </w:tc>
      </w:tr>
      <w:tr w:rsidR="008E055A" w:rsidRPr="009D16C9" w14:paraId="27C584B3" w14:textId="77777777" w:rsidTr="00CB3B3B">
        <w:trPr>
          <w:trHeight w:val="328"/>
        </w:trPr>
        <w:tc>
          <w:tcPr>
            <w:tcW w:w="786" w:type="pct"/>
            <w:vMerge/>
          </w:tcPr>
          <w:p w14:paraId="2CED2EC5" w14:textId="77777777" w:rsidR="008E055A" w:rsidRPr="009D16C9" w:rsidRDefault="008E055A" w:rsidP="00CB3B3B">
            <w:pPr>
              <w:spacing w:after="0" w:line="240" w:lineRule="auto"/>
              <w:rPr>
                <w:rFonts w:ascii="Times New Roman" w:hAnsi="Times New Roman"/>
                <w:b/>
                <w:bCs/>
              </w:rPr>
            </w:pPr>
          </w:p>
        </w:tc>
        <w:tc>
          <w:tcPr>
            <w:tcW w:w="2933" w:type="pct"/>
          </w:tcPr>
          <w:p w14:paraId="222802E6" w14:textId="77777777" w:rsidR="008E055A" w:rsidRPr="009D16C9" w:rsidRDefault="008E055A" w:rsidP="00CB3B3B">
            <w:pPr>
              <w:tabs>
                <w:tab w:val="left" w:pos="9637"/>
              </w:tabs>
              <w:autoSpaceDE w:val="0"/>
              <w:autoSpaceDN w:val="0"/>
              <w:adjustRightInd w:val="0"/>
              <w:spacing w:after="0" w:line="240" w:lineRule="auto"/>
              <w:rPr>
                <w:rFonts w:ascii="Times New Roman" w:hAnsi="Times New Roman"/>
                <w:bCs/>
              </w:rPr>
            </w:pPr>
            <w:r w:rsidRPr="009D16C9">
              <w:rPr>
                <w:rFonts w:ascii="Times New Roman" w:hAnsi="Times New Roman"/>
              </w:rPr>
              <w:t>6.</w:t>
            </w:r>
            <w:r w:rsidRPr="009D16C9">
              <w:rPr>
                <w:rFonts w:ascii="Times New Roman" w:hAnsi="Times New Roman"/>
                <w:bCs/>
              </w:rPr>
              <w:t xml:space="preserve"> Ликвидация последствий чрезвычайных ситуаций в мирное и военное время</w:t>
            </w:r>
          </w:p>
        </w:tc>
        <w:tc>
          <w:tcPr>
            <w:tcW w:w="447" w:type="pct"/>
            <w:vAlign w:val="center"/>
          </w:tcPr>
          <w:p w14:paraId="74040865"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9C2F889" w14:textId="77777777" w:rsidR="008E055A" w:rsidRPr="009D16C9" w:rsidRDefault="008E055A" w:rsidP="00CB3B3B">
            <w:pPr>
              <w:spacing w:after="0" w:line="240" w:lineRule="auto"/>
              <w:jc w:val="center"/>
              <w:rPr>
                <w:rFonts w:ascii="Times New Roman" w:hAnsi="Times New Roman"/>
                <w:b/>
              </w:rPr>
            </w:pPr>
          </w:p>
        </w:tc>
      </w:tr>
      <w:tr w:rsidR="008E055A" w:rsidRPr="009D16C9" w14:paraId="53A2C894" w14:textId="77777777" w:rsidTr="00CB3B3B">
        <w:trPr>
          <w:trHeight w:val="20"/>
        </w:trPr>
        <w:tc>
          <w:tcPr>
            <w:tcW w:w="786" w:type="pct"/>
            <w:vMerge/>
          </w:tcPr>
          <w:p w14:paraId="5F809434" w14:textId="77777777" w:rsidR="008E055A" w:rsidRPr="009D16C9" w:rsidRDefault="008E055A" w:rsidP="00CB3B3B">
            <w:pPr>
              <w:spacing w:after="0" w:line="240" w:lineRule="auto"/>
              <w:rPr>
                <w:rFonts w:ascii="Times New Roman" w:hAnsi="Times New Roman"/>
                <w:b/>
                <w:bCs/>
              </w:rPr>
            </w:pPr>
          </w:p>
        </w:tc>
        <w:tc>
          <w:tcPr>
            <w:tcW w:w="2933" w:type="pct"/>
          </w:tcPr>
          <w:p w14:paraId="62C26C2D" w14:textId="77777777" w:rsidR="008E055A" w:rsidRPr="009D16C9" w:rsidRDefault="008E055A" w:rsidP="00CB3B3B">
            <w:pPr>
              <w:tabs>
                <w:tab w:val="left" w:pos="902"/>
                <w:tab w:val="left" w:pos="9637"/>
              </w:tabs>
              <w:autoSpaceDE w:val="0"/>
              <w:autoSpaceDN w:val="0"/>
              <w:adjustRightInd w:val="0"/>
              <w:spacing w:after="0" w:line="240" w:lineRule="auto"/>
              <w:rPr>
                <w:rFonts w:ascii="Times New Roman" w:hAnsi="Times New Roman"/>
              </w:rPr>
            </w:pPr>
            <w:r w:rsidRPr="009D16C9">
              <w:rPr>
                <w:rFonts w:ascii="Times New Roman" w:hAnsi="Times New Roman"/>
                <w:bCs/>
              </w:rPr>
              <w:t xml:space="preserve">7. МЧС России </w:t>
            </w:r>
            <w:r w:rsidRPr="009D16C9">
              <w:rPr>
                <w:rFonts w:ascii="Times New Roman" w:hAnsi="Times New Roman"/>
              </w:rPr>
              <w:t>Единая государственная система предупреждения и ликвидации чрезвычайных ситуаций (РСЧС).</w:t>
            </w:r>
          </w:p>
        </w:tc>
        <w:tc>
          <w:tcPr>
            <w:tcW w:w="447" w:type="pct"/>
            <w:vAlign w:val="center"/>
          </w:tcPr>
          <w:p w14:paraId="57BCD9A8"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2F6DDAC" w14:textId="77777777" w:rsidR="008E055A" w:rsidRPr="009D16C9" w:rsidRDefault="008E055A" w:rsidP="00CB3B3B">
            <w:pPr>
              <w:spacing w:after="0" w:line="240" w:lineRule="auto"/>
              <w:jc w:val="center"/>
              <w:rPr>
                <w:rFonts w:ascii="Times New Roman" w:hAnsi="Times New Roman"/>
                <w:b/>
              </w:rPr>
            </w:pPr>
          </w:p>
        </w:tc>
      </w:tr>
      <w:tr w:rsidR="008E055A" w:rsidRPr="009D16C9" w14:paraId="75E4E2FA" w14:textId="77777777" w:rsidTr="00CB3B3B">
        <w:trPr>
          <w:trHeight w:val="20"/>
        </w:trPr>
        <w:tc>
          <w:tcPr>
            <w:tcW w:w="786" w:type="pct"/>
            <w:vMerge/>
          </w:tcPr>
          <w:p w14:paraId="26F5BF58" w14:textId="77777777" w:rsidR="008E055A" w:rsidRPr="009D16C9" w:rsidRDefault="008E055A" w:rsidP="00CB3B3B">
            <w:pPr>
              <w:spacing w:after="0" w:line="240" w:lineRule="auto"/>
              <w:rPr>
                <w:rFonts w:ascii="Times New Roman" w:hAnsi="Times New Roman"/>
                <w:b/>
                <w:bCs/>
              </w:rPr>
            </w:pPr>
          </w:p>
        </w:tc>
        <w:tc>
          <w:tcPr>
            <w:tcW w:w="2933" w:type="pct"/>
          </w:tcPr>
          <w:p w14:paraId="3CBA5AD3"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rPr>
              <w:t>8. Гражданская оборона</w:t>
            </w:r>
          </w:p>
        </w:tc>
        <w:tc>
          <w:tcPr>
            <w:tcW w:w="447" w:type="pct"/>
            <w:vAlign w:val="center"/>
          </w:tcPr>
          <w:p w14:paraId="543B31E9"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DF688A3" w14:textId="77777777" w:rsidR="008E055A" w:rsidRPr="009D16C9" w:rsidRDefault="008E055A" w:rsidP="00CB3B3B">
            <w:pPr>
              <w:spacing w:after="0" w:line="240" w:lineRule="auto"/>
              <w:jc w:val="center"/>
              <w:rPr>
                <w:rFonts w:ascii="Times New Roman" w:hAnsi="Times New Roman"/>
                <w:b/>
              </w:rPr>
            </w:pPr>
          </w:p>
        </w:tc>
      </w:tr>
      <w:tr w:rsidR="008E055A" w:rsidRPr="009D16C9" w14:paraId="7C43BB54" w14:textId="77777777" w:rsidTr="00CB3B3B">
        <w:trPr>
          <w:trHeight w:val="286"/>
        </w:trPr>
        <w:tc>
          <w:tcPr>
            <w:tcW w:w="786" w:type="pct"/>
            <w:vMerge/>
          </w:tcPr>
          <w:p w14:paraId="68E48422" w14:textId="77777777" w:rsidR="008E055A" w:rsidRPr="009D16C9" w:rsidRDefault="008E055A" w:rsidP="00CB3B3B">
            <w:pPr>
              <w:spacing w:after="0" w:line="240" w:lineRule="auto"/>
              <w:rPr>
                <w:rFonts w:ascii="Times New Roman" w:hAnsi="Times New Roman"/>
                <w:b/>
                <w:bCs/>
              </w:rPr>
            </w:pPr>
          </w:p>
        </w:tc>
        <w:tc>
          <w:tcPr>
            <w:tcW w:w="2933" w:type="pct"/>
          </w:tcPr>
          <w:p w14:paraId="21ADFB2C" w14:textId="77777777" w:rsidR="008E055A" w:rsidRPr="009D16C9" w:rsidRDefault="008E055A" w:rsidP="00CB3B3B">
            <w:pPr>
              <w:spacing w:after="0" w:line="240" w:lineRule="auto"/>
              <w:rPr>
                <w:rFonts w:ascii="Times New Roman" w:hAnsi="Times New Roman"/>
              </w:rPr>
            </w:pPr>
            <w:r w:rsidRPr="009D16C9">
              <w:rPr>
                <w:rFonts w:ascii="Times New Roman" w:hAnsi="Times New Roman"/>
                <w:b/>
                <w:bCs/>
              </w:rPr>
              <w:t>В том числе</w:t>
            </w:r>
            <w:r>
              <w:rPr>
                <w:rFonts w:ascii="Times New Roman" w:hAnsi="Times New Roman"/>
                <w:b/>
                <w:bCs/>
              </w:rPr>
              <w:t>,</w:t>
            </w:r>
            <w:r w:rsidRPr="009D16C9">
              <w:rPr>
                <w:rFonts w:ascii="Times New Roman" w:hAnsi="Times New Roman"/>
                <w:b/>
                <w:bCs/>
              </w:rPr>
              <w:t xml:space="preserve"> практических занятий</w:t>
            </w:r>
          </w:p>
        </w:tc>
        <w:tc>
          <w:tcPr>
            <w:tcW w:w="447" w:type="pct"/>
          </w:tcPr>
          <w:p w14:paraId="2A899343" w14:textId="77777777" w:rsidR="008E055A" w:rsidRPr="009D16C9" w:rsidRDefault="008E055A" w:rsidP="00CB3B3B">
            <w:pPr>
              <w:spacing w:after="0" w:line="240" w:lineRule="auto"/>
              <w:jc w:val="center"/>
              <w:rPr>
                <w:rFonts w:ascii="Times New Roman" w:hAnsi="Times New Roman"/>
                <w:b/>
              </w:rPr>
            </w:pPr>
            <w:r w:rsidRPr="009D16C9">
              <w:rPr>
                <w:rFonts w:ascii="Times New Roman" w:hAnsi="Times New Roman"/>
                <w:b/>
              </w:rPr>
              <w:t>10</w:t>
            </w:r>
          </w:p>
        </w:tc>
        <w:tc>
          <w:tcPr>
            <w:tcW w:w="834" w:type="pct"/>
            <w:vMerge/>
          </w:tcPr>
          <w:p w14:paraId="7AE347BB" w14:textId="77777777" w:rsidR="008E055A" w:rsidRPr="009D16C9" w:rsidRDefault="008E055A" w:rsidP="00CB3B3B">
            <w:pPr>
              <w:spacing w:after="0" w:line="240" w:lineRule="auto"/>
              <w:jc w:val="center"/>
              <w:rPr>
                <w:rFonts w:ascii="Times New Roman" w:hAnsi="Times New Roman"/>
                <w:b/>
              </w:rPr>
            </w:pPr>
          </w:p>
        </w:tc>
      </w:tr>
      <w:tr w:rsidR="008E055A" w:rsidRPr="009D16C9" w14:paraId="759288D6" w14:textId="77777777" w:rsidTr="00CB3B3B">
        <w:trPr>
          <w:trHeight w:val="281"/>
        </w:trPr>
        <w:tc>
          <w:tcPr>
            <w:tcW w:w="786" w:type="pct"/>
            <w:vMerge/>
          </w:tcPr>
          <w:p w14:paraId="4D768305" w14:textId="77777777" w:rsidR="008E055A" w:rsidRPr="009D16C9" w:rsidRDefault="008E055A" w:rsidP="00CB3B3B">
            <w:pPr>
              <w:spacing w:after="0" w:line="240" w:lineRule="auto"/>
              <w:rPr>
                <w:rFonts w:ascii="Times New Roman" w:hAnsi="Times New Roman"/>
                <w:b/>
                <w:bCs/>
              </w:rPr>
            </w:pPr>
          </w:p>
        </w:tc>
        <w:tc>
          <w:tcPr>
            <w:tcW w:w="2933" w:type="pct"/>
          </w:tcPr>
          <w:p w14:paraId="568D3A3F"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1 Классификация ЧС по масштабам распространения</w:t>
            </w:r>
          </w:p>
        </w:tc>
        <w:tc>
          <w:tcPr>
            <w:tcW w:w="447" w:type="pct"/>
          </w:tcPr>
          <w:p w14:paraId="03005E27" w14:textId="77777777" w:rsidR="008E055A" w:rsidRPr="009D16C9" w:rsidRDefault="008E055A" w:rsidP="00CB3B3B">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4028BAC9" w14:textId="77777777" w:rsidR="008E055A" w:rsidRPr="009D16C9" w:rsidRDefault="008E055A" w:rsidP="00CB3B3B">
            <w:pPr>
              <w:spacing w:after="0" w:line="240" w:lineRule="auto"/>
              <w:jc w:val="center"/>
              <w:rPr>
                <w:rFonts w:ascii="Times New Roman" w:hAnsi="Times New Roman"/>
                <w:b/>
              </w:rPr>
            </w:pPr>
          </w:p>
        </w:tc>
      </w:tr>
      <w:tr w:rsidR="008E055A" w:rsidRPr="009D16C9" w14:paraId="6839EAE3" w14:textId="77777777" w:rsidTr="00CB3B3B">
        <w:trPr>
          <w:trHeight w:val="281"/>
        </w:trPr>
        <w:tc>
          <w:tcPr>
            <w:tcW w:w="786" w:type="pct"/>
            <w:vMerge/>
          </w:tcPr>
          <w:p w14:paraId="11986617" w14:textId="77777777" w:rsidR="008E055A" w:rsidRPr="009D16C9" w:rsidRDefault="008E055A" w:rsidP="00CB3B3B">
            <w:pPr>
              <w:spacing w:after="0" w:line="240" w:lineRule="auto"/>
              <w:rPr>
                <w:rFonts w:ascii="Times New Roman" w:hAnsi="Times New Roman"/>
                <w:b/>
                <w:bCs/>
              </w:rPr>
            </w:pPr>
          </w:p>
        </w:tc>
        <w:tc>
          <w:tcPr>
            <w:tcW w:w="2933" w:type="pct"/>
          </w:tcPr>
          <w:p w14:paraId="1E914D02"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rPr>
              <w:t>2 Классификация ЧС по источникам распространения</w:t>
            </w:r>
          </w:p>
        </w:tc>
        <w:tc>
          <w:tcPr>
            <w:tcW w:w="447" w:type="pct"/>
          </w:tcPr>
          <w:p w14:paraId="47441899" w14:textId="77777777" w:rsidR="008E055A" w:rsidRPr="009D16C9" w:rsidRDefault="008E055A" w:rsidP="00CB3B3B">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1A707B61" w14:textId="77777777" w:rsidR="008E055A" w:rsidRPr="009D16C9" w:rsidRDefault="008E055A" w:rsidP="00CB3B3B">
            <w:pPr>
              <w:spacing w:after="0" w:line="240" w:lineRule="auto"/>
              <w:jc w:val="center"/>
              <w:rPr>
                <w:rFonts w:ascii="Times New Roman" w:hAnsi="Times New Roman"/>
                <w:b/>
              </w:rPr>
            </w:pPr>
          </w:p>
        </w:tc>
      </w:tr>
      <w:tr w:rsidR="008E055A" w:rsidRPr="009D16C9" w14:paraId="7512B173" w14:textId="77777777" w:rsidTr="00CB3B3B">
        <w:trPr>
          <w:trHeight w:val="281"/>
        </w:trPr>
        <w:tc>
          <w:tcPr>
            <w:tcW w:w="786" w:type="pct"/>
            <w:vMerge/>
          </w:tcPr>
          <w:p w14:paraId="10F4FE94" w14:textId="77777777" w:rsidR="008E055A" w:rsidRPr="009D16C9" w:rsidRDefault="008E055A" w:rsidP="00CB3B3B">
            <w:pPr>
              <w:spacing w:after="0" w:line="240" w:lineRule="auto"/>
              <w:rPr>
                <w:rFonts w:ascii="Times New Roman" w:hAnsi="Times New Roman"/>
                <w:b/>
                <w:bCs/>
              </w:rPr>
            </w:pPr>
          </w:p>
        </w:tc>
        <w:tc>
          <w:tcPr>
            <w:tcW w:w="2933" w:type="pct"/>
          </w:tcPr>
          <w:p w14:paraId="21D72DC3"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3 Характеристика ядерного оружия</w:t>
            </w:r>
          </w:p>
        </w:tc>
        <w:tc>
          <w:tcPr>
            <w:tcW w:w="447" w:type="pct"/>
          </w:tcPr>
          <w:p w14:paraId="57035BF1" w14:textId="77777777" w:rsidR="008E055A" w:rsidRPr="009D16C9" w:rsidRDefault="008E055A" w:rsidP="00CB3B3B">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36EB1F0B" w14:textId="77777777" w:rsidR="008E055A" w:rsidRPr="009D16C9" w:rsidRDefault="008E055A" w:rsidP="00CB3B3B">
            <w:pPr>
              <w:spacing w:after="0" w:line="240" w:lineRule="auto"/>
              <w:jc w:val="center"/>
              <w:rPr>
                <w:rFonts w:ascii="Times New Roman" w:hAnsi="Times New Roman"/>
                <w:b/>
              </w:rPr>
            </w:pPr>
          </w:p>
        </w:tc>
      </w:tr>
      <w:tr w:rsidR="008E055A" w:rsidRPr="009D16C9" w14:paraId="342F7B3C" w14:textId="77777777" w:rsidTr="00CB3B3B">
        <w:trPr>
          <w:trHeight w:val="281"/>
        </w:trPr>
        <w:tc>
          <w:tcPr>
            <w:tcW w:w="786" w:type="pct"/>
            <w:vMerge/>
          </w:tcPr>
          <w:p w14:paraId="692E7B6A" w14:textId="77777777" w:rsidR="008E055A" w:rsidRPr="009D16C9" w:rsidRDefault="008E055A" w:rsidP="00CB3B3B">
            <w:pPr>
              <w:spacing w:after="0" w:line="240" w:lineRule="auto"/>
              <w:rPr>
                <w:rFonts w:ascii="Times New Roman" w:hAnsi="Times New Roman"/>
                <w:b/>
                <w:bCs/>
              </w:rPr>
            </w:pPr>
          </w:p>
        </w:tc>
        <w:tc>
          <w:tcPr>
            <w:tcW w:w="2933" w:type="pct"/>
          </w:tcPr>
          <w:p w14:paraId="37418E6A"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4 Характеристика химического и биологического оружия</w:t>
            </w:r>
          </w:p>
        </w:tc>
        <w:tc>
          <w:tcPr>
            <w:tcW w:w="447" w:type="pct"/>
          </w:tcPr>
          <w:p w14:paraId="69014A7A" w14:textId="77777777" w:rsidR="008E055A" w:rsidRPr="009D16C9" w:rsidRDefault="008E055A" w:rsidP="00CB3B3B">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71931F95" w14:textId="77777777" w:rsidR="008E055A" w:rsidRPr="009D16C9" w:rsidRDefault="008E055A" w:rsidP="00CB3B3B">
            <w:pPr>
              <w:spacing w:after="0" w:line="240" w:lineRule="auto"/>
              <w:jc w:val="center"/>
              <w:rPr>
                <w:rFonts w:ascii="Times New Roman" w:hAnsi="Times New Roman"/>
                <w:b/>
              </w:rPr>
            </w:pPr>
          </w:p>
        </w:tc>
      </w:tr>
      <w:tr w:rsidR="008E055A" w:rsidRPr="009D16C9" w14:paraId="038A58BB" w14:textId="77777777" w:rsidTr="00CB3B3B">
        <w:trPr>
          <w:trHeight w:val="281"/>
        </w:trPr>
        <w:tc>
          <w:tcPr>
            <w:tcW w:w="786" w:type="pct"/>
            <w:vMerge/>
          </w:tcPr>
          <w:p w14:paraId="1C977A0D" w14:textId="77777777" w:rsidR="008E055A" w:rsidRPr="009D16C9" w:rsidRDefault="008E055A" w:rsidP="00CB3B3B">
            <w:pPr>
              <w:spacing w:after="0" w:line="240" w:lineRule="auto"/>
              <w:rPr>
                <w:rFonts w:ascii="Times New Roman" w:hAnsi="Times New Roman"/>
                <w:b/>
                <w:bCs/>
              </w:rPr>
            </w:pPr>
          </w:p>
        </w:tc>
        <w:tc>
          <w:tcPr>
            <w:tcW w:w="2933" w:type="pct"/>
          </w:tcPr>
          <w:p w14:paraId="7A32029C"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rPr>
              <w:t>5 Прогнозирование чрезвычайных ситуаций</w:t>
            </w:r>
          </w:p>
        </w:tc>
        <w:tc>
          <w:tcPr>
            <w:tcW w:w="447" w:type="pct"/>
          </w:tcPr>
          <w:p w14:paraId="6B9B1C38" w14:textId="77777777" w:rsidR="008E055A" w:rsidRPr="009D16C9" w:rsidRDefault="008E055A" w:rsidP="00CB3B3B">
            <w:pPr>
              <w:spacing w:after="0" w:line="240" w:lineRule="auto"/>
              <w:jc w:val="center"/>
              <w:rPr>
                <w:rFonts w:ascii="Times New Roman" w:hAnsi="Times New Roman"/>
              </w:rPr>
            </w:pPr>
            <w:r w:rsidRPr="009D16C9">
              <w:rPr>
                <w:rFonts w:ascii="Times New Roman" w:hAnsi="Times New Roman"/>
              </w:rPr>
              <w:t>2</w:t>
            </w:r>
          </w:p>
        </w:tc>
        <w:tc>
          <w:tcPr>
            <w:tcW w:w="834" w:type="pct"/>
            <w:vMerge/>
          </w:tcPr>
          <w:p w14:paraId="389692CB" w14:textId="77777777" w:rsidR="008E055A" w:rsidRPr="009D16C9" w:rsidRDefault="008E055A" w:rsidP="00CB3B3B">
            <w:pPr>
              <w:spacing w:after="0" w:line="240" w:lineRule="auto"/>
              <w:jc w:val="center"/>
              <w:rPr>
                <w:rFonts w:ascii="Times New Roman" w:hAnsi="Times New Roman"/>
                <w:b/>
              </w:rPr>
            </w:pPr>
          </w:p>
        </w:tc>
      </w:tr>
      <w:tr w:rsidR="008E055A" w:rsidRPr="009D16C9" w14:paraId="711C90F0" w14:textId="77777777" w:rsidTr="00CB3B3B">
        <w:trPr>
          <w:trHeight w:val="20"/>
        </w:trPr>
        <w:tc>
          <w:tcPr>
            <w:tcW w:w="786" w:type="pct"/>
            <w:vMerge/>
          </w:tcPr>
          <w:p w14:paraId="6D7AAF62"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16A73E50" w14:textId="77777777" w:rsidR="008E055A" w:rsidRPr="009D16C9" w:rsidRDefault="008E055A" w:rsidP="00CB3B3B">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290E3258" w14:textId="77777777" w:rsidR="008E055A" w:rsidRPr="009D16C9" w:rsidRDefault="008E055A" w:rsidP="00CB3B3B">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20AE250D" w14:textId="77777777" w:rsidR="008E055A" w:rsidRPr="009D16C9" w:rsidRDefault="008E055A"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53D01759"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5C5E8935" w14:textId="77777777" w:rsidTr="00CB3B3B">
        <w:trPr>
          <w:trHeight w:val="327"/>
        </w:trPr>
        <w:tc>
          <w:tcPr>
            <w:tcW w:w="786" w:type="pct"/>
            <w:vMerge w:val="restart"/>
          </w:tcPr>
          <w:p w14:paraId="6FF13EB2" w14:textId="77777777" w:rsidR="008E055A"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Тема</w:t>
            </w:r>
            <w:r w:rsidRPr="009D16C9">
              <w:rPr>
                <w:rFonts w:ascii="Times New Roman" w:hAnsi="Times New Roman"/>
                <w:b/>
                <w:bCs/>
              </w:rPr>
              <w:t xml:space="preserve"> 2</w:t>
            </w:r>
          </w:p>
          <w:p w14:paraId="14FF2814"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Основы военной службы</w:t>
            </w:r>
          </w:p>
        </w:tc>
        <w:tc>
          <w:tcPr>
            <w:tcW w:w="2933" w:type="pct"/>
          </w:tcPr>
          <w:p w14:paraId="1BB15305"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7CCAB2CA"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26</w:t>
            </w:r>
          </w:p>
        </w:tc>
        <w:tc>
          <w:tcPr>
            <w:tcW w:w="834" w:type="pct"/>
            <w:vMerge w:val="restart"/>
          </w:tcPr>
          <w:p w14:paraId="0739F6A2" w14:textId="77777777" w:rsidR="008E055A"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r w:rsidRPr="009D16C9">
              <w:rPr>
                <w:rFonts w:ascii="Times New Roman" w:hAnsi="Times New Roman"/>
                <w:bCs/>
              </w:rPr>
              <w:t xml:space="preserve">ОК </w:t>
            </w:r>
            <w:r>
              <w:rPr>
                <w:rFonts w:ascii="Times New Roman" w:hAnsi="Times New Roman"/>
                <w:bCs/>
              </w:rPr>
              <w:t>0</w:t>
            </w:r>
            <w:r w:rsidRPr="009D16C9">
              <w:rPr>
                <w:rFonts w:ascii="Times New Roman" w:hAnsi="Times New Roman"/>
                <w:bCs/>
              </w:rPr>
              <w:t>1 – ОК 10</w:t>
            </w:r>
            <w:r>
              <w:rPr>
                <w:rFonts w:ascii="Times New Roman" w:hAnsi="Times New Roman"/>
                <w:bCs/>
              </w:rPr>
              <w:t>,</w:t>
            </w:r>
          </w:p>
          <w:p w14:paraId="55B75315"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74FB293D"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6269F67B"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621A720" w14:textId="77777777" w:rsidR="008E055A" w:rsidRDefault="008E055A" w:rsidP="00CB3B3B">
            <w:pPr>
              <w:jc w:val="center"/>
            </w:pPr>
            <w:r w:rsidRPr="009D16C9">
              <w:rPr>
                <w:rFonts w:ascii="Times New Roman" w:hAnsi="Times New Roman"/>
                <w:spacing w:val="-3"/>
              </w:rPr>
              <w:t>ПК 4.1 – ПК 4.4</w:t>
            </w:r>
          </w:p>
          <w:p w14:paraId="24153352" w14:textId="77777777" w:rsidR="008E055A" w:rsidRPr="009D16C9" w:rsidRDefault="008E055A" w:rsidP="00CB3B3B">
            <w:pPr>
              <w:tabs>
                <w:tab w:val="left" w:pos="149"/>
                <w:tab w:val="left" w:pos="324"/>
                <w:tab w:val="left" w:pos="851"/>
              </w:tabs>
              <w:autoSpaceDE w:val="0"/>
              <w:autoSpaceDN w:val="0"/>
              <w:adjustRightInd w:val="0"/>
              <w:spacing w:after="0" w:line="240" w:lineRule="auto"/>
              <w:jc w:val="center"/>
              <w:rPr>
                <w:rFonts w:ascii="Times New Roman" w:hAnsi="Times New Roman"/>
                <w:b/>
                <w:bCs/>
              </w:rPr>
            </w:pPr>
          </w:p>
        </w:tc>
      </w:tr>
      <w:tr w:rsidR="008E055A" w:rsidRPr="009D16C9" w14:paraId="1E9397C9" w14:textId="77777777" w:rsidTr="00CB3B3B">
        <w:trPr>
          <w:trHeight w:val="20"/>
        </w:trPr>
        <w:tc>
          <w:tcPr>
            <w:tcW w:w="786" w:type="pct"/>
            <w:vMerge/>
          </w:tcPr>
          <w:p w14:paraId="31C2ADD7" w14:textId="77777777" w:rsidR="008E055A" w:rsidRPr="009D16C9" w:rsidRDefault="008E055A" w:rsidP="00CB3B3B">
            <w:pPr>
              <w:spacing w:after="0" w:line="240" w:lineRule="auto"/>
              <w:rPr>
                <w:rFonts w:ascii="Times New Roman" w:hAnsi="Times New Roman"/>
                <w:b/>
                <w:bCs/>
              </w:rPr>
            </w:pPr>
          </w:p>
        </w:tc>
        <w:tc>
          <w:tcPr>
            <w:tcW w:w="2933" w:type="pct"/>
          </w:tcPr>
          <w:p w14:paraId="1493E70D"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1.</w:t>
            </w:r>
            <w:r w:rsidRPr="009D16C9">
              <w:rPr>
                <w:rFonts w:ascii="Times New Roman" w:hAnsi="Times New Roman"/>
              </w:rPr>
              <w:t xml:space="preserve"> Особенности военной службы</w:t>
            </w:r>
            <w:r w:rsidRPr="009D16C9">
              <w:rPr>
                <w:rFonts w:ascii="Times New Roman" w:hAnsi="Times New Roman"/>
                <w:bCs/>
              </w:rPr>
              <w:t>.</w:t>
            </w:r>
          </w:p>
        </w:tc>
        <w:tc>
          <w:tcPr>
            <w:tcW w:w="447" w:type="pct"/>
            <w:vAlign w:val="center"/>
          </w:tcPr>
          <w:p w14:paraId="09139E51"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0AD2C91"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3693E901" w14:textId="77777777" w:rsidTr="00CB3B3B">
        <w:trPr>
          <w:trHeight w:val="20"/>
        </w:trPr>
        <w:tc>
          <w:tcPr>
            <w:tcW w:w="786" w:type="pct"/>
            <w:vMerge/>
          </w:tcPr>
          <w:p w14:paraId="1F32BD15" w14:textId="77777777" w:rsidR="008E055A" w:rsidRPr="009D16C9" w:rsidRDefault="008E055A" w:rsidP="00CB3B3B">
            <w:pPr>
              <w:spacing w:after="0" w:line="240" w:lineRule="auto"/>
              <w:rPr>
                <w:rFonts w:ascii="Times New Roman" w:hAnsi="Times New Roman"/>
                <w:b/>
                <w:bCs/>
              </w:rPr>
            </w:pPr>
          </w:p>
        </w:tc>
        <w:tc>
          <w:tcPr>
            <w:tcW w:w="2933" w:type="pct"/>
          </w:tcPr>
          <w:p w14:paraId="788C97E8"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2. Воинская обязанность</w:t>
            </w:r>
          </w:p>
        </w:tc>
        <w:tc>
          <w:tcPr>
            <w:tcW w:w="447" w:type="pct"/>
            <w:vAlign w:val="center"/>
          </w:tcPr>
          <w:p w14:paraId="44AC91D9"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B640155"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794056B9" w14:textId="77777777" w:rsidTr="00CB3B3B">
        <w:trPr>
          <w:trHeight w:val="20"/>
        </w:trPr>
        <w:tc>
          <w:tcPr>
            <w:tcW w:w="786" w:type="pct"/>
            <w:vMerge/>
          </w:tcPr>
          <w:p w14:paraId="635E9E02" w14:textId="77777777" w:rsidR="008E055A" w:rsidRPr="009D16C9" w:rsidRDefault="008E055A" w:rsidP="00CB3B3B">
            <w:pPr>
              <w:spacing w:after="0" w:line="240" w:lineRule="auto"/>
              <w:rPr>
                <w:rFonts w:ascii="Times New Roman" w:hAnsi="Times New Roman"/>
                <w:b/>
                <w:bCs/>
              </w:rPr>
            </w:pPr>
          </w:p>
        </w:tc>
        <w:tc>
          <w:tcPr>
            <w:tcW w:w="2933" w:type="pct"/>
          </w:tcPr>
          <w:p w14:paraId="3FE099FA"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 xml:space="preserve">3. </w:t>
            </w:r>
            <w:r w:rsidRPr="009D16C9">
              <w:rPr>
                <w:rFonts w:ascii="Times New Roman" w:hAnsi="Times New Roman"/>
              </w:rPr>
              <w:t>Военнослужащий – защитник своего Отечества.</w:t>
            </w:r>
          </w:p>
        </w:tc>
        <w:tc>
          <w:tcPr>
            <w:tcW w:w="447" w:type="pct"/>
            <w:vAlign w:val="center"/>
          </w:tcPr>
          <w:p w14:paraId="267FF133"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5550227"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0DD3D1E9" w14:textId="77777777" w:rsidTr="00CB3B3B">
        <w:trPr>
          <w:trHeight w:val="20"/>
        </w:trPr>
        <w:tc>
          <w:tcPr>
            <w:tcW w:w="786" w:type="pct"/>
            <w:vMerge/>
          </w:tcPr>
          <w:p w14:paraId="344BFF21" w14:textId="77777777" w:rsidR="008E055A" w:rsidRPr="009D16C9" w:rsidRDefault="008E055A" w:rsidP="00CB3B3B">
            <w:pPr>
              <w:spacing w:after="0" w:line="240" w:lineRule="auto"/>
              <w:rPr>
                <w:rFonts w:ascii="Times New Roman" w:hAnsi="Times New Roman"/>
                <w:b/>
                <w:bCs/>
              </w:rPr>
            </w:pPr>
          </w:p>
        </w:tc>
        <w:tc>
          <w:tcPr>
            <w:tcW w:w="2933" w:type="pct"/>
          </w:tcPr>
          <w:p w14:paraId="62875BA5"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D16C9">
              <w:rPr>
                <w:rFonts w:ascii="Times New Roman" w:hAnsi="Times New Roman"/>
                <w:bCs/>
              </w:rPr>
              <w:t>4. Символы воинской чести.</w:t>
            </w:r>
          </w:p>
        </w:tc>
        <w:tc>
          <w:tcPr>
            <w:tcW w:w="447" w:type="pct"/>
            <w:vAlign w:val="center"/>
          </w:tcPr>
          <w:p w14:paraId="7DD3ADCB"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CBF3151"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49EECE6A" w14:textId="77777777" w:rsidTr="00CB3B3B">
        <w:trPr>
          <w:trHeight w:val="20"/>
        </w:trPr>
        <w:tc>
          <w:tcPr>
            <w:tcW w:w="786" w:type="pct"/>
            <w:vMerge/>
          </w:tcPr>
          <w:p w14:paraId="12289730" w14:textId="77777777" w:rsidR="008E055A" w:rsidRPr="009D16C9" w:rsidRDefault="008E055A" w:rsidP="00CB3B3B">
            <w:pPr>
              <w:spacing w:after="0" w:line="240" w:lineRule="auto"/>
              <w:rPr>
                <w:rFonts w:ascii="Times New Roman" w:hAnsi="Times New Roman"/>
                <w:b/>
                <w:bCs/>
              </w:rPr>
            </w:pPr>
          </w:p>
        </w:tc>
        <w:tc>
          <w:tcPr>
            <w:tcW w:w="2933" w:type="pct"/>
          </w:tcPr>
          <w:p w14:paraId="3A3CC11D"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Cs/>
              </w:rPr>
              <w:t>5.Боевые традиции Вооруженных Сил России.</w:t>
            </w:r>
          </w:p>
        </w:tc>
        <w:tc>
          <w:tcPr>
            <w:tcW w:w="447" w:type="pct"/>
            <w:vAlign w:val="center"/>
          </w:tcPr>
          <w:p w14:paraId="47C9439C"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F339BDB"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6455435A" w14:textId="77777777" w:rsidTr="00CB3B3B">
        <w:trPr>
          <w:trHeight w:val="20"/>
        </w:trPr>
        <w:tc>
          <w:tcPr>
            <w:tcW w:w="786" w:type="pct"/>
            <w:vMerge/>
          </w:tcPr>
          <w:p w14:paraId="697198A3" w14:textId="77777777" w:rsidR="008E055A" w:rsidRPr="009D16C9" w:rsidRDefault="008E055A" w:rsidP="00CB3B3B">
            <w:pPr>
              <w:spacing w:after="0" w:line="240" w:lineRule="auto"/>
              <w:rPr>
                <w:rFonts w:ascii="Times New Roman" w:hAnsi="Times New Roman"/>
                <w:b/>
                <w:bCs/>
              </w:rPr>
            </w:pPr>
          </w:p>
        </w:tc>
        <w:tc>
          <w:tcPr>
            <w:tcW w:w="2933" w:type="pct"/>
          </w:tcPr>
          <w:p w14:paraId="45F9A724" w14:textId="77777777" w:rsidR="008E055A" w:rsidRPr="009D16C9" w:rsidRDefault="008E055A" w:rsidP="00CB3B3B">
            <w:pPr>
              <w:spacing w:after="0" w:line="240" w:lineRule="auto"/>
              <w:jc w:val="both"/>
              <w:rPr>
                <w:rFonts w:ascii="Times New Roman" w:hAnsi="Times New Roman"/>
                <w:b/>
                <w:bCs/>
              </w:rPr>
            </w:pPr>
            <w:r w:rsidRPr="009D16C9">
              <w:rPr>
                <w:rFonts w:ascii="Times New Roman" w:hAnsi="Times New Roman"/>
                <w:b/>
                <w:bCs/>
              </w:rPr>
              <w:t>В том числе</w:t>
            </w:r>
            <w:r>
              <w:rPr>
                <w:rFonts w:ascii="Times New Roman" w:hAnsi="Times New Roman"/>
                <w:b/>
                <w:bCs/>
              </w:rPr>
              <w:t>,</w:t>
            </w:r>
            <w:r w:rsidRPr="009D16C9">
              <w:rPr>
                <w:rFonts w:ascii="Times New Roman" w:hAnsi="Times New Roman"/>
                <w:b/>
                <w:bCs/>
              </w:rPr>
              <w:t xml:space="preserve"> практических занятий</w:t>
            </w:r>
          </w:p>
        </w:tc>
        <w:tc>
          <w:tcPr>
            <w:tcW w:w="447" w:type="pct"/>
            <w:vAlign w:val="center"/>
          </w:tcPr>
          <w:p w14:paraId="158DE892"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16</w:t>
            </w:r>
          </w:p>
        </w:tc>
        <w:tc>
          <w:tcPr>
            <w:tcW w:w="834" w:type="pct"/>
            <w:vMerge/>
          </w:tcPr>
          <w:p w14:paraId="001FF060" w14:textId="77777777" w:rsidR="008E055A" w:rsidRPr="009D16C9" w:rsidRDefault="008E055A" w:rsidP="00CB3B3B">
            <w:pPr>
              <w:spacing w:after="0" w:line="240" w:lineRule="auto"/>
              <w:jc w:val="center"/>
              <w:rPr>
                <w:rFonts w:ascii="Times New Roman" w:hAnsi="Times New Roman"/>
                <w:b/>
                <w:bCs/>
              </w:rPr>
            </w:pPr>
          </w:p>
        </w:tc>
      </w:tr>
      <w:tr w:rsidR="008E055A" w:rsidRPr="009D16C9" w14:paraId="3465E100" w14:textId="77777777" w:rsidTr="00CB3B3B">
        <w:trPr>
          <w:trHeight w:val="20"/>
        </w:trPr>
        <w:tc>
          <w:tcPr>
            <w:tcW w:w="786" w:type="pct"/>
            <w:vMerge/>
          </w:tcPr>
          <w:p w14:paraId="3605C18B" w14:textId="77777777" w:rsidR="008E055A" w:rsidRPr="009D16C9" w:rsidRDefault="008E055A" w:rsidP="00CB3B3B">
            <w:pPr>
              <w:spacing w:after="0" w:line="240" w:lineRule="auto"/>
              <w:rPr>
                <w:rFonts w:ascii="Times New Roman" w:hAnsi="Times New Roman"/>
                <w:b/>
                <w:bCs/>
              </w:rPr>
            </w:pPr>
          </w:p>
        </w:tc>
        <w:tc>
          <w:tcPr>
            <w:tcW w:w="2933" w:type="pct"/>
          </w:tcPr>
          <w:p w14:paraId="15DEBE4D" w14:textId="77777777" w:rsidR="008E055A" w:rsidRPr="009D16C9" w:rsidRDefault="008E055A" w:rsidP="00CB3B3B">
            <w:pPr>
              <w:spacing w:after="0" w:line="240" w:lineRule="auto"/>
              <w:jc w:val="both"/>
              <w:rPr>
                <w:rFonts w:ascii="Times New Roman" w:hAnsi="Times New Roman"/>
              </w:rPr>
            </w:pPr>
            <w:r w:rsidRPr="009D16C9">
              <w:rPr>
                <w:rFonts w:ascii="Times New Roman" w:hAnsi="Times New Roman"/>
              </w:rPr>
              <w:t>1 Патриотизм и верность воинскому долгу - основные качества защитника Отечества</w:t>
            </w:r>
          </w:p>
        </w:tc>
        <w:tc>
          <w:tcPr>
            <w:tcW w:w="447" w:type="pct"/>
            <w:vAlign w:val="center"/>
          </w:tcPr>
          <w:p w14:paraId="1D374A6B"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6D2EB86B" w14:textId="77777777" w:rsidR="008E055A" w:rsidRPr="009D16C9" w:rsidRDefault="008E055A" w:rsidP="00CB3B3B">
            <w:pPr>
              <w:spacing w:after="0" w:line="240" w:lineRule="auto"/>
              <w:jc w:val="center"/>
              <w:rPr>
                <w:rFonts w:ascii="Times New Roman" w:hAnsi="Times New Roman"/>
                <w:b/>
                <w:bCs/>
              </w:rPr>
            </w:pPr>
          </w:p>
        </w:tc>
      </w:tr>
      <w:tr w:rsidR="008E055A" w:rsidRPr="009D16C9" w14:paraId="43BCB36D" w14:textId="77777777" w:rsidTr="00CB3B3B">
        <w:trPr>
          <w:trHeight w:val="20"/>
        </w:trPr>
        <w:tc>
          <w:tcPr>
            <w:tcW w:w="786" w:type="pct"/>
            <w:vMerge/>
          </w:tcPr>
          <w:p w14:paraId="437587DA" w14:textId="77777777" w:rsidR="008E055A" w:rsidRPr="009D16C9" w:rsidRDefault="008E055A" w:rsidP="00CB3B3B">
            <w:pPr>
              <w:spacing w:after="0" w:line="240" w:lineRule="auto"/>
              <w:rPr>
                <w:rFonts w:ascii="Times New Roman" w:hAnsi="Times New Roman"/>
                <w:b/>
                <w:bCs/>
              </w:rPr>
            </w:pPr>
          </w:p>
        </w:tc>
        <w:tc>
          <w:tcPr>
            <w:tcW w:w="2933" w:type="pct"/>
          </w:tcPr>
          <w:p w14:paraId="0EE9A1A5" w14:textId="77777777" w:rsidR="008E055A" w:rsidRPr="009D16C9" w:rsidRDefault="008E055A" w:rsidP="00CB3B3B">
            <w:pPr>
              <w:spacing w:after="0" w:line="240" w:lineRule="auto"/>
              <w:jc w:val="both"/>
              <w:rPr>
                <w:rFonts w:ascii="Times New Roman" w:hAnsi="Times New Roman"/>
              </w:rPr>
            </w:pPr>
            <w:r w:rsidRPr="009D16C9">
              <w:rPr>
                <w:rFonts w:ascii="Times New Roman" w:hAnsi="Times New Roman"/>
              </w:rPr>
              <w:t>2 Основы военной службы</w:t>
            </w:r>
          </w:p>
        </w:tc>
        <w:tc>
          <w:tcPr>
            <w:tcW w:w="447" w:type="pct"/>
            <w:vAlign w:val="center"/>
          </w:tcPr>
          <w:p w14:paraId="33EAFC8D"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58E77D3F" w14:textId="77777777" w:rsidR="008E055A" w:rsidRPr="009D16C9" w:rsidRDefault="008E055A" w:rsidP="00CB3B3B">
            <w:pPr>
              <w:spacing w:after="0" w:line="240" w:lineRule="auto"/>
              <w:jc w:val="center"/>
              <w:rPr>
                <w:rFonts w:ascii="Times New Roman" w:hAnsi="Times New Roman"/>
                <w:b/>
                <w:bCs/>
              </w:rPr>
            </w:pPr>
          </w:p>
        </w:tc>
      </w:tr>
      <w:tr w:rsidR="008E055A" w:rsidRPr="009D16C9" w14:paraId="67DDE492" w14:textId="77777777" w:rsidTr="00CB3B3B">
        <w:trPr>
          <w:trHeight w:val="20"/>
        </w:trPr>
        <w:tc>
          <w:tcPr>
            <w:tcW w:w="786" w:type="pct"/>
            <w:vMerge/>
          </w:tcPr>
          <w:p w14:paraId="393C38C3" w14:textId="77777777" w:rsidR="008E055A" w:rsidRPr="009D16C9" w:rsidRDefault="008E055A" w:rsidP="00CB3B3B">
            <w:pPr>
              <w:spacing w:after="0" w:line="240" w:lineRule="auto"/>
              <w:rPr>
                <w:rFonts w:ascii="Times New Roman" w:hAnsi="Times New Roman"/>
                <w:b/>
                <w:bCs/>
              </w:rPr>
            </w:pPr>
          </w:p>
        </w:tc>
        <w:tc>
          <w:tcPr>
            <w:tcW w:w="2933" w:type="pct"/>
          </w:tcPr>
          <w:p w14:paraId="565A5459" w14:textId="77777777" w:rsidR="008E055A" w:rsidRPr="009D16C9" w:rsidRDefault="008E055A" w:rsidP="00CB3B3B">
            <w:pPr>
              <w:spacing w:after="0" w:line="240" w:lineRule="auto"/>
              <w:jc w:val="both"/>
              <w:rPr>
                <w:rFonts w:ascii="Times New Roman" w:hAnsi="Times New Roman"/>
                <w:b/>
                <w:bCs/>
              </w:rPr>
            </w:pPr>
            <w:r w:rsidRPr="009D16C9">
              <w:rPr>
                <w:rFonts w:ascii="Times New Roman" w:hAnsi="Times New Roman"/>
              </w:rPr>
              <w:t>3 Правовые основы военной службы</w:t>
            </w:r>
          </w:p>
        </w:tc>
        <w:tc>
          <w:tcPr>
            <w:tcW w:w="447" w:type="pct"/>
            <w:vAlign w:val="center"/>
          </w:tcPr>
          <w:p w14:paraId="6262CD6C"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036F8214" w14:textId="77777777" w:rsidR="008E055A" w:rsidRPr="009D16C9" w:rsidRDefault="008E055A" w:rsidP="00CB3B3B">
            <w:pPr>
              <w:spacing w:after="0" w:line="240" w:lineRule="auto"/>
              <w:jc w:val="center"/>
              <w:rPr>
                <w:rFonts w:ascii="Times New Roman" w:hAnsi="Times New Roman"/>
                <w:b/>
                <w:bCs/>
              </w:rPr>
            </w:pPr>
          </w:p>
        </w:tc>
      </w:tr>
      <w:tr w:rsidR="008E055A" w:rsidRPr="009D16C9" w14:paraId="53452C1A" w14:textId="77777777" w:rsidTr="00CB3B3B">
        <w:trPr>
          <w:trHeight w:val="20"/>
        </w:trPr>
        <w:tc>
          <w:tcPr>
            <w:tcW w:w="786" w:type="pct"/>
            <w:vMerge/>
          </w:tcPr>
          <w:p w14:paraId="4696B4CB" w14:textId="77777777" w:rsidR="008E055A" w:rsidRPr="009D16C9" w:rsidRDefault="008E055A" w:rsidP="00CB3B3B">
            <w:pPr>
              <w:spacing w:after="0" w:line="240" w:lineRule="auto"/>
              <w:rPr>
                <w:rFonts w:ascii="Times New Roman" w:hAnsi="Times New Roman"/>
                <w:b/>
                <w:bCs/>
              </w:rPr>
            </w:pPr>
          </w:p>
        </w:tc>
        <w:tc>
          <w:tcPr>
            <w:tcW w:w="2933" w:type="pct"/>
          </w:tcPr>
          <w:p w14:paraId="1EA29DF9" w14:textId="77777777" w:rsidR="008E055A" w:rsidRPr="009D16C9" w:rsidRDefault="008E055A" w:rsidP="00CB3B3B">
            <w:pPr>
              <w:spacing w:after="0" w:line="240" w:lineRule="auto"/>
              <w:jc w:val="both"/>
              <w:rPr>
                <w:rFonts w:ascii="Times New Roman" w:hAnsi="Times New Roman"/>
                <w:b/>
                <w:bCs/>
              </w:rPr>
            </w:pPr>
            <w:r w:rsidRPr="009D16C9">
              <w:rPr>
                <w:rFonts w:ascii="Times New Roman" w:hAnsi="Times New Roman"/>
              </w:rPr>
              <w:t>4 Уставы Вооруженных Сил РФ</w:t>
            </w:r>
          </w:p>
        </w:tc>
        <w:tc>
          <w:tcPr>
            <w:tcW w:w="447" w:type="pct"/>
            <w:vAlign w:val="center"/>
          </w:tcPr>
          <w:p w14:paraId="5F932535"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2B075499" w14:textId="77777777" w:rsidR="008E055A" w:rsidRPr="009D16C9" w:rsidRDefault="008E055A" w:rsidP="00CB3B3B">
            <w:pPr>
              <w:spacing w:after="0" w:line="240" w:lineRule="auto"/>
              <w:jc w:val="center"/>
              <w:rPr>
                <w:rFonts w:ascii="Times New Roman" w:hAnsi="Times New Roman"/>
                <w:b/>
                <w:bCs/>
              </w:rPr>
            </w:pPr>
          </w:p>
        </w:tc>
      </w:tr>
      <w:tr w:rsidR="008E055A" w:rsidRPr="009D16C9" w14:paraId="621C452C" w14:textId="77777777" w:rsidTr="00CB3B3B">
        <w:trPr>
          <w:trHeight w:val="331"/>
        </w:trPr>
        <w:tc>
          <w:tcPr>
            <w:tcW w:w="786" w:type="pct"/>
            <w:vMerge/>
          </w:tcPr>
          <w:p w14:paraId="1FB9B5F7" w14:textId="77777777" w:rsidR="008E055A" w:rsidRPr="009D16C9" w:rsidRDefault="008E055A" w:rsidP="00CB3B3B">
            <w:pPr>
              <w:spacing w:after="0" w:line="240" w:lineRule="auto"/>
              <w:rPr>
                <w:rFonts w:ascii="Times New Roman" w:hAnsi="Times New Roman"/>
                <w:b/>
                <w:bCs/>
              </w:rPr>
            </w:pPr>
          </w:p>
        </w:tc>
        <w:tc>
          <w:tcPr>
            <w:tcW w:w="2933" w:type="pct"/>
          </w:tcPr>
          <w:p w14:paraId="32869A60" w14:textId="77777777" w:rsidR="008E055A" w:rsidRPr="009D16C9" w:rsidRDefault="008E055A" w:rsidP="00CB3B3B">
            <w:pPr>
              <w:shd w:val="clear" w:color="auto" w:fill="FFFFFF"/>
              <w:spacing w:after="0" w:line="240" w:lineRule="auto"/>
              <w:rPr>
                <w:rFonts w:ascii="Times New Roman" w:hAnsi="Times New Roman"/>
                <w:b/>
              </w:rPr>
            </w:pPr>
            <w:r w:rsidRPr="009D16C9">
              <w:rPr>
                <w:rFonts w:ascii="Times New Roman" w:hAnsi="Times New Roman"/>
                <w:b/>
              </w:rPr>
              <w:t>Самостоятельная работа обучающихся</w:t>
            </w:r>
          </w:p>
          <w:p w14:paraId="70DD1FF3" w14:textId="77777777" w:rsidR="008E055A" w:rsidRPr="009D16C9" w:rsidRDefault="008E055A" w:rsidP="00CB3B3B">
            <w:pPr>
              <w:spacing w:after="0" w:line="240" w:lineRule="auto"/>
              <w:jc w:val="both"/>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6E1FADA1" w14:textId="77777777" w:rsidR="008E055A" w:rsidRPr="009D16C9" w:rsidRDefault="008E055A"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5054D92C" w14:textId="77777777" w:rsidR="008E055A" w:rsidRPr="009D16C9" w:rsidRDefault="008E055A" w:rsidP="00CB3B3B">
            <w:pPr>
              <w:spacing w:after="0" w:line="240" w:lineRule="auto"/>
              <w:jc w:val="center"/>
              <w:rPr>
                <w:rFonts w:ascii="Times New Roman" w:hAnsi="Times New Roman"/>
                <w:b/>
                <w:bCs/>
              </w:rPr>
            </w:pPr>
          </w:p>
        </w:tc>
      </w:tr>
      <w:tr w:rsidR="008E055A" w:rsidRPr="009D16C9" w14:paraId="706DF1A9" w14:textId="77777777" w:rsidTr="00CB3B3B">
        <w:trPr>
          <w:trHeight w:val="20"/>
        </w:trPr>
        <w:tc>
          <w:tcPr>
            <w:tcW w:w="786" w:type="pct"/>
            <w:vMerge w:val="restart"/>
          </w:tcPr>
          <w:p w14:paraId="7196A12B" w14:textId="77777777" w:rsidR="008E055A"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Тема </w:t>
            </w:r>
            <w:r w:rsidRPr="009D16C9">
              <w:rPr>
                <w:rFonts w:ascii="Times New Roman" w:hAnsi="Times New Roman"/>
                <w:b/>
                <w:bCs/>
              </w:rPr>
              <w:t>3</w:t>
            </w:r>
          </w:p>
          <w:p w14:paraId="3AB1D5F3"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Основы медицинских знаний</w:t>
            </w:r>
          </w:p>
        </w:tc>
        <w:tc>
          <w:tcPr>
            <w:tcW w:w="2933" w:type="pct"/>
          </w:tcPr>
          <w:p w14:paraId="53699156"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13F963B7" w14:textId="77777777" w:rsidR="008E055A" w:rsidRPr="009D16C9" w:rsidRDefault="004B25F9" w:rsidP="00CB3B3B">
            <w:pPr>
              <w:spacing w:after="0" w:line="240" w:lineRule="auto"/>
              <w:jc w:val="center"/>
              <w:rPr>
                <w:rFonts w:ascii="Times New Roman" w:hAnsi="Times New Roman"/>
                <w:b/>
                <w:bCs/>
              </w:rPr>
            </w:pPr>
            <w:r>
              <w:rPr>
                <w:rFonts w:ascii="Times New Roman" w:hAnsi="Times New Roman"/>
                <w:b/>
                <w:bCs/>
              </w:rPr>
              <w:t>10</w:t>
            </w:r>
          </w:p>
        </w:tc>
        <w:tc>
          <w:tcPr>
            <w:tcW w:w="834" w:type="pct"/>
            <w:vMerge w:val="restart"/>
          </w:tcPr>
          <w:p w14:paraId="6173244B" w14:textId="77777777" w:rsidR="008E055A"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r w:rsidRPr="009D16C9">
              <w:rPr>
                <w:rFonts w:ascii="Times New Roman" w:hAnsi="Times New Roman"/>
                <w:bCs/>
              </w:rPr>
              <w:t xml:space="preserve">ОК </w:t>
            </w:r>
            <w:r>
              <w:rPr>
                <w:rFonts w:ascii="Times New Roman" w:hAnsi="Times New Roman"/>
                <w:bCs/>
              </w:rPr>
              <w:t>0</w:t>
            </w:r>
            <w:r w:rsidRPr="009D16C9">
              <w:rPr>
                <w:rFonts w:ascii="Times New Roman" w:hAnsi="Times New Roman"/>
                <w:bCs/>
              </w:rPr>
              <w:t>1 – ОК 10</w:t>
            </w:r>
            <w:r>
              <w:rPr>
                <w:rFonts w:ascii="Times New Roman" w:hAnsi="Times New Roman"/>
                <w:bCs/>
              </w:rPr>
              <w:t>,</w:t>
            </w:r>
          </w:p>
          <w:p w14:paraId="19442FA9"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67E514C6"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5A5ADA7A" w14:textId="77777777" w:rsidR="008E055A"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6A7C5F65" w14:textId="77777777" w:rsidR="008E055A" w:rsidRDefault="008E055A" w:rsidP="00CB3B3B">
            <w:pPr>
              <w:jc w:val="center"/>
            </w:pPr>
            <w:r w:rsidRPr="009D16C9">
              <w:rPr>
                <w:rFonts w:ascii="Times New Roman" w:hAnsi="Times New Roman"/>
                <w:spacing w:val="-3"/>
              </w:rPr>
              <w:t>ПК 4.1 – ПК 4.4</w:t>
            </w:r>
          </w:p>
          <w:p w14:paraId="4064A72B" w14:textId="77777777" w:rsidR="008E055A" w:rsidRPr="009D16C9" w:rsidRDefault="008E055A" w:rsidP="00CB3B3B">
            <w:pPr>
              <w:tabs>
                <w:tab w:val="left" w:pos="149"/>
                <w:tab w:val="left" w:pos="324"/>
                <w:tab w:val="left" w:pos="851"/>
              </w:tabs>
              <w:autoSpaceDE w:val="0"/>
              <w:autoSpaceDN w:val="0"/>
              <w:adjustRightInd w:val="0"/>
              <w:spacing w:after="0" w:line="240" w:lineRule="auto"/>
              <w:ind w:left="7"/>
              <w:jc w:val="center"/>
              <w:rPr>
                <w:rFonts w:ascii="Times New Roman" w:hAnsi="Times New Roman"/>
                <w:b/>
                <w:bCs/>
              </w:rPr>
            </w:pPr>
          </w:p>
        </w:tc>
      </w:tr>
      <w:tr w:rsidR="008E055A" w:rsidRPr="009D16C9" w14:paraId="1B63AEA5" w14:textId="77777777" w:rsidTr="00CB3B3B">
        <w:trPr>
          <w:trHeight w:val="20"/>
        </w:trPr>
        <w:tc>
          <w:tcPr>
            <w:tcW w:w="786" w:type="pct"/>
            <w:vMerge/>
          </w:tcPr>
          <w:p w14:paraId="44DCE6D1" w14:textId="77777777" w:rsidR="008E055A" w:rsidRPr="009D16C9" w:rsidRDefault="008E055A" w:rsidP="00CB3B3B">
            <w:pPr>
              <w:spacing w:after="0" w:line="240" w:lineRule="auto"/>
              <w:rPr>
                <w:rFonts w:ascii="Times New Roman" w:hAnsi="Times New Roman"/>
                <w:b/>
                <w:bCs/>
              </w:rPr>
            </w:pPr>
          </w:p>
        </w:tc>
        <w:tc>
          <w:tcPr>
            <w:tcW w:w="2933" w:type="pct"/>
          </w:tcPr>
          <w:p w14:paraId="698FB4AB" w14:textId="77777777" w:rsidR="008E055A" w:rsidRPr="009D16C9" w:rsidRDefault="008E055A" w:rsidP="00CB3B3B">
            <w:pPr>
              <w:widowControl w:val="0"/>
              <w:autoSpaceDE w:val="0"/>
              <w:autoSpaceDN w:val="0"/>
              <w:adjustRightInd w:val="0"/>
              <w:spacing w:after="0" w:line="240" w:lineRule="auto"/>
              <w:ind w:hanging="317"/>
              <w:jc w:val="both"/>
              <w:rPr>
                <w:rFonts w:ascii="Times New Roman" w:hAnsi="Times New Roman"/>
              </w:rPr>
            </w:pPr>
            <w:r w:rsidRPr="009D16C9">
              <w:rPr>
                <w:rFonts w:ascii="Times New Roman" w:hAnsi="Times New Roman"/>
              </w:rPr>
              <w:t xml:space="preserve">О </w:t>
            </w:r>
            <w:r w:rsidRPr="009D16C9">
              <w:rPr>
                <w:rFonts w:ascii="Times New Roman" w:hAnsi="Times New Roman"/>
                <w:bCs/>
              </w:rPr>
              <w:t>Оказание первой помощи пострадавшим.</w:t>
            </w:r>
          </w:p>
        </w:tc>
        <w:tc>
          <w:tcPr>
            <w:tcW w:w="447" w:type="pct"/>
            <w:vAlign w:val="center"/>
          </w:tcPr>
          <w:p w14:paraId="4912EEAB"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65AFB32" w14:textId="77777777" w:rsidR="008E055A" w:rsidRPr="009D16C9" w:rsidRDefault="008E055A" w:rsidP="00CB3B3B">
            <w:pPr>
              <w:spacing w:after="0" w:line="240" w:lineRule="auto"/>
              <w:rPr>
                <w:rFonts w:ascii="Times New Roman" w:hAnsi="Times New Roman"/>
                <w:b/>
                <w:bCs/>
              </w:rPr>
            </w:pPr>
          </w:p>
        </w:tc>
      </w:tr>
      <w:tr w:rsidR="008E055A" w:rsidRPr="009D16C9" w14:paraId="6EA5CE4E" w14:textId="77777777" w:rsidTr="00CB3B3B">
        <w:trPr>
          <w:trHeight w:val="282"/>
        </w:trPr>
        <w:tc>
          <w:tcPr>
            <w:tcW w:w="786" w:type="pct"/>
            <w:vMerge/>
          </w:tcPr>
          <w:p w14:paraId="5A2F9E9F" w14:textId="77777777" w:rsidR="008E055A" w:rsidRPr="009D16C9" w:rsidRDefault="008E055A" w:rsidP="00CB3B3B">
            <w:pPr>
              <w:spacing w:after="0" w:line="240" w:lineRule="auto"/>
              <w:rPr>
                <w:rFonts w:ascii="Times New Roman" w:hAnsi="Times New Roman"/>
                <w:b/>
                <w:bCs/>
              </w:rPr>
            </w:pPr>
          </w:p>
        </w:tc>
        <w:tc>
          <w:tcPr>
            <w:tcW w:w="2933" w:type="pct"/>
          </w:tcPr>
          <w:p w14:paraId="6FE519D1"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b/>
                <w:bCs/>
              </w:rPr>
              <w:t>В том числе</w:t>
            </w:r>
            <w:r>
              <w:rPr>
                <w:rFonts w:ascii="Times New Roman" w:hAnsi="Times New Roman"/>
                <w:b/>
                <w:bCs/>
              </w:rPr>
              <w:t>,</w:t>
            </w:r>
            <w:r w:rsidRPr="009D16C9">
              <w:rPr>
                <w:rFonts w:ascii="Times New Roman" w:hAnsi="Times New Roman"/>
                <w:b/>
                <w:bCs/>
              </w:rPr>
              <w:t xml:space="preserve"> практических занятий</w:t>
            </w:r>
          </w:p>
        </w:tc>
        <w:tc>
          <w:tcPr>
            <w:tcW w:w="447" w:type="pct"/>
          </w:tcPr>
          <w:p w14:paraId="431C61E2" w14:textId="77777777" w:rsidR="008E055A" w:rsidRPr="009D16C9" w:rsidRDefault="004B25F9" w:rsidP="00CB3B3B">
            <w:pPr>
              <w:spacing w:after="0" w:line="240" w:lineRule="auto"/>
              <w:jc w:val="center"/>
              <w:rPr>
                <w:rFonts w:ascii="Times New Roman" w:hAnsi="Times New Roman"/>
                <w:b/>
                <w:bCs/>
              </w:rPr>
            </w:pPr>
            <w:r>
              <w:rPr>
                <w:rFonts w:ascii="Times New Roman" w:hAnsi="Times New Roman"/>
                <w:b/>
                <w:bCs/>
              </w:rPr>
              <w:t>8</w:t>
            </w:r>
          </w:p>
        </w:tc>
        <w:tc>
          <w:tcPr>
            <w:tcW w:w="834" w:type="pct"/>
            <w:vMerge/>
          </w:tcPr>
          <w:p w14:paraId="32E3F7CA" w14:textId="77777777" w:rsidR="008E055A" w:rsidRPr="009D16C9" w:rsidRDefault="008E055A" w:rsidP="00CB3B3B">
            <w:pPr>
              <w:spacing w:after="0" w:line="240" w:lineRule="auto"/>
              <w:rPr>
                <w:rFonts w:ascii="Times New Roman" w:hAnsi="Times New Roman"/>
                <w:b/>
                <w:bCs/>
              </w:rPr>
            </w:pPr>
          </w:p>
        </w:tc>
      </w:tr>
      <w:tr w:rsidR="008E055A" w:rsidRPr="009D16C9" w14:paraId="70AF99DA" w14:textId="77777777" w:rsidTr="00CB3B3B">
        <w:trPr>
          <w:trHeight w:val="280"/>
        </w:trPr>
        <w:tc>
          <w:tcPr>
            <w:tcW w:w="786" w:type="pct"/>
            <w:vMerge/>
          </w:tcPr>
          <w:p w14:paraId="69E882F1" w14:textId="77777777" w:rsidR="008E055A" w:rsidRPr="009D16C9" w:rsidRDefault="008E055A" w:rsidP="00CB3B3B">
            <w:pPr>
              <w:spacing w:after="0" w:line="240" w:lineRule="auto"/>
              <w:rPr>
                <w:rFonts w:ascii="Times New Roman" w:hAnsi="Times New Roman"/>
                <w:b/>
                <w:bCs/>
              </w:rPr>
            </w:pPr>
          </w:p>
        </w:tc>
        <w:tc>
          <w:tcPr>
            <w:tcW w:w="2933" w:type="pct"/>
          </w:tcPr>
          <w:p w14:paraId="17F43417"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bCs/>
              </w:rPr>
            </w:pPr>
            <w:r w:rsidRPr="009D16C9">
              <w:rPr>
                <w:rFonts w:ascii="Times New Roman" w:hAnsi="Times New Roman"/>
                <w:bCs/>
              </w:rPr>
              <w:t>1 Отработка навыков оказания первой помощи при кровотечении</w:t>
            </w:r>
          </w:p>
        </w:tc>
        <w:tc>
          <w:tcPr>
            <w:tcW w:w="447" w:type="pct"/>
          </w:tcPr>
          <w:p w14:paraId="0E7F1659"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C890C74" w14:textId="77777777" w:rsidR="008E055A" w:rsidRPr="009D16C9" w:rsidRDefault="008E055A" w:rsidP="00CB3B3B">
            <w:pPr>
              <w:spacing w:after="0" w:line="240" w:lineRule="auto"/>
              <w:rPr>
                <w:rFonts w:ascii="Times New Roman" w:hAnsi="Times New Roman"/>
                <w:b/>
                <w:bCs/>
              </w:rPr>
            </w:pPr>
          </w:p>
        </w:tc>
      </w:tr>
      <w:tr w:rsidR="008E055A" w:rsidRPr="009D16C9" w14:paraId="406AEC3E" w14:textId="77777777" w:rsidTr="00CB3B3B">
        <w:trPr>
          <w:trHeight w:val="280"/>
        </w:trPr>
        <w:tc>
          <w:tcPr>
            <w:tcW w:w="786" w:type="pct"/>
            <w:vMerge/>
          </w:tcPr>
          <w:p w14:paraId="1BAE26A0" w14:textId="77777777" w:rsidR="008E055A" w:rsidRPr="009D16C9" w:rsidRDefault="008E055A" w:rsidP="00CB3B3B">
            <w:pPr>
              <w:spacing w:after="0" w:line="240" w:lineRule="auto"/>
              <w:rPr>
                <w:rFonts w:ascii="Times New Roman" w:hAnsi="Times New Roman"/>
                <w:b/>
                <w:bCs/>
              </w:rPr>
            </w:pPr>
          </w:p>
        </w:tc>
        <w:tc>
          <w:tcPr>
            <w:tcW w:w="2933" w:type="pct"/>
          </w:tcPr>
          <w:p w14:paraId="030C874B"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bCs/>
              </w:rPr>
            </w:pPr>
            <w:r w:rsidRPr="009D16C9">
              <w:rPr>
                <w:rFonts w:ascii="Times New Roman" w:hAnsi="Times New Roman"/>
                <w:bCs/>
              </w:rPr>
              <w:t>2 Отработка навыков оказания первой помощи при переломах</w:t>
            </w:r>
          </w:p>
        </w:tc>
        <w:tc>
          <w:tcPr>
            <w:tcW w:w="447" w:type="pct"/>
          </w:tcPr>
          <w:p w14:paraId="12AF0072"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EB0D1BB" w14:textId="77777777" w:rsidR="008E055A" w:rsidRPr="009D16C9" w:rsidRDefault="008E055A" w:rsidP="00CB3B3B">
            <w:pPr>
              <w:spacing w:after="0" w:line="240" w:lineRule="auto"/>
              <w:rPr>
                <w:rFonts w:ascii="Times New Roman" w:hAnsi="Times New Roman"/>
                <w:b/>
                <w:bCs/>
              </w:rPr>
            </w:pPr>
          </w:p>
        </w:tc>
      </w:tr>
      <w:tr w:rsidR="008E055A" w:rsidRPr="009D16C9" w14:paraId="2AF6B504" w14:textId="77777777" w:rsidTr="00CB3B3B">
        <w:trPr>
          <w:trHeight w:val="280"/>
        </w:trPr>
        <w:tc>
          <w:tcPr>
            <w:tcW w:w="786" w:type="pct"/>
            <w:vMerge/>
          </w:tcPr>
          <w:p w14:paraId="60F5E348" w14:textId="77777777" w:rsidR="008E055A" w:rsidRPr="009D16C9" w:rsidRDefault="008E055A" w:rsidP="00CB3B3B">
            <w:pPr>
              <w:spacing w:after="0" w:line="240" w:lineRule="auto"/>
              <w:rPr>
                <w:rFonts w:ascii="Times New Roman" w:hAnsi="Times New Roman"/>
                <w:b/>
                <w:bCs/>
              </w:rPr>
            </w:pPr>
          </w:p>
        </w:tc>
        <w:tc>
          <w:tcPr>
            <w:tcW w:w="2933" w:type="pct"/>
          </w:tcPr>
          <w:p w14:paraId="541D3C6A"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b/>
                <w:bCs/>
              </w:rPr>
            </w:pPr>
            <w:r w:rsidRPr="009D16C9">
              <w:rPr>
                <w:rFonts w:ascii="Times New Roman" w:hAnsi="Times New Roman"/>
                <w:bCs/>
              </w:rPr>
              <w:t>3 Отработка навыков оказания первой помощи при ожогах и обморожениях</w:t>
            </w:r>
          </w:p>
        </w:tc>
        <w:tc>
          <w:tcPr>
            <w:tcW w:w="447" w:type="pct"/>
          </w:tcPr>
          <w:p w14:paraId="00A380A2"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B8A7D54" w14:textId="77777777" w:rsidR="008E055A" w:rsidRPr="009D16C9" w:rsidRDefault="008E055A" w:rsidP="00CB3B3B">
            <w:pPr>
              <w:spacing w:after="0" w:line="240" w:lineRule="auto"/>
              <w:rPr>
                <w:rFonts w:ascii="Times New Roman" w:hAnsi="Times New Roman"/>
                <w:b/>
                <w:bCs/>
              </w:rPr>
            </w:pPr>
          </w:p>
        </w:tc>
      </w:tr>
      <w:tr w:rsidR="008E055A" w:rsidRPr="009D16C9" w14:paraId="582A1D42" w14:textId="77777777" w:rsidTr="00CB3B3B">
        <w:trPr>
          <w:trHeight w:val="20"/>
        </w:trPr>
        <w:tc>
          <w:tcPr>
            <w:tcW w:w="786" w:type="pct"/>
            <w:vMerge/>
          </w:tcPr>
          <w:p w14:paraId="558B33F4" w14:textId="77777777" w:rsidR="008E055A" w:rsidRPr="009D16C9" w:rsidRDefault="008E055A" w:rsidP="00CB3B3B">
            <w:pPr>
              <w:spacing w:after="0" w:line="240" w:lineRule="auto"/>
              <w:rPr>
                <w:rFonts w:ascii="Times New Roman" w:hAnsi="Times New Roman"/>
                <w:b/>
                <w:bCs/>
              </w:rPr>
            </w:pPr>
          </w:p>
        </w:tc>
        <w:tc>
          <w:tcPr>
            <w:tcW w:w="2933" w:type="pct"/>
          </w:tcPr>
          <w:p w14:paraId="58550380" w14:textId="77777777" w:rsidR="008E055A" w:rsidRDefault="008E055A" w:rsidP="00CB3B3B">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50741E37" w14:textId="77777777" w:rsidR="008E055A" w:rsidRPr="009D16C9" w:rsidRDefault="008E055A" w:rsidP="00CB3B3B">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11B80038" w14:textId="77777777" w:rsidR="008E055A" w:rsidRPr="009D16C9" w:rsidRDefault="008E055A"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5AED2ED2" w14:textId="77777777" w:rsidR="008E055A" w:rsidRPr="009D16C9" w:rsidRDefault="008E055A" w:rsidP="00CB3B3B">
            <w:pPr>
              <w:spacing w:after="0" w:line="240" w:lineRule="auto"/>
              <w:rPr>
                <w:rFonts w:ascii="Times New Roman" w:hAnsi="Times New Roman"/>
                <w:b/>
                <w:bCs/>
              </w:rPr>
            </w:pPr>
          </w:p>
        </w:tc>
      </w:tr>
      <w:tr w:rsidR="008E055A" w:rsidRPr="009D16C9" w14:paraId="7DB776B1" w14:textId="77777777" w:rsidTr="00CB3B3B">
        <w:trPr>
          <w:trHeight w:val="20"/>
        </w:trPr>
        <w:tc>
          <w:tcPr>
            <w:tcW w:w="3719" w:type="pct"/>
            <w:gridSpan w:val="2"/>
          </w:tcPr>
          <w:p w14:paraId="62B14730"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4604F0F3" w14:textId="77777777" w:rsidR="008E055A" w:rsidRPr="009D16C9" w:rsidRDefault="008E055A" w:rsidP="00CB3B3B">
            <w:pPr>
              <w:spacing w:after="0" w:line="240" w:lineRule="auto"/>
              <w:jc w:val="center"/>
              <w:rPr>
                <w:rFonts w:ascii="Times New Roman" w:hAnsi="Times New Roman"/>
                <w:b/>
                <w:bCs/>
              </w:rPr>
            </w:pPr>
          </w:p>
        </w:tc>
        <w:tc>
          <w:tcPr>
            <w:tcW w:w="834" w:type="pct"/>
          </w:tcPr>
          <w:p w14:paraId="469C856D" w14:textId="77777777" w:rsidR="008E055A" w:rsidRPr="009D16C9" w:rsidRDefault="008E055A" w:rsidP="00CB3B3B">
            <w:pPr>
              <w:spacing w:after="0" w:line="240" w:lineRule="auto"/>
              <w:rPr>
                <w:rFonts w:ascii="Times New Roman" w:hAnsi="Times New Roman"/>
                <w:b/>
                <w:bCs/>
              </w:rPr>
            </w:pPr>
          </w:p>
        </w:tc>
      </w:tr>
      <w:tr w:rsidR="008E055A" w:rsidRPr="009D16C9" w14:paraId="0023F32A" w14:textId="77777777" w:rsidTr="00CB3B3B">
        <w:trPr>
          <w:trHeight w:val="20"/>
        </w:trPr>
        <w:tc>
          <w:tcPr>
            <w:tcW w:w="3719" w:type="pct"/>
            <w:gridSpan w:val="2"/>
          </w:tcPr>
          <w:p w14:paraId="02516B2D"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08894F07"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68</w:t>
            </w:r>
          </w:p>
        </w:tc>
        <w:tc>
          <w:tcPr>
            <w:tcW w:w="834" w:type="pct"/>
          </w:tcPr>
          <w:p w14:paraId="16A9836F" w14:textId="77777777" w:rsidR="008E055A" w:rsidRPr="009D16C9" w:rsidRDefault="008E055A" w:rsidP="00CB3B3B">
            <w:pPr>
              <w:spacing w:after="0" w:line="240" w:lineRule="auto"/>
              <w:rPr>
                <w:rFonts w:ascii="Times New Roman" w:hAnsi="Times New Roman"/>
                <w:b/>
                <w:bCs/>
              </w:rPr>
            </w:pPr>
          </w:p>
        </w:tc>
      </w:tr>
    </w:tbl>
    <w:p w14:paraId="7E343F2D" w14:textId="77777777" w:rsidR="008E055A" w:rsidRPr="009D16C9" w:rsidRDefault="008E055A" w:rsidP="008E055A">
      <w:pPr>
        <w:spacing w:after="0" w:line="240" w:lineRule="auto"/>
        <w:ind w:left="709"/>
        <w:rPr>
          <w:rFonts w:ascii="Times New Roman" w:hAnsi="Times New Roman"/>
        </w:rPr>
      </w:pPr>
    </w:p>
    <w:p w14:paraId="35688A4A" w14:textId="77777777" w:rsidR="008E055A" w:rsidRPr="009D16C9" w:rsidRDefault="008E055A" w:rsidP="008E055A">
      <w:pPr>
        <w:spacing w:after="0" w:line="240" w:lineRule="auto"/>
        <w:ind w:firstLine="709"/>
        <w:rPr>
          <w:rFonts w:ascii="Times New Roman" w:hAnsi="Times New Roman"/>
        </w:rPr>
        <w:sectPr w:rsidR="008E055A" w:rsidRPr="009D16C9" w:rsidSect="00AB2DEC">
          <w:pgSz w:w="16840" w:h="11907" w:orient="landscape"/>
          <w:pgMar w:top="851" w:right="1134" w:bottom="851" w:left="992" w:header="709" w:footer="709" w:gutter="0"/>
          <w:cols w:space="720"/>
        </w:sectPr>
      </w:pPr>
    </w:p>
    <w:p w14:paraId="068DF68D" w14:textId="77777777" w:rsidR="008E055A" w:rsidRPr="009D16C9" w:rsidRDefault="008E055A" w:rsidP="008E055A">
      <w:pPr>
        <w:spacing w:after="0" w:line="240" w:lineRule="auto"/>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0F384582" w14:textId="77777777" w:rsidR="008E055A" w:rsidRPr="009D16C9" w:rsidRDefault="008E055A" w:rsidP="008E055A">
      <w:pPr>
        <w:suppressAutoHyphens/>
        <w:spacing w:after="0"/>
        <w:ind w:firstLine="709"/>
        <w:jc w:val="both"/>
        <w:rPr>
          <w:rFonts w:ascii="Times New Roman" w:hAnsi="Times New Roman"/>
          <w:b/>
          <w:bCs/>
          <w:sz w:val="24"/>
          <w:szCs w:val="24"/>
        </w:rPr>
      </w:pPr>
    </w:p>
    <w:p w14:paraId="7CCF4E3C" w14:textId="77777777" w:rsidR="008E055A" w:rsidRPr="009D16C9" w:rsidRDefault="008E055A" w:rsidP="008E055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7F954F9" w14:textId="77777777" w:rsidR="00766B8D" w:rsidRPr="009D16C9" w:rsidRDefault="00766B8D" w:rsidP="00766B8D">
      <w:pPr>
        <w:spacing w:after="0"/>
        <w:ind w:firstLine="709"/>
        <w:jc w:val="both"/>
        <w:rPr>
          <w:rFonts w:ascii="Times New Roman" w:hAnsi="Times New Roman"/>
        </w:rPr>
      </w:pPr>
      <w:r w:rsidRPr="009D16C9">
        <w:rPr>
          <w:rFonts w:ascii="Times New Roman" w:hAnsi="Times New Roman"/>
          <w:bCs/>
          <w:sz w:val="24"/>
          <w:szCs w:val="24"/>
        </w:rPr>
        <w:t>Кабинет «</w:t>
      </w:r>
      <w:r w:rsidRPr="009D16C9">
        <w:rPr>
          <w:rFonts w:ascii="Times New Roman" w:hAnsi="Times New Roman"/>
          <w:sz w:val="24"/>
          <w:szCs w:val="24"/>
        </w:rPr>
        <w:t>Экологии и безопасности жизнедеятельности</w:t>
      </w:r>
      <w:r w:rsidRPr="009D16C9">
        <w:rPr>
          <w:rFonts w:ascii="Times New Roman" w:hAnsi="Times New Roman"/>
          <w:bCs/>
          <w:sz w:val="24"/>
          <w:szCs w:val="24"/>
        </w:rPr>
        <w:t xml:space="preserve">», </w:t>
      </w:r>
      <w:r w:rsidRPr="009D16C9">
        <w:rPr>
          <w:rFonts w:ascii="Times New Roman" w:hAnsi="Times New Roman"/>
        </w:rPr>
        <w:t xml:space="preserve">оснащенный </w:t>
      </w:r>
    </w:p>
    <w:p w14:paraId="733DB3FD" w14:textId="77777777" w:rsidR="00766B8D" w:rsidRPr="009D16C9" w:rsidRDefault="00766B8D" w:rsidP="00373303">
      <w:pPr>
        <w:suppressAutoHyphens/>
        <w:spacing w:after="0"/>
        <w:ind w:firstLine="709"/>
        <w:jc w:val="both"/>
        <w:rPr>
          <w:rFonts w:ascii="Times New Roman" w:hAnsi="Times New Roman"/>
          <w:lang w:eastAsia="en-US"/>
        </w:rPr>
      </w:pPr>
      <w:r w:rsidRPr="009D16C9">
        <w:rPr>
          <w:rFonts w:ascii="Times New Roman" w:hAnsi="Times New Roman"/>
          <w:lang w:eastAsia="en-US"/>
        </w:rPr>
        <w:t>о</w:t>
      </w:r>
      <w:r w:rsidRPr="009D16C9">
        <w:rPr>
          <w:rFonts w:ascii="Times New Roman" w:hAnsi="Times New Roman"/>
          <w:bCs/>
          <w:lang w:eastAsia="en-US"/>
        </w:rPr>
        <w:t>борудованием:</w:t>
      </w:r>
      <w:r w:rsidRPr="009D16C9">
        <w:rPr>
          <w:rFonts w:ascii="Times New Roman" w:hAnsi="Times New Roman"/>
        </w:rPr>
        <w:t xml:space="preserve"> рабочее место преподавателя и рабочие места по количеству обучающихся; плакаты; наглядные пособия;</w:t>
      </w:r>
      <w:r w:rsidR="00FD59DC">
        <w:rPr>
          <w:rFonts w:ascii="Times New Roman" w:hAnsi="Times New Roman"/>
        </w:rPr>
        <w:t xml:space="preserve"> </w:t>
      </w:r>
      <w:r w:rsidR="00FD59DC" w:rsidRPr="00FD59DC">
        <w:rPr>
          <w:rFonts w:ascii="Times New Roman" w:hAnsi="Times New Roman"/>
        </w:rPr>
        <w:t>тренажер серии «Максим» для сердечно-легочной и мозговой реанимации;</w:t>
      </w:r>
      <w:r w:rsidR="00373303">
        <w:rPr>
          <w:rFonts w:ascii="Times New Roman" w:hAnsi="Times New Roman"/>
        </w:rPr>
        <w:t xml:space="preserve"> </w:t>
      </w:r>
      <w:r w:rsidR="00FD59DC" w:rsidRPr="00FD59DC">
        <w:rPr>
          <w:rFonts w:ascii="Times New Roman" w:hAnsi="Times New Roman"/>
        </w:rPr>
        <w:t>аптечка индивидуальная;</w:t>
      </w:r>
      <w:r w:rsidR="00373303">
        <w:rPr>
          <w:rFonts w:ascii="Times New Roman" w:hAnsi="Times New Roman"/>
        </w:rPr>
        <w:t xml:space="preserve"> </w:t>
      </w:r>
      <w:r w:rsidR="00373303" w:rsidRPr="00FD59DC">
        <w:rPr>
          <w:rFonts w:ascii="Times New Roman" w:hAnsi="Times New Roman"/>
        </w:rPr>
        <w:t>индивидуальный перевязочный пакет;</w:t>
      </w:r>
      <w:r w:rsidR="00373303">
        <w:rPr>
          <w:rFonts w:ascii="Times New Roman" w:hAnsi="Times New Roman"/>
        </w:rPr>
        <w:t xml:space="preserve"> </w:t>
      </w:r>
      <w:r w:rsidR="00373303" w:rsidRPr="00FD59DC">
        <w:rPr>
          <w:rFonts w:ascii="Times New Roman" w:hAnsi="Times New Roman"/>
        </w:rPr>
        <w:t>индивидуальный противохимический пакет;</w:t>
      </w:r>
      <w:r w:rsidR="00373303" w:rsidRPr="00373303">
        <w:rPr>
          <w:rFonts w:ascii="Times New Roman" w:hAnsi="Times New Roman"/>
        </w:rPr>
        <w:t xml:space="preserve"> </w:t>
      </w:r>
      <w:r w:rsidR="00373303" w:rsidRPr="00FD59DC">
        <w:rPr>
          <w:rFonts w:ascii="Times New Roman" w:hAnsi="Times New Roman"/>
        </w:rPr>
        <w:t>сумка санинструкторская;</w:t>
      </w:r>
      <w:r w:rsidR="00373303">
        <w:rPr>
          <w:rFonts w:ascii="Times New Roman" w:hAnsi="Times New Roman"/>
        </w:rPr>
        <w:t xml:space="preserve"> </w:t>
      </w:r>
      <w:r w:rsidR="00373303" w:rsidRPr="00FD59DC">
        <w:rPr>
          <w:rFonts w:ascii="Times New Roman" w:hAnsi="Times New Roman"/>
        </w:rPr>
        <w:t>носилки санитарные</w:t>
      </w:r>
      <w:r w:rsidR="00373303">
        <w:rPr>
          <w:rFonts w:ascii="Times New Roman" w:hAnsi="Times New Roman"/>
        </w:rPr>
        <w:t xml:space="preserve">; </w:t>
      </w:r>
      <w:r w:rsidR="00373303" w:rsidRPr="00FD59DC">
        <w:rPr>
          <w:rFonts w:ascii="Times New Roman" w:hAnsi="Times New Roman"/>
        </w:rPr>
        <w:t>ВПХР с индикаторными трубками;</w:t>
      </w:r>
      <w:r w:rsidR="00373303" w:rsidRPr="00373303">
        <w:rPr>
          <w:rFonts w:ascii="Times New Roman" w:hAnsi="Times New Roman"/>
        </w:rPr>
        <w:t xml:space="preserve"> </w:t>
      </w:r>
      <w:r w:rsidR="00373303" w:rsidRPr="00FD59DC">
        <w:rPr>
          <w:rFonts w:ascii="Times New Roman" w:hAnsi="Times New Roman"/>
        </w:rPr>
        <w:t>дозиметры учебные различных модификаций;</w:t>
      </w:r>
      <w:r w:rsidR="00373303" w:rsidRPr="00373303">
        <w:rPr>
          <w:rFonts w:ascii="Times New Roman" w:hAnsi="Times New Roman"/>
        </w:rPr>
        <w:t xml:space="preserve"> </w:t>
      </w:r>
      <w:r w:rsidR="00373303" w:rsidRPr="00FD59DC">
        <w:rPr>
          <w:rFonts w:ascii="Times New Roman" w:hAnsi="Times New Roman"/>
        </w:rPr>
        <w:t>огнетушители различных модификаций;</w:t>
      </w:r>
      <w:r w:rsidR="00373303" w:rsidRPr="00373303">
        <w:rPr>
          <w:rFonts w:ascii="Times New Roman" w:hAnsi="Times New Roman"/>
        </w:rPr>
        <w:t xml:space="preserve"> </w:t>
      </w:r>
      <w:r w:rsidR="00373303" w:rsidRPr="00FD59DC">
        <w:rPr>
          <w:rFonts w:ascii="Times New Roman" w:hAnsi="Times New Roman"/>
        </w:rPr>
        <w:t>костюм химической защиты Л 1;</w:t>
      </w:r>
      <w:r w:rsidR="00373303">
        <w:rPr>
          <w:rFonts w:ascii="Times New Roman" w:hAnsi="Times New Roman"/>
        </w:rPr>
        <w:t xml:space="preserve"> </w:t>
      </w:r>
      <w:r w:rsidR="00373303" w:rsidRPr="00FD59DC">
        <w:rPr>
          <w:rFonts w:ascii="Times New Roman" w:hAnsi="Times New Roman"/>
        </w:rPr>
        <w:t>противогазы, респираторы, самоспасатели; защитные капюшоны;</w:t>
      </w:r>
      <w:r w:rsidR="00373303">
        <w:rPr>
          <w:rFonts w:ascii="Times New Roman" w:hAnsi="Times New Roman"/>
        </w:rPr>
        <w:t xml:space="preserve"> </w:t>
      </w:r>
      <w:r w:rsidR="00373303" w:rsidRPr="00FD59DC">
        <w:rPr>
          <w:rFonts w:ascii="Times New Roman" w:hAnsi="Times New Roman"/>
        </w:rPr>
        <w:t>костюм защитный ОЗК;</w:t>
      </w:r>
      <w:r w:rsidR="00373303" w:rsidRPr="00373303">
        <w:rPr>
          <w:rFonts w:ascii="Times New Roman" w:hAnsi="Times New Roman"/>
        </w:rPr>
        <w:t xml:space="preserve"> </w:t>
      </w:r>
      <w:r w:rsidR="00373303" w:rsidRPr="00FD59DC">
        <w:rPr>
          <w:rFonts w:ascii="Times New Roman" w:hAnsi="Times New Roman"/>
        </w:rPr>
        <w:t>лопата малая пехотная;</w:t>
      </w:r>
      <w:r w:rsidR="00373303">
        <w:rPr>
          <w:rFonts w:ascii="Times New Roman" w:hAnsi="Times New Roman"/>
        </w:rPr>
        <w:t xml:space="preserve"> </w:t>
      </w:r>
      <w:r w:rsidR="00373303" w:rsidRPr="00FD59DC">
        <w:rPr>
          <w:rFonts w:ascii="Times New Roman" w:hAnsi="Times New Roman"/>
        </w:rPr>
        <w:t>автомат Калашникова учебный</w:t>
      </w:r>
      <w:r w:rsidR="00373303">
        <w:rPr>
          <w:rFonts w:ascii="Times New Roman" w:hAnsi="Times New Roman"/>
        </w:rPr>
        <w:t>;</w:t>
      </w:r>
    </w:p>
    <w:p w14:paraId="212EE174" w14:textId="77777777" w:rsidR="00766B8D" w:rsidRPr="009D16C9" w:rsidRDefault="00766B8D" w:rsidP="00766B8D">
      <w:pPr>
        <w:autoSpaceDE w:val="0"/>
        <w:autoSpaceDN w:val="0"/>
        <w:adjustRightInd w:val="0"/>
        <w:spacing w:after="0"/>
        <w:ind w:firstLine="426"/>
        <w:jc w:val="both"/>
        <w:rPr>
          <w:rFonts w:ascii="Times New Roman" w:hAnsi="Times New Roman"/>
        </w:rPr>
      </w:pPr>
      <w:r w:rsidRPr="009D16C9">
        <w:rPr>
          <w:rFonts w:ascii="Times New Roman" w:hAnsi="Times New Roman"/>
          <w:lang w:eastAsia="en-US"/>
        </w:rPr>
        <w:t>т</w:t>
      </w:r>
      <w:r w:rsidRPr="009D16C9">
        <w:rPr>
          <w:rFonts w:ascii="Times New Roman" w:hAnsi="Times New Roman"/>
          <w:bCs/>
          <w:lang w:eastAsia="en-US"/>
        </w:rPr>
        <w:t>ехническими средствами обучения:</w:t>
      </w:r>
      <w:r w:rsidRPr="009D16C9">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занятиям в виде слайдов и электронных презентаций.</w:t>
      </w:r>
    </w:p>
    <w:p w14:paraId="1E8BF263" w14:textId="77777777" w:rsidR="004B25F9" w:rsidRPr="009D16C9" w:rsidRDefault="004B25F9" w:rsidP="008E055A">
      <w:pPr>
        <w:suppressAutoHyphens/>
        <w:spacing w:after="0"/>
        <w:ind w:firstLine="709"/>
        <w:jc w:val="both"/>
        <w:rPr>
          <w:rFonts w:ascii="Times New Roman" w:hAnsi="Times New Roman"/>
          <w:bCs/>
          <w:sz w:val="24"/>
          <w:szCs w:val="24"/>
        </w:rPr>
      </w:pPr>
    </w:p>
    <w:p w14:paraId="79DE923C" w14:textId="77777777" w:rsidR="008E055A" w:rsidRPr="009D16C9" w:rsidRDefault="008E055A" w:rsidP="008E055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6A9CF291" w14:textId="77777777" w:rsidR="008E055A" w:rsidRPr="009D16C9" w:rsidRDefault="008E055A" w:rsidP="008E055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2129EBC" w14:textId="77777777" w:rsidR="008E055A" w:rsidRPr="009D16C9" w:rsidRDefault="008E055A" w:rsidP="008E055A">
      <w:pPr>
        <w:spacing w:after="0"/>
        <w:ind w:firstLine="709"/>
        <w:contextualSpacing/>
        <w:jc w:val="both"/>
        <w:rPr>
          <w:rFonts w:ascii="Times New Roman" w:hAnsi="Times New Roman"/>
          <w:sz w:val="24"/>
          <w:szCs w:val="24"/>
        </w:rPr>
      </w:pPr>
    </w:p>
    <w:p w14:paraId="3F606804" w14:textId="77777777" w:rsidR="008E055A" w:rsidRPr="009D16C9" w:rsidRDefault="008E055A" w:rsidP="008E055A">
      <w:pPr>
        <w:spacing w:after="0"/>
        <w:ind w:firstLine="709"/>
        <w:contextualSpacing/>
        <w:jc w:val="both"/>
        <w:rPr>
          <w:rFonts w:ascii="Times New Roman" w:hAnsi="Times New Roman"/>
          <w:b/>
          <w:sz w:val="24"/>
          <w:szCs w:val="24"/>
        </w:rPr>
      </w:pPr>
      <w:r w:rsidRPr="009D16C9">
        <w:rPr>
          <w:rFonts w:ascii="Times New Roman" w:hAnsi="Times New Roman"/>
          <w:b/>
          <w:sz w:val="24"/>
          <w:szCs w:val="24"/>
        </w:rPr>
        <w:t>3.2.1. Печатные издания</w:t>
      </w:r>
    </w:p>
    <w:p w14:paraId="7083337F" w14:textId="77777777" w:rsidR="008E055A" w:rsidRPr="009D16C9" w:rsidRDefault="008E055A" w:rsidP="008E055A">
      <w:pPr>
        <w:pStyle w:val="ad"/>
        <w:autoSpaceDE w:val="0"/>
        <w:autoSpaceDN w:val="0"/>
        <w:adjustRightInd w:val="0"/>
        <w:spacing w:before="0" w:after="0"/>
        <w:ind w:left="0" w:firstLine="709"/>
        <w:jc w:val="both"/>
        <w:rPr>
          <w:rFonts w:ascii="Times New Roman" w:hAnsi="Times New Roman"/>
          <w:b/>
          <w:bCs/>
          <w:sz w:val="24"/>
          <w:szCs w:val="24"/>
          <w:u w:val="single"/>
        </w:rPr>
      </w:pPr>
      <w:r w:rsidRPr="009D16C9">
        <w:rPr>
          <w:rFonts w:ascii="Times New Roman" w:eastAsia="Calibri" w:hAnsi="Times New Roman"/>
          <w:sz w:val="24"/>
          <w:szCs w:val="24"/>
          <w:lang w:eastAsia="en-US"/>
        </w:rPr>
        <w:t xml:space="preserve">1. Косолапова Н.В., Прокопенко Н.А. Основы безопасности жизнедеятельности </w:t>
      </w:r>
      <w:r w:rsidRPr="009D16C9">
        <w:rPr>
          <w:rFonts w:ascii="Times New Roman" w:hAnsi="Times New Roman"/>
          <w:sz w:val="24"/>
          <w:szCs w:val="24"/>
        </w:rPr>
        <w:t>–М.: ОИЦ «Академия», 2016</w:t>
      </w:r>
    </w:p>
    <w:p w14:paraId="745B8B5D" w14:textId="77777777" w:rsidR="008E055A" w:rsidRPr="009D16C9" w:rsidRDefault="008E055A" w:rsidP="008E055A">
      <w:pPr>
        <w:pStyle w:val="ad"/>
        <w:autoSpaceDE w:val="0"/>
        <w:autoSpaceDN w:val="0"/>
        <w:adjustRightInd w:val="0"/>
        <w:spacing w:before="0" w:after="0"/>
        <w:ind w:left="0" w:firstLine="709"/>
        <w:jc w:val="both"/>
        <w:rPr>
          <w:rFonts w:ascii="Times New Roman" w:hAnsi="Times New Roman"/>
          <w:b/>
          <w:bCs/>
          <w:sz w:val="24"/>
          <w:szCs w:val="24"/>
          <w:u w:val="single"/>
        </w:rPr>
      </w:pPr>
      <w:r w:rsidRPr="009D16C9">
        <w:rPr>
          <w:rFonts w:ascii="Times New Roman" w:eastAsia="Calibri" w:hAnsi="Times New Roman"/>
          <w:sz w:val="24"/>
          <w:szCs w:val="24"/>
          <w:lang w:eastAsia="en-US"/>
        </w:rPr>
        <w:t xml:space="preserve">2. Косолапова Н.В., Прокопенко Н.А. Безопасность жизнедеятельности </w:t>
      </w:r>
      <w:r w:rsidRPr="009D16C9">
        <w:rPr>
          <w:rFonts w:ascii="Times New Roman" w:hAnsi="Times New Roman"/>
          <w:sz w:val="24"/>
          <w:szCs w:val="24"/>
        </w:rPr>
        <w:t>–</w:t>
      </w:r>
      <w:r w:rsidR="00352DCE">
        <w:rPr>
          <w:rFonts w:ascii="Times New Roman" w:hAnsi="Times New Roman"/>
          <w:sz w:val="24"/>
          <w:szCs w:val="24"/>
        </w:rPr>
        <w:t xml:space="preserve"> </w:t>
      </w:r>
      <w:r w:rsidRPr="009D16C9">
        <w:rPr>
          <w:rFonts w:ascii="Times New Roman" w:hAnsi="Times New Roman"/>
          <w:sz w:val="24"/>
          <w:szCs w:val="24"/>
        </w:rPr>
        <w:t xml:space="preserve">М.: </w:t>
      </w:r>
      <w:r w:rsidRPr="009D16C9">
        <w:rPr>
          <w:rFonts w:ascii="Times New Roman" w:eastAsia="Calibri" w:hAnsi="Times New Roman"/>
          <w:sz w:val="24"/>
          <w:szCs w:val="24"/>
          <w:lang w:eastAsia="en-US"/>
        </w:rPr>
        <w:t>ООО «КноРус»</w:t>
      </w:r>
      <w:r w:rsidRPr="009D16C9">
        <w:rPr>
          <w:rFonts w:ascii="Times New Roman" w:hAnsi="Times New Roman"/>
          <w:sz w:val="24"/>
          <w:szCs w:val="24"/>
        </w:rPr>
        <w:t>, 2013</w:t>
      </w:r>
    </w:p>
    <w:p w14:paraId="76FE7547" w14:textId="77777777" w:rsidR="008E055A" w:rsidRPr="009D16C9" w:rsidRDefault="00352DCE" w:rsidP="008E055A">
      <w:pPr>
        <w:pStyle w:val="ad"/>
        <w:autoSpaceDE w:val="0"/>
        <w:autoSpaceDN w:val="0"/>
        <w:adjustRightInd w:val="0"/>
        <w:spacing w:before="0" w:after="0"/>
        <w:ind w:left="0" w:firstLine="709"/>
        <w:jc w:val="both"/>
        <w:rPr>
          <w:rFonts w:ascii="Times New Roman" w:hAnsi="Times New Roman"/>
          <w:b/>
          <w:bCs/>
          <w:sz w:val="24"/>
          <w:szCs w:val="24"/>
          <w:u w:val="single"/>
        </w:rPr>
      </w:pPr>
      <w:r>
        <w:rPr>
          <w:rFonts w:ascii="Times New Roman" w:eastAsia="Calibri" w:hAnsi="Times New Roman"/>
          <w:sz w:val="24"/>
          <w:szCs w:val="24"/>
          <w:lang w:eastAsia="en-US"/>
        </w:rPr>
        <w:t xml:space="preserve">3. </w:t>
      </w:r>
      <w:r w:rsidR="008E055A" w:rsidRPr="009D16C9">
        <w:rPr>
          <w:rFonts w:ascii="Times New Roman" w:eastAsia="Calibri" w:hAnsi="Times New Roman"/>
          <w:sz w:val="24"/>
          <w:szCs w:val="24"/>
          <w:lang w:eastAsia="en-US"/>
        </w:rPr>
        <w:t xml:space="preserve">Косолапова Н.В., Прокопенко Н.А. Безопасность жизнедеятельности. Практикум </w:t>
      </w:r>
      <w:r w:rsidR="008E055A" w:rsidRPr="009D16C9">
        <w:rPr>
          <w:rFonts w:ascii="Times New Roman" w:hAnsi="Times New Roman"/>
          <w:sz w:val="24"/>
          <w:szCs w:val="24"/>
        </w:rPr>
        <w:t>–</w:t>
      </w:r>
      <w:r>
        <w:rPr>
          <w:rFonts w:ascii="Times New Roman" w:hAnsi="Times New Roman"/>
          <w:sz w:val="24"/>
          <w:szCs w:val="24"/>
        </w:rPr>
        <w:t xml:space="preserve"> </w:t>
      </w:r>
      <w:r w:rsidR="008E055A" w:rsidRPr="009D16C9">
        <w:rPr>
          <w:rFonts w:ascii="Times New Roman" w:hAnsi="Times New Roman"/>
          <w:sz w:val="24"/>
          <w:szCs w:val="24"/>
        </w:rPr>
        <w:t xml:space="preserve">М.: </w:t>
      </w:r>
      <w:r w:rsidR="008E055A" w:rsidRPr="009D16C9">
        <w:rPr>
          <w:rFonts w:ascii="Times New Roman" w:eastAsia="Calibri" w:hAnsi="Times New Roman"/>
          <w:sz w:val="24"/>
          <w:szCs w:val="24"/>
          <w:lang w:eastAsia="en-US"/>
        </w:rPr>
        <w:t>ООО «КноРус»</w:t>
      </w:r>
      <w:r w:rsidR="008E055A" w:rsidRPr="009D16C9">
        <w:rPr>
          <w:rFonts w:ascii="Times New Roman" w:hAnsi="Times New Roman"/>
          <w:sz w:val="24"/>
          <w:szCs w:val="24"/>
        </w:rPr>
        <w:t>, 2013</w:t>
      </w:r>
    </w:p>
    <w:p w14:paraId="1AE626CC" w14:textId="77777777" w:rsidR="008E055A" w:rsidRPr="009D16C9" w:rsidRDefault="008E055A" w:rsidP="008E055A">
      <w:pPr>
        <w:pStyle w:val="ad"/>
        <w:shd w:val="clear" w:color="auto" w:fill="FFFFFF"/>
        <w:spacing w:before="0" w:after="0"/>
        <w:ind w:left="0" w:firstLine="709"/>
        <w:jc w:val="both"/>
        <w:rPr>
          <w:rFonts w:ascii="Times New Roman" w:hAnsi="Times New Roman"/>
          <w:b/>
          <w:bCs/>
          <w:sz w:val="24"/>
          <w:szCs w:val="24"/>
          <w:u w:val="single"/>
        </w:rPr>
      </w:pPr>
      <w:r w:rsidRPr="009D16C9">
        <w:rPr>
          <w:rFonts w:ascii="Times New Roman" w:hAnsi="Times New Roman"/>
          <w:sz w:val="24"/>
          <w:szCs w:val="24"/>
        </w:rPr>
        <w:t>4. Арустамов А.Э., Прокопенко Н.А., Косолапова Н.В., Гуськова Г.В. Безопасность жизнедеятельности –</w:t>
      </w:r>
      <w:r w:rsidR="00352DCE">
        <w:rPr>
          <w:rFonts w:ascii="Times New Roman" w:hAnsi="Times New Roman"/>
          <w:sz w:val="24"/>
          <w:szCs w:val="24"/>
        </w:rPr>
        <w:t xml:space="preserve"> </w:t>
      </w:r>
      <w:r w:rsidRPr="009D16C9">
        <w:rPr>
          <w:rFonts w:ascii="Times New Roman" w:hAnsi="Times New Roman"/>
          <w:sz w:val="24"/>
          <w:szCs w:val="24"/>
        </w:rPr>
        <w:t>М.: ОИЦ «Академия», 2014.</w:t>
      </w:r>
    </w:p>
    <w:p w14:paraId="0A6B1949" w14:textId="77777777" w:rsidR="008E055A" w:rsidRPr="009D16C9" w:rsidRDefault="008E055A" w:rsidP="008E055A">
      <w:pPr>
        <w:pStyle w:val="ad"/>
        <w:shd w:val="clear" w:color="auto" w:fill="FFFFFF"/>
        <w:spacing w:before="0" w:after="0"/>
        <w:ind w:left="0" w:firstLine="709"/>
        <w:jc w:val="both"/>
        <w:rPr>
          <w:rFonts w:ascii="Times New Roman" w:hAnsi="Times New Roman"/>
          <w:sz w:val="24"/>
          <w:szCs w:val="24"/>
        </w:rPr>
      </w:pPr>
      <w:r w:rsidRPr="009D16C9">
        <w:rPr>
          <w:rFonts w:ascii="Times New Roman" w:hAnsi="Times New Roman"/>
          <w:sz w:val="24"/>
          <w:szCs w:val="24"/>
        </w:rPr>
        <w:t>5. Сапронов Ю.Г. Безопасность жизнедеятельности –</w:t>
      </w:r>
      <w:r w:rsidR="00352DCE">
        <w:rPr>
          <w:rFonts w:ascii="Times New Roman" w:hAnsi="Times New Roman"/>
          <w:sz w:val="24"/>
          <w:szCs w:val="24"/>
        </w:rPr>
        <w:t xml:space="preserve"> </w:t>
      </w:r>
      <w:r w:rsidRPr="009D16C9">
        <w:rPr>
          <w:rFonts w:ascii="Times New Roman" w:hAnsi="Times New Roman"/>
          <w:sz w:val="24"/>
          <w:szCs w:val="24"/>
        </w:rPr>
        <w:t>М.: ОИЦ «Академия», 2015.</w:t>
      </w:r>
    </w:p>
    <w:p w14:paraId="49B5A956" w14:textId="77777777" w:rsidR="008E055A" w:rsidRPr="009D16C9" w:rsidRDefault="008E055A" w:rsidP="008E055A">
      <w:pPr>
        <w:spacing w:after="0"/>
        <w:ind w:firstLine="709"/>
        <w:contextualSpacing/>
        <w:jc w:val="both"/>
        <w:rPr>
          <w:rFonts w:ascii="Times New Roman" w:hAnsi="Times New Roman"/>
          <w:b/>
          <w:sz w:val="24"/>
          <w:szCs w:val="24"/>
        </w:rPr>
      </w:pPr>
    </w:p>
    <w:p w14:paraId="592E1B56" w14:textId="77777777" w:rsidR="008E055A" w:rsidRPr="003F29E5" w:rsidRDefault="008E055A" w:rsidP="008E055A">
      <w:pPr>
        <w:spacing w:after="0"/>
        <w:ind w:firstLine="709"/>
        <w:contextualSpacing/>
        <w:jc w:val="both"/>
        <w:rPr>
          <w:rFonts w:ascii="Times New Roman" w:hAnsi="Times New Roman"/>
          <w:b/>
          <w:sz w:val="24"/>
          <w:szCs w:val="24"/>
        </w:rPr>
      </w:pPr>
      <w:r w:rsidRPr="003F29E5">
        <w:rPr>
          <w:rFonts w:ascii="Times New Roman" w:hAnsi="Times New Roman"/>
          <w:b/>
          <w:sz w:val="24"/>
          <w:szCs w:val="24"/>
        </w:rPr>
        <w:t>3.2.2.</w:t>
      </w:r>
      <w:r w:rsidR="00352DCE" w:rsidRPr="003F29E5">
        <w:rPr>
          <w:rFonts w:ascii="Times New Roman" w:hAnsi="Times New Roman"/>
          <w:b/>
          <w:sz w:val="24"/>
          <w:szCs w:val="24"/>
        </w:rPr>
        <w:t xml:space="preserve"> </w:t>
      </w:r>
      <w:r w:rsidRPr="003F29E5">
        <w:rPr>
          <w:rFonts w:ascii="Times New Roman" w:hAnsi="Times New Roman"/>
          <w:b/>
          <w:sz w:val="24"/>
          <w:szCs w:val="24"/>
        </w:rPr>
        <w:t>Электронные издания (электронные ресурсы)</w:t>
      </w:r>
    </w:p>
    <w:p w14:paraId="58DB9CF0" w14:textId="77777777" w:rsidR="008E055A" w:rsidRPr="008C28F7" w:rsidRDefault="008E055A" w:rsidP="008E055A">
      <w:pPr>
        <w:autoSpaceDE w:val="0"/>
        <w:autoSpaceDN w:val="0"/>
        <w:adjustRightInd w:val="0"/>
        <w:spacing w:after="0"/>
        <w:ind w:firstLine="709"/>
        <w:jc w:val="both"/>
        <w:rPr>
          <w:rFonts w:ascii="Times New Roman" w:hAnsi="Times New Roman"/>
          <w:sz w:val="24"/>
          <w:szCs w:val="24"/>
        </w:rPr>
      </w:pPr>
      <w:r w:rsidRPr="008C28F7">
        <w:rPr>
          <w:rFonts w:ascii="Times New Roman" w:hAnsi="Times New Roman"/>
          <w:sz w:val="24"/>
          <w:szCs w:val="24"/>
        </w:rPr>
        <w:t xml:space="preserve">1 сайт МЧС РФ: сайт // Режим доступа: </w:t>
      </w:r>
      <w:hyperlink w:history="1">
        <w:r w:rsidRPr="008C28F7">
          <w:rPr>
            <w:rFonts w:ascii="Times New Roman" w:hAnsi="Times New Roman"/>
            <w:sz w:val="24"/>
            <w:szCs w:val="24"/>
          </w:rPr>
          <w:t>http://</w:t>
        </w:r>
      </w:hyperlink>
      <w:r w:rsidRPr="008C28F7">
        <w:rPr>
          <w:rFonts w:ascii="Times New Roman" w:hAnsi="Times New Roman"/>
          <w:sz w:val="24"/>
          <w:szCs w:val="24"/>
        </w:rPr>
        <w:t xml:space="preserve">www.mchs.gov.ru </w:t>
      </w:r>
    </w:p>
    <w:p w14:paraId="7C209633" w14:textId="77777777" w:rsidR="008E055A" w:rsidRPr="008C28F7" w:rsidRDefault="008E055A" w:rsidP="008E055A">
      <w:pPr>
        <w:autoSpaceDE w:val="0"/>
        <w:autoSpaceDN w:val="0"/>
        <w:adjustRightInd w:val="0"/>
        <w:spacing w:after="0"/>
        <w:ind w:firstLine="709"/>
        <w:jc w:val="both"/>
        <w:rPr>
          <w:rFonts w:ascii="Times New Roman" w:hAnsi="Times New Roman"/>
          <w:sz w:val="24"/>
          <w:szCs w:val="24"/>
        </w:rPr>
      </w:pPr>
      <w:r w:rsidRPr="008C28F7">
        <w:rPr>
          <w:rFonts w:ascii="Times New Roman" w:hAnsi="Times New Roman"/>
          <w:sz w:val="24"/>
          <w:szCs w:val="24"/>
        </w:rPr>
        <w:t xml:space="preserve">2. сайт МВД РФ: сайт // Режим доступа: </w:t>
      </w:r>
      <w:hyperlink w:history="1">
        <w:r w:rsidRPr="008C28F7">
          <w:rPr>
            <w:rFonts w:ascii="Times New Roman" w:hAnsi="Times New Roman"/>
            <w:sz w:val="24"/>
            <w:szCs w:val="24"/>
          </w:rPr>
          <w:t>http://</w:t>
        </w:r>
      </w:hyperlink>
      <w:r w:rsidRPr="008C28F7">
        <w:rPr>
          <w:rFonts w:ascii="Times New Roman" w:hAnsi="Times New Roman"/>
          <w:sz w:val="24"/>
          <w:szCs w:val="24"/>
        </w:rPr>
        <w:t xml:space="preserve">www.mvd.ru </w:t>
      </w:r>
    </w:p>
    <w:p w14:paraId="092F1BC4" w14:textId="77777777" w:rsidR="008E055A" w:rsidRPr="008C28F7" w:rsidRDefault="008E055A" w:rsidP="008E055A">
      <w:pPr>
        <w:autoSpaceDE w:val="0"/>
        <w:autoSpaceDN w:val="0"/>
        <w:adjustRightInd w:val="0"/>
        <w:spacing w:after="0"/>
        <w:ind w:firstLine="709"/>
        <w:jc w:val="both"/>
        <w:rPr>
          <w:rFonts w:ascii="Times New Roman" w:hAnsi="Times New Roman"/>
          <w:sz w:val="24"/>
          <w:szCs w:val="24"/>
        </w:rPr>
      </w:pPr>
      <w:r w:rsidRPr="008C28F7">
        <w:rPr>
          <w:rFonts w:ascii="Times New Roman" w:hAnsi="Times New Roman"/>
          <w:sz w:val="24"/>
          <w:szCs w:val="24"/>
        </w:rPr>
        <w:t xml:space="preserve">3. сайт Минобороны РФ: сайт // Режим доступа: </w:t>
      </w:r>
      <w:hyperlink w:history="1">
        <w:r w:rsidRPr="008C28F7">
          <w:rPr>
            <w:rFonts w:ascii="Times New Roman" w:hAnsi="Times New Roman"/>
            <w:sz w:val="24"/>
            <w:szCs w:val="24"/>
          </w:rPr>
          <w:t>http://</w:t>
        </w:r>
      </w:hyperlink>
      <w:hyperlink r:id="rId69" w:history="1">
        <w:r w:rsidRPr="008C28F7">
          <w:rPr>
            <w:rFonts w:ascii="Times New Roman" w:hAnsi="Times New Roman"/>
            <w:sz w:val="24"/>
            <w:szCs w:val="24"/>
          </w:rPr>
          <w:t>www.mil.ru</w:t>
        </w:r>
      </w:hyperlink>
    </w:p>
    <w:p w14:paraId="6F48DDC8" w14:textId="77777777" w:rsidR="008E055A" w:rsidRPr="008C28F7" w:rsidRDefault="008E055A" w:rsidP="008E055A">
      <w:pPr>
        <w:autoSpaceDE w:val="0"/>
        <w:autoSpaceDN w:val="0"/>
        <w:adjustRightInd w:val="0"/>
        <w:spacing w:after="0"/>
        <w:ind w:firstLine="709"/>
        <w:jc w:val="both"/>
        <w:rPr>
          <w:rFonts w:ascii="Times New Roman" w:hAnsi="Times New Roman"/>
          <w:sz w:val="24"/>
          <w:szCs w:val="24"/>
        </w:rPr>
      </w:pPr>
      <w:r w:rsidRPr="008C28F7">
        <w:rPr>
          <w:rFonts w:ascii="Times New Roman" w:hAnsi="Times New Roman"/>
          <w:sz w:val="24"/>
          <w:szCs w:val="24"/>
        </w:rPr>
        <w:t xml:space="preserve">4 сайт ФСБ РФ: сайт // Режим доступа: </w:t>
      </w:r>
      <w:hyperlink r:id="rId70" w:history="1">
        <w:r w:rsidR="003F29E5" w:rsidRPr="008C28F7">
          <w:rPr>
            <w:rFonts w:ascii="Times New Roman" w:hAnsi="Times New Roman"/>
            <w:sz w:val="24"/>
            <w:szCs w:val="24"/>
          </w:rPr>
          <w:t>http://www.fsb.ru</w:t>
        </w:r>
      </w:hyperlink>
      <w:r w:rsidRPr="008C28F7">
        <w:rPr>
          <w:rFonts w:ascii="Times New Roman" w:hAnsi="Times New Roman"/>
          <w:sz w:val="24"/>
          <w:szCs w:val="24"/>
        </w:rPr>
        <w:t xml:space="preserve"> </w:t>
      </w:r>
    </w:p>
    <w:p w14:paraId="5971289B" w14:textId="77777777" w:rsidR="003F29E5" w:rsidRPr="008C28F7" w:rsidRDefault="003F29E5" w:rsidP="008E055A">
      <w:pPr>
        <w:autoSpaceDE w:val="0"/>
        <w:autoSpaceDN w:val="0"/>
        <w:adjustRightInd w:val="0"/>
        <w:spacing w:after="0"/>
        <w:ind w:firstLine="709"/>
        <w:jc w:val="both"/>
        <w:rPr>
          <w:rFonts w:ascii="Times New Roman" w:hAnsi="Times New Roman"/>
          <w:bCs/>
          <w:sz w:val="24"/>
          <w:szCs w:val="24"/>
        </w:rPr>
      </w:pPr>
    </w:p>
    <w:p w14:paraId="652FB253" w14:textId="77777777" w:rsidR="003F29E5" w:rsidRPr="00EF4355" w:rsidRDefault="003F29E5" w:rsidP="003F29E5">
      <w:pPr>
        <w:spacing w:after="0"/>
        <w:ind w:firstLine="709"/>
        <w:jc w:val="both"/>
        <w:rPr>
          <w:rFonts w:ascii="Times New Roman" w:hAnsi="Times New Roman"/>
          <w:b/>
          <w:bCs/>
          <w:sz w:val="24"/>
          <w:szCs w:val="24"/>
        </w:rPr>
      </w:pPr>
      <w:r w:rsidRPr="00EF4355">
        <w:rPr>
          <w:rFonts w:ascii="Times New Roman" w:hAnsi="Times New Roman"/>
          <w:b/>
          <w:bCs/>
          <w:sz w:val="24"/>
          <w:szCs w:val="24"/>
        </w:rPr>
        <w:t>3.2.3. Дополнительные источники</w:t>
      </w:r>
    </w:p>
    <w:p w14:paraId="71D90931" w14:textId="77777777" w:rsidR="003F29E5" w:rsidRPr="00EF4355" w:rsidRDefault="003F29E5" w:rsidP="003F29E5">
      <w:pPr>
        <w:spacing w:after="0"/>
        <w:ind w:firstLine="709"/>
        <w:jc w:val="both"/>
        <w:rPr>
          <w:rFonts w:ascii="Times New Roman" w:hAnsi="Times New Roman"/>
          <w:bCs/>
          <w:sz w:val="24"/>
          <w:szCs w:val="24"/>
        </w:rPr>
      </w:pPr>
      <w:r w:rsidRPr="00EF4355">
        <w:rPr>
          <w:rFonts w:ascii="Times New Roman" w:hAnsi="Times New Roman"/>
          <w:bCs/>
          <w:sz w:val="24"/>
          <w:szCs w:val="24"/>
        </w:rPr>
        <w:t>Не предусмотрены.</w:t>
      </w:r>
    </w:p>
    <w:p w14:paraId="2E42A459" w14:textId="77777777" w:rsidR="008E055A" w:rsidRDefault="008E055A" w:rsidP="00FD59DC">
      <w:pPr>
        <w:autoSpaceDE w:val="0"/>
        <w:autoSpaceDN w:val="0"/>
        <w:adjustRightInd w:val="0"/>
        <w:spacing w:after="0"/>
        <w:rPr>
          <w:rFonts w:ascii="Times New Roman" w:hAnsi="Times New Roman"/>
          <w:b/>
          <w:bCs/>
          <w:kern w:val="32"/>
        </w:rPr>
      </w:pPr>
      <w:r>
        <w:rPr>
          <w:rFonts w:ascii="Times New Roman" w:hAnsi="Times New Roman"/>
          <w:b/>
          <w:bCs/>
          <w:kern w:val="32"/>
          <w:sz w:val="24"/>
          <w:szCs w:val="24"/>
        </w:rPr>
        <w:br w:type="page"/>
      </w:r>
      <w:r w:rsidRPr="00735FBB">
        <w:rPr>
          <w:rFonts w:ascii="Times New Roman" w:hAnsi="Times New Roman"/>
          <w:b/>
          <w:bCs/>
          <w:kern w:val="32"/>
        </w:rPr>
        <w:t>4. КОНТРОЛЬ И ОЦЕНКА РЕЗУЛЬТАТОВ ОСВОЕНИЯ УЧЕБНОЙ ДИСЦИПЛИНЫ</w:t>
      </w:r>
    </w:p>
    <w:p w14:paraId="4DA7B470" w14:textId="77777777" w:rsidR="003F29E5" w:rsidRPr="00735FBB" w:rsidRDefault="003F29E5" w:rsidP="008E055A">
      <w:pPr>
        <w:autoSpaceDE w:val="0"/>
        <w:autoSpaceDN w:val="0"/>
        <w:adjustRightInd w:val="0"/>
        <w:spacing w:after="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092"/>
      </w:tblGrid>
      <w:tr w:rsidR="008E055A" w:rsidRPr="009D16C9" w14:paraId="51C87F48" w14:textId="77777777" w:rsidTr="00CB3B3B">
        <w:tc>
          <w:tcPr>
            <w:tcW w:w="1982" w:type="pct"/>
          </w:tcPr>
          <w:p w14:paraId="35C1F8D1"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925" w:type="pct"/>
          </w:tcPr>
          <w:p w14:paraId="6D733261"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093" w:type="pct"/>
          </w:tcPr>
          <w:p w14:paraId="7760A5E0"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8E055A" w:rsidRPr="009D16C9" w14:paraId="342C81CB" w14:textId="77777777" w:rsidTr="00CB3B3B">
        <w:trPr>
          <w:trHeight w:val="20"/>
        </w:trPr>
        <w:tc>
          <w:tcPr>
            <w:tcW w:w="1982" w:type="pct"/>
          </w:tcPr>
          <w:p w14:paraId="13C7BF35"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70FF03C1"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2400977"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DB7C191"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Основы законодательства о труде, организации охраны труда.</w:t>
            </w:r>
          </w:p>
          <w:p w14:paraId="3D89BF61"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Условия труда, причины травматизма на рабочем месте.</w:t>
            </w:r>
          </w:p>
          <w:p w14:paraId="687FC5C7"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Основы военной службы и обороны государства.</w:t>
            </w:r>
          </w:p>
          <w:p w14:paraId="08D33F75"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Задачи и основные мероприятия гражданской обороны.</w:t>
            </w:r>
          </w:p>
          <w:p w14:paraId="2B362F04"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Способы защиты населения от оружия массового поражения.</w:t>
            </w:r>
          </w:p>
          <w:p w14:paraId="58B6792E"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Меры пожарной безопасности и правила безопасного поведения при пожарах.</w:t>
            </w:r>
          </w:p>
          <w:p w14:paraId="6B53B38C"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051BF9E6"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1D4E9FBC"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6C52A518"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sz w:val="24"/>
                <w:szCs w:val="24"/>
              </w:rPr>
              <w:t>Порядок и правила оказания первой помощи.</w:t>
            </w:r>
          </w:p>
        </w:tc>
        <w:tc>
          <w:tcPr>
            <w:tcW w:w="1925" w:type="pct"/>
          </w:tcPr>
          <w:p w14:paraId="39947398"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Знает:</w:t>
            </w:r>
          </w:p>
          <w:p w14:paraId="0F235B06"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A67AF9F"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6C95AAD"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Основы законодательства о труде, организации охраны труда.</w:t>
            </w:r>
          </w:p>
          <w:p w14:paraId="05A8789E"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Условия труда, причины травматизма на рабочем месте.</w:t>
            </w:r>
          </w:p>
          <w:p w14:paraId="2B27E9BE"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Основы военной службы и обороны государства.</w:t>
            </w:r>
          </w:p>
          <w:p w14:paraId="353ED52C"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Задачи и основные мероприятия гражданской обороны.</w:t>
            </w:r>
          </w:p>
          <w:p w14:paraId="4684C6D6"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Способы защиты населения от оружия массового поражения.</w:t>
            </w:r>
          </w:p>
          <w:p w14:paraId="6ECCCF04"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Меры пожарной безопасности и правила безопасного поведения при пожарах.</w:t>
            </w:r>
          </w:p>
          <w:p w14:paraId="422EAD09"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13B1115B"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0AF396CB"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3DECAF34"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sz w:val="24"/>
                <w:szCs w:val="24"/>
              </w:rPr>
              <w:t>Порядок и правила оказания первой помощи.</w:t>
            </w:r>
          </w:p>
        </w:tc>
        <w:tc>
          <w:tcPr>
            <w:tcW w:w="1093" w:type="pct"/>
          </w:tcPr>
          <w:p w14:paraId="3C0A4657" w14:textId="77777777" w:rsidR="008E055A" w:rsidRPr="009D16C9" w:rsidRDefault="008E055A"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Тестирование на знание терминологии по теме;</w:t>
            </w:r>
          </w:p>
          <w:p w14:paraId="71395962" w14:textId="77777777" w:rsidR="008E055A" w:rsidRPr="009D16C9" w:rsidRDefault="008E055A"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выполнение проекта;</w:t>
            </w:r>
          </w:p>
          <w:p w14:paraId="40270661" w14:textId="77777777" w:rsidR="008E055A" w:rsidRPr="009D16C9" w:rsidRDefault="008E055A" w:rsidP="00CB3B3B">
            <w:pPr>
              <w:tabs>
                <w:tab w:val="left" w:pos="262"/>
              </w:tabs>
              <w:spacing w:after="0"/>
              <w:jc w:val="both"/>
              <w:rPr>
                <w:rFonts w:ascii="Times New Roman" w:hAnsi="Times New Roman"/>
                <w:bCs/>
                <w:sz w:val="24"/>
                <w:szCs w:val="24"/>
              </w:rPr>
            </w:pPr>
          </w:p>
        </w:tc>
      </w:tr>
      <w:tr w:rsidR="008E055A" w:rsidRPr="009D16C9" w14:paraId="7140ED6A" w14:textId="77777777" w:rsidTr="00CB3B3B">
        <w:trPr>
          <w:trHeight w:val="20"/>
        </w:trPr>
        <w:tc>
          <w:tcPr>
            <w:tcW w:w="1982" w:type="pct"/>
          </w:tcPr>
          <w:p w14:paraId="2A7C1852"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75BDD7E1"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0F0FC7A1"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B6A2CC0"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Выполнять правила безопасности труда на рабочем месте.</w:t>
            </w:r>
          </w:p>
          <w:p w14:paraId="6343A39B"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Использовать средства индивидуальной и коллективной защиты от оружия массового поражения.</w:t>
            </w:r>
          </w:p>
          <w:p w14:paraId="34E853D7"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Применять первичные средства пожаротушения.</w:t>
            </w:r>
          </w:p>
          <w:p w14:paraId="4FE53379"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26F49707"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052BADE"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Владеть способами бесконфликтного общения и само регуляции в повседневной деятельности и экстремальных условиях военной службы.</w:t>
            </w:r>
          </w:p>
          <w:p w14:paraId="50D78986"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sz w:val="24"/>
                <w:szCs w:val="24"/>
              </w:rPr>
              <w:t>Оказывать первую помощь.</w:t>
            </w:r>
          </w:p>
        </w:tc>
        <w:tc>
          <w:tcPr>
            <w:tcW w:w="1925" w:type="pct"/>
          </w:tcPr>
          <w:p w14:paraId="77C3C054"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Умеет:</w:t>
            </w:r>
          </w:p>
          <w:p w14:paraId="2BB650E0"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0C496CAE"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7DB17BD"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Выполнять правила безопасности труда на рабочем месте.</w:t>
            </w:r>
          </w:p>
          <w:p w14:paraId="2B2AA745"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Использовать средства индивидуальной и коллективной защиты от оружия массового поражения.</w:t>
            </w:r>
          </w:p>
          <w:p w14:paraId="1E5FD46A"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Применять первичные средства пожаротушения.</w:t>
            </w:r>
          </w:p>
          <w:p w14:paraId="5D64B1E2"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7B0920F6"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84272DB"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Владеть способами бесконфликтного общения и само регуляции в повседневной деятельности и экстремальных условиях военной службы.</w:t>
            </w:r>
          </w:p>
          <w:p w14:paraId="183D0E35"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sz w:val="24"/>
                <w:szCs w:val="24"/>
              </w:rPr>
              <w:t>Оказывать первую помощь.</w:t>
            </w:r>
          </w:p>
        </w:tc>
        <w:tc>
          <w:tcPr>
            <w:tcW w:w="1093" w:type="pct"/>
          </w:tcPr>
          <w:p w14:paraId="7956C823" w14:textId="77777777" w:rsidR="008E055A" w:rsidRPr="009D16C9" w:rsidRDefault="008E055A"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Наблюдение за выполнением практического задания (деятельностью студента)</w:t>
            </w:r>
          </w:p>
          <w:p w14:paraId="1148F276" w14:textId="77777777" w:rsidR="008E055A" w:rsidRPr="009D16C9" w:rsidRDefault="008E055A" w:rsidP="00CB3B3B">
            <w:pPr>
              <w:tabs>
                <w:tab w:val="left" w:pos="262"/>
              </w:tabs>
              <w:spacing w:after="0"/>
              <w:jc w:val="both"/>
              <w:rPr>
                <w:rFonts w:ascii="Times New Roman" w:hAnsi="Times New Roman"/>
                <w:sz w:val="24"/>
                <w:szCs w:val="24"/>
              </w:rPr>
            </w:pPr>
            <w:r w:rsidRPr="009D16C9">
              <w:rPr>
                <w:rFonts w:ascii="Times New Roman" w:hAnsi="Times New Roman"/>
                <w:sz w:val="24"/>
                <w:szCs w:val="24"/>
              </w:rPr>
              <w:t>решение ситуационной задачи</w:t>
            </w:r>
          </w:p>
          <w:p w14:paraId="368A4334" w14:textId="77777777" w:rsidR="008E055A" w:rsidRPr="009D16C9" w:rsidRDefault="008E055A" w:rsidP="00CB3B3B">
            <w:pPr>
              <w:tabs>
                <w:tab w:val="left" w:pos="262"/>
              </w:tabs>
              <w:spacing w:after="0"/>
              <w:jc w:val="both"/>
              <w:rPr>
                <w:rFonts w:ascii="Times New Roman" w:hAnsi="Times New Roman"/>
                <w:bCs/>
                <w:sz w:val="24"/>
                <w:szCs w:val="24"/>
              </w:rPr>
            </w:pPr>
          </w:p>
        </w:tc>
      </w:tr>
    </w:tbl>
    <w:p w14:paraId="62E0FF4E" w14:textId="77777777" w:rsidR="008E055A" w:rsidRPr="009D16C9" w:rsidRDefault="008E055A" w:rsidP="008E055A">
      <w:pPr>
        <w:spacing w:after="0"/>
        <w:rPr>
          <w:rFonts w:ascii="Times New Roman" w:hAnsi="Times New Roman"/>
          <w:sz w:val="24"/>
          <w:szCs w:val="24"/>
        </w:rPr>
      </w:pPr>
    </w:p>
    <w:p w14:paraId="6CAF40A7" w14:textId="77777777" w:rsidR="008E055A" w:rsidRPr="009D16C9" w:rsidRDefault="003F29E5" w:rsidP="008E055A">
      <w:pPr>
        <w:spacing w:after="0"/>
        <w:jc w:val="right"/>
        <w:outlineLvl w:val="0"/>
        <w:rPr>
          <w:rFonts w:ascii="Times New Roman" w:hAnsi="Times New Roman"/>
          <w:b/>
        </w:rPr>
      </w:pPr>
      <w:r>
        <w:rPr>
          <w:rFonts w:ascii="Times New Roman" w:hAnsi="Times New Roman"/>
          <w:b/>
        </w:rPr>
        <w:br w:type="page"/>
      </w:r>
      <w:r w:rsidR="008E055A" w:rsidRPr="009D16C9">
        <w:rPr>
          <w:rFonts w:ascii="Times New Roman" w:hAnsi="Times New Roman"/>
          <w:b/>
        </w:rPr>
        <w:t>Приложение II.23</w:t>
      </w:r>
    </w:p>
    <w:p w14:paraId="1A504766" w14:textId="77777777" w:rsidR="008E055A" w:rsidRPr="009D16C9" w:rsidRDefault="008E055A" w:rsidP="008E055A">
      <w:pPr>
        <w:suppressAutoHyphens/>
        <w:spacing w:after="0" w:line="240" w:lineRule="auto"/>
        <w:ind w:left="5245"/>
        <w:jc w:val="both"/>
        <w:rPr>
          <w:rFonts w:ascii="Times New Roman" w:hAnsi="Times New Roman"/>
          <w:b/>
          <w:bCs/>
        </w:rPr>
      </w:pPr>
      <w:r w:rsidRPr="009D16C9">
        <w:rPr>
          <w:rFonts w:ascii="Times New Roman" w:hAnsi="Times New Roman"/>
          <w:b/>
        </w:rPr>
        <w:t xml:space="preserve">к ПООП </w:t>
      </w:r>
      <w:r w:rsidRPr="009D16C9">
        <w:rPr>
          <w:rFonts w:ascii="Times New Roman" w:eastAsia="PMingLiU" w:hAnsi="Times New Roman"/>
          <w:b/>
        </w:rPr>
        <w:t xml:space="preserve">по специальности СПО </w:t>
      </w:r>
      <w:r w:rsidRPr="009D16C9">
        <w:rPr>
          <w:rFonts w:ascii="Times New Roman" w:hAnsi="Times New Roman"/>
          <w:b/>
          <w:bCs/>
        </w:rPr>
        <w:t>08.02.08 Монтаж и эксплуатация оборудования и систем газоснабжения</w:t>
      </w:r>
    </w:p>
    <w:p w14:paraId="14CFC9EE" w14:textId="77777777" w:rsidR="008E055A" w:rsidRPr="009D16C9" w:rsidRDefault="008E055A" w:rsidP="008E055A">
      <w:pPr>
        <w:spacing w:after="0" w:line="240" w:lineRule="auto"/>
        <w:jc w:val="center"/>
        <w:rPr>
          <w:rFonts w:ascii="Times New Roman" w:hAnsi="Times New Roman"/>
          <w:b/>
        </w:rPr>
      </w:pPr>
    </w:p>
    <w:p w14:paraId="028279F2" w14:textId="77777777" w:rsidR="008E055A" w:rsidRPr="009D16C9" w:rsidRDefault="008E055A" w:rsidP="008E055A">
      <w:pPr>
        <w:spacing w:after="0" w:line="240" w:lineRule="auto"/>
        <w:jc w:val="center"/>
        <w:rPr>
          <w:rFonts w:ascii="Times New Roman" w:hAnsi="Times New Roman"/>
          <w:b/>
        </w:rPr>
      </w:pPr>
    </w:p>
    <w:p w14:paraId="628CDB28" w14:textId="77777777" w:rsidR="008E055A" w:rsidRPr="009D16C9" w:rsidRDefault="008E055A" w:rsidP="008E055A">
      <w:pPr>
        <w:spacing w:after="0" w:line="240" w:lineRule="auto"/>
        <w:jc w:val="center"/>
        <w:rPr>
          <w:rFonts w:ascii="Times New Roman" w:hAnsi="Times New Roman"/>
          <w:b/>
        </w:rPr>
      </w:pPr>
    </w:p>
    <w:p w14:paraId="50C067BF" w14:textId="77777777" w:rsidR="008E055A" w:rsidRPr="009D16C9" w:rsidRDefault="008E055A" w:rsidP="008E055A">
      <w:pPr>
        <w:spacing w:after="0" w:line="240" w:lineRule="auto"/>
        <w:jc w:val="center"/>
        <w:rPr>
          <w:rFonts w:ascii="Times New Roman" w:hAnsi="Times New Roman"/>
          <w:b/>
        </w:rPr>
      </w:pPr>
    </w:p>
    <w:p w14:paraId="0058EF8B" w14:textId="77777777" w:rsidR="008E055A" w:rsidRPr="009D16C9" w:rsidRDefault="008E055A" w:rsidP="008E055A">
      <w:pPr>
        <w:spacing w:after="0" w:line="240" w:lineRule="auto"/>
        <w:jc w:val="center"/>
        <w:rPr>
          <w:rFonts w:ascii="Times New Roman" w:hAnsi="Times New Roman"/>
          <w:b/>
        </w:rPr>
      </w:pPr>
    </w:p>
    <w:p w14:paraId="6EEA6336" w14:textId="77777777" w:rsidR="008E055A" w:rsidRPr="009D16C9" w:rsidRDefault="008E055A" w:rsidP="008E055A">
      <w:pPr>
        <w:spacing w:after="0" w:line="240" w:lineRule="auto"/>
        <w:jc w:val="center"/>
        <w:rPr>
          <w:rFonts w:ascii="Times New Roman" w:hAnsi="Times New Roman"/>
          <w:b/>
        </w:rPr>
      </w:pPr>
    </w:p>
    <w:p w14:paraId="30ED05E8" w14:textId="77777777" w:rsidR="008E055A" w:rsidRPr="009D16C9" w:rsidRDefault="008E055A" w:rsidP="008E055A">
      <w:pPr>
        <w:spacing w:after="0" w:line="240" w:lineRule="auto"/>
        <w:jc w:val="center"/>
        <w:rPr>
          <w:rFonts w:ascii="Times New Roman" w:hAnsi="Times New Roman"/>
          <w:b/>
        </w:rPr>
      </w:pPr>
    </w:p>
    <w:p w14:paraId="10085DBD" w14:textId="77777777" w:rsidR="008E055A" w:rsidRDefault="008E055A" w:rsidP="008E055A">
      <w:pPr>
        <w:spacing w:after="0" w:line="240" w:lineRule="auto"/>
        <w:jc w:val="center"/>
        <w:rPr>
          <w:rFonts w:ascii="Times New Roman" w:hAnsi="Times New Roman"/>
          <w:b/>
          <w:sz w:val="24"/>
          <w:szCs w:val="24"/>
        </w:rPr>
      </w:pPr>
    </w:p>
    <w:p w14:paraId="2C00E7F0" w14:textId="77777777" w:rsidR="008E055A" w:rsidRDefault="008E055A" w:rsidP="008E055A">
      <w:pPr>
        <w:spacing w:after="0" w:line="240" w:lineRule="auto"/>
        <w:jc w:val="center"/>
        <w:rPr>
          <w:rFonts w:ascii="Times New Roman" w:hAnsi="Times New Roman"/>
          <w:b/>
          <w:sz w:val="24"/>
          <w:szCs w:val="24"/>
        </w:rPr>
      </w:pPr>
    </w:p>
    <w:p w14:paraId="39CEB895" w14:textId="77777777" w:rsidR="008E055A" w:rsidRDefault="008E055A" w:rsidP="008E055A">
      <w:pPr>
        <w:spacing w:after="0" w:line="240" w:lineRule="auto"/>
        <w:jc w:val="center"/>
        <w:rPr>
          <w:rFonts w:ascii="Times New Roman" w:hAnsi="Times New Roman"/>
          <w:b/>
          <w:sz w:val="24"/>
          <w:szCs w:val="24"/>
        </w:rPr>
      </w:pPr>
    </w:p>
    <w:p w14:paraId="4A8BF02A" w14:textId="77777777" w:rsidR="008E055A" w:rsidRDefault="008E055A" w:rsidP="008E055A">
      <w:pPr>
        <w:spacing w:after="0" w:line="240" w:lineRule="auto"/>
        <w:jc w:val="center"/>
        <w:rPr>
          <w:rFonts w:ascii="Times New Roman" w:hAnsi="Times New Roman"/>
          <w:b/>
          <w:sz w:val="24"/>
          <w:szCs w:val="24"/>
        </w:rPr>
      </w:pPr>
    </w:p>
    <w:p w14:paraId="75895265" w14:textId="77777777" w:rsidR="008E055A" w:rsidRDefault="008E055A" w:rsidP="008E055A">
      <w:pPr>
        <w:spacing w:after="0" w:line="240" w:lineRule="auto"/>
        <w:jc w:val="center"/>
        <w:rPr>
          <w:rFonts w:ascii="Times New Roman" w:hAnsi="Times New Roman"/>
          <w:b/>
          <w:sz w:val="24"/>
          <w:szCs w:val="24"/>
        </w:rPr>
      </w:pPr>
    </w:p>
    <w:p w14:paraId="302AF669" w14:textId="77777777" w:rsidR="008E055A" w:rsidRDefault="008E055A" w:rsidP="008E055A">
      <w:pPr>
        <w:spacing w:after="0" w:line="240" w:lineRule="auto"/>
        <w:jc w:val="center"/>
        <w:rPr>
          <w:rFonts w:ascii="Times New Roman" w:hAnsi="Times New Roman"/>
          <w:b/>
          <w:sz w:val="24"/>
          <w:szCs w:val="24"/>
        </w:rPr>
      </w:pPr>
    </w:p>
    <w:p w14:paraId="7B3BEE96" w14:textId="77777777" w:rsidR="008E055A" w:rsidRDefault="008E055A" w:rsidP="008E055A">
      <w:pPr>
        <w:spacing w:after="0" w:line="240" w:lineRule="auto"/>
        <w:jc w:val="center"/>
        <w:rPr>
          <w:rFonts w:ascii="Times New Roman" w:hAnsi="Times New Roman"/>
          <w:b/>
          <w:sz w:val="24"/>
          <w:szCs w:val="24"/>
        </w:rPr>
      </w:pPr>
    </w:p>
    <w:p w14:paraId="453CE588" w14:textId="77777777" w:rsidR="008E055A" w:rsidRDefault="008E055A" w:rsidP="008E055A">
      <w:pPr>
        <w:spacing w:after="0" w:line="240" w:lineRule="auto"/>
        <w:jc w:val="center"/>
        <w:rPr>
          <w:rFonts w:ascii="Times New Roman" w:hAnsi="Times New Roman"/>
          <w:b/>
          <w:sz w:val="24"/>
          <w:szCs w:val="24"/>
        </w:rPr>
      </w:pPr>
    </w:p>
    <w:p w14:paraId="4C3E61C1" w14:textId="77777777" w:rsidR="008E055A" w:rsidRPr="009D16C9" w:rsidRDefault="008E055A" w:rsidP="008E055A">
      <w:pPr>
        <w:spacing w:after="0" w:line="240" w:lineRule="auto"/>
        <w:jc w:val="center"/>
        <w:rPr>
          <w:rFonts w:ascii="Times New Roman" w:hAnsi="Times New Roman"/>
          <w:b/>
          <w:sz w:val="24"/>
          <w:szCs w:val="24"/>
        </w:rPr>
      </w:pPr>
      <w:r w:rsidRPr="009D16C9">
        <w:rPr>
          <w:rFonts w:ascii="Times New Roman" w:hAnsi="Times New Roman"/>
          <w:b/>
          <w:sz w:val="24"/>
          <w:szCs w:val="24"/>
        </w:rPr>
        <w:t>ПРИМЕРНАЯ РАБОЧАЯ ПРОГРАММА УЧЕБНОЙ ДИСЦИПЛИНЫ</w:t>
      </w:r>
    </w:p>
    <w:p w14:paraId="103910AB" w14:textId="77777777" w:rsidR="008E055A" w:rsidRPr="009D16C9" w:rsidRDefault="008E055A" w:rsidP="008E055A">
      <w:pPr>
        <w:pStyle w:val="1"/>
        <w:spacing w:before="0" w:after="0" w:line="240" w:lineRule="auto"/>
        <w:jc w:val="center"/>
        <w:rPr>
          <w:rFonts w:ascii="Times New Roman" w:hAnsi="Times New Roman"/>
          <w:sz w:val="24"/>
          <w:szCs w:val="24"/>
        </w:rPr>
      </w:pPr>
      <w:r w:rsidRPr="009D16C9">
        <w:rPr>
          <w:rFonts w:ascii="Times New Roman" w:hAnsi="Times New Roman"/>
          <w:sz w:val="24"/>
          <w:szCs w:val="24"/>
        </w:rPr>
        <w:t>ОП.13«Логистика»</w:t>
      </w:r>
    </w:p>
    <w:p w14:paraId="784124A5" w14:textId="77777777" w:rsidR="008E055A" w:rsidRPr="009D16C9" w:rsidRDefault="008E055A" w:rsidP="008E055A">
      <w:pPr>
        <w:spacing w:after="0" w:line="240" w:lineRule="auto"/>
        <w:jc w:val="center"/>
        <w:rPr>
          <w:rFonts w:ascii="Times New Roman" w:hAnsi="Times New Roman"/>
          <w:b/>
          <w:sz w:val="24"/>
          <w:szCs w:val="24"/>
        </w:rPr>
      </w:pPr>
    </w:p>
    <w:p w14:paraId="7627B471" w14:textId="77777777" w:rsidR="008E055A" w:rsidRPr="009D16C9" w:rsidRDefault="008E055A" w:rsidP="008E055A">
      <w:pPr>
        <w:spacing w:after="0" w:line="240" w:lineRule="auto"/>
        <w:rPr>
          <w:rFonts w:ascii="Times New Roman" w:hAnsi="Times New Roman"/>
          <w:b/>
        </w:rPr>
      </w:pPr>
    </w:p>
    <w:p w14:paraId="6C423F78" w14:textId="77777777" w:rsidR="008E055A" w:rsidRPr="009D16C9" w:rsidRDefault="008E055A" w:rsidP="008E055A">
      <w:pPr>
        <w:spacing w:after="0" w:line="240" w:lineRule="auto"/>
        <w:rPr>
          <w:rFonts w:ascii="Times New Roman" w:hAnsi="Times New Roman"/>
          <w:b/>
        </w:rPr>
      </w:pPr>
    </w:p>
    <w:p w14:paraId="4489D881" w14:textId="77777777" w:rsidR="008E055A" w:rsidRPr="009D16C9" w:rsidRDefault="008E055A" w:rsidP="008E055A">
      <w:pPr>
        <w:spacing w:after="0" w:line="240" w:lineRule="auto"/>
        <w:rPr>
          <w:rFonts w:ascii="Times New Roman" w:hAnsi="Times New Roman"/>
          <w:b/>
        </w:rPr>
      </w:pPr>
    </w:p>
    <w:p w14:paraId="774394B7" w14:textId="77777777" w:rsidR="008E055A" w:rsidRPr="009D16C9" w:rsidRDefault="008E055A" w:rsidP="008E055A">
      <w:pPr>
        <w:spacing w:after="0" w:line="240" w:lineRule="auto"/>
        <w:rPr>
          <w:rFonts w:ascii="Times New Roman" w:hAnsi="Times New Roman"/>
          <w:b/>
        </w:rPr>
      </w:pPr>
    </w:p>
    <w:p w14:paraId="76AD3819" w14:textId="77777777" w:rsidR="008E055A" w:rsidRPr="009D16C9" w:rsidRDefault="008E055A" w:rsidP="008E055A">
      <w:pPr>
        <w:spacing w:after="0" w:line="240" w:lineRule="auto"/>
        <w:rPr>
          <w:rFonts w:ascii="Times New Roman" w:hAnsi="Times New Roman"/>
          <w:b/>
        </w:rPr>
      </w:pPr>
    </w:p>
    <w:p w14:paraId="6E4E0E97" w14:textId="77777777" w:rsidR="008E055A" w:rsidRPr="009D16C9" w:rsidRDefault="008E055A" w:rsidP="008E055A">
      <w:pPr>
        <w:spacing w:after="0" w:line="240" w:lineRule="auto"/>
        <w:rPr>
          <w:rFonts w:ascii="Times New Roman" w:hAnsi="Times New Roman"/>
          <w:b/>
        </w:rPr>
      </w:pPr>
    </w:p>
    <w:p w14:paraId="4392AC45" w14:textId="77777777" w:rsidR="008E055A" w:rsidRPr="009D16C9" w:rsidRDefault="008E055A" w:rsidP="008E055A">
      <w:pPr>
        <w:spacing w:after="0" w:line="240" w:lineRule="auto"/>
        <w:rPr>
          <w:rFonts w:ascii="Times New Roman" w:hAnsi="Times New Roman"/>
          <w:b/>
        </w:rPr>
      </w:pPr>
    </w:p>
    <w:p w14:paraId="6CE79ED1" w14:textId="77777777" w:rsidR="008E055A" w:rsidRPr="009D16C9" w:rsidRDefault="008E055A" w:rsidP="008E055A">
      <w:pPr>
        <w:spacing w:after="0" w:line="240" w:lineRule="auto"/>
        <w:rPr>
          <w:rFonts w:ascii="Times New Roman" w:hAnsi="Times New Roman"/>
          <w:b/>
        </w:rPr>
      </w:pPr>
    </w:p>
    <w:p w14:paraId="0CC4AA45" w14:textId="77777777" w:rsidR="008E055A" w:rsidRPr="009D16C9" w:rsidRDefault="008E055A" w:rsidP="008E055A">
      <w:pPr>
        <w:spacing w:after="0" w:line="240" w:lineRule="auto"/>
        <w:rPr>
          <w:rFonts w:ascii="Times New Roman" w:hAnsi="Times New Roman"/>
          <w:b/>
        </w:rPr>
      </w:pPr>
    </w:p>
    <w:p w14:paraId="6FC4D3BC" w14:textId="77777777" w:rsidR="008E055A" w:rsidRPr="009D16C9" w:rsidRDefault="008E055A" w:rsidP="008E055A">
      <w:pPr>
        <w:spacing w:after="0" w:line="240" w:lineRule="auto"/>
        <w:rPr>
          <w:rFonts w:ascii="Times New Roman" w:hAnsi="Times New Roman"/>
          <w:b/>
        </w:rPr>
      </w:pPr>
    </w:p>
    <w:p w14:paraId="6CFBB5C0" w14:textId="77777777" w:rsidR="008E055A" w:rsidRPr="009D16C9" w:rsidRDefault="008E055A" w:rsidP="008E055A">
      <w:pPr>
        <w:spacing w:after="0" w:line="240" w:lineRule="auto"/>
        <w:rPr>
          <w:rFonts w:ascii="Times New Roman" w:hAnsi="Times New Roman"/>
          <w:b/>
        </w:rPr>
      </w:pPr>
    </w:p>
    <w:p w14:paraId="0F787AAB" w14:textId="77777777" w:rsidR="008E055A" w:rsidRPr="009D16C9" w:rsidRDefault="008E055A" w:rsidP="008E055A">
      <w:pPr>
        <w:spacing w:after="0" w:line="240" w:lineRule="auto"/>
        <w:rPr>
          <w:rFonts w:ascii="Times New Roman" w:hAnsi="Times New Roman"/>
          <w:b/>
        </w:rPr>
      </w:pPr>
    </w:p>
    <w:p w14:paraId="1C06A599" w14:textId="77777777" w:rsidR="008E055A" w:rsidRPr="009D16C9" w:rsidRDefault="008E055A" w:rsidP="008E055A">
      <w:pPr>
        <w:spacing w:after="0" w:line="240" w:lineRule="auto"/>
        <w:rPr>
          <w:rFonts w:ascii="Times New Roman" w:hAnsi="Times New Roman"/>
          <w:b/>
        </w:rPr>
      </w:pPr>
    </w:p>
    <w:p w14:paraId="460BB041" w14:textId="77777777" w:rsidR="008E055A" w:rsidRPr="009D16C9" w:rsidRDefault="008E055A" w:rsidP="008E055A">
      <w:pPr>
        <w:spacing w:after="0" w:line="240" w:lineRule="auto"/>
        <w:rPr>
          <w:rFonts w:ascii="Times New Roman" w:hAnsi="Times New Roman"/>
          <w:b/>
        </w:rPr>
      </w:pPr>
    </w:p>
    <w:p w14:paraId="49758701" w14:textId="77777777" w:rsidR="008E055A" w:rsidRPr="009D16C9" w:rsidRDefault="008E055A" w:rsidP="008E055A">
      <w:pPr>
        <w:spacing w:after="0" w:line="240" w:lineRule="auto"/>
        <w:rPr>
          <w:rFonts w:ascii="Times New Roman" w:hAnsi="Times New Roman"/>
          <w:b/>
        </w:rPr>
      </w:pPr>
    </w:p>
    <w:p w14:paraId="3CC8FF97" w14:textId="77777777" w:rsidR="008E055A" w:rsidRPr="009D16C9" w:rsidRDefault="008E055A" w:rsidP="008E055A">
      <w:pPr>
        <w:spacing w:after="0" w:line="240" w:lineRule="auto"/>
        <w:rPr>
          <w:rFonts w:ascii="Times New Roman" w:hAnsi="Times New Roman"/>
          <w:b/>
        </w:rPr>
      </w:pPr>
    </w:p>
    <w:p w14:paraId="06020F9D" w14:textId="77777777" w:rsidR="008E055A" w:rsidRPr="009D16C9" w:rsidRDefault="008E055A" w:rsidP="008E055A">
      <w:pPr>
        <w:spacing w:after="0" w:line="240" w:lineRule="auto"/>
        <w:rPr>
          <w:rFonts w:ascii="Times New Roman" w:hAnsi="Times New Roman"/>
          <w:b/>
        </w:rPr>
      </w:pPr>
    </w:p>
    <w:p w14:paraId="181D9FA7" w14:textId="77777777" w:rsidR="008E055A" w:rsidRPr="009D16C9" w:rsidRDefault="008E055A" w:rsidP="008E055A">
      <w:pPr>
        <w:spacing w:after="0" w:line="240" w:lineRule="auto"/>
        <w:rPr>
          <w:rFonts w:ascii="Times New Roman" w:hAnsi="Times New Roman"/>
          <w:b/>
        </w:rPr>
      </w:pPr>
    </w:p>
    <w:p w14:paraId="43828430" w14:textId="77777777" w:rsidR="008E055A" w:rsidRPr="009D16C9" w:rsidRDefault="008E055A" w:rsidP="008E055A">
      <w:pPr>
        <w:spacing w:after="0" w:line="240" w:lineRule="auto"/>
        <w:rPr>
          <w:rFonts w:ascii="Times New Roman" w:hAnsi="Times New Roman"/>
          <w:b/>
        </w:rPr>
      </w:pPr>
    </w:p>
    <w:p w14:paraId="0115F9F6" w14:textId="77777777" w:rsidR="008E055A" w:rsidRPr="009D16C9" w:rsidRDefault="008E055A" w:rsidP="008E055A">
      <w:pPr>
        <w:spacing w:after="0" w:line="240" w:lineRule="auto"/>
        <w:rPr>
          <w:rFonts w:ascii="Times New Roman" w:hAnsi="Times New Roman"/>
          <w:b/>
        </w:rPr>
      </w:pPr>
    </w:p>
    <w:p w14:paraId="432301A6" w14:textId="77777777" w:rsidR="008E055A" w:rsidRPr="009D16C9" w:rsidRDefault="008E055A" w:rsidP="008E055A">
      <w:pPr>
        <w:spacing w:after="0" w:line="240" w:lineRule="auto"/>
        <w:rPr>
          <w:rFonts w:ascii="Times New Roman" w:hAnsi="Times New Roman"/>
          <w:b/>
        </w:rPr>
      </w:pPr>
    </w:p>
    <w:p w14:paraId="31030863" w14:textId="77777777" w:rsidR="008E055A" w:rsidRPr="009D16C9" w:rsidRDefault="008E055A" w:rsidP="008E055A">
      <w:pPr>
        <w:spacing w:after="0" w:line="240" w:lineRule="auto"/>
        <w:rPr>
          <w:rFonts w:ascii="Times New Roman" w:hAnsi="Times New Roman"/>
          <w:b/>
        </w:rPr>
      </w:pPr>
    </w:p>
    <w:p w14:paraId="5C657D0E" w14:textId="77777777" w:rsidR="008E055A" w:rsidRPr="009D16C9" w:rsidRDefault="008E055A" w:rsidP="008E055A">
      <w:pPr>
        <w:spacing w:after="0" w:line="240" w:lineRule="auto"/>
        <w:rPr>
          <w:rFonts w:ascii="Times New Roman" w:hAnsi="Times New Roman"/>
          <w:b/>
        </w:rPr>
      </w:pPr>
    </w:p>
    <w:p w14:paraId="3C7B59AD" w14:textId="77777777" w:rsidR="008E055A" w:rsidRPr="009D16C9" w:rsidRDefault="008E055A" w:rsidP="008E055A">
      <w:pPr>
        <w:spacing w:after="0" w:line="240" w:lineRule="auto"/>
        <w:rPr>
          <w:rFonts w:ascii="Times New Roman" w:hAnsi="Times New Roman"/>
          <w:b/>
        </w:rPr>
      </w:pPr>
    </w:p>
    <w:p w14:paraId="632C28A6" w14:textId="77777777" w:rsidR="008E055A" w:rsidRPr="009D16C9" w:rsidRDefault="008E055A" w:rsidP="008E055A">
      <w:pPr>
        <w:spacing w:after="0" w:line="240" w:lineRule="auto"/>
        <w:rPr>
          <w:rFonts w:ascii="Times New Roman" w:hAnsi="Times New Roman"/>
          <w:b/>
        </w:rPr>
      </w:pPr>
    </w:p>
    <w:p w14:paraId="30204A3D" w14:textId="77777777" w:rsidR="008E055A" w:rsidRDefault="008E055A" w:rsidP="008E055A">
      <w:pPr>
        <w:spacing w:after="0" w:line="240" w:lineRule="auto"/>
        <w:rPr>
          <w:rFonts w:ascii="Times New Roman" w:hAnsi="Times New Roman"/>
          <w:b/>
        </w:rPr>
      </w:pPr>
    </w:p>
    <w:p w14:paraId="61CCC925" w14:textId="77777777" w:rsidR="008E055A" w:rsidRPr="009D16C9" w:rsidRDefault="008E055A" w:rsidP="008E055A">
      <w:pPr>
        <w:spacing w:after="0" w:line="240" w:lineRule="auto"/>
        <w:rPr>
          <w:rFonts w:ascii="Times New Roman" w:hAnsi="Times New Roman"/>
          <w:b/>
        </w:rPr>
      </w:pPr>
    </w:p>
    <w:p w14:paraId="084D791F" w14:textId="77777777" w:rsidR="008E055A" w:rsidRPr="009D16C9" w:rsidRDefault="008E055A" w:rsidP="008E055A">
      <w:pPr>
        <w:spacing w:after="0" w:line="240" w:lineRule="auto"/>
        <w:rPr>
          <w:rFonts w:ascii="Times New Roman" w:hAnsi="Times New Roman"/>
          <w:b/>
        </w:rPr>
      </w:pPr>
    </w:p>
    <w:p w14:paraId="1F2C4439" w14:textId="77777777" w:rsidR="008E055A" w:rsidRPr="009D16C9" w:rsidRDefault="008E055A" w:rsidP="008E055A">
      <w:pPr>
        <w:spacing w:after="0" w:line="240" w:lineRule="auto"/>
        <w:rPr>
          <w:rFonts w:ascii="Times New Roman" w:hAnsi="Times New Roman"/>
          <w:b/>
        </w:rPr>
      </w:pPr>
    </w:p>
    <w:p w14:paraId="00420DC3" w14:textId="77777777" w:rsidR="008E055A" w:rsidRPr="009D16C9" w:rsidRDefault="008E055A" w:rsidP="008E055A">
      <w:pPr>
        <w:spacing w:after="0" w:line="240" w:lineRule="auto"/>
        <w:rPr>
          <w:rFonts w:ascii="Times New Roman" w:hAnsi="Times New Roman"/>
          <w:b/>
        </w:rPr>
      </w:pPr>
    </w:p>
    <w:p w14:paraId="01169729" w14:textId="77777777" w:rsidR="008E055A" w:rsidRPr="009D16C9" w:rsidRDefault="008E055A" w:rsidP="008E055A">
      <w:pPr>
        <w:spacing w:after="0" w:line="240" w:lineRule="auto"/>
        <w:rPr>
          <w:rFonts w:ascii="Times New Roman" w:hAnsi="Times New Roman"/>
          <w:b/>
        </w:rPr>
      </w:pPr>
    </w:p>
    <w:p w14:paraId="5AB19E8A" w14:textId="77777777" w:rsidR="008E055A" w:rsidRPr="009D16C9" w:rsidRDefault="008E055A" w:rsidP="008E055A">
      <w:pPr>
        <w:spacing w:after="0" w:line="240" w:lineRule="auto"/>
        <w:rPr>
          <w:rFonts w:ascii="Times New Roman" w:hAnsi="Times New Roman"/>
          <w:b/>
        </w:rPr>
      </w:pPr>
    </w:p>
    <w:p w14:paraId="6B1C0782" w14:textId="77777777" w:rsidR="008E055A" w:rsidRPr="009D16C9" w:rsidRDefault="008E055A" w:rsidP="008E055A">
      <w:pPr>
        <w:spacing w:after="0" w:line="240" w:lineRule="auto"/>
        <w:rPr>
          <w:rFonts w:ascii="Times New Roman" w:hAnsi="Times New Roman"/>
          <w:b/>
        </w:rPr>
      </w:pPr>
    </w:p>
    <w:p w14:paraId="2D58F08D" w14:textId="77777777" w:rsidR="008E055A" w:rsidRPr="009D16C9" w:rsidRDefault="008E055A" w:rsidP="008E055A">
      <w:pPr>
        <w:spacing w:after="0" w:line="240" w:lineRule="auto"/>
        <w:rPr>
          <w:rFonts w:ascii="Times New Roman" w:hAnsi="Times New Roman"/>
          <w:b/>
        </w:rPr>
      </w:pPr>
    </w:p>
    <w:p w14:paraId="48112178" w14:textId="77777777" w:rsidR="008E055A" w:rsidRPr="00EF4355" w:rsidRDefault="008E055A" w:rsidP="008E055A">
      <w:pPr>
        <w:spacing w:after="0" w:line="240" w:lineRule="auto"/>
        <w:jc w:val="center"/>
        <w:rPr>
          <w:rFonts w:ascii="Times New Roman" w:hAnsi="Times New Roman"/>
          <w:b/>
          <w:bCs/>
          <w:i/>
        </w:rPr>
      </w:pPr>
      <w:r w:rsidRPr="009D16C9">
        <w:rPr>
          <w:rFonts w:ascii="Times New Roman" w:hAnsi="Times New Roman"/>
          <w:b/>
          <w:bCs/>
        </w:rPr>
        <w:t>2018 г.</w:t>
      </w:r>
      <w:r w:rsidRPr="009D16C9">
        <w:rPr>
          <w:rFonts w:ascii="Times New Roman" w:hAnsi="Times New Roman"/>
          <w:b/>
          <w:bCs/>
        </w:rPr>
        <w:br w:type="page"/>
      </w:r>
    </w:p>
    <w:p w14:paraId="543DE70A" w14:textId="77777777" w:rsidR="008E055A" w:rsidRPr="00781131" w:rsidRDefault="008E055A" w:rsidP="008E055A">
      <w:pPr>
        <w:spacing w:after="0" w:line="240" w:lineRule="auto"/>
        <w:jc w:val="center"/>
        <w:rPr>
          <w:rFonts w:ascii="Times New Roman" w:hAnsi="Times New Roman"/>
          <w:b/>
          <w:sz w:val="24"/>
          <w:szCs w:val="24"/>
          <w:vertAlign w:val="superscript"/>
        </w:rPr>
      </w:pPr>
      <w:r w:rsidRPr="00781131">
        <w:rPr>
          <w:rFonts w:ascii="Times New Roman" w:hAnsi="Times New Roman"/>
          <w:b/>
          <w:sz w:val="24"/>
          <w:szCs w:val="24"/>
        </w:rPr>
        <w:t>СОДЕРЖАНИЕ</w:t>
      </w:r>
    </w:p>
    <w:p w14:paraId="65D53A6E" w14:textId="77777777" w:rsidR="008E055A" w:rsidRPr="00781131" w:rsidRDefault="008E055A" w:rsidP="008E055A">
      <w:pPr>
        <w:spacing w:after="0" w:line="240" w:lineRule="auto"/>
        <w:rPr>
          <w:rFonts w:ascii="Times New Roman" w:hAnsi="Times New Roman"/>
          <w:b/>
          <w:sz w:val="24"/>
          <w:szCs w:val="24"/>
        </w:rPr>
      </w:pPr>
    </w:p>
    <w:tbl>
      <w:tblPr>
        <w:tblW w:w="0" w:type="auto"/>
        <w:tblLook w:val="01E0" w:firstRow="1" w:lastRow="1" w:firstColumn="1" w:lastColumn="1" w:noHBand="0" w:noVBand="0"/>
      </w:tblPr>
      <w:tblGrid>
        <w:gridCol w:w="7479"/>
        <w:gridCol w:w="2092"/>
      </w:tblGrid>
      <w:tr w:rsidR="008E055A" w:rsidRPr="00781131" w14:paraId="529F1ECB" w14:textId="77777777" w:rsidTr="00FA2D85">
        <w:tc>
          <w:tcPr>
            <w:tcW w:w="7479" w:type="dxa"/>
          </w:tcPr>
          <w:p w14:paraId="402F78F5"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1. ОБЩАЯ ХАРАКТЕРИСТИКА ПРИМЕРНОЙ РАБОЧЕЙ ПРОГРАММЫ УЧЕБНОЙ ДИСЦИПЛИНЫ</w:t>
            </w:r>
          </w:p>
        </w:tc>
        <w:tc>
          <w:tcPr>
            <w:tcW w:w="2092" w:type="dxa"/>
            <w:vAlign w:val="bottom"/>
          </w:tcPr>
          <w:p w14:paraId="78403787" w14:textId="77777777" w:rsidR="008E055A" w:rsidRPr="00781131" w:rsidRDefault="00FA037D" w:rsidP="00FA2D85">
            <w:pPr>
              <w:spacing w:after="0"/>
              <w:jc w:val="center"/>
              <w:rPr>
                <w:rFonts w:ascii="Times New Roman" w:hAnsi="Times New Roman"/>
                <w:b/>
                <w:sz w:val="24"/>
                <w:szCs w:val="24"/>
              </w:rPr>
            </w:pPr>
            <w:r>
              <w:rPr>
                <w:rFonts w:ascii="Times New Roman" w:hAnsi="Times New Roman"/>
                <w:b/>
                <w:sz w:val="24"/>
                <w:szCs w:val="24"/>
              </w:rPr>
              <w:t>376</w:t>
            </w:r>
          </w:p>
        </w:tc>
      </w:tr>
      <w:tr w:rsidR="008E055A" w:rsidRPr="00781131" w14:paraId="53D64725" w14:textId="77777777" w:rsidTr="00FA2D85">
        <w:tc>
          <w:tcPr>
            <w:tcW w:w="7479" w:type="dxa"/>
          </w:tcPr>
          <w:p w14:paraId="3D6D2930"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2. СТРУКТУРА ПРИМЕРНОЙ РАБОЧЕЙ ПРОГРАММЫ УЧЕБНОЙ ДИСЦИПЛИНЫ</w:t>
            </w:r>
          </w:p>
        </w:tc>
        <w:tc>
          <w:tcPr>
            <w:tcW w:w="2092" w:type="dxa"/>
            <w:vAlign w:val="bottom"/>
          </w:tcPr>
          <w:p w14:paraId="1FD1EF4E" w14:textId="77777777" w:rsidR="008E055A" w:rsidRPr="00781131" w:rsidRDefault="00FA037D" w:rsidP="00FA2D85">
            <w:pPr>
              <w:spacing w:after="0"/>
              <w:jc w:val="center"/>
              <w:rPr>
                <w:rFonts w:ascii="Times New Roman" w:hAnsi="Times New Roman"/>
                <w:b/>
                <w:sz w:val="24"/>
                <w:szCs w:val="24"/>
              </w:rPr>
            </w:pPr>
            <w:r>
              <w:rPr>
                <w:rFonts w:ascii="Times New Roman" w:hAnsi="Times New Roman"/>
                <w:b/>
                <w:sz w:val="24"/>
                <w:szCs w:val="24"/>
              </w:rPr>
              <w:t>37</w:t>
            </w:r>
            <w:r w:rsidR="0062327B">
              <w:rPr>
                <w:rFonts w:ascii="Times New Roman" w:hAnsi="Times New Roman"/>
                <w:b/>
                <w:sz w:val="24"/>
                <w:szCs w:val="24"/>
              </w:rPr>
              <w:t>7</w:t>
            </w:r>
          </w:p>
        </w:tc>
      </w:tr>
      <w:tr w:rsidR="008E055A" w:rsidRPr="00781131" w14:paraId="109B19DE" w14:textId="77777777" w:rsidTr="00FA2D85">
        <w:trPr>
          <w:trHeight w:val="670"/>
        </w:trPr>
        <w:tc>
          <w:tcPr>
            <w:tcW w:w="7479" w:type="dxa"/>
            <w:hideMark/>
          </w:tcPr>
          <w:p w14:paraId="5E743F0A"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3. УСЛОВИЯ РЕАЛИЗАЦИИ ПРОГРАММЫ УЧЕБНОЙ ДИСЦИПЛИНЫ</w:t>
            </w:r>
          </w:p>
        </w:tc>
        <w:tc>
          <w:tcPr>
            <w:tcW w:w="2092" w:type="dxa"/>
            <w:vAlign w:val="bottom"/>
          </w:tcPr>
          <w:p w14:paraId="2CA3525A" w14:textId="77777777" w:rsidR="008E055A" w:rsidRPr="00781131" w:rsidRDefault="00FA037D" w:rsidP="00FA2D85">
            <w:pPr>
              <w:spacing w:after="0"/>
              <w:jc w:val="center"/>
              <w:rPr>
                <w:rFonts w:ascii="Times New Roman" w:hAnsi="Times New Roman"/>
                <w:b/>
                <w:sz w:val="24"/>
                <w:szCs w:val="24"/>
              </w:rPr>
            </w:pPr>
            <w:r>
              <w:rPr>
                <w:rFonts w:ascii="Times New Roman" w:hAnsi="Times New Roman"/>
                <w:b/>
                <w:sz w:val="24"/>
                <w:szCs w:val="24"/>
              </w:rPr>
              <w:t>380</w:t>
            </w:r>
          </w:p>
        </w:tc>
      </w:tr>
      <w:tr w:rsidR="008E055A" w:rsidRPr="00781131" w14:paraId="7203043A" w14:textId="77777777" w:rsidTr="00FA2D85">
        <w:tc>
          <w:tcPr>
            <w:tcW w:w="7479" w:type="dxa"/>
          </w:tcPr>
          <w:p w14:paraId="293C24F4" w14:textId="77777777" w:rsidR="008E055A" w:rsidRPr="00781131" w:rsidRDefault="008E055A" w:rsidP="00CB3B3B">
            <w:pPr>
              <w:pStyle w:val="ad"/>
              <w:spacing w:before="0" w:after="0"/>
              <w:ind w:left="709" w:hanging="567"/>
              <w:jc w:val="both"/>
              <w:rPr>
                <w:rFonts w:ascii="Times New Roman" w:hAnsi="Times New Roman"/>
                <w:b/>
                <w:sz w:val="24"/>
                <w:szCs w:val="24"/>
              </w:rPr>
            </w:pPr>
            <w:r w:rsidRPr="00781131">
              <w:rPr>
                <w:rFonts w:ascii="Times New Roman" w:hAnsi="Times New Roman"/>
                <w:b/>
                <w:sz w:val="24"/>
                <w:szCs w:val="24"/>
              </w:rPr>
              <w:t>4. КОНТРОЛЬ И ОЦЕНКА РЕЗУЛЬТАТОВ ОСВОЕНИЯ УЧЕБНОЙ ДИСЦИПЛИНЫ</w:t>
            </w:r>
          </w:p>
        </w:tc>
        <w:tc>
          <w:tcPr>
            <w:tcW w:w="2092" w:type="dxa"/>
            <w:vAlign w:val="bottom"/>
          </w:tcPr>
          <w:p w14:paraId="03626D2D" w14:textId="77777777" w:rsidR="008E055A" w:rsidRPr="00781131" w:rsidRDefault="00FA037D" w:rsidP="00FA2D85">
            <w:pPr>
              <w:spacing w:after="0"/>
              <w:jc w:val="center"/>
              <w:rPr>
                <w:rFonts w:ascii="Times New Roman" w:hAnsi="Times New Roman"/>
                <w:b/>
                <w:sz w:val="24"/>
                <w:szCs w:val="24"/>
              </w:rPr>
            </w:pPr>
            <w:r>
              <w:rPr>
                <w:rFonts w:ascii="Times New Roman" w:hAnsi="Times New Roman"/>
                <w:b/>
                <w:sz w:val="24"/>
                <w:szCs w:val="24"/>
              </w:rPr>
              <w:t>382</w:t>
            </w:r>
          </w:p>
        </w:tc>
      </w:tr>
    </w:tbl>
    <w:p w14:paraId="78C61DB4" w14:textId="77777777" w:rsidR="008E055A" w:rsidRDefault="008E055A" w:rsidP="008E055A">
      <w:pPr>
        <w:spacing w:after="0" w:line="240" w:lineRule="auto"/>
        <w:jc w:val="center"/>
        <w:rPr>
          <w:rFonts w:ascii="Times New Roman" w:hAnsi="Times New Roman"/>
          <w:b/>
          <w:sz w:val="24"/>
          <w:szCs w:val="24"/>
        </w:rPr>
      </w:pPr>
      <w:r w:rsidRPr="009D16C9">
        <w:rPr>
          <w:rFonts w:ascii="Times New Roman" w:hAnsi="Times New Roman"/>
          <w:b/>
          <w:sz w:val="24"/>
          <w:szCs w:val="24"/>
          <w:u w:val="single"/>
        </w:rPr>
        <w:br w:type="page"/>
      </w:r>
      <w:r w:rsidRPr="009D16C9">
        <w:rPr>
          <w:rFonts w:ascii="Times New Roman" w:hAnsi="Times New Roman"/>
          <w:b/>
          <w:sz w:val="24"/>
          <w:szCs w:val="24"/>
        </w:rPr>
        <w:t xml:space="preserve">1. ОБЩАЯ ХАРАКТЕРИСТИКА ПРИМЕРНОЙ РАБОЧЕЙ ПРОГРАММЫ УЧЕБНОЙ ДИСЦИПЛИНЫ </w:t>
      </w:r>
    </w:p>
    <w:p w14:paraId="636E6D50" w14:textId="77777777" w:rsidR="008E055A" w:rsidRPr="009D16C9" w:rsidRDefault="008E055A" w:rsidP="008E055A">
      <w:pPr>
        <w:spacing w:after="0" w:line="240" w:lineRule="auto"/>
        <w:jc w:val="center"/>
        <w:rPr>
          <w:rFonts w:ascii="Times New Roman" w:hAnsi="Times New Roman"/>
          <w:b/>
          <w:sz w:val="24"/>
          <w:szCs w:val="24"/>
        </w:rPr>
      </w:pPr>
      <w:r w:rsidRPr="009D16C9">
        <w:rPr>
          <w:rFonts w:ascii="Times New Roman" w:hAnsi="Times New Roman"/>
          <w:b/>
          <w:sz w:val="24"/>
          <w:szCs w:val="24"/>
        </w:rPr>
        <w:t>ОП.13«</w:t>
      </w:r>
      <w:r w:rsidRPr="009D16C9">
        <w:rPr>
          <w:rFonts w:ascii="Times New Roman" w:hAnsi="Times New Roman"/>
          <w:b/>
          <w:caps/>
          <w:sz w:val="24"/>
          <w:szCs w:val="24"/>
        </w:rPr>
        <w:t>Логистика</w:t>
      </w:r>
      <w:r w:rsidRPr="009D16C9">
        <w:rPr>
          <w:rFonts w:ascii="Times New Roman" w:hAnsi="Times New Roman"/>
          <w:b/>
          <w:sz w:val="24"/>
          <w:szCs w:val="24"/>
        </w:rPr>
        <w:t>»</w:t>
      </w:r>
    </w:p>
    <w:p w14:paraId="1E6477B2" w14:textId="77777777" w:rsidR="008E055A" w:rsidRPr="009D16C9" w:rsidRDefault="008E055A" w:rsidP="008E055A">
      <w:pPr>
        <w:spacing w:after="0"/>
        <w:jc w:val="both"/>
        <w:rPr>
          <w:rFonts w:ascii="Times New Roman" w:hAnsi="Times New Roman"/>
          <w:b/>
          <w:sz w:val="24"/>
          <w:szCs w:val="24"/>
        </w:rPr>
      </w:pPr>
    </w:p>
    <w:p w14:paraId="0F50B525" w14:textId="77777777" w:rsidR="008E055A" w:rsidRPr="009D16C9" w:rsidRDefault="008E055A" w:rsidP="008E055A">
      <w:pPr>
        <w:spacing w:after="0"/>
        <w:ind w:firstLine="709"/>
        <w:jc w:val="both"/>
        <w:rPr>
          <w:rFonts w:ascii="Times New Roman" w:hAnsi="Times New Roman"/>
          <w:b/>
          <w:sz w:val="24"/>
          <w:szCs w:val="24"/>
        </w:rPr>
      </w:pPr>
      <w:r w:rsidRPr="009D16C9">
        <w:rPr>
          <w:rFonts w:ascii="Times New Roman" w:hAnsi="Times New Roman"/>
          <w:b/>
          <w:sz w:val="24"/>
          <w:szCs w:val="24"/>
        </w:rPr>
        <w:t>1.1. Место дисциплины в структуре основной профессиональной образовательной программы:</w:t>
      </w:r>
    </w:p>
    <w:p w14:paraId="2641F8E0" w14:textId="77777777" w:rsidR="008E055A" w:rsidRPr="009D16C9" w:rsidRDefault="008E055A" w:rsidP="008E05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ОП.13 </w:t>
      </w:r>
      <w:r w:rsidRPr="009D16C9">
        <w:rPr>
          <w:rFonts w:ascii="Times New Roman" w:hAnsi="Times New Roman"/>
          <w:sz w:val="24"/>
          <w:szCs w:val="24"/>
        </w:rPr>
        <w:t xml:space="preserve">«Логистика» является обязательной частью общепрофессионального цикла примерной основной образовательной программы по квалификации старший техник в соответствии с ФГОС по </w:t>
      </w:r>
      <w:r w:rsidRPr="009D16C9">
        <w:rPr>
          <w:rFonts w:ascii="Times New Roman" w:eastAsia="PMingLiU" w:hAnsi="Times New Roman"/>
          <w:sz w:val="24"/>
          <w:szCs w:val="24"/>
        </w:rPr>
        <w:t>специальности СПО</w:t>
      </w:r>
      <w:r>
        <w:rPr>
          <w:rFonts w:ascii="Times New Roman" w:eastAsia="PMingLiU" w:hAnsi="Times New Roman"/>
          <w:sz w:val="24"/>
          <w:szCs w:val="24"/>
        </w:rPr>
        <w:t xml:space="preserve">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w:t>
      </w:r>
    </w:p>
    <w:p w14:paraId="4BF57833" w14:textId="77777777" w:rsidR="008E055A" w:rsidRPr="009D16C9" w:rsidRDefault="008E055A" w:rsidP="008E05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D16C9">
        <w:rPr>
          <w:rFonts w:ascii="Times New Roman" w:hAnsi="Times New Roman"/>
          <w:sz w:val="24"/>
          <w:szCs w:val="24"/>
        </w:rPr>
        <w:t xml:space="preserve">Учебная дисциплина </w:t>
      </w:r>
      <w:r>
        <w:rPr>
          <w:rFonts w:ascii="Times New Roman" w:hAnsi="Times New Roman"/>
          <w:sz w:val="24"/>
          <w:szCs w:val="24"/>
        </w:rPr>
        <w:t>ОП.13 </w:t>
      </w:r>
      <w:r w:rsidRPr="009D16C9">
        <w:rPr>
          <w:rFonts w:ascii="Times New Roman" w:hAnsi="Times New Roman"/>
          <w:sz w:val="24"/>
          <w:szCs w:val="24"/>
        </w:rPr>
        <w:t xml:space="preserve">«Логистика» обеспечивает формирование профессиональных и общих компетенций по всем видам деятельности ФГОС по </w:t>
      </w:r>
      <w:r w:rsidRPr="009D16C9">
        <w:rPr>
          <w:rFonts w:ascii="Times New Roman" w:eastAsia="PMingLiU" w:hAnsi="Times New Roman"/>
          <w:sz w:val="24"/>
          <w:szCs w:val="24"/>
        </w:rPr>
        <w:t xml:space="preserve">специальности </w:t>
      </w:r>
      <w:r w:rsidRPr="009D16C9">
        <w:rPr>
          <w:rFonts w:ascii="Times New Roman" w:hAnsi="Times New Roman"/>
          <w:bCs/>
          <w:sz w:val="24"/>
          <w:szCs w:val="24"/>
        </w:rPr>
        <w:t>08.02.08 Монтаж и эксплуатация оборудования и систем газоснабжения</w:t>
      </w:r>
      <w:r w:rsidRPr="009D16C9">
        <w:rPr>
          <w:rFonts w:ascii="Times New Roman" w:hAnsi="Times New Roman"/>
          <w:sz w:val="24"/>
          <w:szCs w:val="24"/>
        </w:rPr>
        <w:t xml:space="preserve">. Особое значение дисциплина имеет при формировании и развитии общих </w:t>
      </w:r>
      <w:r>
        <w:rPr>
          <w:rFonts w:ascii="Times New Roman" w:hAnsi="Times New Roman"/>
          <w:sz w:val="24"/>
          <w:szCs w:val="24"/>
        </w:rPr>
        <w:t xml:space="preserve">и профессиональных </w:t>
      </w:r>
      <w:r w:rsidRPr="009D16C9">
        <w:rPr>
          <w:rFonts w:ascii="Times New Roman" w:hAnsi="Times New Roman"/>
          <w:sz w:val="24"/>
          <w:szCs w:val="24"/>
        </w:rPr>
        <w:t>компетенций ОК 01 – ОК </w:t>
      </w:r>
      <w:r w:rsidR="00B248BF">
        <w:rPr>
          <w:rFonts w:ascii="Times New Roman" w:hAnsi="Times New Roman"/>
          <w:sz w:val="24"/>
          <w:szCs w:val="24"/>
        </w:rPr>
        <w:t>07, ОК 09 – ОК 11</w:t>
      </w:r>
      <w:r>
        <w:rPr>
          <w:rFonts w:ascii="Times New Roman" w:hAnsi="Times New Roman"/>
          <w:sz w:val="24"/>
          <w:szCs w:val="24"/>
        </w:rPr>
        <w:t xml:space="preserve">, </w:t>
      </w:r>
      <w:bookmarkStart w:id="37" w:name="_Hlk514750079"/>
      <w:r w:rsidRPr="009D16C9">
        <w:rPr>
          <w:rFonts w:ascii="Times New Roman" w:hAnsi="Times New Roman"/>
          <w:spacing w:val="-3"/>
          <w:sz w:val="24"/>
          <w:szCs w:val="24"/>
        </w:rPr>
        <w:t>ПК 1.1 – ПК 1.3, ПК 2.1 – ПК 2.5, ПК 3.1 – ПК 3.6, ПК 4.1 – ПК 4.4</w:t>
      </w:r>
      <w:bookmarkEnd w:id="37"/>
      <w:r w:rsidRPr="009D16C9">
        <w:rPr>
          <w:rFonts w:ascii="Times New Roman" w:hAnsi="Times New Roman"/>
          <w:sz w:val="24"/>
          <w:szCs w:val="24"/>
        </w:rPr>
        <w:t>.</w:t>
      </w:r>
    </w:p>
    <w:p w14:paraId="231119AA" w14:textId="77777777" w:rsidR="008E055A" w:rsidRPr="009D16C9" w:rsidRDefault="008E055A" w:rsidP="008E055A">
      <w:pPr>
        <w:spacing w:after="0"/>
        <w:ind w:firstLine="709"/>
        <w:jc w:val="both"/>
        <w:rPr>
          <w:rFonts w:ascii="Times New Roman" w:hAnsi="Times New Roman"/>
          <w:sz w:val="24"/>
          <w:szCs w:val="24"/>
        </w:rPr>
      </w:pPr>
    </w:p>
    <w:p w14:paraId="62126021" w14:textId="77777777" w:rsidR="008E055A" w:rsidRPr="009D16C9" w:rsidRDefault="008E055A" w:rsidP="008E055A">
      <w:pPr>
        <w:spacing w:after="0"/>
        <w:ind w:firstLine="709"/>
        <w:rPr>
          <w:rFonts w:ascii="Times New Roman" w:hAnsi="Times New Roman"/>
          <w:b/>
          <w:sz w:val="24"/>
          <w:szCs w:val="24"/>
        </w:rPr>
      </w:pPr>
      <w:r w:rsidRPr="009D16C9">
        <w:rPr>
          <w:rFonts w:ascii="Times New Roman" w:hAnsi="Times New Roman"/>
          <w:b/>
          <w:sz w:val="24"/>
          <w:szCs w:val="24"/>
        </w:rPr>
        <w:t xml:space="preserve">1.2. Цель и планируемые результаты освоения дисциплины:   </w:t>
      </w:r>
    </w:p>
    <w:p w14:paraId="75FEB5DD" w14:textId="77777777" w:rsidR="008E055A" w:rsidRPr="009D16C9" w:rsidRDefault="008E055A" w:rsidP="008E055A">
      <w:pPr>
        <w:suppressAutoHyphens/>
        <w:spacing w:after="0"/>
        <w:ind w:firstLine="709"/>
        <w:jc w:val="both"/>
        <w:rPr>
          <w:rFonts w:ascii="Times New Roman" w:hAnsi="Times New Roman"/>
          <w:sz w:val="24"/>
          <w:szCs w:val="24"/>
        </w:rPr>
      </w:pPr>
      <w:r w:rsidRPr="009D16C9">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01"/>
        <w:gridCol w:w="4202"/>
      </w:tblGrid>
      <w:tr w:rsidR="008E055A" w:rsidRPr="009D16C9" w14:paraId="29119E39" w14:textId="77777777" w:rsidTr="00CB3B3B">
        <w:trPr>
          <w:trHeight w:val="649"/>
        </w:trPr>
        <w:tc>
          <w:tcPr>
            <w:tcW w:w="1168" w:type="dxa"/>
            <w:hideMark/>
          </w:tcPr>
          <w:p w14:paraId="4793E45C"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Код ПК, ОК</w:t>
            </w:r>
          </w:p>
        </w:tc>
        <w:tc>
          <w:tcPr>
            <w:tcW w:w="4201" w:type="dxa"/>
            <w:hideMark/>
          </w:tcPr>
          <w:p w14:paraId="0FAC67AE"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Умения</w:t>
            </w:r>
          </w:p>
        </w:tc>
        <w:tc>
          <w:tcPr>
            <w:tcW w:w="4202" w:type="dxa"/>
            <w:hideMark/>
          </w:tcPr>
          <w:p w14:paraId="641231E9" w14:textId="77777777" w:rsidR="008E055A" w:rsidRPr="009D16C9" w:rsidRDefault="008E055A" w:rsidP="00CB3B3B">
            <w:pPr>
              <w:spacing w:after="0"/>
              <w:jc w:val="center"/>
              <w:rPr>
                <w:rFonts w:ascii="Times New Roman" w:hAnsi="Times New Roman"/>
                <w:sz w:val="24"/>
                <w:szCs w:val="24"/>
              </w:rPr>
            </w:pPr>
            <w:r w:rsidRPr="009D16C9">
              <w:rPr>
                <w:rFonts w:ascii="Times New Roman" w:hAnsi="Times New Roman"/>
                <w:sz w:val="24"/>
                <w:szCs w:val="24"/>
              </w:rPr>
              <w:t>Знания</w:t>
            </w:r>
          </w:p>
        </w:tc>
      </w:tr>
      <w:tr w:rsidR="008E055A" w:rsidRPr="009D16C9" w14:paraId="15DD8C48" w14:textId="77777777" w:rsidTr="00CB3B3B">
        <w:trPr>
          <w:trHeight w:val="649"/>
        </w:trPr>
        <w:tc>
          <w:tcPr>
            <w:tcW w:w="1168" w:type="dxa"/>
            <w:hideMark/>
          </w:tcPr>
          <w:p w14:paraId="23EFBDBC" w14:textId="77777777" w:rsidR="008E055A" w:rsidRPr="009D16C9" w:rsidRDefault="00B248BF" w:rsidP="00CB3B3B">
            <w:pPr>
              <w:spacing w:after="0"/>
              <w:rPr>
                <w:rFonts w:ascii="Times New Roman" w:hAnsi="Times New Roman"/>
                <w:sz w:val="24"/>
                <w:szCs w:val="24"/>
              </w:rPr>
            </w:pPr>
            <w:r w:rsidRPr="009D16C9">
              <w:rPr>
                <w:rFonts w:ascii="Times New Roman" w:hAnsi="Times New Roman"/>
                <w:sz w:val="24"/>
                <w:szCs w:val="24"/>
              </w:rPr>
              <w:t>ОК 01 – ОК </w:t>
            </w:r>
            <w:r>
              <w:rPr>
                <w:rFonts w:ascii="Times New Roman" w:hAnsi="Times New Roman"/>
                <w:sz w:val="24"/>
                <w:szCs w:val="24"/>
              </w:rPr>
              <w:t>07, ОК 09 – ОК 11</w:t>
            </w:r>
            <w:r w:rsidR="008E055A">
              <w:rPr>
                <w:rFonts w:ascii="Times New Roman" w:hAnsi="Times New Roman"/>
                <w:sz w:val="24"/>
                <w:szCs w:val="24"/>
              </w:rPr>
              <w:t>,</w:t>
            </w:r>
          </w:p>
          <w:p w14:paraId="3F4EA4A5" w14:textId="77777777" w:rsidR="008E055A" w:rsidRPr="009D16C9" w:rsidRDefault="008E055A" w:rsidP="00CB3B3B">
            <w:pPr>
              <w:spacing w:after="0"/>
              <w:rPr>
                <w:rFonts w:ascii="Times New Roman" w:hAnsi="Times New Roman"/>
                <w:spacing w:val="-3"/>
                <w:sz w:val="24"/>
                <w:szCs w:val="24"/>
              </w:rPr>
            </w:pPr>
            <w:r w:rsidRPr="009D16C9">
              <w:rPr>
                <w:rFonts w:ascii="Times New Roman" w:hAnsi="Times New Roman"/>
                <w:spacing w:val="-3"/>
                <w:sz w:val="24"/>
                <w:szCs w:val="24"/>
              </w:rPr>
              <w:t>ПК 1.1 – ПК 1.3</w:t>
            </w:r>
            <w:r>
              <w:rPr>
                <w:rFonts w:ascii="Times New Roman" w:hAnsi="Times New Roman"/>
                <w:spacing w:val="-3"/>
                <w:sz w:val="24"/>
                <w:szCs w:val="24"/>
              </w:rPr>
              <w:t xml:space="preserve">, </w:t>
            </w:r>
          </w:p>
          <w:p w14:paraId="470F357E" w14:textId="77777777" w:rsidR="008E055A" w:rsidRPr="009D16C9" w:rsidRDefault="008E055A" w:rsidP="00CB3B3B">
            <w:pPr>
              <w:spacing w:after="0"/>
              <w:rPr>
                <w:rFonts w:ascii="Times New Roman" w:hAnsi="Times New Roman"/>
                <w:spacing w:val="-3"/>
                <w:sz w:val="24"/>
                <w:szCs w:val="24"/>
              </w:rPr>
            </w:pPr>
            <w:r w:rsidRPr="009D16C9">
              <w:rPr>
                <w:rFonts w:ascii="Times New Roman" w:hAnsi="Times New Roman"/>
                <w:spacing w:val="-3"/>
                <w:sz w:val="24"/>
                <w:szCs w:val="24"/>
              </w:rPr>
              <w:t>ПК 2.1 – ПК 2.5</w:t>
            </w:r>
            <w:r>
              <w:rPr>
                <w:rFonts w:ascii="Times New Roman" w:hAnsi="Times New Roman"/>
                <w:spacing w:val="-3"/>
                <w:sz w:val="24"/>
                <w:szCs w:val="24"/>
              </w:rPr>
              <w:t xml:space="preserve">, </w:t>
            </w:r>
          </w:p>
          <w:p w14:paraId="2D83FDAA" w14:textId="77777777" w:rsidR="008E055A" w:rsidRPr="009D16C9" w:rsidRDefault="008E055A" w:rsidP="00CB3B3B">
            <w:pPr>
              <w:spacing w:after="0"/>
              <w:rPr>
                <w:rFonts w:ascii="Times New Roman" w:hAnsi="Times New Roman"/>
                <w:spacing w:val="-3"/>
                <w:sz w:val="24"/>
                <w:szCs w:val="24"/>
              </w:rPr>
            </w:pPr>
            <w:r w:rsidRPr="009D16C9">
              <w:rPr>
                <w:rFonts w:ascii="Times New Roman" w:hAnsi="Times New Roman"/>
                <w:spacing w:val="-3"/>
                <w:sz w:val="24"/>
                <w:szCs w:val="24"/>
              </w:rPr>
              <w:t>ПК 3.1 – ПК 3.6</w:t>
            </w:r>
            <w:r>
              <w:rPr>
                <w:rFonts w:ascii="Times New Roman" w:hAnsi="Times New Roman"/>
                <w:spacing w:val="-3"/>
                <w:sz w:val="24"/>
                <w:szCs w:val="24"/>
              </w:rPr>
              <w:t xml:space="preserve">, </w:t>
            </w:r>
          </w:p>
          <w:p w14:paraId="3BA722E6"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pacing w:val="-3"/>
                <w:sz w:val="24"/>
                <w:szCs w:val="24"/>
              </w:rPr>
              <w:t>ПК 4.1 – ПК 4.4</w:t>
            </w:r>
          </w:p>
        </w:tc>
        <w:tc>
          <w:tcPr>
            <w:tcW w:w="4201" w:type="dxa"/>
            <w:hideMark/>
          </w:tcPr>
          <w:p w14:paraId="15F2979E" w14:textId="77777777" w:rsidR="008E055A" w:rsidRDefault="008E055A" w:rsidP="00CB3B3B">
            <w:pPr>
              <w:autoSpaceDE w:val="0"/>
              <w:autoSpaceDN w:val="0"/>
              <w:adjustRightInd w:val="0"/>
              <w:spacing w:after="0"/>
              <w:rPr>
                <w:rFonts w:ascii="Times New Roman" w:hAnsi="Times New Roman"/>
                <w:bCs/>
                <w:sz w:val="24"/>
                <w:szCs w:val="24"/>
              </w:rPr>
            </w:pPr>
            <w:r w:rsidRPr="009D16C9">
              <w:rPr>
                <w:rFonts w:ascii="Times New Roman" w:hAnsi="Times New Roman"/>
                <w:bCs/>
                <w:sz w:val="24"/>
                <w:szCs w:val="24"/>
              </w:rPr>
              <w:t xml:space="preserve">Применять на практике основные принципы организации логистического управления; </w:t>
            </w:r>
          </w:p>
          <w:p w14:paraId="16AF3582" w14:textId="77777777" w:rsidR="008E055A" w:rsidRDefault="008E055A" w:rsidP="00CB3B3B">
            <w:pPr>
              <w:autoSpaceDE w:val="0"/>
              <w:autoSpaceDN w:val="0"/>
              <w:adjustRightInd w:val="0"/>
              <w:spacing w:after="0"/>
              <w:rPr>
                <w:rFonts w:ascii="Times New Roman" w:hAnsi="Times New Roman"/>
                <w:bCs/>
                <w:sz w:val="24"/>
                <w:szCs w:val="24"/>
              </w:rPr>
            </w:pPr>
            <w:r w:rsidRPr="009D16C9">
              <w:rPr>
                <w:rFonts w:ascii="Times New Roman" w:hAnsi="Times New Roman"/>
                <w:bCs/>
                <w:sz w:val="24"/>
                <w:szCs w:val="24"/>
              </w:rPr>
              <w:t>владеть навыками применения логистических методов для разработки стратегии сбытовой деятельности предприятия;</w:t>
            </w:r>
          </w:p>
          <w:p w14:paraId="5AA47D0A" w14:textId="77777777" w:rsidR="008E055A" w:rsidRPr="009D16C9" w:rsidRDefault="008E055A" w:rsidP="00CB3B3B">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 </w:t>
            </w:r>
            <w:r w:rsidRPr="009D16C9">
              <w:rPr>
                <w:rFonts w:ascii="Times New Roman" w:hAnsi="Times New Roman"/>
                <w:bCs/>
                <w:sz w:val="24"/>
                <w:szCs w:val="24"/>
              </w:rPr>
              <w:t>моделировать деятельность логистических систем; ставить цели и формулировать задачи, связанные с реализацией профессиональных функций.</w:t>
            </w:r>
          </w:p>
        </w:tc>
        <w:tc>
          <w:tcPr>
            <w:tcW w:w="4202" w:type="dxa"/>
            <w:hideMark/>
          </w:tcPr>
          <w:p w14:paraId="735DC70A" w14:textId="77777777" w:rsidR="008E055A" w:rsidRDefault="008E055A" w:rsidP="00CB3B3B">
            <w:pPr>
              <w:autoSpaceDN w:val="0"/>
              <w:spacing w:after="0"/>
              <w:rPr>
                <w:rFonts w:ascii="Times New Roman" w:hAnsi="Times New Roman"/>
                <w:bCs/>
                <w:sz w:val="24"/>
                <w:szCs w:val="24"/>
              </w:rPr>
            </w:pPr>
            <w:r w:rsidRPr="009D16C9">
              <w:rPr>
                <w:rFonts w:ascii="Times New Roman" w:hAnsi="Times New Roman"/>
                <w:bCs/>
                <w:sz w:val="24"/>
                <w:szCs w:val="24"/>
              </w:rPr>
              <w:t>Цели и задачи логистики, её объект и предмет, основные категории, которыми оперирует логистика;</w:t>
            </w:r>
          </w:p>
          <w:p w14:paraId="6FA9C5BD" w14:textId="77777777" w:rsidR="008E055A" w:rsidRDefault="008E055A" w:rsidP="00CB3B3B">
            <w:pPr>
              <w:autoSpaceDN w:val="0"/>
              <w:spacing w:after="0"/>
              <w:rPr>
                <w:rFonts w:ascii="Times New Roman" w:hAnsi="Times New Roman"/>
                <w:bCs/>
                <w:sz w:val="24"/>
                <w:szCs w:val="24"/>
              </w:rPr>
            </w:pPr>
            <w:r w:rsidRPr="009D16C9">
              <w:rPr>
                <w:rFonts w:ascii="Times New Roman" w:hAnsi="Times New Roman"/>
                <w:bCs/>
                <w:sz w:val="24"/>
                <w:szCs w:val="24"/>
              </w:rPr>
              <w:t>показатели логистической деятельности;</w:t>
            </w:r>
          </w:p>
          <w:p w14:paraId="5F13CE48" w14:textId="77777777" w:rsidR="008E055A" w:rsidRPr="009D16C9" w:rsidRDefault="008E055A" w:rsidP="00CB3B3B">
            <w:pPr>
              <w:autoSpaceDN w:val="0"/>
              <w:spacing w:after="0"/>
              <w:rPr>
                <w:rFonts w:ascii="Times New Roman" w:hAnsi="Times New Roman"/>
                <w:bCs/>
                <w:sz w:val="24"/>
                <w:szCs w:val="24"/>
              </w:rPr>
            </w:pPr>
            <w:r w:rsidRPr="009D16C9">
              <w:rPr>
                <w:rFonts w:ascii="Times New Roman" w:hAnsi="Times New Roman"/>
                <w:bCs/>
                <w:sz w:val="24"/>
                <w:szCs w:val="24"/>
              </w:rPr>
              <w:t>операции и функции логистики; основные методы решения логистических задач; задачи и функции логистической службы компании.</w:t>
            </w:r>
          </w:p>
        </w:tc>
      </w:tr>
    </w:tbl>
    <w:p w14:paraId="6F5B5DC0" w14:textId="77777777" w:rsidR="008E055A" w:rsidRPr="009D16C9" w:rsidRDefault="008E055A" w:rsidP="008E055A">
      <w:pPr>
        <w:spacing w:after="0"/>
        <w:rPr>
          <w:rFonts w:ascii="Times New Roman" w:hAnsi="Times New Roman"/>
          <w:b/>
          <w:sz w:val="24"/>
          <w:szCs w:val="24"/>
        </w:rPr>
      </w:pPr>
    </w:p>
    <w:p w14:paraId="1F28866A" w14:textId="77777777" w:rsidR="008E055A" w:rsidRDefault="008E055A" w:rsidP="008E055A">
      <w:pPr>
        <w:spacing w:after="0"/>
        <w:ind w:firstLine="709"/>
        <w:rPr>
          <w:rFonts w:ascii="Times New Roman" w:hAnsi="Times New Roman"/>
          <w:b/>
          <w:sz w:val="24"/>
          <w:szCs w:val="24"/>
        </w:rPr>
      </w:pPr>
      <w:r>
        <w:rPr>
          <w:rFonts w:ascii="Times New Roman" w:hAnsi="Times New Roman"/>
          <w:b/>
          <w:sz w:val="24"/>
          <w:szCs w:val="24"/>
        </w:rPr>
        <w:br w:type="page"/>
      </w:r>
      <w:r w:rsidRPr="009D16C9">
        <w:rPr>
          <w:rFonts w:ascii="Times New Roman" w:hAnsi="Times New Roman"/>
          <w:b/>
          <w:sz w:val="24"/>
          <w:szCs w:val="24"/>
        </w:rPr>
        <w:t>2. СТРУКТУРА И СОДЕРЖАНИЕ УЧЕБНОЙ ДИСЦИПЛИНЫ</w:t>
      </w:r>
    </w:p>
    <w:p w14:paraId="70B94721" w14:textId="77777777" w:rsidR="00B248BF" w:rsidRPr="009D16C9" w:rsidRDefault="00B248BF" w:rsidP="008E055A">
      <w:pPr>
        <w:spacing w:after="0"/>
        <w:ind w:firstLine="709"/>
        <w:rPr>
          <w:rFonts w:ascii="Times New Roman" w:hAnsi="Times New Roman"/>
          <w:b/>
          <w:sz w:val="24"/>
          <w:szCs w:val="24"/>
        </w:rPr>
      </w:pPr>
    </w:p>
    <w:p w14:paraId="0EEAA6CA" w14:textId="77777777" w:rsidR="008E055A" w:rsidRPr="009D16C9" w:rsidRDefault="008E055A" w:rsidP="008E055A">
      <w:pPr>
        <w:suppressAutoHyphens/>
        <w:spacing w:after="0"/>
        <w:ind w:firstLine="709"/>
        <w:rPr>
          <w:rFonts w:ascii="Times New Roman" w:hAnsi="Times New Roman"/>
          <w:b/>
          <w:sz w:val="24"/>
          <w:szCs w:val="24"/>
        </w:rPr>
      </w:pPr>
      <w:r w:rsidRPr="009D1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E055A" w:rsidRPr="009D16C9" w14:paraId="65D288EE" w14:textId="77777777" w:rsidTr="00CB3B3B">
        <w:trPr>
          <w:trHeight w:val="490"/>
        </w:trPr>
        <w:tc>
          <w:tcPr>
            <w:tcW w:w="4073" w:type="pct"/>
            <w:vAlign w:val="center"/>
          </w:tcPr>
          <w:p w14:paraId="5B0D5924" w14:textId="77777777" w:rsidR="008E055A" w:rsidRPr="009D16C9" w:rsidRDefault="008E055A" w:rsidP="00CB3B3B">
            <w:pPr>
              <w:suppressAutoHyphens/>
              <w:spacing w:after="0"/>
              <w:rPr>
                <w:rFonts w:ascii="Times New Roman" w:hAnsi="Times New Roman"/>
                <w:b/>
                <w:sz w:val="24"/>
                <w:szCs w:val="24"/>
              </w:rPr>
            </w:pPr>
            <w:r w:rsidRPr="009D16C9">
              <w:rPr>
                <w:rFonts w:ascii="Times New Roman" w:hAnsi="Times New Roman"/>
                <w:b/>
                <w:sz w:val="24"/>
                <w:szCs w:val="24"/>
              </w:rPr>
              <w:t>Вид учебной работы</w:t>
            </w:r>
          </w:p>
        </w:tc>
        <w:tc>
          <w:tcPr>
            <w:tcW w:w="927" w:type="pct"/>
            <w:vAlign w:val="center"/>
          </w:tcPr>
          <w:p w14:paraId="2A21980A" w14:textId="77777777" w:rsidR="008E055A" w:rsidRPr="009D16C9" w:rsidRDefault="008E055A" w:rsidP="00CB3B3B">
            <w:pPr>
              <w:suppressAutoHyphens/>
              <w:spacing w:after="0"/>
              <w:rPr>
                <w:rFonts w:ascii="Times New Roman" w:hAnsi="Times New Roman"/>
                <w:b/>
                <w:iCs/>
                <w:sz w:val="24"/>
                <w:szCs w:val="24"/>
              </w:rPr>
            </w:pPr>
            <w:r w:rsidRPr="009D16C9">
              <w:rPr>
                <w:rFonts w:ascii="Times New Roman" w:hAnsi="Times New Roman"/>
                <w:b/>
                <w:iCs/>
                <w:sz w:val="24"/>
                <w:szCs w:val="24"/>
              </w:rPr>
              <w:t>Объем часов</w:t>
            </w:r>
          </w:p>
        </w:tc>
      </w:tr>
      <w:tr w:rsidR="008E055A" w:rsidRPr="009D16C9" w14:paraId="6FAFE3D8" w14:textId="77777777" w:rsidTr="00CB3B3B">
        <w:trPr>
          <w:trHeight w:val="490"/>
        </w:trPr>
        <w:tc>
          <w:tcPr>
            <w:tcW w:w="4073" w:type="pct"/>
            <w:vAlign w:val="center"/>
          </w:tcPr>
          <w:p w14:paraId="58DBEF5F" w14:textId="77777777" w:rsidR="008E055A" w:rsidRPr="009D16C9" w:rsidRDefault="008E055A" w:rsidP="00CB3B3B">
            <w:pPr>
              <w:suppressAutoHyphens/>
              <w:spacing w:after="0"/>
              <w:rPr>
                <w:rFonts w:ascii="Times New Roman" w:hAnsi="Times New Roman"/>
                <w:b/>
                <w:sz w:val="24"/>
                <w:szCs w:val="24"/>
              </w:rPr>
            </w:pPr>
            <w:r w:rsidRPr="009D16C9">
              <w:rPr>
                <w:rFonts w:ascii="Times New Roman" w:hAnsi="Times New Roman"/>
                <w:b/>
                <w:sz w:val="24"/>
                <w:szCs w:val="24"/>
              </w:rPr>
              <w:t xml:space="preserve">Объем образовательной программы </w:t>
            </w:r>
          </w:p>
        </w:tc>
        <w:tc>
          <w:tcPr>
            <w:tcW w:w="927" w:type="pct"/>
            <w:vAlign w:val="center"/>
          </w:tcPr>
          <w:p w14:paraId="087AF259" w14:textId="77777777" w:rsidR="008E055A" w:rsidRPr="009D16C9" w:rsidRDefault="008E055A"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36</w:t>
            </w:r>
          </w:p>
        </w:tc>
      </w:tr>
      <w:tr w:rsidR="008E055A" w:rsidRPr="009D16C9" w14:paraId="1FD5B2C4" w14:textId="77777777" w:rsidTr="00CB3B3B">
        <w:trPr>
          <w:trHeight w:val="490"/>
        </w:trPr>
        <w:tc>
          <w:tcPr>
            <w:tcW w:w="5000" w:type="pct"/>
            <w:gridSpan w:val="2"/>
            <w:vAlign w:val="center"/>
          </w:tcPr>
          <w:p w14:paraId="49C4D96B" w14:textId="77777777" w:rsidR="008E055A" w:rsidRPr="009D16C9" w:rsidRDefault="008E055A" w:rsidP="00CB3B3B">
            <w:pPr>
              <w:suppressAutoHyphens/>
              <w:spacing w:after="0"/>
              <w:rPr>
                <w:rFonts w:ascii="Times New Roman" w:hAnsi="Times New Roman"/>
                <w:iCs/>
                <w:sz w:val="24"/>
                <w:szCs w:val="24"/>
              </w:rPr>
            </w:pPr>
            <w:r w:rsidRPr="009D16C9">
              <w:rPr>
                <w:rFonts w:ascii="Times New Roman" w:hAnsi="Times New Roman"/>
                <w:sz w:val="24"/>
                <w:szCs w:val="24"/>
              </w:rPr>
              <w:t>в том числе:</w:t>
            </w:r>
          </w:p>
        </w:tc>
      </w:tr>
      <w:tr w:rsidR="008E055A" w:rsidRPr="009D16C9" w14:paraId="063554C7" w14:textId="77777777" w:rsidTr="00CB3B3B">
        <w:trPr>
          <w:trHeight w:val="490"/>
        </w:trPr>
        <w:tc>
          <w:tcPr>
            <w:tcW w:w="4073" w:type="pct"/>
            <w:vAlign w:val="center"/>
          </w:tcPr>
          <w:p w14:paraId="6437DB53"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sz w:val="24"/>
                <w:szCs w:val="24"/>
              </w:rPr>
              <w:t>теоретическое обучение</w:t>
            </w:r>
          </w:p>
        </w:tc>
        <w:tc>
          <w:tcPr>
            <w:tcW w:w="927" w:type="pct"/>
            <w:vAlign w:val="center"/>
          </w:tcPr>
          <w:p w14:paraId="4DE5DBFD" w14:textId="77777777" w:rsidR="008E055A" w:rsidRPr="009D16C9" w:rsidRDefault="008E055A"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3</w:t>
            </w:r>
            <w:r>
              <w:rPr>
                <w:rFonts w:ascii="Times New Roman" w:hAnsi="Times New Roman"/>
                <w:iCs/>
                <w:sz w:val="24"/>
                <w:szCs w:val="24"/>
              </w:rPr>
              <w:t>2</w:t>
            </w:r>
          </w:p>
        </w:tc>
      </w:tr>
      <w:tr w:rsidR="008E055A" w:rsidRPr="009D16C9" w14:paraId="2B2A4ED4" w14:textId="77777777" w:rsidTr="00CB3B3B">
        <w:trPr>
          <w:trHeight w:val="490"/>
        </w:trPr>
        <w:tc>
          <w:tcPr>
            <w:tcW w:w="4073" w:type="pct"/>
            <w:vAlign w:val="center"/>
          </w:tcPr>
          <w:p w14:paraId="4701FDEE"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sz w:val="24"/>
                <w:szCs w:val="24"/>
              </w:rPr>
              <w:t xml:space="preserve">практические занятия </w:t>
            </w:r>
          </w:p>
        </w:tc>
        <w:tc>
          <w:tcPr>
            <w:tcW w:w="927" w:type="pct"/>
            <w:vAlign w:val="center"/>
          </w:tcPr>
          <w:p w14:paraId="327770AC" w14:textId="77777777" w:rsidR="008E055A" w:rsidRPr="009D16C9" w:rsidRDefault="008E055A" w:rsidP="00CB3B3B">
            <w:pPr>
              <w:suppressAutoHyphens/>
              <w:spacing w:after="0"/>
              <w:jc w:val="center"/>
              <w:rPr>
                <w:rFonts w:ascii="Times New Roman" w:hAnsi="Times New Roman"/>
                <w:iCs/>
                <w:sz w:val="24"/>
                <w:szCs w:val="24"/>
              </w:rPr>
            </w:pPr>
            <w:r w:rsidRPr="009D16C9">
              <w:rPr>
                <w:rFonts w:ascii="Times New Roman" w:hAnsi="Times New Roman"/>
                <w:iCs/>
                <w:sz w:val="24"/>
                <w:szCs w:val="24"/>
              </w:rPr>
              <w:t>4</w:t>
            </w:r>
          </w:p>
        </w:tc>
      </w:tr>
      <w:tr w:rsidR="008E055A" w:rsidRPr="009D16C9" w14:paraId="1334612B" w14:textId="77777777" w:rsidTr="00CB3B3B">
        <w:trPr>
          <w:trHeight w:val="490"/>
        </w:trPr>
        <w:tc>
          <w:tcPr>
            <w:tcW w:w="4073" w:type="pct"/>
            <w:vAlign w:val="center"/>
          </w:tcPr>
          <w:p w14:paraId="111ED46A" w14:textId="77777777" w:rsidR="008E055A" w:rsidRPr="009D16C9" w:rsidRDefault="008E055A" w:rsidP="00CB3B3B">
            <w:pPr>
              <w:suppressAutoHyphens/>
              <w:spacing w:after="0"/>
              <w:rPr>
                <w:rFonts w:ascii="Times New Roman" w:hAnsi="Times New Roman"/>
                <w:sz w:val="24"/>
                <w:szCs w:val="24"/>
              </w:rPr>
            </w:pPr>
            <w:r>
              <w:rPr>
                <w:rFonts w:ascii="Times New Roman" w:hAnsi="Times New Roman"/>
                <w:sz w:val="24"/>
                <w:szCs w:val="24"/>
              </w:rPr>
              <w:t>с</w:t>
            </w:r>
            <w:r w:rsidRPr="009D16C9">
              <w:rPr>
                <w:rFonts w:ascii="Times New Roman" w:hAnsi="Times New Roman"/>
                <w:sz w:val="24"/>
                <w:szCs w:val="24"/>
              </w:rPr>
              <w:t xml:space="preserve">амостоятельная работа </w:t>
            </w:r>
          </w:p>
        </w:tc>
        <w:tc>
          <w:tcPr>
            <w:tcW w:w="927" w:type="pct"/>
            <w:vAlign w:val="center"/>
          </w:tcPr>
          <w:p w14:paraId="66C79F3A" w14:textId="77777777" w:rsidR="008E055A" w:rsidRPr="009D16C9" w:rsidRDefault="008E055A" w:rsidP="00CB3B3B">
            <w:pPr>
              <w:suppressAutoHyphens/>
              <w:spacing w:after="0"/>
              <w:jc w:val="center"/>
              <w:rPr>
                <w:rFonts w:ascii="Times New Roman" w:hAnsi="Times New Roman"/>
                <w:iCs/>
                <w:sz w:val="24"/>
                <w:szCs w:val="24"/>
              </w:rPr>
            </w:pPr>
          </w:p>
        </w:tc>
      </w:tr>
      <w:tr w:rsidR="008E055A" w:rsidRPr="009D16C9" w14:paraId="05B84D44" w14:textId="77777777" w:rsidTr="00CB3B3B">
        <w:trPr>
          <w:trHeight w:val="490"/>
        </w:trPr>
        <w:tc>
          <w:tcPr>
            <w:tcW w:w="4073" w:type="pct"/>
            <w:vAlign w:val="center"/>
          </w:tcPr>
          <w:p w14:paraId="5B807414" w14:textId="77777777" w:rsidR="008E055A" w:rsidRPr="009D16C9" w:rsidRDefault="008E055A" w:rsidP="00CB3B3B">
            <w:pPr>
              <w:suppressAutoHyphens/>
              <w:spacing w:after="0"/>
              <w:rPr>
                <w:rFonts w:ascii="Times New Roman" w:hAnsi="Times New Roman"/>
                <w:sz w:val="24"/>
                <w:szCs w:val="24"/>
              </w:rPr>
            </w:pPr>
            <w:r w:rsidRPr="009D16C9">
              <w:rPr>
                <w:rFonts w:ascii="Times New Roman" w:hAnsi="Times New Roman"/>
                <w:b/>
                <w:iCs/>
                <w:sz w:val="24"/>
                <w:szCs w:val="24"/>
              </w:rPr>
              <w:t>Промежуточная аттестация</w:t>
            </w:r>
          </w:p>
        </w:tc>
        <w:tc>
          <w:tcPr>
            <w:tcW w:w="927" w:type="pct"/>
            <w:vAlign w:val="center"/>
          </w:tcPr>
          <w:p w14:paraId="69F20BB7" w14:textId="77777777" w:rsidR="008E055A" w:rsidRPr="009D16C9" w:rsidRDefault="008E055A" w:rsidP="00CB3B3B">
            <w:pPr>
              <w:suppressAutoHyphens/>
              <w:spacing w:after="0"/>
              <w:jc w:val="center"/>
              <w:rPr>
                <w:rFonts w:ascii="Times New Roman" w:hAnsi="Times New Roman"/>
                <w:iCs/>
                <w:sz w:val="24"/>
                <w:szCs w:val="24"/>
              </w:rPr>
            </w:pPr>
          </w:p>
        </w:tc>
      </w:tr>
    </w:tbl>
    <w:p w14:paraId="0A78DEC2" w14:textId="77777777" w:rsidR="008E055A" w:rsidRPr="009D16C9" w:rsidRDefault="008E055A" w:rsidP="008E055A">
      <w:pPr>
        <w:spacing w:after="0"/>
        <w:rPr>
          <w:rFonts w:ascii="Times New Roman" w:hAnsi="Times New Roman"/>
          <w:b/>
          <w:sz w:val="24"/>
          <w:szCs w:val="24"/>
        </w:rPr>
      </w:pPr>
    </w:p>
    <w:p w14:paraId="5A065CAA" w14:textId="77777777" w:rsidR="008E055A" w:rsidRPr="009D16C9" w:rsidRDefault="008E055A" w:rsidP="008E055A">
      <w:pPr>
        <w:spacing w:after="0"/>
        <w:rPr>
          <w:rFonts w:ascii="Times New Roman" w:hAnsi="Times New Roman"/>
          <w:b/>
          <w:sz w:val="24"/>
          <w:szCs w:val="24"/>
        </w:rPr>
        <w:sectPr w:rsidR="008E055A" w:rsidRPr="009D16C9" w:rsidSect="00AB2DEC">
          <w:pgSz w:w="11906" w:h="16838"/>
          <w:pgMar w:top="567" w:right="850" w:bottom="284" w:left="1701" w:header="708" w:footer="708" w:gutter="0"/>
          <w:cols w:space="720"/>
          <w:docGrid w:linePitch="299"/>
        </w:sectPr>
      </w:pPr>
    </w:p>
    <w:p w14:paraId="411DDBB2" w14:textId="77777777" w:rsidR="008E055A" w:rsidRPr="009D16C9" w:rsidRDefault="008E055A" w:rsidP="008E055A">
      <w:pPr>
        <w:spacing w:after="0"/>
        <w:ind w:firstLine="709"/>
        <w:rPr>
          <w:rFonts w:ascii="Times New Roman" w:hAnsi="Times New Roman"/>
          <w:b/>
          <w:sz w:val="24"/>
          <w:szCs w:val="24"/>
        </w:rPr>
      </w:pPr>
      <w:r w:rsidRPr="009D16C9">
        <w:rPr>
          <w:rFonts w:ascii="Times New Roman" w:hAnsi="Times New Roman"/>
          <w:b/>
          <w:sz w:val="24"/>
          <w:szCs w:val="24"/>
        </w:rPr>
        <w:t>2.2. Тематический план и содержание учебной дисциплины ОП.13</w:t>
      </w:r>
      <w:r>
        <w:rPr>
          <w:rFonts w:ascii="Times New Roman" w:hAnsi="Times New Roman"/>
          <w:b/>
          <w:sz w:val="24"/>
          <w:szCs w:val="24"/>
        </w:rPr>
        <w:t xml:space="preserve"> </w:t>
      </w:r>
      <w:r w:rsidRPr="009D16C9">
        <w:rPr>
          <w:rFonts w:ascii="Times New Roman" w:hAnsi="Times New Roman"/>
          <w:b/>
          <w:sz w:val="24"/>
          <w:szCs w:val="24"/>
        </w:rPr>
        <w:t>«Логистика»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8758"/>
        <w:gridCol w:w="1335"/>
        <w:gridCol w:w="2490"/>
      </w:tblGrid>
      <w:tr w:rsidR="008E055A" w:rsidRPr="009D16C9" w14:paraId="7549881B" w14:textId="77777777" w:rsidTr="00CB3B3B">
        <w:trPr>
          <w:trHeight w:val="20"/>
        </w:trPr>
        <w:tc>
          <w:tcPr>
            <w:tcW w:w="786" w:type="pct"/>
          </w:tcPr>
          <w:p w14:paraId="318211C2"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Наименование разделов и тем</w:t>
            </w:r>
          </w:p>
        </w:tc>
        <w:tc>
          <w:tcPr>
            <w:tcW w:w="2933" w:type="pct"/>
          </w:tcPr>
          <w:p w14:paraId="65F00E00"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Содержание учебного материала и формы организации деятельности обучающихся</w:t>
            </w:r>
          </w:p>
        </w:tc>
        <w:tc>
          <w:tcPr>
            <w:tcW w:w="447" w:type="pct"/>
          </w:tcPr>
          <w:p w14:paraId="4555FDA0" w14:textId="77777777" w:rsidR="008E055A" w:rsidRPr="009D16C9" w:rsidRDefault="008E055A" w:rsidP="00CB3B3B">
            <w:pPr>
              <w:suppressAutoHyphens/>
              <w:spacing w:after="0" w:line="240" w:lineRule="auto"/>
              <w:jc w:val="center"/>
              <w:rPr>
                <w:rFonts w:ascii="Times New Roman" w:hAnsi="Times New Roman"/>
                <w:b/>
              </w:rPr>
            </w:pPr>
            <w:r w:rsidRPr="00D66B83">
              <w:rPr>
                <w:rFonts w:ascii="Times New Roman" w:hAnsi="Times New Roman"/>
                <w:b/>
              </w:rPr>
              <w:t xml:space="preserve">Объем </w:t>
            </w:r>
          </w:p>
          <w:p w14:paraId="0EEFC4FC" w14:textId="77777777" w:rsidR="008E055A" w:rsidRPr="009D16C9" w:rsidRDefault="008E055A" w:rsidP="00CB3B3B">
            <w:pPr>
              <w:suppressAutoHyphens/>
              <w:spacing w:after="0" w:line="240" w:lineRule="auto"/>
              <w:jc w:val="center"/>
              <w:rPr>
                <w:rFonts w:ascii="Times New Roman" w:hAnsi="Times New Roman"/>
                <w:b/>
                <w:bCs/>
              </w:rPr>
            </w:pPr>
            <w:r w:rsidRPr="00D66B83">
              <w:rPr>
                <w:rFonts w:ascii="Times New Roman" w:hAnsi="Times New Roman"/>
                <w:b/>
              </w:rPr>
              <w:t>в часах</w:t>
            </w:r>
          </w:p>
        </w:tc>
        <w:tc>
          <w:tcPr>
            <w:tcW w:w="834" w:type="pct"/>
          </w:tcPr>
          <w:p w14:paraId="1F64B391" w14:textId="77777777" w:rsidR="008E055A" w:rsidRPr="009D16C9" w:rsidRDefault="008E055A" w:rsidP="00CB3B3B">
            <w:pPr>
              <w:suppressAutoHyphens/>
              <w:spacing w:after="0" w:line="240" w:lineRule="auto"/>
              <w:jc w:val="center"/>
              <w:rPr>
                <w:rFonts w:ascii="Times New Roman" w:hAnsi="Times New Roman"/>
                <w:b/>
                <w:bCs/>
              </w:rPr>
            </w:pPr>
            <w:r w:rsidRPr="009D16C9">
              <w:rPr>
                <w:rFonts w:ascii="Times New Roman" w:hAnsi="Times New Roman"/>
                <w:b/>
                <w:bCs/>
              </w:rPr>
              <w:t>Коды компетенций, формированию которых способствует элемент программы</w:t>
            </w:r>
          </w:p>
        </w:tc>
      </w:tr>
      <w:tr w:rsidR="008E055A" w:rsidRPr="009D16C9" w14:paraId="7C447DA4" w14:textId="77777777" w:rsidTr="00CB3B3B">
        <w:trPr>
          <w:trHeight w:val="20"/>
        </w:trPr>
        <w:tc>
          <w:tcPr>
            <w:tcW w:w="786" w:type="pct"/>
          </w:tcPr>
          <w:p w14:paraId="20F76A1F"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1</w:t>
            </w:r>
          </w:p>
        </w:tc>
        <w:tc>
          <w:tcPr>
            <w:tcW w:w="2933" w:type="pct"/>
          </w:tcPr>
          <w:p w14:paraId="4EAEF9E8"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2</w:t>
            </w:r>
          </w:p>
        </w:tc>
        <w:tc>
          <w:tcPr>
            <w:tcW w:w="447" w:type="pct"/>
          </w:tcPr>
          <w:p w14:paraId="29B62089"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3</w:t>
            </w:r>
          </w:p>
        </w:tc>
        <w:tc>
          <w:tcPr>
            <w:tcW w:w="834" w:type="pct"/>
          </w:tcPr>
          <w:p w14:paraId="4B0AE6C9"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4</w:t>
            </w:r>
          </w:p>
        </w:tc>
      </w:tr>
      <w:tr w:rsidR="008E055A" w:rsidRPr="009D16C9" w14:paraId="521610D0" w14:textId="77777777" w:rsidTr="00CB3B3B">
        <w:trPr>
          <w:trHeight w:val="20"/>
        </w:trPr>
        <w:tc>
          <w:tcPr>
            <w:tcW w:w="786" w:type="pct"/>
            <w:vMerge w:val="restart"/>
          </w:tcPr>
          <w:p w14:paraId="6A94E780" w14:textId="77777777" w:rsidR="008E055A" w:rsidRDefault="008E055A" w:rsidP="00CB3B3B">
            <w:pPr>
              <w:tabs>
                <w:tab w:val="left" w:pos="916"/>
                <w:tab w:val="left" w:pos="1832"/>
                <w:tab w:val="left" w:pos="2748"/>
                <w:tab w:val="left" w:pos="3990"/>
              </w:tabs>
              <w:spacing w:after="0" w:line="240" w:lineRule="auto"/>
              <w:rPr>
                <w:rFonts w:ascii="Times New Roman" w:hAnsi="Times New Roman"/>
                <w:b/>
                <w:bCs/>
              </w:rPr>
            </w:pPr>
            <w:r w:rsidRPr="009D16C9">
              <w:rPr>
                <w:rFonts w:ascii="Times New Roman" w:hAnsi="Times New Roman"/>
                <w:b/>
                <w:bCs/>
              </w:rPr>
              <w:t>Тема 1</w:t>
            </w:r>
          </w:p>
          <w:p w14:paraId="6D81FB21" w14:textId="77777777" w:rsidR="008E055A" w:rsidRPr="009D16C9" w:rsidRDefault="008E055A" w:rsidP="00CB3B3B">
            <w:pPr>
              <w:tabs>
                <w:tab w:val="left" w:pos="916"/>
                <w:tab w:val="left" w:pos="1832"/>
                <w:tab w:val="left" w:pos="2748"/>
                <w:tab w:val="left" w:pos="3990"/>
              </w:tabs>
              <w:spacing w:after="0" w:line="240" w:lineRule="auto"/>
              <w:rPr>
                <w:rFonts w:ascii="Times New Roman" w:hAnsi="Times New Roman"/>
                <w:bCs/>
              </w:rPr>
            </w:pPr>
            <w:r w:rsidRPr="009D16C9">
              <w:rPr>
                <w:rFonts w:ascii="Times New Roman" w:hAnsi="Times New Roman"/>
                <w:b/>
                <w:bCs/>
              </w:rPr>
              <w:t>Теория и методология логистики</w:t>
            </w:r>
          </w:p>
        </w:tc>
        <w:tc>
          <w:tcPr>
            <w:tcW w:w="2933" w:type="pct"/>
          </w:tcPr>
          <w:p w14:paraId="2E8C14D4"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Содержание учебного материала</w:t>
            </w:r>
          </w:p>
        </w:tc>
        <w:tc>
          <w:tcPr>
            <w:tcW w:w="447" w:type="pct"/>
          </w:tcPr>
          <w:p w14:paraId="4F07DBF6"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8</w:t>
            </w:r>
          </w:p>
        </w:tc>
        <w:tc>
          <w:tcPr>
            <w:tcW w:w="834" w:type="pct"/>
            <w:vMerge w:val="restart"/>
          </w:tcPr>
          <w:p w14:paraId="7B8E4920" w14:textId="77777777" w:rsidR="00B248BF" w:rsidRPr="00B248BF" w:rsidRDefault="00B248BF" w:rsidP="00CB3B3B">
            <w:pPr>
              <w:spacing w:after="0" w:line="240" w:lineRule="auto"/>
              <w:jc w:val="center"/>
              <w:rPr>
                <w:rFonts w:ascii="Times New Roman" w:hAnsi="Times New Roman"/>
                <w:spacing w:val="-3"/>
              </w:rPr>
            </w:pPr>
            <w:r w:rsidRPr="00B248BF">
              <w:rPr>
                <w:rFonts w:ascii="Times New Roman" w:hAnsi="Times New Roman"/>
                <w:spacing w:val="-3"/>
              </w:rPr>
              <w:t xml:space="preserve">ОК 01 – ОК 07, </w:t>
            </w:r>
          </w:p>
          <w:p w14:paraId="1C984BE2" w14:textId="77777777" w:rsidR="00B248BF" w:rsidRPr="00B248BF" w:rsidRDefault="00B248BF" w:rsidP="00CB3B3B">
            <w:pPr>
              <w:spacing w:after="0" w:line="240" w:lineRule="auto"/>
              <w:jc w:val="center"/>
              <w:rPr>
                <w:rFonts w:ascii="Times New Roman" w:hAnsi="Times New Roman"/>
                <w:spacing w:val="-3"/>
              </w:rPr>
            </w:pPr>
            <w:r w:rsidRPr="00B248BF">
              <w:rPr>
                <w:rFonts w:ascii="Times New Roman" w:hAnsi="Times New Roman"/>
                <w:spacing w:val="-3"/>
              </w:rPr>
              <w:t>ОК 09 – ОК 11</w:t>
            </w:r>
            <w:r w:rsidRPr="00B248BF">
              <w:rPr>
                <w:rFonts w:ascii="Times New Roman" w:hAnsi="Times New Roman"/>
                <w:spacing w:val="-3"/>
              </w:rPr>
              <w:t>,</w:t>
            </w:r>
          </w:p>
          <w:p w14:paraId="19A3EF4D" w14:textId="77777777" w:rsidR="008E055A" w:rsidRPr="009D16C9"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1.1 – ПК 1.3</w:t>
            </w:r>
          </w:p>
          <w:p w14:paraId="41201A6A" w14:textId="77777777" w:rsidR="008E055A" w:rsidRPr="009D16C9"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2.1 – ПК 2.5</w:t>
            </w:r>
          </w:p>
          <w:p w14:paraId="07A22C41" w14:textId="77777777" w:rsidR="008E055A" w:rsidRPr="009D16C9" w:rsidRDefault="008E055A" w:rsidP="00CB3B3B">
            <w:pPr>
              <w:spacing w:after="0" w:line="240" w:lineRule="auto"/>
              <w:jc w:val="center"/>
              <w:rPr>
                <w:rFonts w:ascii="Times New Roman" w:hAnsi="Times New Roman"/>
                <w:spacing w:val="-3"/>
              </w:rPr>
            </w:pPr>
            <w:r w:rsidRPr="009D16C9">
              <w:rPr>
                <w:rFonts w:ascii="Times New Roman" w:hAnsi="Times New Roman"/>
                <w:spacing w:val="-3"/>
              </w:rPr>
              <w:t>ПК 3.1 – ПК 3.6</w:t>
            </w:r>
          </w:p>
          <w:p w14:paraId="7388619F" w14:textId="77777777" w:rsidR="008E055A" w:rsidRPr="009D16C9"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8E055A" w:rsidRPr="009D16C9" w14:paraId="44F55F3B" w14:textId="77777777" w:rsidTr="00CB3B3B">
        <w:trPr>
          <w:trHeight w:val="20"/>
        </w:trPr>
        <w:tc>
          <w:tcPr>
            <w:tcW w:w="786" w:type="pct"/>
            <w:vMerge/>
          </w:tcPr>
          <w:p w14:paraId="338FE5BD" w14:textId="77777777" w:rsidR="008E055A" w:rsidRPr="009D16C9" w:rsidRDefault="008E055A" w:rsidP="00CB3B3B">
            <w:pPr>
              <w:spacing w:after="0" w:line="240" w:lineRule="auto"/>
              <w:rPr>
                <w:rFonts w:ascii="Times New Roman" w:hAnsi="Times New Roman"/>
                <w:b/>
                <w:bCs/>
              </w:rPr>
            </w:pPr>
          </w:p>
        </w:tc>
        <w:tc>
          <w:tcPr>
            <w:tcW w:w="2933" w:type="pct"/>
          </w:tcPr>
          <w:p w14:paraId="326D45E6"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1 Понятие и сущность логистики, концепции и функции</w:t>
            </w:r>
          </w:p>
        </w:tc>
        <w:tc>
          <w:tcPr>
            <w:tcW w:w="447" w:type="pct"/>
            <w:vAlign w:val="center"/>
          </w:tcPr>
          <w:p w14:paraId="251F51E9"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3D962AD1" w14:textId="77777777" w:rsidR="008E055A" w:rsidRPr="009D16C9" w:rsidRDefault="008E055A" w:rsidP="00CB3B3B">
            <w:pPr>
              <w:tabs>
                <w:tab w:val="left" w:pos="126"/>
                <w:tab w:val="left" w:pos="306"/>
                <w:tab w:val="left" w:pos="851"/>
              </w:tabs>
              <w:autoSpaceDE w:val="0"/>
              <w:autoSpaceDN w:val="0"/>
              <w:adjustRightInd w:val="0"/>
              <w:spacing w:after="0" w:line="240" w:lineRule="auto"/>
              <w:ind w:left="7"/>
              <w:jc w:val="center"/>
              <w:rPr>
                <w:rFonts w:ascii="Times New Roman" w:hAnsi="Times New Roman"/>
                <w:bCs/>
              </w:rPr>
            </w:pPr>
          </w:p>
        </w:tc>
      </w:tr>
      <w:tr w:rsidR="008E055A" w:rsidRPr="009D16C9" w14:paraId="72E7CF9B" w14:textId="77777777" w:rsidTr="00CB3B3B">
        <w:trPr>
          <w:trHeight w:val="20"/>
        </w:trPr>
        <w:tc>
          <w:tcPr>
            <w:tcW w:w="786" w:type="pct"/>
            <w:vMerge/>
          </w:tcPr>
          <w:p w14:paraId="145322F8" w14:textId="77777777" w:rsidR="008E055A" w:rsidRPr="009D16C9" w:rsidRDefault="008E055A" w:rsidP="00CB3B3B">
            <w:pPr>
              <w:spacing w:after="0" w:line="240" w:lineRule="auto"/>
              <w:rPr>
                <w:rFonts w:ascii="Times New Roman" w:hAnsi="Times New Roman"/>
                <w:b/>
                <w:bCs/>
              </w:rPr>
            </w:pPr>
          </w:p>
        </w:tc>
        <w:tc>
          <w:tcPr>
            <w:tcW w:w="2933" w:type="pct"/>
          </w:tcPr>
          <w:p w14:paraId="547130FA"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rPr>
              <w:t>2 Принципы и объекты логистического управления. Основные логистические операции и функции</w:t>
            </w:r>
          </w:p>
        </w:tc>
        <w:tc>
          <w:tcPr>
            <w:tcW w:w="447" w:type="pct"/>
            <w:vAlign w:val="center"/>
          </w:tcPr>
          <w:p w14:paraId="1570B918"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0799221" w14:textId="77777777" w:rsidR="008E055A" w:rsidRPr="009D16C9" w:rsidRDefault="008E055A" w:rsidP="00CB3B3B">
            <w:pPr>
              <w:spacing w:after="0" w:line="240" w:lineRule="auto"/>
              <w:jc w:val="center"/>
              <w:rPr>
                <w:rFonts w:ascii="Times New Roman" w:hAnsi="Times New Roman"/>
                <w:b/>
              </w:rPr>
            </w:pPr>
          </w:p>
        </w:tc>
      </w:tr>
      <w:tr w:rsidR="008E055A" w:rsidRPr="009D16C9" w14:paraId="3341393D" w14:textId="77777777" w:rsidTr="00CB3B3B">
        <w:trPr>
          <w:trHeight w:val="20"/>
        </w:trPr>
        <w:tc>
          <w:tcPr>
            <w:tcW w:w="786" w:type="pct"/>
            <w:vMerge/>
          </w:tcPr>
          <w:p w14:paraId="4214626C" w14:textId="77777777" w:rsidR="008E055A" w:rsidRPr="009D16C9" w:rsidRDefault="008E055A" w:rsidP="00CB3B3B">
            <w:pPr>
              <w:spacing w:after="0" w:line="240" w:lineRule="auto"/>
              <w:rPr>
                <w:rFonts w:ascii="Times New Roman" w:hAnsi="Times New Roman"/>
                <w:b/>
                <w:bCs/>
              </w:rPr>
            </w:pPr>
          </w:p>
        </w:tc>
        <w:tc>
          <w:tcPr>
            <w:tcW w:w="2933" w:type="pct"/>
          </w:tcPr>
          <w:p w14:paraId="23109F7B"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rPr>
              <w:t>3 Логистические системы, их элементы. Основные логистические концепции и технологии</w:t>
            </w:r>
          </w:p>
        </w:tc>
        <w:tc>
          <w:tcPr>
            <w:tcW w:w="447" w:type="pct"/>
            <w:vAlign w:val="center"/>
          </w:tcPr>
          <w:p w14:paraId="4FC2E7C8"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0342C30B" w14:textId="77777777" w:rsidR="008E055A" w:rsidRPr="009D16C9" w:rsidRDefault="008E055A" w:rsidP="00CB3B3B">
            <w:pPr>
              <w:spacing w:after="0" w:line="240" w:lineRule="auto"/>
              <w:jc w:val="center"/>
              <w:rPr>
                <w:rFonts w:ascii="Times New Roman" w:hAnsi="Times New Roman"/>
                <w:b/>
              </w:rPr>
            </w:pPr>
          </w:p>
        </w:tc>
      </w:tr>
      <w:tr w:rsidR="008E055A" w:rsidRPr="009D16C9" w14:paraId="66CD7353" w14:textId="77777777" w:rsidTr="00CB3B3B">
        <w:trPr>
          <w:trHeight w:val="20"/>
        </w:trPr>
        <w:tc>
          <w:tcPr>
            <w:tcW w:w="786" w:type="pct"/>
            <w:vMerge/>
          </w:tcPr>
          <w:p w14:paraId="683DB47F" w14:textId="77777777" w:rsidR="008E055A" w:rsidRPr="009D16C9" w:rsidRDefault="008E055A" w:rsidP="00CB3B3B">
            <w:pPr>
              <w:spacing w:after="0" w:line="240" w:lineRule="auto"/>
              <w:rPr>
                <w:rFonts w:ascii="Times New Roman" w:hAnsi="Times New Roman"/>
                <w:b/>
                <w:bCs/>
              </w:rPr>
            </w:pPr>
          </w:p>
        </w:tc>
        <w:tc>
          <w:tcPr>
            <w:tcW w:w="2933" w:type="pct"/>
          </w:tcPr>
          <w:p w14:paraId="22426D17"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D16C9">
              <w:rPr>
                <w:rFonts w:ascii="Times New Roman" w:hAnsi="Times New Roman"/>
              </w:rPr>
              <w:t>4 Информационное обеспечение логистического управления</w:t>
            </w:r>
          </w:p>
        </w:tc>
        <w:tc>
          <w:tcPr>
            <w:tcW w:w="447" w:type="pct"/>
            <w:vAlign w:val="center"/>
          </w:tcPr>
          <w:p w14:paraId="695FD5FB"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CA0FB17" w14:textId="77777777" w:rsidR="008E055A" w:rsidRPr="009D16C9" w:rsidRDefault="008E055A" w:rsidP="00CB3B3B">
            <w:pPr>
              <w:spacing w:after="0" w:line="240" w:lineRule="auto"/>
              <w:jc w:val="center"/>
              <w:rPr>
                <w:rFonts w:ascii="Times New Roman" w:hAnsi="Times New Roman"/>
                <w:b/>
              </w:rPr>
            </w:pPr>
          </w:p>
        </w:tc>
      </w:tr>
      <w:tr w:rsidR="008E055A" w:rsidRPr="009D16C9" w14:paraId="0773DFEA" w14:textId="77777777" w:rsidTr="00CB3B3B">
        <w:trPr>
          <w:trHeight w:val="20"/>
        </w:trPr>
        <w:tc>
          <w:tcPr>
            <w:tcW w:w="786" w:type="pct"/>
            <w:vMerge/>
          </w:tcPr>
          <w:p w14:paraId="72CE2C6A"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3" w:type="pct"/>
          </w:tcPr>
          <w:p w14:paraId="6A8AC29C" w14:textId="77777777" w:rsidR="008E055A" w:rsidRDefault="008E055A" w:rsidP="00CB3B3B">
            <w:pPr>
              <w:spacing w:after="0" w:line="240" w:lineRule="auto"/>
              <w:rPr>
                <w:rFonts w:ascii="Times New Roman" w:hAnsi="Times New Roman"/>
                <w:b/>
                <w:bCs/>
              </w:rPr>
            </w:pPr>
            <w:r w:rsidRPr="009D16C9">
              <w:rPr>
                <w:rFonts w:ascii="Times New Roman" w:hAnsi="Times New Roman"/>
                <w:b/>
                <w:bCs/>
              </w:rPr>
              <w:t>Самостоятельная работа обучающихся</w:t>
            </w:r>
          </w:p>
          <w:p w14:paraId="6858CE49" w14:textId="77777777" w:rsidR="008E055A" w:rsidRPr="009D16C9" w:rsidRDefault="008E055A" w:rsidP="00CB3B3B">
            <w:pPr>
              <w:spacing w:after="0" w:line="240" w:lineRule="auto"/>
              <w:rPr>
                <w:rFonts w:ascii="Times New Roman" w:hAnsi="Times New Roman"/>
                <w:b/>
                <w:bCs/>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31EEAAC6" w14:textId="77777777" w:rsidR="008E055A" w:rsidRPr="009D16C9" w:rsidRDefault="00B248BF" w:rsidP="00CB3B3B">
            <w:pPr>
              <w:spacing w:after="0" w:line="240" w:lineRule="auto"/>
              <w:jc w:val="center"/>
              <w:rPr>
                <w:rFonts w:ascii="Times New Roman" w:hAnsi="Times New Roman"/>
                <w:b/>
                <w:bCs/>
              </w:rPr>
            </w:pPr>
            <w:r>
              <w:rPr>
                <w:rFonts w:ascii="Times New Roman" w:hAnsi="Times New Roman"/>
                <w:b/>
                <w:bCs/>
              </w:rPr>
              <w:sym w:font="Symbol" w:char="F02D"/>
            </w:r>
          </w:p>
        </w:tc>
        <w:tc>
          <w:tcPr>
            <w:tcW w:w="834" w:type="pct"/>
            <w:vMerge/>
          </w:tcPr>
          <w:p w14:paraId="2C1A491E"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6F568CDE" w14:textId="77777777" w:rsidTr="00CB3B3B">
        <w:trPr>
          <w:trHeight w:val="20"/>
        </w:trPr>
        <w:tc>
          <w:tcPr>
            <w:tcW w:w="786" w:type="pct"/>
            <w:vMerge w:val="restart"/>
          </w:tcPr>
          <w:p w14:paraId="0361C996" w14:textId="77777777" w:rsidR="008E055A"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2</w:t>
            </w:r>
          </w:p>
          <w:p w14:paraId="597F2E19"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Функциональные подсистемы логистики в газовом хозяйстве</w:t>
            </w:r>
          </w:p>
        </w:tc>
        <w:tc>
          <w:tcPr>
            <w:tcW w:w="2933" w:type="pct"/>
          </w:tcPr>
          <w:p w14:paraId="7F184E2B"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tcPr>
          <w:p w14:paraId="627BC6B3"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18</w:t>
            </w:r>
          </w:p>
        </w:tc>
        <w:tc>
          <w:tcPr>
            <w:tcW w:w="834" w:type="pct"/>
            <w:vMerge w:val="restart"/>
          </w:tcPr>
          <w:p w14:paraId="41829D44" w14:textId="77777777" w:rsidR="00B248BF" w:rsidRPr="00B248BF" w:rsidRDefault="00B248BF" w:rsidP="00B248BF">
            <w:pPr>
              <w:spacing w:after="0" w:line="240" w:lineRule="auto"/>
              <w:jc w:val="center"/>
              <w:rPr>
                <w:rFonts w:ascii="Times New Roman" w:hAnsi="Times New Roman"/>
                <w:spacing w:val="-3"/>
              </w:rPr>
            </w:pPr>
            <w:r w:rsidRPr="00B248BF">
              <w:rPr>
                <w:rFonts w:ascii="Times New Roman" w:hAnsi="Times New Roman"/>
                <w:spacing w:val="-3"/>
              </w:rPr>
              <w:t xml:space="preserve">ОК 01 – ОК 07, </w:t>
            </w:r>
          </w:p>
          <w:p w14:paraId="4AD8042E" w14:textId="77777777" w:rsidR="00B248BF" w:rsidRPr="00B248BF" w:rsidRDefault="00B248BF" w:rsidP="00B248BF">
            <w:pPr>
              <w:spacing w:after="0" w:line="240" w:lineRule="auto"/>
              <w:jc w:val="center"/>
              <w:rPr>
                <w:rFonts w:ascii="Times New Roman" w:hAnsi="Times New Roman"/>
                <w:spacing w:val="-3"/>
              </w:rPr>
            </w:pPr>
            <w:r w:rsidRPr="00B248BF">
              <w:rPr>
                <w:rFonts w:ascii="Times New Roman" w:hAnsi="Times New Roman"/>
                <w:spacing w:val="-3"/>
              </w:rPr>
              <w:t>ОК 09 – ОК 11,</w:t>
            </w:r>
          </w:p>
          <w:p w14:paraId="5C2547AE"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1.1 – ПК 1.3</w:t>
            </w:r>
          </w:p>
          <w:p w14:paraId="1D3BB86D"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2.1 – ПК 2.5</w:t>
            </w:r>
          </w:p>
          <w:p w14:paraId="171EFBC0"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3.1 – ПК 3.6</w:t>
            </w:r>
          </w:p>
          <w:p w14:paraId="1AACB989" w14:textId="77777777" w:rsidR="008E055A" w:rsidRPr="009D16C9" w:rsidRDefault="00B248BF" w:rsidP="00B248BF">
            <w:pPr>
              <w:tabs>
                <w:tab w:val="left" w:pos="149"/>
                <w:tab w:val="left" w:pos="324"/>
                <w:tab w:val="left" w:pos="851"/>
              </w:tabs>
              <w:autoSpaceDE w:val="0"/>
              <w:autoSpaceDN w:val="0"/>
              <w:adjustRightInd w:val="0"/>
              <w:spacing w:after="0" w:line="240" w:lineRule="auto"/>
              <w:jc w:val="center"/>
              <w:rPr>
                <w:rFonts w:ascii="Times New Roman" w:hAnsi="Times New Roman"/>
                <w:b/>
                <w:bCs/>
              </w:rPr>
            </w:pPr>
            <w:r w:rsidRPr="009D16C9">
              <w:rPr>
                <w:rFonts w:ascii="Times New Roman" w:hAnsi="Times New Roman"/>
                <w:spacing w:val="-3"/>
              </w:rPr>
              <w:t>ПК 4.1 – ПК 4.4</w:t>
            </w:r>
          </w:p>
        </w:tc>
      </w:tr>
      <w:tr w:rsidR="008E055A" w:rsidRPr="009D16C9" w14:paraId="3D39F9AA" w14:textId="77777777" w:rsidTr="00CB3B3B">
        <w:trPr>
          <w:trHeight w:val="20"/>
        </w:trPr>
        <w:tc>
          <w:tcPr>
            <w:tcW w:w="786" w:type="pct"/>
            <w:vMerge/>
          </w:tcPr>
          <w:p w14:paraId="66670127" w14:textId="77777777" w:rsidR="008E055A" w:rsidRPr="009D16C9" w:rsidRDefault="008E055A" w:rsidP="00CB3B3B">
            <w:pPr>
              <w:spacing w:after="0" w:line="240" w:lineRule="auto"/>
              <w:rPr>
                <w:rFonts w:ascii="Times New Roman" w:hAnsi="Times New Roman"/>
                <w:b/>
                <w:bCs/>
              </w:rPr>
            </w:pPr>
          </w:p>
        </w:tc>
        <w:tc>
          <w:tcPr>
            <w:tcW w:w="2933" w:type="pct"/>
          </w:tcPr>
          <w:p w14:paraId="18A43393"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1 Содержание закупочной логистики. Закупочная логистика в газовом хозяйстве</w:t>
            </w:r>
          </w:p>
        </w:tc>
        <w:tc>
          <w:tcPr>
            <w:tcW w:w="447" w:type="pct"/>
            <w:vAlign w:val="center"/>
          </w:tcPr>
          <w:p w14:paraId="6E5B5249"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070AA17"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77569ED1" w14:textId="77777777" w:rsidTr="00CB3B3B">
        <w:trPr>
          <w:trHeight w:val="20"/>
        </w:trPr>
        <w:tc>
          <w:tcPr>
            <w:tcW w:w="786" w:type="pct"/>
            <w:vMerge/>
          </w:tcPr>
          <w:p w14:paraId="742BC945" w14:textId="77777777" w:rsidR="008E055A" w:rsidRPr="009D16C9" w:rsidRDefault="008E055A" w:rsidP="00CB3B3B">
            <w:pPr>
              <w:spacing w:after="0" w:line="240" w:lineRule="auto"/>
              <w:rPr>
                <w:rFonts w:ascii="Times New Roman" w:hAnsi="Times New Roman"/>
                <w:b/>
                <w:bCs/>
              </w:rPr>
            </w:pPr>
          </w:p>
        </w:tc>
        <w:tc>
          <w:tcPr>
            <w:tcW w:w="2933" w:type="pct"/>
          </w:tcPr>
          <w:p w14:paraId="4ED54617"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2 Основные составляющие производственной логистики</w:t>
            </w:r>
          </w:p>
        </w:tc>
        <w:tc>
          <w:tcPr>
            <w:tcW w:w="447" w:type="pct"/>
            <w:vAlign w:val="center"/>
          </w:tcPr>
          <w:p w14:paraId="66EEBB17"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F8C6048"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20A42429" w14:textId="77777777" w:rsidTr="00CB3B3B">
        <w:trPr>
          <w:trHeight w:val="20"/>
        </w:trPr>
        <w:tc>
          <w:tcPr>
            <w:tcW w:w="786" w:type="pct"/>
            <w:vMerge/>
          </w:tcPr>
          <w:p w14:paraId="5117B116" w14:textId="77777777" w:rsidR="008E055A" w:rsidRPr="009D16C9" w:rsidRDefault="008E055A" w:rsidP="00CB3B3B">
            <w:pPr>
              <w:spacing w:after="0" w:line="240" w:lineRule="auto"/>
              <w:rPr>
                <w:rFonts w:ascii="Times New Roman" w:hAnsi="Times New Roman"/>
                <w:b/>
                <w:bCs/>
              </w:rPr>
            </w:pPr>
          </w:p>
        </w:tc>
        <w:tc>
          <w:tcPr>
            <w:tcW w:w="2933" w:type="pct"/>
          </w:tcPr>
          <w:p w14:paraId="14F167E5"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3 Цели и задачи распределительной логистики. Распределительная логистика в газовом хозяйстве</w:t>
            </w:r>
          </w:p>
        </w:tc>
        <w:tc>
          <w:tcPr>
            <w:tcW w:w="447" w:type="pct"/>
            <w:vAlign w:val="center"/>
          </w:tcPr>
          <w:p w14:paraId="0C2B79F0"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AF19312"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321B54A3" w14:textId="77777777" w:rsidTr="00CB3B3B">
        <w:trPr>
          <w:trHeight w:val="20"/>
        </w:trPr>
        <w:tc>
          <w:tcPr>
            <w:tcW w:w="786" w:type="pct"/>
            <w:vMerge/>
          </w:tcPr>
          <w:p w14:paraId="540BEDDE" w14:textId="77777777" w:rsidR="008E055A" w:rsidRPr="009D16C9" w:rsidRDefault="008E055A" w:rsidP="00CB3B3B">
            <w:pPr>
              <w:spacing w:after="0" w:line="240" w:lineRule="auto"/>
              <w:rPr>
                <w:rFonts w:ascii="Times New Roman" w:hAnsi="Times New Roman"/>
                <w:b/>
                <w:bCs/>
              </w:rPr>
            </w:pPr>
          </w:p>
        </w:tc>
        <w:tc>
          <w:tcPr>
            <w:tcW w:w="2933" w:type="pct"/>
          </w:tcPr>
          <w:p w14:paraId="68B14798"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4 Особенности предпринимательской логистики в газовом хозяйстве</w:t>
            </w:r>
          </w:p>
        </w:tc>
        <w:tc>
          <w:tcPr>
            <w:tcW w:w="447" w:type="pct"/>
            <w:vAlign w:val="center"/>
          </w:tcPr>
          <w:p w14:paraId="74148C46"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3565583"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2FCA2092" w14:textId="77777777" w:rsidTr="00CB3B3B">
        <w:trPr>
          <w:trHeight w:val="20"/>
        </w:trPr>
        <w:tc>
          <w:tcPr>
            <w:tcW w:w="786" w:type="pct"/>
            <w:vMerge/>
          </w:tcPr>
          <w:p w14:paraId="5D8AC715" w14:textId="77777777" w:rsidR="008E055A" w:rsidRPr="009D16C9" w:rsidRDefault="008E055A" w:rsidP="00CB3B3B">
            <w:pPr>
              <w:spacing w:after="0" w:line="240" w:lineRule="auto"/>
              <w:rPr>
                <w:rFonts w:ascii="Times New Roman" w:hAnsi="Times New Roman"/>
                <w:b/>
                <w:bCs/>
              </w:rPr>
            </w:pPr>
          </w:p>
        </w:tc>
        <w:tc>
          <w:tcPr>
            <w:tcW w:w="2933" w:type="pct"/>
          </w:tcPr>
          <w:p w14:paraId="3004509D"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5 Логистика запасов. Типы моделей управления запасами</w:t>
            </w:r>
          </w:p>
        </w:tc>
        <w:tc>
          <w:tcPr>
            <w:tcW w:w="447" w:type="pct"/>
            <w:vAlign w:val="center"/>
          </w:tcPr>
          <w:p w14:paraId="309564AA"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6E438820"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62DAF7FB" w14:textId="77777777" w:rsidTr="00CB3B3B">
        <w:trPr>
          <w:trHeight w:val="20"/>
        </w:trPr>
        <w:tc>
          <w:tcPr>
            <w:tcW w:w="786" w:type="pct"/>
            <w:vMerge/>
          </w:tcPr>
          <w:p w14:paraId="78505F12" w14:textId="77777777" w:rsidR="008E055A" w:rsidRPr="009D16C9" w:rsidRDefault="008E055A" w:rsidP="00CB3B3B">
            <w:pPr>
              <w:spacing w:after="0" w:line="240" w:lineRule="auto"/>
              <w:rPr>
                <w:rFonts w:ascii="Times New Roman" w:hAnsi="Times New Roman"/>
                <w:b/>
                <w:bCs/>
              </w:rPr>
            </w:pPr>
          </w:p>
        </w:tc>
        <w:tc>
          <w:tcPr>
            <w:tcW w:w="2933" w:type="pct"/>
          </w:tcPr>
          <w:p w14:paraId="3E5C342B"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6 Информационная логистика</w:t>
            </w:r>
          </w:p>
        </w:tc>
        <w:tc>
          <w:tcPr>
            <w:tcW w:w="447" w:type="pct"/>
            <w:vAlign w:val="center"/>
          </w:tcPr>
          <w:p w14:paraId="724A2E8F"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22E91518"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4BBBE6D2" w14:textId="77777777" w:rsidTr="00CB3B3B">
        <w:trPr>
          <w:trHeight w:val="20"/>
        </w:trPr>
        <w:tc>
          <w:tcPr>
            <w:tcW w:w="786" w:type="pct"/>
            <w:vMerge/>
          </w:tcPr>
          <w:p w14:paraId="05685638" w14:textId="77777777" w:rsidR="008E055A" w:rsidRPr="009D16C9" w:rsidRDefault="008E055A" w:rsidP="00CB3B3B">
            <w:pPr>
              <w:spacing w:after="0" w:line="240" w:lineRule="auto"/>
              <w:rPr>
                <w:rFonts w:ascii="Times New Roman" w:hAnsi="Times New Roman"/>
                <w:b/>
                <w:bCs/>
              </w:rPr>
            </w:pPr>
          </w:p>
        </w:tc>
        <w:tc>
          <w:tcPr>
            <w:tcW w:w="2933" w:type="pct"/>
          </w:tcPr>
          <w:p w14:paraId="0EC04364"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7 Сервис в логистике</w:t>
            </w:r>
          </w:p>
        </w:tc>
        <w:tc>
          <w:tcPr>
            <w:tcW w:w="447" w:type="pct"/>
            <w:vAlign w:val="center"/>
          </w:tcPr>
          <w:p w14:paraId="00E60AC7"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143837A8"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16B0DEC5" w14:textId="77777777" w:rsidTr="00CB3B3B">
        <w:trPr>
          <w:trHeight w:val="20"/>
        </w:trPr>
        <w:tc>
          <w:tcPr>
            <w:tcW w:w="786" w:type="pct"/>
            <w:vMerge/>
          </w:tcPr>
          <w:p w14:paraId="0292F3E0" w14:textId="77777777" w:rsidR="008E055A" w:rsidRPr="009D16C9" w:rsidRDefault="008E055A" w:rsidP="00CB3B3B">
            <w:pPr>
              <w:spacing w:after="0" w:line="240" w:lineRule="auto"/>
              <w:rPr>
                <w:rFonts w:ascii="Times New Roman" w:hAnsi="Times New Roman"/>
                <w:b/>
                <w:bCs/>
              </w:rPr>
            </w:pPr>
          </w:p>
        </w:tc>
        <w:tc>
          <w:tcPr>
            <w:tcW w:w="2933" w:type="pct"/>
          </w:tcPr>
          <w:p w14:paraId="5AA2919E"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8 Стратегии транспортного обслуживания. Логистика складирования. Транспортно-складская логистика газового хозяйства</w:t>
            </w:r>
          </w:p>
        </w:tc>
        <w:tc>
          <w:tcPr>
            <w:tcW w:w="447" w:type="pct"/>
            <w:vAlign w:val="center"/>
          </w:tcPr>
          <w:p w14:paraId="29B951EA"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45883D9F" w14:textId="77777777" w:rsidR="008E055A" w:rsidRPr="009D16C9" w:rsidRDefault="008E055A" w:rsidP="00CB3B3B">
            <w:pPr>
              <w:tabs>
                <w:tab w:val="left" w:pos="149"/>
              </w:tabs>
              <w:spacing w:after="0" w:line="240" w:lineRule="auto"/>
              <w:ind w:left="-135"/>
              <w:jc w:val="center"/>
              <w:rPr>
                <w:rFonts w:ascii="Times New Roman" w:hAnsi="Times New Roman"/>
                <w:b/>
                <w:bCs/>
              </w:rPr>
            </w:pPr>
          </w:p>
        </w:tc>
      </w:tr>
      <w:tr w:rsidR="008E055A" w:rsidRPr="009D16C9" w14:paraId="06E23661" w14:textId="77777777" w:rsidTr="00CB3B3B">
        <w:trPr>
          <w:trHeight w:val="20"/>
        </w:trPr>
        <w:tc>
          <w:tcPr>
            <w:tcW w:w="786" w:type="pct"/>
            <w:vMerge/>
          </w:tcPr>
          <w:p w14:paraId="1A5EF586" w14:textId="77777777" w:rsidR="008E055A" w:rsidRPr="009D16C9" w:rsidRDefault="008E055A" w:rsidP="00CB3B3B">
            <w:pPr>
              <w:spacing w:after="0" w:line="240" w:lineRule="auto"/>
              <w:rPr>
                <w:rFonts w:ascii="Times New Roman" w:hAnsi="Times New Roman"/>
                <w:b/>
                <w:bCs/>
              </w:rPr>
            </w:pPr>
          </w:p>
        </w:tc>
        <w:tc>
          <w:tcPr>
            <w:tcW w:w="2933" w:type="pct"/>
          </w:tcPr>
          <w:p w14:paraId="47FDD3DF" w14:textId="77777777" w:rsidR="008E055A" w:rsidRPr="009D16C9" w:rsidRDefault="008E055A" w:rsidP="00CB3B3B">
            <w:pPr>
              <w:spacing w:after="0" w:line="240" w:lineRule="auto"/>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6FB5E2B5"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2FC72BA5" w14:textId="77777777" w:rsidR="008E055A" w:rsidRPr="009D16C9" w:rsidRDefault="008E055A" w:rsidP="00CB3B3B">
            <w:pPr>
              <w:spacing w:after="0" w:line="240" w:lineRule="auto"/>
              <w:jc w:val="center"/>
              <w:rPr>
                <w:rFonts w:ascii="Times New Roman" w:hAnsi="Times New Roman"/>
                <w:b/>
                <w:bCs/>
              </w:rPr>
            </w:pPr>
          </w:p>
        </w:tc>
      </w:tr>
      <w:tr w:rsidR="008E055A" w:rsidRPr="009D16C9" w14:paraId="392C63AC" w14:textId="77777777" w:rsidTr="00CB3B3B">
        <w:trPr>
          <w:trHeight w:val="20"/>
        </w:trPr>
        <w:tc>
          <w:tcPr>
            <w:tcW w:w="786" w:type="pct"/>
            <w:vMerge/>
          </w:tcPr>
          <w:p w14:paraId="2F4CEE1F" w14:textId="77777777" w:rsidR="008E055A" w:rsidRPr="009D16C9" w:rsidRDefault="008E055A" w:rsidP="00CB3B3B">
            <w:pPr>
              <w:spacing w:after="0" w:line="240" w:lineRule="auto"/>
              <w:rPr>
                <w:rFonts w:ascii="Times New Roman" w:hAnsi="Times New Roman"/>
                <w:b/>
                <w:bCs/>
              </w:rPr>
            </w:pPr>
          </w:p>
        </w:tc>
        <w:tc>
          <w:tcPr>
            <w:tcW w:w="2933" w:type="pct"/>
          </w:tcPr>
          <w:p w14:paraId="3557EEA8"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Решение ситуационных задач система поставок «точно в срок»: возможности применения в России и решение задач в распределительной логистике.</w:t>
            </w:r>
          </w:p>
        </w:tc>
        <w:tc>
          <w:tcPr>
            <w:tcW w:w="447" w:type="pct"/>
            <w:vAlign w:val="center"/>
          </w:tcPr>
          <w:p w14:paraId="096B833E"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7C969DB0" w14:textId="77777777" w:rsidR="008E055A" w:rsidRPr="009D16C9" w:rsidRDefault="008E055A" w:rsidP="00CB3B3B">
            <w:pPr>
              <w:spacing w:after="0" w:line="240" w:lineRule="auto"/>
              <w:jc w:val="center"/>
              <w:rPr>
                <w:rFonts w:ascii="Times New Roman" w:hAnsi="Times New Roman"/>
                <w:b/>
                <w:bCs/>
              </w:rPr>
            </w:pPr>
          </w:p>
        </w:tc>
      </w:tr>
      <w:tr w:rsidR="008E055A" w:rsidRPr="009D16C9" w14:paraId="24C4E7B5" w14:textId="77777777" w:rsidTr="00CB3B3B">
        <w:trPr>
          <w:trHeight w:val="20"/>
        </w:trPr>
        <w:tc>
          <w:tcPr>
            <w:tcW w:w="786" w:type="pct"/>
            <w:vMerge/>
          </w:tcPr>
          <w:p w14:paraId="76F88556" w14:textId="77777777" w:rsidR="008E055A" w:rsidRPr="009D16C9" w:rsidRDefault="008E055A" w:rsidP="00CB3B3B">
            <w:pPr>
              <w:spacing w:after="0" w:line="240" w:lineRule="auto"/>
              <w:rPr>
                <w:rFonts w:ascii="Times New Roman" w:hAnsi="Times New Roman"/>
                <w:b/>
                <w:bCs/>
              </w:rPr>
            </w:pPr>
          </w:p>
        </w:tc>
        <w:tc>
          <w:tcPr>
            <w:tcW w:w="2933" w:type="pct"/>
          </w:tcPr>
          <w:p w14:paraId="37203BDD" w14:textId="77777777" w:rsidR="008E055A" w:rsidRDefault="008E055A" w:rsidP="00CB3B3B">
            <w:pPr>
              <w:spacing w:after="0" w:line="240" w:lineRule="auto"/>
              <w:jc w:val="both"/>
              <w:rPr>
                <w:rFonts w:ascii="Times New Roman" w:hAnsi="Times New Roman"/>
                <w:b/>
                <w:bCs/>
              </w:rPr>
            </w:pPr>
            <w:r w:rsidRPr="009D16C9">
              <w:rPr>
                <w:rFonts w:ascii="Times New Roman" w:hAnsi="Times New Roman"/>
                <w:b/>
                <w:bCs/>
              </w:rPr>
              <w:t xml:space="preserve">Самостоятельная работа обучающихся </w:t>
            </w:r>
          </w:p>
          <w:p w14:paraId="6AA55E6E" w14:textId="77777777" w:rsidR="008E055A" w:rsidRPr="00F14084" w:rsidRDefault="008E055A" w:rsidP="00CB3B3B">
            <w:pPr>
              <w:spacing w:after="0" w:line="240" w:lineRule="auto"/>
              <w:rPr>
                <w:rFonts w:ascii="Times New Roman" w:hAnsi="Times New Roman"/>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6524974C" w14:textId="77777777" w:rsidR="008E055A" w:rsidRPr="009D16C9" w:rsidRDefault="00B248BF"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47CD29AF" w14:textId="77777777" w:rsidR="008E055A" w:rsidRPr="009D16C9" w:rsidRDefault="008E055A" w:rsidP="00CB3B3B">
            <w:pPr>
              <w:spacing w:after="0" w:line="240" w:lineRule="auto"/>
              <w:jc w:val="center"/>
              <w:rPr>
                <w:rFonts w:ascii="Times New Roman" w:hAnsi="Times New Roman"/>
                <w:b/>
                <w:bCs/>
              </w:rPr>
            </w:pPr>
          </w:p>
        </w:tc>
      </w:tr>
      <w:tr w:rsidR="008E055A" w:rsidRPr="009D16C9" w14:paraId="68E479BB" w14:textId="77777777" w:rsidTr="00CB3B3B">
        <w:trPr>
          <w:trHeight w:val="20"/>
        </w:trPr>
        <w:tc>
          <w:tcPr>
            <w:tcW w:w="786" w:type="pct"/>
            <w:vMerge w:val="restart"/>
          </w:tcPr>
          <w:p w14:paraId="30F9C905" w14:textId="77777777" w:rsidR="008E055A"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Тема 3</w:t>
            </w:r>
          </w:p>
          <w:p w14:paraId="79A19C7B" w14:textId="77777777" w:rsidR="008E055A" w:rsidRPr="009D16C9" w:rsidRDefault="008E055A" w:rsidP="00CB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D16C9">
              <w:rPr>
                <w:rFonts w:ascii="Times New Roman" w:hAnsi="Times New Roman"/>
                <w:b/>
                <w:bCs/>
              </w:rPr>
              <w:t>Экономика и управление логистикой газового хозяйства</w:t>
            </w:r>
          </w:p>
        </w:tc>
        <w:tc>
          <w:tcPr>
            <w:tcW w:w="2933" w:type="pct"/>
          </w:tcPr>
          <w:p w14:paraId="47FD0874"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 xml:space="preserve">Содержание учебного материала </w:t>
            </w:r>
          </w:p>
        </w:tc>
        <w:tc>
          <w:tcPr>
            <w:tcW w:w="447" w:type="pct"/>
            <w:vAlign w:val="center"/>
          </w:tcPr>
          <w:p w14:paraId="513A2806" w14:textId="77777777" w:rsidR="008E055A" w:rsidRPr="009D16C9" w:rsidRDefault="008E055A" w:rsidP="00CB3B3B">
            <w:pPr>
              <w:spacing w:after="0" w:line="240" w:lineRule="auto"/>
              <w:jc w:val="center"/>
              <w:rPr>
                <w:rFonts w:ascii="Times New Roman" w:hAnsi="Times New Roman"/>
                <w:b/>
                <w:bCs/>
              </w:rPr>
            </w:pPr>
            <w:r>
              <w:rPr>
                <w:rFonts w:ascii="Times New Roman" w:hAnsi="Times New Roman"/>
                <w:b/>
                <w:bCs/>
              </w:rPr>
              <w:t>10</w:t>
            </w:r>
          </w:p>
        </w:tc>
        <w:tc>
          <w:tcPr>
            <w:tcW w:w="834" w:type="pct"/>
            <w:vMerge w:val="restart"/>
          </w:tcPr>
          <w:p w14:paraId="3F1E5EDF" w14:textId="77777777" w:rsidR="00B248BF" w:rsidRPr="00B248BF" w:rsidRDefault="00B248BF" w:rsidP="00B248BF">
            <w:pPr>
              <w:spacing w:after="0" w:line="240" w:lineRule="auto"/>
              <w:jc w:val="center"/>
              <w:rPr>
                <w:rFonts w:ascii="Times New Roman" w:hAnsi="Times New Roman"/>
                <w:spacing w:val="-3"/>
              </w:rPr>
            </w:pPr>
            <w:r w:rsidRPr="00B248BF">
              <w:rPr>
                <w:rFonts w:ascii="Times New Roman" w:hAnsi="Times New Roman"/>
                <w:spacing w:val="-3"/>
              </w:rPr>
              <w:t xml:space="preserve">ОК 01 – ОК 07, </w:t>
            </w:r>
          </w:p>
          <w:p w14:paraId="0B2A720C" w14:textId="77777777" w:rsidR="00B248BF" w:rsidRPr="00B248BF" w:rsidRDefault="00B248BF" w:rsidP="00B248BF">
            <w:pPr>
              <w:spacing w:after="0" w:line="240" w:lineRule="auto"/>
              <w:jc w:val="center"/>
              <w:rPr>
                <w:rFonts w:ascii="Times New Roman" w:hAnsi="Times New Roman"/>
                <w:spacing w:val="-3"/>
              </w:rPr>
            </w:pPr>
            <w:r w:rsidRPr="00B248BF">
              <w:rPr>
                <w:rFonts w:ascii="Times New Roman" w:hAnsi="Times New Roman"/>
                <w:spacing w:val="-3"/>
              </w:rPr>
              <w:t>ОК 09 – ОК 11,</w:t>
            </w:r>
          </w:p>
          <w:p w14:paraId="7665F273"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1.1 – ПК 1.3</w:t>
            </w:r>
          </w:p>
          <w:p w14:paraId="4013198B"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2.1 – ПК 2.5</w:t>
            </w:r>
          </w:p>
          <w:p w14:paraId="37C7B566" w14:textId="77777777" w:rsidR="00B248BF" w:rsidRPr="009D16C9" w:rsidRDefault="00B248BF" w:rsidP="00B248BF">
            <w:pPr>
              <w:spacing w:after="0" w:line="240" w:lineRule="auto"/>
              <w:jc w:val="center"/>
              <w:rPr>
                <w:rFonts w:ascii="Times New Roman" w:hAnsi="Times New Roman"/>
                <w:spacing w:val="-3"/>
              </w:rPr>
            </w:pPr>
            <w:r w:rsidRPr="009D16C9">
              <w:rPr>
                <w:rFonts w:ascii="Times New Roman" w:hAnsi="Times New Roman"/>
                <w:spacing w:val="-3"/>
              </w:rPr>
              <w:t>ПК 3.1 – ПК 3.6</w:t>
            </w:r>
          </w:p>
          <w:p w14:paraId="0386E3F9" w14:textId="77777777" w:rsidR="008E055A" w:rsidRPr="009D16C9" w:rsidRDefault="00B248BF" w:rsidP="00B248BF">
            <w:pPr>
              <w:tabs>
                <w:tab w:val="left" w:pos="149"/>
                <w:tab w:val="left" w:pos="324"/>
                <w:tab w:val="left" w:pos="851"/>
              </w:tabs>
              <w:autoSpaceDE w:val="0"/>
              <w:autoSpaceDN w:val="0"/>
              <w:adjustRightInd w:val="0"/>
              <w:spacing w:after="0" w:line="240" w:lineRule="auto"/>
              <w:ind w:left="7"/>
              <w:jc w:val="center"/>
              <w:rPr>
                <w:rFonts w:ascii="Times New Roman" w:hAnsi="Times New Roman"/>
                <w:b/>
                <w:bCs/>
              </w:rPr>
            </w:pPr>
            <w:r w:rsidRPr="009D16C9">
              <w:rPr>
                <w:rFonts w:ascii="Times New Roman" w:hAnsi="Times New Roman"/>
                <w:spacing w:val="-3"/>
              </w:rPr>
              <w:t>ПК 4.1 – ПК 4.4</w:t>
            </w:r>
          </w:p>
        </w:tc>
      </w:tr>
      <w:tr w:rsidR="008E055A" w:rsidRPr="009D16C9" w14:paraId="7A3719C3" w14:textId="77777777" w:rsidTr="00CB3B3B">
        <w:trPr>
          <w:trHeight w:val="20"/>
        </w:trPr>
        <w:tc>
          <w:tcPr>
            <w:tcW w:w="786" w:type="pct"/>
            <w:vMerge/>
          </w:tcPr>
          <w:p w14:paraId="201EF691" w14:textId="77777777" w:rsidR="008E055A" w:rsidRPr="009D16C9" w:rsidRDefault="008E055A" w:rsidP="00CB3B3B">
            <w:pPr>
              <w:spacing w:after="0" w:line="240" w:lineRule="auto"/>
              <w:rPr>
                <w:rFonts w:ascii="Times New Roman" w:hAnsi="Times New Roman"/>
                <w:b/>
                <w:bCs/>
              </w:rPr>
            </w:pPr>
          </w:p>
        </w:tc>
        <w:tc>
          <w:tcPr>
            <w:tcW w:w="2933" w:type="pct"/>
          </w:tcPr>
          <w:p w14:paraId="5EE5E746"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1 Управление газовым хозяйством на основе логистики</w:t>
            </w:r>
          </w:p>
        </w:tc>
        <w:tc>
          <w:tcPr>
            <w:tcW w:w="447" w:type="pct"/>
            <w:vAlign w:val="center"/>
          </w:tcPr>
          <w:p w14:paraId="34E65706" w14:textId="77777777" w:rsidR="008E055A" w:rsidRPr="009D16C9" w:rsidRDefault="008E055A" w:rsidP="00CB3B3B">
            <w:pPr>
              <w:spacing w:after="0" w:line="240" w:lineRule="auto"/>
              <w:jc w:val="center"/>
              <w:rPr>
                <w:rFonts w:ascii="Times New Roman" w:hAnsi="Times New Roman"/>
                <w:bCs/>
              </w:rPr>
            </w:pPr>
            <w:r>
              <w:rPr>
                <w:rFonts w:ascii="Times New Roman" w:hAnsi="Times New Roman"/>
                <w:bCs/>
              </w:rPr>
              <w:t>4</w:t>
            </w:r>
          </w:p>
        </w:tc>
        <w:tc>
          <w:tcPr>
            <w:tcW w:w="834" w:type="pct"/>
            <w:vMerge/>
          </w:tcPr>
          <w:p w14:paraId="03A55EEB" w14:textId="77777777" w:rsidR="008E055A" w:rsidRPr="009D16C9" w:rsidRDefault="008E055A" w:rsidP="00CB3B3B">
            <w:pPr>
              <w:spacing w:after="0" w:line="240" w:lineRule="auto"/>
              <w:rPr>
                <w:rFonts w:ascii="Times New Roman" w:hAnsi="Times New Roman"/>
                <w:b/>
                <w:bCs/>
              </w:rPr>
            </w:pPr>
          </w:p>
        </w:tc>
      </w:tr>
      <w:tr w:rsidR="008E055A" w:rsidRPr="009D16C9" w14:paraId="2A0953F8" w14:textId="77777777" w:rsidTr="00CB3B3B">
        <w:trPr>
          <w:trHeight w:val="20"/>
        </w:trPr>
        <w:tc>
          <w:tcPr>
            <w:tcW w:w="786" w:type="pct"/>
            <w:vMerge/>
          </w:tcPr>
          <w:p w14:paraId="2EE4371E" w14:textId="77777777" w:rsidR="008E055A" w:rsidRPr="009D16C9" w:rsidRDefault="008E055A" w:rsidP="00CB3B3B">
            <w:pPr>
              <w:spacing w:after="0" w:line="240" w:lineRule="auto"/>
              <w:rPr>
                <w:rFonts w:ascii="Times New Roman" w:hAnsi="Times New Roman"/>
                <w:b/>
                <w:bCs/>
              </w:rPr>
            </w:pPr>
          </w:p>
        </w:tc>
        <w:tc>
          <w:tcPr>
            <w:tcW w:w="2933" w:type="pct"/>
          </w:tcPr>
          <w:p w14:paraId="04233552" w14:textId="77777777" w:rsidR="008E055A" w:rsidRPr="009D16C9" w:rsidRDefault="008E055A" w:rsidP="00CB3B3B">
            <w:pPr>
              <w:spacing w:after="0" w:line="240" w:lineRule="auto"/>
              <w:rPr>
                <w:rFonts w:ascii="Times New Roman" w:hAnsi="Times New Roman"/>
              </w:rPr>
            </w:pPr>
            <w:r w:rsidRPr="009D16C9">
              <w:rPr>
                <w:rFonts w:ascii="Times New Roman" w:hAnsi="Times New Roman"/>
              </w:rPr>
              <w:t>2 Экономическая оценка логистизации газового хозяйства</w:t>
            </w:r>
          </w:p>
        </w:tc>
        <w:tc>
          <w:tcPr>
            <w:tcW w:w="447" w:type="pct"/>
            <w:vAlign w:val="center"/>
          </w:tcPr>
          <w:p w14:paraId="55C13FD6"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4</w:t>
            </w:r>
          </w:p>
        </w:tc>
        <w:tc>
          <w:tcPr>
            <w:tcW w:w="834" w:type="pct"/>
            <w:vMerge/>
          </w:tcPr>
          <w:p w14:paraId="71BAE5A8" w14:textId="77777777" w:rsidR="008E055A" w:rsidRPr="009D16C9" w:rsidRDefault="008E055A" w:rsidP="00CB3B3B">
            <w:pPr>
              <w:spacing w:after="0" w:line="240" w:lineRule="auto"/>
              <w:rPr>
                <w:rFonts w:ascii="Times New Roman" w:hAnsi="Times New Roman"/>
                <w:b/>
                <w:bCs/>
              </w:rPr>
            </w:pPr>
          </w:p>
        </w:tc>
      </w:tr>
      <w:tr w:rsidR="008E055A" w:rsidRPr="009D16C9" w14:paraId="408C231B" w14:textId="77777777" w:rsidTr="00CB3B3B">
        <w:trPr>
          <w:trHeight w:val="20"/>
        </w:trPr>
        <w:tc>
          <w:tcPr>
            <w:tcW w:w="786" w:type="pct"/>
            <w:vMerge/>
          </w:tcPr>
          <w:p w14:paraId="42E72756" w14:textId="77777777" w:rsidR="008E055A" w:rsidRPr="009D16C9" w:rsidRDefault="008E055A" w:rsidP="00CB3B3B">
            <w:pPr>
              <w:spacing w:after="0" w:line="240" w:lineRule="auto"/>
              <w:rPr>
                <w:rFonts w:ascii="Times New Roman" w:hAnsi="Times New Roman"/>
                <w:b/>
                <w:bCs/>
              </w:rPr>
            </w:pPr>
          </w:p>
        </w:tc>
        <w:tc>
          <w:tcPr>
            <w:tcW w:w="2933" w:type="pct"/>
          </w:tcPr>
          <w:p w14:paraId="38DCEAB4"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rPr>
            </w:pPr>
            <w:r w:rsidRPr="009D16C9">
              <w:rPr>
                <w:rFonts w:ascii="Times New Roman" w:hAnsi="Times New Roman"/>
                <w:b/>
                <w:bCs/>
              </w:rPr>
              <w:t>В том числе практических занятий</w:t>
            </w:r>
          </w:p>
        </w:tc>
        <w:tc>
          <w:tcPr>
            <w:tcW w:w="447" w:type="pct"/>
          </w:tcPr>
          <w:p w14:paraId="0E24DAC7"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2</w:t>
            </w:r>
          </w:p>
        </w:tc>
        <w:tc>
          <w:tcPr>
            <w:tcW w:w="834" w:type="pct"/>
            <w:vMerge/>
          </w:tcPr>
          <w:p w14:paraId="36E9C089" w14:textId="77777777" w:rsidR="008E055A" w:rsidRPr="009D16C9" w:rsidRDefault="008E055A" w:rsidP="00CB3B3B">
            <w:pPr>
              <w:spacing w:after="0" w:line="240" w:lineRule="auto"/>
              <w:rPr>
                <w:rFonts w:ascii="Times New Roman" w:hAnsi="Times New Roman"/>
                <w:b/>
                <w:bCs/>
              </w:rPr>
            </w:pPr>
          </w:p>
        </w:tc>
      </w:tr>
      <w:tr w:rsidR="008E055A" w:rsidRPr="009D16C9" w14:paraId="23CADC8F" w14:textId="77777777" w:rsidTr="00CB3B3B">
        <w:trPr>
          <w:trHeight w:val="20"/>
        </w:trPr>
        <w:tc>
          <w:tcPr>
            <w:tcW w:w="786" w:type="pct"/>
            <w:vMerge/>
          </w:tcPr>
          <w:p w14:paraId="5B2BACC2" w14:textId="77777777" w:rsidR="008E055A" w:rsidRPr="009D16C9" w:rsidRDefault="008E055A" w:rsidP="00CB3B3B">
            <w:pPr>
              <w:spacing w:after="0" w:line="240" w:lineRule="auto"/>
              <w:rPr>
                <w:rFonts w:ascii="Times New Roman" w:hAnsi="Times New Roman"/>
                <w:b/>
                <w:bCs/>
              </w:rPr>
            </w:pPr>
          </w:p>
        </w:tc>
        <w:tc>
          <w:tcPr>
            <w:tcW w:w="2933" w:type="pct"/>
          </w:tcPr>
          <w:p w14:paraId="358F622C" w14:textId="77777777" w:rsidR="008E055A" w:rsidRPr="009D16C9" w:rsidRDefault="008E055A" w:rsidP="00CB3B3B">
            <w:pPr>
              <w:widowControl w:val="0"/>
              <w:autoSpaceDE w:val="0"/>
              <w:autoSpaceDN w:val="0"/>
              <w:adjustRightInd w:val="0"/>
              <w:spacing w:after="0" w:line="240" w:lineRule="auto"/>
              <w:jc w:val="both"/>
              <w:rPr>
                <w:rFonts w:ascii="Times New Roman" w:hAnsi="Times New Roman"/>
                <w:b/>
                <w:bCs/>
              </w:rPr>
            </w:pPr>
            <w:r w:rsidRPr="009D16C9">
              <w:rPr>
                <w:rFonts w:ascii="Times New Roman" w:hAnsi="Times New Roman"/>
              </w:rPr>
              <w:t>Методы экономической оценки логистизации газового хозяйства</w:t>
            </w:r>
          </w:p>
        </w:tc>
        <w:tc>
          <w:tcPr>
            <w:tcW w:w="447" w:type="pct"/>
            <w:vAlign w:val="center"/>
          </w:tcPr>
          <w:p w14:paraId="58B607B3" w14:textId="77777777" w:rsidR="008E055A" w:rsidRPr="009D16C9" w:rsidRDefault="008E055A" w:rsidP="00CB3B3B">
            <w:pPr>
              <w:spacing w:after="0" w:line="240" w:lineRule="auto"/>
              <w:jc w:val="center"/>
              <w:rPr>
                <w:rFonts w:ascii="Times New Roman" w:hAnsi="Times New Roman"/>
                <w:bCs/>
              </w:rPr>
            </w:pPr>
            <w:r w:rsidRPr="009D16C9">
              <w:rPr>
                <w:rFonts w:ascii="Times New Roman" w:hAnsi="Times New Roman"/>
                <w:bCs/>
              </w:rPr>
              <w:t>2</w:t>
            </w:r>
          </w:p>
        </w:tc>
        <w:tc>
          <w:tcPr>
            <w:tcW w:w="834" w:type="pct"/>
            <w:vMerge/>
          </w:tcPr>
          <w:p w14:paraId="5A525670" w14:textId="77777777" w:rsidR="008E055A" w:rsidRPr="009D16C9" w:rsidRDefault="008E055A" w:rsidP="00CB3B3B">
            <w:pPr>
              <w:spacing w:after="0" w:line="240" w:lineRule="auto"/>
              <w:rPr>
                <w:rFonts w:ascii="Times New Roman" w:hAnsi="Times New Roman"/>
                <w:b/>
                <w:bCs/>
              </w:rPr>
            </w:pPr>
          </w:p>
        </w:tc>
      </w:tr>
      <w:tr w:rsidR="008E055A" w:rsidRPr="009D16C9" w14:paraId="3FE7DD3E" w14:textId="77777777" w:rsidTr="00CB3B3B">
        <w:trPr>
          <w:trHeight w:val="20"/>
        </w:trPr>
        <w:tc>
          <w:tcPr>
            <w:tcW w:w="786" w:type="pct"/>
            <w:vMerge/>
          </w:tcPr>
          <w:p w14:paraId="387C1392" w14:textId="77777777" w:rsidR="008E055A" w:rsidRPr="009D16C9" w:rsidRDefault="008E055A" w:rsidP="00CB3B3B">
            <w:pPr>
              <w:spacing w:after="0" w:line="240" w:lineRule="auto"/>
              <w:rPr>
                <w:rFonts w:ascii="Times New Roman" w:hAnsi="Times New Roman"/>
                <w:b/>
                <w:bCs/>
              </w:rPr>
            </w:pPr>
          </w:p>
        </w:tc>
        <w:tc>
          <w:tcPr>
            <w:tcW w:w="2933" w:type="pct"/>
          </w:tcPr>
          <w:p w14:paraId="0B0795AB" w14:textId="77777777" w:rsidR="008E055A" w:rsidRDefault="008E055A" w:rsidP="00CB3B3B">
            <w:pPr>
              <w:spacing w:after="0" w:line="240" w:lineRule="auto"/>
              <w:rPr>
                <w:rFonts w:ascii="Times New Roman" w:hAnsi="Times New Roman"/>
                <w:b/>
                <w:bCs/>
              </w:rPr>
            </w:pPr>
            <w:r w:rsidRPr="009D16C9">
              <w:rPr>
                <w:rFonts w:ascii="Times New Roman" w:hAnsi="Times New Roman"/>
                <w:b/>
                <w:bCs/>
              </w:rPr>
              <w:t xml:space="preserve">Самостоятельная работа обучающихся </w:t>
            </w:r>
          </w:p>
          <w:p w14:paraId="3D057B7E" w14:textId="77777777" w:rsidR="008E055A" w:rsidRPr="00F14084" w:rsidRDefault="008E055A" w:rsidP="00CB3B3B">
            <w:pPr>
              <w:spacing w:after="0" w:line="240" w:lineRule="auto"/>
              <w:rPr>
                <w:rFonts w:ascii="Times New Roman" w:hAnsi="Times New Roman"/>
              </w:rPr>
            </w:pPr>
            <w:r w:rsidRPr="00EF4355">
              <w:rPr>
                <w:rFonts w:ascii="Times New Roman" w:hAnsi="Times New Roman"/>
              </w:rPr>
              <w:t>Примерная тематика внеаудиторной самостоятельной работы</w:t>
            </w:r>
            <w:r>
              <w:rPr>
                <w:rFonts w:ascii="Times New Roman" w:hAnsi="Times New Roman"/>
              </w:rPr>
              <w:t xml:space="preserve"> определяется при формировании рабочей программы</w:t>
            </w:r>
          </w:p>
        </w:tc>
        <w:tc>
          <w:tcPr>
            <w:tcW w:w="447" w:type="pct"/>
            <w:vAlign w:val="center"/>
          </w:tcPr>
          <w:p w14:paraId="165F575C" w14:textId="77777777" w:rsidR="008E055A" w:rsidRPr="009D16C9" w:rsidRDefault="00B248BF" w:rsidP="00CB3B3B">
            <w:pPr>
              <w:spacing w:after="0" w:line="240" w:lineRule="auto"/>
              <w:jc w:val="center"/>
              <w:rPr>
                <w:rFonts w:ascii="Times New Roman" w:hAnsi="Times New Roman"/>
                <w:bCs/>
              </w:rPr>
            </w:pPr>
            <w:r>
              <w:rPr>
                <w:rFonts w:ascii="Times New Roman" w:hAnsi="Times New Roman"/>
                <w:bCs/>
              </w:rPr>
              <w:sym w:font="Symbol" w:char="F02D"/>
            </w:r>
          </w:p>
        </w:tc>
        <w:tc>
          <w:tcPr>
            <w:tcW w:w="834" w:type="pct"/>
            <w:vMerge/>
          </w:tcPr>
          <w:p w14:paraId="62A71BF1" w14:textId="77777777" w:rsidR="008E055A" w:rsidRPr="009D16C9" w:rsidRDefault="008E055A" w:rsidP="00CB3B3B">
            <w:pPr>
              <w:spacing w:after="0" w:line="240" w:lineRule="auto"/>
              <w:rPr>
                <w:rFonts w:ascii="Times New Roman" w:hAnsi="Times New Roman"/>
                <w:b/>
                <w:bCs/>
              </w:rPr>
            </w:pPr>
          </w:p>
        </w:tc>
      </w:tr>
      <w:tr w:rsidR="008E055A" w:rsidRPr="009D16C9" w14:paraId="518019F5" w14:textId="77777777" w:rsidTr="00CB3B3B">
        <w:trPr>
          <w:trHeight w:val="20"/>
        </w:trPr>
        <w:tc>
          <w:tcPr>
            <w:tcW w:w="3719" w:type="pct"/>
            <w:gridSpan w:val="2"/>
          </w:tcPr>
          <w:p w14:paraId="3D1F748E"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Промежуточная аттестация</w:t>
            </w:r>
          </w:p>
        </w:tc>
        <w:tc>
          <w:tcPr>
            <w:tcW w:w="447" w:type="pct"/>
            <w:vAlign w:val="center"/>
          </w:tcPr>
          <w:p w14:paraId="7AC74E0A" w14:textId="77777777" w:rsidR="008E055A" w:rsidRPr="009D16C9" w:rsidRDefault="008E055A" w:rsidP="00CB3B3B">
            <w:pPr>
              <w:spacing w:after="0" w:line="240" w:lineRule="auto"/>
              <w:jc w:val="center"/>
              <w:rPr>
                <w:rFonts w:ascii="Times New Roman" w:hAnsi="Times New Roman"/>
                <w:b/>
                <w:bCs/>
              </w:rPr>
            </w:pPr>
          </w:p>
        </w:tc>
        <w:tc>
          <w:tcPr>
            <w:tcW w:w="834" w:type="pct"/>
          </w:tcPr>
          <w:p w14:paraId="4B09C966" w14:textId="77777777" w:rsidR="008E055A" w:rsidRPr="009D16C9" w:rsidRDefault="008E055A" w:rsidP="00CB3B3B">
            <w:pPr>
              <w:spacing w:after="0" w:line="240" w:lineRule="auto"/>
              <w:rPr>
                <w:rFonts w:ascii="Times New Roman" w:hAnsi="Times New Roman"/>
                <w:b/>
                <w:bCs/>
              </w:rPr>
            </w:pPr>
          </w:p>
        </w:tc>
      </w:tr>
      <w:tr w:rsidR="008E055A" w:rsidRPr="009D16C9" w14:paraId="50458905" w14:textId="77777777" w:rsidTr="00CB3B3B">
        <w:trPr>
          <w:trHeight w:val="20"/>
        </w:trPr>
        <w:tc>
          <w:tcPr>
            <w:tcW w:w="3719" w:type="pct"/>
            <w:gridSpan w:val="2"/>
          </w:tcPr>
          <w:p w14:paraId="3A70A5EB" w14:textId="77777777" w:rsidR="008E055A" w:rsidRPr="009D16C9" w:rsidRDefault="008E055A" w:rsidP="00CB3B3B">
            <w:pPr>
              <w:spacing w:after="0" w:line="240" w:lineRule="auto"/>
              <w:rPr>
                <w:rFonts w:ascii="Times New Roman" w:hAnsi="Times New Roman"/>
                <w:b/>
                <w:bCs/>
              </w:rPr>
            </w:pPr>
            <w:r w:rsidRPr="009D16C9">
              <w:rPr>
                <w:rFonts w:ascii="Times New Roman" w:hAnsi="Times New Roman"/>
                <w:b/>
                <w:bCs/>
              </w:rPr>
              <w:t>Всего:</w:t>
            </w:r>
          </w:p>
        </w:tc>
        <w:tc>
          <w:tcPr>
            <w:tcW w:w="447" w:type="pct"/>
            <w:vAlign w:val="center"/>
          </w:tcPr>
          <w:p w14:paraId="0E9A0104" w14:textId="77777777" w:rsidR="008E055A" w:rsidRPr="009D16C9" w:rsidRDefault="008E055A" w:rsidP="00CB3B3B">
            <w:pPr>
              <w:spacing w:after="0" w:line="240" w:lineRule="auto"/>
              <w:jc w:val="center"/>
              <w:rPr>
                <w:rFonts w:ascii="Times New Roman" w:hAnsi="Times New Roman"/>
                <w:b/>
                <w:bCs/>
              </w:rPr>
            </w:pPr>
            <w:r w:rsidRPr="009D16C9">
              <w:rPr>
                <w:rFonts w:ascii="Times New Roman" w:hAnsi="Times New Roman"/>
                <w:b/>
                <w:bCs/>
              </w:rPr>
              <w:t>36</w:t>
            </w:r>
          </w:p>
        </w:tc>
        <w:tc>
          <w:tcPr>
            <w:tcW w:w="834" w:type="pct"/>
          </w:tcPr>
          <w:p w14:paraId="4525A55C" w14:textId="77777777" w:rsidR="008E055A" w:rsidRPr="009D16C9" w:rsidRDefault="008E055A" w:rsidP="00CB3B3B">
            <w:pPr>
              <w:spacing w:after="0" w:line="240" w:lineRule="auto"/>
              <w:rPr>
                <w:rFonts w:ascii="Times New Roman" w:hAnsi="Times New Roman"/>
                <w:b/>
                <w:bCs/>
              </w:rPr>
            </w:pPr>
          </w:p>
        </w:tc>
      </w:tr>
    </w:tbl>
    <w:p w14:paraId="16A6736A" w14:textId="77777777" w:rsidR="008E055A" w:rsidRPr="004B6D75" w:rsidRDefault="008E055A" w:rsidP="008E055A">
      <w:pPr>
        <w:spacing w:after="0" w:line="240" w:lineRule="auto"/>
        <w:ind w:left="709"/>
        <w:rPr>
          <w:rFonts w:ascii="Times New Roman" w:hAnsi="Times New Roman"/>
          <w:sz w:val="2"/>
          <w:szCs w:val="2"/>
        </w:rPr>
      </w:pPr>
    </w:p>
    <w:p w14:paraId="0AA660E2" w14:textId="77777777" w:rsidR="008E055A" w:rsidRPr="009D16C9" w:rsidRDefault="008E055A" w:rsidP="008E055A">
      <w:pPr>
        <w:spacing w:after="0" w:line="240" w:lineRule="auto"/>
        <w:ind w:firstLine="709"/>
        <w:rPr>
          <w:rFonts w:ascii="Times New Roman" w:hAnsi="Times New Roman"/>
        </w:rPr>
        <w:sectPr w:rsidR="008E055A" w:rsidRPr="009D16C9" w:rsidSect="00AB2DEC">
          <w:pgSz w:w="16840" w:h="11907" w:orient="landscape"/>
          <w:pgMar w:top="851" w:right="1134" w:bottom="851" w:left="992" w:header="709" w:footer="709" w:gutter="0"/>
          <w:cols w:space="720"/>
        </w:sectPr>
      </w:pPr>
    </w:p>
    <w:p w14:paraId="2BDF7A7F" w14:textId="77777777" w:rsidR="008E055A" w:rsidRPr="009D16C9" w:rsidRDefault="008E055A" w:rsidP="008E055A">
      <w:pPr>
        <w:spacing w:after="0"/>
        <w:jc w:val="center"/>
        <w:rPr>
          <w:rFonts w:ascii="Times New Roman" w:hAnsi="Times New Roman"/>
          <w:b/>
          <w:bCs/>
          <w:sz w:val="24"/>
          <w:szCs w:val="24"/>
        </w:rPr>
      </w:pPr>
      <w:r w:rsidRPr="009D16C9">
        <w:rPr>
          <w:rFonts w:ascii="Times New Roman" w:hAnsi="Times New Roman"/>
          <w:b/>
          <w:bCs/>
          <w:sz w:val="24"/>
          <w:szCs w:val="24"/>
        </w:rPr>
        <w:t>3. УСЛОВИЯ РЕАЛИЗАЦИИ ПРОГРАММЫ УЧЕБНОЙ ДИСЦИПЛИНЫ</w:t>
      </w:r>
    </w:p>
    <w:p w14:paraId="376B1D0C" w14:textId="77777777" w:rsidR="008E055A" w:rsidRPr="009D16C9" w:rsidRDefault="008E055A" w:rsidP="008E055A">
      <w:pPr>
        <w:spacing w:after="0"/>
        <w:rPr>
          <w:rFonts w:ascii="Times New Roman" w:hAnsi="Times New Roman"/>
          <w:b/>
          <w:bCs/>
          <w:sz w:val="24"/>
          <w:szCs w:val="24"/>
        </w:rPr>
      </w:pPr>
    </w:p>
    <w:p w14:paraId="23463711" w14:textId="77777777" w:rsidR="008E055A" w:rsidRPr="009D16C9" w:rsidRDefault="008E055A" w:rsidP="008E055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7BB5B9E" w14:textId="77777777" w:rsidR="008E055A" w:rsidRPr="00EF4355" w:rsidRDefault="008E055A" w:rsidP="008E055A">
      <w:pPr>
        <w:spacing w:after="0"/>
        <w:ind w:firstLine="709"/>
        <w:jc w:val="both"/>
        <w:rPr>
          <w:rFonts w:ascii="Times New Roman" w:hAnsi="Times New Roman"/>
        </w:rPr>
      </w:pPr>
      <w:r w:rsidRPr="00EF4355">
        <w:rPr>
          <w:rFonts w:ascii="Times New Roman" w:hAnsi="Times New Roman"/>
        </w:rPr>
        <w:t>Кабинет «</w:t>
      </w:r>
      <w:r>
        <w:rPr>
          <w:rFonts w:ascii="Times New Roman" w:hAnsi="Times New Roman"/>
          <w:sz w:val="24"/>
          <w:szCs w:val="24"/>
        </w:rPr>
        <w:t xml:space="preserve">Гуманитарных и </w:t>
      </w:r>
      <w:r w:rsidRPr="00EF4355">
        <w:rPr>
          <w:rFonts w:ascii="Times New Roman" w:hAnsi="Times New Roman"/>
          <w:sz w:val="24"/>
          <w:szCs w:val="24"/>
        </w:rPr>
        <w:t>социально-экономических дисциплин</w:t>
      </w:r>
      <w:r w:rsidRPr="00EF4355">
        <w:rPr>
          <w:rFonts w:ascii="Times New Roman" w:hAnsi="Times New Roman"/>
        </w:rPr>
        <w:t xml:space="preserve">», оснащенный </w:t>
      </w:r>
    </w:p>
    <w:p w14:paraId="49B6B170" w14:textId="77777777" w:rsidR="008E055A" w:rsidRPr="00EF4355" w:rsidRDefault="008E055A" w:rsidP="008E055A">
      <w:pPr>
        <w:autoSpaceDE w:val="0"/>
        <w:autoSpaceDN w:val="0"/>
        <w:adjustRightInd w:val="0"/>
        <w:spacing w:after="0"/>
        <w:ind w:firstLine="426"/>
        <w:jc w:val="both"/>
        <w:rPr>
          <w:rFonts w:ascii="Times New Roman" w:hAnsi="Times New Roman"/>
          <w:lang w:eastAsia="en-US"/>
        </w:rPr>
      </w:pPr>
      <w:r w:rsidRPr="00EF4355">
        <w:rPr>
          <w:rFonts w:ascii="Times New Roman" w:hAnsi="Times New Roman"/>
          <w:lang w:eastAsia="en-US"/>
        </w:rPr>
        <w:t>о</w:t>
      </w:r>
      <w:r w:rsidRPr="00EF4355">
        <w:rPr>
          <w:rFonts w:ascii="Times New Roman" w:hAnsi="Times New Roman"/>
          <w:bCs/>
          <w:lang w:eastAsia="en-US"/>
        </w:rPr>
        <w:t>борудованием:</w:t>
      </w:r>
      <w:r w:rsidRPr="00EF4355">
        <w:rPr>
          <w:rFonts w:ascii="Times New Roman" w:hAnsi="Times New Roman"/>
        </w:rPr>
        <w:t xml:space="preserve"> рабочее место преподавателя и рабочие места по количеству обучающихся; плакаты; наглядные пособия;</w:t>
      </w:r>
    </w:p>
    <w:p w14:paraId="00C1E4E4" w14:textId="77777777" w:rsidR="008E055A" w:rsidRPr="00EF4355" w:rsidRDefault="008E055A" w:rsidP="008E055A">
      <w:pPr>
        <w:autoSpaceDE w:val="0"/>
        <w:autoSpaceDN w:val="0"/>
        <w:adjustRightInd w:val="0"/>
        <w:spacing w:after="0"/>
        <w:ind w:firstLine="426"/>
        <w:jc w:val="both"/>
        <w:rPr>
          <w:rFonts w:ascii="Times New Roman" w:hAnsi="Times New Roman"/>
        </w:rPr>
      </w:pPr>
      <w:r w:rsidRPr="00EF4355">
        <w:rPr>
          <w:rFonts w:ascii="Times New Roman" w:hAnsi="Times New Roman"/>
          <w:lang w:eastAsia="en-US"/>
        </w:rPr>
        <w:t>т</w:t>
      </w:r>
      <w:r w:rsidRPr="00EF4355">
        <w:rPr>
          <w:rFonts w:ascii="Times New Roman" w:hAnsi="Times New Roman"/>
          <w:bCs/>
          <w:lang w:eastAsia="en-US"/>
        </w:rPr>
        <w:t>ехническими средствами обучения:</w:t>
      </w:r>
      <w:r w:rsidRPr="00EF4355">
        <w:rPr>
          <w:rFonts w:ascii="Times New Roman" w:hAnsi="Times New Roman"/>
        </w:rPr>
        <w:t xml:space="preserve"> компьютер с программным обеспечением, проектор; экран; аудиовизуальные средства – схемы, рисунки, фото и видеоматериалы к </w:t>
      </w:r>
      <w:r>
        <w:rPr>
          <w:rFonts w:ascii="Times New Roman" w:hAnsi="Times New Roman"/>
        </w:rPr>
        <w:t>занятиям</w:t>
      </w:r>
      <w:r w:rsidRPr="00EF4355">
        <w:rPr>
          <w:rFonts w:ascii="Times New Roman" w:hAnsi="Times New Roman"/>
        </w:rPr>
        <w:t xml:space="preserve"> в виде слайдов и электронных презентаций.</w:t>
      </w:r>
    </w:p>
    <w:p w14:paraId="2976B215" w14:textId="77777777" w:rsidR="008E055A" w:rsidRDefault="008E055A" w:rsidP="008E055A">
      <w:pPr>
        <w:suppressAutoHyphens/>
        <w:spacing w:after="0"/>
        <w:ind w:firstLine="709"/>
        <w:jc w:val="both"/>
        <w:rPr>
          <w:rFonts w:ascii="Times New Roman" w:hAnsi="Times New Roman"/>
          <w:bCs/>
          <w:sz w:val="24"/>
          <w:szCs w:val="24"/>
        </w:rPr>
      </w:pPr>
    </w:p>
    <w:p w14:paraId="499A8C66" w14:textId="77777777" w:rsidR="000246DB" w:rsidRPr="009D16C9" w:rsidRDefault="000246DB" w:rsidP="008E055A">
      <w:pPr>
        <w:suppressAutoHyphens/>
        <w:spacing w:after="0"/>
        <w:ind w:firstLine="709"/>
        <w:jc w:val="both"/>
        <w:rPr>
          <w:rFonts w:ascii="Times New Roman" w:hAnsi="Times New Roman"/>
          <w:bCs/>
          <w:sz w:val="24"/>
          <w:szCs w:val="24"/>
        </w:rPr>
      </w:pPr>
    </w:p>
    <w:p w14:paraId="4908EFF2" w14:textId="77777777" w:rsidR="008E055A" w:rsidRPr="009D16C9" w:rsidRDefault="008E055A" w:rsidP="008E055A">
      <w:pPr>
        <w:suppressAutoHyphens/>
        <w:spacing w:after="0"/>
        <w:ind w:firstLine="709"/>
        <w:jc w:val="both"/>
        <w:rPr>
          <w:rFonts w:ascii="Times New Roman" w:hAnsi="Times New Roman"/>
          <w:b/>
          <w:bCs/>
          <w:sz w:val="24"/>
          <w:szCs w:val="24"/>
        </w:rPr>
      </w:pPr>
      <w:r w:rsidRPr="009D16C9">
        <w:rPr>
          <w:rFonts w:ascii="Times New Roman" w:hAnsi="Times New Roman"/>
          <w:b/>
          <w:bCs/>
          <w:sz w:val="24"/>
          <w:szCs w:val="24"/>
        </w:rPr>
        <w:t>3.2. Информационное обеспечение реализации программы</w:t>
      </w:r>
    </w:p>
    <w:p w14:paraId="76E9F2A0" w14:textId="77777777" w:rsidR="008E055A" w:rsidRPr="009D16C9" w:rsidRDefault="008E055A" w:rsidP="008E055A">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Для реализации программы библиотечный фонд образовательной организации должен иметь п</w:t>
      </w:r>
      <w:r w:rsidRPr="009D16C9">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80DCA8E" w14:textId="77777777" w:rsidR="008E055A" w:rsidRPr="009D16C9" w:rsidRDefault="008E055A" w:rsidP="008E055A">
      <w:pPr>
        <w:spacing w:after="0"/>
        <w:ind w:firstLine="709"/>
        <w:contextualSpacing/>
        <w:rPr>
          <w:rFonts w:ascii="Times New Roman" w:hAnsi="Times New Roman"/>
          <w:sz w:val="24"/>
          <w:szCs w:val="24"/>
        </w:rPr>
      </w:pPr>
    </w:p>
    <w:p w14:paraId="142068C1" w14:textId="77777777" w:rsidR="008E055A" w:rsidRPr="009D16C9" w:rsidRDefault="008E055A" w:rsidP="008E055A">
      <w:pPr>
        <w:spacing w:after="0"/>
        <w:ind w:firstLine="709"/>
        <w:contextualSpacing/>
        <w:rPr>
          <w:rFonts w:ascii="Times New Roman" w:hAnsi="Times New Roman"/>
          <w:b/>
          <w:sz w:val="24"/>
          <w:szCs w:val="24"/>
        </w:rPr>
      </w:pPr>
      <w:r w:rsidRPr="009D16C9">
        <w:rPr>
          <w:rFonts w:ascii="Times New Roman" w:hAnsi="Times New Roman"/>
          <w:b/>
          <w:sz w:val="24"/>
          <w:szCs w:val="24"/>
        </w:rPr>
        <w:t>3.2.1. Печатные издания</w:t>
      </w:r>
    </w:p>
    <w:p w14:paraId="3A5F6C4F" w14:textId="77777777" w:rsidR="008E055A" w:rsidRPr="009D16C9" w:rsidRDefault="008E055A" w:rsidP="008E055A">
      <w:pPr>
        <w:autoSpaceDE w:val="0"/>
        <w:autoSpaceDN w:val="0"/>
        <w:adjustRightInd w:val="0"/>
        <w:spacing w:after="0"/>
        <w:ind w:firstLine="709"/>
        <w:rPr>
          <w:rFonts w:ascii="Times New Roman" w:eastAsia="Calibri" w:hAnsi="Times New Roman"/>
          <w:sz w:val="24"/>
          <w:szCs w:val="24"/>
          <w:lang w:eastAsia="en-US"/>
        </w:rPr>
      </w:pPr>
      <w:r w:rsidRPr="009D16C9">
        <w:rPr>
          <w:rFonts w:ascii="Times New Roman" w:eastAsia="Calibri" w:hAnsi="Times New Roman"/>
          <w:sz w:val="24"/>
          <w:szCs w:val="24"/>
          <w:lang w:eastAsia="en-US"/>
        </w:rPr>
        <w:t>1. Логистика: учебник для СПО / В. П. Мельников, А. Г. Схиртладзе,</w:t>
      </w:r>
      <w:r>
        <w:rPr>
          <w:rFonts w:ascii="Times New Roman" w:eastAsia="Calibri" w:hAnsi="Times New Roman"/>
          <w:sz w:val="24"/>
          <w:szCs w:val="24"/>
          <w:lang w:eastAsia="en-US"/>
        </w:rPr>
        <w:t xml:space="preserve"> </w:t>
      </w:r>
      <w:r w:rsidRPr="009D16C9">
        <w:rPr>
          <w:rFonts w:ascii="Times New Roman" w:eastAsia="Calibri" w:hAnsi="Times New Roman"/>
          <w:sz w:val="24"/>
          <w:szCs w:val="24"/>
          <w:lang w:eastAsia="en-US"/>
        </w:rPr>
        <w:t>А.К.</w:t>
      </w:r>
      <w:r w:rsidR="000246DB">
        <w:rPr>
          <w:rFonts w:ascii="Times New Roman" w:eastAsia="Calibri" w:hAnsi="Times New Roman"/>
          <w:sz w:val="24"/>
          <w:szCs w:val="24"/>
          <w:lang w:eastAsia="en-US"/>
        </w:rPr>
        <w:t> </w:t>
      </w:r>
      <w:r w:rsidRPr="009D16C9">
        <w:rPr>
          <w:rFonts w:ascii="Times New Roman" w:eastAsia="Calibri" w:hAnsi="Times New Roman"/>
          <w:sz w:val="24"/>
          <w:szCs w:val="24"/>
          <w:lang w:eastAsia="en-US"/>
        </w:rPr>
        <w:t xml:space="preserve">Антонюк; под общ. ред. В. П. Мельникова. </w:t>
      </w:r>
      <w:r>
        <w:rPr>
          <w:rFonts w:ascii="Times New Roman" w:eastAsia="Calibri" w:hAnsi="Times New Roman"/>
          <w:sz w:val="24"/>
          <w:szCs w:val="24"/>
          <w:lang w:eastAsia="en-US"/>
        </w:rPr>
        <w:sym w:font="Symbol" w:char="F02D"/>
      </w:r>
      <w:r w:rsidRPr="009D16C9">
        <w:rPr>
          <w:rFonts w:ascii="Times New Roman" w:eastAsia="Calibri" w:hAnsi="Times New Roman"/>
          <w:sz w:val="24"/>
          <w:szCs w:val="24"/>
          <w:lang w:eastAsia="en-US"/>
        </w:rPr>
        <w:t xml:space="preserve"> М.: Издательство </w:t>
      </w:r>
      <w:r>
        <w:rPr>
          <w:rFonts w:ascii="Times New Roman" w:eastAsia="Calibri" w:hAnsi="Times New Roman"/>
          <w:sz w:val="24"/>
          <w:szCs w:val="24"/>
          <w:lang w:eastAsia="en-US"/>
        </w:rPr>
        <w:t>«</w:t>
      </w:r>
      <w:r w:rsidRPr="009D16C9">
        <w:rPr>
          <w:rFonts w:ascii="Times New Roman" w:eastAsia="Calibri" w:hAnsi="Times New Roman"/>
          <w:sz w:val="24"/>
          <w:szCs w:val="24"/>
          <w:lang w:eastAsia="en-US"/>
        </w:rPr>
        <w:t>Юрайт</w:t>
      </w:r>
      <w:r>
        <w:rPr>
          <w:rFonts w:ascii="Times New Roman" w:eastAsia="Calibri" w:hAnsi="Times New Roman"/>
          <w:sz w:val="24"/>
          <w:szCs w:val="24"/>
          <w:lang w:eastAsia="en-US"/>
        </w:rPr>
        <w:t xml:space="preserve">» </w:t>
      </w:r>
      <w:r w:rsidRPr="009D16C9">
        <w:rPr>
          <w:rFonts w:ascii="Times New Roman" w:eastAsia="Calibri" w:hAnsi="Times New Roman"/>
          <w:sz w:val="24"/>
          <w:szCs w:val="24"/>
          <w:lang w:eastAsia="en-US"/>
        </w:rPr>
        <w:t xml:space="preserve">,2016. </w:t>
      </w:r>
      <w:r>
        <w:rPr>
          <w:rFonts w:ascii="Times New Roman" w:eastAsia="Calibri" w:hAnsi="Times New Roman"/>
          <w:sz w:val="24"/>
          <w:szCs w:val="24"/>
          <w:lang w:eastAsia="en-US"/>
        </w:rPr>
        <w:sym w:font="Symbol" w:char="F02D"/>
      </w:r>
      <w:r w:rsidRPr="009D16C9">
        <w:rPr>
          <w:rFonts w:ascii="Times New Roman" w:eastAsia="Calibri" w:hAnsi="Times New Roman"/>
          <w:sz w:val="24"/>
          <w:szCs w:val="24"/>
          <w:lang w:eastAsia="en-US"/>
        </w:rPr>
        <w:t xml:space="preserve"> 287</w:t>
      </w:r>
      <w:r w:rsidR="000246DB">
        <w:rPr>
          <w:rFonts w:ascii="Times New Roman" w:eastAsia="Calibri" w:hAnsi="Times New Roman"/>
          <w:sz w:val="24"/>
          <w:szCs w:val="24"/>
          <w:lang w:eastAsia="en-US"/>
        </w:rPr>
        <w:t> </w:t>
      </w:r>
      <w:r w:rsidRPr="009D16C9">
        <w:rPr>
          <w:rFonts w:ascii="Times New Roman" w:eastAsia="Calibri" w:hAnsi="Times New Roman"/>
          <w:sz w:val="24"/>
          <w:szCs w:val="24"/>
          <w:lang w:eastAsia="en-US"/>
        </w:rPr>
        <w:t xml:space="preserve">с. </w:t>
      </w:r>
    </w:p>
    <w:p w14:paraId="79CAF560" w14:textId="77777777" w:rsidR="008E055A" w:rsidRPr="009D16C9" w:rsidRDefault="008E055A" w:rsidP="008E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r w:rsidRPr="009D16C9">
        <w:rPr>
          <w:rFonts w:ascii="Times New Roman" w:eastAsia="Calibri" w:hAnsi="Times New Roman"/>
          <w:sz w:val="24"/>
          <w:szCs w:val="24"/>
          <w:lang w:eastAsia="en-US"/>
        </w:rPr>
        <w:t>2. АникинБ.А. Логистика.</w:t>
      </w:r>
      <w:r>
        <w:rPr>
          <w:rFonts w:ascii="Times New Roman" w:eastAsia="Calibri" w:hAnsi="Times New Roman"/>
          <w:sz w:val="24"/>
          <w:szCs w:val="24"/>
          <w:lang w:eastAsia="en-US"/>
        </w:rPr>
        <w:t xml:space="preserve"> </w:t>
      </w:r>
      <w:r w:rsidRPr="009D16C9">
        <w:rPr>
          <w:rFonts w:ascii="Times New Roman" w:eastAsia="Calibri" w:hAnsi="Times New Roman"/>
          <w:sz w:val="24"/>
          <w:szCs w:val="24"/>
          <w:lang w:eastAsia="en-US"/>
        </w:rPr>
        <w:t>Учебник .</w:t>
      </w:r>
      <w:r w:rsidRPr="00670865">
        <w:rPr>
          <w:rFonts w:ascii="Times New Roman" w:eastAsia="Calibri" w:hAnsi="Times New Roman"/>
          <w:sz w:val="24"/>
          <w:szCs w:val="24"/>
          <w:lang w:eastAsia="en-US"/>
        </w:rPr>
        <w:t xml:space="preserve"> </w:t>
      </w:r>
      <w:r>
        <w:rPr>
          <w:rFonts w:ascii="Times New Roman" w:eastAsia="Calibri" w:hAnsi="Times New Roman"/>
          <w:sz w:val="24"/>
          <w:szCs w:val="24"/>
          <w:lang w:eastAsia="en-US"/>
        </w:rPr>
        <w:sym w:font="Symbol" w:char="F02D"/>
      </w:r>
      <w:r>
        <w:rPr>
          <w:rFonts w:ascii="Times New Roman" w:eastAsia="Calibri" w:hAnsi="Times New Roman"/>
          <w:sz w:val="24"/>
          <w:szCs w:val="24"/>
          <w:lang w:eastAsia="en-US"/>
        </w:rPr>
        <w:t xml:space="preserve"> </w:t>
      </w:r>
      <w:r w:rsidRPr="009D16C9">
        <w:rPr>
          <w:rFonts w:ascii="Times New Roman" w:eastAsia="Calibri" w:hAnsi="Times New Roman"/>
          <w:sz w:val="24"/>
          <w:szCs w:val="24"/>
          <w:lang w:eastAsia="en-US"/>
        </w:rPr>
        <w:t>М.</w:t>
      </w:r>
      <w:r>
        <w:rPr>
          <w:rFonts w:ascii="Times New Roman" w:eastAsia="Calibri" w:hAnsi="Times New Roman"/>
          <w:sz w:val="24"/>
          <w:szCs w:val="24"/>
          <w:lang w:eastAsia="en-US"/>
        </w:rPr>
        <w:t xml:space="preserve">: </w:t>
      </w:r>
      <w:r w:rsidRPr="009D16C9">
        <w:rPr>
          <w:rFonts w:ascii="Times New Roman" w:eastAsia="Calibri" w:hAnsi="Times New Roman"/>
          <w:sz w:val="24"/>
          <w:szCs w:val="24"/>
          <w:lang w:eastAsia="en-US"/>
        </w:rPr>
        <w:t>ИНФРА-М, 2011.</w:t>
      </w:r>
      <w:r w:rsidRPr="00670865">
        <w:rPr>
          <w:rFonts w:ascii="Times New Roman" w:eastAsia="Calibri" w:hAnsi="Times New Roman"/>
          <w:sz w:val="24"/>
          <w:szCs w:val="24"/>
          <w:lang w:eastAsia="en-US"/>
        </w:rPr>
        <w:t xml:space="preserve"> </w:t>
      </w:r>
      <w:r>
        <w:rPr>
          <w:rFonts w:ascii="Times New Roman" w:eastAsia="Calibri" w:hAnsi="Times New Roman"/>
          <w:sz w:val="24"/>
          <w:szCs w:val="24"/>
          <w:lang w:eastAsia="en-US"/>
        </w:rPr>
        <w:sym w:font="Symbol" w:char="F02D"/>
      </w:r>
      <w:r w:rsidRPr="009D16C9">
        <w:rPr>
          <w:rFonts w:ascii="Times New Roman" w:eastAsia="Calibri" w:hAnsi="Times New Roman"/>
          <w:sz w:val="24"/>
          <w:szCs w:val="24"/>
          <w:lang w:eastAsia="en-US"/>
        </w:rPr>
        <w:t>368</w:t>
      </w:r>
      <w:r w:rsidR="000246DB">
        <w:rPr>
          <w:rFonts w:ascii="Times New Roman" w:eastAsia="Calibri" w:hAnsi="Times New Roman"/>
          <w:sz w:val="24"/>
          <w:szCs w:val="24"/>
          <w:lang w:eastAsia="en-US"/>
        </w:rPr>
        <w:t> </w:t>
      </w:r>
      <w:r w:rsidRPr="009D16C9">
        <w:rPr>
          <w:rFonts w:ascii="Times New Roman" w:eastAsia="Calibri" w:hAnsi="Times New Roman"/>
          <w:sz w:val="24"/>
          <w:szCs w:val="24"/>
          <w:lang w:eastAsia="en-US"/>
        </w:rPr>
        <w:t>с.</w:t>
      </w:r>
    </w:p>
    <w:p w14:paraId="7A346C8A" w14:textId="77777777" w:rsidR="008E055A" w:rsidRPr="009D16C9" w:rsidRDefault="008E055A" w:rsidP="008E055A">
      <w:pPr>
        <w:autoSpaceDE w:val="0"/>
        <w:autoSpaceDN w:val="0"/>
        <w:adjustRightInd w:val="0"/>
        <w:spacing w:after="0"/>
        <w:ind w:firstLine="709"/>
        <w:rPr>
          <w:rFonts w:ascii="Times New Roman" w:eastAsia="Calibri" w:hAnsi="Times New Roman"/>
          <w:sz w:val="24"/>
          <w:szCs w:val="24"/>
          <w:lang w:eastAsia="en-US"/>
        </w:rPr>
      </w:pPr>
    </w:p>
    <w:p w14:paraId="4834F653" w14:textId="77777777" w:rsidR="008E055A" w:rsidRPr="009D16C9" w:rsidRDefault="008E055A" w:rsidP="008E055A">
      <w:pPr>
        <w:spacing w:after="0"/>
        <w:ind w:firstLine="709"/>
        <w:contextualSpacing/>
        <w:rPr>
          <w:rFonts w:ascii="Times New Roman" w:hAnsi="Times New Roman"/>
          <w:b/>
          <w:sz w:val="24"/>
          <w:szCs w:val="24"/>
        </w:rPr>
      </w:pPr>
      <w:r w:rsidRPr="009D16C9">
        <w:rPr>
          <w:rFonts w:ascii="Times New Roman" w:hAnsi="Times New Roman"/>
          <w:b/>
          <w:sz w:val="24"/>
          <w:szCs w:val="24"/>
        </w:rPr>
        <w:t>3.2.2.</w:t>
      </w:r>
      <w:r w:rsidR="000246DB">
        <w:rPr>
          <w:rFonts w:ascii="Times New Roman" w:hAnsi="Times New Roman"/>
          <w:b/>
          <w:sz w:val="24"/>
          <w:szCs w:val="24"/>
        </w:rPr>
        <w:t xml:space="preserve"> </w:t>
      </w:r>
      <w:r w:rsidRPr="009D16C9">
        <w:rPr>
          <w:rFonts w:ascii="Times New Roman" w:hAnsi="Times New Roman"/>
          <w:b/>
          <w:sz w:val="24"/>
          <w:szCs w:val="24"/>
        </w:rPr>
        <w:t>Электронные издания (электронные ресурсы)</w:t>
      </w:r>
    </w:p>
    <w:p w14:paraId="32DAA24C" w14:textId="77777777" w:rsidR="008E055A" w:rsidRPr="000246DB" w:rsidRDefault="008E055A" w:rsidP="008E055A">
      <w:pPr>
        <w:spacing w:after="0"/>
        <w:ind w:firstLine="709"/>
        <w:jc w:val="both"/>
        <w:rPr>
          <w:rFonts w:ascii="Times New Roman" w:hAnsi="Times New Roman"/>
          <w:bCs/>
          <w:sz w:val="24"/>
          <w:szCs w:val="24"/>
        </w:rPr>
      </w:pPr>
      <w:r w:rsidRPr="000246DB">
        <w:rPr>
          <w:rFonts w:ascii="Times New Roman" w:hAnsi="Times New Roman"/>
          <w:bCs/>
          <w:sz w:val="24"/>
          <w:szCs w:val="24"/>
        </w:rPr>
        <w:t>1. Национальная электронная библиотека – Режим доступа к сайту: http://нэб.рф/</w:t>
      </w:r>
    </w:p>
    <w:p w14:paraId="089116C7" w14:textId="77777777" w:rsidR="008E055A" w:rsidRPr="000246DB" w:rsidRDefault="008E055A" w:rsidP="008E055A">
      <w:pPr>
        <w:spacing w:after="0"/>
        <w:ind w:firstLine="709"/>
        <w:jc w:val="both"/>
        <w:rPr>
          <w:rFonts w:ascii="Times New Roman" w:hAnsi="Times New Roman"/>
          <w:bCs/>
          <w:sz w:val="24"/>
          <w:szCs w:val="24"/>
        </w:rPr>
      </w:pPr>
      <w:r w:rsidRPr="000246DB">
        <w:rPr>
          <w:rFonts w:ascii="Times New Roman" w:hAnsi="Times New Roman"/>
          <w:bCs/>
          <w:sz w:val="24"/>
          <w:szCs w:val="24"/>
        </w:rPr>
        <w:t>2. Электронно-библиотечная система Znanium.com – Режим доступа к сайту: http://znanium.com/</w:t>
      </w:r>
    </w:p>
    <w:p w14:paraId="4123899D" w14:textId="77777777" w:rsidR="008E055A" w:rsidRPr="000246DB" w:rsidRDefault="008E055A" w:rsidP="008E055A">
      <w:pPr>
        <w:spacing w:after="0"/>
        <w:ind w:firstLine="709"/>
        <w:jc w:val="both"/>
        <w:rPr>
          <w:rFonts w:ascii="Times New Roman" w:hAnsi="Times New Roman"/>
          <w:bCs/>
          <w:sz w:val="24"/>
          <w:szCs w:val="24"/>
        </w:rPr>
      </w:pPr>
      <w:r w:rsidRPr="000246DB">
        <w:rPr>
          <w:rFonts w:ascii="Times New Roman" w:hAnsi="Times New Roman"/>
          <w:bCs/>
          <w:sz w:val="24"/>
          <w:szCs w:val="24"/>
        </w:rPr>
        <w:t xml:space="preserve">3.Электронная библиотека Юрайт – Режим доступа к сайту: </w:t>
      </w:r>
      <w:hyperlink r:id="rId71" w:history="1">
        <w:r w:rsidRPr="000246DB">
          <w:rPr>
            <w:rStyle w:val="ac"/>
            <w:rFonts w:ascii="Times New Roman" w:hAnsi="Times New Roman"/>
            <w:bCs/>
            <w:color w:val="auto"/>
            <w:sz w:val="24"/>
            <w:szCs w:val="24"/>
            <w:u w:val="none"/>
          </w:rPr>
          <w:t>https://biblio-online.ru/</w:t>
        </w:r>
      </w:hyperlink>
    </w:p>
    <w:p w14:paraId="0B632428" w14:textId="77777777" w:rsidR="008E055A" w:rsidRPr="009D16C9" w:rsidRDefault="008E055A" w:rsidP="008E055A">
      <w:pPr>
        <w:spacing w:after="0"/>
        <w:ind w:firstLine="709"/>
        <w:jc w:val="both"/>
        <w:rPr>
          <w:rFonts w:ascii="Times New Roman" w:hAnsi="Times New Roman"/>
          <w:bCs/>
          <w:sz w:val="24"/>
          <w:szCs w:val="24"/>
        </w:rPr>
      </w:pPr>
    </w:p>
    <w:p w14:paraId="756EB705" w14:textId="77777777" w:rsidR="008E055A" w:rsidRPr="009D16C9" w:rsidRDefault="008E055A" w:rsidP="008E055A">
      <w:pPr>
        <w:spacing w:after="0"/>
        <w:ind w:firstLine="709"/>
        <w:jc w:val="both"/>
        <w:rPr>
          <w:rFonts w:ascii="Times New Roman" w:hAnsi="Times New Roman"/>
          <w:bCs/>
          <w:sz w:val="24"/>
          <w:szCs w:val="24"/>
        </w:rPr>
      </w:pPr>
      <w:r w:rsidRPr="009D16C9">
        <w:rPr>
          <w:rFonts w:ascii="Times New Roman" w:hAnsi="Times New Roman"/>
          <w:b/>
          <w:bCs/>
          <w:sz w:val="24"/>
          <w:szCs w:val="24"/>
        </w:rPr>
        <w:t>3.2.3. Дополнительные источники</w:t>
      </w:r>
    </w:p>
    <w:p w14:paraId="33702644" w14:textId="77777777" w:rsidR="008E055A" w:rsidRPr="009D16C9" w:rsidRDefault="008E055A" w:rsidP="008E055A">
      <w:pPr>
        <w:widowControl w:val="0"/>
        <w:autoSpaceDE w:val="0"/>
        <w:autoSpaceDN w:val="0"/>
        <w:adjustRightInd w:val="0"/>
        <w:spacing w:after="0"/>
        <w:ind w:firstLine="709"/>
        <w:jc w:val="both"/>
        <w:rPr>
          <w:rFonts w:ascii="Times New Roman" w:eastAsia="Calibri" w:hAnsi="Times New Roman"/>
          <w:sz w:val="24"/>
          <w:szCs w:val="24"/>
          <w:lang w:eastAsia="en-US"/>
        </w:rPr>
      </w:pPr>
      <w:r w:rsidRPr="009D16C9">
        <w:rPr>
          <w:rFonts w:ascii="Times New Roman" w:eastAsia="Calibri" w:hAnsi="Times New Roman"/>
          <w:sz w:val="24"/>
          <w:szCs w:val="24"/>
          <w:lang w:eastAsia="en-US"/>
        </w:rPr>
        <w:t>1. Мясникова Л.А. Управление логистикой: Учебное пособие. – СПб.: Изд-во СПбГУЭФ, 2010. – 186 с.</w:t>
      </w:r>
    </w:p>
    <w:p w14:paraId="7078C475" w14:textId="77777777" w:rsidR="008E055A" w:rsidRPr="009D16C9" w:rsidRDefault="008E055A" w:rsidP="008E055A">
      <w:pPr>
        <w:overflowPunct w:val="0"/>
        <w:autoSpaceDE w:val="0"/>
        <w:autoSpaceDN w:val="0"/>
        <w:adjustRightInd w:val="0"/>
        <w:spacing w:after="0"/>
        <w:ind w:firstLine="709"/>
        <w:jc w:val="both"/>
        <w:textAlignment w:val="baseline"/>
        <w:rPr>
          <w:rFonts w:ascii="Times New Roman" w:eastAsia="Calibri" w:hAnsi="Times New Roman"/>
          <w:sz w:val="24"/>
          <w:szCs w:val="24"/>
          <w:lang w:eastAsia="en-US"/>
        </w:rPr>
      </w:pPr>
      <w:r w:rsidRPr="009D16C9">
        <w:rPr>
          <w:rFonts w:ascii="Times New Roman" w:eastAsia="Calibri" w:hAnsi="Times New Roman"/>
          <w:sz w:val="24"/>
          <w:szCs w:val="24"/>
          <w:lang w:eastAsia="en-US"/>
        </w:rPr>
        <w:t xml:space="preserve">2. Мясникова Л. А. Логистика нового времени. ― СПб.: Изд-во СПбГУЭФ, 2010. ― 176 с. </w:t>
      </w:r>
    </w:p>
    <w:p w14:paraId="6415C0D3" w14:textId="77777777" w:rsidR="008E055A" w:rsidRPr="009D16C9" w:rsidRDefault="008E055A" w:rsidP="008E055A">
      <w:pPr>
        <w:overflowPunct w:val="0"/>
        <w:autoSpaceDE w:val="0"/>
        <w:autoSpaceDN w:val="0"/>
        <w:adjustRightInd w:val="0"/>
        <w:spacing w:after="0"/>
        <w:ind w:firstLine="709"/>
        <w:jc w:val="both"/>
        <w:textAlignment w:val="baseline"/>
        <w:rPr>
          <w:rFonts w:ascii="Times New Roman" w:eastAsia="Calibri" w:hAnsi="Times New Roman"/>
          <w:sz w:val="24"/>
          <w:szCs w:val="24"/>
          <w:lang w:eastAsia="en-US"/>
        </w:rPr>
      </w:pPr>
      <w:r w:rsidRPr="009D16C9">
        <w:rPr>
          <w:rFonts w:ascii="Times New Roman" w:eastAsia="Calibri" w:hAnsi="Times New Roman"/>
          <w:sz w:val="24"/>
          <w:szCs w:val="24"/>
          <w:lang w:eastAsia="en-US"/>
        </w:rPr>
        <w:t>3. Бауэрсокс Дональд Дж., КлоссДейвид Дж. Логистика: интегрированная цепь поставок. 2-е изд. / Пер. с англ. Н.Н. Барышниковой, Б.С.Пинскера ― М.: ЗАО «Олимп-Бизнес», 2008. ― 640 с.</w:t>
      </w:r>
    </w:p>
    <w:p w14:paraId="31935677" w14:textId="77777777" w:rsidR="008E055A" w:rsidRPr="009D16C9" w:rsidRDefault="008E055A" w:rsidP="008E055A">
      <w:pPr>
        <w:overflowPunct w:val="0"/>
        <w:autoSpaceDE w:val="0"/>
        <w:autoSpaceDN w:val="0"/>
        <w:adjustRightInd w:val="0"/>
        <w:spacing w:after="0"/>
        <w:ind w:firstLine="709"/>
        <w:jc w:val="both"/>
        <w:textAlignment w:val="baseline"/>
        <w:rPr>
          <w:rFonts w:ascii="Times New Roman" w:eastAsia="Calibri" w:hAnsi="Times New Roman"/>
          <w:sz w:val="24"/>
          <w:szCs w:val="24"/>
          <w:lang w:eastAsia="en-US"/>
        </w:rPr>
      </w:pPr>
      <w:r w:rsidRPr="009D16C9">
        <w:rPr>
          <w:rFonts w:ascii="Times New Roman" w:eastAsia="Calibri" w:hAnsi="Times New Roman"/>
          <w:sz w:val="24"/>
          <w:szCs w:val="24"/>
          <w:lang w:eastAsia="en-US"/>
        </w:rPr>
        <w:t>4. Гаджинский А.М. Практикум по логистике. ― 8-е изд., перераб. и доп. ― М.: Издательско-торговая корпорация «Дашков и Ко», 2010.</w:t>
      </w:r>
    </w:p>
    <w:p w14:paraId="7C68D7B6" w14:textId="77777777" w:rsidR="008E055A" w:rsidRPr="009D16C9" w:rsidRDefault="008E055A" w:rsidP="008E055A">
      <w:pPr>
        <w:spacing w:after="0"/>
        <w:ind w:firstLine="709"/>
        <w:jc w:val="both"/>
        <w:rPr>
          <w:rFonts w:ascii="Times New Roman" w:eastAsia="Calibri" w:hAnsi="Times New Roman"/>
          <w:sz w:val="24"/>
          <w:szCs w:val="24"/>
          <w:lang w:eastAsia="en-US"/>
        </w:rPr>
      </w:pPr>
      <w:r w:rsidRPr="009D16C9">
        <w:rPr>
          <w:rFonts w:ascii="Times New Roman" w:eastAsia="Calibri" w:hAnsi="Times New Roman"/>
          <w:sz w:val="24"/>
          <w:szCs w:val="24"/>
          <w:lang w:eastAsia="en-US"/>
        </w:rPr>
        <w:t>5. Основы логистики: Учебник для вузов / Под ред. В. Щербакова. – СПб.: Питер, 2009. ― 432 с.</w:t>
      </w:r>
    </w:p>
    <w:p w14:paraId="5D286211" w14:textId="77777777" w:rsidR="008E055A" w:rsidRPr="009D16C9" w:rsidRDefault="008E055A" w:rsidP="008E055A">
      <w:pPr>
        <w:overflowPunct w:val="0"/>
        <w:autoSpaceDE w:val="0"/>
        <w:autoSpaceDN w:val="0"/>
        <w:adjustRightInd w:val="0"/>
        <w:spacing w:after="0"/>
        <w:ind w:firstLine="709"/>
        <w:jc w:val="both"/>
        <w:textAlignment w:val="baseline"/>
        <w:rPr>
          <w:rFonts w:ascii="Times New Roman" w:eastAsia="Calibri" w:hAnsi="Times New Roman"/>
          <w:sz w:val="24"/>
          <w:szCs w:val="24"/>
          <w:lang w:eastAsia="en-US"/>
        </w:rPr>
      </w:pPr>
      <w:r w:rsidRPr="009D16C9">
        <w:rPr>
          <w:rFonts w:ascii="Times New Roman" w:eastAsia="Calibri" w:hAnsi="Times New Roman"/>
          <w:sz w:val="24"/>
          <w:szCs w:val="24"/>
          <w:lang w:eastAsia="en-US"/>
        </w:rPr>
        <w:t>6. Джонсон Дж., Вуд Д.Ф., Вордлоу Д.Л., Мерфи-мл. П.Р. Современная логистика. ― 7-е изд.: Пер. с англ. ― М.: Издательский дом «Вильямс», 2008. ― 624 с.</w:t>
      </w:r>
    </w:p>
    <w:p w14:paraId="7147173D" w14:textId="77777777" w:rsidR="008E055A" w:rsidRPr="009D16C9" w:rsidRDefault="008E055A" w:rsidP="008E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sz w:val="24"/>
          <w:szCs w:val="24"/>
        </w:rPr>
        <w:t>7. Основы логистики: Учебник для вузов / Под ред. В. Щербакова. – СПб.: Питер, 2009. ― 432 с.</w:t>
      </w:r>
    </w:p>
    <w:p w14:paraId="4F538309" w14:textId="77777777" w:rsidR="008E055A" w:rsidRPr="009D16C9" w:rsidRDefault="008E055A" w:rsidP="008E055A">
      <w:pPr>
        <w:overflowPunct w:val="0"/>
        <w:autoSpaceDE w:val="0"/>
        <w:autoSpaceDN w:val="0"/>
        <w:adjustRightInd w:val="0"/>
        <w:spacing w:after="0"/>
        <w:ind w:firstLine="709"/>
        <w:jc w:val="both"/>
        <w:textAlignment w:val="baseline"/>
        <w:rPr>
          <w:rFonts w:ascii="Times New Roman" w:hAnsi="Times New Roman"/>
          <w:sz w:val="24"/>
          <w:szCs w:val="24"/>
        </w:rPr>
      </w:pPr>
      <w:r w:rsidRPr="009D16C9">
        <w:rPr>
          <w:rFonts w:ascii="Times New Roman" w:hAnsi="Times New Roman"/>
          <w:sz w:val="24"/>
          <w:szCs w:val="24"/>
        </w:rPr>
        <w:t>8. Плескачев А.Б. Логистическое ресурсообеспечение газового хозяйства города. Ростов н/Д, 2001- 179 с.</w:t>
      </w:r>
    </w:p>
    <w:p w14:paraId="51D6BE1F" w14:textId="77777777" w:rsidR="008E055A" w:rsidRDefault="008E055A" w:rsidP="008E055A">
      <w:pPr>
        <w:overflowPunct w:val="0"/>
        <w:autoSpaceDE w:val="0"/>
        <w:autoSpaceDN w:val="0"/>
        <w:adjustRightInd w:val="0"/>
        <w:spacing w:after="0"/>
        <w:ind w:firstLine="709"/>
        <w:jc w:val="both"/>
        <w:textAlignment w:val="baseline"/>
        <w:rPr>
          <w:rFonts w:ascii="Times New Roman" w:hAnsi="Times New Roman"/>
          <w:sz w:val="24"/>
          <w:szCs w:val="24"/>
        </w:rPr>
      </w:pPr>
      <w:r w:rsidRPr="009D16C9">
        <w:rPr>
          <w:rFonts w:ascii="Times New Roman" w:hAnsi="Times New Roman"/>
          <w:sz w:val="24"/>
          <w:szCs w:val="24"/>
        </w:rPr>
        <w:t>9. Гаджинский А.М. Практикум по логистике. ― 8-е изд., перераб. и доп. ― М.: Издательско-торговая корпорация «Дашков и Ко», 2010.</w:t>
      </w:r>
    </w:p>
    <w:p w14:paraId="36487A89" w14:textId="77777777" w:rsidR="008E055A" w:rsidRDefault="008E055A" w:rsidP="008E055A">
      <w:pPr>
        <w:overflowPunct w:val="0"/>
        <w:autoSpaceDE w:val="0"/>
        <w:autoSpaceDN w:val="0"/>
        <w:adjustRightInd w:val="0"/>
        <w:spacing w:after="0"/>
        <w:jc w:val="center"/>
        <w:textAlignment w:val="baseline"/>
        <w:rPr>
          <w:rFonts w:ascii="Times New Roman" w:hAnsi="Times New Roman"/>
          <w:b/>
          <w:bCs/>
          <w:kern w:val="32"/>
        </w:rPr>
      </w:pPr>
      <w:r>
        <w:rPr>
          <w:rFonts w:ascii="Times New Roman" w:hAnsi="Times New Roman"/>
          <w:b/>
          <w:bCs/>
          <w:kern w:val="32"/>
          <w:sz w:val="24"/>
          <w:szCs w:val="24"/>
        </w:rPr>
        <w:br w:type="page"/>
      </w:r>
      <w:r w:rsidRPr="00670865">
        <w:rPr>
          <w:rFonts w:ascii="Times New Roman" w:hAnsi="Times New Roman"/>
          <w:b/>
          <w:bCs/>
          <w:kern w:val="32"/>
        </w:rPr>
        <w:t>4. КОНТРОЛЬ И ОЦЕНКА РЕЗУЛЬТАТОВ ОСВОЕНИЯ УЧЕБНОЙ ДИСЦИПЛИНЫ</w:t>
      </w:r>
    </w:p>
    <w:p w14:paraId="1591BA5B" w14:textId="77777777" w:rsidR="00FA037D" w:rsidRPr="001E7FDC" w:rsidRDefault="00FA037D" w:rsidP="008E055A">
      <w:pPr>
        <w:overflowPunct w:val="0"/>
        <w:autoSpaceDE w:val="0"/>
        <w:autoSpaceDN w:val="0"/>
        <w:adjustRightInd w:val="0"/>
        <w:spacing w:after="0"/>
        <w:jc w:val="center"/>
        <w:textAlignment w:val="baseline"/>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394"/>
        <w:gridCol w:w="2517"/>
      </w:tblGrid>
      <w:tr w:rsidR="008E055A" w:rsidRPr="009D16C9" w14:paraId="11976C45" w14:textId="77777777" w:rsidTr="00CB3B3B">
        <w:tc>
          <w:tcPr>
            <w:tcW w:w="1912" w:type="pct"/>
          </w:tcPr>
          <w:p w14:paraId="12A6EDB5"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Результаты обучения</w:t>
            </w:r>
          </w:p>
        </w:tc>
        <w:tc>
          <w:tcPr>
            <w:tcW w:w="1773" w:type="pct"/>
          </w:tcPr>
          <w:p w14:paraId="28F9F885"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Критерии оценки</w:t>
            </w:r>
          </w:p>
        </w:tc>
        <w:tc>
          <w:tcPr>
            <w:tcW w:w="1315" w:type="pct"/>
          </w:tcPr>
          <w:p w14:paraId="18BFCFE6" w14:textId="77777777" w:rsidR="008E055A" w:rsidRPr="009D16C9" w:rsidRDefault="008E055A" w:rsidP="00CB3B3B">
            <w:pPr>
              <w:spacing w:after="0"/>
              <w:jc w:val="center"/>
              <w:rPr>
                <w:rFonts w:ascii="Times New Roman" w:hAnsi="Times New Roman"/>
                <w:b/>
                <w:bCs/>
                <w:sz w:val="24"/>
                <w:szCs w:val="24"/>
              </w:rPr>
            </w:pPr>
            <w:r w:rsidRPr="009D16C9">
              <w:rPr>
                <w:rFonts w:ascii="Times New Roman" w:hAnsi="Times New Roman"/>
                <w:b/>
                <w:bCs/>
                <w:sz w:val="24"/>
                <w:szCs w:val="24"/>
              </w:rPr>
              <w:t>Методы оценки</w:t>
            </w:r>
          </w:p>
        </w:tc>
      </w:tr>
      <w:tr w:rsidR="008E055A" w:rsidRPr="009D16C9" w14:paraId="322A026E" w14:textId="77777777" w:rsidTr="00CB3B3B">
        <w:trPr>
          <w:trHeight w:val="3289"/>
        </w:trPr>
        <w:tc>
          <w:tcPr>
            <w:tcW w:w="1912" w:type="pct"/>
          </w:tcPr>
          <w:p w14:paraId="79215201"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Перечень знаний, осваиваемых в рамках дисциплины:</w:t>
            </w:r>
          </w:p>
          <w:p w14:paraId="0E53E062"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определения, задачи и функции логистики;</w:t>
            </w:r>
          </w:p>
          <w:p w14:paraId="42D3D85B"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принципы и основные требования логистики;</w:t>
            </w:r>
          </w:p>
          <w:p w14:paraId="54200335"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особенности функциональных областей логистики;</w:t>
            </w:r>
          </w:p>
          <w:p w14:paraId="6B27F486" w14:textId="77777777" w:rsidR="008E055A" w:rsidRPr="009D16C9" w:rsidRDefault="008E055A" w:rsidP="00CB3B3B">
            <w:pPr>
              <w:spacing w:after="0"/>
              <w:jc w:val="both"/>
              <w:rPr>
                <w:rFonts w:ascii="Times New Roman" w:hAnsi="Times New Roman"/>
                <w:sz w:val="24"/>
                <w:szCs w:val="24"/>
              </w:rPr>
            </w:pPr>
            <w:r w:rsidRPr="009D16C9">
              <w:rPr>
                <w:rFonts w:ascii="Times New Roman" w:hAnsi="Times New Roman"/>
                <w:sz w:val="24"/>
                <w:szCs w:val="24"/>
              </w:rPr>
              <w:t>организацию логистического управления;</w:t>
            </w:r>
          </w:p>
          <w:p w14:paraId="76DCA493" w14:textId="77777777" w:rsidR="008E055A" w:rsidRDefault="008E055A" w:rsidP="00CB3B3B">
            <w:pPr>
              <w:spacing w:after="0"/>
              <w:jc w:val="both"/>
              <w:rPr>
                <w:rFonts w:ascii="Times New Roman" w:hAnsi="Times New Roman"/>
                <w:sz w:val="24"/>
                <w:szCs w:val="24"/>
              </w:rPr>
            </w:pPr>
            <w:r w:rsidRPr="009D16C9">
              <w:rPr>
                <w:rFonts w:ascii="Times New Roman" w:hAnsi="Times New Roman"/>
                <w:sz w:val="24"/>
                <w:szCs w:val="24"/>
              </w:rPr>
              <w:t xml:space="preserve"> особенности функционирования и оценки логистической системы.</w:t>
            </w:r>
          </w:p>
          <w:p w14:paraId="09A28AD3" w14:textId="77777777" w:rsidR="008E055A" w:rsidRPr="009D16C9" w:rsidRDefault="008E055A" w:rsidP="00CB3B3B">
            <w:pPr>
              <w:spacing w:after="0"/>
              <w:jc w:val="both"/>
              <w:rPr>
                <w:rFonts w:ascii="Times New Roman" w:hAnsi="Times New Roman"/>
                <w:bCs/>
                <w:sz w:val="24"/>
                <w:szCs w:val="24"/>
              </w:rPr>
            </w:pPr>
          </w:p>
        </w:tc>
        <w:tc>
          <w:tcPr>
            <w:tcW w:w="1773" w:type="pct"/>
          </w:tcPr>
          <w:p w14:paraId="3BB47806" w14:textId="77777777" w:rsidR="008E055A" w:rsidRDefault="008E055A" w:rsidP="00CB3B3B">
            <w:pPr>
              <w:spacing w:after="0"/>
              <w:rPr>
                <w:rFonts w:ascii="Times New Roman" w:hAnsi="Times New Roman"/>
                <w:sz w:val="24"/>
                <w:szCs w:val="24"/>
              </w:rPr>
            </w:pPr>
            <w:r>
              <w:rPr>
                <w:rFonts w:ascii="Times New Roman" w:hAnsi="Times New Roman"/>
                <w:sz w:val="24"/>
                <w:szCs w:val="24"/>
              </w:rPr>
              <w:t>Знает:</w:t>
            </w:r>
          </w:p>
          <w:p w14:paraId="156D60F0"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определения, задачи и функции логистики;</w:t>
            </w:r>
          </w:p>
          <w:p w14:paraId="202C9A1A"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принципы и основные требования логистики;</w:t>
            </w:r>
          </w:p>
          <w:p w14:paraId="6A2092C9"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особенности функциональных областей логистики;</w:t>
            </w:r>
          </w:p>
          <w:p w14:paraId="7EAC23D3"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организацию логистического управления;</w:t>
            </w:r>
          </w:p>
          <w:p w14:paraId="2CE74AB1" w14:textId="77777777" w:rsidR="008E055A" w:rsidRPr="009D16C9" w:rsidRDefault="008E055A" w:rsidP="00CB3B3B">
            <w:pPr>
              <w:spacing w:after="0"/>
              <w:rPr>
                <w:rFonts w:ascii="Times New Roman" w:hAnsi="Times New Roman"/>
                <w:sz w:val="24"/>
                <w:szCs w:val="24"/>
              </w:rPr>
            </w:pPr>
            <w:r w:rsidRPr="009D16C9">
              <w:rPr>
                <w:rFonts w:ascii="Times New Roman" w:hAnsi="Times New Roman"/>
                <w:sz w:val="24"/>
                <w:szCs w:val="24"/>
              </w:rPr>
              <w:t xml:space="preserve"> особенности функционирования и оценки логистической системы.</w:t>
            </w:r>
          </w:p>
          <w:p w14:paraId="402937A6" w14:textId="77777777" w:rsidR="008E055A" w:rsidRPr="009D16C9" w:rsidRDefault="008E055A" w:rsidP="00CB3B3B">
            <w:pPr>
              <w:spacing w:after="0"/>
              <w:rPr>
                <w:rFonts w:ascii="Times New Roman" w:hAnsi="Times New Roman"/>
                <w:bCs/>
                <w:sz w:val="24"/>
                <w:szCs w:val="24"/>
              </w:rPr>
            </w:pPr>
          </w:p>
        </w:tc>
        <w:tc>
          <w:tcPr>
            <w:tcW w:w="1315" w:type="pct"/>
          </w:tcPr>
          <w:p w14:paraId="0848C2DC" w14:textId="77777777" w:rsidR="008E055A" w:rsidRPr="009D16C9" w:rsidRDefault="008E055A" w:rsidP="00CB3B3B">
            <w:pPr>
              <w:tabs>
                <w:tab w:val="num" w:pos="720"/>
              </w:tabs>
              <w:spacing w:after="0"/>
              <w:jc w:val="both"/>
              <w:rPr>
                <w:rFonts w:ascii="Times New Roman" w:hAnsi="Times New Roman"/>
                <w:sz w:val="24"/>
                <w:szCs w:val="24"/>
              </w:rPr>
            </w:pPr>
            <w:r w:rsidRPr="009D16C9">
              <w:rPr>
                <w:rFonts w:ascii="Times New Roman" w:hAnsi="Times New Roman"/>
                <w:sz w:val="24"/>
                <w:szCs w:val="24"/>
              </w:rPr>
              <w:t>Тестирование</w:t>
            </w:r>
            <w:r>
              <w:rPr>
                <w:rFonts w:ascii="Times New Roman" w:hAnsi="Times New Roman"/>
                <w:sz w:val="24"/>
                <w:szCs w:val="24"/>
              </w:rPr>
              <w:t>.</w:t>
            </w:r>
          </w:p>
          <w:p w14:paraId="6A682672" w14:textId="77777777" w:rsidR="008E055A" w:rsidRPr="009D16C9" w:rsidRDefault="008E055A" w:rsidP="00CB3B3B">
            <w:pPr>
              <w:tabs>
                <w:tab w:val="num" w:pos="720"/>
              </w:tabs>
              <w:spacing w:after="0"/>
              <w:jc w:val="both"/>
              <w:rPr>
                <w:rFonts w:ascii="Times New Roman" w:hAnsi="Times New Roman"/>
                <w:sz w:val="24"/>
                <w:szCs w:val="24"/>
              </w:rPr>
            </w:pPr>
            <w:r w:rsidRPr="009D16C9">
              <w:rPr>
                <w:rFonts w:ascii="Times New Roman" w:hAnsi="Times New Roman"/>
                <w:sz w:val="24"/>
                <w:szCs w:val="24"/>
              </w:rPr>
              <w:t>Фронтальный опрос</w:t>
            </w:r>
            <w:r>
              <w:rPr>
                <w:rFonts w:ascii="Times New Roman" w:hAnsi="Times New Roman"/>
                <w:sz w:val="24"/>
                <w:szCs w:val="24"/>
              </w:rPr>
              <w:t>.</w:t>
            </w:r>
          </w:p>
          <w:p w14:paraId="3897C9EB" w14:textId="77777777" w:rsidR="008E055A" w:rsidRPr="009D16C9" w:rsidRDefault="008E055A" w:rsidP="00CB3B3B">
            <w:pPr>
              <w:tabs>
                <w:tab w:val="num" w:pos="720"/>
              </w:tabs>
              <w:spacing w:after="0"/>
              <w:jc w:val="both"/>
              <w:rPr>
                <w:rFonts w:ascii="Times New Roman" w:hAnsi="Times New Roman"/>
                <w:bCs/>
                <w:sz w:val="24"/>
                <w:szCs w:val="24"/>
              </w:rPr>
            </w:pPr>
          </w:p>
        </w:tc>
      </w:tr>
      <w:tr w:rsidR="008E055A" w:rsidRPr="009D16C9" w14:paraId="6EE0CF65" w14:textId="77777777" w:rsidTr="00CB3B3B">
        <w:trPr>
          <w:trHeight w:val="2317"/>
        </w:trPr>
        <w:tc>
          <w:tcPr>
            <w:tcW w:w="1912" w:type="pct"/>
          </w:tcPr>
          <w:p w14:paraId="10AC096F"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bCs/>
                <w:sz w:val="24"/>
                <w:szCs w:val="24"/>
              </w:rPr>
              <w:t>Перечень умений, осваиваемых в рамках дисциплины:</w:t>
            </w:r>
          </w:p>
          <w:p w14:paraId="32F2A823" w14:textId="77777777" w:rsidR="008E055A" w:rsidRPr="009D16C9" w:rsidRDefault="008E055A" w:rsidP="00CB3B3B">
            <w:pPr>
              <w:tabs>
                <w:tab w:val="num" w:pos="720"/>
              </w:tabs>
              <w:spacing w:after="0"/>
              <w:jc w:val="both"/>
              <w:rPr>
                <w:rFonts w:ascii="Times New Roman" w:hAnsi="Times New Roman"/>
                <w:sz w:val="24"/>
                <w:szCs w:val="24"/>
              </w:rPr>
            </w:pPr>
            <w:r w:rsidRPr="009D16C9">
              <w:rPr>
                <w:rFonts w:ascii="Times New Roman" w:hAnsi="Times New Roman"/>
                <w:sz w:val="24"/>
                <w:szCs w:val="24"/>
              </w:rPr>
              <w:t>определить задачи логистической службы;</w:t>
            </w:r>
          </w:p>
          <w:p w14:paraId="22292520" w14:textId="77777777" w:rsidR="008E055A" w:rsidRDefault="008E055A" w:rsidP="00CB3B3B">
            <w:pPr>
              <w:spacing w:after="0"/>
              <w:jc w:val="both"/>
              <w:rPr>
                <w:rFonts w:ascii="Times New Roman" w:hAnsi="Times New Roman"/>
                <w:sz w:val="24"/>
                <w:szCs w:val="24"/>
              </w:rPr>
            </w:pPr>
            <w:r w:rsidRPr="009D16C9">
              <w:rPr>
                <w:rFonts w:ascii="Times New Roman" w:hAnsi="Times New Roman"/>
                <w:sz w:val="24"/>
                <w:szCs w:val="24"/>
              </w:rPr>
              <w:t>владеть навыками применения логистических методов для разработки стратегии сбытовой деятельности предприятия</w:t>
            </w:r>
            <w:r>
              <w:rPr>
                <w:rFonts w:ascii="Times New Roman" w:hAnsi="Times New Roman"/>
                <w:sz w:val="24"/>
                <w:szCs w:val="24"/>
              </w:rPr>
              <w:t>.</w:t>
            </w:r>
          </w:p>
          <w:p w14:paraId="1F82115F" w14:textId="77777777" w:rsidR="008E055A" w:rsidRPr="009D16C9" w:rsidRDefault="008E055A" w:rsidP="00CB3B3B">
            <w:pPr>
              <w:spacing w:after="0"/>
              <w:jc w:val="both"/>
              <w:rPr>
                <w:rFonts w:ascii="Times New Roman" w:hAnsi="Times New Roman"/>
                <w:bCs/>
                <w:sz w:val="24"/>
                <w:szCs w:val="24"/>
              </w:rPr>
            </w:pPr>
          </w:p>
        </w:tc>
        <w:tc>
          <w:tcPr>
            <w:tcW w:w="1773" w:type="pct"/>
          </w:tcPr>
          <w:p w14:paraId="5BE12DB2" w14:textId="77777777" w:rsidR="008E055A" w:rsidRDefault="008E055A" w:rsidP="00CB3B3B">
            <w:pPr>
              <w:tabs>
                <w:tab w:val="num" w:pos="720"/>
              </w:tabs>
              <w:spacing w:after="0"/>
              <w:jc w:val="both"/>
              <w:rPr>
                <w:rFonts w:ascii="Times New Roman" w:hAnsi="Times New Roman"/>
                <w:sz w:val="24"/>
                <w:szCs w:val="24"/>
              </w:rPr>
            </w:pPr>
            <w:r>
              <w:rPr>
                <w:rFonts w:ascii="Times New Roman" w:hAnsi="Times New Roman"/>
                <w:sz w:val="24"/>
                <w:szCs w:val="24"/>
              </w:rPr>
              <w:t>Умеет:</w:t>
            </w:r>
          </w:p>
          <w:p w14:paraId="68A2EABD" w14:textId="77777777" w:rsidR="008E055A" w:rsidRPr="009D16C9" w:rsidRDefault="008E055A" w:rsidP="00CB3B3B">
            <w:pPr>
              <w:tabs>
                <w:tab w:val="num" w:pos="720"/>
              </w:tabs>
              <w:spacing w:after="0"/>
              <w:jc w:val="both"/>
              <w:rPr>
                <w:rFonts w:ascii="Times New Roman" w:hAnsi="Times New Roman"/>
                <w:sz w:val="24"/>
                <w:szCs w:val="24"/>
              </w:rPr>
            </w:pPr>
            <w:r w:rsidRPr="009D16C9">
              <w:rPr>
                <w:rFonts w:ascii="Times New Roman" w:hAnsi="Times New Roman"/>
                <w:sz w:val="24"/>
                <w:szCs w:val="24"/>
              </w:rPr>
              <w:t>определить задачи логистической службы;</w:t>
            </w:r>
          </w:p>
          <w:p w14:paraId="4D145623" w14:textId="77777777" w:rsidR="008E055A" w:rsidRPr="009D16C9" w:rsidRDefault="008E055A" w:rsidP="00CB3B3B">
            <w:pPr>
              <w:spacing w:after="0"/>
              <w:jc w:val="both"/>
              <w:rPr>
                <w:rFonts w:ascii="Times New Roman" w:hAnsi="Times New Roman"/>
                <w:bCs/>
                <w:sz w:val="24"/>
                <w:szCs w:val="24"/>
              </w:rPr>
            </w:pPr>
            <w:r w:rsidRPr="009D16C9">
              <w:rPr>
                <w:rFonts w:ascii="Times New Roman" w:hAnsi="Times New Roman"/>
                <w:sz w:val="24"/>
                <w:szCs w:val="24"/>
              </w:rPr>
              <w:t>владеть навыками применения логистических методов для разработки стратегии сбытовой деятельности предприятия</w:t>
            </w:r>
          </w:p>
        </w:tc>
        <w:tc>
          <w:tcPr>
            <w:tcW w:w="1315" w:type="pct"/>
          </w:tcPr>
          <w:p w14:paraId="203951C3" w14:textId="77777777" w:rsidR="008E055A" w:rsidRPr="009D16C9" w:rsidRDefault="008E055A" w:rsidP="00CB3B3B">
            <w:pPr>
              <w:tabs>
                <w:tab w:val="num" w:pos="720"/>
              </w:tabs>
              <w:spacing w:after="0"/>
              <w:jc w:val="both"/>
              <w:rPr>
                <w:rFonts w:ascii="Times New Roman" w:hAnsi="Times New Roman"/>
                <w:sz w:val="24"/>
                <w:szCs w:val="24"/>
              </w:rPr>
            </w:pPr>
            <w:r w:rsidRPr="009D16C9">
              <w:rPr>
                <w:rFonts w:ascii="Times New Roman" w:hAnsi="Times New Roman"/>
                <w:sz w:val="24"/>
                <w:szCs w:val="24"/>
              </w:rPr>
              <w:t>Экспертная оценка на практическом занятии</w:t>
            </w:r>
            <w:r>
              <w:rPr>
                <w:rFonts w:ascii="Times New Roman" w:hAnsi="Times New Roman"/>
                <w:sz w:val="24"/>
                <w:szCs w:val="24"/>
              </w:rPr>
              <w:t>.</w:t>
            </w:r>
          </w:p>
          <w:p w14:paraId="52025F89" w14:textId="77777777" w:rsidR="008E055A" w:rsidRPr="009D16C9" w:rsidRDefault="008E055A" w:rsidP="00CB3B3B">
            <w:pPr>
              <w:tabs>
                <w:tab w:val="num" w:pos="720"/>
              </w:tabs>
              <w:spacing w:after="0"/>
              <w:rPr>
                <w:rFonts w:ascii="Times New Roman" w:hAnsi="Times New Roman"/>
                <w:sz w:val="24"/>
                <w:szCs w:val="24"/>
              </w:rPr>
            </w:pPr>
            <w:r w:rsidRPr="009D16C9">
              <w:rPr>
                <w:rFonts w:ascii="Times New Roman" w:hAnsi="Times New Roman"/>
                <w:sz w:val="24"/>
                <w:szCs w:val="24"/>
              </w:rPr>
              <w:t>Выполнение индивидуальных заданий по практической работе</w:t>
            </w:r>
            <w:r>
              <w:rPr>
                <w:rFonts w:ascii="Times New Roman" w:hAnsi="Times New Roman"/>
                <w:sz w:val="24"/>
                <w:szCs w:val="24"/>
              </w:rPr>
              <w:t>.</w:t>
            </w:r>
          </w:p>
          <w:p w14:paraId="4017DF5D" w14:textId="77777777" w:rsidR="008E055A" w:rsidRPr="009D16C9" w:rsidRDefault="008E055A" w:rsidP="00CB3B3B">
            <w:pPr>
              <w:tabs>
                <w:tab w:val="left" w:pos="262"/>
              </w:tabs>
              <w:spacing w:after="0"/>
              <w:jc w:val="both"/>
              <w:rPr>
                <w:rFonts w:ascii="Times New Roman" w:hAnsi="Times New Roman"/>
                <w:bCs/>
                <w:sz w:val="24"/>
                <w:szCs w:val="24"/>
              </w:rPr>
            </w:pPr>
          </w:p>
        </w:tc>
      </w:tr>
    </w:tbl>
    <w:p w14:paraId="41814303" w14:textId="77777777" w:rsidR="00BF4F26" w:rsidRPr="009D16C9" w:rsidRDefault="00BF4F26" w:rsidP="00FA037D">
      <w:pPr>
        <w:spacing w:after="0"/>
        <w:jc w:val="both"/>
        <w:rPr>
          <w:rFonts w:ascii="Times New Roman" w:hAnsi="Times New Roman"/>
          <w:b/>
          <w:sz w:val="24"/>
          <w:szCs w:val="24"/>
        </w:rPr>
      </w:pPr>
    </w:p>
    <w:sectPr w:rsidR="00BF4F26" w:rsidRPr="009D16C9" w:rsidSect="001B6B17">
      <w:footerReference w:type="even" r:id="rId72"/>
      <w:footerReference w:type="default" r:id="rId73"/>
      <w:pgSz w:w="11906" w:h="16838"/>
      <w:pgMar w:top="567"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7103" w14:textId="77777777" w:rsidR="00CB3B3B" w:rsidRDefault="00CB3B3B" w:rsidP="0018331B">
      <w:r>
        <w:separator/>
      </w:r>
    </w:p>
  </w:endnote>
  <w:endnote w:type="continuationSeparator" w:id="0">
    <w:p w14:paraId="63206A7B" w14:textId="77777777" w:rsidR="00CB3B3B" w:rsidRDefault="00CB3B3B"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MingLiU">
    <w:altName w:val="·sІУ©ъЕй"/>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75987"/>
      <w:docPartObj>
        <w:docPartGallery w:val="Page Numbers (Bottom of Page)"/>
        <w:docPartUnique/>
      </w:docPartObj>
    </w:sdtPr>
    <w:sdtEndPr>
      <w:rPr>
        <w:rFonts w:ascii="Times New Roman" w:hAnsi="Times New Roman"/>
      </w:rPr>
    </w:sdtEndPr>
    <w:sdtContent>
      <w:p w14:paraId="73228581" w14:textId="77777777" w:rsidR="00CB3B3B" w:rsidRPr="003A7558" w:rsidRDefault="00CB3B3B">
        <w:pPr>
          <w:pStyle w:val="a5"/>
          <w:jc w:val="right"/>
          <w:rPr>
            <w:rFonts w:ascii="Times New Roman" w:hAnsi="Times New Roman"/>
          </w:rPr>
        </w:pPr>
        <w:r w:rsidRPr="003A7558">
          <w:rPr>
            <w:rFonts w:ascii="Times New Roman" w:hAnsi="Times New Roman"/>
          </w:rPr>
          <w:fldChar w:fldCharType="begin"/>
        </w:r>
        <w:r w:rsidRPr="003A7558">
          <w:rPr>
            <w:rFonts w:ascii="Times New Roman" w:hAnsi="Times New Roman"/>
          </w:rPr>
          <w:instrText>PAGE   \* MERGEFORMAT</w:instrText>
        </w:r>
        <w:r w:rsidRPr="003A7558">
          <w:rPr>
            <w:rFonts w:ascii="Times New Roman" w:hAnsi="Times New Roman"/>
          </w:rPr>
          <w:fldChar w:fldCharType="separate"/>
        </w:r>
        <w:r w:rsidRPr="003A7558">
          <w:rPr>
            <w:rFonts w:ascii="Times New Roman" w:hAnsi="Times New Roman"/>
          </w:rPr>
          <w:t>2</w:t>
        </w:r>
        <w:r w:rsidRPr="003A7558">
          <w:rPr>
            <w:rFonts w:ascii="Times New Roman" w:hAnsi="Times New Roman"/>
          </w:rPr>
          <w:fldChar w:fldCharType="end"/>
        </w:r>
      </w:p>
    </w:sdtContent>
  </w:sdt>
  <w:p w14:paraId="0E6897AF" w14:textId="77777777" w:rsidR="00CB3B3B" w:rsidRDefault="00CB3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F215" w14:textId="77777777" w:rsidR="00CB3B3B" w:rsidRDefault="00CB3B3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0304E5" w14:textId="77777777" w:rsidR="00CB3B3B" w:rsidRDefault="00CB3B3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B7F2" w14:textId="77777777" w:rsidR="00CB3B3B" w:rsidRPr="003A7558" w:rsidRDefault="00CB3B3B">
    <w:pPr>
      <w:pStyle w:val="a5"/>
      <w:jc w:val="right"/>
      <w:rPr>
        <w:rFonts w:ascii="Times New Roman" w:hAnsi="Times New Roman"/>
      </w:rPr>
    </w:pPr>
    <w:r w:rsidRPr="003A7558">
      <w:rPr>
        <w:rFonts w:ascii="Times New Roman" w:hAnsi="Times New Roman"/>
      </w:rPr>
      <w:fldChar w:fldCharType="begin"/>
    </w:r>
    <w:r w:rsidRPr="003A7558">
      <w:rPr>
        <w:rFonts w:ascii="Times New Roman" w:hAnsi="Times New Roman"/>
      </w:rPr>
      <w:instrText>PAGE   \* MERGEFORMAT</w:instrText>
    </w:r>
    <w:r w:rsidRPr="003A7558">
      <w:rPr>
        <w:rFonts w:ascii="Times New Roman" w:hAnsi="Times New Roman"/>
      </w:rPr>
      <w:fldChar w:fldCharType="separate"/>
    </w:r>
    <w:r w:rsidRPr="003A7558">
      <w:rPr>
        <w:rFonts w:ascii="Times New Roman" w:hAnsi="Times New Roman"/>
        <w:noProof/>
      </w:rPr>
      <w:t>77</w:t>
    </w:r>
    <w:r w:rsidRPr="003A7558">
      <w:rPr>
        <w:rFonts w:ascii="Times New Roman" w:hAnsi="Times New Roman"/>
        <w:noProof/>
      </w:rPr>
      <w:fldChar w:fldCharType="end"/>
    </w:r>
  </w:p>
  <w:p w14:paraId="54EAAA96" w14:textId="77777777" w:rsidR="00CB3B3B" w:rsidRDefault="00CB3B3B"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4B41" w14:textId="77777777" w:rsidR="00CB3B3B" w:rsidRPr="003A7558" w:rsidRDefault="00CB3B3B">
    <w:pPr>
      <w:pStyle w:val="a5"/>
      <w:jc w:val="right"/>
      <w:rPr>
        <w:rFonts w:ascii="Times New Roman" w:hAnsi="Times New Roman"/>
      </w:rPr>
    </w:pPr>
    <w:r w:rsidRPr="003A7558">
      <w:rPr>
        <w:rFonts w:ascii="Times New Roman" w:hAnsi="Times New Roman"/>
      </w:rPr>
      <w:fldChar w:fldCharType="begin"/>
    </w:r>
    <w:r w:rsidRPr="003A7558">
      <w:rPr>
        <w:rFonts w:ascii="Times New Roman" w:hAnsi="Times New Roman"/>
      </w:rPr>
      <w:instrText>PAGE   \* MERGEFORMAT</w:instrText>
    </w:r>
    <w:r w:rsidRPr="003A7558">
      <w:rPr>
        <w:rFonts w:ascii="Times New Roman" w:hAnsi="Times New Roman"/>
      </w:rPr>
      <w:fldChar w:fldCharType="separate"/>
    </w:r>
    <w:r w:rsidRPr="003A7558">
      <w:rPr>
        <w:rFonts w:ascii="Times New Roman" w:hAnsi="Times New Roman"/>
        <w:noProof/>
      </w:rPr>
      <w:t>77</w:t>
    </w:r>
    <w:r w:rsidRPr="003A7558">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355E" w14:textId="77777777" w:rsidR="00CB3B3B" w:rsidRDefault="00CB3B3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9D06A7" w14:textId="77777777" w:rsidR="00CB3B3B" w:rsidRDefault="00CB3B3B"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185E" w14:textId="77777777" w:rsidR="00CB3B3B" w:rsidRPr="000B42C1" w:rsidRDefault="00CB3B3B">
    <w:pPr>
      <w:pStyle w:val="a5"/>
      <w:jc w:val="right"/>
      <w:rPr>
        <w:rFonts w:ascii="Times New Roman" w:hAnsi="Times New Roman"/>
      </w:rPr>
    </w:pPr>
    <w:r w:rsidRPr="000B42C1">
      <w:rPr>
        <w:rFonts w:ascii="Times New Roman" w:hAnsi="Times New Roman"/>
      </w:rPr>
      <w:fldChar w:fldCharType="begin"/>
    </w:r>
    <w:r w:rsidRPr="000B42C1">
      <w:rPr>
        <w:rFonts w:ascii="Times New Roman" w:hAnsi="Times New Roman"/>
      </w:rPr>
      <w:instrText>PAGE   \* MERGEFORMAT</w:instrText>
    </w:r>
    <w:r w:rsidRPr="000B42C1">
      <w:rPr>
        <w:rFonts w:ascii="Times New Roman" w:hAnsi="Times New Roman"/>
      </w:rPr>
      <w:fldChar w:fldCharType="separate"/>
    </w:r>
    <w:r w:rsidRPr="000B42C1">
      <w:rPr>
        <w:rFonts w:ascii="Times New Roman" w:hAnsi="Times New Roman"/>
        <w:noProof/>
      </w:rPr>
      <w:t>378</w:t>
    </w:r>
    <w:r w:rsidRPr="000B42C1">
      <w:rPr>
        <w:rFonts w:ascii="Times New Roman" w:hAnsi="Times New Roman"/>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2EA8" w14:textId="77777777" w:rsidR="00CB3B3B" w:rsidRDefault="00CB3B3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6CC14B" w14:textId="77777777" w:rsidR="00CB3B3B" w:rsidRDefault="00CB3B3B"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E283" w14:textId="77777777" w:rsidR="00CB3B3B" w:rsidRPr="008E055A" w:rsidRDefault="00CB3B3B">
    <w:pPr>
      <w:pStyle w:val="a5"/>
      <w:jc w:val="right"/>
      <w:rPr>
        <w:rFonts w:ascii="Times New Roman" w:hAnsi="Times New Roman"/>
      </w:rPr>
    </w:pPr>
    <w:r w:rsidRPr="008E055A">
      <w:rPr>
        <w:rFonts w:ascii="Times New Roman" w:hAnsi="Times New Roman"/>
      </w:rPr>
      <w:fldChar w:fldCharType="begin"/>
    </w:r>
    <w:r w:rsidRPr="008E055A">
      <w:rPr>
        <w:rFonts w:ascii="Times New Roman" w:hAnsi="Times New Roman"/>
      </w:rPr>
      <w:instrText>PAGE   \* MERGEFORMAT</w:instrText>
    </w:r>
    <w:r w:rsidRPr="008E055A">
      <w:rPr>
        <w:rFonts w:ascii="Times New Roman" w:hAnsi="Times New Roman"/>
      </w:rPr>
      <w:fldChar w:fldCharType="separate"/>
    </w:r>
    <w:r w:rsidRPr="008E055A">
      <w:rPr>
        <w:rFonts w:ascii="Times New Roman" w:hAnsi="Times New Roman"/>
        <w:noProof/>
      </w:rPr>
      <w:t>380</w:t>
    </w:r>
    <w:r w:rsidRPr="008E055A">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4F11" w14:textId="77777777" w:rsidR="00CB3B3B" w:rsidRDefault="00CB3B3B" w:rsidP="0018331B">
      <w:r>
        <w:separator/>
      </w:r>
    </w:p>
  </w:footnote>
  <w:footnote w:type="continuationSeparator" w:id="0">
    <w:p w14:paraId="351C709B" w14:textId="77777777" w:rsidR="00CB3B3B" w:rsidRDefault="00CB3B3B" w:rsidP="0018331B">
      <w:r>
        <w:continuationSeparator/>
      </w:r>
    </w:p>
  </w:footnote>
  <w:footnote w:id="1">
    <w:p w14:paraId="23DDFEF0" w14:textId="77777777" w:rsidR="00CB3B3B" w:rsidRPr="007C4838" w:rsidRDefault="00CB3B3B" w:rsidP="00C554CB">
      <w:pPr>
        <w:pStyle w:val="a9"/>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bCs/>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1689F324" w14:textId="77777777" w:rsidR="00CB3B3B" w:rsidRPr="007C4838" w:rsidRDefault="00CB3B3B" w:rsidP="008A5F3C">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Приведенные показатели имеют рекомендательный  характер и могут быть скорректированы в зависимости от профессии (специальности)</w:t>
      </w:r>
    </w:p>
    <w:p w14:paraId="45415729" w14:textId="77777777" w:rsidR="00CB3B3B" w:rsidRPr="007C4838" w:rsidRDefault="00CB3B3B">
      <w:pPr>
        <w:pStyle w:val="a9"/>
        <w:rPr>
          <w:rFonts w:ascii="Times New Roman" w:hAnsi="Times New Roman"/>
          <w:lang w:val="ru-RU"/>
        </w:rPr>
      </w:pPr>
    </w:p>
  </w:footnote>
  <w:footnote w:id="3">
    <w:p w14:paraId="76B9AABD" w14:textId="77777777" w:rsidR="00CB3B3B" w:rsidRPr="007C4838" w:rsidRDefault="00CB3B3B" w:rsidP="00A54DC9">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требований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4">
    <w:p w14:paraId="4BD8159D" w14:textId="77777777" w:rsidR="00CB3B3B" w:rsidRPr="007C4838" w:rsidRDefault="00CB3B3B" w:rsidP="00A54DC9">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4838">
        <w:rPr>
          <w:rStyle w:val="af"/>
          <w:rFonts w:ascii="Times New Roman" w:hAnsi="Times New Roman"/>
          <w:i w:val="0"/>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5">
    <w:p w14:paraId="3BC1F2BD" w14:textId="77777777" w:rsidR="00CB3B3B" w:rsidRPr="007C4838" w:rsidRDefault="00CB3B3B" w:rsidP="00A54DC9">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footnote>
  <w:footnote w:id="6">
    <w:p w14:paraId="1A8A1A2C" w14:textId="77777777" w:rsidR="00CB3B3B" w:rsidRPr="007C4838" w:rsidRDefault="00CB3B3B" w:rsidP="006F5932">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В сумму по циклу включена учебная нагрузка по промежуточной аттестации.</w:t>
      </w:r>
    </w:p>
  </w:footnote>
  <w:footnote w:id="7">
    <w:p w14:paraId="3F1AD7D6" w14:textId="77777777" w:rsidR="00CB3B3B" w:rsidRPr="007C4838" w:rsidRDefault="00CB3B3B">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03D6FC05" w14:textId="77777777" w:rsidR="00CB3B3B" w:rsidRPr="007C4838" w:rsidRDefault="00CB3B3B">
      <w:pPr>
        <w:pStyle w:val="a9"/>
        <w:rPr>
          <w:rFonts w:ascii="Times New Roman" w:hAnsi="Times New Roman"/>
          <w:lang w:val="ru-RU"/>
        </w:rPr>
      </w:pPr>
    </w:p>
  </w:footnote>
  <w:footnote w:id="8">
    <w:p w14:paraId="698F0609" w14:textId="77777777" w:rsidR="00CB3B3B" w:rsidRPr="007C4838" w:rsidRDefault="00CB3B3B" w:rsidP="008F2115">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требований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9">
    <w:p w14:paraId="2EE76648" w14:textId="77777777" w:rsidR="00CB3B3B" w:rsidRPr="007C4838" w:rsidRDefault="00CB3B3B" w:rsidP="008F2115">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4838">
        <w:rPr>
          <w:rStyle w:val="af"/>
          <w:rFonts w:ascii="Times New Roman" w:hAnsi="Times New Roman"/>
          <w:i w:val="0"/>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10">
    <w:p w14:paraId="7E4B97EB" w14:textId="77777777" w:rsidR="00CB3B3B" w:rsidRPr="007C4838" w:rsidRDefault="00CB3B3B" w:rsidP="008F2115">
      <w:pPr>
        <w:pStyle w:val="a9"/>
        <w:spacing w:after="0"/>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footnote>
  <w:footnote w:id="11">
    <w:p w14:paraId="35100251" w14:textId="77777777" w:rsidR="00CB3B3B" w:rsidRPr="007C4838" w:rsidRDefault="00CB3B3B" w:rsidP="00371950">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В сумму по циклу включена учебная нагрузка по промежуточной аттестации.</w:t>
      </w:r>
    </w:p>
  </w:footnote>
  <w:footnote w:id="12">
    <w:p w14:paraId="42359F4A" w14:textId="77777777" w:rsidR="00CB3B3B" w:rsidRPr="007C4838" w:rsidRDefault="00CB3B3B" w:rsidP="008F2115">
      <w:pPr>
        <w:pStyle w:val="a9"/>
        <w:spacing w:after="0"/>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Дополнительные часы на преддипломную практику выделяются за счет вариативной части</w:t>
      </w:r>
    </w:p>
  </w:footnote>
  <w:footnote w:id="13">
    <w:p w14:paraId="1E2CA6C3" w14:textId="77777777" w:rsidR="00CB3B3B" w:rsidRPr="007C4838" w:rsidRDefault="00CB3B3B" w:rsidP="008F2115">
      <w:pPr>
        <w:pStyle w:val="a9"/>
        <w:spacing w:after="0"/>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32064841" w14:textId="77777777" w:rsidR="00CB3B3B" w:rsidRPr="007C4838" w:rsidRDefault="00CB3B3B">
      <w:pPr>
        <w:pStyle w:val="a9"/>
        <w:rPr>
          <w:rFonts w:ascii="Times New Roman" w:hAnsi="Times New Roman"/>
          <w:lang w:val="ru-RU"/>
        </w:rPr>
      </w:pPr>
    </w:p>
  </w:footnote>
  <w:footnote w:id="14">
    <w:p w14:paraId="360EAF0B" w14:textId="77777777" w:rsidR="00CB3B3B" w:rsidRPr="007C4838" w:rsidRDefault="00CB3B3B" w:rsidP="00D71C6D">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ПН – даты «промежуточной недели» на стыке двух месяцев (при наличии)</w:t>
      </w:r>
    </w:p>
  </w:footnote>
  <w:footnote w:id="15">
    <w:p w14:paraId="6C5E1322" w14:textId="77777777" w:rsidR="00CB3B3B" w:rsidRPr="007C4838" w:rsidRDefault="00CB3B3B" w:rsidP="004C75C5">
      <w:pPr>
        <w:pStyle w:val="a9"/>
        <w:suppressAutoHyphens/>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16">
    <w:p w14:paraId="7010ECE5" w14:textId="77777777" w:rsidR="00CB3B3B" w:rsidRPr="007C4838" w:rsidRDefault="00CB3B3B" w:rsidP="004C75C5">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Строка имеется только в таблице завершающего семестра обучения</w:t>
      </w:r>
    </w:p>
  </w:footnote>
  <w:footnote w:id="17">
    <w:p w14:paraId="545CFC9C" w14:textId="77777777" w:rsidR="00CB3B3B" w:rsidRPr="007C4838" w:rsidRDefault="00CB3B3B" w:rsidP="00493B7B">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ПН – даты «промежуточной недели» на стыке двух месяцев (при наличии)</w:t>
      </w:r>
    </w:p>
  </w:footnote>
  <w:footnote w:id="18">
    <w:p w14:paraId="0E53CA69" w14:textId="77777777" w:rsidR="00CB3B3B" w:rsidRPr="007C4838" w:rsidRDefault="00CB3B3B" w:rsidP="00493B7B">
      <w:pPr>
        <w:pStyle w:val="a9"/>
        <w:suppressAutoHyphens/>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19">
    <w:p w14:paraId="3F88DA89" w14:textId="77777777" w:rsidR="00CB3B3B" w:rsidRPr="007C4838" w:rsidRDefault="00CB3B3B" w:rsidP="00400016">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 xml:space="preserve"> Строка имеется только в таблице завершающего семестра обучения</w:t>
      </w:r>
    </w:p>
  </w:footnote>
  <w:footnote w:id="20">
    <w:p w14:paraId="0034A30C" w14:textId="77777777" w:rsidR="00CB3B3B" w:rsidRPr="007C4838" w:rsidRDefault="00CB3B3B" w:rsidP="00400016">
      <w:pPr>
        <w:jc w:val="both"/>
        <w:rPr>
          <w:rFonts w:ascii="Times New Roman" w:hAnsi="Times New Roman"/>
        </w:rPr>
      </w:pPr>
      <w:r w:rsidRPr="007C4838">
        <w:rPr>
          <w:rStyle w:val="ab"/>
          <w:rFonts w:ascii="Times New Roman" w:hAnsi="Times New Roman"/>
          <w:sz w:val="20"/>
          <w:szCs w:val="20"/>
        </w:rPr>
        <w:footnoteRef/>
      </w:r>
      <w:r w:rsidRPr="007C4838">
        <w:rPr>
          <w:rFonts w:ascii="Times New Roman" w:hAnsi="Times New Roman"/>
          <w:color w:val="000000"/>
          <w:sz w:val="20"/>
          <w:szCs w:val="20"/>
          <w:shd w:val="clear" w:color="auto" w:fill="FFFFFF"/>
        </w:rPr>
        <w:t>Образовательная организация для реализации профессионального модуля ПМ 05 «Выполнение работ по одной или нескольким профессиям рабочих, должностей служащих» должна располагать мастерскими и полигонами, обеспечивающими проведение всех видов работ по учебным практикам, предусмотренных учебным планом</w:t>
      </w:r>
    </w:p>
  </w:footnote>
  <w:footnote w:id="21">
    <w:p w14:paraId="7E5FBEB3" w14:textId="77777777" w:rsidR="00CB3B3B" w:rsidRPr="007C4838" w:rsidRDefault="00CB3B3B" w:rsidP="006C3682">
      <w:pPr>
        <w:pStyle w:val="a9"/>
        <w:jc w:val="both"/>
        <w:rPr>
          <w:rFonts w:ascii="Times New Roman" w:hAnsi="Times New Roman"/>
          <w:color w:val="000000"/>
          <w:shd w:val="clear" w:color="auto" w:fill="FFFFFF"/>
          <w:lang w:val="ru-RU"/>
        </w:rPr>
      </w:pPr>
      <w:r w:rsidRPr="007C4838">
        <w:rPr>
          <w:rStyle w:val="ab"/>
          <w:rFonts w:ascii="Times New Roman" w:hAnsi="Times New Roman"/>
        </w:rPr>
        <w:footnoteRef/>
      </w:r>
      <w:r w:rsidRPr="007C4838">
        <w:rPr>
          <w:rFonts w:ascii="Times New Roman" w:hAnsi="Times New Roman"/>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3A23D3D6" w14:textId="77777777" w:rsidR="00CB3B3B" w:rsidRPr="007C4838" w:rsidRDefault="00CB3B3B">
      <w:pPr>
        <w:pStyle w:val="a9"/>
        <w:rPr>
          <w:rFonts w:ascii="Times New Roman" w:hAnsi="Times New Roman"/>
          <w:lang w:val="ru-RU"/>
        </w:rPr>
      </w:pPr>
    </w:p>
  </w:footnote>
  <w:footnote w:id="22">
    <w:p w14:paraId="0B8295E2" w14:textId="77777777" w:rsidR="00CB3B3B" w:rsidRPr="007C4838" w:rsidRDefault="00CB3B3B" w:rsidP="006C3682">
      <w:pPr>
        <w:pStyle w:val="a9"/>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lang w:val="ru-RU"/>
        </w:rPr>
        <w:t>Образовательная организация проводит расчетную величину стоимости услуги в соответствии с рекомендациями федеральных и региональных нормативных документов.</w:t>
      </w:r>
    </w:p>
    <w:p w14:paraId="2BBCAA1D" w14:textId="77777777" w:rsidR="00CB3B3B" w:rsidRPr="007C4838" w:rsidRDefault="00CB3B3B">
      <w:pPr>
        <w:pStyle w:val="a9"/>
        <w:rPr>
          <w:rFonts w:ascii="Times New Roman" w:hAnsi="Times New Roman"/>
          <w:lang w:val="ru-RU"/>
        </w:rPr>
      </w:pPr>
    </w:p>
  </w:footnote>
  <w:footnote w:id="23">
    <w:p w14:paraId="7FD6D80C" w14:textId="77777777" w:rsidR="00CB3B3B" w:rsidRPr="007C4838" w:rsidRDefault="00CB3B3B" w:rsidP="00B179EA">
      <w:pPr>
        <w:pStyle w:val="a9"/>
        <w:jc w:val="both"/>
        <w:rPr>
          <w:rFonts w:ascii="Times New Roman" w:hAnsi="Times New Roman"/>
          <w:lang w:val="ru-RU"/>
        </w:rPr>
      </w:pPr>
      <w:r w:rsidRPr="007C4838">
        <w:rPr>
          <w:rStyle w:val="ab"/>
          <w:rFonts w:ascii="Times New Roman" w:hAnsi="Times New Roman"/>
        </w:rPr>
        <w:footnoteRef/>
      </w:r>
      <w:r w:rsidRPr="007C4838">
        <w:rPr>
          <w:rStyle w:val="af"/>
          <w:rFonts w:ascii="Times New Roman" w:hAnsi="Times New Roman"/>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14:paraId="702B496E" w14:textId="77777777" w:rsidR="00CB3B3B" w:rsidRPr="007C4838" w:rsidRDefault="00CB3B3B" w:rsidP="003772C7">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rPr>
        <w:t xml:space="preserve"> </w:t>
      </w:r>
      <w:r w:rsidRPr="007C4838">
        <w:rPr>
          <w:rFonts w:ascii="Times New Roman" w:hAnsi="Times New Roman"/>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47ACF194" w14:textId="77777777" w:rsidR="00CB3B3B" w:rsidRPr="007C4838" w:rsidRDefault="00CB3B3B">
      <w:pPr>
        <w:pStyle w:val="a9"/>
        <w:rPr>
          <w:rFonts w:ascii="Times New Roman" w:hAnsi="Times New Roman"/>
          <w:lang w:val="ru-RU"/>
        </w:rPr>
      </w:pPr>
    </w:p>
  </w:footnote>
  <w:footnote w:id="25">
    <w:p w14:paraId="50BC94E7" w14:textId="77777777" w:rsidR="00CB3B3B" w:rsidRPr="007C4838" w:rsidRDefault="00CB3B3B" w:rsidP="0095235C">
      <w:pPr>
        <w:pStyle w:val="a9"/>
        <w:ind w:left="568"/>
        <w:jc w:val="both"/>
        <w:rPr>
          <w:rFonts w:ascii="Times New Roman" w:hAnsi="Times New Roman"/>
          <w:lang w:val="ru-RU"/>
        </w:rPr>
      </w:pPr>
      <w:r w:rsidRPr="007C4838">
        <w:rPr>
          <w:rStyle w:val="ab"/>
          <w:rFonts w:ascii="Times New Roman" w:hAnsi="Times New Roman"/>
        </w:rPr>
        <w:footnoteRef/>
      </w:r>
      <w:r w:rsidRPr="007C4838">
        <w:rPr>
          <w:rStyle w:val="af"/>
          <w:rFonts w:ascii="Times New Roman" w:hAnsi="Times New Roman"/>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6DA94F76" w14:textId="77777777" w:rsidR="00CB3B3B" w:rsidRPr="007C4838" w:rsidRDefault="00CB3B3B">
      <w:pPr>
        <w:pStyle w:val="a9"/>
        <w:rPr>
          <w:rFonts w:ascii="Times New Roman" w:hAnsi="Times New Roman"/>
          <w:lang w:val="ru-RU"/>
        </w:rPr>
      </w:pPr>
      <w:r w:rsidRPr="007C4838">
        <w:rPr>
          <w:rStyle w:val="ab"/>
          <w:rFonts w:ascii="Times New Roman" w:hAnsi="Times New Roman"/>
        </w:rPr>
        <w:footnoteRef/>
      </w:r>
      <w:r w:rsidRPr="007C4838">
        <w:rPr>
          <w:rFonts w:ascii="Times New Roman" w:hAnsi="Times New Roman"/>
        </w:rPr>
        <w:t xml:space="preserve"> </w:t>
      </w:r>
      <w:r w:rsidRPr="007C4838">
        <w:rPr>
          <w:rFonts w:ascii="Times New Roman" w:hAnsi="Times New Roman"/>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CF9"/>
    <w:multiLevelType w:val="hybridMultilevel"/>
    <w:tmpl w:val="C7E63B0C"/>
    <w:lvl w:ilvl="0" w:tplc="737CDF8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414CA"/>
    <w:multiLevelType w:val="hybridMultilevel"/>
    <w:tmpl w:val="77D21CF0"/>
    <w:lvl w:ilvl="0" w:tplc="CF4668E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017D5"/>
    <w:multiLevelType w:val="hybridMultilevel"/>
    <w:tmpl w:val="E5B04DB6"/>
    <w:lvl w:ilvl="0" w:tplc="39B073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02B03"/>
    <w:multiLevelType w:val="hybridMultilevel"/>
    <w:tmpl w:val="ECDA104C"/>
    <w:lvl w:ilvl="0" w:tplc="EDB25202">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C18F8"/>
    <w:multiLevelType w:val="hybridMultilevel"/>
    <w:tmpl w:val="4F96A174"/>
    <w:lvl w:ilvl="0" w:tplc="EF10E4B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13474"/>
    <w:multiLevelType w:val="hybridMultilevel"/>
    <w:tmpl w:val="28744CD6"/>
    <w:lvl w:ilvl="0" w:tplc="8EDE61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BB24EC3"/>
    <w:multiLevelType w:val="hybridMultilevel"/>
    <w:tmpl w:val="96CEED70"/>
    <w:lvl w:ilvl="0" w:tplc="EC3A08D6">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C927B61"/>
    <w:multiLevelType w:val="hybridMultilevel"/>
    <w:tmpl w:val="28B277BC"/>
    <w:lvl w:ilvl="0" w:tplc="7942388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24C43"/>
    <w:multiLevelType w:val="hybridMultilevel"/>
    <w:tmpl w:val="F3606D4E"/>
    <w:lvl w:ilvl="0" w:tplc="3C40D5D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131000A1"/>
    <w:multiLevelType w:val="hybridMultilevel"/>
    <w:tmpl w:val="675A6AE6"/>
    <w:lvl w:ilvl="0" w:tplc="2E968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2F02EA"/>
    <w:multiLevelType w:val="hybridMultilevel"/>
    <w:tmpl w:val="ECDA104C"/>
    <w:lvl w:ilvl="0" w:tplc="EDB25202">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6F0A81"/>
    <w:multiLevelType w:val="hybridMultilevel"/>
    <w:tmpl w:val="43349166"/>
    <w:lvl w:ilvl="0" w:tplc="691CB18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8E726B"/>
    <w:multiLevelType w:val="hybridMultilevel"/>
    <w:tmpl w:val="AA842C9C"/>
    <w:lvl w:ilvl="0" w:tplc="F594EB5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A01A4D"/>
    <w:multiLevelType w:val="hybridMultilevel"/>
    <w:tmpl w:val="4F96A174"/>
    <w:lvl w:ilvl="0" w:tplc="EF10E4B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B6659D"/>
    <w:multiLevelType w:val="hybridMultilevel"/>
    <w:tmpl w:val="19786B72"/>
    <w:lvl w:ilvl="0" w:tplc="68BA272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7D1078"/>
    <w:multiLevelType w:val="hybridMultilevel"/>
    <w:tmpl w:val="DD34D5A2"/>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96B2CD7"/>
    <w:multiLevelType w:val="hybridMultilevel"/>
    <w:tmpl w:val="F4086F66"/>
    <w:lvl w:ilvl="0" w:tplc="43A6A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156FB0"/>
    <w:multiLevelType w:val="hybridMultilevel"/>
    <w:tmpl w:val="9860FFF8"/>
    <w:lvl w:ilvl="0" w:tplc="2E968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7D768A"/>
    <w:multiLevelType w:val="hybridMultilevel"/>
    <w:tmpl w:val="98E88980"/>
    <w:lvl w:ilvl="0" w:tplc="8EDE61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A71626"/>
    <w:multiLevelType w:val="hybridMultilevel"/>
    <w:tmpl w:val="D734777E"/>
    <w:lvl w:ilvl="0" w:tplc="8EDE61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1A95FB1"/>
    <w:multiLevelType w:val="hybridMultilevel"/>
    <w:tmpl w:val="43349166"/>
    <w:lvl w:ilvl="0" w:tplc="691CB18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057210"/>
    <w:multiLevelType w:val="hybridMultilevel"/>
    <w:tmpl w:val="221C08B2"/>
    <w:lvl w:ilvl="0" w:tplc="656EBB84">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903D22"/>
    <w:multiLevelType w:val="hybridMultilevel"/>
    <w:tmpl w:val="ECDA104C"/>
    <w:lvl w:ilvl="0" w:tplc="EDB25202">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A3211E"/>
    <w:multiLevelType w:val="hybridMultilevel"/>
    <w:tmpl w:val="4AA63DA0"/>
    <w:lvl w:ilvl="0" w:tplc="C97635E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E152DC"/>
    <w:multiLevelType w:val="hybridMultilevel"/>
    <w:tmpl w:val="2BC22E12"/>
    <w:lvl w:ilvl="0" w:tplc="2954EEA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C6E2C"/>
    <w:multiLevelType w:val="hybridMultilevel"/>
    <w:tmpl w:val="DF4E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4073AB"/>
    <w:multiLevelType w:val="hybridMultilevel"/>
    <w:tmpl w:val="E56E47C0"/>
    <w:lvl w:ilvl="0" w:tplc="FE70D0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3E95B1E"/>
    <w:multiLevelType w:val="hybridMultilevel"/>
    <w:tmpl w:val="BF2C87AA"/>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3613B"/>
    <w:multiLevelType w:val="hybridMultilevel"/>
    <w:tmpl w:val="DAB4BA48"/>
    <w:lvl w:ilvl="0" w:tplc="985477D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4337CFA"/>
    <w:multiLevelType w:val="hybridMultilevel"/>
    <w:tmpl w:val="B49AFA48"/>
    <w:lvl w:ilvl="0" w:tplc="604A79B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595B25"/>
    <w:multiLevelType w:val="hybridMultilevel"/>
    <w:tmpl w:val="4F96A174"/>
    <w:lvl w:ilvl="0" w:tplc="EF10E4B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561CFD"/>
    <w:multiLevelType w:val="hybridMultilevel"/>
    <w:tmpl w:val="0B32E470"/>
    <w:lvl w:ilvl="0" w:tplc="C9F07D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94B4F0D"/>
    <w:multiLevelType w:val="hybridMultilevel"/>
    <w:tmpl w:val="DFCAEB34"/>
    <w:lvl w:ilvl="0" w:tplc="B8540F6A">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BD3B14"/>
    <w:multiLevelType w:val="hybridMultilevel"/>
    <w:tmpl w:val="9C247DC0"/>
    <w:lvl w:ilvl="0" w:tplc="2E968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112ED"/>
    <w:multiLevelType w:val="hybridMultilevel"/>
    <w:tmpl w:val="64D83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0C65FD0"/>
    <w:multiLevelType w:val="hybridMultilevel"/>
    <w:tmpl w:val="F328EAC8"/>
    <w:lvl w:ilvl="0" w:tplc="8154EB12">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FE1AEA"/>
    <w:multiLevelType w:val="hybridMultilevel"/>
    <w:tmpl w:val="4F96A174"/>
    <w:lvl w:ilvl="0" w:tplc="EF10E4B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3F7F97"/>
    <w:multiLevelType w:val="multilevel"/>
    <w:tmpl w:val="ADECED7E"/>
    <w:lvl w:ilvl="0">
      <w:start w:val="1"/>
      <w:numFmt w:val="upperRoman"/>
      <w:lvlText w:val="%1."/>
      <w:lvlJc w:val="left"/>
      <w:pPr>
        <w:ind w:left="1080" w:hanging="720"/>
      </w:pPr>
      <w:rPr>
        <w:rFonts w:cs="Times New Roman" w:hint="default"/>
      </w:rPr>
    </w:lvl>
    <w:lvl w:ilvl="1">
      <w:start w:val="1"/>
      <w:numFmt w:val="decimal"/>
      <w:lvlText w:val="%2."/>
      <w:lvlJc w:val="left"/>
      <w:pPr>
        <w:ind w:left="84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183571"/>
    <w:multiLevelType w:val="hybridMultilevel"/>
    <w:tmpl w:val="397A6BD6"/>
    <w:lvl w:ilvl="0" w:tplc="C4D6D5D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7E7221"/>
    <w:multiLevelType w:val="hybridMultilevel"/>
    <w:tmpl w:val="4F96A174"/>
    <w:lvl w:ilvl="0" w:tplc="EF10E4B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836DC"/>
    <w:multiLevelType w:val="hybridMultilevel"/>
    <w:tmpl w:val="86B426BE"/>
    <w:lvl w:ilvl="0" w:tplc="8EDE61E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306917"/>
    <w:multiLevelType w:val="hybridMultilevel"/>
    <w:tmpl w:val="6FE06ACC"/>
    <w:lvl w:ilvl="0" w:tplc="711A5A70">
      <w:start w:val="65535"/>
      <w:numFmt w:val="bullet"/>
      <w:lvlText w:val="-"/>
      <w:lvlJc w:val="left"/>
      <w:pPr>
        <w:ind w:left="900" w:hanging="360"/>
      </w:pPr>
      <w:rPr>
        <w:rFonts w:ascii="Times New Roman" w:hAnsi="Times New Roman" w:cs="Times New Roman" w:hint="default"/>
      </w:rPr>
    </w:lvl>
    <w:lvl w:ilvl="1" w:tplc="EC3A08D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BA23DFE"/>
    <w:multiLevelType w:val="hybridMultilevel"/>
    <w:tmpl w:val="43349166"/>
    <w:lvl w:ilvl="0" w:tplc="691CB18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BF2375C"/>
    <w:multiLevelType w:val="hybridMultilevel"/>
    <w:tmpl w:val="ECDA104C"/>
    <w:lvl w:ilvl="0" w:tplc="EDB25202">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2268E5"/>
    <w:multiLevelType w:val="hybridMultilevel"/>
    <w:tmpl w:val="E4ECF144"/>
    <w:lvl w:ilvl="0" w:tplc="86446526">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3"/>
  </w:num>
  <w:num w:numId="3">
    <w:abstractNumId w:val="39"/>
  </w:num>
  <w:num w:numId="4">
    <w:abstractNumId w:val="17"/>
  </w:num>
  <w:num w:numId="5">
    <w:abstractNumId w:val="18"/>
  </w:num>
  <w:num w:numId="6">
    <w:abstractNumId w:val="19"/>
  </w:num>
  <w:num w:numId="7">
    <w:abstractNumId w:val="11"/>
  </w:num>
  <w:num w:numId="8">
    <w:abstractNumId w:val="35"/>
  </w:num>
  <w:num w:numId="9">
    <w:abstractNumId w:val="24"/>
  </w:num>
  <w:num w:numId="10">
    <w:abstractNumId w:val="31"/>
  </w:num>
  <w:num w:numId="11">
    <w:abstractNumId w:val="1"/>
  </w:num>
  <w:num w:numId="12">
    <w:abstractNumId w:val="26"/>
  </w:num>
  <w:num w:numId="13">
    <w:abstractNumId w:val="12"/>
  </w:num>
  <w:num w:numId="14">
    <w:abstractNumId w:val="47"/>
  </w:num>
  <w:num w:numId="15">
    <w:abstractNumId w:val="9"/>
  </w:num>
  <w:num w:numId="16">
    <w:abstractNumId w:val="3"/>
  </w:num>
  <w:num w:numId="17">
    <w:abstractNumId w:val="4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5"/>
  </w:num>
  <w:num w:numId="22">
    <w:abstractNumId w:val="22"/>
  </w:num>
  <w:num w:numId="23">
    <w:abstractNumId w:val="2"/>
  </w:num>
  <w:num w:numId="24">
    <w:abstractNumId w:val="8"/>
  </w:num>
  <w:num w:numId="25">
    <w:abstractNumId w:val="16"/>
  </w:num>
  <w:num w:numId="26">
    <w:abstractNumId w:val="44"/>
  </w:num>
  <w:num w:numId="27">
    <w:abstractNumId w:val="29"/>
  </w:num>
  <w:num w:numId="28">
    <w:abstractNumId w:val="4"/>
  </w:num>
  <w:num w:numId="29">
    <w:abstractNumId w:val="15"/>
  </w:num>
  <w:num w:numId="30">
    <w:abstractNumId w:val="38"/>
  </w:num>
  <w:num w:numId="31">
    <w:abstractNumId w:val="40"/>
  </w:num>
  <w:num w:numId="32">
    <w:abstractNumId w:val="41"/>
  </w:num>
  <w:num w:numId="33">
    <w:abstractNumId w:val="44"/>
  </w:num>
  <w:num w:numId="34">
    <w:abstractNumId w:val="32"/>
  </w:num>
  <w:num w:numId="35">
    <w:abstractNumId w:val="48"/>
  </w:num>
  <w:num w:numId="36">
    <w:abstractNumId w:val="0"/>
  </w:num>
  <w:num w:numId="37">
    <w:abstractNumId w:val="20"/>
  </w:num>
  <w:num w:numId="38">
    <w:abstractNumId w:val="21"/>
  </w:num>
  <w:num w:numId="39">
    <w:abstractNumId w:val="5"/>
  </w:num>
  <w:num w:numId="40">
    <w:abstractNumId w:val="42"/>
  </w:num>
  <w:num w:numId="41">
    <w:abstractNumId w:val="30"/>
  </w:num>
  <w:num w:numId="42">
    <w:abstractNumId w:val="7"/>
  </w:num>
  <w:num w:numId="43">
    <w:abstractNumId w:val="36"/>
  </w:num>
  <w:num w:numId="44">
    <w:abstractNumId w:val="23"/>
  </w:num>
  <w:num w:numId="45">
    <w:abstractNumId w:val="2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6"/>
  </w:num>
  <w:num w:numId="49">
    <w:abstractNumId w:val="28"/>
  </w:num>
  <w:num w:numId="50">
    <w:abstractNumId w:val="37"/>
  </w:num>
  <w:num w:numId="51">
    <w:abstractNumId w:val="27"/>
  </w:num>
  <w:num w:numId="5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8331B"/>
    <w:rsid w:val="000011D2"/>
    <w:rsid w:val="000016CC"/>
    <w:rsid w:val="00001AF3"/>
    <w:rsid w:val="00001D56"/>
    <w:rsid w:val="0000288A"/>
    <w:rsid w:val="0000466D"/>
    <w:rsid w:val="00005CB6"/>
    <w:rsid w:val="00005D8B"/>
    <w:rsid w:val="000061C6"/>
    <w:rsid w:val="000064D0"/>
    <w:rsid w:val="0000729A"/>
    <w:rsid w:val="0000731C"/>
    <w:rsid w:val="000075BB"/>
    <w:rsid w:val="00007C04"/>
    <w:rsid w:val="000103B6"/>
    <w:rsid w:val="000107F5"/>
    <w:rsid w:val="00011418"/>
    <w:rsid w:val="0001199F"/>
    <w:rsid w:val="00011B1C"/>
    <w:rsid w:val="00011FE3"/>
    <w:rsid w:val="0001279A"/>
    <w:rsid w:val="0001289A"/>
    <w:rsid w:val="000133C3"/>
    <w:rsid w:val="00013A3C"/>
    <w:rsid w:val="00016255"/>
    <w:rsid w:val="000169A7"/>
    <w:rsid w:val="000169BF"/>
    <w:rsid w:val="0001727D"/>
    <w:rsid w:val="00017C67"/>
    <w:rsid w:val="00020E80"/>
    <w:rsid w:val="000223BE"/>
    <w:rsid w:val="00022F20"/>
    <w:rsid w:val="0002334C"/>
    <w:rsid w:val="00023E3F"/>
    <w:rsid w:val="000246DB"/>
    <w:rsid w:val="00024F5E"/>
    <w:rsid w:val="000277E5"/>
    <w:rsid w:val="00030EB0"/>
    <w:rsid w:val="00032275"/>
    <w:rsid w:val="00032735"/>
    <w:rsid w:val="00032BB8"/>
    <w:rsid w:val="000333AB"/>
    <w:rsid w:val="00033C5A"/>
    <w:rsid w:val="00033ECE"/>
    <w:rsid w:val="00034700"/>
    <w:rsid w:val="00036A0D"/>
    <w:rsid w:val="00037E85"/>
    <w:rsid w:val="0004080C"/>
    <w:rsid w:val="00041532"/>
    <w:rsid w:val="00041553"/>
    <w:rsid w:val="000415A5"/>
    <w:rsid w:val="00042346"/>
    <w:rsid w:val="00044130"/>
    <w:rsid w:val="000448BC"/>
    <w:rsid w:val="000457F6"/>
    <w:rsid w:val="0004609E"/>
    <w:rsid w:val="000464F3"/>
    <w:rsid w:val="0004753E"/>
    <w:rsid w:val="00047DDB"/>
    <w:rsid w:val="00050387"/>
    <w:rsid w:val="000505AD"/>
    <w:rsid w:val="00053F54"/>
    <w:rsid w:val="00054A7D"/>
    <w:rsid w:val="00055B0A"/>
    <w:rsid w:val="000605CC"/>
    <w:rsid w:val="00061CE4"/>
    <w:rsid w:val="00062D4F"/>
    <w:rsid w:val="00063F08"/>
    <w:rsid w:val="000652CC"/>
    <w:rsid w:val="00065393"/>
    <w:rsid w:val="0006619D"/>
    <w:rsid w:val="000666A4"/>
    <w:rsid w:val="00066795"/>
    <w:rsid w:val="0007038C"/>
    <w:rsid w:val="0007067D"/>
    <w:rsid w:val="00070F99"/>
    <w:rsid w:val="0007135E"/>
    <w:rsid w:val="00071B16"/>
    <w:rsid w:val="00071E3E"/>
    <w:rsid w:val="000721FE"/>
    <w:rsid w:val="00072900"/>
    <w:rsid w:val="00073163"/>
    <w:rsid w:val="00074095"/>
    <w:rsid w:val="00074606"/>
    <w:rsid w:val="000754D0"/>
    <w:rsid w:val="00076D69"/>
    <w:rsid w:val="00081442"/>
    <w:rsid w:val="0008185B"/>
    <w:rsid w:val="00082E67"/>
    <w:rsid w:val="00083243"/>
    <w:rsid w:val="000849D0"/>
    <w:rsid w:val="00086177"/>
    <w:rsid w:val="000901AA"/>
    <w:rsid w:val="00091C4A"/>
    <w:rsid w:val="00091F78"/>
    <w:rsid w:val="00093BA6"/>
    <w:rsid w:val="00093C82"/>
    <w:rsid w:val="000943B6"/>
    <w:rsid w:val="000959E4"/>
    <w:rsid w:val="00095C84"/>
    <w:rsid w:val="00095D95"/>
    <w:rsid w:val="00097974"/>
    <w:rsid w:val="000A028B"/>
    <w:rsid w:val="000A0C2B"/>
    <w:rsid w:val="000A13F3"/>
    <w:rsid w:val="000A14E0"/>
    <w:rsid w:val="000A2A1D"/>
    <w:rsid w:val="000A4EB3"/>
    <w:rsid w:val="000A59F3"/>
    <w:rsid w:val="000A5C3F"/>
    <w:rsid w:val="000A611B"/>
    <w:rsid w:val="000A79AE"/>
    <w:rsid w:val="000B09A5"/>
    <w:rsid w:val="000B1BD1"/>
    <w:rsid w:val="000B2774"/>
    <w:rsid w:val="000B29F6"/>
    <w:rsid w:val="000B2E83"/>
    <w:rsid w:val="000B3043"/>
    <w:rsid w:val="000B3711"/>
    <w:rsid w:val="000B42C1"/>
    <w:rsid w:val="000B4DFC"/>
    <w:rsid w:val="000C0B75"/>
    <w:rsid w:val="000C1D54"/>
    <w:rsid w:val="000C21B1"/>
    <w:rsid w:val="000C2682"/>
    <w:rsid w:val="000C319F"/>
    <w:rsid w:val="000C4989"/>
    <w:rsid w:val="000C49D8"/>
    <w:rsid w:val="000C5EA1"/>
    <w:rsid w:val="000D03F9"/>
    <w:rsid w:val="000D04A9"/>
    <w:rsid w:val="000D287E"/>
    <w:rsid w:val="000D2C9E"/>
    <w:rsid w:val="000D318B"/>
    <w:rsid w:val="000D327B"/>
    <w:rsid w:val="000D511F"/>
    <w:rsid w:val="000D633F"/>
    <w:rsid w:val="000D66A1"/>
    <w:rsid w:val="000D71F6"/>
    <w:rsid w:val="000D7304"/>
    <w:rsid w:val="000E0FE8"/>
    <w:rsid w:val="000E20F7"/>
    <w:rsid w:val="000E2853"/>
    <w:rsid w:val="000E2E57"/>
    <w:rsid w:val="000E2F0E"/>
    <w:rsid w:val="000E3584"/>
    <w:rsid w:val="000E66B6"/>
    <w:rsid w:val="000E6BDF"/>
    <w:rsid w:val="000E6BF1"/>
    <w:rsid w:val="000E7E3F"/>
    <w:rsid w:val="000F0EA8"/>
    <w:rsid w:val="000F17C0"/>
    <w:rsid w:val="000F243C"/>
    <w:rsid w:val="000F3234"/>
    <w:rsid w:val="000F35C5"/>
    <w:rsid w:val="000F3E90"/>
    <w:rsid w:val="000F461B"/>
    <w:rsid w:val="000F51E1"/>
    <w:rsid w:val="000F590E"/>
    <w:rsid w:val="000F649F"/>
    <w:rsid w:val="000F6A92"/>
    <w:rsid w:val="000F6C4A"/>
    <w:rsid w:val="000F6D45"/>
    <w:rsid w:val="000F6EB9"/>
    <w:rsid w:val="001003A1"/>
    <w:rsid w:val="001005ED"/>
    <w:rsid w:val="00103FB1"/>
    <w:rsid w:val="00104B7E"/>
    <w:rsid w:val="00105C34"/>
    <w:rsid w:val="00106493"/>
    <w:rsid w:val="00106875"/>
    <w:rsid w:val="00106D52"/>
    <w:rsid w:val="00106DEE"/>
    <w:rsid w:val="001117B3"/>
    <w:rsid w:val="00112110"/>
    <w:rsid w:val="00112C41"/>
    <w:rsid w:val="001137ED"/>
    <w:rsid w:val="00114339"/>
    <w:rsid w:val="00114E55"/>
    <w:rsid w:val="001150A4"/>
    <w:rsid w:val="0011586A"/>
    <w:rsid w:val="00115A96"/>
    <w:rsid w:val="0011635F"/>
    <w:rsid w:val="00116817"/>
    <w:rsid w:val="00116A2F"/>
    <w:rsid w:val="001200A7"/>
    <w:rsid w:val="00121FD5"/>
    <w:rsid w:val="00123DAA"/>
    <w:rsid w:val="0012450B"/>
    <w:rsid w:val="00124641"/>
    <w:rsid w:val="00125A3C"/>
    <w:rsid w:val="00126259"/>
    <w:rsid w:val="0012739F"/>
    <w:rsid w:val="0012762A"/>
    <w:rsid w:val="0012787A"/>
    <w:rsid w:val="001278CB"/>
    <w:rsid w:val="00130CB4"/>
    <w:rsid w:val="0013191F"/>
    <w:rsid w:val="00131AA9"/>
    <w:rsid w:val="00131D4B"/>
    <w:rsid w:val="00131E83"/>
    <w:rsid w:val="00132213"/>
    <w:rsid w:val="00133174"/>
    <w:rsid w:val="0013351E"/>
    <w:rsid w:val="001337C3"/>
    <w:rsid w:val="00134D8D"/>
    <w:rsid w:val="001355FB"/>
    <w:rsid w:val="00135710"/>
    <w:rsid w:val="00135E7D"/>
    <w:rsid w:val="00140F55"/>
    <w:rsid w:val="00143059"/>
    <w:rsid w:val="001432CC"/>
    <w:rsid w:val="001438C3"/>
    <w:rsid w:val="00144910"/>
    <w:rsid w:val="00145D8D"/>
    <w:rsid w:val="00146649"/>
    <w:rsid w:val="00147ADE"/>
    <w:rsid w:val="00150D7C"/>
    <w:rsid w:val="001513DD"/>
    <w:rsid w:val="0015143F"/>
    <w:rsid w:val="00152FB3"/>
    <w:rsid w:val="00152FD2"/>
    <w:rsid w:val="00153832"/>
    <w:rsid w:val="00153E1C"/>
    <w:rsid w:val="0015462C"/>
    <w:rsid w:val="00155A86"/>
    <w:rsid w:val="00156172"/>
    <w:rsid w:val="0016000B"/>
    <w:rsid w:val="0016089D"/>
    <w:rsid w:val="001609E7"/>
    <w:rsid w:val="00161DBB"/>
    <w:rsid w:val="001620D1"/>
    <w:rsid w:val="001644B0"/>
    <w:rsid w:val="00166015"/>
    <w:rsid w:val="0016633B"/>
    <w:rsid w:val="001663BC"/>
    <w:rsid w:val="00166E29"/>
    <w:rsid w:val="0017104A"/>
    <w:rsid w:val="001721D6"/>
    <w:rsid w:val="00172B47"/>
    <w:rsid w:val="00172DBF"/>
    <w:rsid w:val="001733AA"/>
    <w:rsid w:val="0017438B"/>
    <w:rsid w:val="00175992"/>
    <w:rsid w:val="00175B15"/>
    <w:rsid w:val="00176C37"/>
    <w:rsid w:val="00177D00"/>
    <w:rsid w:val="001801CA"/>
    <w:rsid w:val="00180A09"/>
    <w:rsid w:val="00180EE3"/>
    <w:rsid w:val="00180FEA"/>
    <w:rsid w:val="0018152E"/>
    <w:rsid w:val="00181B08"/>
    <w:rsid w:val="00181FF3"/>
    <w:rsid w:val="00182B59"/>
    <w:rsid w:val="00182B91"/>
    <w:rsid w:val="00183220"/>
    <w:rsid w:val="0018331B"/>
    <w:rsid w:val="00183427"/>
    <w:rsid w:val="00184334"/>
    <w:rsid w:val="00186B9D"/>
    <w:rsid w:val="0018701E"/>
    <w:rsid w:val="00190773"/>
    <w:rsid w:val="00190B77"/>
    <w:rsid w:val="00190C10"/>
    <w:rsid w:val="00190E0E"/>
    <w:rsid w:val="001913AD"/>
    <w:rsid w:val="00191B8E"/>
    <w:rsid w:val="00193180"/>
    <w:rsid w:val="00194BA2"/>
    <w:rsid w:val="00194C26"/>
    <w:rsid w:val="00195C1E"/>
    <w:rsid w:val="0019621B"/>
    <w:rsid w:val="00197E77"/>
    <w:rsid w:val="001A0F32"/>
    <w:rsid w:val="001A1596"/>
    <w:rsid w:val="001A1991"/>
    <w:rsid w:val="001A1AC7"/>
    <w:rsid w:val="001A24F0"/>
    <w:rsid w:val="001A330B"/>
    <w:rsid w:val="001A36C2"/>
    <w:rsid w:val="001A4407"/>
    <w:rsid w:val="001A53A4"/>
    <w:rsid w:val="001A7335"/>
    <w:rsid w:val="001A7460"/>
    <w:rsid w:val="001A76AA"/>
    <w:rsid w:val="001A77A0"/>
    <w:rsid w:val="001B00D7"/>
    <w:rsid w:val="001B199F"/>
    <w:rsid w:val="001B1E5D"/>
    <w:rsid w:val="001B2EF0"/>
    <w:rsid w:val="001B4CEC"/>
    <w:rsid w:val="001B4D60"/>
    <w:rsid w:val="001B585E"/>
    <w:rsid w:val="001B6B17"/>
    <w:rsid w:val="001B6BC2"/>
    <w:rsid w:val="001B6E60"/>
    <w:rsid w:val="001B7D86"/>
    <w:rsid w:val="001B7D97"/>
    <w:rsid w:val="001C000F"/>
    <w:rsid w:val="001C0E7B"/>
    <w:rsid w:val="001C18A7"/>
    <w:rsid w:val="001C1EB8"/>
    <w:rsid w:val="001C27B3"/>
    <w:rsid w:val="001C4754"/>
    <w:rsid w:val="001C4EAF"/>
    <w:rsid w:val="001C6DB0"/>
    <w:rsid w:val="001C6DB5"/>
    <w:rsid w:val="001C7284"/>
    <w:rsid w:val="001D0FA0"/>
    <w:rsid w:val="001D168F"/>
    <w:rsid w:val="001D30A0"/>
    <w:rsid w:val="001D31AE"/>
    <w:rsid w:val="001D549C"/>
    <w:rsid w:val="001D5A57"/>
    <w:rsid w:val="001D5C9B"/>
    <w:rsid w:val="001D61BC"/>
    <w:rsid w:val="001D68BA"/>
    <w:rsid w:val="001E0058"/>
    <w:rsid w:val="001E1BC0"/>
    <w:rsid w:val="001E2C83"/>
    <w:rsid w:val="001E34D5"/>
    <w:rsid w:val="001E4A9D"/>
    <w:rsid w:val="001E4D95"/>
    <w:rsid w:val="001E5FAE"/>
    <w:rsid w:val="001E627B"/>
    <w:rsid w:val="001E69B4"/>
    <w:rsid w:val="001E759A"/>
    <w:rsid w:val="001E7DD9"/>
    <w:rsid w:val="001F03EB"/>
    <w:rsid w:val="001F0CA0"/>
    <w:rsid w:val="001F13B0"/>
    <w:rsid w:val="001F290D"/>
    <w:rsid w:val="001F47D0"/>
    <w:rsid w:val="001F50B5"/>
    <w:rsid w:val="001F5E85"/>
    <w:rsid w:val="001F6337"/>
    <w:rsid w:val="001F696E"/>
    <w:rsid w:val="001F6CAD"/>
    <w:rsid w:val="00201F22"/>
    <w:rsid w:val="002022CA"/>
    <w:rsid w:val="00202501"/>
    <w:rsid w:val="00202711"/>
    <w:rsid w:val="0020302F"/>
    <w:rsid w:val="00203CD9"/>
    <w:rsid w:val="00203E54"/>
    <w:rsid w:val="0020459B"/>
    <w:rsid w:val="002045E2"/>
    <w:rsid w:val="0020523B"/>
    <w:rsid w:val="00205621"/>
    <w:rsid w:val="0020594B"/>
    <w:rsid w:val="002060D1"/>
    <w:rsid w:val="00206751"/>
    <w:rsid w:val="0021043F"/>
    <w:rsid w:val="0021160A"/>
    <w:rsid w:val="0021289D"/>
    <w:rsid w:val="002133AE"/>
    <w:rsid w:val="00214EE1"/>
    <w:rsid w:val="002155FF"/>
    <w:rsid w:val="00215F3D"/>
    <w:rsid w:val="0021662C"/>
    <w:rsid w:val="002177CF"/>
    <w:rsid w:val="00217AEF"/>
    <w:rsid w:val="00220B6E"/>
    <w:rsid w:val="00220D9F"/>
    <w:rsid w:val="002212B5"/>
    <w:rsid w:val="00221F45"/>
    <w:rsid w:val="00223183"/>
    <w:rsid w:val="00224229"/>
    <w:rsid w:val="00225F32"/>
    <w:rsid w:val="0022621C"/>
    <w:rsid w:val="00226547"/>
    <w:rsid w:val="00226B86"/>
    <w:rsid w:val="00226CED"/>
    <w:rsid w:val="00230AD5"/>
    <w:rsid w:val="00230FF4"/>
    <w:rsid w:val="00231CAD"/>
    <w:rsid w:val="00232F79"/>
    <w:rsid w:val="00233034"/>
    <w:rsid w:val="0023325A"/>
    <w:rsid w:val="0023346D"/>
    <w:rsid w:val="0023513B"/>
    <w:rsid w:val="00235230"/>
    <w:rsid w:val="0023564A"/>
    <w:rsid w:val="00235E07"/>
    <w:rsid w:val="00236902"/>
    <w:rsid w:val="00236C18"/>
    <w:rsid w:val="00240736"/>
    <w:rsid w:val="00240CCC"/>
    <w:rsid w:val="002410A2"/>
    <w:rsid w:val="00241369"/>
    <w:rsid w:val="0024221A"/>
    <w:rsid w:val="00242676"/>
    <w:rsid w:val="00242FF3"/>
    <w:rsid w:val="00243073"/>
    <w:rsid w:val="0024359E"/>
    <w:rsid w:val="00244A6D"/>
    <w:rsid w:val="002456C9"/>
    <w:rsid w:val="0024588C"/>
    <w:rsid w:val="002459A6"/>
    <w:rsid w:val="0024624E"/>
    <w:rsid w:val="00246500"/>
    <w:rsid w:val="0025058A"/>
    <w:rsid w:val="002510F4"/>
    <w:rsid w:val="00251E78"/>
    <w:rsid w:val="00252A52"/>
    <w:rsid w:val="00252EC8"/>
    <w:rsid w:val="002542C0"/>
    <w:rsid w:val="00254424"/>
    <w:rsid w:val="00254C96"/>
    <w:rsid w:val="00256D5B"/>
    <w:rsid w:val="00260B23"/>
    <w:rsid w:val="002626A3"/>
    <w:rsid w:val="00263CA9"/>
    <w:rsid w:val="00265BE5"/>
    <w:rsid w:val="00265D06"/>
    <w:rsid w:val="00267A8F"/>
    <w:rsid w:val="002706D8"/>
    <w:rsid w:val="002706DB"/>
    <w:rsid w:val="00270D9B"/>
    <w:rsid w:val="00270DC6"/>
    <w:rsid w:val="002719B9"/>
    <w:rsid w:val="00274228"/>
    <w:rsid w:val="002746C6"/>
    <w:rsid w:val="0027654E"/>
    <w:rsid w:val="00276BF5"/>
    <w:rsid w:val="0027717A"/>
    <w:rsid w:val="00280487"/>
    <w:rsid w:val="002814FD"/>
    <w:rsid w:val="00283A04"/>
    <w:rsid w:val="0028526C"/>
    <w:rsid w:val="002853F6"/>
    <w:rsid w:val="002858CF"/>
    <w:rsid w:val="002860DE"/>
    <w:rsid w:val="00286A4A"/>
    <w:rsid w:val="0028752D"/>
    <w:rsid w:val="00287652"/>
    <w:rsid w:val="002877D8"/>
    <w:rsid w:val="00290AC3"/>
    <w:rsid w:val="00292023"/>
    <w:rsid w:val="002926E8"/>
    <w:rsid w:val="0029322D"/>
    <w:rsid w:val="002951D0"/>
    <w:rsid w:val="0029575C"/>
    <w:rsid w:val="00295C7D"/>
    <w:rsid w:val="0029628F"/>
    <w:rsid w:val="0029735B"/>
    <w:rsid w:val="00297397"/>
    <w:rsid w:val="00297C68"/>
    <w:rsid w:val="002A0253"/>
    <w:rsid w:val="002A0ABC"/>
    <w:rsid w:val="002A4A89"/>
    <w:rsid w:val="002A4E3E"/>
    <w:rsid w:val="002A5AE9"/>
    <w:rsid w:val="002A70F0"/>
    <w:rsid w:val="002A7C61"/>
    <w:rsid w:val="002B0CA5"/>
    <w:rsid w:val="002B0D18"/>
    <w:rsid w:val="002B0F64"/>
    <w:rsid w:val="002B109C"/>
    <w:rsid w:val="002B1366"/>
    <w:rsid w:val="002B157A"/>
    <w:rsid w:val="002B3025"/>
    <w:rsid w:val="002B54EB"/>
    <w:rsid w:val="002B5C49"/>
    <w:rsid w:val="002C1860"/>
    <w:rsid w:val="002C274A"/>
    <w:rsid w:val="002C2C11"/>
    <w:rsid w:val="002C2EBC"/>
    <w:rsid w:val="002C4887"/>
    <w:rsid w:val="002C4E8B"/>
    <w:rsid w:val="002C562F"/>
    <w:rsid w:val="002C5C62"/>
    <w:rsid w:val="002C7B9A"/>
    <w:rsid w:val="002C7D13"/>
    <w:rsid w:val="002D173F"/>
    <w:rsid w:val="002D1BB1"/>
    <w:rsid w:val="002D1E9D"/>
    <w:rsid w:val="002D3BE9"/>
    <w:rsid w:val="002D452D"/>
    <w:rsid w:val="002D652F"/>
    <w:rsid w:val="002D7263"/>
    <w:rsid w:val="002D77FA"/>
    <w:rsid w:val="002E0155"/>
    <w:rsid w:val="002E0718"/>
    <w:rsid w:val="002E1C9A"/>
    <w:rsid w:val="002E288C"/>
    <w:rsid w:val="002E362C"/>
    <w:rsid w:val="002E3A9D"/>
    <w:rsid w:val="002E3B9A"/>
    <w:rsid w:val="002E3E48"/>
    <w:rsid w:val="002E5186"/>
    <w:rsid w:val="002E54E1"/>
    <w:rsid w:val="002E5AEA"/>
    <w:rsid w:val="002F19C8"/>
    <w:rsid w:val="002F24C0"/>
    <w:rsid w:val="002F2775"/>
    <w:rsid w:val="002F2FED"/>
    <w:rsid w:val="002F362C"/>
    <w:rsid w:val="002F402E"/>
    <w:rsid w:val="002F4AE9"/>
    <w:rsid w:val="002F4F5F"/>
    <w:rsid w:val="002F5C45"/>
    <w:rsid w:val="002F5EE3"/>
    <w:rsid w:val="002F658A"/>
    <w:rsid w:val="002F6598"/>
    <w:rsid w:val="002F7C5E"/>
    <w:rsid w:val="002F7DE6"/>
    <w:rsid w:val="00300A9E"/>
    <w:rsid w:val="00301391"/>
    <w:rsid w:val="003025B1"/>
    <w:rsid w:val="00302C15"/>
    <w:rsid w:val="00302E8A"/>
    <w:rsid w:val="003034F9"/>
    <w:rsid w:val="00304E37"/>
    <w:rsid w:val="00304FB3"/>
    <w:rsid w:val="00306143"/>
    <w:rsid w:val="003065F1"/>
    <w:rsid w:val="00306877"/>
    <w:rsid w:val="003074EA"/>
    <w:rsid w:val="0031094A"/>
    <w:rsid w:val="00310B02"/>
    <w:rsid w:val="00311DBD"/>
    <w:rsid w:val="00311F58"/>
    <w:rsid w:val="00312347"/>
    <w:rsid w:val="00312D64"/>
    <w:rsid w:val="0031359F"/>
    <w:rsid w:val="00313F74"/>
    <w:rsid w:val="0031492A"/>
    <w:rsid w:val="00314959"/>
    <w:rsid w:val="00315E65"/>
    <w:rsid w:val="0031619F"/>
    <w:rsid w:val="00320951"/>
    <w:rsid w:val="00320964"/>
    <w:rsid w:val="00320CE5"/>
    <w:rsid w:val="00320D71"/>
    <w:rsid w:val="00321021"/>
    <w:rsid w:val="00321390"/>
    <w:rsid w:val="0032190D"/>
    <w:rsid w:val="00322932"/>
    <w:rsid w:val="00322AAD"/>
    <w:rsid w:val="00324BEC"/>
    <w:rsid w:val="00324ED0"/>
    <w:rsid w:val="00325EB6"/>
    <w:rsid w:val="00325FF4"/>
    <w:rsid w:val="0032650D"/>
    <w:rsid w:val="00326841"/>
    <w:rsid w:val="003268FD"/>
    <w:rsid w:val="00326955"/>
    <w:rsid w:val="00327039"/>
    <w:rsid w:val="00327CF4"/>
    <w:rsid w:val="00331274"/>
    <w:rsid w:val="00331D9C"/>
    <w:rsid w:val="00332280"/>
    <w:rsid w:val="0033297A"/>
    <w:rsid w:val="00333637"/>
    <w:rsid w:val="00333CC2"/>
    <w:rsid w:val="003347A8"/>
    <w:rsid w:val="00335C6D"/>
    <w:rsid w:val="0033666E"/>
    <w:rsid w:val="00336F30"/>
    <w:rsid w:val="00337ED9"/>
    <w:rsid w:val="00340ACF"/>
    <w:rsid w:val="00341EB1"/>
    <w:rsid w:val="00342747"/>
    <w:rsid w:val="003438A2"/>
    <w:rsid w:val="003444FF"/>
    <w:rsid w:val="003454D3"/>
    <w:rsid w:val="00345B6C"/>
    <w:rsid w:val="0034605C"/>
    <w:rsid w:val="003471C3"/>
    <w:rsid w:val="0034783A"/>
    <w:rsid w:val="003504F9"/>
    <w:rsid w:val="00350503"/>
    <w:rsid w:val="00350B83"/>
    <w:rsid w:val="003517B9"/>
    <w:rsid w:val="003525B6"/>
    <w:rsid w:val="00352C8C"/>
    <w:rsid w:val="00352DCE"/>
    <w:rsid w:val="00353908"/>
    <w:rsid w:val="00353B2C"/>
    <w:rsid w:val="003541F5"/>
    <w:rsid w:val="00356C24"/>
    <w:rsid w:val="00357044"/>
    <w:rsid w:val="00357351"/>
    <w:rsid w:val="00360F61"/>
    <w:rsid w:val="00361D62"/>
    <w:rsid w:val="00361FED"/>
    <w:rsid w:val="0036278B"/>
    <w:rsid w:val="003631F5"/>
    <w:rsid w:val="00363621"/>
    <w:rsid w:val="00363B12"/>
    <w:rsid w:val="00365E13"/>
    <w:rsid w:val="00367942"/>
    <w:rsid w:val="00370983"/>
    <w:rsid w:val="00370F45"/>
    <w:rsid w:val="0037127E"/>
    <w:rsid w:val="00371950"/>
    <w:rsid w:val="00373303"/>
    <w:rsid w:val="00376674"/>
    <w:rsid w:val="00376C05"/>
    <w:rsid w:val="003772C7"/>
    <w:rsid w:val="0038017B"/>
    <w:rsid w:val="00380A21"/>
    <w:rsid w:val="00380B75"/>
    <w:rsid w:val="003810DB"/>
    <w:rsid w:val="0038120A"/>
    <w:rsid w:val="00381C01"/>
    <w:rsid w:val="00381D13"/>
    <w:rsid w:val="00383A11"/>
    <w:rsid w:val="003850E5"/>
    <w:rsid w:val="00387353"/>
    <w:rsid w:val="00387BDC"/>
    <w:rsid w:val="00390BBB"/>
    <w:rsid w:val="003924C7"/>
    <w:rsid w:val="003933EB"/>
    <w:rsid w:val="003934E8"/>
    <w:rsid w:val="003938C3"/>
    <w:rsid w:val="00396E02"/>
    <w:rsid w:val="003976D3"/>
    <w:rsid w:val="003979BC"/>
    <w:rsid w:val="003A07AF"/>
    <w:rsid w:val="003A0F7D"/>
    <w:rsid w:val="003A14D5"/>
    <w:rsid w:val="003A25F5"/>
    <w:rsid w:val="003A2C1A"/>
    <w:rsid w:val="003A3428"/>
    <w:rsid w:val="003A5152"/>
    <w:rsid w:val="003A6FFA"/>
    <w:rsid w:val="003A7148"/>
    <w:rsid w:val="003A71A2"/>
    <w:rsid w:val="003A7558"/>
    <w:rsid w:val="003B08BB"/>
    <w:rsid w:val="003B1E9C"/>
    <w:rsid w:val="003B2E85"/>
    <w:rsid w:val="003B2F4D"/>
    <w:rsid w:val="003B34A7"/>
    <w:rsid w:val="003B539D"/>
    <w:rsid w:val="003B5923"/>
    <w:rsid w:val="003B75E9"/>
    <w:rsid w:val="003B7980"/>
    <w:rsid w:val="003C0680"/>
    <w:rsid w:val="003C105C"/>
    <w:rsid w:val="003C15FA"/>
    <w:rsid w:val="003C24C1"/>
    <w:rsid w:val="003C37BE"/>
    <w:rsid w:val="003C47EA"/>
    <w:rsid w:val="003C4B82"/>
    <w:rsid w:val="003C5A36"/>
    <w:rsid w:val="003C5F44"/>
    <w:rsid w:val="003C750B"/>
    <w:rsid w:val="003D06A9"/>
    <w:rsid w:val="003D08F6"/>
    <w:rsid w:val="003D0FF0"/>
    <w:rsid w:val="003D26CF"/>
    <w:rsid w:val="003D2742"/>
    <w:rsid w:val="003D2BA6"/>
    <w:rsid w:val="003D3419"/>
    <w:rsid w:val="003D36D1"/>
    <w:rsid w:val="003D4096"/>
    <w:rsid w:val="003D4734"/>
    <w:rsid w:val="003D487D"/>
    <w:rsid w:val="003D4A92"/>
    <w:rsid w:val="003D6A39"/>
    <w:rsid w:val="003D6F28"/>
    <w:rsid w:val="003E05BE"/>
    <w:rsid w:val="003E115D"/>
    <w:rsid w:val="003E1C1F"/>
    <w:rsid w:val="003E240B"/>
    <w:rsid w:val="003E26BE"/>
    <w:rsid w:val="003E2D57"/>
    <w:rsid w:val="003E388E"/>
    <w:rsid w:val="003E460D"/>
    <w:rsid w:val="003E530D"/>
    <w:rsid w:val="003E714A"/>
    <w:rsid w:val="003E771E"/>
    <w:rsid w:val="003E7877"/>
    <w:rsid w:val="003F04E3"/>
    <w:rsid w:val="003F08F7"/>
    <w:rsid w:val="003F0B92"/>
    <w:rsid w:val="003F0FCD"/>
    <w:rsid w:val="003F1F83"/>
    <w:rsid w:val="003F2499"/>
    <w:rsid w:val="003F29E5"/>
    <w:rsid w:val="003F473A"/>
    <w:rsid w:val="003F5E05"/>
    <w:rsid w:val="003F60A9"/>
    <w:rsid w:val="003F61B4"/>
    <w:rsid w:val="003F639C"/>
    <w:rsid w:val="003F656B"/>
    <w:rsid w:val="003F7404"/>
    <w:rsid w:val="003F7C83"/>
    <w:rsid w:val="00400016"/>
    <w:rsid w:val="00400031"/>
    <w:rsid w:val="00400045"/>
    <w:rsid w:val="00400C8C"/>
    <w:rsid w:val="004012D3"/>
    <w:rsid w:val="004015F3"/>
    <w:rsid w:val="00402678"/>
    <w:rsid w:val="004031DA"/>
    <w:rsid w:val="00403D3F"/>
    <w:rsid w:val="004051F2"/>
    <w:rsid w:val="00405D82"/>
    <w:rsid w:val="004060E9"/>
    <w:rsid w:val="00410588"/>
    <w:rsid w:val="004120FA"/>
    <w:rsid w:val="00412679"/>
    <w:rsid w:val="00413C3E"/>
    <w:rsid w:val="00414C20"/>
    <w:rsid w:val="004152B9"/>
    <w:rsid w:val="0041557D"/>
    <w:rsid w:val="004166C2"/>
    <w:rsid w:val="004166FC"/>
    <w:rsid w:val="00417170"/>
    <w:rsid w:val="00417790"/>
    <w:rsid w:val="00420276"/>
    <w:rsid w:val="0042367F"/>
    <w:rsid w:val="0042369C"/>
    <w:rsid w:val="0042391B"/>
    <w:rsid w:val="00425A94"/>
    <w:rsid w:val="00427529"/>
    <w:rsid w:val="00427AED"/>
    <w:rsid w:val="004313FD"/>
    <w:rsid w:val="00432511"/>
    <w:rsid w:val="00432D65"/>
    <w:rsid w:val="0043358F"/>
    <w:rsid w:val="00435603"/>
    <w:rsid w:val="00435E26"/>
    <w:rsid w:val="004368C3"/>
    <w:rsid w:val="00436B52"/>
    <w:rsid w:val="004405C0"/>
    <w:rsid w:val="00440640"/>
    <w:rsid w:val="0044139C"/>
    <w:rsid w:val="00441820"/>
    <w:rsid w:val="00441DF6"/>
    <w:rsid w:val="00442F8D"/>
    <w:rsid w:val="00443CAC"/>
    <w:rsid w:val="00444B69"/>
    <w:rsid w:val="004453CF"/>
    <w:rsid w:val="00445D84"/>
    <w:rsid w:val="0044627F"/>
    <w:rsid w:val="00450233"/>
    <w:rsid w:val="00450B7D"/>
    <w:rsid w:val="00451242"/>
    <w:rsid w:val="0045571D"/>
    <w:rsid w:val="00455BC6"/>
    <w:rsid w:val="00456E9A"/>
    <w:rsid w:val="0045798B"/>
    <w:rsid w:val="00457F4F"/>
    <w:rsid w:val="00460189"/>
    <w:rsid w:val="00461496"/>
    <w:rsid w:val="00462640"/>
    <w:rsid w:val="00462C7C"/>
    <w:rsid w:val="004636B8"/>
    <w:rsid w:val="00466302"/>
    <w:rsid w:val="00467924"/>
    <w:rsid w:val="00467FB9"/>
    <w:rsid w:val="00470052"/>
    <w:rsid w:val="00470C9E"/>
    <w:rsid w:val="00472A06"/>
    <w:rsid w:val="00472EE1"/>
    <w:rsid w:val="004731FC"/>
    <w:rsid w:val="00473C49"/>
    <w:rsid w:val="00474012"/>
    <w:rsid w:val="00475A3C"/>
    <w:rsid w:val="004772FB"/>
    <w:rsid w:val="00477D40"/>
    <w:rsid w:val="00477F41"/>
    <w:rsid w:val="004801AF"/>
    <w:rsid w:val="0048069C"/>
    <w:rsid w:val="00480860"/>
    <w:rsid w:val="0048088C"/>
    <w:rsid w:val="00480B57"/>
    <w:rsid w:val="00481038"/>
    <w:rsid w:val="00481C14"/>
    <w:rsid w:val="00482795"/>
    <w:rsid w:val="00482E9F"/>
    <w:rsid w:val="00483122"/>
    <w:rsid w:val="00483D1D"/>
    <w:rsid w:val="00486EA6"/>
    <w:rsid w:val="00487BCB"/>
    <w:rsid w:val="00487E25"/>
    <w:rsid w:val="0049037E"/>
    <w:rsid w:val="004907A8"/>
    <w:rsid w:val="004907C4"/>
    <w:rsid w:val="004908E5"/>
    <w:rsid w:val="00490D27"/>
    <w:rsid w:val="004912F3"/>
    <w:rsid w:val="00491B94"/>
    <w:rsid w:val="0049274A"/>
    <w:rsid w:val="00492D0D"/>
    <w:rsid w:val="00493B7B"/>
    <w:rsid w:val="0049493D"/>
    <w:rsid w:val="00494E10"/>
    <w:rsid w:val="004969A8"/>
    <w:rsid w:val="00497FEB"/>
    <w:rsid w:val="004A0238"/>
    <w:rsid w:val="004A0421"/>
    <w:rsid w:val="004A1F4A"/>
    <w:rsid w:val="004A2848"/>
    <w:rsid w:val="004A2E68"/>
    <w:rsid w:val="004A30A8"/>
    <w:rsid w:val="004A3297"/>
    <w:rsid w:val="004A32B0"/>
    <w:rsid w:val="004A3722"/>
    <w:rsid w:val="004A4C51"/>
    <w:rsid w:val="004A4C57"/>
    <w:rsid w:val="004A568B"/>
    <w:rsid w:val="004A73C1"/>
    <w:rsid w:val="004A7697"/>
    <w:rsid w:val="004B0052"/>
    <w:rsid w:val="004B05AF"/>
    <w:rsid w:val="004B0D6D"/>
    <w:rsid w:val="004B125C"/>
    <w:rsid w:val="004B1A20"/>
    <w:rsid w:val="004B1B69"/>
    <w:rsid w:val="004B211B"/>
    <w:rsid w:val="004B25F9"/>
    <w:rsid w:val="004B2704"/>
    <w:rsid w:val="004B759D"/>
    <w:rsid w:val="004C4305"/>
    <w:rsid w:val="004C5221"/>
    <w:rsid w:val="004C54D0"/>
    <w:rsid w:val="004C5A00"/>
    <w:rsid w:val="004C624F"/>
    <w:rsid w:val="004C63C3"/>
    <w:rsid w:val="004C75C5"/>
    <w:rsid w:val="004D135D"/>
    <w:rsid w:val="004D2547"/>
    <w:rsid w:val="004D2698"/>
    <w:rsid w:val="004D2B80"/>
    <w:rsid w:val="004D2BCE"/>
    <w:rsid w:val="004D2CF0"/>
    <w:rsid w:val="004D3789"/>
    <w:rsid w:val="004D3955"/>
    <w:rsid w:val="004D3C6D"/>
    <w:rsid w:val="004D551D"/>
    <w:rsid w:val="004D7A8C"/>
    <w:rsid w:val="004E01AC"/>
    <w:rsid w:val="004E0A94"/>
    <w:rsid w:val="004E19F3"/>
    <w:rsid w:val="004E1C1E"/>
    <w:rsid w:val="004E1E63"/>
    <w:rsid w:val="004E211E"/>
    <w:rsid w:val="004E3122"/>
    <w:rsid w:val="004E381C"/>
    <w:rsid w:val="004E4515"/>
    <w:rsid w:val="004E4792"/>
    <w:rsid w:val="004E4AB3"/>
    <w:rsid w:val="004E5ABB"/>
    <w:rsid w:val="004E78F3"/>
    <w:rsid w:val="004F07B6"/>
    <w:rsid w:val="004F0961"/>
    <w:rsid w:val="004F1B50"/>
    <w:rsid w:val="004F286B"/>
    <w:rsid w:val="004F2D7C"/>
    <w:rsid w:val="004F2DA3"/>
    <w:rsid w:val="004F3283"/>
    <w:rsid w:val="004F471F"/>
    <w:rsid w:val="004F6157"/>
    <w:rsid w:val="004F62EE"/>
    <w:rsid w:val="004F6CA6"/>
    <w:rsid w:val="004F6D53"/>
    <w:rsid w:val="0050047C"/>
    <w:rsid w:val="00501157"/>
    <w:rsid w:val="005017B6"/>
    <w:rsid w:val="00502285"/>
    <w:rsid w:val="00502385"/>
    <w:rsid w:val="00502BAB"/>
    <w:rsid w:val="00502CD4"/>
    <w:rsid w:val="00502DA5"/>
    <w:rsid w:val="00503DF2"/>
    <w:rsid w:val="00504AF4"/>
    <w:rsid w:val="00504BB5"/>
    <w:rsid w:val="00505078"/>
    <w:rsid w:val="00505578"/>
    <w:rsid w:val="005057CA"/>
    <w:rsid w:val="00505B34"/>
    <w:rsid w:val="00505C2F"/>
    <w:rsid w:val="00505F89"/>
    <w:rsid w:val="005067C4"/>
    <w:rsid w:val="00506E87"/>
    <w:rsid w:val="00506EAD"/>
    <w:rsid w:val="005101D3"/>
    <w:rsid w:val="005106B4"/>
    <w:rsid w:val="00510D78"/>
    <w:rsid w:val="00512F64"/>
    <w:rsid w:val="00512F70"/>
    <w:rsid w:val="0051334D"/>
    <w:rsid w:val="00514AD0"/>
    <w:rsid w:val="00515B42"/>
    <w:rsid w:val="00516530"/>
    <w:rsid w:val="00516550"/>
    <w:rsid w:val="005165E9"/>
    <w:rsid w:val="0051760C"/>
    <w:rsid w:val="005209C6"/>
    <w:rsid w:val="00522201"/>
    <w:rsid w:val="00525B54"/>
    <w:rsid w:val="00526763"/>
    <w:rsid w:val="00526B33"/>
    <w:rsid w:val="005276B0"/>
    <w:rsid w:val="00527DB6"/>
    <w:rsid w:val="00527DE0"/>
    <w:rsid w:val="005310B2"/>
    <w:rsid w:val="005325A1"/>
    <w:rsid w:val="005326E2"/>
    <w:rsid w:val="005332C0"/>
    <w:rsid w:val="005335A1"/>
    <w:rsid w:val="005336B0"/>
    <w:rsid w:val="005337E6"/>
    <w:rsid w:val="00534061"/>
    <w:rsid w:val="00534179"/>
    <w:rsid w:val="00534AC9"/>
    <w:rsid w:val="00534BAF"/>
    <w:rsid w:val="005360D5"/>
    <w:rsid w:val="00536A02"/>
    <w:rsid w:val="00537463"/>
    <w:rsid w:val="005378B9"/>
    <w:rsid w:val="005414BD"/>
    <w:rsid w:val="00541597"/>
    <w:rsid w:val="0054181F"/>
    <w:rsid w:val="00542642"/>
    <w:rsid w:val="005429D6"/>
    <w:rsid w:val="00542E62"/>
    <w:rsid w:val="0054368F"/>
    <w:rsid w:val="00543EE7"/>
    <w:rsid w:val="005440D6"/>
    <w:rsid w:val="00547C87"/>
    <w:rsid w:val="00547F88"/>
    <w:rsid w:val="00550989"/>
    <w:rsid w:val="005522FF"/>
    <w:rsid w:val="00552E1E"/>
    <w:rsid w:val="00553261"/>
    <w:rsid w:val="005541FD"/>
    <w:rsid w:val="00554209"/>
    <w:rsid w:val="0055522E"/>
    <w:rsid w:val="0055704C"/>
    <w:rsid w:val="00560BFC"/>
    <w:rsid w:val="005610D4"/>
    <w:rsid w:val="00561BDD"/>
    <w:rsid w:val="00561C1F"/>
    <w:rsid w:val="00561C27"/>
    <w:rsid w:val="00562EA3"/>
    <w:rsid w:val="0056357C"/>
    <w:rsid w:val="0056481B"/>
    <w:rsid w:val="00564A83"/>
    <w:rsid w:val="00564EC7"/>
    <w:rsid w:val="00565E2A"/>
    <w:rsid w:val="00565F90"/>
    <w:rsid w:val="005661F8"/>
    <w:rsid w:val="00566643"/>
    <w:rsid w:val="005674D1"/>
    <w:rsid w:val="005675F0"/>
    <w:rsid w:val="00567F5F"/>
    <w:rsid w:val="00567FA4"/>
    <w:rsid w:val="005701C7"/>
    <w:rsid w:val="005703FE"/>
    <w:rsid w:val="00570650"/>
    <w:rsid w:val="00570689"/>
    <w:rsid w:val="0057078E"/>
    <w:rsid w:val="00570849"/>
    <w:rsid w:val="005723BF"/>
    <w:rsid w:val="0057251E"/>
    <w:rsid w:val="00573E8C"/>
    <w:rsid w:val="005740CA"/>
    <w:rsid w:val="00574220"/>
    <w:rsid w:val="0057429D"/>
    <w:rsid w:val="00574806"/>
    <w:rsid w:val="005749F3"/>
    <w:rsid w:val="00574F0C"/>
    <w:rsid w:val="005755B6"/>
    <w:rsid w:val="0057565F"/>
    <w:rsid w:val="005761D1"/>
    <w:rsid w:val="00576F04"/>
    <w:rsid w:val="0058061B"/>
    <w:rsid w:val="00582358"/>
    <w:rsid w:val="005829EE"/>
    <w:rsid w:val="00583699"/>
    <w:rsid w:val="00584C30"/>
    <w:rsid w:val="00585B9B"/>
    <w:rsid w:val="00585ED0"/>
    <w:rsid w:val="00586473"/>
    <w:rsid w:val="0058659D"/>
    <w:rsid w:val="005872A2"/>
    <w:rsid w:val="0058771E"/>
    <w:rsid w:val="00587FED"/>
    <w:rsid w:val="005917C9"/>
    <w:rsid w:val="00591808"/>
    <w:rsid w:val="005918C5"/>
    <w:rsid w:val="00592C2D"/>
    <w:rsid w:val="00594C7C"/>
    <w:rsid w:val="00595528"/>
    <w:rsid w:val="00595F56"/>
    <w:rsid w:val="005A0321"/>
    <w:rsid w:val="005A0ECF"/>
    <w:rsid w:val="005A1C27"/>
    <w:rsid w:val="005A1F09"/>
    <w:rsid w:val="005A205F"/>
    <w:rsid w:val="005A2226"/>
    <w:rsid w:val="005A2B6F"/>
    <w:rsid w:val="005A2BB1"/>
    <w:rsid w:val="005A3DDA"/>
    <w:rsid w:val="005A44D2"/>
    <w:rsid w:val="005A4C64"/>
    <w:rsid w:val="005A5475"/>
    <w:rsid w:val="005A5F25"/>
    <w:rsid w:val="005B1CAE"/>
    <w:rsid w:val="005B24E9"/>
    <w:rsid w:val="005B2577"/>
    <w:rsid w:val="005B3C08"/>
    <w:rsid w:val="005B3F1D"/>
    <w:rsid w:val="005B4514"/>
    <w:rsid w:val="005B48E5"/>
    <w:rsid w:val="005B4DE7"/>
    <w:rsid w:val="005B58FA"/>
    <w:rsid w:val="005B5A2D"/>
    <w:rsid w:val="005B6680"/>
    <w:rsid w:val="005B72D7"/>
    <w:rsid w:val="005B7916"/>
    <w:rsid w:val="005C0352"/>
    <w:rsid w:val="005C0F50"/>
    <w:rsid w:val="005C1BD1"/>
    <w:rsid w:val="005C20C0"/>
    <w:rsid w:val="005C3B61"/>
    <w:rsid w:val="005C3EED"/>
    <w:rsid w:val="005C48B8"/>
    <w:rsid w:val="005C5752"/>
    <w:rsid w:val="005C63A2"/>
    <w:rsid w:val="005C7CEB"/>
    <w:rsid w:val="005D07D2"/>
    <w:rsid w:val="005D124B"/>
    <w:rsid w:val="005D16B8"/>
    <w:rsid w:val="005D24C7"/>
    <w:rsid w:val="005D2660"/>
    <w:rsid w:val="005D28D5"/>
    <w:rsid w:val="005D3B64"/>
    <w:rsid w:val="005D46F0"/>
    <w:rsid w:val="005D4C1E"/>
    <w:rsid w:val="005D5CFD"/>
    <w:rsid w:val="005D70D7"/>
    <w:rsid w:val="005D7474"/>
    <w:rsid w:val="005D7F75"/>
    <w:rsid w:val="005E0139"/>
    <w:rsid w:val="005E05ED"/>
    <w:rsid w:val="005E0E77"/>
    <w:rsid w:val="005E1277"/>
    <w:rsid w:val="005E3B5F"/>
    <w:rsid w:val="005E54A6"/>
    <w:rsid w:val="005E5C57"/>
    <w:rsid w:val="005E6646"/>
    <w:rsid w:val="005E707F"/>
    <w:rsid w:val="005E787B"/>
    <w:rsid w:val="005E7AD8"/>
    <w:rsid w:val="005F09B9"/>
    <w:rsid w:val="005F154A"/>
    <w:rsid w:val="005F1B1E"/>
    <w:rsid w:val="005F3675"/>
    <w:rsid w:val="005F473A"/>
    <w:rsid w:val="005F5106"/>
    <w:rsid w:val="005F6C62"/>
    <w:rsid w:val="005F7984"/>
    <w:rsid w:val="00600244"/>
    <w:rsid w:val="006002A3"/>
    <w:rsid w:val="0060044B"/>
    <w:rsid w:val="00602AF3"/>
    <w:rsid w:val="006060C3"/>
    <w:rsid w:val="00606705"/>
    <w:rsid w:val="006073D3"/>
    <w:rsid w:val="00607AEB"/>
    <w:rsid w:val="00607FB7"/>
    <w:rsid w:val="0061038E"/>
    <w:rsid w:val="00610B03"/>
    <w:rsid w:val="00610C72"/>
    <w:rsid w:val="00611AFB"/>
    <w:rsid w:val="006142E8"/>
    <w:rsid w:val="00615CD6"/>
    <w:rsid w:val="006168A4"/>
    <w:rsid w:val="00616CBB"/>
    <w:rsid w:val="00617107"/>
    <w:rsid w:val="00617897"/>
    <w:rsid w:val="0062011D"/>
    <w:rsid w:val="00620130"/>
    <w:rsid w:val="00622440"/>
    <w:rsid w:val="0062327B"/>
    <w:rsid w:val="00624167"/>
    <w:rsid w:val="006248B2"/>
    <w:rsid w:val="00624EBD"/>
    <w:rsid w:val="0062522B"/>
    <w:rsid w:val="00625458"/>
    <w:rsid w:val="00625536"/>
    <w:rsid w:val="00625D2C"/>
    <w:rsid w:val="006264BA"/>
    <w:rsid w:val="006267A1"/>
    <w:rsid w:val="006268C5"/>
    <w:rsid w:val="00626F26"/>
    <w:rsid w:val="00627E3E"/>
    <w:rsid w:val="0063096D"/>
    <w:rsid w:val="006310AC"/>
    <w:rsid w:val="00631366"/>
    <w:rsid w:val="00631D65"/>
    <w:rsid w:val="006340F0"/>
    <w:rsid w:val="006348E2"/>
    <w:rsid w:val="00634EF9"/>
    <w:rsid w:val="0063609B"/>
    <w:rsid w:val="006367B2"/>
    <w:rsid w:val="00640B7F"/>
    <w:rsid w:val="006414A0"/>
    <w:rsid w:val="00641C5A"/>
    <w:rsid w:val="00641E1D"/>
    <w:rsid w:val="00641E9F"/>
    <w:rsid w:val="006434AF"/>
    <w:rsid w:val="006446B9"/>
    <w:rsid w:val="00644C54"/>
    <w:rsid w:val="00645BAC"/>
    <w:rsid w:val="006460A6"/>
    <w:rsid w:val="006467C4"/>
    <w:rsid w:val="006467FA"/>
    <w:rsid w:val="00647A5A"/>
    <w:rsid w:val="0065082C"/>
    <w:rsid w:val="0065105E"/>
    <w:rsid w:val="006517E2"/>
    <w:rsid w:val="00654396"/>
    <w:rsid w:val="00654F36"/>
    <w:rsid w:val="00655860"/>
    <w:rsid w:val="006570CC"/>
    <w:rsid w:val="006575EE"/>
    <w:rsid w:val="006612C1"/>
    <w:rsid w:val="00661470"/>
    <w:rsid w:val="00661783"/>
    <w:rsid w:val="00662141"/>
    <w:rsid w:val="00662CE0"/>
    <w:rsid w:val="00662EA7"/>
    <w:rsid w:val="00663E81"/>
    <w:rsid w:val="0066480F"/>
    <w:rsid w:val="00664865"/>
    <w:rsid w:val="006656A7"/>
    <w:rsid w:val="00665C9E"/>
    <w:rsid w:val="00666AB8"/>
    <w:rsid w:val="00667611"/>
    <w:rsid w:val="00667E8C"/>
    <w:rsid w:val="00670A38"/>
    <w:rsid w:val="00670FEC"/>
    <w:rsid w:val="00672D4D"/>
    <w:rsid w:val="006734CE"/>
    <w:rsid w:val="00673D30"/>
    <w:rsid w:val="00674B9C"/>
    <w:rsid w:val="00674F10"/>
    <w:rsid w:val="006758F3"/>
    <w:rsid w:val="00676821"/>
    <w:rsid w:val="00680527"/>
    <w:rsid w:val="00680600"/>
    <w:rsid w:val="006806D3"/>
    <w:rsid w:val="0068133F"/>
    <w:rsid w:val="00681777"/>
    <w:rsid w:val="00681C71"/>
    <w:rsid w:val="00681CA3"/>
    <w:rsid w:val="00682992"/>
    <w:rsid w:val="00682E70"/>
    <w:rsid w:val="00682ECA"/>
    <w:rsid w:val="00683304"/>
    <w:rsid w:val="00683EBF"/>
    <w:rsid w:val="00684228"/>
    <w:rsid w:val="006847B8"/>
    <w:rsid w:val="00684B07"/>
    <w:rsid w:val="0068624D"/>
    <w:rsid w:val="00686470"/>
    <w:rsid w:val="00686B67"/>
    <w:rsid w:val="00686CF4"/>
    <w:rsid w:val="00687D44"/>
    <w:rsid w:val="00690466"/>
    <w:rsid w:val="006905B2"/>
    <w:rsid w:val="0069078E"/>
    <w:rsid w:val="00691FD5"/>
    <w:rsid w:val="00692236"/>
    <w:rsid w:val="006924AA"/>
    <w:rsid w:val="006931D1"/>
    <w:rsid w:val="006939C4"/>
    <w:rsid w:val="00693D7F"/>
    <w:rsid w:val="00693E0D"/>
    <w:rsid w:val="006945E4"/>
    <w:rsid w:val="0069607E"/>
    <w:rsid w:val="00696459"/>
    <w:rsid w:val="00697774"/>
    <w:rsid w:val="00697A01"/>
    <w:rsid w:val="00697F65"/>
    <w:rsid w:val="006A050A"/>
    <w:rsid w:val="006A1355"/>
    <w:rsid w:val="006A3313"/>
    <w:rsid w:val="006A3AAB"/>
    <w:rsid w:val="006A41B3"/>
    <w:rsid w:val="006A4578"/>
    <w:rsid w:val="006A517D"/>
    <w:rsid w:val="006A5195"/>
    <w:rsid w:val="006A51DD"/>
    <w:rsid w:val="006A56CB"/>
    <w:rsid w:val="006A5D23"/>
    <w:rsid w:val="006A6BA0"/>
    <w:rsid w:val="006A6BCF"/>
    <w:rsid w:val="006A72EB"/>
    <w:rsid w:val="006B0834"/>
    <w:rsid w:val="006B19F7"/>
    <w:rsid w:val="006B3350"/>
    <w:rsid w:val="006B45FF"/>
    <w:rsid w:val="006B507F"/>
    <w:rsid w:val="006B5492"/>
    <w:rsid w:val="006B5958"/>
    <w:rsid w:val="006B711F"/>
    <w:rsid w:val="006B79A3"/>
    <w:rsid w:val="006B7B88"/>
    <w:rsid w:val="006C1C35"/>
    <w:rsid w:val="006C2DF6"/>
    <w:rsid w:val="006C3682"/>
    <w:rsid w:val="006C47AE"/>
    <w:rsid w:val="006C4BD9"/>
    <w:rsid w:val="006C535D"/>
    <w:rsid w:val="006C59C7"/>
    <w:rsid w:val="006C7490"/>
    <w:rsid w:val="006D1B14"/>
    <w:rsid w:val="006D2202"/>
    <w:rsid w:val="006D271E"/>
    <w:rsid w:val="006D2849"/>
    <w:rsid w:val="006D4127"/>
    <w:rsid w:val="006D529D"/>
    <w:rsid w:val="006D5725"/>
    <w:rsid w:val="006D5E1B"/>
    <w:rsid w:val="006D6495"/>
    <w:rsid w:val="006D7014"/>
    <w:rsid w:val="006D7371"/>
    <w:rsid w:val="006E0040"/>
    <w:rsid w:val="006E1618"/>
    <w:rsid w:val="006E2112"/>
    <w:rsid w:val="006E2792"/>
    <w:rsid w:val="006E42B7"/>
    <w:rsid w:val="006E636A"/>
    <w:rsid w:val="006E67C0"/>
    <w:rsid w:val="006E6F0B"/>
    <w:rsid w:val="006E73D3"/>
    <w:rsid w:val="006F3319"/>
    <w:rsid w:val="006F3E8A"/>
    <w:rsid w:val="006F5932"/>
    <w:rsid w:val="006F62B0"/>
    <w:rsid w:val="006F6C64"/>
    <w:rsid w:val="006F70D1"/>
    <w:rsid w:val="006F752E"/>
    <w:rsid w:val="006F77D5"/>
    <w:rsid w:val="006F78A3"/>
    <w:rsid w:val="007002DD"/>
    <w:rsid w:val="00701995"/>
    <w:rsid w:val="007025DB"/>
    <w:rsid w:val="0070279D"/>
    <w:rsid w:val="007031D9"/>
    <w:rsid w:val="0070376B"/>
    <w:rsid w:val="00704D3A"/>
    <w:rsid w:val="0070538C"/>
    <w:rsid w:val="00705E61"/>
    <w:rsid w:val="007063D7"/>
    <w:rsid w:val="00707385"/>
    <w:rsid w:val="00707A7F"/>
    <w:rsid w:val="00707BB0"/>
    <w:rsid w:val="00710F99"/>
    <w:rsid w:val="00711384"/>
    <w:rsid w:val="00711B35"/>
    <w:rsid w:val="0071251D"/>
    <w:rsid w:val="00712A26"/>
    <w:rsid w:val="00712EFC"/>
    <w:rsid w:val="00713CB9"/>
    <w:rsid w:val="00717D90"/>
    <w:rsid w:val="007207CA"/>
    <w:rsid w:val="00720EEC"/>
    <w:rsid w:val="0072295C"/>
    <w:rsid w:val="00724AFA"/>
    <w:rsid w:val="00725204"/>
    <w:rsid w:val="0073012C"/>
    <w:rsid w:val="007311A5"/>
    <w:rsid w:val="00731F23"/>
    <w:rsid w:val="007330BD"/>
    <w:rsid w:val="0073336D"/>
    <w:rsid w:val="00733AEF"/>
    <w:rsid w:val="00735486"/>
    <w:rsid w:val="00736C85"/>
    <w:rsid w:val="0073798D"/>
    <w:rsid w:val="00740642"/>
    <w:rsid w:val="00741C0C"/>
    <w:rsid w:val="00742D12"/>
    <w:rsid w:val="00742F0B"/>
    <w:rsid w:val="00743B15"/>
    <w:rsid w:val="00743DE2"/>
    <w:rsid w:val="007459D5"/>
    <w:rsid w:val="00745A4C"/>
    <w:rsid w:val="00746715"/>
    <w:rsid w:val="007468C7"/>
    <w:rsid w:val="00746D18"/>
    <w:rsid w:val="00747079"/>
    <w:rsid w:val="00747382"/>
    <w:rsid w:val="00747A21"/>
    <w:rsid w:val="00750676"/>
    <w:rsid w:val="00751316"/>
    <w:rsid w:val="00752340"/>
    <w:rsid w:val="007525F1"/>
    <w:rsid w:val="00752A2C"/>
    <w:rsid w:val="007552A6"/>
    <w:rsid w:val="007553FF"/>
    <w:rsid w:val="0075590F"/>
    <w:rsid w:val="007573AF"/>
    <w:rsid w:val="0075747E"/>
    <w:rsid w:val="00757BCC"/>
    <w:rsid w:val="00757D39"/>
    <w:rsid w:val="00760462"/>
    <w:rsid w:val="00761201"/>
    <w:rsid w:val="007628AD"/>
    <w:rsid w:val="007629E6"/>
    <w:rsid w:val="00762FF5"/>
    <w:rsid w:val="00764A68"/>
    <w:rsid w:val="00764D51"/>
    <w:rsid w:val="00766787"/>
    <w:rsid w:val="00766B6B"/>
    <w:rsid w:val="00766B8D"/>
    <w:rsid w:val="00770839"/>
    <w:rsid w:val="007709F9"/>
    <w:rsid w:val="00771A00"/>
    <w:rsid w:val="00771E78"/>
    <w:rsid w:val="00773BDF"/>
    <w:rsid w:val="00774A76"/>
    <w:rsid w:val="0077500D"/>
    <w:rsid w:val="00776EC2"/>
    <w:rsid w:val="007804BA"/>
    <w:rsid w:val="00780C34"/>
    <w:rsid w:val="00780FB9"/>
    <w:rsid w:val="00781131"/>
    <w:rsid w:val="00781935"/>
    <w:rsid w:val="0078467C"/>
    <w:rsid w:val="00784828"/>
    <w:rsid w:val="00784B42"/>
    <w:rsid w:val="007855ED"/>
    <w:rsid w:val="00785A46"/>
    <w:rsid w:val="0078677F"/>
    <w:rsid w:val="00790D15"/>
    <w:rsid w:val="00791102"/>
    <w:rsid w:val="00791748"/>
    <w:rsid w:val="00792365"/>
    <w:rsid w:val="00793636"/>
    <w:rsid w:val="00795921"/>
    <w:rsid w:val="00796367"/>
    <w:rsid w:val="007963FD"/>
    <w:rsid w:val="00796DB5"/>
    <w:rsid w:val="007975CD"/>
    <w:rsid w:val="00797D76"/>
    <w:rsid w:val="007A09A3"/>
    <w:rsid w:val="007A1F5B"/>
    <w:rsid w:val="007A2BFF"/>
    <w:rsid w:val="007A2D10"/>
    <w:rsid w:val="007A340A"/>
    <w:rsid w:val="007A464B"/>
    <w:rsid w:val="007A58E3"/>
    <w:rsid w:val="007A7C85"/>
    <w:rsid w:val="007B01F9"/>
    <w:rsid w:val="007B0678"/>
    <w:rsid w:val="007B06B1"/>
    <w:rsid w:val="007B0952"/>
    <w:rsid w:val="007B0B3E"/>
    <w:rsid w:val="007B1D53"/>
    <w:rsid w:val="007B23C1"/>
    <w:rsid w:val="007B2457"/>
    <w:rsid w:val="007B3D8B"/>
    <w:rsid w:val="007B45C7"/>
    <w:rsid w:val="007B610A"/>
    <w:rsid w:val="007B61DC"/>
    <w:rsid w:val="007B6AEB"/>
    <w:rsid w:val="007B6AED"/>
    <w:rsid w:val="007B7146"/>
    <w:rsid w:val="007B7B0D"/>
    <w:rsid w:val="007B7CDA"/>
    <w:rsid w:val="007B7CEE"/>
    <w:rsid w:val="007C07C4"/>
    <w:rsid w:val="007C0F94"/>
    <w:rsid w:val="007C3111"/>
    <w:rsid w:val="007C46B8"/>
    <w:rsid w:val="007C4838"/>
    <w:rsid w:val="007C78A8"/>
    <w:rsid w:val="007C7EF7"/>
    <w:rsid w:val="007D025D"/>
    <w:rsid w:val="007D0FDD"/>
    <w:rsid w:val="007D16CF"/>
    <w:rsid w:val="007D22AA"/>
    <w:rsid w:val="007D3B03"/>
    <w:rsid w:val="007D4BCF"/>
    <w:rsid w:val="007D588E"/>
    <w:rsid w:val="007D5B9B"/>
    <w:rsid w:val="007D64CA"/>
    <w:rsid w:val="007D693F"/>
    <w:rsid w:val="007E03E5"/>
    <w:rsid w:val="007E0408"/>
    <w:rsid w:val="007E0DCA"/>
    <w:rsid w:val="007E10F4"/>
    <w:rsid w:val="007E1323"/>
    <w:rsid w:val="007E144F"/>
    <w:rsid w:val="007E25D0"/>
    <w:rsid w:val="007E2886"/>
    <w:rsid w:val="007E32F1"/>
    <w:rsid w:val="007E40F5"/>
    <w:rsid w:val="007E50E3"/>
    <w:rsid w:val="007E53CA"/>
    <w:rsid w:val="007E5F67"/>
    <w:rsid w:val="007E74EF"/>
    <w:rsid w:val="007E76E5"/>
    <w:rsid w:val="007F2B14"/>
    <w:rsid w:val="007F3DCF"/>
    <w:rsid w:val="007F47D0"/>
    <w:rsid w:val="007F4E4A"/>
    <w:rsid w:val="007F4E5A"/>
    <w:rsid w:val="007F4EDC"/>
    <w:rsid w:val="007F52DF"/>
    <w:rsid w:val="007F551C"/>
    <w:rsid w:val="007F58D5"/>
    <w:rsid w:val="007F5F26"/>
    <w:rsid w:val="007F783C"/>
    <w:rsid w:val="00800198"/>
    <w:rsid w:val="00800244"/>
    <w:rsid w:val="0080045B"/>
    <w:rsid w:val="00800A35"/>
    <w:rsid w:val="008015B0"/>
    <w:rsid w:val="008024B5"/>
    <w:rsid w:val="008026E3"/>
    <w:rsid w:val="008031C5"/>
    <w:rsid w:val="008033BB"/>
    <w:rsid w:val="00804AFB"/>
    <w:rsid w:val="0080657B"/>
    <w:rsid w:val="00806720"/>
    <w:rsid w:val="00811EE0"/>
    <w:rsid w:val="008130C4"/>
    <w:rsid w:val="008143EB"/>
    <w:rsid w:val="008146E9"/>
    <w:rsid w:val="00814A4C"/>
    <w:rsid w:val="008177A2"/>
    <w:rsid w:val="00817EE7"/>
    <w:rsid w:val="00821C86"/>
    <w:rsid w:val="008221EA"/>
    <w:rsid w:val="00822300"/>
    <w:rsid w:val="008223DF"/>
    <w:rsid w:val="00822434"/>
    <w:rsid w:val="0082253F"/>
    <w:rsid w:val="00824511"/>
    <w:rsid w:val="008247DF"/>
    <w:rsid w:val="00824888"/>
    <w:rsid w:val="00824C59"/>
    <w:rsid w:val="00825C31"/>
    <w:rsid w:val="00826AC8"/>
    <w:rsid w:val="00826E1F"/>
    <w:rsid w:val="00827EED"/>
    <w:rsid w:val="008307E5"/>
    <w:rsid w:val="0083175D"/>
    <w:rsid w:val="00831E5B"/>
    <w:rsid w:val="00832148"/>
    <w:rsid w:val="008328DB"/>
    <w:rsid w:val="0083313F"/>
    <w:rsid w:val="00833298"/>
    <w:rsid w:val="0083460D"/>
    <w:rsid w:val="00835605"/>
    <w:rsid w:val="00835825"/>
    <w:rsid w:val="00837A18"/>
    <w:rsid w:val="00840582"/>
    <w:rsid w:val="008408C8"/>
    <w:rsid w:val="00841AD2"/>
    <w:rsid w:val="00842CE6"/>
    <w:rsid w:val="00842D89"/>
    <w:rsid w:val="00843327"/>
    <w:rsid w:val="008447BD"/>
    <w:rsid w:val="00845CB6"/>
    <w:rsid w:val="00846641"/>
    <w:rsid w:val="008468EA"/>
    <w:rsid w:val="00851977"/>
    <w:rsid w:val="00851E17"/>
    <w:rsid w:val="00851F3E"/>
    <w:rsid w:val="0085383F"/>
    <w:rsid w:val="00853ECA"/>
    <w:rsid w:val="0085500E"/>
    <w:rsid w:val="00855B19"/>
    <w:rsid w:val="00857429"/>
    <w:rsid w:val="00861054"/>
    <w:rsid w:val="0086114E"/>
    <w:rsid w:val="0086167C"/>
    <w:rsid w:val="00862A42"/>
    <w:rsid w:val="00862BD9"/>
    <w:rsid w:val="00864372"/>
    <w:rsid w:val="00864694"/>
    <w:rsid w:val="00864C19"/>
    <w:rsid w:val="00866301"/>
    <w:rsid w:val="008664B5"/>
    <w:rsid w:val="00867A26"/>
    <w:rsid w:val="00867D7D"/>
    <w:rsid w:val="008726EB"/>
    <w:rsid w:val="008732FD"/>
    <w:rsid w:val="008747E1"/>
    <w:rsid w:val="00874DF0"/>
    <w:rsid w:val="00874FFE"/>
    <w:rsid w:val="00875D58"/>
    <w:rsid w:val="0087693C"/>
    <w:rsid w:val="00876D41"/>
    <w:rsid w:val="008771E7"/>
    <w:rsid w:val="008773AD"/>
    <w:rsid w:val="00880097"/>
    <w:rsid w:val="008815CB"/>
    <w:rsid w:val="00883841"/>
    <w:rsid w:val="00883B9B"/>
    <w:rsid w:val="00885DCC"/>
    <w:rsid w:val="0088698E"/>
    <w:rsid w:val="00887F8C"/>
    <w:rsid w:val="00890A11"/>
    <w:rsid w:val="00890B47"/>
    <w:rsid w:val="00892D3C"/>
    <w:rsid w:val="00893E8B"/>
    <w:rsid w:val="00894D35"/>
    <w:rsid w:val="008968D2"/>
    <w:rsid w:val="00896F0A"/>
    <w:rsid w:val="00897225"/>
    <w:rsid w:val="00897ADF"/>
    <w:rsid w:val="008A00A2"/>
    <w:rsid w:val="008A0154"/>
    <w:rsid w:val="008A01BE"/>
    <w:rsid w:val="008A0463"/>
    <w:rsid w:val="008A0AA9"/>
    <w:rsid w:val="008A21DC"/>
    <w:rsid w:val="008A276C"/>
    <w:rsid w:val="008A2E57"/>
    <w:rsid w:val="008A36EB"/>
    <w:rsid w:val="008A4AC7"/>
    <w:rsid w:val="008A5475"/>
    <w:rsid w:val="008A5699"/>
    <w:rsid w:val="008A5F3C"/>
    <w:rsid w:val="008A6134"/>
    <w:rsid w:val="008A615F"/>
    <w:rsid w:val="008A622A"/>
    <w:rsid w:val="008A6F31"/>
    <w:rsid w:val="008A7145"/>
    <w:rsid w:val="008B011F"/>
    <w:rsid w:val="008B2034"/>
    <w:rsid w:val="008B3397"/>
    <w:rsid w:val="008B36F4"/>
    <w:rsid w:val="008B49BB"/>
    <w:rsid w:val="008B5393"/>
    <w:rsid w:val="008B5735"/>
    <w:rsid w:val="008B57D0"/>
    <w:rsid w:val="008B674B"/>
    <w:rsid w:val="008B6771"/>
    <w:rsid w:val="008B78EA"/>
    <w:rsid w:val="008B7D4C"/>
    <w:rsid w:val="008C246A"/>
    <w:rsid w:val="008C28F7"/>
    <w:rsid w:val="008C33E1"/>
    <w:rsid w:val="008C3602"/>
    <w:rsid w:val="008C5219"/>
    <w:rsid w:val="008C5878"/>
    <w:rsid w:val="008C65AA"/>
    <w:rsid w:val="008C67E8"/>
    <w:rsid w:val="008C6815"/>
    <w:rsid w:val="008C7110"/>
    <w:rsid w:val="008C78AB"/>
    <w:rsid w:val="008C7D97"/>
    <w:rsid w:val="008D0F64"/>
    <w:rsid w:val="008D0F67"/>
    <w:rsid w:val="008D1273"/>
    <w:rsid w:val="008D152B"/>
    <w:rsid w:val="008D1F41"/>
    <w:rsid w:val="008D23C1"/>
    <w:rsid w:val="008D2FEF"/>
    <w:rsid w:val="008D40E5"/>
    <w:rsid w:val="008D4410"/>
    <w:rsid w:val="008D4E11"/>
    <w:rsid w:val="008D58DC"/>
    <w:rsid w:val="008D5F77"/>
    <w:rsid w:val="008D68EA"/>
    <w:rsid w:val="008D6CFF"/>
    <w:rsid w:val="008D7565"/>
    <w:rsid w:val="008D7B23"/>
    <w:rsid w:val="008D7ED3"/>
    <w:rsid w:val="008D7FD8"/>
    <w:rsid w:val="008E041B"/>
    <w:rsid w:val="008E055A"/>
    <w:rsid w:val="008E0DDD"/>
    <w:rsid w:val="008E1F3E"/>
    <w:rsid w:val="008E2942"/>
    <w:rsid w:val="008E2B02"/>
    <w:rsid w:val="008E3F84"/>
    <w:rsid w:val="008E495A"/>
    <w:rsid w:val="008E532E"/>
    <w:rsid w:val="008E55E0"/>
    <w:rsid w:val="008E58FC"/>
    <w:rsid w:val="008E5EE6"/>
    <w:rsid w:val="008E72D1"/>
    <w:rsid w:val="008E75D3"/>
    <w:rsid w:val="008F000A"/>
    <w:rsid w:val="008F070F"/>
    <w:rsid w:val="008F10EF"/>
    <w:rsid w:val="008F126C"/>
    <w:rsid w:val="008F1396"/>
    <w:rsid w:val="008F13B7"/>
    <w:rsid w:val="008F1565"/>
    <w:rsid w:val="008F1959"/>
    <w:rsid w:val="008F2115"/>
    <w:rsid w:val="008F2214"/>
    <w:rsid w:val="008F31EB"/>
    <w:rsid w:val="008F32D2"/>
    <w:rsid w:val="008F3A6F"/>
    <w:rsid w:val="008F5209"/>
    <w:rsid w:val="008F6F5B"/>
    <w:rsid w:val="008F772D"/>
    <w:rsid w:val="008F7A1C"/>
    <w:rsid w:val="008F7DCC"/>
    <w:rsid w:val="009001CE"/>
    <w:rsid w:val="009012C5"/>
    <w:rsid w:val="00902595"/>
    <w:rsid w:val="009025AB"/>
    <w:rsid w:val="009037B6"/>
    <w:rsid w:val="00903994"/>
    <w:rsid w:val="0090430E"/>
    <w:rsid w:val="00904761"/>
    <w:rsid w:val="00906A2D"/>
    <w:rsid w:val="009070A6"/>
    <w:rsid w:val="00911CB5"/>
    <w:rsid w:val="00911DCE"/>
    <w:rsid w:val="009121B0"/>
    <w:rsid w:val="009137E8"/>
    <w:rsid w:val="00913C49"/>
    <w:rsid w:val="00914F37"/>
    <w:rsid w:val="0091530D"/>
    <w:rsid w:val="00915674"/>
    <w:rsid w:val="00916049"/>
    <w:rsid w:val="009161A6"/>
    <w:rsid w:val="0091746C"/>
    <w:rsid w:val="0091768A"/>
    <w:rsid w:val="0092005E"/>
    <w:rsid w:val="00921821"/>
    <w:rsid w:val="00925299"/>
    <w:rsid w:val="00925F81"/>
    <w:rsid w:val="00927970"/>
    <w:rsid w:val="00927D22"/>
    <w:rsid w:val="00931627"/>
    <w:rsid w:val="00931700"/>
    <w:rsid w:val="009319B9"/>
    <w:rsid w:val="00932249"/>
    <w:rsid w:val="00932B70"/>
    <w:rsid w:val="00933EB3"/>
    <w:rsid w:val="00934084"/>
    <w:rsid w:val="00934111"/>
    <w:rsid w:val="00934576"/>
    <w:rsid w:val="00936B18"/>
    <w:rsid w:val="009374A0"/>
    <w:rsid w:val="00937F8D"/>
    <w:rsid w:val="009408AB"/>
    <w:rsid w:val="009413A1"/>
    <w:rsid w:val="009414D0"/>
    <w:rsid w:val="00941B6F"/>
    <w:rsid w:val="00941FCB"/>
    <w:rsid w:val="009429E9"/>
    <w:rsid w:val="00943A0E"/>
    <w:rsid w:val="00943A50"/>
    <w:rsid w:val="00943C41"/>
    <w:rsid w:val="0094496D"/>
    <w:rsid w:val="00945D7E"/>
    <w:rsid w:val="00945E64"/>
    <w:rsid w:val="009463A8"/>
    <w:rsid w:val="00946E67"/>
    <w:rsid w:val="00947126"/>
    <w:rsid w:val="009500E3"/>
    <w:rsid w:val="00950B81"/>
    <w:rsid w:val="00951D78"/>
    <w:rsid w:val="00951F4E"/>
    <w:rsid w:val="0095235C"/>
    <w:rsid w:val="00952754"/>
    <w:rsid w:val="00952FE5"/>
    <w:rsid w:val="009532D6"/>
    <w:rsid w:val="009541FD"/>
    <w:rsid w:val="00954336"/>
    <w:rsid w:val="0095517C"/>
    <w:rsid w:val="0095578A"/>
    <w:rsid w:val="00955E81"/>
    <w:rsid w:val="00957CE8"/>
    <w:rsid w:val="00962F8A"/>
    <w:rsid w:val="009633E5"/>
    <w:rsid w:val="009638EB"/>
    <w:rsid w:val="009647B7"/>
    <w:rsid w:val="00964D80"/>
    <w:rsid w:val="00964DA1"/>
    <w:rsid w:val="00967931"/>
    <w:rsid w:val="00967E4E"/>
    <w:rsid w:val="00972C9E"/>
    <w:rsid w:val="00972DE7"/>
    <w:rsid w:val="0097437D"/>
    <w:rsid w:val="00974805"/>
    <w:rsid w:val="00974E2B"/>
    <w:rsid w:val="00974FAE"/>
    <w:rsid w:val="00975298"/>
    <w:rsid w:val="00976F60"/>
    <w:rsid w:val="009777AC"/>
    <w:rsid w:val="009779B7"/>
    <w:rsid w:val="00980295"/>
    <w:rsid w:val="009806E9"/>
    <w:rsid w:val="009813B1"/>
    <w:rsid w:val="009821F0"/>
    <w:rsid w:val="00983884"/>
    <w:rsid w:val="00983999"/>
    <w:rsid w:val="00985130"/>
    <w:rsid w:val="00985223"/>
    <w:rsid w:val="0098728C"/>
    <w:rsid w:val="00987649"/>
    <w:rsid w:val="0099042C"/>
    <w:rsid w:val="009908CD"/>
    <w:rsid w:val="00990D0A"/>
    <w:rsid w:val="0099124B"/>
    <w:rsid w:val="00992138"/>
    <w:rsid w:val="0099270D"/>
    <w:rsid w:val="0099295B"/>
    <w:rsid w:val="00992B67"/>
    <w:rsid w:val="00992DB3"/>
    <w:rsid w:val="00993020"/>
    <w:rsid w:val="009933E9"/>
    <w:rsid w:val="009954B8"/>
    <w:rsid w:val="0099706F"/>
    <w:rsid w:val="009A0CEC"/>
    <w:rsid w:val="009A141B"/>
    <w:rsid w:val="009A14CD"/>
    <w:rsid w:val="009A1977"/>
    <w:rsid w:val="009A1ACD"/>
    <w:rsid w:val="009A1B61"/>
    <w:rsid w:val="009A3334"/>
    <w:rsid w:val="009A38EF"/>
    <w:rsid w:val="009A3C11"/>
    <w:rsid w:val="009A3C56"/>
    <w:rsid w:val="009A40DC"/>
    <w:rsid w:val="009A415A"/>
    <w:rsid w:val="009A4868"/>
    <w:rsid w:val="009A495A"/>
    <w:rsid w:val="009A6765"/>
    <w:rsid w:val="009A6956"/>
    <w:rsid w:val="009A6C30"/>
    <w:rsid w:val="009A6E61"/>
    <w:rsid w:val="009A75B4"/>
    <w:rsid w:val="009A7E65"/>
    <w:rsid w:val="009B1469"/>
    <w:rsid w:val="009B23BC"/>
    <w:rsid w:val="009B2BEF"/>
    <w:rsid w:val="009B301E"/>
    <w:rsid w:val="009B5202"/>
    <w:rsid w:val="009B6421"/>
    <w:rsid w:val="009C0044"/>
    <w:rsid w:val="009C05A0"/>
    <w:rsid w:val="009C1521"/>
    <w:rsid w:val="009C16B6"/>
    <w:rsid w:val="009C173D"/>
    <w:rsid w:val="009C184E"/>
    <w:rsid w:val="009C4FDD"/>
    <w:rsid w:val="009C67C5"/>
    <w:rsid w:val="009C6DBC"/>
    <w:rsid w:val="009C6E0A"/>
    <w:rsid w:val="009C6F0C"/>
    <w:rsid w:val="009C76CE"/>
    <w:rsid w:val="009D0774"/>
    <w:rsid w:val="009D098E"/>
    <w:rsid w:val="009D16C9"/>
    <w:rsid w:val="009D1D1A"/>
    <w:rsid w:val="009D2B09"/>
    <w:rsid w:val="009D3C0C"/>
    <w:rsid w:val="009D4CB2"/>
    <w:rsid w:val="009D6402"/>
    <w:rsid w:val="009D6EE2"/>
    <w:rsid w:val="009E02E5"/>
    <w:rsid w:val="009E14C4"/>
    <w:rsid w:val="009E1542"/>
    <w:rsid w:val="009E3323"/>
    <w:rsid w:val="009E34E9"/>
    <w:rsid w:val="009E35A1"/>
    <w:rsid w:val="009E4A27"/>
    <w:rsid w:val="009E507E"/>
    <w:rsid w:val="009E5922"/>
    <w:rsid w:val="009E64FA"/>
    <w:rsid w:val="009F206D"/>
    <w:rsid w:val="009F3639"/>
    <w:rsid w:val="009F4206"/>
    <w:rsid w:val="009F5749"/>
    <w:rsid w:val="009F5EF1"/>
    <w:rsid w:val="009F6361"/>
    <w:rsid w:val="009F6E14"/>
    <w:rsid w:val="009F75CC"/>
    <w:rsid w:val="009F768C"/>
    <w:rsid w:val="00A00531"/>
    <w:rsid w:val="00A01CFF"/>
    <w:rsid w:val="00A01E91"/>
    <w:rsid w:val="00A02853"/>
    <w:rsid w:val="00A03207"/>
    <w:rsid w:val="00A03894"/>
    <w:rsid w:val="00A04405"/>
    <w:rsid w:val="00A05AAC"/>
    <w:rsid w:val="00A05CB6"/>
    <w:rsid w:val="00A064E3"/>
    <w:rsid w:val="00A0753D"/>
    <w:rsid w:val="00A079DC"/>
    <w:rsid w:val="00A07AB8"/>
    <w:rsid w:val="00A07C6D"/>
    <w:rsid w:val="00A102AE"/>
    <w:rsid w:val="00A11DA5"/>
    <w:rsid w:val="00A11EB4"/>
    <w:rsid w:val="00A12D8B"/>
    <w:rsid w:val="00A13690"/>
    <w:rsid w:val="00A13AFC"/>
    <w:rsid w:val="00A1409A"/>
    <w:rsid w:val="00A15165"/>
    <w:rsid w:val="00A15665"/>
    <w:rsid w:val="00A15C35"/>
    <w:rsid w:val="00A165D5"/>
    <w:rsid w:val="00A1774B"/>
    <w:rsid w:val="00A17DE6"/>
    <w:rsid w:val="00A20934"/>
    <w:rsid w:val="00A20E1A"/>
    <w:rsid w:val="00A22295"/>
    <w:rsid w:val="00A22949"/>
    <w:rsid w:val="00A2324E"/>
    <w:rsid w:val="00A23B08"/>
    <w:rsid w:val="00A2422D"/>
    <w:rsid w:val="00A242DE"/>
    <w:rsid w:val="00A243E5"/>
    <w:rsid w:val="00A24E9C"/>
    <w:rsid w:val="00A24FF3"/>
    <w:rsid w:val="00A3085D"/>
    <w:rsid w:val="00A33A29"/>
    <w:rsid w:val="00A3455C"/>
    <w:rsid w:val="00A34D39"/>
    <w:rsid w:val="00A3576C"/>
    <w:rsid w:val="00A35E29"/>
    <w:rsid w:val="00A36B43"/>
    <w:rsid w:val="00A40432"/>
    <w:rsid w:val="00A4068D"/>
    <w:rsid w:val="00A4280B"/>
    <w:rsid w:val="00A432EA"/>
    <w:rsid w:val="00A45834"/>
    <w:rsid w:val="00A45F4C"/>
    <w:rsid w:val="00A50521"/>
    <w:rsid w:val="00A51A73"/>
    <w:rsid w:val="00A535B2"/>
    <w:rsid w:val="00A5421B"/>
    <w:rsid w:val="00A54238"/>
    <w:rsid w:val="00A54D4D"/>
    <w:rsid w:val="00A54DC9"/>
    <w:rsid w:val="00A554F4"/>
    <w:rsid w:val="00A55722"/>
    <w:rsid w:val="00A55853"/>
    <w:rsid w:val="00A56439"/>
    <w:rsid w:val="00A57690"/>
    <w:rsid w:val="00A57849"/>
    <w:rsid w:val="00A57858"/>
    <w:rsid w:val="00A57DED"/>
    <w:rsid w:val="00A60991"/>
    <w:rsid w:val="00A61FCF"/>
    <w:rsid w:val="00A62421"/>
    <w:rsid w:val="00A6246A"/>
    <w:rsid w:val="00A62DF0"/>
    <w:rsid w:val="00A636D4"/>
    <w:rsid w:val="00A64032"/>
    <w:rsid w:val="00A6561E"/>
    <w:rsid w:val="00A65675"/>
    <w:rsid w:val="00A657E7"/>
    <w:rsid w:val="00A65E3E"/>
    <w:rsid w:val="00A662FE"/>
    <w:rsid w:val="00A66A55"/>
    <w:rsid w:val="00A66F9A"/>
    <w:rsid w:val="00A67394"/>
    <w:rsid w:val="00A67B6A"/>
    <w:rsid w:val="00A70370"/>
    <w:rsid w:val="00A70ED7"/>
    <w:rsid w:val="00A71D73"/>
    <w:rsid w:val="00A72731"/>
    <w:rsid w:val="00A735CF"/>
    <w:rsid w:val="00A74808"/>
    <w:rsid w:val="00A74CCA"/>
    <w:rsid w:val="00A76108"/>
    <w:rsid w:val="00A7710A"/>
    <w:rsid w:val="00A778B1"/>
    <w:rsid w:val="00A80E7F"/>
    <w:rsid w:val="00A8376A"/>
    <w:rsid w:val="00A83E74"/>
    <w:rsid w:val="00A848F3"/>
    <w:rsid w:val="00A85727"/>
    <w:rsid w:val="00A8588B"/>
    <w:rsid w:val="00A8718A"/>
    <w:rsid w:val="00A87D2D"/>
    <w:rsid w:val="00A87DE5"/>
    <w:rsid w:val="00A90154"/>
    <w:rsid w:val="00A91778"/>
    <w:rsid w:val="00A91C93"/>
    <w:rsid w:val="00A91D82"/>
    <w:rsid w:val="00A92410"/>
    <w:rsid w:val="00A94B28"/>
    <w:rsid w:val="00A95683"/>
    <w:rsid w:val="00A95BCA"/>
    <w:rsid w:val="00A96D79"/>
    <w:rsid w:val="00AA3400"/>
    <w:rsid w:val="00AA4242"/>
    <w:rsid w:val="00AA6257"/>
    <w:rsid w:val="00AA6799"/>
    <w:rsid w:val="00AB10DC"/>
    <w:rsid w:val="00AB2DEC"/>
    <w:rsid w:val="00AB3331"/>
    <w:rsid w:val="00AB56DB"/>
    <w:rsid w:val="00AB651C"/>
    <w:rsid w:val="00AB6C8D"/>
    <w:rsid w:val="00AB6E03"/>
    <w:rsid w:val="00AB7A84"/>
    <w:rsid w:val="00AB7E83"/>
    <w:rsid w:val="00AC0E95"/>
    <w:rsid w:val="00AC42EA"/>
    <w:rsid w:val="00AC6A61"/>
    <w:rsid w:val="00AC6C6C"/>
    <w:rsid w:val="00AC6F61"/>
    <w:rsid w:val="00AC7577"/>
    <w:rsid w:val="00AD0A03"/>
    <w:rsid w:val="00AD0D37"/>
    <w:rsid w:val="00AD2DED"/>
    <w:rsid w:val="00AD36A7"/>
    <w:rsid w:val="00AD3BDB"/>
    <w:rsid w:val="00AD4BC4"/>
    <w:rsid w:val="00AD4F3D"/>
    <w:rsid w:val="00AD50CC"/>
    <w:rsid w:val="00AD5967"/>
    <w:rsid w:val="00AD78F0"/>
    <w:rsid w:val="00AE0616"/>
    <w:rsid w:val="00AE0CCF"/>
    <w:rsid w:val="00AE193C"/>
    <w:rsid w:val="00AE2487"/>
    <w:rsid w:val="00AE296D"/>
    <w:rsid w:val="00AE3270"/>
    <w:rsid w:val="00AE35AE"/>
    <w:rsid w:val="00AE3BF7"/>
    <w:rsid w:val="00AE421E"/>
    <w:rsid w:val="00AE49EF"/>
    <w:rsid w:val="00AE4BEA"/>
    <w:rsid w:val="00AE52FA"/>
    <w:rsid w:val="00AE5BC3"/>
    <w:rsid w:val="00AE62F4"/>
    <w:rsid w:val="00AE6C6E"/>
    <w:rsid w:val="00AE72D7"/>
    <w:rsid w:val="00AE776C"/>
    <w:rsid w:val="00AE7FC8"/>
    <w:rsid w:val="00AF317E"/>
    <w:rsid w:val="00AF324F"/>
    <w:rsid w:val="00AF3D95"/>
    <w:rsid w:val="00AF4BB1"/>
    <w:rsid w:val="00AF4FE9"/>
    <w:rsid w:val="00AF594D"/>
    <w:rsid w:val="00AF5F0B"/>
    <w:rsid w:val="00AF75F6"/>
    <w:rsid w:val="00AF76DD"/>
    <w:rsid w:val="00AF7C3D"/>
    <w:rsid w:val="00B00641"/>
    <w:rsid w:val="00B00DB9"/>
    <w:rsid w:val="00B00EAF"/>
    <w:rsid w:val="00B01523"/>
    <w:rsid w:val="00B01966"/>
    <w:rsid w:val="00B02331"/>
    <w:rsid w:val="00B03A8A"/>
    <w:rsid w:val="00B041A6"/>
    <w:rsid w:val="00B04F7E"/>
    <w:rsid w:val="00B05F03"/>
    <w:rsid w:val="00B07AA8"/>
    <w:rsid w:val="00B07FB2"/>
    <w:rsid w:val="00B1025B"/>
    <w:rsid w:val="00B108B6"/>
    <w:rsid w:val="00B10EDA"/>
    <w:rsid w:val="00B11AF2"/>
    <w:rsid w:val="00B12537"/>
    <w:rsid w:val="00B12F86"/>
    <w:rsid w:val="00B13CA2"/>
    <w:rsid w:val="00B144DA"/>
    <w:rsid w:val="00B15931"/>
    <w:rsid w:val="00B15D6D"/>
    <w:rsid w:val="00B179EA"/>
    <w:rsid w:val="00B17E6D"/>
    <w:rsid w:val="00B2040D"/>
    <w:rsid w:val="00B20F24"/>
    <w:rsid w:val="00B21282"/>
    <w:rsid w:val="00B21C88"/>
    <w:rsid w:val="00B22329"/>
    <w:rsid w:val="00B248BF"/>
    <w:rsid w:val="00B249CF"/>
    <w:rsid w:val="00B24B48"/>
    <w:rsid w:val="00B24B7F"/>
    <w:rsid w:val="00B25777"/>
    <w:rsid w:val="00B2636F"/>
    <w:rsid w:val="00B26BD5"/>
    <w:rsid w:val="00B278DA"/>
    <w:rsid w:val="00B30D7D"/>
    <w:rsid w:val="00B312A6"/>
    <w:rsid w:val="00B31823"/>
    <w:rsid w:val="00B31860"/>
    <w:rsid w:val="00B31B76"/>
    <w:rsid w:val="00B31E43"/>
    <w:rsid w:val="00B34966"/>
    <w:rsid w:val="00B360B8"/>
    <w:rsid w:val="00B4081D"/>
    <w:rsid w:val="00B44D9A"/>
    <w:rsid w:val="00B44F04"/>
    <w:rsid w:val="00B459AF"/>
    <w:rsid w:val="00B45A67"/>
    <w:rsid w:val="00B47379"/>
    <w:rsid w:val="00B4746D"/>
    <w:rsid w:val="00B4767A"/>
    <w:rsid w:val="00B47F52"/>
    <w:rsid w:val="00B50604"/>
    <w:rsid w:val="00B51965"/>
    <w:rsid w:val="00B52540"/>
    <w:rsid w:val="00B52B4F"/>
    <w:rsid w:val="00B55532"/>
    <w:rsid w:val="00B555E8"/>
    <w:rsid w:val="00B5628E"/>
    <w:rsid w:val="00B56C51"/>
    <w:rsid w:val="00B57059"/>
    <w:rsid w:val="00B60779"/>
    <w:rsid w:val="00B60F4B"/>
    <w:rsid w:val="00B61998"/>
    <w:rsid w:val="00B65231"/>
    <w:rsid w:val="00B6565C"/>
    <w:rsid w:val="00B67872"/>
    <w:rsid w:val="00B7067D"/>
    <w:rsid w:val="00B707F7"/>
    <w:rsid w:val="00B7120C"/>
    <w:rsid w:val="00B72192"/>
    <w:rsid w:val="00B72C76"/>
    <w:rsid w:val="00B7364B"/>
    <w:rsid w:val="00B744C2"/>
    <w:rsid w:val="00B747B4"/>
    <w:rsid w:val="00B751E2"/>
    <w:rsid w:val="00B77F41"/>
    <w:rsid w:val="00B8072E"/>
    <w:rsid w:val="00B807DD"/>
    <w:rsid w:val="00B81E50"/>
    <w:rsid w:val="00B829D7"/>
    <w:rsid w:val="00B82BEE"/>
    <w:rsid w:val="00B83A47"/>
    <w:rsid w:val="00B85305"/>
    <w:rsid w:val="00B85491"/>
    <w:rsid w:val="00B86642"/>
    <w:rsid w:val="00B90890"/>
    <w:rsid w:val="00B9118B"/>
    <w:rsid w:val="00B913EC"/>
    <w:rsid w:val="00B92DD5"/>
    <w:rsid w:val="00B93325"/>
    <w:rsid w:val="00B935E1"/>
    <w:rsid w:val="00B93C82"/>
    <w:rsid w:val="00B9623B"/>
    <w:rsid w:val="00B97192"/>
    <w:rsid w:val="00B9744D"/>
    <w:rsid w:val="00B9749D"/>
    <w:rsid w:val="00B97782"/>
    <w:rsid w:val="00B97CE5"/>
    <w:rsid w:val="00BA0314"/>
    <w:rsid w:val="00BA1E7C"/>
    <w:rsid w:val="00BA257C"/>
    <w:rsid w:val="00BA2D07"/>
    <w:rsid w:val="00BA3987"/>
    <w:rsid w:val="00BA4F89"/>
    <w:rsid w:val="00BA5DAA"/>
    <w:rsid w:val="00BA6410"/>
    <w:rsid w:val="00BA6518"/>
    <w:rsid w:val="00BA6723"/>
    <w:rsid w:val="00BA6A29"/>
    <w:rsid w:val="00BA6E30"/>
    <w:rsid w:val="00BB1DF5"/>
    <w:rsid w:val="00BB2781"/>
    <w:rsid w:val="00BB33A3"/>
    <w:rsid w:val="00BB3B80"/>
    <w:rsid w:val="00BB3EDE"/>
    <w:rsid w:val="00BB3EF7"/>
    <w:rsid w:val="00BB42B5"/>
    <w:rsid w:val="00BB4FA9"/>
    <w:rsid w:val="00BB523D"/>
    <w:rsid w:val="00BB53A6"/>
    <w:rsid w:val="00BB792E"/>
    <w:rsid w:val="00BB7D00"/>
    <w:rsid w:val="00BC1B6B"/>
    <w:rsid w:val="00BC3FA0"/>
    <w:rsid w:val="00BC54EB"/>
    <w:rsid w:val="00BC5A21"/>
    <w:rsid w:val="00BC678B"/>
    <w:rsid w:val="00BD0624"/>
    <w:rsid w:val="00BD0FF4"/>
    <w:rsid w:val="00BD2AFD"/>
    <w:rsid w:val="00BD43D8"/>
    <w:rsid w:val="00BD45A4"/>
    <w:rsid w:val="00BD4A6A"/>
    <w:rsid w:val="00BD5E07"/>
    <w:rsid w:val="00BD62C1"/>
    <w:rsid w:val="00BD65F9"/>
    <w:rsid w:val="00BD6620"/>
    <w:rsid w:val="00BD73D9"/>
    <w:rsid w:val="00BE1216"/>
    <w:rsid w:val="00BE1248"/>
    <w:rsid w:val="00BE1283"/>
    <w:rsid w:val="00BE1FA0"/>
    <w:rsid w:val="00BE2753"/>
    <w:rsid w:val="00BE3135"/>
    <w:rsid w:val="00BE35D8"/>
    <w:rsid w:val="00BE3DF9"/>
    <w:rsid w:val="00BE46CB"/>
    <w:rsid w:val="00BE4BA4"/>
    <w:rsid w:val="00BE75C6"/>
    <w:rsid w:val="00BF0E0D"/>
    <w:rsid w:val="00BF1A57"/>
    <w:rsid w:val="00BF1F8C"/>
    <w:rsid w:val="00BF2447"/>
    <w:rsid w:val="00BF292C"/>
    <w:rsid w:val="00BF3240"/>
    <w:rsid w:val="00BF3C5A"/>
    <w:rsid w:val="00BF4F26"/>
    <w:rsid w:val="00BF7096"/>
    <w:rsid w:val="00BF7E00"/>
    <w:rsid w:val="00C00746"/>
    <w:rsid w:val="00C00865"/>
    <w:rsid w:val="00C013F8"/>
    <w:rsid w:val="00C01BE2"/>
    <w:rsid w:val="00C03C56"/>
    <w:rsid w:val="00C056E4"/>
    <w:rsid w:val="00C05B70"/>
    <w:rsid w:val="00C06752"/>
    <w:rsid w:val="00C075B2"/>
    <w:rsid w:val="00C07FFC"/>
    <w:rsid w:val="00C10C76"/>
    <w:rsid w:val="00C118F0"/>
    <w:rsid w:val="00C12B48"/>
    <w:rsid w:val="00C13794"/>
    <w:rsid w:val="00C13C18"/>
    <w:rsid w:val="00C14584"/>
    <w:rsid w:val="00C148A8"/>
    <w:rsid w:val="00C16032"/>
    <w:rsid w:val="00C164EF"/>
    <w:rsid w:val="00C16CE6"/>
    <w:rsid w:val="00C1786C"/>
    <w:rsid w:val="00C201D7"/>
    <w:rsid w:val="00C217D4"/>
    <w:rsid w:val="00C21DA5"/>
    <w:rsid w:val="00C22991"/>
    <w:rsid w:val="00C23CB7"/>
    <w:rsid w:val="00C248EF"/>
    <w:rsid w:val="00C24DCF"/>
    <w:rsid w:val="00C25E60"/>
    <w:rsid w:val="00C26120"/>
    <w:rsid w:val="00C26422"/>
    <w:rsid w:val="00C26667"/>
    <w:rsid w:val="00C26862"/>
    <w:rsid w:val="00C26A07"/>
    <w:rsid w:val="00C272E2"/>
    <w:rsid w:val="00C30738"/>
    <w:rsid w:val="00C30EEC"/>
    <w:rsid w:val="00C3200B"/>
    <w:rsid w:val="00C32891"/>
    <w:rsid w:val="00C33E4E"/>
    <w:rsid w:val="00C34620"/>
    <w:rsid w:val="00C34CE9"/>
    <w:rsid w:val="00C351C2"/>
    <w:rsid w:val="00C4068D"/>
    <w:rsid w:val="00C409EB"/>
    <w:rsid w:val="00C4104F"/>
    <w:rsid w:val="00C41441"/>
    <w:rsid w:val="00C41678"/>
    <w:rsid w:val="00C42FBD"/>
    <w:rsid w:val="00C43250"/>
    <w:rsid w:val="00C43765"/>
    <w:rsid w:val="00C43876"/>
    <w:rsid w:val="00C43988"/>
    <w:rsid w:val="00C448C8"/>
    <w:rsid w:val="00C46E23"/>
    <w:rsid w:val="00C4765E"/>
    <w:rsid w:val="00C47B47"/>
    <w:rsid w:val="00C50FD3"/>
    <w:rsid w:val="00C51782"/>
    <w:rsid w:val="00C5290F"/>
    <w:rsid w:val="00C52E81"/>
    <w:rsid w:val="00C5405A"/>
    <w:rsid w:val="00C554CB"/>
    <w:rsid w:val="00C55548"/>
    <w:rsid w:val="00C570C9"/>
    <w:rsid w:val="00C60249"/>
    <w:rsid w:val="00C6043E"/>
    <w:rsid w:val="00C61CD1"/>
    <w:rsid w:val="00C61D05"/>
    <w:rsid w:val="00C61F36"/>
    <w:rsid w:val="00C62915"/>
    <w:rsid w:val="00C63E5D"/>
    <w:rsid w:val="00C64866"/>
    <w:rsid w:val="00C6579D"/>
    <w:rsid w:val="00C6588B"/>
    <w:rsid w:val="00C66224"/>
    <w:rsid w:val="00C66A1B"/>
    <w:rsid w:val="00C66EA9"/>
    <w:rsid w:val="00C70182"/>
    <w:rsid w:val="00C70AB5"/>
    <w:rsid w:val="00C71159"/>
    <w:rsid w:val="00C71838"/>
    <w:rsid w:val="00C719AE"/>
    <w:rsid w:val="00C734A2"/>
    <w:rsid w:val="00C7399A"/>
    <w:rsid w:val="00C7472F"/>
    <w:rsid w:val="00C748FF"/>
    <w:rsid w:val="00C76D5B"/>
    <w:rsid w:val="00C76FDA"/>
    <w:rsid w:val="00C772A1"/>
    <w:rsid w:val="00C77337"/>
    <w:rsid w:val="00C82C30"/>
    <w:rsid w:val="00C8510E"/>
    <w:rsid w:val="00C865D1"/>
    <w:rsid w:val="00C86973"/>
    <w:rsid w:val="00C90533"/>
    <w:rsid w:val="00C91987"/>
    <w:rsid w:val="00C93C34"/>
    <w:rsid w:val="00C94A70"/>
    <w:rsid w:val="00C94E49"/>
    <w:rsid w:val="00C95321"/>
    <w:rsid w:val="00C953D1"/>
    <w:rsid w:val="00C968FB"/>
    <w:rsid w:val="00C97CD9"/>
    <w:rsid w:val="00CA0646"/>
    <w:rsid w:val="00CA0C7A"/>
    <w:rsid w:val="00CA10B3"/>
    <w:rsid w:val="00CA11CC"/>
    <w:rsid w:val="00CA268C"/>
    <w:rsid w:val="00CA2C32"/>
    <w:rsid w:val="00CA39C6"/>
    <w:rsid w:val="00CA3E20"/>
    <w:rsid w:val="00CA4054"/>
    <w:rsid w:val="00CA4356"/>
    <w:rsid w:val="00CA462C"/>
    <w:rsid w:val="00CA70DE"/>
    <w:rsid w:val="00CA76E9"/>
    <w:rsid w:val="00CB055D"/>
    <w:rsid w:val="00CB0CE1"/>
    <w:rsid w:val="00CB1468"/>
    <w:rsid w:val="00CB21F2"/>
    <w:rsid w:val="00CB2862"/>
    <w:rsid w:val="00CB3B3B"/>
    <w:rsid w:val="00CB3DCE"/>
    <w:rsid w:val="00CB57D7"/>
    <w:rsid w:val="00CB75C7"/>
    <w:rsid w:val="00CC00A9"/>
    <w:rsid w:val="00CC04B4"/>
    <w:rsid w:val="00CC0A64"/>
    <w:rsid w:val="00CC18FC"/>
    <w:rsid w:val="00CC1BD2"/>
    <w:rsid w:val="00CC1FB7"/>
    <w:rsid w:val="00CC229B"/>
    <w:rsid w:val="00CC22BD"/>
    <w:rsid w:val="00CC3392"/>
    <w:rsid w:val="00CC3C48"/>
    <w:rsid w:val="00CC4D14"/>
    <w:rsid w:val="00CC56B0"/>
    <w:rsid w:val="00CC586C"/>
    <w:rsid w:val="00CC5A50"/>
    <w:rsid w:val="00CD06E6"/>
    <w:rsid w:val="00CD1741"/>
    <w:rsid w:val="00CD1FB5"/>
    <w:rsid w:val="00CD31E2"/>
    <w:rsid w:val="00CD383E"/>
    <w:rsid w:val="00CD54D5"/>
    <w:rsid w:val="00CD5743"/>
    <w:rsid w:val="00CD6029"/>
    <w:rsid w:val="00CD6F51"/>
    <w:rsid w:val="00CD7AB6"/>
    <w:rsid w:val="00CE0C20"/>
    <w:rsid w:val="00CE16A5"/>
    <w:rsid w:val="00CE1CD4"/>
    <w:rsid w:val="00CE27E6"/>
    <w:rsid w:val="00CE3278"/>
    <w:rsid w:val="00CE333F"/>
    <w:rsid w:val="00CE3A63"/>
    <w:rsid w:val="00CE3BA8"/>
    <w:rsid w:val="00CE4A2D"/>
    <w:rsid w:val="00CE4EF1"/>
    <w:rsid w:val="00CE5505"/>
    <w:rsid w:val="00CE5D5F"/>
    <w:rsid w:val="00CE5EE5"/>
    <w:rsid w:val="00CE659A"/>
    <w:rsid w:val="00CE7AE1"/>
    <w:rsid w:val="00CF046F"/>
    <w:rsid w:val="00CF21BB"/>
    <w:rsid w:val="00CF2C57"/>
    <w:rsid w:val="00CF2D09"/>
    <w:rsid w:val="00CF3D27"/>
    <w:rsid w:val="00CF40B1"/>
    <w:rsid w:val="00CF48BC"/>
    <w:rsid w:val="00CF49B4"/>
    <w:rsid w:val="00CF4C6C"/>
    <w:rsid w:val="00CF4F95"/>
    <w:rsid w:val="00CF4FB1"/>
    <w:rsid w:val="00CF5324"/>
    <w:rsid w:val="00CF5E6D"/>
    <w:rsid w:val="00CF626C"/>
    <w:rsid w:val="00CF6B8F"/>
    <w:rsid w:val="00CF73B0"/>
    <w:rsid w:val="00CF7431"/>
    <w:rsid w:val="00CF7BA1"/>
    <w:rsid w:val="00D00181"/>
    <w:rsid w:val="00D00A50"/>
    <w:rsid w:val="00D00A89"/>
    <w:rsid w:val="00D00F72"/>
    <w:rsid w:val="00D0166B"/>
    <w:rsid w:val="00D02C17"/>
    <w:rsid w:val="00D045E8"/>
    <w:rsid w:val="00D04A2C"/>
    <w:rsid w:val="00D04D9B"/>
    <w:rsid w:val="00D06B4B"/>
    <w:rsid w:val="00D072F2"/>
    <w:rsid w:val="00D077E8"/>
    <w:rsid w:val="00D11244"/>
    <w:rsid w:val="00D12983"/>
    <w:rsid w:val="00D12B27"/>
    <w:rsid w:val="00D133B0"/>
    <w:rsid w:val="00D1341E"/>
    <w:rsid w:val="00D145B3"/>
    <w:rsid w:val="00D153F3"/>
    <w:rsid w:val="00D15693"/>
    <w:rsid w:val="00D1596A"/>
    <w:rsid w:val="00D17D1A"/>
    <w:rsid w:val="00D20334"/>
    <w:rsid w:val="00D215F7"/>
    <w:rsid w:val="00D220B9"/>
    <w:rsid w:val="00D222C2"/>
    <w:rsid w:val="00D240C2"/>
    <w:rsid w:val="00D25CDF"/>
    <w:rsid w:val="00D26FFC"/>
    <w:rsid w:val="00D2700C"/>
    <w:rsid w:val="00D271AF"/>
    <w:rsid w:val="00D272C9"/>
    <w:rsid w:val="00D302DC"/>
    <w:rsid w:val="00D30595"/>
    <w:rsid w:val="00D32654"/>
    <w:rsid w:val="00D32C99"/>
    <w:rsid w:val="00D33137"/>
    <w:rsid w:val="00D34115"/>
    <w:rsid w:val="00D34264"/>
    <w:rsid w:val="00D347BA"/>
    <w:rsid w:val="00D35044"/>
    <w:rsid w:val="00D35FCE"/>
    <w:rsid w:val="00D377E4"/>
    <w:rsid w:val="00D40E58"/>
    <w:rsid w:val="00D4241B"/>
    <w:rsid w:val="00D42F3F"/>
    <w:rsid w:val="00D432EC"/>
    <w:rsid w:val="00D435B7"/>
    <w:rsid w:val="00D438AA"/>
    <w:rsid w:val="00D43D22"/>
    <w:rsid w:val="00D44E69"/>
    <w:rsid w:val="00D460C4"/>
    <w:rsid w:val="00D464B7"/>
    <w:rsid w:val="00D46D1F"/>
    <w:rsid w:val="00D4773C"/>
    <w:rsid w:val="00D47FF5"/>
    <w:rsid w:val="00D50E51"/>
    <w:rsid w:val="00D50F72"/>
    <w:rsid w:val="00D5156F"/>
    <w:rsid w:val="00D53158"/>
    <w:rsid w:val="00D5365F"/>
    <w:rsid w:val="00D53C61"/>
    <w:rsid w:val="00D53E91"/>
    <w:rsid w:val="00D551B0"/>
    <w:rsid w:val="00D558E5"/>
    <w:rsid w:val="00D60085"/>
    <w:rsid w:val="00D61994"/>
    <w:rsid w:val="00D6254C"/>
    <w:rsid w:val="00D62561"/>
    <w:rsid w:val="00D62DD1"/>
    <w:rsid w:val="00D63D88"/>
    <w:rsid w:val="00D63DB4"/>
    <w:rsid w:val="00D63F97"/>
    <w:rsid w:val="00D65166"/>
    <w:rsid w:val="00D65225"/>
    <w:rsid w:val="00D6674D"/>
    <w:rsid w:val="00D674FC"/>
    <w:rsid w:val="00D67F42"/>
    <w:rsid w:val="00D71C6D"/>
    <w:rsid w:val="00D71CF5"/>
    <w:rsid w:val="00D73496"/>
    <w:rsid w:val="00D73810"/>
    <w:rsid w:val="00D7383D"/>
    <w:rsid w:val="00D751B3"/>
    <w:rsid w:val="00D75782"/>
    <w:rsid w:val="00D80E98"/>
    <w:rsid w:val="00D813A7"/>
    <w:rsid w:val="00D8336E"/>
    <w:rsid w:val="00D838EF"/>
    <w:rsid w:val="00D84DF4"/>
    <w:rsid w:val="00D853B8"/>
    <w:rsid w:val="00D8597F"/>
    <w:rsid w:val="00D8754C"/>
    <w:rsid w:val="00D91065"/>
    <w:rsid w:val="00D93017"/>
    <w:rsid w:val="00D95292"/>
    <w:rsid w:val="00D956DB"/>
    <w:rsid w:val="00D96940"/>
    <w:rsid w:val="00D970BE"/>
    <w:rsid w:val="00D9758F"/>
    <w:rsid w:val="00D978C2"/>
    <w:rsid w:val="00D97DA4"/>
    <w:rsid w:val="00DA3E0A"/>
    <w:rsid w:val="00DA486B"/>
    <w:rsid w:val="00DA57D1"/>
    <w:rsid w:val="00DA6FC3"/>
    <w:rsid w:val="00DA708E"/>
    <w:rsid w:val="00DA736E"/>
    <w:rsid w:val="00DA764F"/>
    <w:rsid w:val="00DA76A0"/>
    <w:rsid w:val="00DA76AA"/>
    <w:rsid w:val="00DA7A02"/>
    <w:rsid w:val="00DA7A27"/>
    <w:rsid w:val="00DA7FEA"/>
    <w:rsid w:val="00DB1581"/>
    <w:rsid w:val="00DB1C56"/>
    <w:rsid w:val="00DB229F"/>
    <w:rsid w:val="00DB2E24"/>
    <w:rsid w:val="00DB567E"/>
    <w:rsid w:val="00DB5A19"/>
    <w:rsid w:val="00DB7C54"/>
    <w:rsid w:val="00DC0652"/>
    <w:rsid w:val="00DC1B97"/>
    <w:rsid w:val="00DC1E47"/>
    <w:rsid w:val="00DC1EA4"/>
    <w:rsid w:val="00DC2006"/>
    <w:rsid w:val="00DC2D82"/>
    <w:rsid w:val="00DC450B"/>
    <w:rsid w:val="00DC500B"/>
    <w:rsid w:val="00DC6021"/>
    <w:rsid w:val="00DC6EBF"/>
    <w:rsid w:val="00DC6FF9"/>
    <w:rsid w:val="00DC7A71"/>
    <w:rsid w:val="00DD0829"/>
    <w:rsid w:val="00DD0C0B"/>
    <w:rsid w:val="00DD2604"/>
    <w:rsid w:val="00DD26AD"/>
    <w:rsid w:val="00DD2A09"/>
    <w:rsid w:val="00DD3CBC"/>
    <w:rsid w:val="00DD4295"/>
    <w:rsid w:val="00DD43D9"/>
    <w:rsid w:val="00DD45DE"/>
    <w:rsid w:val="00DD4EC6"/>
    <w:rsid w:val="00DD53B1"/>
    <w:rsid w:val="00DD6B0D"/>
    <w:rsid w:val="00DD7D33"/>
    <w:rsid w:val="00DE0552"/>
    <w:rsid w:val="00DE05FD"/>
    <w:rsid w:val="00DE1903"/>
    <w:rsid w:val="00DE1BF9"/>
    <w:rsid w:val="00DE21FA"/>
    <w:rsid w:val="00DE25F7"/>
    <w:rsid w:val="00DE55EC"/>
    <w:rsid w:val="00DE5CEC"/>
    <w:rsid w:val="00DE6572"/>
    <w:rsid w:val="00DE73D4"/>
    <w:rsid w:val="00DE749B"/>
    <w:rsid w:val="00DF00A1"/>
    <w:rsid w:val="00DF173C"/>
    <w:rsid w:val="00DF1C4E"/>
    <w:rsid w:val="00DF246F"/>
    <w:rsid w:val="00DF4232"/>
    <w:rsid w:val="00DF4DBB"/>
    <w:rsid w:val="00DF5D11"/>
    <w:rsid w:val="00DF5E38"/>
    <w:rsid w:val="00DF5F63"/>
    <w:rsid w:val="00DF65DF"/>
    <w:rsid w:val="00DF74C5"/>
    <w:rsid w:val="00DF75E6"/>
    <w:rsid w:val="00DF7E97"/>
    <w:rsid w:val="00E00581"/>
    <w:rsid w:val="00E013DF"/>
    <w:rsid w:val="00E015B6"/>
    <w:rsid w:val="00E0284B"/>
    <w:rsid w:val="00E03086"/>
    <w:rsid w:val="00E03D3F"/>
    <w:rsid w:val="00E04094"/>
    <w:rsid w:val="00E04585"/>
    <w:rsid w:val="00E05E06"/>
    <w:rsid w:val="00E061FA"/>
    <w:rsid w:val="00E06259"/>
    <w:rsid w:val="00E06376"/>
    <w:rsid w:val="00E06F3D"/>
    <w:rsid w:val="00E071BB"/>
    <w:rsid w:val="00E07353"/>
    <w:rsid w:val="00E07ABC"/>
    <w:rsid w:val="00E1072C"/>
    <w:rsid w:val="00E10C31"/>
    <w:rsid w:val="00E118F4"/>
    <w:rsid w:val="00E1194A"/>
    <w:rsid w:val="00E125C8"/>
    <w:rsid w:val="00E1325D"/>
    <w:rsid w:val="00E13673"/>
    <w:rsid w:val="00E14132"/>
    <w:rsid w:val="00E144D9"/>
    <w:rsid w:val="00E14BF4"/>
    <w:rsid w:val="00E15203"/>
    <w:rsid w:val="00E157A8"/>
    <w:rsid w:val="00E166CA"/>
    <w:rsid w:val="00E16F82"/>
    <w:rsid w:val="00E17228"/>
    <w:rsid w:val="00E17AE1"/>
    <w:rsid w:val="00E21B5D"/>
    <w:rsid w:val="00E21E8C"/>
    <w:rsid w:val="00E22AA5"/>
    <w:rsid w:val="00E239D0"/>
    <w:rsid w:val="00E24A0B"/>
    <w:rsid w:val="00E266BC"/>
    <w:rsid w:val="00E30E3D"/>
    <w:rsid w:val="00E31C4B"/>
    <w:rsid w:val="00E33693"/>
    <w:rsid w:val="00E339D0"/>
    <w:rsid w:val="00E35271"/>
    <w:rsid w:val="00E35513"/>
    <w:rsid w:val="00E35C95"/>
    <w:rsid w:val="00E35EA5"/>
    <w:rsid w:val="00E3601D"/>
    <w:rsid w:val="00E36124"/>
    <w:rsid w:val="00E36940"/>
    <w:rsid w:val="00E36EB3"/>
    <w:rsid w:val="00E37314"/>
    <w:rsid w:val="00E406F4"/>
    <w:rsid w:val="00E41A37"/>
    <w:rsid w:val="00E42275"/>
    <w:rsid w:val="00E42763"/>
    <w:rsid w:val="00E428ED"/>
    <w:rsid w:val="00E4362C"/>
    <w:rsid w:val="00E443FE"/>
    <w:rsid w:val="00E44535"/>
    <w:rsid w:val="00E44C79"/>
    <w:rsid w:val="00E458E9"/>
    <w:rsid w:val="00E465ED"/>
    <w:rsid w:val="00E472F2"/>
    <w:rsid w:val="00E47660"/>
    <w:rsid w:val="00E52121"/>
    <w:rsid w:val="00E522DD"/>
    <w:rsid w:val="00E523F5"/>
    <w:rsid w:val="00E528C7"/>
    <w:rsid w:val="00E533A3"/>
    <w:rsid w:val="00E538BB"/>
    <w:rsid w:val="00E53BC2"/>
    <w:rsid w:val="00E540F6"/>
    <w:rsid w:val="00E55243"/>
    <w:rsid w:val="00E557B8"/>
    <w:rsid w:val="00E56B92"/>
    <w:rsid w:val="00E574CE"/>
    <w:rsid w:val="00E5753E"/>
    <w:rsid w:val="00E57575"/>
    <w:rsid w:val="00E601E7"/>
    <w:rsid w:val="00E61665"/>
    <w:rsid w:val="00E62417"/>
    <w:rsid w:val="00E62533"/>
    <w:rsid w:val="00E6395B"/>
    <w:rsid w:val="00E63B19"/>
    <w:rsid w:val="00E63C3A"/>
    <w:rsid w:val="00E648EE"/>
    <w:rsid w:val="00E65197"/>
    <w:rsid w:val="00E6660B"/>
    <w:rsid w:val="00E66AF6"/>
    <w:rsid w:val="00E709E4"/>
    <w:rsid w:val="00E7132C"/>
    <w:rsid w:val="00E72C6F"/>
    <w:rsid w:val="00E73962"/>
    <w:rsid w:val="00E7454A"/>
    <w:rsid w:val="00E74652"/>
    <w:rsid w:val="00E748EB"/>
    <w:rsid w:val="00E754D8"/>
    <w:rsid w:val="00E758AE"/>
    <w:rsid w:val="00E77EFE"/>
    <w:rsid w:val="00E8036C"/>
    <w:rsid w:val="00E80B55"/>
    <w:rsid w:val="00E81748"/>
    <w:rsid w:val="00E81A1B"/>
    <w:rsid w:val="00E82805"/>
    <w:rsid w:val="00E82855"/>
    <w:rsid w:val="00E838AC"/>
    <w:rsid w:val="00E84501"/>
    <w:rsid w:val="00E86D29"/>
    <w:rsid w:val="00E8710E"/>
    <w:rsid w:val="00E876D7"/>
    <w:rsid w:val="00E9040D"/>
    <w:rsid w:val="00E910D5"/>
    <w:rsid w:val="00E9186A"/>
    <w:rsid w:val="00E93A98"/>
    <w:rsid w:val="00E952DC"/>
    <w:rsid w:val="00EA0858"/>
    <w:rsid w:val="00EA160E"/>
    <w:rsid w:val="00EA445D"/>
    <w:rsid w:val="00EA58D5"/>
    <w:rsid w:val="00EA77E3"/>
    <w:rsid w:val="00EA7BA8"/>
    <w:rsid w:val="00EA7D04"/>
    <w:rsid w:val="00EB0F79"/>
    <w:rsid w:val="00EB3135"/>
    <w:rsid w:val="00EB3786"/>
    <w:rsid w:val="00EB43B2"/>
    <w:rsid w:val="00EB4A40"/>
    <w:rsid w:val="00EB5D8F"/>
    <w:rsid w:val="00EB6163"/>
    <w:rsid w:val="00EB643D"/>
    <w:rsid w:val="00EB6C6D"/>
    <w:rsid w:val="00EB6F80"/>
    <w:rsid w:val="00EB7CAD"/>
    <w:rsid w:val="00EC0AD0"/>
    <w:rsid w:val="00EC13BF"/>
    <w:rsid w:val="00EC1B0B"/>
    <w:rsid w:val="00EC3371"/>
    <w:rsid w:val="00EC3A33"/>
    <w:rsid w:val="00EC3A9D"/>
    <w:rsid w:val="00EC3D4E"/>
    <w:rsid w:val="00EC427C"/>
    <w:rsid w:val="00EC48C0"/>
    <w:rsid w:val="00EC50D0"/>
    <w:rsid w:val="00EC65DC"/>
    <w:rsid w:val="00ED00A9"/>
    <w:rsid w:val="00ED158C"/>
    <w:rsid w:val="00ED1609"/>
    <w:rsid w:val="00ED1E22"/>
    <w:rsid w:val="00ED2E59"/>
    <w:rsid w:val="00ED6545"/>
    <w:rsid w:val="00ED6A4D"/>
    <w:rsid w:val="00ED6DB8"/>
    <w:rsid w:val="00EE0B01"/>
    <w:rsid w:val="00EE3E06"/>
    <w:rsid w:val="00EE484B"/>
    <w:rsid w:val="00EE571D"/>
    <w:rsid w:val="00EE5F86"/>
    <w:rsid w:val="00EE6B63"/>
    <w:rsid w:val="00EE6CFC"/>
    <w:rsid w:val="00EE7F4F"/>
    <w:rsid w:val="00EF03CC"/>
    <w:rsid w:val="00EF0994"/>
    <w:rsid w:val="00EF0AF1"/>
    <w:rsid w:val="00EF0BDB"/>
    <w:rsid w:val="00EF1242"/>
    <w:rsid w:val="00EF1D2D"/>
    <w:rsid w:val="00EF1E94"/>
    <w:rsid w:val="00EF2473"/>
    <w:rsid w:val="00EF3AFC"/>
    <w:rsid w:val="00EF4355"/>
    <w:rsid w:val="00EF4819"/>
    <w:rsid w:val="00EF5398"/>
    <w:rsid w:val="00EF56FD"/>
    <w:rsid w:val="00EF603E"/>
    <w:rsid w:val="00EF6973"/>
    <w:rsid w:val="00F02B44"/>
    <w:rsid w:val="00F04FA5"/>
    <w:rsid w:val="00F051C8"/>
    <w:rsid w:val="00F05A52"/>
    <w:rsid w:val="00F05BC6"/>
    <w:rsid w:val="00F05D2E"/>
    <w:rsid w:val="00F061A9"/>
    <w:rsid w:val="00F06A38"/>
    <w:rsid w:val="00F10C8A"/>
    <w:rsid w:val="00F10E20"/>
    <w:rsid w:val="00F12070"/>
    <w:rsid w:val="00F130DC"/>
    <w:rsid w:val="00F13E84"/>
    <w:rsid w:val="00F14486"/>
    <w:rsid w:val="00F145A8"/>
    <w:rsid w:val="00F14701"/>
    <w:rsid w:val="00F14FB6"/>
    <w:rsid w:val="00F1531D"/>
    <w:rsid w:val="00F16BF1"/>
    <w:rsid w:val="00F16ED9"/>
    <w:rsid w:val="00F17472"/>
    <w:rsid w:val="00F178BB"/>
    <w:rsid w:val="00F200D9"/>
    <w:rsid w:val="00F20499"/>
    <w:rsid w:val="00F20B02"/>
    <w:rsid w:val="00F20C49"/>
    <w:rsid w:val="00F21A51"/>
    <w:rsid w:val="00F21B80"/>
    <w:rsid w:val="00F21FCF"/>
    <w:rsid w:val="00F22074"/>
    <w:rsid w:val="00F2381C"/>
    <w:rsid w:val="00F2457C"/>
    <w:rsid w:val="00F24589"/>
    <w:rsid w:val="00F24C8A"/>
    <w:rsid w:val="00F25116"/>
    <w:rsid w:val="00F27708"/>
    <w:rsid w:val="00F300F6"/>
    <w:rsid w:val="00F3021A"/>
    <w:rsid w:val="00F32246"/>
    <w:rsid w:val="00F326A7"/>
    <w:rsid w:val="00F34133"/>
    <w:rsid w:val="00F345F0"/>
    <w:rsid w:val="00F3477E"/>
    <w:rsid w:val="00F34F21"/>
    <w:rsid w:val="00F354C0"/>
    <w:rsid w:val="00F356E2"/>
    <w:rsid w:val="00F36532"/>
    <w:rsid w:val="00F365EF"/>
    <w:rsid w:val="00F36E33"/>
    <w:rsid w:val="00F40259"/>
    <w:rsid w:val="00F408DA"/>
    <w:rsid w:val="00F415BE"/>
    <w:rsid w:val="00F416AA"/>
    <w:rsid w:val="00F42344"/>
    <w:rsid w:val="00F428A7"/>
    <w:rsid w:val="00F42A4E"/>
    <w:rsid w:val="00F42CEA"/>
    <w:rsid w:val="00F44704"/>
    <w:rsid w:val="00F449BB"/>
    <w:rsid w:val="00F45A4C"/>
    <w:rsid w:val="00F47703"/>
    <w:rsid w:val="00F50D0E"/>
    <w:rsid w:val="00F5174A"/>
    <w:rsid w:val="00F51AC7"/>
    <w:rsid w:val="00F51CC0"/>
    <w:rsid w:val="00F52077"/>
    <w:rsid w:val="00F52188"/>
    <w:rsid w:val="00F52784"/>
    <w:rsid w:val="00F54712"/>
    <w:rsid w:val="00F55412"/>
    <w:rsid w:val="00F56C37"/>
    <w:rsid w:val="00F56CA6"/>
    <w:rsid w:val="00F6009D"/>
    <w:rsid w:val="00F61FB4"/>
    <w:rsid w:val="00F61FBC"/>
    <w:rsid w:val="00F6280F"/>
    <w:rsid w:val="00F62B7C"/>
    <w:rsid w:val="00F63955"/>
    <w:rsid w:val="00F656BD"/>
    <w:rsid w:val="00F65AD4"/>
    <w:rsid w:val="00F6623D"/>
    <w:rsid w:val="00F67D0A"/>
    <w:rsid w:val="00F67DA1"/>
    <w:rsid w:val="00F67F79"/>
    <w:rsid w:val="00F71AD0"/>
    <w:rsid w:val="00F74391"/>
    <w:rsid w:val="00F743E1"/>
    <w:rsid w:val="00F762E0"/>
    <w:rsid w:val="00F765AA"/>
    <w:rsid w:val="00F76A13"/>
    <w:rsid w:val="00F76D72"/>
    <w:rsid w:val="00F770D7"/>
    <w:rsid w:val="00F77BD5"/>
    <w:rsid w:val="00F80E2B"/>
    <w:rsid w:val="00F81120"/>
    <w:rsid w:val="00F815E4"/>
    <w:rsid w:val="00F81738"/>
    <w:rsid w:val="00F829C6"/>
    <w:rsid w:val="00F8378F"/>
    <w:rsid w:val="00F8420E"/>
    <w:rsid w:val="00F855BD"/>
    <w:rsid w:val="00F85618"/>
    <w:rsid w:val="00F85FA9"/>
    <w:rsid w:val="00F86D97"/>
    <w:rsid w:val="00F87B32"/>
    <w:rsid w:val="00F901AD"/>
    <w:rsid w:val="00F92C5B"/>
    <w:rsid w:val="00F94615"/>
    <w:rsid w:val="00F94A3E"/>
    <w:rsid w:val="00F97B9B"/>
    <w:rsid w:val="00FA02B5"/>
    <w:rsid w:val="00FA037D"/>
    <w:rsid w:val="00FA038F"/>
    <w:rsid w:val="00FA0656"/>
    <w:rsid w:val="00FA1584"/>
    <w:rsid w:val="00FA2A97"/>
    <w:rsid w:val="00FA2D85"/>
    <w:rsid w:val="00FA3793"/>
    <w:rsid w:val="00FA64C9"/>
    <w:rsid w:val="00FA6B0F"/>
    <w:rsid w:val="00FA6ED9"/>
    <w:rsid w:val="00FA7B0D"/>
    <w:rsid w:val="00FA7E44"/>
    <w:rsid w:val="00FB1DAB"/>
    <w:rsid w:val="00FB3AB5"/>
    <w:rsid w:val="00FB43E5"/>
    <w:rsid w:val="00FB56F3"/>
    <w:rsid w:val="00FB5DA3"/>
    <w:rsid w:val="00FB60CB"/>
    <w:rsid w:val="00FB615C"/>
    <w:rsid w:val="00FB618B"/>
    <w:rsid w:val="00FB6307"/>
    <w:rsid w:val="00FB6EEE"/>
    <w:rsid w:val="00FB6F64"/>
    <w:rsid w:val="00FB743A"/>
    <w:rsid w:val="00FC04D1"/>
    <w:rsid w:val="00FC052A"/>
    <w:rsid w:val="00FC37EF"/>
    <w:rsid w:val="00FC3B3B"/>
    <w:rsid w:val="00FC55EA"/>
    <w:rsid w:val="00FC5A2F"/>
    <w:rsid w:val="00FC5E12"/>
    <w:rsid w:val="00FD0ABC"/>
    <w:rsid w:val="00FD0C9B"/>
    <w:rsid w:val="00FD1802"/>
    <w:rsid w:val="00FD3415"/>
    <w:rsid w:val="00FD3746"/>
    <w:rsid w:val="00FD528F"/>
    <w:rsid w:val="00FD59DC"/>
    <w:rsid w:val="00FD5F36"/>
    <w:rsid w:val="00FD75DB"/>
    <w:rsid w:val="00FE0626"/>
    <w:rsid w:val="00FE078C"/>
    <w:rsid w:val="00FE120D"/>
    <w:rsid w:val="00FE1BFE"/>
    <w:rsid w:val="00FE4172"/>
    <w:rsid w:val="00FE5F9C"/>
    <w:rsid w:val="00FE730D"/>
    <w:rsid w:val="00FE77EE"/>
    <w:rsid w:val="00FE783F"/>
    <w:rsid w:val="00FE7910"/>
    <w:rsid w:val="00FE7C05"/>
    <w:rsid w:val="00FF02D0"/>
    <w:rsid w:val="00FF2A27"/>
    <w:rsid w:val="00FF418C"/>
    <w:rsid w:val="00FF5992"/>
    <w:rsid w:val="00FF644F"/>
    <w:rsid w:val="00FF650D"/>
    <w:rsid w:val="00FF73FE"/>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A23471"/>
  <w15:docId w15:val="{7FAE36D8-FA8B-425D-94AE-ED554F2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D4F"/>
    <w:pPr>
      <w:spacing w:after="200" w:line="276" w:lineRule="auto"/>
    </w:pPr>
    <w:rPr>
      <w:sz w:val="22"/>
      <w:szCs w:val="22"/>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7">
    <w:name w:val="heading 7"/>
    <w:basedOn w:val="a"/>
    <w:next w:val="a"/>
    <w:link w:val="70"/>
    <w:qFormat/>
    <w:rsid w:val="005017B6"/>
    <w:pPr>
      <w:keepNext/>
      <w:keepLines/>
      <w:tabs>
        <w:tab w:val="num" w:pos="720"/>
        <w:tab w:val="left" w:pos="1134"/>
      </w:tabs>
      <w:spacing w:before="200"/>
      <w:ind w:left="720" w:hanging="360"/>
      <w:jc w:val="both"/>
      <w:outlineLvl w:val="6"/>
    </w:pPr>
    <w:rPr>
      <w:rFonts w:ascii="Cambria" w:hAnsi="Cambria"/>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3">
    <w:name w:val="Body Text"/>
    <w:aliases w:val="Body Text Char Знак,Body Text Char Знак Знак"/>
    <w:basedOn w:val="a"/>
    <w:link w:val="a4"/>
    <w:rsid w:val="0018331B"/>
  </w:style>
  <w:style w:type="character" w:customStyle="1" w:styleId="a4">
    <w:name w:val="Основной текст Знак"/>
    <w:aliases w:val="Body Text Char Знак Знак1,Body Text Char Знак Знак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basedOn w:val="a"/>
    <w:link w:val="aa"/>
    <w:qFormat/>
    <w:rsid w:val="0018331B"/>
    <w:rPr>
      <w:sz w:val="20"/>
      <w:szCs w:val="20"/>
      <w:lang w:val="en-US"/>
    </w:rPr>
  </w:style>
  <w:style w:type="character" w:customStyle="1" w:styleId="aa">
    <w:name w:val="Текст сноски Знак"/>
    <w:link w:val="a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D0166B"/>
    <w:rPr>
      <w:rFonts w:cs="Times New Roman"/>
      <w:sz w:val="20"/>
      <w:szCs w:val="20"/>
    </w:rPr>
  </w:style>
  <w:style w:type="character" w:customStyle="1" w:styleId="12">
    <w:name w:val="Текст примечания Знак1"/>
    <w:uiPriority w:val="99"/>
    <w:rsid w:val="00D0166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D0166B"/>
    <w:rPr>
      <w:rFonts w:ascii="Times New Roman" w:hAnsi="Times New Roman" w:cs="Times New Roman"/>
      <w:b/>
      <w:bCs/>
      <w:sz w:val="20"/>
      <w:szCs w:val="20"/>
    </w:rPr>
  </w:style>
  <w:style w:type="character" w:customStyle="1" w:styleId="13">
    <w:name w:val="Тема примечания Знак1"/>
    <w:uiPriority w:val="99"/>
    <w:rsid w:val="00D0166B"/>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nhideWhenUsed/>
    <w:rsid w:val="0018331B"/>
    <w:rPr>
      <w:rFonts w:cs="Times New Roman"/>
      <w:sz w:val="16"/>
    </w:rPr>
  </w:style>
  <w:style w:type="paragraph" w:styleId="41">
    <w:name w:val="toc 4"/>
    <w:basedOn w:val="a"/>
    <w:next w:val="a"/>
    <w:autoRedefine/>
    <w:uiPriority w:val="39"/>
    <w:rsid w:val="0018331B"/>
    <w:pPr>
      <w:ind w:left="720"/>
    </w:pPr>
    <w:rPr>
      <w:rFonts w:cs="Calibri"/>
      <w:sz w:val="20"/>
      <w:szCs w:val="20"/>
    </w:rPr>
  </w:style>
  <w:style w:type="paragraph" w:styleId="5">
    <w:name w:val="toc 5"/>
    <w:basedOn w:val="a"/>
    <w:next w:val="a"/>
    <w:autoRedefine/>
    <w:uiPriority w:val="39"/>
    <w:rsid w:val="0018331B"/>
    <w:pPr>
      <w:ind w:left="960"/>
    </w:pPr>
    <w:rPr>
      <w:rFonts w:cs="Calibri"/>
      <w:sz w:val="20"/>
      <w:szCs w:val="20"/>
    </w:rPr>
  </w:style>
  <w:style w:type="paragraph" w:styleId="6">
    <w:name w:val="toc 6"/>
    <w:basedOn w:val="a"/>
    <w:next w:val="a"/>
    <w:autoRedefine/>
    <w:uiPriority w:val="39"/>
    <w:rsid w:val="0018331B"/>
    <w:pPr>
      <w:ind w:left="1200"/>
    </w:pPr>
    <w:rPr>
      <w:rFonts w:cs="Calibri"/>
      <w:sz w:val="20"/>
      <w:szCs w:val="20"/>
    </w:rPr>
  </w:style>
  <w:style w:type="paragraph" w:styleId="71">
    <w:name w:val="toc 7"/>
    <w:basedOn w:val="a"/>
    <w:next w:val="a"/>
    <w:autoRedefine/>
    <w:uiPriority w:val="39"/>
    <w:rsid w:val="0018331B"/>
    <w:pPr>
      <w:ind w:left="1440"/>
    </w:pPr>
    <w:rPr>
      <w:rFonts w:cs="Calibri"/>
      <w:sz w:val="20"/>
      <w:szCs w:val="20"/>
    </w:rPr>
  </w:style>
  <w:style w:type="paragraph" w:styleId="8">
    <w:name w:val="toc 8"/>
    <w:basedOn w:val="a"/>
    <w:next w:val="a"/>
    <w:autoRedefine/>
    <w:uiPriority w:val="39"/>
    <w:rsid w:val="0018331B"/>
    <w:pPr>
      <w:ind w:left="1680"/>
    </w:pPr>
    <w:rPr>
      <w:rFonts w:cs="Calibri"/>
      <w:sz w:val="20"/>
      <w:szCs w:val="20"/>
    </w:rPr>
  </w:style>
  <w:style w:type="paragraph" w:styleId="9">
    <w:name w:val="toc 9"/>
    <w:basedOn w:val="a"/>
    <w:next w:val="a"/>
    <w:autoRedefine/>
    <w:uiPriority w:val="39"/>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2D173F"/>
    <w:rPr>
      <w:b/>
    </w:rPr>
  </w:style>
  <w:style w:type="paragraph" w:styleId="afffffa">
    <w:name w:val="No Spacing"/>
    <w:link w:val="afffffb"/>
    <w:qFormat/>
    <w:rsid w:val="00A00531"/>
    <w:rPr>
      <w:rFonts w:eastAsia="Calibri"/>
      <w:sz w:val="22"/>
      <w:szCs w:val="22"/>
      <w:lang w:eastAsia="en-US"/>
    </w:rPr>
  </w:style>
  <w:style w:type="character" w:customStyle="1" w:styleId="15">
    <w:name w:val="Неразрешенное упоминание1"/>
    <w:uiPriority w:val="99"/>
    <w:semiHidden/>
    <w:unhideWhenUsed/>
    <w:rsid w:val="007D5B9B"/>
    <w:rPr>
      <w:color w:val="808080"/>
      <w:shd w:val="clear" w:color="auto" w:fill="E6E6E6"/>
    </w:rPr>
  </w:style>
  <w:style w:type="character" w:customStyle="1" w:styleId="rg2">
    <w:name w:val="rg2"/>
    <w:rsid w:val="003541F5"/>
  </w:style>
  <w:style w:type="character" w:customStyle="1" w:styleId="FontStyle58">
    <w:name w:val="Font Style58"/>
    <w:rsid w:val="00F85FA9"/>
    <w:rPr>
      <w:rFonts w:ascii="Times New Roman" w:hAnsi="Times New Roman" w:cs="Times New Roman" w:hint="default"/>
      <w:sz w:val="16"/>
      <w:szCs w:val="16"/>
    </w:rPr>
  </w:style>
  <w:style w:type="paragraph" w:customStyle="1" w:styleId="Style6">
    <w:name w:val="Style6"/>
    <w:basedOn w:val="a"/>
    <w:rsid w:val="00320964"/>
    <w:pPr>
      <w:widowControl w:val="0"/>
      <w:autoSpaceDE w:val="0"/>
      <w:autoSpaceDN w:val="0"/>
      <w:adjustRightInd w:val="0"/>
      <w:spacing w:line="317" w:lineRule="exact"/>
      <w:ind w:firstLine="523"/>
    </w:pPr>
  </w:style>
  <w:style w:type="paragraph" w:customStyle="1" w:styleId="Style2">
    <w:name w:val="Style2"/>
    <w:basedOn w:val="a"/>
    <w:rsid w:val="00320964"/>
    <w:pPr>
      <w:widowControl w:val="0"/>
      <w:autoSpaceDE w:val="0"/>
      <w:autoSpaceDN w:val="0"/>
      <w:adjustRightInd w:val="0"/>
      <w:spacing w:line="206" w:lineRule="exact"/>
      <w:jc w:val="center"/>
    </w:pPr>
  </w:style>
  <w:style w:type="character" w:customStyle="1" w:styleId="FontStyle56">
    <w:name w:val="Font Style56"/>
    <w:rsid w:val="00320964"/>
    <w:rPr>
      <w:rFonts w:ascii="Century Gothic" w:hAnsi="Century Gothic" w:cs="Century Gothic" w:hint="default"/>
      <w:sz w:val="10"/>
      <w:szCs w:val="10"/>
    </w:rPr>
  </w:style>
  <w:style w:type="paragraph" w:customStyle="1" w:styleId="Style9">
    <w:name w:val="Style9"/>
    <w:basedOn w:val="a"/>
    <w:rsid w:val="00747382"/>
    <w:pPr>
      <w:widowControl w:val="0"/>
      <w:autoSpaceDE w:val="0"/>
      <w:autoSpaceDN w:val="0"/>
      <w:adjustRightInd w:val="0"/>
      <w:spacing w:line="221" w:lineRule="exact"/>
    </w:pPr>
  </w:style>
  <w:style w:type="paragraph" w:customStyle="1" w:styleId="Style15">
    <w:name w:val="Style15"/>
    <w:basedOn w:val="a"/>
    <w:rsid w:val="00747382"/>
    <w:pPr>
      <w:widowControl w:val="0"/>
      <w:autoSpaceDE w:val="0"/>
      <w:autoSpaceDN w:val="0"/>
      <w:adjustRightInd w:val="0"/>
      <w:spacing w:line="206" w:lineRule="exact"/>
    </w:pPr>
  </w:style>
  <w:style w:type="character" w:customStyle="1" w:styleId="FontStyle55">
    <w:name w:val="Font Style55"/>
    <w:rsid w:val="001B4D60"/>
    <w:rPr>
      <w:rFonts w:ascii="Arial Black" w:hAnsi="Arial Black" w:cs="Arial Black" w:hint="default"/>
      <w:sz w:val="14"/>
      <w:szCs w:val="14"/>
    </w:rPr>
  </w:style>
  <w:style w:type="character" w:customStyle="1" w:styleId="FontStyle72">
    <w:name w:val="Font Style72"/>
    <w:rsid w:val="00E72C6F"/>
    <w:rPr>
      <w:rFonts w:ascii="Times New Roman" w:hAnsi="Times New Roman" w:cs="Times New Roman" w:hint="default"/>
      <w:sz w:val="22"/>
      <w:szCs w:val="22"/>
    </w:rPr>
  </w:style>
  <w:style w:type="character" w:customStyle="1" w:styleId="70">
    <w:name w:val="Заголовок 7 Знак"/>
    <w:link w:val="7"/>
    <w:rsid w:val="005017B6"/>
    <w:rPr>
      <w:rFonts w:ascii="Cambria" w:hAnsi="Cambria"/>
      <w:bCs/>
      <w:i/>
      <w:iCs/>
      <w:color w:val="404040"/>
    </w:rPr>
  </w:style>
  <w:style w:type="character" w:customStyle="1" w:styleId="ae">
    <w:name w:val="Абзац списка Знак"/>
    <w:aliases w:val="Содержание. 2 уровень Знак"/>
    <w:link w:val="ad"/>
    <w:uiPriority w:val="34"/>
    <w:qFormat/>
    <w:locked/>
    <w:rsid w:val="005017B6"/>
    <w:rPr>
      <w:rFonts w:ascii="Times New Roman" w:hAnsi="Times New Roman"/>
      <w:sz w:val="24"/>
      <w:szCs w:val="24"/>
    </w:rPr>
  </w:style>
  <w:style w:type="character" w:customStyle="1" w:styleId="afffffb">
    <w:name w:val="Без интервала Знак"/>
    <w:link w:val="afffffa"/>
    <w:locked/>
    <w:rsid w:val="005017B6"/>
    <w:rPr>
      <w:rFonts w:eastAsia="Calibri"/>
      <w:sz w:val="22"/>
      <w:szCs w:val="22"/>
      <w:lang w:eastAsia="en-US"/>
    </w:rPr>
  </w:style>
  <w:style w:type="paragraph" w:customStyle="1" w:styleId="16">
    <w:name w:val="Абзац списка1"/>
    <w:basedOn w:val="a"/>
    <w:uiPriority w:val="99"/>
    <w:qFormat/>
    <w:rsid w:val="005017B6"/>
    <w:pPr>
      <w:ind w:left="720"/>
    </w:pPr>
  </w:style>
  <w:style w:type="paragraph" w:styleId="afffffc">
    <w:name w:val="Document Map"/>
    <w:basedOn w:val="a"/>
    <w:link w:val="afffffd"/>
    <w:uiPriority w:val="99"/>
    <w:rsid w:val="005017B6"/>
    <w:rPr>
      <w:rFonts w:ascii="Tahoma" w:hAnsi="Tahoma"/>
      <w:sz w:val="16"/>
      <w:szCs w:val="16"/>
    </w:rPr>
  </w:style>
  <w:style w:type="character" w:customStyle="1" w:styleId="afffffd">
    <w:name w:val="Схема документа Знак"/>
    <w:link w:val="afffffc"/>
    <w:uiPriority w:val="99"/>
    <w:rsid w:val="005017B6"/>
    <w:rPr>
      <w:rFonts w:ascii="Tahoma" w:hAnsi="Tahoma"/>
      <w:sz w:val="16"/>
      <w:szCs w:val="16"/>
    </w:rPr>
  </w:style>
  <w:style w:type="character" w:customStyle="1" w:styleId="afffffe">
    <w:name w:val="Основной текст_"/>
    <w:link w:val="17"/>
    <w:locked/>
    <w:rsid w:val="005017B6"/>
    <w:rPr>
      <w:rFonts w:ascii="Arial" w:hAnsi="Arial"/>
      <w:sz w:val="16"/>
      <w:shd w:val="clear" w:color="auto" w:fill="FFFFFF"/>
    </w:rPr>
  </w:style>
  <w:style w:type="paragraph" w:customStyle="1" w:styleId="17">
    <w:name w:val="Основной текст1"/>
    <w:basedOn w:val="a"/>
    <w:link w:val="afffffe"/>
    <w:rsid w:val="005017B6"/>
    <w:pPr>
      <w:shd w:val="clear" w:color="auto" w:fill="FFFFFF"/>
      <w:spacing w:before="60" w:after="120" w:line="221" w:lineRule="exact"/>
    </w:pPr>
    <w:rPr>
      <w:rFonts w:ascii="Arial" w:hAnsi="Arial"/>
      <w:sz w:val="16"/>
      <w:szCs w:val="20"/>
    </w:rPr>
  </w:style>
  <w:style w:type="paragraph" w:styleId="affffff">
    <w:name w:val="Title"/>
    <w:basedOn w:val="aff1"/>
    <w:next w:val="a"/>
    <w:link w:val="affffff0"/>
    <w:uiPriority w:val="99"/>
    <w:rsid w:val="005017B6"/>
    <w:rPr>
      <w:b/>
      <w:bCs/>
      <w:color w:val="0058A9"/>
      <w:shd w:val="clear" w:color="auto" w:fill="ECE9D8"/>
    </w:rPr>
  </w:style>
  <w:style w:type="character" w:customStyle="1" w:styleId="affffff0">
    <w:name w:val="Заголовок Знак"/>
    <w:link w:val="affffff"/>
    <w:uiPriority w:val="99"/>
    <w:rsid w:val="005017B6"/>
    <w:rPr>
      <w:rFonts w:ascii="Verdana" w:hAnsi="Verdana" w:cs="Verdana"/>
      <w:b/>
      <w:bCs/>
      <w:color w:val="0058A9"/>
      <w:sz w:val="22"/>
      <w:szCs w:val="22"/>
    </w:rPr>
  </w:style>
  <w:style w:type="character" w:styleId="HTML">
    <w:name w:val="HTML Cite"/>
    <w:uiPriority w:val="99"/>
    <w:unhideWhenUsed/>
    <w:rsid w:val="005017B6"/>
    <w:rPr>
      <w:i/>
      <w:iCs/>
    </w:rPr>
  </w:style>
  <w:style w:type="character" w:customStyle="1" w:styleId="gl">
    <w:name w:val="gl"/>
    <w:basedOn w:val="a0"/>
    <w:rsid w:val="005017B6"/>
  </w:style>
  <w:style w:type="character" w:customStyle="1" w:styleId="FontStyle12">
    <w:name w:val="Font Style12"/>
    <w:rsid w:val="005017B6"/>
    <w:rPr>
      <w:rFonts w:ascii="Times New Roman" w:hAnsi="Times New Roman" w:cs="Times New Roman" w:hint="default"/>
      <w:sz w:val="22"/>
      <w:szCs w:val="22"/>
    </w:rPr>
  </w:style>
  <w:style w:type="character" w:customStyle="1" w:styleId="27">
    <w:name w:val="Основной текст (2)_"/>
    <w:link w:val="28"/>
    <w:rsid w:val="005017B6"/>
    <w:rPr>
      <w:sz w:val="28"/>
      <w:szCs w:val="28"/>
      <w:shd w:val="clear" w:color="auto" w:fill="FFFFFF"/>
    </w:rPr>
  </w:style>
  <w:style w:type="paragraph" w:customStyle="1" w:styleId="28">
    <w:name w:val="Основной текст (2)"/>
    <w:basedOn w:val="a"/>
    <w:link w:val="27"/>
    <w:rsid w:val="005017B6"/>
    <w:pPr>
      <w:widowControl w:val="0"/>
      <w:shd w:val="clear" w:color="auto" w:fill="FFFFFF"/>
      <w:spacing w:before="360" w:line="0" w:lineRule="atLeast"/>
      <w:jc w:val="both"/>
    </w:pPr>
    <w:rPr>
      <w:sz w:val="28"/>
      <w:szCs w:val="28"/>
    </w:rPr>
  </w:style>
  <w:style w:type="paragraph" w:styleId="32">
    <w:name w:val="List 3"/>
    <w:basedOn w:val="a"/>
    <w:rsid w:val="005017B6"/>
    <w:pPr>
      <w:spacing w:before="120" w:after="120"/>
      <w:ind w:left="849" w:hanging="283"/>
      <w:contextualSpacing/>
    </w:pPr>
  </w:style>
  <w:style w:type="character" w:customStyle="1" w:styleId="210pt">
    <w:name w:val="Основной текст (2) + 10 pt;Не полужирный"/>
    <w:rsid w:val="005017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9">
    <w:name w:val="Знак2"/>
    <w:basedOn w:val="a"/>
    <w:rsid w:val="005017B6"/>
    <w:pPr>
      <w:tabs>
        <w:tab w:val="left" w:pos="708"/>
      </w:tabs>
      <w:spacing w:after="160" w:line="240" w:lineRule="exact"/>
    </w:pPr>
    <w:rPr>
      <w:rFonts w:ascii="Verdana" w:hAnsi="Verdana" w:cs="Verdana"/>
      <w:sz w:val="20"/>
      <w:szCs w:val="20"/>
      <w:lang w:val="en-US" w:eastAsia="en-US"/>
    </w:rPr>
  </w:style>
  <w:style w:type="paragraph" w:styleId="affffff1">
    <w:name w:val="Body Text Indent"/>
    <w:aliases w:val="текст,Основной текст 1"/>
    <w:basedOn w:val="a"/>
    <w:link w:val="affffff2"/>
    <w:rsid w:val="005017B6"/>
    <w:pPr>
      <w:spacing w:after="120"/>
      <w:ind w:left="283"/>
    </w:pPr>
  </w:style>
  <w:style w:type="character" w:customStyle="1" w:styleId="affffff2">
    <w:name w:val="Основной текст с отступом Знак"/>
    <w:aliases w:val="текст Знак,Основной текст 1 Знак"/>
    <w:link w:val="affffff1"/>
    <w:rsid w:val="005017B6"/>
    <w:rPr>
      <w:rFonts w:ascii="Times New Roman" w:hAnsi="Times New Roman"/>
      <w:sz w:val="24"/>
      <w:szCs w:val="24"/>
    </w:rPr>
  </w:style>
  <w:style w:type="table" w:customStyle="1" w:styleId="18">
    <w:name w:val="Сетка таблицы1"/>
    <w:basedOn w:val="a1"/>
    <w:next w:val="afffff5"/>
    <w:uiPriority w:val="59"/>
    <w:rsid w:val="005017B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выноски Знак1"/>
    <w:uiPriority w:val="99"/>
    <w:semiHidden/>
    <w:rsid w:val="005017B6"/>
    <w:rPr>
      <w:rFonts w:ascii="Segoe UI" w:hAnsi="Segoe UI" w:cs="Segoe UI"/>
      <w:sz w:val="18"/>
      <w:szCs w:val="18"/>
    </w:rPr>
  </w:style>
  <w:style w:type="paragraph" w:styleId="affffff3">
    <w:name w:val="Revision"/>
    <w:hidden/>
    <w:uiPriority w:val="99"/>
    <w:semiHidden/>
    <w:rsid w:val="005017B6"/>
    <w:rPr>
      <w:rFonts w:ascii="Times New Roman" w:hAnsi="Times New Roman"/>
      <w:sz w:val="24"/>
      <w:szCs w:val="24"/>
    </w:rPr>
  </w:style>
  <w:style w:type="paragraph" w:styleId="affffff4">
    <w:name w:val="List"/>
    <w:basedOn w:val="a"/>
    <w:rsid w:val="005017B6"/>
    <w:pPr>
      <w:spacing w:before="120" w:after="120"/>
      <w:ind w:left="283" w:hanging="283"/>
      <w:contextualSpacing/>
    </w:pPr>
  </w:style>
  <w:style w:type="character" w:customStyle="1" w:styleId="7pt">
    <w:name w:val="Основной текст + 7 pt"/>
    <w:rsid w:val="005017B6"/>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styleId="affffff5">
    <w:name w:val="Subtitle"/>
    <w:basedOn w:val="a"/>
    <w:next w:val="a"/>
    <w:link w:val="affffff6"/>
    <w:qFormat/>
    <w:rsid w:val="005017B6"/>
    <w:pPr>
      <w:spacing w:before="120" w:after="60"/>
      <w:jc w:val="center"/>
      <w:outlineLvl w:val="1"/>
    </w:pPr>
    <w:rPr>
      <w:rFonts w:ascii="Cambria" w:hAnsi="Cambria"/>
    </w:rPr>
  </w:style>
  <w:style w:type="character" w:customStyle="1" w:styleId="affffff6">
    <w:name w:val="Подзаголовок Знак"/>
    <w:link w:val="affffff5"/>
    <w:rsid w:val="005017B6"/>
    <w:rPr>
      <w:rFonts w:ascii="Cambria" w:hAnsi="Cambria"/>
      <w:sz w:val="24"/>
      <w:szCs w:val="24"/>
    </w:rPr>
  </w:style>
  <w:style w:type="paragraph" w:customStyle="1" w:styleId="310">
    <w:name w:val="Основной текст с отступом 31"/>
    <w:basedOn w:val="a"/>
    <w:rsid w:val="005017B6"/>
    <w:pPr>
      <w:overflowPunct w:val="0"/>
      <w:autoSpaceDE w:val="0"/>
      <w:autoSpaceDN w:val="0"/>
      <w:adjustRightInd w:val="0"/>
      <w:ind w:firstLine="540"/>
      <w:jc w:val="both"/>
    </w:pPr>
    <w:rPr>
      <w:sz w:val="28"/>
      <w:szCs w:val="20"/>
    </w:rPr>
  </w:style>
  <w:style w:type="paragraph" w:customStyle="1" w:styleId="ConsPlusTitle">
    <w:name w:val="ConsPlusTitle"/>
    <w:uiPriority w:val="99"/>
    <w:rsid w:val="005017B6"/>
    <w:pPr>
      <w:widowControl w:val="0"/>
      <w:autoSpaceDE w:val="0"/>
      <w:autoSpaceDN w:val="0"/>
      <w:adjustRightInd w:val="0"/>
    </w:pPr>
    <w:rPr>
      <w:rFonts w:ascii="Times New Roman" w:hAnsi="Times New Roman"/>
      <w:b/>
      <w:bCs/>
      <w:sz w:val="26"/>
      <w:szCs w:val="26"/>
    </w:rPr>
  </w:style>
  <w:style w:type="character" w:customStyle="1" w:styleId="212pt">
    <w:name w:val="Основной текст (2) + 12 pt;Не полужирный"/>
    <w:rsid w:val="005017B6"/>
    <w:rPr>
      <w:b/>
      <w:bCs/>
      <w:color w:val="000000"/>
      <w:w w:val="100"/>
      <w:position w:val="0"/>
      <w:sz w:val="24"/>
      <w:szCs w:val="24"/>
      <w:shd w:val="clear" w:color="auto" w:fill="FFFFFF"/>
      <w:lang w:val="ru-RU" w:eastAsia="ru-RU" w:bidi="ru-RU"/>
    </w:rPr>
  </w:style>
  <w:style w:type="paragraph" w:customStyle="1" w:styleId="c7">
    <w:name w:val="c7"/>
    <w:basedOn w:val="a"/>
    <w:rsid w:val="005017B6"/>
    <w:pPr>
      <w:spacing w:before="100" w:beforeAutospacing="1" w:after="100" w:afterAutospacing="1"/>
    </w:pPr>
  </w:style>
  <w:style w:type="character" w:customStyle="1" w:styleId="c0">
    <w:name w:val="c0"/>
    <w:basedOn w:val="a0"/>
    <w:rsid w:val="005017B6"/>
  </w:style>
  <w:style w:type="character" w:customStyle="1" w:styleId="FontStyle34">
    <w:name w:val="Font Style34"/>
    <w:rsid w:val="005017B6"/>
    <w:rPr>
      <w:rFonts w:ascii="Times New Roman" w:hAnsi="Times New Roman" w:cs="Times New Roman"/>
      <w:sz w:val="22"/>
      <w:szCs w:val="22"/>
    </w:rPr>
  </w:style>
  <w:style w:type="paragraph" w:customStyle="1" w:styleId="affffff7">
    <w:name w:val="Знак"/>
    <w:basedOn w:val="a"/>
    <w:rsid w:val="005017B6"/>
    <w:pPr>
      <w:spacing w:after="160" w:line="240" w:lineRule="exact"/>
    </w:pPr>
    <w:rPr>
      <w:rFonts w:ascii="Verdana" w:hAnsi="Verdana"/>
      <w:sz w:val="20"/>
      <w:szCs w:val="20"/>
    </w:rPr>
  </w:style>
  <w:style w:type="paragraph" w:customStyle="1" w:styleId="Style4">
    <w:name w:val="Style4"/>
    <w:basedOn w:val="a"/>
    <w:rsid w:val="005017B6"/>
    <w:pPr>
      <w:widowControl w:val="0"/>
      <w:autoSpaceDE w:val="0"/>
      <w:autoSpaceDN w:val="0"/>
      <w:adjustRightInd w:val="0"/>
      <w:spacing w:line="277" w:lineRule="exact"/>
    </w:pPr>
  </w:style>
  <w:style w:type="paragraph" w:customStyle="1" w:styleId="311">
    <w:name w:val="Основной текст с отступом 311"/>
    <w:basedOn w:val="a"/>
    <w:rsid w:val="005017B6"/>
    <w:pPr>
      <w:overflowPunct w:val="0"/>
      <w:autoSpaceDE w:val="0"/>
      <w:autoSpaceDN w:val="0"/>
      <w:adjustRightInd w:val="0"/>
      <w:ind w:firstLine="540"/>
      <w:jc w:val="both"/>
    </w:pPr>
    <w:rPr>
      <w:sz w:val="28"/>
      <w:szCs w:val="20"/>
    </w:rPr>
  </w:style>
  <w:style w:type="character" w:customStyle="1" w:styleId="c3">
    <w:name w:val="c3"/>
    <w:basedOn w:val="a0"/>
    <w:rsid w:val="005017B6"/>
  </w:style>
  <w:style w:type="paragraph" w:customStyle="1" w:styleId="2a">
    <w:name w:val="Стиль2"/>
    <w:basedOn w:val="a"/>
    <w:rsid w:val="005017B6"/>
    <w:rPr>
      <w:rFonts w:cs="Courier New"/>
      <w:sz w:val="20"/>
      <w:szCs w:val="20"/>
      <w:lang w:eastAsia="ar-SA"/>
    </w:rPr>
  </w:style>
  <w:style w:type="character" w:customStyle="1" w:styleId="80">
    <w:name w:val="Основной текст (8) + Курсив"/>
    <w:rsid w:val="005017B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1">
    <w:name w:val="Основной текст (8)"/>
    <w:rsid w:val="005017B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4pt">
    <w:name w:val="Основной текст (8) + 4 pt"/>
    <w:rsid w:val="005017B6"/>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paragraph" w:customStyle="1" w:styleId="210">
    <w:name w:val="Знак21"/>
    <w:basedOn w:val="a"/>
    <w:rsid w:val="005017B6"/>
    <w:pPr>
      <w:tabs>
        <w:tab w:val="left" w:pos="708"/>
      </w:tabs>
      <w:spacing w:after="160" w:line="240" w:lineRule="exact"/>
    </w:pPr>
    <w:rPr>
      <w:rFonts w:ascii="Verdana" w:hAnsi="Verdana" w:cs="Verdana"/>
      <w:sz w:val="20"/>
      <w:szCs w:val="20"/>
      <w:lang w:val="en-US" w:eastAsia="en-US"/>
    </w:rPr>
  </w:style>
  <w:style w:type="paragraph" w:customStyle="1" w:styleId="42">
    <w:name w:val="Основной текст4"/>
    <w:basedOn w:val="a"/>
    <w:rsid w:val="005017B6"/>
    <w:pPr>
      <w:widowControl w:val="0"/>
      <w:shd w:val="clear" w:color="auto" w:fill="FFFFFF"/>
      <w:spacing w:line="370" w:lineRule="exact"/>
      <w:ind w:hanging="360"/>
      <w:jc w:val="both"/>
    </w:pPr>
    <w:rPr>
      <w:rFonts w:eastAsia="Calibri"/>
      <w:sz w:val="26"/>
      <w:szCs w:val="26"/>
      <w:lang w:eastAsia="en-US"/>
    </w:rPr>
  </w:style>
  <w:style w:type="character" w:customStyle="1" w:styleId="ng-binding">
    <w:name w:val="ng-binding"/>
    <w:rsid w:val="00796367"/>
  </w:style>
  <w:style w:type="paragraph" w:customStyle="1" w:styleId="affffff8">
    <w:name w:val="Стиль"/>
    <w:rsid w:val="0070279D"/>
    <w:rPr>
      <w:rFonts w:ascii="Times New Roman" w:hAnsi="Times New Roman"/>
    </w:rPr>
  </w:style>
  <w:style w:type="character" w:customStyle="1" w:styleId="zinf">
    <w:name w:val="zinf"/>
    <w:basedOn w:val="a0"/>
    <w:rsid w:val="00342747"/>
  </w:style>
  <w:style w:type="character" w:styleId="affffff9">
    <w:name w:val="Unresolved Mention"/>
    <w:basedOn w:val="a0"/>
    <w:uiPriority w:val="99"/>
    <w:semiHidden/>
    <w:unhideWhenUsed/>
    <w:rsid w:val="00F62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8">
      <w:bodyDiv w:val="1"/>
      <w:marLeft w:val="0"/>
      <w:marRight w:val="0"/>
      <w:marTop w:val="0"/>
      <w:marBottom w:val="0"/>
      <w:divBdr>
        <w:top w:val="none" w:sz="0" w:space="0" w:color="auto"/>
        <w:left w:val="none" w:sz="0" w:space="0" w:color="auto"/>
        <w:bottom w:val="none" w:sz="0" w:space="0" w:color="auto"/>
        <w:right w:val="none" w:sz="0" w:space="0" w:color="auto"/>
      </w:divBdr>
    </w:div>
    <w:div w:id="7295037">
      <w:bodyDiv w:val="1"/>
      <w:marLeft w:val="0"/>
      <w:marRight w:val="0"/>
      <w:marTop w:val="0"/>
      <w:marBottom w:val="0"/>
      <w:divBdr>
        <w:top w:val="none" w:sz="0" w:space="0" w:color="auto"/>
        <w:left w:val="none" w:sz="0" w:space="0" w:color="auto"/>
        <w:bottom w:val="none" w:sz="0" w:space="0" w:color="auto"/>
        <w:right w:val="none" w:sz="0" w:space="0" w:color="auto"/>
      </w:divBdr>
    </w:div>
    <w:div w:id="10617473">
      <w:bodyDiv w:val="1"/>
      <w:marLeft w:val="0"/>
      <w:marRight w:val="0"/>
      <w:marTop w:val="0"/>
      <w:marBottom w:val="0"/>
      <w:divBdr>
        <w:top w:val="none" w:sz="0" w:space="0" w:color="auto"/>
        <w:left w:val="none" w:sz="0" w:space="0" w:color="auto"/>
        <w:bottom w:val="none" w:sz="0" w:space="0" w:color="auto"/>
        <w:right w:val="none" w:sz="0" w:space="0" w:color="auto"/>
      </w:divBdr>
    </w:div>
    <w:div w:id="18363323">
      <w:bodyDiv w:val="1"/>
      <w:marLeft w:val="0"/>
      <w:marRight w:val="0"/>
      <w:marTop w:val="0"/>
      <w:marBottom w:val="0"/>
      <w:divBdr>
        <w:top w:val="none" w:sz="0" w:space="0" w:color="auto"/>
        <w:left w:val="none" w:sz="0" w:space="0" w:color="auto"/>
        <w:bottom w:val="none" w:sz="0" w:space="0" w:color="auto"/>
        <w:right w:val="none" w:sz="0" w:space="0" w:color="auto"/>
      </w:divBdr>
    </w:div>
    <w:div w:id="22941493">
      <w:bodyDiv w:val="1"/>
      <w:marLeft w:val="0"/>
      <w:marRight w:val="0"/>
      <w:marTop w:val="0"/>
      <w:marBottom w:val="0"/>
      <w:divBdr>
        <w:top w:val="none" w:sz="0" w:space="0" w:color="auto"/>
        <w:left w:val="none" w:sz="0" w:space="0" w:color="auto"/>
        <w:bottom w:val="none" w:sz="0" w:space="0" w:color="auto"/>
        <w:right w:val="none" w:sz="0" w:space="0" w:color="auto"/>
      </w:divBdr>
    </w:div>
    <w:div w:id="23748860">
      <w:bodyDiv w:val="1"/>
      <w:marLeft w:val="0"/>
      <w:marRight w:val="0"/>
      <w:marTop w:val="0"/>
      <w:marBottom w:val="0"/>
      <w:divBdr>
        <w:top w:val="none" w:sz="0" w:space="0" w:color="auto"/>
        <w:left w:val="none" w:sz="0" w:space="0" w:color="auto"/>
        <w:bottom w:val="none" w:sz="0" w:space="0" w:color="auto"/>
        <w:right w:val="none" w:sz="0" w:space="0" w:color="auto"/>
      </w:divBdr>
    </w:div>
    <w:div w:id="29376161">
      <w:bodyDiv w:val="1"/>
      <w:marLeft w:val="0"/>
      <w:marRight w:val="0"/>
      <w:marTop w:val="0"/>
      <w:marBottom w:val="0"/>
      <w:divBdr>
        <w:top w:val="none" w:sz="0" w:space="0" w:color="auto"/>
        <w:left w:val="none" w:sz="0" w:space="0" w:color="auto"/>
        <w:bottom w:val="none" w:sz="0" w:space="0" w:color="auto"/>
        <w:right w:val="none" w:sz="0" w:space="0" w:color="auto"/>
      </w:divBdr>
    </w:div>
    <w:div w:id="30884959">
      <w:bodyDiv w:val="1"/>
      <w:marLeft w:val="0"/>
      <w:marRight w:val="0"/>
      <w:marTop w:val="0"/>
      <w:marBottom w:val="0"/>
      <w:divBdr>
        <w:top w:val="none" w:sz="0" w:space="0" w:color="auto"/>
        <w:left w:val="none" w:sz="0" w:space="0" w:color="auto"/>
        <w:bottom w:val="none" w:sz="0" w:space="0" w:color="auto"/>
        <w:right w:val="none" w:sz="0" w:space="0" w:color="auto"/>
      </w:divBdr>
    </w:div>
    <w:div w:id="40789776">
      <w:bodyDiv w:val="1"/>
      <w:marLeft w:val="0"/>
      <w:marRight w:val="0"/>
      <w:marTop w:val="0"/>
      <w:marBottom w:val="0"/>
      <w:divBdr>
        <w:top w:val="none" w:sz="0" w:space="0" w:color="auto"/>
        <w:left w:val="none" w:sz="0" w:space="0" w:color="auto"/>
        <w:bottom w:val="none" w:sz="0" w:space="0" w:color="auto"/>
        <w:right w:val="none" w:sz="0" w:space="0" w:color="auto"/>
      </w:divBdr>
    </w:div>
    <w:div w:id="42145097">
      <w:bodyDiv w:val="1"/>
      <w:marLeft w:val="0"/>
      <w:marRight w:val="0"/>
      <w:marTop w:val="0"/>
      <w:marBottom w:val="0"/>
      <w:divBdr>
        <w:top w:val="none" w:sz="0" w:space="0" w:color="auto"/>
        <w:left w:val="none" w:sz="0" w:space="0" w:color="auto"/>
        <w:bottom w:val="none" w:sz="0" w:space="0" w:color="auto"/>
        <w:right w:val="none" w:sz="0" w:space="0" w:color="auto"/>
      </w:divBdr>
    </w:div>
    <w:div w:id="48454727">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8573740">
      <w:bodyDiv w:val="1"/>
      <w:marLeft w:val="0"/>
      <w:marRight w:val="0"/>
      <w:marTop w:val="0"/>
      <w:marBottom w:val="0"/>
      <w:divBdr>
        <w:top w:val="none" w:sz="0" w:space="0" w:color="auto"/>
        <w:left w:val="none" w:sz="0" w:space="0" w:color="auto"/>
        <w:bottom w:val="none" w:sz="0" w:space="0" w:color="auto"/>
        <w:right w:val="none" w:sz="0" w:space="0" w:color="auto"/>
      </w:divBdr>
    </w:div>
    <w:div w:id="50347905">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64422392">
      <w:bodyDiv w:val="1"/>
      <w:marLeft w:val="0"/>
      <w:marRight w:val="0"/>
      <w:marTop w:val="0"/>
      <w:marBottom w:val="0"/>
      <w:divBdr>
        <w:top w:val="none" w:sz="0" w:space="0" w:color="auto"/>
        <w:left w:val="none" w:sz="0" w:space="0" w:color="auto"/>
        <w:bottom w:val="none" w:sz="0" w:space="0" w:color="auto"/>
        <w:right w:val="none" w:sz="0" w:space="0" w:color="auto"/>
      </w:divBdr>
    </w:div>
    <w:div w:id="67579524">
      <w:bodyDiv w:val="1"/>
      <w:marLeft w:val="0"/>
      <w:marRight w:val="0"/>
      <w:marTop w:val="0"/>
      <w:marBottom w:val="0"/>
      <w:divBdr>
        <w:top w:val="none" w:sz="0" w:space="0" w:color="auto"/>
        <w:left w:val="none" w:sz="0" w:space="0" w:color="auto"/>
        <w:bottom w:val="none" w:sz="0" w:space="0" w:color="auto"/>
        <w:right w:val="none" w:sz="0" w:space="0" w:color="auto"/>
      </w:divBdr>
    </w:div>
    <w:div w:id="67923480">
      <w:bodyDiv w:val="1"/>
      <w:marLeft w:val="0"/>
      <w:marRight w:val="0"/>
      <w:marTop w:val="0"/>
      <w:marBottom w:val="0"/>
      <w:divBdr>
        <w:top w:val="none" w:sz="0" w:space="0" w:color="auto"/>
        <w:left w:val="none" w:sz="0" w:space="0" w:color="auto"/>
        <w:bottom w:val="none" w:sz="0" w:space="0" w:color="auto"/>
        <w:right w:val="none" w:sz="0" w:space="0" w:color="auto"/>
      </w:divBdr>
    </w:div>
    <w:div w:id="68967469">
      <w:bodyDiv w:val="1"/>
      <w:marLeft w:val="0"/>
      <w:marRight w:val="0"/>
      <w:marTop w:val="0"/>
      <w:marBottom w:val="0"/>
      <w:divBdr>
        <w:top w:val="none" w:sz="0" w:space="0" w:color="auto"/>
        <w:left w:val="none" w:sz="0" w:space="0" w:color="auto"/>
        <w:bottom w:val="none" w:sz="0" w:space="0" w:color="auto"/>
        <w:right w:val="none" w:sz="0" w:space="0" w:color="auto"/>
      </w:divBdr>
    </w:div>
    <w:div w:id="70739159">
      <w:bodyDiv w:val="1"/>
      <w:marLeft w:val="0"/>
      <w:marRight w:val="0"/>
      <w:marTop w:val="0"/>
      <w:marBottom w:val="0"/>
      <w:divBdr>
        <w:top w:val="none" w:sz="0" w:space="0" w:color="auto"/>
        <w:left w:val="none" w:sz="0" w:space="0" w:color="auto"/>
        <w:bottom w:val="none" w:sz="0" w:space="0" w:color="auto"/>
        <w:right w:val="none" w:sz="0" w:space="0" w:color="auto"/>
      </w:divBdr>
    </w:div>
    <w:div w:id="74668778">
      <w:bodyDiv w:val="1"/>
      <w:marLeft w:val="0"/>
      <w:marRight w:val="0"/>
      <w:marTop w:val="0"/>
      <w:marBottom w:val="0"/>
      <w:divBdr>
        <w:top w:val="none" w:sz="0" w:space="0" w:color="auto"/>
        <w:left w:val="none" w:sz="0" w:space="0" w:color="auto"/>
        <w:bottom w:val="none" w:sz="0" w:space="0" w:color="auto"/>
        <w:right w:val="none" w:sz="0" w:space="0" w:color="auto"/>
      </w:divBdr>
    </w:div>
    <w:div w:id="78526576">
      <w:bodyDiv w:val="1"/>
      <w:marLeft w:val="0"/>
      <w:marRight w:val="0"/>
      <w:marTop w:val="0"/>
      <w:marBottom w:val="0"/>
      <w:divBdr>
        <w:top w:val="none" w:sz="0" w:space="0" w:color="auto"/>
        <w:left w:val="none" w:sz="0" w:space="0" w:color="auto"/>
        <w:bottom w:val="none" w:sz="0" w:space="0" w:color="auto"/>
        <w:right w:val="none" w:sz="0" w:space="0" w:color="auto"/>
      </w:divBdr>
    </w:div>
    <w:div w:id="79330522">
      <w:bodyDiv w:val="1"/>
      <w:marLeft w:val="0"/>
      <w:marRight w:val="0"/>
      <w:marTop w:val="0"/>
      <w:marBottom w:val="0"/>
      <w:divBdr>
        <w:top w:val="none" w:sz="0" w:space="0" w:color="auto"/>
        <w:left w:val="none" w:sz="0" w:space="0" w:color="auto"/>
        <w:bottom w:val="none" w:sz="0" w:space="0" w:color="auto"/>
        <w:right w:val="none" w:sz="0" w:space="0" w:color="auto"/>
      </w:divBdr>
    </w:div>
    <w:div w:id="86194408">
      <w:bodyDiv w:val="1"/>
      <w:marLeft w:val="0"/>
      <w:marRight w:val="0"/>
      <w:marTop w:val="0"/>
      <w:marBottom w:val="0"/>
      <w:divBdr>
        <w:top w:val="none" w:sz="0" w:space="0" w:color="auto"/>
        <w:left w:val="none" w:sz="0" w:space="0" w:color="auto"/>
        <w:bottom w:val="none" w:sz="0" w:space="0" w:color="auto"/>
        <w:right w:val="none" w:sz="0" w:space="0" w:color="auto"/>
      </w:divBdr>
    </w:div>
    <w:div w:id="87629163">
      <w:bodyDiv w:val="1"/>
      <w:marLeft w:val="0"/>
      <w:marRight w:val="0"/>
      <w:marTop w:val="0"/>
      <w:marBottom w:val="0"/>
      <w:divBdr>
        <w:top w:val="none" w:sz="0" w:space="0" w:color="auto"/>
        <w:left w:val="none" w:sz="0" w:space="0" w:color="auto"/>
        <w:bottom w:val="none" w:sz="0" w:space="0" w:color="auto"/>
        <w:right w:val="none" w:sz="0" w:space="0" w:color="auto"/>
      </w:divBdr>
    </w:div>
    <w:div w:id="90322262">
      <w:bodyDiv w:val="1"/>
      <w:marLeft w:val="0"/>
      <w:marRight w:val="0"/>
      <w:marTop w:val="0"/>
      <w:marBottom w:val="0"/>
      <w:divBdr>
        <w:top w:val="none" w:sz="0" w:space="0" w:color="auto"/>
        <w:left w:val="none" w:sz="0" w:space="0" w:color="auto"/>
        <w:bottom w:val="none" w:sz="0" w:space="0" w:color="auto"/>
        <w:right w:val="none" w:sz="0" w:space="0" w:color="auto"/>
      </w:divBdr>
    </w:div>
    <w:div w:id="91323587">
      <w:bodyDiv w:val="1"/>
      <w:marLeft w:val="0"/>
      <w:marRight w:val="0"/>
      <w:marTop w:val="0"/>
      <w:marBottom w:val="0"/>
      <w:divBdr>
        <w:top w:val="none" w:sz="0" w:space="0" w:color="auto"/>
        <w:left w:val="none" w:sz="0" w:space="0" w:color="auto"/>
        <w:bottom w:val="none" w:sz="0" w:space="0" w:color="auto"/>
        <w:right w:val="none" w:sz="0" w:space="0" w:color="auto"/>
      </w:divBdr>
    </w:div>
    <w:div w:id="92212102">
      <w:bodyDiv w:val="1"/>
      <w:marLeft w:val="0"/>
      <w:marRight w:val="0"/>
      <w:marTop w:val="0"/>
      <w:marBottom w:val="0"/>
      <w:divBdr>
        <w:top w:val="none" w:sz="0" w:space="0" w:color="auto"/>
        <w:left w:val="none" w:sz="0" w:space="0" w:color="auto"/>
        <w:bottom w:val="none" w:sz="0" w:space="0" w:color="auto"/>
        <w:right w:val="none" w:sz="0" w:space="0" w:color="auto"/>
      </w:divBdr>
    </w:div>
    <w:div w:id="97222101">
      <w:bodyDiv w:val="1"/>
      <w:marLeft w:val="0"/>
      <w:marRight w:val="0"/>
      <w:marTop w:val="0"/>
      <w:marBottom w:val="0"/>
      <w:divBdr>
        <w:top w:val="none" w:sz="0" w:space="0" w:color="auto"/>
        <w:left w:val="none" w:sz="0" w:space="0" w:color="auto"/>
        <w:bottom w:val="none" w:sz="0" w:space="0" w:color="auto"/>
        <w:right w:val="none" w:sz="0" w:space="0" w:color="auto"/>
      </w:divBdr>
    </w:div>
    <w:div w:id="106199077">
      <w:bodyDiv w:val="1"/>
      <w:marLeft w:val="0"/>
      <w:marRight w:val="0"/>
      <w:marTop w:val="0"/>
      <w:marBottom w:val="0"/>
      <w:divBdr>
        <w:top w:val="none" w:sz="0" w:space="0" w:color="auto"/>
        <w:left w:val="none" w:sz="0" w:space="0" w:color="auto"/>
        <w:bottom w:val="none" w:sz="0" w:space="0" w:color="auto"/>
        <w:right w:val="none" w:sz="0" w:space="0" w:color="auto"/>
      </w:divBdr>
    </w:div>
    <w:div w:id="109206380">
      <w:bodyDiv w:val="1"/>
      <w:marLeft w:val="0"/>
      <w:marRight w:val="0"/>
      <w:marTop w:val="0"/>
      <w:marBottom w:val="0"/>
      <w:divBdr>
        <w:top w:val="none" w:sz="0" w:space="0" w:color="auto"/>
        <w:left w:val="none" w:sz="0" w:space="0" w:color="auto"/>
        <w:bottom w:val="none" w:sz="0" w:space="0" w:color="auto"/>
        <w:right w:val="none" w:sz="0" w:space="0" w:color="auto"/>
      </w:divBdr>
    </w:div>
    <w:div w:id="109596653">
      <w:bodyDiv w:val="1"/>
      <w:marLeft w:val="0"/>
      <w:marRight w:val="0"/>
      <w:marTop w:val="0"/>
      <w:marBottom w:val="0"/>
      <w:divBdr>
        <w:top w:val="none" w:sz="0" w:space="0" w:color="auto"/>
        <w:left w:val="none" w:sz="0" w:space="0" w:color="auto"/>
        <w:bottom w:val="none" w:sz="0" w:space="0" w:color="auto"/>
        <w:right w:val="none" w:sz="0" w:space="0" w:color="auto"/>
      </w:divBdr>
    </w:div>
    <w:div w:id="115149839">
      <w:bodyDiv w:val="1"/>
      <w:marLeft w:val="0"/>
      <w:marRight w:val="0"/>
      <w:marTop w:val="0"/>
      <w:marBottom w:val="0"/>
      <w:divBdr>
        <w:top w:val="none" w:sz="0" w:space="0" w:color="auto"/>
        <w:left w:val="none" w:sz="0" w:space="0" w:color="auto"/>
        <w:bottom w:val="none" w:sz="0" w:space="0" w:color="auto"/>
        <w:right w:val="none" w:sz="0" w:space="0" w:color="auto"/>
      </w:divBdr>
    </w:div>
    <w:div w:id="125465601">
      <w:bodyDiv w:val="1"/>
      <w:marLeft w:val="0"/>
      <w:marRight w:val="0"/>
      <w:marTop w:val="0"/>
      <w:marBottom w:val="0"/>
      <w:divBdr>
        <w:top w:val="none" w:sz="0" w:space="0" w:color="auto"/>
        <w:left w:val="none" w:sz="0" w:space="0" w:color="auto"/>
        <w:bottom w:val="none" w:sz="0" w:space="0" w:color="auto"/>
        <w:right w:val="none" w:sz="0" w:space="0" w:color="auto"/>
      </w:divBdr>
    </w:div>
    <w:div w:id="129203805">
      <w:bodyDiv w:val="1"/>
      <w:marLeft w:val="0"/>
      <w:marRight w:val="0"/>
      <w:marTop w:val="0"/>
      <w:marBottom w:val="0"/>
      <w:divBdr>
        <w:top w:val="none" w:sz="0" w:space="0" w:color="auto"/>
        <w:left w:val="none" w:sz="0" w:space="0" w:color="auto"/>
        <w:bottom w:val="none" w:sz="0" w:space="0" w:color="auto"/>
        <w:right w:val="none" w:sz="0" w:space="0" w:color="auto"/>
      </w:divBdr>
    </w:div>
    <w:div w:id="132645784">
      <w:bodyDiv w:val="1"/>
      <w:marLeft w:val="0"/>
      <w:marRight w:val="0"/>
      <w:marTop w:val="0"/>
      <w:marBottom w:val="0"/>
      <w:divBdr>
        <w:top w:val="none" w:sz="0" w:space="0" w:color="auto"/>
        <w:left w:val="none" w:sz="0" w:space="0" w:color="auto"/>
        <w:bottom w:val="none" w:sz="0" w:space="0" w:color="auto"/>
        <w:right w:val="none" w:sz="0" w:space="0" w:color="auto"/>
      </w:divBdr>
    </w:div>
    <w:div w:id="142739352">
      <w:bodyDiv w:val="1"/>
      <w:marLeft w:val="0"/>
      <w:marRight w:val="0"/>
      <w:marTop w:val="0"/>
      <w:marBottom w:val="0"/>
      <w:divBdr>
        <w:top w:val="none" w:sz="0" w:space="0" w:color="auto"/>
        <w:left w:val="none" w:sz="0" w:space="0" w:color="auto"/>
        <w:bottom w:val="none" w:sz="0" w:space="0" w:color="auto"/>
        <w:right w:val="none" w:sz="0" w:space="0" w:color="auto"/>
      </w:divBdr>
    </w:div>
    <w:div w:id="145172008">
      <w:bodyDiv w:val="1"/>
      <w:marLeft w:val="0"/>
      <w:marRight w:val="0"/>
      <w:marTop w:val="0"/>
      <w:marBottom w:val="0"/>
      <w:divBdr>
        <w:top w:val="none" w:sz="0" w:space="0" w:color="auto"/>
        <w:left w:val="none" w:sz="0" w:space="0" w:color="auto"/>
        <w:bottom w:val="none" w:sz="0" w:space="0" w:color="auto"/>
        <w:right w:val="none" w:sz="0" w:space="0" w:color="auto"/>
      </w:divBdr>
    </w:div>
    <w:div w:id="146632003">
      <w:bodyDiv w:val="1"/>
      <w:marLeft w:val="0"/>
      <w:marRight w:val="0"/>
      <w:marTop w:val="0"/>
      <w:marBottom w:val="0"/>
      <w:divBdr>
        <w:top w:val="none" w:sz="0" w:space="0" w:color="auto"/>
        <w:left w:val="none" w:sz="0" w:space="0" w:color="auto"/>
        <w:bottom w:val="none" w:sz="0" w:space="0" w:color="auto"/>
        <w:right w:val="none" w:sz="0" w:space="0" w:color="auto"/>
      </w:divBdr>
    </w:div>
    <w:div w:id="147330840">
      <w:bodyDiv w:val="1"/>
      <w:marLeft w:val="0"/>
      <w:marRight w:val="0"/>
      <w:marTop w:val="0"/>
      <w:marBottom w:val="0"/>
      <w:divBdr>
        <w:top w:val="none" w:sz="0" w:space="0" w:color="auto"/>
        <w:left w:val="none" w:sz="0" w:space="0" w:color="auto"/>
        <w:bottom w:val="none" w:sz="0" w:space="0" w:color="auto"/>
        <w:right w:val="none" w:sz="0" w:space="0" w:color="auto"/>
      </w:divBdr>
    </w:div>
    <w:div w:id="175971445">
      <w:bodyDiv w:val="1"/>
      <w:marLeft w:val="0"/>
      <w:marRight w:val="0"/>
      <w:marTop w:val="0"/>
      <w:marBottom w:val="0"/>
      <w:divBdr>
        <w:top w:val="none" w:sz="0" w:space="0" w:color="auto"/>
        <w:left w:val="none" w:sz="0" w:space="0" w:color="auto"/>
        <w:bottom w:val="none" w:sz="0" w:space="0" w:color="auto"/>
        <w:right w:val="none" w:sz="0" w:space="0" w:color="auto"/>
      </w:divBdr>
    </w:div>
    <w:div w:id="177041181">
      <w:bodyDiv w:val="1"/>
      <w:marLeft w:val="0"/>
      <w:marRight w:val="0"/>
      <w:marTop w:val="0"/>
      <w:marBottom w:val="0"/>
      <w:divBdr>
        <w:top w:val="none" w:sz="0" w:space="0" w:color="auto"/>
        <w:left w:val="none" w:sz="0" w:space="0" w:color="auto"/>
        <w:bottom w:val="none" w:sz="0" w:space="0" w:color="auto"/>
        <w:right w:val="none" w:sz="0" w:space="0" w:color="auto"/>
      </w:divBdr>
    </w:div>
    <w:div w:id="179048569">
      <w:bodyDiv w:val="1"/>
      <w:marLeft w:val="0"/>
      <w:marRight w:val="0"/>
      <w:marTop w:val="0"/>
      <w:marBottom w:val="0"/>
      <w:divBdr>
        <w:top w:val="none" w:sz="0" w:space="0" w:color="auto"/>
        <w:left w:val="none" w:sz="0" w:space="0" w:color="auto"/>
        <w:bottom w:val="none" w:sz="0" w:space="0" w:color="auto"/>
        <w:right w:val="none" w:sz="0" w:space="0" w:color="auto"/>
      </w:divBdr>
    </w:div>
    <w:div w:id="179322264">
      <w:bodyDiv w:val="1"/>
      <w:marLeft w:val="0"/>
      <w:marRight w:val="0"/>
      <w:marTop w:val="0"/>
      <w:marBottom w:val="0"/>
      <w:divBdr>
        <w:top w:val="none" w:sz="0" w:space="0" w:color="auto"/>
        <w:left w:val="none" w:sz="0" w:space="0" w:color="auto"/>
        <w:bottom w:val="none" w:sz="0" w:space="0" w:color="auto"/>
        <w:right w:val="none" w:sz="0" w:space="0" w:color="auto"/>
      </w:divBdr>
    </w:div>
    <w:div w:id="190146603">
      <w:bodyDiv w:val="1"/>
      <w:marLeft w:val="0"/>
      <w:marRight w:val="0"/>
      <w:marTop w:val="0"/>
      <w:marBottom w:val="0"/>
      <w:divBdr>
        <w:top w:val="none" w:sz="0" w:space="0" w:color="auto"/>
        <w:left w:val="none" w:sz="0" w:space="0" w:color="auto"/>
        <w:bottom w:val="none" w:sz="0" w:space="0" w:color="auto"/>
        <w:right w:val="none" w:sz="0" w:space="0" w:color="auto"/>
      </w:divBdr>
    </w:div>
    <w:div w:id="191263614">
      <w:bodyDiv w:val="1"/>
      <w:marLeft w:val="0"/>
      <w:marRight w:val="0"/>
      <w:marTop w:val="0"/>
      <w:marBottom w:val="0"/>
      <w:divBdr>
        <w:top w:val="none" w:sz="0" w:space="0" w:color="auto"/>
        <w:left w:val="none" w:sz="0" w:space="0" w:color="auto"/>
        <w:bottom w:val="none" w:sz="0" w:space="0" w:color="auto"/>
        <w:right w:val="none" w:sz="0" w:space="0" w:color="auto"/>
      </w:divBdr>
    </w:div>
    <w:div w:id="194586937">
      <w:bodyDiv w:val="1"/>
      <w:marLeft w:val="0"/>
      <w:marRight w:val="0"/>
      <w:marTop w:val="0"/>
      <w:marBottom w:val="0"/>
      <w:divBdr>
        <w:top w:val="none" w:sz="0" w:space="0" w:color="auto"/>
        <w:left w:val="none" w:sz="0" w:space="0" w:color="auto"/>
        <w:bottom w:val="none" w:sz="0" w:space="0" w:color="auto"/>
        <w:right w:val="none" w:sz="0" w:space="0" w:color="auto"/>
      </w:divBdr>
    </w:div>
    <w:div w:id="195042499">
      <w:bodyDiv w:val="1"/>
      <w:marLeft w:val="0"/>
      <w:marRight w:val="0"/>
      <w:marTop w:val="0"/>
      <w:marBottom w:val="0"/>
      <w:divBdr>
        <w:top w:val="none" w:sz="0" w:space="0" w:color="auto"/>
        <w:left w:val="none" w:sz="0" w:space="0" w:color="auto"/>
        <w:bottom w:val="none" w:sz="0" w:space="0" w:color="auto"/>
        <w:right w:val="none" w:sz="0" w:space="0" w:color="auto"/>
      </w:divBdr>
    </w:div>
    <w:div w:id="196702472">
      <w:bodyDiv w:val="1"/>
      <w:marLeft w:val="0"/>
      <w:marRight w:val="0"/>
      <w:marTop w:val="0"/>
      <w:marBottom w:val="0"/>
      <w:divBdr>
        <w:top w:val="none" w:sz="0" w:space="0" w:color="auto"/>
        <w:left w:val="none" w:sz="0" w:space="0" w:color="auto"/>
        <w:bottom w:val="none" w:sz="0" w:space="0" w:color="auto"/>
        <w:right w:val="none" w:sz="0" w:space="0" w:color="auto"/>
      </w:divBdr>
    </w:div>
    <w:div w:id="200363482">
      <w:bodyDiv w:val="1"/>
      <w:marLeft w:val="0"/>
      <w:marRight w:val="0"/>
      <w:marTop w:val="0"/>
      <w:marBottom w:val="0"/>
      <w:divBdr>
        <w:top w:val="none" w:sz="0" w:space="0" w:color="auto"/>
        <w:left w:val="none" w:sz="0" w:space="0" w:color="auto"/>
        <w:bottom w:val="none" w:sz="0" w:space="0" w:color="auto"/>
        <w:right w:val="none" w:sz="0" w:space="0" w:color="auto"/>
      </w:divBdr>
    </w:div>
    <w:div w:id="209458645">
      <w:bodyDiv w:val="1"/>
      <w:marLeft w:val="0"/>
      <w:marRight w:val="0"/>
      <w:marTop w:val="0"/>
      <w:marBottom w:val="0"/>
      <w:divBdr>
        <w:top w:val="none" w:sz="0" w:space="0" w:color="auto"/>
        <w:left w:val="none" w:sz="0" w:space="0" w:color="auto"/>
        <w:bottom w:val="none" w:sz="0" w:space="0" w:color="auto"/>
        <w:right w:val="none" w:sz="0" w:space="0" w:color="auto"/>
      </w:divBdr>
    </w:div>
    <w:div w:id="209925509">
      <w:bodyDiv w:val="1"/>
      <w:marLeft w:val="0"/>
      <w:marRight w:val="0"/>
      <w:marTop w:val="0"/>
      <w:marBottom w:val="0"/>
      <w:divBdr>
        <w:top w:val="none" w:sz="0" w:space="0" w:color="auto"/>
        <w:left w:val="none" w:sz="0" w:space="0" w:color="auto"/>
        <w:bottom w:val="none" w:sz="0" w:space="0" w:color="auto"/>
        <w:right w:val="none" w:sz="0" w:space="0" w:color="auto"/>
      </w:divBdr>
    </w:div>
    <w:div w:id="217202436">
      <w:bodyDiv w:val="1"/>
      <w:marLeft w:val="0"/>
      <w:marRight w:val="0"/>
      <w:marTop w:val="0"/>
      <w:marBottom w:val="0"/>
      <w:divBdr>
        <w:top w:val="none" w:sz="0" w:space="0" w:color="auto"/>
        <w:left w:val="none" w:sz="0" w:space="0" w:color="auto"/>
        <w:bottom w:val="none" w:sz="0" w:space="0" w:color="auto"/>
        <w:right w:val="none" w:sz="0" w:space="0" w:color="auto"/>
      </w:divBdr>
    </w:div>
    <w:div w:id="219051294">
      <w:bodyDiv w:val="1"/>
      <w:marLeft w:val="0"/>
      <w:marRight w:val="0"/>
      <w:marTop w:val="0"/>
      <w:marBottom w:val="0"/>
      <w:divBdr>
        <w:top w:val="none" w:sz="0" w:space="0" w:color="auto"/>
        <w:left w:val="none" w:sz="0" w:space="0" w:color="auto"/>
        <w:bottom w:val="none" w:sz="0" w:space="0" w:color="auto"/>
        <w:right w:val="none" w:sz="0" w:space="0" w:color="auto"/>
      </w:divBdr>
    </w:div>
    <w:div w:id="223301445">
      <w:bodyDiv w:val="1"/>
      <w:marLeft w:val="0"/>
      <w:marRight w:val="0"/>
      <w:marTop w:val="0"/>
      <w:marBottom w:val="0"/>
      <w:divBdr>
        <w:top w:val="none" w:sz="0" w:space="0" w:color="auto"/>
        <w:left w:val="none" w:sz="0" w:space="0" w:color="auto"/>
        <w:bottom w:val="none" w:sz="0" w:space="0" w:color="auto"/>
        <w:right w:val="none" w:sz="0" w:space="0" w:color="auto"/>
      </w:divBdr>
    </w:div>
    <w:div w:id="233322358">
      <w:bodyDiv w:val="1"/>
      <w:marLeft w:val="0"/>
      <w:marRight w:val="0"/>
      <w:marTop w:val="0"/>
      <w:marBottom w:val="0"/>
      <w:divBdr>
        <w:top w:val="none" w:sz="0" w:space="0" w:color="auto"/>
        <w:left w:val="none" w:sz="0" w:space="0" w:color="auto"/>
        <w:bottom w:val="none" w:sz="0" w:space="0" w:color="auto"/>
        <w:right w:val="none" w:sz="0" w:space="0" w:color="auto"/>
      </w:divBdr>
    </w:div>
    <w:div w:id="236283107">
      <w:bodyDiv w:val="1"/>
      <w:marLeft w:val="0"/>
      <w:marRight w:val="0"/>
      <w:marTop w:val="0"/>
      <w:marBottom w:val="0"/>
      <w:divBdr>
        <w:top w:val="none" w:sz="0" w:space="0" w:color="auto"/>
        <w:left w:val="none" w:sz="0" w:space="0" w:color="auto"/>
        <w:bottom w:val="none" w:sz="0" w:space="0" w:color="auto"/>
        <w:right w:val="none" w:sz="0" w:space="0" w:color="auto"/>
      </w:divBdr>
    </w:div>
    <w:div w:id="236673577">
      <w:bodyDiv w:val="1"/>
      <w:marLeft w:val="0"/>
      <w:marRight w:val="0"/>
      <w:marTop w:val="0"/>
      <w:marBottom w:val="0"/>
      <w:divBdr>
        <w:top w:val="none" w:sz="0" w:space="0" w:color="auto"/>
        <w:left w:val="none" w:sz="0" w:space="0" w:color="auto"/>
        <w:bottom w:val="none" w:sz="0" w:space="0" w:color="auto"/>
        <w:right w:val="none" w:sz="0" w:space="0" w:color="auto"/>
      </w:divBdr>
    </w:div>
    <w:div w:id="236791318">
      <w:bodyDiv w:val="1"/>
      <w:marLeft w:val="0"/>
      <w:marRight w:val="0"/>
      <w:marTop w:val="0"/>
      <w:marBottom w:val="0"/>
      <w:divBdr>
        <w:top w:val="none" w:sz="0" w:space="0" w:color="auto"/>
        <w:left w:val="none" w:sz="0" w:space="0" w:color="auto"/>
        <w:bottom w:val="none" w:sz="0" w:space="0" w:color="auto"/>
        <w:right w:val="none" w:sz="0" w:space="0" w:color="auto"/>
      </w:divBdr>
    </w:div>
    <w:div w:id="238294034">
      <w:bodyDiv w:val="1"/>
      <w:marLeft w:val="0"/>
      <w:marRight w:val="0"/>
      <w:marTop w:val="0"/>
      <w:marBottom w:val="0"/>
      <w:divBdr>
        <w:top w:val="none" w:sz="0" w:space="0" w:color="auto"/>
        <w:left w:val="none" w:sz="0" w:space="0" w:color="auto"/>
        <w:bottom w:val="none" w:sz="0" w:space="0" w:color="auto"/>
        <w:right w:val="none" w:sz="0" w:space="0" w:color="auto"/>
      </w:divBdr>
    </w:div>
    <w:div w:id="249311274">
      <w:bodyDiv w:val="1"/>
      <w:marLeft w:val="0"/>
      <w:marRight w:val="0"/>
      <w:marTop w:val="0"/>
      <w:marBottom w:val="0"/>
      <w:divBdr>
        <w:top w:val="none" w:sz="0" w:space="0" w:color="auto"/>
        <w:left w:val="none" w:sz="0" w:space="0" w:color="auto"/>
        <w:bottom w:val="none" w:sz="0" w:space="0" w:color="auto"/>
        <w:right w:val="none" w:sz="0" w:space="0" w:color="auto"/>
      </w:divBdr>
    </w:div>
    <w:div w:id="256905222">
      <w:bodyDiv w:val="1"/>
      <w:marLeft w:val="0"/>
      <w:marRight w:val="0"/>
      <w:marTop w:val="0"/>
      <w:marBottom w:val="0"/>
      <w:divBdr>
        <w:top w:val="none" w:sz="0" w:space="0" w:color="auto"/>
        <w:left w:val="none" w:sz="0" w:space="0" w:color="auto"/>
        <w:bottom w:val="none" w:sz="0" w:space="0" w:color="auto"/>
        <w:right w:val="none" w:sz="0" w:space="0" w:color="auto"/>
      </w:divBdr>
    </w:div>
    <w:div w:id="257252122">
      <w:bodyDiv w:val="1"/>
      <w:marLeft w:val="0"/>
      <w:marRight w:val="0"/>
      <w:marTop w:val="0"/>
      <w:marBottom w:val="0"/>
      <w:divBdr>
        <w:top w:val="none" w:sz="0" w:space="0" w:color="auto"/>
        <w:left w:val="none" w:sz="0" w:space="0" w:color="auto"/>
        <w:bottom w:val="none" w:sz="0" w:space="0" w:color="auto"/>
        <w:right w:val="none" w:sz="0" w:space="0" w:color="auto"/>
      </w:divBdr>
    </w:div>
    <w:div w:id="258370915">
      <w:bodyDiv w:val="1"/>
      <w:marLeft w:val="0"/>
      <w:marRight w:val="0"/>
      <w:marTop w:val="0"/>
      <w:marBottom w:val="0"/>
      <w:divBdr>
        <w:top w:val="none" w:sz="0" w:space="0" w:color="auto"/>
        <w:left w:val="none" w:sz="0" w:space="0" w:color="auto"/>
        <w:bottom w:val="none" w:sz="0" w:space="0" w:color="auto"/>
        <w:right w:val="none" w:sz="0" w:space="0" w:color="auto"/>
      </w:divBdr>
    </w:div>
    <w:div w:id="261381904">
      <w:bodyDiv w:val="1"/>
      <w:marLeft w:val="0"/>
      <w:marRight w:val="0"/>
      <w:marTop w:val="0"/>
      <w:marBottom w:val="0"/>
      <w:divBdr>
        <w:top w:val="none" w:sz="0" w:space="0" w:color="auto"/>
        <w:left w:val="none" w:sz="0" w:space="0" w:color="auto"/>
        <w:bottom w:val="none" w:sz="0" w:space="0" w:color="auto"/>
        <w:right w:val="none" w:sz="0" w:space="0" w:color="auto"/>
      </w:divBdr>
    </w:div>
    <w:div w:id="263153038">
      <w:bodyDiv w:val="1"/>
      <w:marLeft w:val="0"/>
      <w:marRight w:val="0"/>
      <w:marTop w:val="0"/>
      <w:marBottom w:val="0"/>
      <w:divBdr>
        <w:top w:val="none" w:sz="0" w:space="0" w:color="auto"/>
        <w:left w:val="none" w:sz="0" w:space="0" w:color="auto"/>
        <w:bottom w:val="none" w:sz="0" w:space="0" w:color="auto"/>
        <w:right w:val="none" w:sz="0" w:space="0" w:color="auto"/>
      </w:divBdr>
    </w:div>
    <w:div w:id="263735701">
      <w:bodyDiv w:val="1"/>
      <w:marLeft w:val="0"/>
      <w:marRight w:val="0"/>
      <w:marTop w:val="0"/>
      <w:marBottom w:val="0"/>
      <w:divBdr>
        <w:top w:val="none" w:sz="0" w:space="0" w:color="auto"/>
        <w:left w:val="none" w:sz="0" w:space="0" w:color="auto"/>
        <w:bottom w:val="none" w:sz="0" w:space="0" w:color="auto"/>
        <w:right w:val="none" w:sz="0" w:space="0" w:color="auto"/>
      </w:divBdr>
    </w:div>
    <w:div w:id="267126514">
      <w:bodyDiv w:val="1"/>
      <w:marLeft w:val="0"/>
      <w:marRight w:val="0"/>
      <w:marTop w:val="0"/>
      <w:marBottom w:val="0"/>
      <w:divBdr>
        <w:top w:val="none" w:sz="0" w:space="0" w:color="auto"/>
        <w:left w:val="none" w:sz="0" w:space="0" w:color="auto"/>
        <w:bottom w:val="none" w:sz="0" w:space="0" w:color="auto"/>
        <w:right w:val="none" w:sz="0" w:space="0" w:color="auto"/>
      </w:divBdr>
    </w:div>
    <w:div w:id="269822990">
      <w:bodyDiv w:val="1"/>
      <w:marLeft w:val="0"/>
      <w:marRight w:val="0"/>
      <w:marTop w:val="0"/>
      <w:marBottom w:val="0"/>
      <w:divBdr>
        <w:top w:val="none" w:sz="0" w:space="0" w:color="auto"/>
        <w:left w:val="none" w:sz="0" w:space="0" w:color="auto"/>
        <w:bottom w:val="none" w:sz="0" w:space="0" w:color="auto"/>
        <w:right w:val="none" w:sz="0" w:space="0" w:color="auto"/>
      </w:divBdr>
    </w:div>
    <w:div w:id="272589200">
      <w:bodyDiv w:val="1"/>
      <w:marLeft w:val="0"/>
      <w:marRight w:val="0"/>
      <w:marTop w:val="0"/>
      <w:marBottom w:val="0"/>
      <w:divBdr>
        <w:top w:val="none" w:sz="0" w:space="0" w:color="auto"/>
        <w:left w:val="none" w:sz="0" w:space="0" w:color="auto"/>
        <w:bottom w:val="none" w:sz="0" w:space="0" w:color="auto"/>
        <w:right w:val="none" w:sz="0" w:space="0" w:color="auto"/>
      </w:divBdr>
    </w:div>
    <w:div w:id="275984549">
      <w:bodyDiv w:val="1"/>
      <w:marLeft w:val="0"/>
      <w:marRight w:val="0"/>
      <w:marTop w:val="0"/>
      <w:marBottom w:val="0"/>
      <w:divBdr>
        <w:top w:val="none" w:sz="0" w:space="0" w:color="auto"/>
        <w:left w:val="none" w:sz="0" w:space="0" w:color="auto"/>
        <w:bottom w:val="none" w:sz="0" w:space="0" w:color="auto"/>
        <w:right w:val="none" w:sz="0" w:space="0" w:color="auto"/>
      </w:divBdr>
    </w:div>
    <w:div w:id="278032692">
      <w:bodyDiv w:val="1"/>
      <w:marLeft w:val="0"/>
      <w:marRight w:val="0"/>
      <w:marTop w:val="0"/>
      <w:marBottom w:val="0"/>
      <w:divBdr>
        <w:top w:val="none" w:sz="0" w:space="0" w:color="auto"/>
        <w:left w:val="none" w:sz="0" w:space="0" w:color="auto"/>
        <w:bottom w:val="none" w:sz="0" w:space="0" w:color="auto"/>
        <w:right w:val="none" w:sz="0" w:space="0" w:color="auto"/>
      </w:divBdr>
    </w:div>
    <w:div w:id="280460899">
      <w:bodyDiv w:val="1"/>
      <w:marLeft w:val="0"/>
      <w:marRight w:val="0"/>
      <w:marTop w:val="0"/>
      <w:marBottom w:val="0"/>
      <w:divBdr>
        <w:top w:val="none" w:sz="0" w:space="0" w:color="auto"/>
        <w:left w:val="none" w:sz="0" w:space="0" w:color="auto"/>
        <w:bottom w:val="none" w:sz="0" w:space="0" w:color="auto"/>
        <w:right w:val="none" w:sz="0" w:space="0" w:color="auto"/>
      </w:divBdr>
    </w:div>
    <w:div w:id="283658604">
      <w:bodyDiv w:val="1"/>
      <w:marLeft w:val="0"/>
      <w:marRight w:val="0"/>
      <w:marTop w:val="0"/>
      <w:marBottom w:val="0"/>
      <w:divBdr>
        <w:top w:val="none" w:sz="0" w:space="0" w:color="auto"/>
        <w:left w:val="none" w:sz="0" w:space="0" w:color="auto"/>
        <w:bottom w:val="none" w:sz="0" w:space="0" w:color="auto"/>
        <w:right w:val="none" w:sz="0" w:space="0" w:color="auto"/>
      </w:divBdr>
    </w:div>
    <w:div w:id="287128756">
      <w:bodyDiv w:val="1"/>
      <w:marLeft w:val="0"/>
      <w:marRight w:val="0"/>
      <w:marTop w:val="0"/>
      <w:marBottom w:val="0"/>
      <w:divBdr>
        <w:top w:val="none" w:sz="0" w:space="0" w:color="auto"/>
        <w:left w:val="none" w:sz="0" w:space="0" w:color="auto"/>
        <w:bottom w:val="none" w:sz="0" w:space="0" w:color="auto"/>
        <w:right w:val="none" w:sz="0" w:space="0" w:color="auto"/>
      </w:divBdr>
    </w:div>
    <w:div w:id="288054899">
      <w:bodyDiv w:val="1"/>
      <w:marLeft w:val="0"/>
      <w:marRight w:val="0"/>
      <w:marTop w:val="0"/>
      <w:marBottom w:val="0"/>
      <w:divBdr>
        <w:top w:val="none" w:sz="0" w:space="0" w:color="auto"/>
        <w:left w:val="none" w:sz="0" w:space="0" w:color="auto"/>
        <w:bottom w:val="none" w:sz="0" w:space="0" w:color="auto"/>
        <w:right w:val="none" w:sz="0" w:space="0" w:color="auto"/>
      </w:divBdr>
    </w:div>
    <w:div w:id="289239872">
      <w:bodyDiv w:val="1"/>
      <w:marLeft w:val="0"/>
      <w:marRight w:val="0"/>
      <w:marTop w:val="0"/>
      <w:marBottom w:val="0"/>
      <w:divBdr>
        <w:top w:val="none" w:sz="0" w:space="0" w:color="auto"/>
        <w:left w:val="none" w:sz="0" w:space="0" w:color="auto"/>
        <w:bottom w:val="none" w:sz="0" w:space="0" w:color="auto"/>
        <w:right w:val="none" w:sz="0" w:space="0" w:color="auto"/>
      </w:divBdr>
    </w:div>
    <w:div w:id="307975457">
      <w:bodyDiv w:val="1"/>
      <w:marLeft w:val="0"/>
      <w:marRight w:val="0"/>
      <w:marTop w:val="0"/>
      <w:marBottom w:val="0"/>
      <w:divBdr>
        <w:top w:val="none" w:sz="0" w:space="0" w:color="auto"/>
        <w:left w:val="none" w:sz="0" w:space="0" w:color="auto"/>
        <w:bottom w:val="none" w:sz="0" w:space="0" w:color="auto"/>
        <w:right w:val="none" w:sz="0" w:space="0" w:color="auto"/>
      </w:divBdr>
    </w:div>
    <w:div w:id="308019535">
      <w:bodyDiv w:val="1"/>
      <w:marLeft w:val="0"/>
      <w:marRight w:val="0"/>
      <w:marTop w:val="0"/>
      <w:marBottom w:val="0"/>
      <w:divBdr>
        <w:top w:val="none" w:sz="0" w:space="0" w:color="auto"/>
        <w:left w:val="none" w:sz="0" w:space="0" w:color="auto"/>
        <w:bottom w:val="none" w:sz="0" w:space="0" w:color="auto"/>
        <w:right w:val="none" w:sz="0" w:space="0" w:color="auto"/>
      </w:divBdr>
    </w:div>
    <w:div w:id="311564660">
      <w:bodyDiv w:val="1"/>
      <w:marLeft w:val="0"/>
      <w:marRight w:val="0"/>
      <w:marTop w:val="0"/>
      <w:marBottom w:val="0"/>
      <w:divBdr>
        <w:top w:val="none" w:sz="0" w:space="0" w:color="auto"/>
        <w:left w:val="none" w:sz="0" w:space="0" w:color="auto"/>
        <w:bottom w:val="none" w:sz="0" w:space="0" w:color="auto"/>
        <w:right w:val="none" w:sz="0" w:space="0" w:color="auto"/>
      </w:divBdr>
    </w:div>
    <w:div w:id="311718695">
      <w:bodyDiv w:val="1"/>
      <w:marLeft w:val="0"/>
      <w:marRight w:val="0"/>
      <w:marTop w:val="0"/>
      <w:marBottom w:val="0"/>
      <w:divBdr>
        <w:top w:val="none" w:sz="0" w:space="0" w:color="auto"/>
        <w:left w:val="none" w:sz="0" w:space="0" w:color="auto"/>
        <w:bottom w:val="none" w:sz="0" w:space="0" w:color="auto"/>
        <w:right w:val="none" w:sz="0" w:space="0" w:color="auto"/>
      </w:divBdr>
    </w:div>
    <w:div w:id="311911845">
      <w:bodyDiv w:val="1"/>
      <w:marLeft w:val="0"/>
      <w:marRight w:val="0"/>
      <w:marTop w:val="0"/>
      <w:marBottom w:val="0"/>
      <w:divBdr>
        <w:top w:val="none" w:sz="0" w:space="0" w:color="auto"/>
        <w:left w:val="none" w:sz="0" w:space="0" w:color="auto"/>
        <w:bottom w:val="none" w:sz="0" w:space="0" w:color="auto"/>
        <w:right w:val="none" w:sz="0" w:space="0" w:color="auto"/>
      </w:divBdr>
    </w:div>
    <w:div w:id="312493925">
      <w:bodyDiv w:val="1"/>
      <w:marLeft w:val="0"/>
      <w:marRight w:val="0"/>
      <w:marTop w:val="0"/>
      <w:marBottom w:val="0"/>
      <w:divBdr>
        <w:top w:val="none" w:sz="0" w:space="0" w:color="auto"/>
        <w:left w:val="none" w:sz="0" w:space="0" w:color="auto"/>
        <w:bottom w:val="none" w:sz="0" w:space="0" w:color="auto"/>
        <w:right w:val="none" w:sz="0" w:space="0" w:color="auto"/>
      </w:divBdr>
    </w:div>
    <w:div w:id="313871877">
      <w:bodyDiv w:val="1"/>
      <w:marLeft w:val="0"/>
      <w:marRight w:val="0"/>
      <w:marTop w:val="0"/>
      <w:marBottom w:val="0"/>
      <w:divBdr>
        <w:top w:val="none" w:sz="0" w:space="0" w:color="auto"/>
        <w:left w:val="none" w:sz="0" w:space="0" w:color="auto"/>
        <w:bottom w:val="none" w:sz="0" w:space="0" w:color="auto"/>
        <w:right w:val="none" w:sz="0" w:space="0" w:color="auto"/>
      </w:divBdr>
    </w:div>
    <w:div w:id="315500660">
      <w:bodyDiv w:val="1"/>
      <w:marLeft w:val="0"/>
      <w:marRight w:val="0"/>
      <w:marTop w:val="0"/>
      <w:marBottom w:val="0"/>
      <w:divBdr>
        <w:top w:val="none" w:sz="0" w:space="0" w:color="auto"/>
        <w:left w:val="none" w:sz="0" w:space="0" w:color="auto"/>
        <w:bottom w:val="none" w:sz="0" w:space="0" w:color="auto"/>
        <w:right w:val="none" w:sz="0" w:space="0" w:color="auto"/>
      </w:divBdr>
    </w:div>
    <w:div w:id="316500052">
      <w:bodyDiv w:val="1"/>
      <w:marLeft w:val="0"/>
      <w:marRight w:val="0"/>
      <w:marTop w:val="0"/>
      <w:marBottom w:val="0"/>
      <w:divBdr>
        <w:top w:val="none" w:sz="0" w:space="0" w:color="auto"/>
        <w:left w:val="none" w:sz="0" w:space="0" w:color="auto"/>
        <w:bottom w:val="none" w:sz="0" w:space="0" w:color="auto"/>
        <w:right w:val="none" w:sz="0" w:space="0" w:color="auto"/>
      </w:divBdr>
    </w:div>
    <w:div w:id="330260767">
      <w:bodyDiv w:val="1"/>
      <w:marLeft w:val="0"/>
      <w:marRight w:val="0"/>
      <w:marTop w:val="0"/>
      <w:marBottom w:val="0"/>
      <w:divBdr>
        <w:top w:val="none" w:sz="0" w:space="0" w:color="auto"/>
        <w:left w:val="none" w:sz="0" w:space="0" w:color="auto"/>
        <w:bottom w:val="none" w:sz="0" w:space="0" w:color="auto"/>
        <w:right w:val="none" w:sz="0" w:space="0" w:color="auto"/>
      </w:divBdr>
    </w:div>
    <w:div w:id="337654848">
      <w:bodyDiv w:val="1"/>
      <w:marLeft w:val="0"/>
      <w:marRight w:val="0"/>
      <w:marTop w:val="0"/>
      <w:marBottom w:val="0"/>
      <w:divBdr>
        <w:top w:val="none" w:sz="0" w:space="0" w:color="auto"/>
        <w:left w:val="none" w:sz="0" w:space="0" w:color="auto"/>
        <w:bottom w:val="none" w:sz="0" w:space="0" w:color="auto"/>
        <w:right w:val="none" w:sz="0" w:space="0" w:color="auto"/>
      </w:divBdr>
    </w:div>
    <w:div w:id="340591589">
      <w:bodyDiv w:val="1"/>
      <w:marLeft w:val="0"/>
      <w:marRight w:val="0"/>
      <w:marTop w:val="0"/>
      <w:marBottom w:val="0"/>
      <w:divBdr>
        <w:top w:val="none" w:sz="0" w:space="0" w:color="auto"/>
        <w:left w:val="none" w:sz="0" w:space="0" w:color="auto"/>
        <w:bottom w:val="none" w:sz="0" w:space="0" w:color="auto"/>
        <w:right w:val="none" w:sz="0" w:space="0" w:color="auto"/>
      </w:divBdr>
    </w:div>
    <w:div w:id="344206651">
      <w:bodyDiv w:val="1"/>
      <w:marLeft w:val="0"/>
      <w:marRight w:val="0"/>
      <w:marTop w:val="0"/>
      <w:marBottom w:val="0"/>
      <w:divBdr>
        <w:top w:val="none" w:sz="0" w:space="0" w:color="auto"/>
        <w:left w:val="none" w:sz="0" w:space="0" w:color="auto"/>
        <w:bottom w:val="none" w:sz="0" w:space="0" w:color="auto"/>
        <w:right w:val="none" w:sz="0" w:space="0" w:color="auto"/>
      </w:divBdr>
    </w:div>
    <w:div w:id="350648361">
      <w:bodyDiv w:val="1"/>
      <w:marLeft w:val="0"/>
      <w:marRight w:val="0"/>
      <w:marTop w:val="0"/>
      <w:marBottom w:val="0"/>
      <w:divBdr>
        <w:top w:val="none" w:sz="0" w:space="0" w:color="auto"/>
        <w:left w:val="none" w:sz="0" w:space="0" w:color="auto"/>
        <w:bottom w:val="none" w:sz="0" w:space="0" w:color="auto"/>
        <w:right w:val="none" w:sz="0" w:space="0" w:color="auto"/>
      </w:divBdr>
    </w:div>
    <w:div w:id="351762718">
      <w:bodyDiv w:val="1"/>
      <w:marLeft w:val="0"/>
      <w:marRight w:val="0"/>
      <w:marTop w:val="0"/>
      <w:marBottom w:val="0"/>
      <w:divBdr>
        <w:top w:val="none" w:sz="0" w:space="0" w:color="auto"/>
        <w:left w:val="none" w:sz="0" w:space="0" w:color="auto"/>
        <w:bottom w:val="none" w:sz="0" w:space="0" w:color="auto"/>
        <w:right w:val="none" w:sz="0" w:space="0" w:color="auto"/>
      </w:divBdr>
    </w:div>
    <w:div w:id="352918456">
      <w:bodyDiv w:val="1"/>
      <w:marLeft w:val="0"/>
      <w:marRight w:val="0"/>
      <w:marTop w:val="0"/>
      <w:marBottom w:val="0"/>
      <w:divBdr>
        <w:top w:val="none" w:sz="0" w:space="0" w:color="auto"/>
        <w:left w:val="none" w:sz="0" w:space="0" w:color="auto"/>
        <w:bottom w:val="none" w:sz="0" w:space="0" w:color="auto"/>
        <w:right w:val="none" w:sz="0" w:space="0" w:color="auto"/>
      </w:divBdr>
    </w:div>
    <w:div w:id="354964713">
      <w:bodyDiv w:val="1"/>
      <w:marLeft w:val="0"/>
      <w:marRight w:val="0"/>
      <w:marTop w:val="0"/>
      <w:marBottom w:val="0"/>
      <w:divBdr>
        <w:top w:val="none" w:sz="0" w:space="0" w:color="auto"/>
        <w:left w:val="none" w:sz="0" w:space="0" w:color="auto"/>
        <w:bottom w:val="none" w:sz="0" w:space="0" w:color="auto"/>
        <w:right w:val="none" w:sz="0" w:space="0" w:color="auto"/>
      </w:divBdr>
    </w:div>
    <w:div w:id="365301904">
      <w:bodyDiv w:val="1"/>
      <w:marLeft w:val="0"/>
      <w:marRight w:val="0"/>
      <w:marTop w:val="0"/>
      <w:marBottom w:val="0"/>
      <w:divBdr>
        <w:top w:val="none" w:sz="0" w:space="0" w:color="auto"/>
        <w:left w:val="none" w:sz="0" w:space="0" w:color="auto"/>
        <w:bottom w:val="none" w:sz="0" w:space="0" w:color="auto"/>
        <w:right w:val="none" w:sz="0" w:space="0" w:color="auto"/>
      </w:divBdr>
    </w:div>
    <w:div w:id="365525886">
      <w:bodyDiv w:val="1"/>
      <w:marLeft w:val="0"/>
      <w:marRight w:val="0"/>
      <w:marTop w:val="0"/>
      <w:marBottom w:val="0"/>
      <w:divBdr>
        <w:top w:val="none" w:sz="0" w:space="0" w:color="auto"/>
        <w:left w:val="none" w:sz="0" w:space="0" w:color="auto"/>
        <w:bottom w:val="none" w:sz="0" w:space="0" w:color="auto"/>
        <w:right w:val="none" w:sz="0" w:space="0" w:color="auto"/>
      </w:divBdr>
    </w:div>
    <w:div w:id="365833489">
      <w:bodyDiv w:val="1"/>
      <w:marLeft w:val="0"/>
      <w:marRight w:val="0"/>
      <w:marTop w:val="0"/>
      <w:marBottom w:val="0"/>
      <w:divBdr>
        <w:top w:val="none" w:sz="0" w:space="0" w:color="auto"/>
        <w:left w:val="none" w:sz="0" w:space="0" w:color="auto"/>
        <w:bottom w:val="none" w:sz="0" w:space="0" w:color="auto"/>
        <w:right w:val="none" w:sz="0" w:space="0" w:color="auto"/>
      </w:divBdr>
    </w:div>
    <w:div w:id="367881080">
      <w:bodyDiv w:val="1"/>
      <w:marLeft w:val="0"/>
      <w:marRight w:val="0"/>
      <w:marTop w:val="0"/>
      <w:marBottom w:val="0"/>
      <w:divBdr>
        <w:top w:val="none" w:sz="0" w:space="0" w:color="auto"/>
        <w:left w:val="none" w:sz="0" w:space="0" w:color="auto"/>
        <w:bottom w:val="none" w:sz="0" w:space="0" w:color="auto"/>
        <w:right w:val="none" w:sz="0" w:space="0" w:color="auto"/>
      </w:divBdr>
    </w:div>
    <w:div w:id="370695341">
      <w:bodyDiv w:val="1"/>
      <w:marLeft w:val="0"/>
      <w:marRight w:val="0"/>
      <w:marTop w:val="0"/>
      <w:marBottom w:val="0"/>
      <w:divBdr>
        <w:top w:val="none" w:sz="0" w:space="0" w:color="auto"/>
        <w:left w:val="none" w:sz="0" w:space="0" w:color="auto"/>
        <w:bottom w:val="none" w:sz="0" w:space="0" w:color="auto"/>
        <w:right w:val="none" w:sz="0" w:space="0" w:color="auto"/>
      </w:divBdr>
    </w:div>
    <w:div w:id="376508525">
      <w:bodyDiv w:val="1"/>
      <w:marLeft w:val="0"/>
      <w:marRight w:val="0"/>
      <w:marTop w:val="0"/>
      <w:marBottom w:val="0"/>
      <w:divBdr>
        <w:top w:val="none" w:sz="0" w:space="0" w:color="auto"/>
        <w:left w:val="none" w:sz="0" w:space="0" w:color="auto"/>
        <w:bottom w:val="none" w:sz="0" w:space="0" w:color="auto"/>
        <w:right w:val="none" w:sz="0" w:space="0" w:color="auto"/>
      </w:divBdr>
    </w:div>
    <w:div w:id="379208662">
      <w:bodyDiv w:val="1"/>
      <w:marLeft w:val="0"/>
      <w:marRight w:val="0"/>
      <w:marTop w:val="0"/>
      <w:marBottom w:val="0"/>
      <w:divBdr>
        <w:top w:val="none" w:sz="0" w:space="0" w:color="auto"/>
        <w:left w:val="none" w:sz="0" w:space="0" w:color="auto"/>
        <w:bottom w:val="none" w:sz="0" w:space="0" w:color="auto"/>
        <w:right w:val="none" w:sz="0" w:space="0" w:color="auto"/>
      </w:divBdr>
    </w:div>
    <w:div w:id="385760820">
      <w:bodyDiv w:val="1"/>
      <w:marLeft w:val="0"/>
      <w:marRight w:val="0"/>
      <w:marTop w:val="0"/>
      <w:marBottom w:val="0"/>
      <w:divBdr>
        <w:top w:val="none" w:sz="0" w:space="0" w:color="auto"/>
        <w:left w:val="none" w:sz="0" w:space="0" w:color="auto"/>
        <w:bottom w:val="none" w:sz="0" w:space="0" w:color="auto"/>
        <w:right w:val="none" w:sz="0" w:space="0" w:color="auto"/>
      </w:divBdr>
    </w:div>
    <w:div w:id="386149036">
      <w:bodyDiv w:val="1"/>
      <w:marLeft w:val="0"/>
      <w:marRight w:val="0"/>
      <w:marTop w:val="0"/>
      <w:marBottom w:val="0"/>
      <w:divBdr>
        <w:top w:val="none" w:sz="0" w:space="0" w:color="auto"/>
        <w:left w:val="none" w:sz="0" w:space="0" w:color="auto"/>
        <w:bottom w:val="none" w:sz="0" w:space="0" w:color="auto"/>
        <w:right w:val="none" w:sz="0" w:space="0" w:color="auto"/>
      </w:divBdr>
    </w:div>
    <w:div w:id="386615217">
      <w:bodyDiv w:val="1"/>
      <w:marLeft w:val="0"/>
      <w:marRight w:val="0"/>
      <w:marTop w:val="0"/>
      <w:marBottom w:val="0"/>
      <w:divBdr>
        <w:top w:val="none" w:sz="0" w:space="0" w:color="auto"/>
        <w:left w:val="none" w:sz="0" w:space="0" w:color="auto"/>
        <w:bottom w:val="none" w:sz="0" w:space="0" w:color="auto"/>
        <w:right w:val="none" w:sz="0" w:space="0" w:color="auto"/>
      </w:divBdr>
    </w:div>
    <w:div w:id="394284321">
      <w:bodyDiv w:val="1"/>
      <w:marLeft w:val="0"/>
      <w:marRight w:val="0"/>
      <w:marTop w:val="0"/>
      <w:marBottom w:val="0"/>
      <w:divBdr>
        <w:top w:val="none" w:sz="0" w:space="0" w:color="auto"/>
        <w:left w:val="none" w:sz="0" w:space="0" w:color="auto"/>
        <w:bottom w:val="none" w:sz="0" w:space="0" w:color="auto"/>
        <w:right w:val="none" w:sz="0" w:space="0" w:color="auto"/>
      </w:divBdr>
    </w:div>
    <w:div w:id="400517497">
      <w:bodyDiv w:val="1"/>
      <w:marLeft w:val="0"/>
      <w:marRight w:val="0"/>
      <w:marTop w:val="0"/>
      <w:marBottom w:val="0"/>
      <w:divBdr>
        <w:top w:val="none" w:sz="0" w:space="0" w:color="auto"/>
        <w:left w:val="none" w:sz="0" w:space="0" w:color="auto"/>
        <w:bottom w:val="none" w:sz="0" w:space="0" w:color="auto"/>
        <w:right w:val="none" w:sz="0" w:space="0" w:color="auto"/>
      </w:divBdr>
    </w:div>
    <w:div w:id="400955101">
      <w:bodyDiv w:val="1"/>
      <w:marLeft w:val="0"/>
      <w:marRight w:val="0"/>
      <w:marTop w:val="0"/>
      <w:marBottom w:val="0"/>
      <w:divBdr>
        <w:top w:val="none" w:sz="0" w:space="0" w:color="auto"/>
        <w:left w:val="none" w:sz="0" w:space="0" w:color="auto"/>
        <w:bottom w:val="none" w:sz="0" w:space="0" w:color="auto"/>
        <w:right w:val="none" w:sz="0" w:space="0" w:color="auto"/>
      </w:divBdr>
    </w:div>
    <w:div w:id="402678009">
      <w:bodyDiv w:val="1"/>
      <w:marLeft w:val="0"/>
      <w:marRight w:val="0"/>
      <w:marTop w:val="0"/>
      <w:marBottom w:val="0"/>
      <w:divBdr>
        <w:top w:val="none" w:sz="0" w:space="0" w:color="auto"/>
        <w:left w:val="none" w:sz="0" w:space="0" w:color="auto"/>
        <w:bottom w:val="none" w:sz="0" w:space="0" w:color="auto"/>
        <w:right w:val="none" w:sz="0" w:space="0" w:color="auto"/>
      </w:divBdr>
    </w:div>
    <w:div w:id="404036022">
      <w:bodyDiv w:val="1"/>
      <w:marLeft w:val="0"/>
      <w:marRight w:val="0"/>
      <w:marTop w:val="0"/>
      <w:marBottom w:val="0"/>
      <w:divBdr>
        <w:top w:val="none" w:sz="0" w:space="0" w:color="auto"/>
        <w:left w:val="none" w:sz="0" w:space="0" w:color="auto"/>
        <w:bottom w:val="none" w:sz="0" w:space="0" w:color="auto"/>
        <w:right w:val="none" w:sz="0" w:space="0" w:color="auto"/>
      </w:divBdr>
    </w:div>
    <w:div w:id="415786325">
      <w:bodyDiv w:val="1"/>
      <w:marLeft w:val="0"/>
      <w:marRight w:val="0"/>
      <w:marTop w:val="0"/>
      <w:marBottom w:val="0"/>
      <w:divBdr>
        <w:top w:val="none" w:sz="0" w:space="0" w:color="auto"/>
        <w:left w:val="none" w:sz="0" w:space="0" w:color="auto"/>
        <w:bottom w:val="none" w:sz="0" w:space="0" w:color="auto"/>
        <w:right w:val="none" w:sz="0" w:space="0" w:color="auto"/>
      </w:divBdr>
    </w:div>
    <w:div w:id="416290978">
      <w:bodyDiv w:val="1"/>
      <w:marLeft w:val="0"/>
      <w:marRight w:val="0"/>
      <w:marTop w:val="0"/>
      <w:marBottom w:val="0"/>
      <w:divBdr>
        <w:top w:val="none" w:sz="0" w:space="0" w:color="auto"/>
        <w:left w:val="none" w:sz="0" w:space="0" w:color="auto"/>
        <w:bottom w:val="none" w:sz="0" w:space="0" w:color="auto"/>
        <w:right w:val="none" w:sz="0" w:space="0" w:color="auto"/>
      </w:divBdr>
    </w:div>
    <w:div w:id="417483609">
      <w:bodyDiv w:val="1"/>
      <w:marLeft w:val="0"/>
      <w:marRight w:val="0"/>
      <w:marTop w:val="0"/>
      <w:marBottom w:val="0"/>
      <w:divBdr>
        <w:top w:val="none" w:sz="0" w:space="0" w:color="auto"/>
        <w:left w:val="none" w:sz="0" w:space="0" w:color="auto"/>
        <w:bottom w:val="none" w:sz="0" w:space="0" w:color="auto"/>
        <w:right w:val="none" w:sz="0" w:space="0" w:color="auto"/>
      </w:divBdr>
    </w:div>
    <w:div w:id="420444869">
      <w:bodyDiv w:val="1"/>
      <w:marLeft w:val="0"/>
      <w:marRight w:val="0"/>
      <w:marTop w:val="0"/>
      <w:marBottom w:val="0"/>
      <w:divBdr>
        <w:top w:val="none" w:sz="0" w:space="0" w:color="auto"/>
        <w:left w:val="none" w:sz="0" w:space="0" w:color="auto"/>
        <w:bottom w:val="none" w:sz="0" w:space="0" w:color="auto"/>
        <w:right w:val="none" w:sz="0" w:space="0" w:color="auto"/>
      </w:divBdr>
    </w:div>
    <w:div w:id="422336744">
      <w:bodyDiv w:val="1"/>
      <w:marLeft w:val="0"/>
      <w:marRight w:val="0"/>
      <w:marTop w:val="0"/>
      <w:marBottom w:val="0"/>
      <w:divBdr>
        <w:top w:val="none" w:sz="0" w:space="0" w:color="auto"/>
        <w:left w:val="none" w:sz="0" w:space="0" w:color="auto"/>
        <w:bottom w:val="none" w:sz="0" w:space="0" w:color="auto"/>
        <w:right w:val="none" w:sz="0" w:space="0" w:color="auto"/>
      </w:divBdr>
    </w:div>
    <w:div w:id="424306923">
      <w:bodyDiv w:val="1"/>
      <w:marLeft w:val="0"/>
      <w:marRight w:val="0"/>
      <w:marTop w:val="0"/>
      <w:marBottom w:val="0"/>
      <w:divBdr>
        <w:top w:val="none" w:sz="0" w:space="0" w:color="auto"/>
        <w:left w:val="none" w:sz="0" w:space="0" w:color="auto"/>
        <w:bottom w:val="none" w:sz="0" w:space="0" w:color="auto"/>
        <w:right w:val="none" w:sz="0" w:space="0" w:color="auto"/>
      </w:divBdr>
    </w:div>
    <w:div w:id="425687152">
      <w:bodyDiv w:val="1"/>
      <w:marLeft w:val="0"/>
      <w:marRight w:val="0"/>
      <w:marTop w:val="0"/>
      <w:marBottom w:val="0"/>
      <w:divBdr>
        <w:top w:val="none" w:sz="0" w:space="0" w:color="auto"/>
        <w:left w:val="none" w:sz="0" w:space="0" w:color="auto"/>
        <w:bottom w:val="none" w:sz="0" w:space="0" w:color="auto"/>
        <w:right w:val="none" w:sz="0" w:space="0" w:color="auto"/>
      </w:divBdr>
    </w:div>
    <w:div w:id="432357636">
      <w:bodyDiv w:val="1"/>
      <w:marLeft w:val="0"/>
      <w:marRight w:val="0"/>
      <w:marTop w:val="0"/>
      <w:marBottom w:val="0"/>
      <w:divBdr>
        <w:top w:val="none" w:sz="0" w:space="0" w:color="auto"/>
        <w:left w:val="none" w:sz="0" w:space="0" w:color="auto"/>
        <w:bottom w:val="none" w:sz="0" w:space="0" w:color="auto"/>
        <w:right w:val="none" w:sz="0" w:space="0" w:color="auto"/>
      </w:divBdr>
    </w:div>
    <w:div w:id="433599455">
      <w:bodyDiv w:val="1"/>
      <w:marLeft w:val="0"/>
      <w:marRight w:val="0"/>
      <w:marTop w:val="0"/>
      <w:marBottom w:val="0"/>
      <w:divBdr>
        <w:top w:val="none" w:sz="0" w:space="0" w:color="auto"/>
        <w:left w:val="none" w:sz="0" w:space="0" w:color="auto"/>
        <w:bottom w:val="none" w:sz="0" w:space="0" w:color="auto"/>
        <w:right w:val="none" w:sz="0" w:space="0" w:color="auto"/>
      </w:divBdr>
    </w:div>
    <w:div w:id="443696505">
      <w:bodyDiv w:val="1"/>
      <w:marLeft w:val="0"/>
      <w:marRight w:val="0"/>
      <w:marTop w:val="0"/>
      <w:marBottom w:val="0"/>
      <w:divBdr>
        <w:top w:val="none" w:sz="0" w:space="0" w:color="auto"/>
        <w:left w:val="none" w:sz="0" w:space="0" w:color="auto"/>
        <w:bottom w:val="none" w:sz="0" w:space="0" w:color="auto"/>
        <w:right w:val="none" w:sz="0" w:space="0" w:color="auto"/>
      </w:divBdr>
    </w:div>
    <w:div w:id="445396232">
      <w:bodyDiv w:val="1"/>
      <w:marLeft w:val="0"/>
      <w:marRight w:val="0"/>
      <w:marTop w:val="0"/>
      <w:marBottom w:val="0"/>
      <w:divBdr>
        <w:top w:val="none" w:sz="0" w:space="0" w:color="auto"/>
        <w:left w:val="none" w:sz="0" w:space="0" w:color="auto"/>
        <w:bottom w:val="none" w:sz="0" w:space="0" w:color="auto"/>
        <w:right w:val="none" w:sz="0" w:space="0" w:color="auto"/>
      </w:divBdr>
    </w:div>
    <w:div w:id="446586125">
      <w:bodyDiv w:val="1"/>
      <w:marLeft w:val="0"/>
      <w:marRight w:val="0"/>
      <w:marTop w:val="0"/>
      <w:marBottom w:val="0"/>
      <w:divBdr>
        <w:top w:val="none" w:sz="0" w:space="0" w:color="auto"/>
        <w:left w:val="none" w:sz="0" w:space="0" w:color="auto"/>
        <w:bottom w:val="none" w:sz="0" w:space="0" w:color="auto"/>
        <w:right w:val="none" w:sz="0" w:space="0" w:color="auto"/>
      </w:divBdr>
    </w:div>
    <w:div w:id="450057739">
      <w:bodyDiv w:val="1"/>
      <w:marLeft w:val="0"/>
      <w:marRight w:val="0"/>
      <w:marTop w:val="0"/>
      <w:marBottom w:val="0"/>
      <w:divBdr>
        <w:top w:val="none" w:sz="0" w:space="0" w:color="auto"/>
        <w:left w:val="none" w:sz="0" w:space="0" w:color="auto"/>
        <w:bottom w:val="none" w:sz="0" w:space="0" w:color="auto"/>
        <w:right w:val="none" w:sz="0" w:space="0" w:color="auto"/>
      </w:divBdr>
    </w:div>
    <w:div w:id="455637063">
      <w:bodyDiv w:val="1"/>
      <w:marLeft w:val="0"/>
      <w:marRight w:val="0"/>
      <w:marTop w:val="0"/>
      <w:marBottom w:val="0"/>
      <w:divBdr>
        <w:top w:val="none" w:sz="0" w:space="0" w:color="auto"/>
        <w:left w:val="none" w:sz="0" w:space="0" w:color="auto"/>
        <w:bottom w:val="none" w:sz="0" w:space="0" w:color="auto"/>
        <w:right w:val="none" w:sz="0" w:space="0" w:color="auto"/>
      </w:divBdr>
    </w:div>
    <w:div w:id="456601990">
      <w:bodyDiv w:val="1"/>
      <w:marLeft w:val="0"/>
      <w:marRight w:val="0"/>
      <w:marTop w:val="0"/>
      <w:marBottom w:val="0"/>
      <w:divBdr>
        <w:top w:val="none" w:sz="0" w:space="0" w:color="auto"/>
        <w:left w:val="none" w:sz="0" w:space="0" w:color="auto"/>
        <w:bottom w:val="none" w:sz="0" w:space="0" w:color="auto"/>
        <w:right w:val="none" w:sz="0" w:space="0" w:color="auto"/>
      </w:divBdr>
    </w:div>
    <w:div w:id="469516029">
      <w:bodyDiv w:val="1"/>
      <w:marLeft w:val="0"/>
      <w:marRight w:val="0"/>
      <w:marTop w:val="0"/>
      <w:marBottom w:val="0"/>
      <w:divBdr>
        <w:top w:val="none" w:sz="0" w:space="0" w:color="auto"/>
        <w:left w:val="none" w:sz="0" w:space="0" w:color="auto"/>
        <w:bottom w:val="none" w:sz="0" w:space="0" w:color="auto"/>
        <w:right w:val="none" w:sz="0" w:space="0" w:color="auto"/>
      </w:divBdr>
    </w:div>
    <w:div w:id="478307836">
      <w:bodyDiv w:val="1"/>
      <w:marLeft w:val="0"/>
      <w:marRight w:val="0"/>
      <w:marTop w:val="0"/>
      <w:marBottom w:val="0"/>
      <w:divBdr>
        <w:top w:val="none" w:sz="0" w:space="0" w:color="auto"/>
        <w:left w:val="none" w:sz="0" w:space="0" w:color="auto"/>
        <w:bottom w:val="none" w:sz="0" w:space="0" w:color="auto"/>
        <w:right w:val="none" w:sz="0" w:space="0" w:color="auto"/>
      </w:divBdr>
    </w:div>
    <w:div w:id="478769938">
      <w:bodyDiv w:val="1"/>
      <w:marLeft w:val="0"/>
      <w:marRight w:val="0"/>
      <w:marTop w:val="0"/>
      <w:marBottom w:val="0"/>
      <w:divBdr>
        <w:top w:val="none" w:sz="0" w:space="0" w:color="auto"/>
        <w:left w:val="none" w:sz="0" w:space="0" w:color="auto"/>
        <w:bottom w:val="none" w:sz="0" w:space="0" w:color="auto"/>
        <w:right w:val="none" w:sz="0" w:space="0" w:color="auto"/>
      </w:divBdr>
    </w:div>
    <w:div w:id="484323634">
      <w:bodyDiv w:val="1"/>
      <w:marLeft w:val="0"/>
      <w:marRight w:val="0"/>
      <w:marTop w:val="0"/>
      <w:marBottom w:val="0"/>
      <w:divBdr>
        <w:top w:val="none" w:sz="0" w:space="0" w:color="auto"/>
        <w:left w:val="none" w:sz="0" w:space="0" w:color="auto"/>
        <w:bottom w:val="none" w:sz="0" w:space="0" w:color="auto"/>
        <w:right w:val="none" w:sz="0" w:space="0" w:color="auto"/>
      </w:divBdr>
    </w:div>
    <w:div w:id="494804519">
      <w:bodyDiv w:val="1"/>
      <w:marLeft w:val="0"/>
      <w:marRight w:val="0"/>
      <w:marTop w:val="0"/>
      <w:marBottom w:val="0"/>
      <w:divBdr>
        <w:top w:val="none" w:sz="0" w:space="0" w:color="auto"/>
        <w:left w:val="none" w:sz="0" w:space="0" w:color="auto"/>
        <w:bottom w:val="none" w:sz="0" w:space="0" w:color="auto"/>
        <w:right w:val="none" w:sz="0" w:space="0" w:color="auto"/>
      </w:divBdr>
    </w:div>
    <w:div w:id="498348118">
      <w:bodyDiv w:val="1"/>
      <w:marLeft w:val="0"/>
      <w:marRight w:val="0"/>
      <w:marTop w:val="0"/>
      <w:marBottom w:val="0"/>
      <w:divBdr>
        <w:top w:val="none" w:sz="0" w:space="0" w:color="auto"/>
        <w:left w:val="none" w:sz="0" w:space="0" w:color="auto"/>
        <w:bottom w:val="none" w:sz="0" w:space="0" w:color="auto"/>
        <w:right w:val="none" w:sz="0" w:space="0" w:color="auto"/>
      </w:divBdr>
    </w:div>
    <w:div w:id="499345924">
      <w:bodyDiv w:val="1"/>
      <w:marLeft w:val="0"/>
      <w:marRight w:val="0"/>
      <w:marTop w:val="0"/>
      <w:marBottom w:val="0"/>
      <w:divBdr>
        <w:top w:val="none" w:sz="0" w:space="0" w:color="auto"/>
        <w:left w:val="none" w:sz="0" w:space="0" w:color="auto"/>
        <w:bottom w:val="none" w:sz="0" w:space="0" w:color="auto"/>
        <w:right w:val="none" w:sz="0" w:space="0" w:color="auto"/>
      </w:divBdr>
    </w:div>
    <w:div w:id="500198634">
      <w:bodyDiv w:val="1"/>
      <w:marLeft w:val="0"/>
      <w:marRight w:val="0"/>
      <w:marTop w:val="0"/>
      <w:marBottom w:val="0"/>
      <w:divBdr>
        <w:top w:val="none" w:sz="0" w:space="0" w:color="auto"/>
        <w:left w:val="none" w:sz="0" w:space="0" w:color="auto"/>
        <w:bottom w:val="none" w:sz="0" w:space="0" w:color="auto"/>
        <w:right w:val="none" w:sz="0" w:space="0" w:color="auto"/>
      </w:divBdr>
    </w:div>
    <w:div w:id="506293683">
      <w:bodyDiv w:val="1"/>
      <w:marLeft w:val="0"/>
      <w:marRight w:val="0"/>
      <w:marTop w:val="0"/>
      <w:marBottom w:val="0"/>
      <w:divBdr>
        <w:top w:val="none" w:sz="0" w:space="0" w:color="auto"/>
        <w:left w:val="none" w:sz="0" w:space="0" w:color="auto"/>
        <w:bottom w:val="none" w:sz="0" w:space="0" w:color="auto"/>
        <w:right w:val="none" w:sz="0" w:space="0" w:color="auto"/>
      </w:divBdr>
    </w:div>
    <w:div w:id="519776405">
      <w:bodyDiv w:val="1"/>
      <w:marLeft w:val="0"/>
      <w:marRight w:val="0"/>
      <w:marTop w:val="0"/>
      <w:marBottom w:val="0"/>
      <w:divBdr>
        <w:top w:val="none" w:sz="0" w:space="0" w:color="auto"/>
        <w:left w:val="none" w:sz="0" w:space="0" w:color="auto"/>
        <w:bottom w:val="none" w:sz="0" w:space="0" w:color="auto"/>
        <w:right w:val="none" w:sz="0" w:space="0" w:color="auto"/>
      </w:divBdr>
    </w:div>
    <w:div w:id="526481539">
      <w:bodyDiv w:val="1"/>
      <w:marLeft w:val="0"/>
      <w:marRight w:val="0"/>
      <w:marTop w:val="0"/>
      <w:marBottom w:val="0"/>
      <w:divBdr>
        <w:top w:val="none" w:sz="0" w:space="0" w:color="auto"/>
        <w:left w:val="none" w:sz="0" w:space="0" w:color="auto"/>
        <w:bottom w:val="none" w:sz="0" w:space="0" w:color="auto"/>
        <w:right w:val="none" w:sz="0" w:space="0" w:color="auto"/>
      </w:divBdr>
    </w:div>
    <w:div w:id="528301825">
      <w:bodyDiv w:val="1"/>
      <w:marLeft w:val="0"/>
      <w:marRight w:val="0"/>
      <w:marTop w:val="0"/>
      <w:marBottom w:val="0"/>
      <w:divBdr>
        <w:top w:val="none" w:sz="0" w:space="0" w:color="auto"/>
        <w:left w:val="none" w:sz="0" w:space="0" w:color="auto"/>
        <w:bottom w:val="none" w:sz="0" w:space="0" w:color="auto"/>
        <w:right w:val="none" w:sz="0" w:space="0" w:color="auto"/>
      </w:divBdr>
    </w:div>
    <w:div w:id="542450749">
      <w:bodyDiv w:val="1"/>
      <w:marLeft w:val="0"/>
      <w:marRight w:val="0"/>
      <w:marTop w:val="0"/>
      <w:marBottom w:val="0"/>
      <w:divBdr>
        <w:top w:val="none" w:sz="0" w:space="0" w:color="auto"/>
        <w:left w:val="none" w:sz="0" w:space="0" w:color="auto"/>
        <w:bottom w:val="none" w:sz="0" w:space="0" w:color="auto"/>
        <w:right w:val="none" w:sz="0" w:space="0" w:color="auto"/>
      </w:divBdr>
    </w:div>
    <w:div w:id="546377971">
      <w:bodyDiv w:val="1"/>
      <w:marLeft w:val="0"/>
      <w:marRight w:val="0"/>
      <w:marTop w:val="0"/>
      <w:marBottom w:val="0"/>
      <w:divBdr>
        <w:top w:val="none" w:sz="0" w:space="0" w:color="auto"/>
        <w:left w:val="none" w:sz="0" w:space="0" w:color="auto"/>
        <w:bottom w:val="none" w:sz="0" w:space="0" w:color="auto"/>
        <w:right w:val="none" w:sz="0" w:space="0" w:color="auto"/>
      </w:divBdr>
    </w:div>
    <w:div w:id="553660256">
      <w:bodyDiv w:val="1"/>
      <w:marLeft w:val="0"/>
      <w:marRight w:val="0"/>
      <w:marTop w:val="0"/>
      <w:marBottom w:val="0"/>
      <w:divBdr>
        <w:top w:val="none" w:sz="0" w:space="0" w:color="auto"/>
        <w:left w:val="none" w:sz="0" w:space="0" w:color="auto"/>
        <w:bottom w:val="none" w:sz="0" w:space="0" w:color="auto"/>
        <w:right w:val="none" w:sz="0" w:space="0" w:color="auto"/>
      </w:divBdr>
    </w:div>
    <w:div w:id="557591856">
      <w:bodyDiv w:val="1"/>
      <w:marLeft w:val="0"/>
      <w:marRight w:val="0"/>
      <w:marTop w:val="0"/>
      <w:marBottom w:val="0"/>
      <w:divBdr>
        <w:top w:val="none" w:sz="0" w:space="0" w:color="auto"/>
        <w:left w:val="none" w:sz="0" w:space="0" w:color="auto"/>
        <w:bottom w:val="none" w:sz="0" w:space="0" w:color="auto"/>
        <w:right w:val="none" w:sz="0" w:space="0" w:color="auto"/>
      </w:divBdr>
    </w:div>
    <w:div w:id="559678059">
      <w:bodyDiv w:val="1"/>
      <w:marLeft w:val="0"/>
      <w:marRight w:val="0"/>
      <w:marTop w:val="0"/>
      <w:marBottom w:val="0"/>
      <w:divBdr>
        <w:top w:val="none" w:sz="0" w:space="0" w:color="auto"/>
        <w:left w:val="none" w:sz="0" w:space="0" w:color="auto"/>
        <w:bottom w:val="none" w:sz="0" w:space="0" w:color="auto"/>
        <w:right w:val="none" w:sz="0" w:space="0" w:color="auto"/>
      </w:divBdr>
    </w:div>
    <w:div w:id="569122182">
      <w:bodyDiv w:val="1"/>
      <w:marLeft w:val="0"/>
      <w:marRight w:val="0"/>
      <w:marTop w:val="0"/>
      <w:marBottom w:val="0"/>
      <w:divBdr>
        <w:top w:val="none" w:sz="0" w:space="0" w:color="auto"/>
        <w:left w:val="none" w:sz="0" w:space="0" w:color="auto"/>
        <w:bottom w:val="none" w:sz="0" w:space="0" w:color="auto"/>
        <w:right w:val="none" w:sz="0" w:space="0" w:color="auto"/>
      </w:divBdr>
    </w:div>
    <w:div w:id="570778291">
      <w:bodyDiv w:val="1"/>
      <w:marLeft w:val="0"/>
      <w:marRight w:val="0"/>
      <w:marTop w:val="0"/>
      <w:marBottom w:val="0"/>
      <w:divBdr>
        <w:top w:val="none" w:sz="0" w:space="0" w:color="auto"/>
        <w:left w:val="none" w:sz="0" w:space="0" w:color="auto"/>
        <w:bottom w:val="none" w:sz="0" w:space="0" w:color="auto"/>
        <w:right w:val="none" w:sz="0" w:space="0" w:color="auto"/>
      </w:divBdr>
    </w:div>
    <w:div w:id="577062277">
      <w:bodyDiv w:val="1"/>
      <w:marLeft w:val="0"/>
      <w:marRight w:val="0"/>
      <w:marTop w:val="0"/>
      <w:marBottom w:val="0"/>
      <w:divBdr>
        <w:top w:val="none" w:sz="0" w:space="0" w:color="auto"/>
        <w:left w:val="none" w:sz="0" w:space="0" w:color="auto"/>
        <w:bottom w:val="none" w:sz="0" w:space="0" w:color="auto"/>
        <w:right w:val="none" w:sz="0" w:space="0" w:color="auto"/>
      </w:divBdr>
    </w:div>
    <w:div w:id="578290183">
      <w:bodyDiv w:val="1"/>
      <w:marLeft w:val="0"/>
      <w:marRight w:val="0"/>
      <w:marTop w:val="0"/>
      <w:marBottom w:val="0"/>
      <w:divBdr>
        <w:top w:val="none" w:sz="0" w:space="0" w:color="auto"/>
        <w:left w:val="none" w:sz="0" w:space="0" w:color="auto"/>
        <w:bottom w:val="none" w:sz="0" w:space="0" w:color="auto"/>
        <w:right w:val="none" w:sz="0" w:space="0" w:color="auto"/>
      </w:divBdr>
    </w:div>
    <w:div w:id="582640575">
      <w:bodyDiv w:val="1"/>
      <w:marLeft w:val="0"/>
      <w:marRight w:val="0"/>
      <w:marTop w:val="0"/>
      <w:marBottom w:val="0"/>
      <w:divBdr>
        <w:top w:val="none" w:sz="0" w:space="0" w:color="auto"/>
        <w:left w:val="none" w:sz="0" w:space="0" w:color="auto"/>
        <w:bottom w:val="none" w:sz="0" w:space="0" w:color="auto"/>
        <w:right w:val="none" w:sz="0" w:space="0" w:color="auto"/>
      </w:divBdr>
    </w:div>
    <w:div w:id="583033560">
      <w:bodyDiv w:val="1"/>
      <w:marLeft w:val="0"/>
      <w:marRight w:val="0"/>
      <w:marTop w:val="0"/>
      <w:marBottom w:val="0"/>
      <w:divBdr>
        <w:top w:val="none" w:sz="0" w:space="0" w:color="auto"/>
        <w:left w:val="none" w:sz="0" w:space="0" w:color="auto"/>
        <w:bottom w:val="none" w:sz="0" w:space="0" w:color="auto"/>
        <w:right w:val="none" w:sz="0" w:space="0" w:color="auto"/>
      </w:divBdr>
    </w:div>
    <w:div w:id="583878063">
      <w:bodyDiv w:val="1"/>
      <w:marLeft w:val="0"/>
      <w:marRight w:val="0"/>
      <w:marTop w:val="0"/>
      <w:marBottom w:val="0"/>
      <w:divBdr>
        <w:top w:val="none" w:sz="0" w:space="0" w:color="auto"/>
        <w:left w:val="none" w:sz="0" w:space="0" w:color="auto"/>
        <w:bottom w:val="none" w:sz="0" w:space="0" w:color="auto"/>
        <w:right w:val="none" w:sz="0" w:space="0" w:color="auto"/>
      </w:divBdr>
    </w:div>
    <w:div w:id="584923726">
      <w:bodyDiv w:val="1"/>
      <w:marLeft w:val="0"/>
      <w:marRight w:val="0"/>
      <w:marTop w:val="0"/>
      <w:marBottom w:val="0"/>
      <w:divBdr>
        <w:top w:val="none" w:sz="0" w:space="0" w:color="auto"/>
        <w:left w:val="none" w:sz="0" w:space="0" w:color="auto"/>
        <w:bottom w:val="none" w:sz="0" w:space="0" w:color="auto"/>
        <w:right w:val="none" w:sz="0" w:space="0" w:color="auto"/>
      </w:divBdr>
    </w:div>
    <w:div w:id="588007704">
      <w:bodyDiv w:val="1"/>
      <w:marLeft w:val="0"/>
      <w:marRight w:val="0"/>
      <w:marTop w:val="0"/>
      <w:marBottom w:val="0"/>
      <w:divBdr>
        <w:top w:val="none" w:sz="0" w:space="0" w:color="auto"/>
        <w:left w:val="none" w:sz="0" w:space="0" w:color="auto"/>
        <w:bottom w:val="none" w:sz="0" w:space="0" w:color="auto"/>
        <w:right w:val="none" w:sz="0" w:space="0" w:color="auto"/>
      </w:divBdr>
    </w:div>
    <w:div w:id="592006535">
      <w:bodyDiv w:val="1"/>
      <w:marLeft w:val="0"/>
      <w:marRight w:val="0"/>
      <w:marTop w:val="0"/>
      <w:marBottom w:val="0"/>
      <w:divBdr>
        <w:top w:val="none" w:sz="0" w:space="0" w:color="auto"/>
        <w:left w:val="none" w:sz="0" w:space="0" w:color="auto"/>
        <w:bottom w:val="none" w:sz="0" w:space="0" w:color="auto"/>
        <w:right w:val="none" w:sz="0" w:space="0" w:color="auto"/>
      </w:divBdr>
    </w:div>
    <w:div w:id="596792728">
      <w:bodyDiv w:val="1"/>
      <w:marLeft w:val="0"/>
      <w:marRight w:val="0"/>
      <w:marTop w:val="0"/>
      <w:marBottom w:val="0"/>
      <w:divBdr>
        <w:top w:val="none" w:sz="0" w:space="0" w:color="auto"/>
        <w:left w:val="none" w:sz="0" w:space="0" w:color="auto"/>
        <w:bottom w:val="none" w:sz="0" w:space="0" w:color="auto"/>
        <w:right w:val="none" w:sz="0" w:space="0" w:color="auto"/>
      </w:divBdr>
    </w:div>
    <w:div w:id="600183945">
      <w:bodyDiv w:val="1"/>
      <w:marLeft w:val="0"/>
      <w:marRight w:val="0"/>
      <w:marTop w:val="0"/>
      <w:marBottom w:val="0"/>
      <w:divBdr>
        <w:top w:val="none" w:sz="0" w:space="0" w:color="auto"/>
        <w:left w:val="none" w:sz="0" w:space="0" w:color="auto"/>
        <w:bottom w:val="none" w:sz="0" w:space="0" w:color="auto"/>
        <w:right w:val="none" w:sz="0" w:space="0" w:color="auto"/>
      </w:divBdr>
    </w:div>
    <w:div w:id="602152964">
      <w:bodyDiv w:val="1"/>
      <w:marLeft w:val="0"/>
      <w:marRight w:val="0"/>
      <w:marTop w:val="0"/>
      <w:marBottom w:val="0"/>
      <w:divBdr>
        <w:top w:val="none" w:sz="0" w:space="0" w:color="auto"/>
        <w:left w:val="none" w:sz="0" w:space="0" w:color="auto"/>
        <w:bottom w:val="none" w:sz="0" w:space="0" w:color="auto"/>
        <w:right w:val="none" w:sz="0" w:space="0" w:color="auto"/>
      </w:divBdr>
    </w:div>
    <w:div w:id="603730302">
      <w:bodyDiv w:val="1"/>
      <w:marLeft w:val="0"/>
      <w:marRight w:val="0"/>
      <w:marTop w:val="0"/>
      <w:marBottom w:val="0"/>
      <w:divBdr>
        <w:top w:val="none" w:sz="0" w:space="0" w:color="auto"/>
        <w:left w:val="none" w:sz="0" w:space="0" w:color="auto"/>
        <w:bottom w:val="none" w:sz="0" w:space="0" w:color="auto"/>
        <w:right w:val="none" w:sz="0" w:space="0" w:color="auto"/>
      </w:divBdr>
    </w:div>
    <w:div w:id="612369307">
      <w:bodyDiv w:val="1"/>
      <w:marLeft w:val="0"/>
      <w:marRight w:val="0"/>
      <w:marTop w:val="0"/>
      <w:marBottom w:val="0"/>
      <w:divBdr>
        <w:top w:val="none" w:sz="0" w:space="0" w:color="auto"/>
        <w:left w:val="none" w:sz="0" w:space="0" w:color="auto"/>
        <w:bottom w:val="none" w:sz="0" w:space="0" w:color="auto"/>
        <w:right w:val="none" w:sz="0" w:space="0" w:color="auto"/>
      </w:divBdr>
    </w:div>
    <w:div w:id="615136558">
      <w:bodyDiv w:val="1"/>
      <w:marLeft w:val="0"/>
      <w:marRight w:val="0"/>
      <w:marTop w:val="0"/>
      <w:marBottom w:val="0"/>
      <w:divBdr>
        <w:top w:val="none" w:sz="0" w:space="0" w:color="auto"/>
        <w:left w:val="none" w:sz="0" w:space="0" w:color="auto"/>
        <w:bottom w:val="none" w:sz="0" w:space="0" w:color="auto"/>
        <w:right w:val="none" w:sz="0" w:space="0" w:color="auto"/>
      </w:divBdr>
    </w:div>
    <w:div w:id="617374083">
      <w:bodyDiv w:val="1"/>
      <w:marLeft w:val="0"/>
      <w:marRight w:val="0"/>
      <w:marTop w:val="0"/>
      <w:marBottom w:val="0"/>
      <w:divBdr>
        <w:top w:val="none" w:sz="0" w:space="0" w:color="auto"/>
        <w:left w:val="none" w:sz="0" w:space="0" w:color="auto"/>
        <w:bottom w:val="none" w:sz="0" w:space="0" w:color="auto"/>
        <w:right w:val="none" w:sz="0" w:space="0" w:color="auto"/>
      </w:divBdr>
    </w:div>
    <w:div w:id="617956299">
      <w:bodyDiv w:val="1"/>
      <w:marLeft w:val="0"/>
      <w:marRight w:val="0"/>
      <w:marTop w:val="0"/>
      <w:marBottom w:val="0"/>
      <w:divBdr>
        <w:top w:val="none" w:sz="0" w:space="0" w:color="auto"/>
        <w:left w:val="none" w:sz="0" w:space="0" w:color="auto"/>
        <w:bottom w:val="none" w:sz="0" w:space="0" w:color="auto"/>
        <w:right w:val="none" w:sz="0" w:space="0" w:color="auto"/>
      </w:divBdr>
    </w:div>
    <w:div w:id="619803792">
      <w:bodyDiv w:val="1"/>
      <w:marLeft w:val="0"/>
      <w:marRight w:val="0"/>
      <w:marTop w:val="0"/>
      <w:marBottom w:val="0"/>
      <w:divBdr>
        <w:top w:val="none" w:sz="0" w:space="0" w:color="auto"/>
        <w:left w:val="none" w:sz="0" w:space="0" w:color="auto"/>
        <w:bottom w:val="none" w:sz="0" w:space="0" w:color="auto"/>
        <w:right w:val="none" w:sz="0" w:space="0" w:color="auto"/>
      </w:divBdr>
    </w:div>
    <w:div w:id="622275724">
      <w:bodyDiv w:val="1"/>
      <w:marLeft w:val="0"/>
      <w:marRight w:val="0"/>
      <w:marTop w:val="0"/>
      <w:marBottom w:val="0"/>
      <w:divBdr>
        <w:top w:val="none" w:sz="0" w:space="0" w:color="auto"/>
        <w:left w:val="none" w:sz="0" w:space="0" w:color="auto"/>
        <w:bottom w:val="none" w:sz="0" w:space="0" w:color="auto"/>
        <w:right w:val="none" w:sz="0" w:space="0" w:color="auto"/>
      </w:divBdr>
    </w:div>
    <w:div w:id="623510504">
      <w:bodyDiv w:val="1"/>
      <w:marLeft w:val="0"/>
      <w:marRight w:val="0"/>
      <w:marTop w:val="0"/>
      <w:marBottom w:val="0"/>
      <w:divBdr>
        <w:top w:val="none" w:sz="0" w:space="0" w:color="auto"/>
        <w:left w:val="none" w:sz="0" w:space="0" w:color="auto"/>
        <w:bottom w:val="none" w:sz="0" w:space="0" w:color="auto"/>
        <w:right w:val="none" w:sz="0" w:space="0" w:color="auto"/>
      </w:divBdr>
    </w:div>
    <w:div w:id="628246769">
      <w:bodyDiv w:val="1"/>
      <w:marLeft w:val="0"/>
      <w:marRight w:val="0"/>
      <w:marTop w:val="0"/>
      <w:marBottom w:val="0"/>
      <w:divBdr>
        <w:top w:val="none" w:sz="0" w:space="0" w:color="auto"/>
        <w:left w:val="none" w:sz="0" w:space="0" w:color="auto"/>
        <w:bottom w:val="none" w:sz="0" w:space="0" w:color="auto"/>
        <w:right w:val="none" w:sz="0" w:space="0" w:color="auto"/>
      </w:divBdr>
    </w:div>
    <w:div w:id="629437526">
      <w:bodyDiv w:val="1"/>
      <w:marLeft w:val="0"/>
      <w:marRight w:val="0"/>
      <w:marTop w:val="0"/>
      <w:marBottom w:val="0"/>
      <w:divBdr>
        <w:top w:val="none" w:sz="0" w:space="0" w:color="auto"/>
        <w:left w:val="none" w:sz="0" w:space="0" w:color="auto"/>
        <w:bottom w:val="none" w:sz="0" w:space="0" w:color="auto"/>
        <w:right w:val="none" w:sz="0" w:space="0" w:color="auto"/>
      </w:divBdr>
    </w:div>
    <w:div w:id="631516484">
      <w:bodyDiv w:val="1"/>
      <w:marLeft w:val="0"/>
      <w:marRight w:val="0"/>
      <w:marTop w:val="0"/>
      <w:marBottom w:val="0"/>
      <w:divBdr>
        <w:top w:val="none" w:sz="0" w:space="0" w:color="auto"/>
        <w:left w:val="none" w:sz="0" w:space="0" w:color="auto"/>
        <w:bottom w:val="none" w:sz="0" w:space="0" w:color="auto"/>
        <w:right w:val="none" w:sz="0" w:space="0" w:color="auto"/>
      </w:divBdr>
    </w:div>
    <w:div w:id="638920259">
      <w:bodyDiv w:val="1"/>
      <w:marLeft w:val="0"/>
      <w:marRight w:val="0"/>
      <w:marTop w:val="0"/>
      <w:marBottom w:val="0"/>
      <w:divBdr>
        <w:top w:val="none" w:sz="0" w:space="0" w:color="auto"/>
        <w:left w:val="none" w:sz="0" w:space="0" w:color="auto"/>
        <w:bottom w:val="none" w:sz="0" w:space="0" w:color="auto"/>
        <w:right w:val="none" w:sz="0" w:space="0" w:color="auto"/>
      </w:divBdr>
    </w:div>
    <w:div w:id="640425348">
      <w:bodyDiv w:val="1"/>
      <w:marLeft w:val="0"/>
      <w:marRight w:val="0"/>
      <w:marTop w:val="0"/>
      <w:marBottom w:val="0"/>
      <w:divBdr>
        <w:top w:val="none" w:sz="0" w:space="0" w:color="auto"/>
        <w:left w:val="none" w:sz="0" w:space="0" w:color="auto"/>
        <w:bottom w:val="none" w:sz="0" w:space="0" w:color="auto"/>
        <w:right w:val="none" w:sz="0" w:space="0" w:color="auto"/>
      </w:divBdr>
    </w:div>
    <w:div w:id="642584868">
      <w:bodyDiv w:val="1"/>
      <w:marLeft w:val="0"/>
      <w:marRight w:val="0"/>
      <w:marTop w:val="0"/>
      <w:marBottom w:val="0"/>
      <w:divBdr>
        <w:top w:val="none" w:sz="0" w:space="0" w:color="auto"/>
        <w:left w:val="none" w:sz="0" w:space="0" w:color="auto"/>
        <w:bottom w:val="none" w:sz="0" w:space="0" w:color="auto"/>
        <w:right w:val="none" w:sz="0" w:space="0" w:color="auto"/>
      </w:divBdr>
    </w:div>
    <w:div w:id="646907025">
      <w:bodyDiv w:val="1"/>
      <w:marLeft w:val="0"/>
      <w:marRight w:val="0"/>
      <w:marTop w:val="0"/>
      <w:marBottom w:val="0"/>
      <w:divBdr>
        <w:top w:val="none" w:sz="0" w:space="0" w:color="auto"/>
        <w:left w:val="none" w:sz="0" w:space="0" w:color="auto"/>
        <w:bottom w:val="none" w:sz="0" w:space="0" w:color="auto"/>
        <w:right w:val="none" w:sz="0" w:space="0" w:color="auto"/>
      </w:divBdr>
    </w:div>
    <w:div w:id="651762437">
      <w:bodyDiv w:val="1"/>
      <w:marLeft w:val="0"/>
      <w:marRight w:val="0"/>
      <w:marTop w:val="0"/>
      <w:marBottom w:val="0"/>
      <w:divBdr>
        <w:top w:val="none" w:sz="0" w:space="0" w:color="auto"/>
        <w:left w:val="none" w:sz="0" w:space="0" w:color="auto"/>
        <w:bottom w:val="none" w:sz="0" w:space="0" w:color="auto"/>
        <w:right w:val="none" w:sz="0" w:space="0" w:color="auto"/>
      </w:divBdr>
    </w:div>
    <w:div w:id="652492976">
      <w:bodyDiv w:val="1"/>
      <w:marLeft w:val="0"/>
      <w:marRight w:val="0"/>
      <w:marTop w:val="0"/>
      <w:marBottom w:val="0"/>
      <w:divBdr>
        <w:top w:val="none" w:sz="0" w:space="0" w:color="auto"/>
        <w:left w:val="none" w:sz="0" w:space="0" w:color="auto"/>
        <w:bottom w:val="none" w:sz="0" w:space="0" w:color="auto"/>
        <w:right w:val="none" w:sz="0" w:space="0" w:color="auto"/>
      </w:divBdr>
    </w:div>
    <w:div w:id="654332884">
      <w:bodyDiv w:val="1"/>
      <w:marLeft w:val="0"/>
      <w:marRight w:val="0"/>
      <w:marTop w:val="0"/>
      <w:marBottom w:val="0"/>
      <w:divBdr>
        <w:top w:val="none" w:sz="0" w:space="0" w:color="auto"/>
        <w:left w:val="none" w:sz="0" w:space="0" w:color="auto"/>
        <w:bottom w:val="none" w:sz="0" w:space="0" w:color="auto"/>
        <w:right w:val="none" w:sz="0" w:space="0" w:color="auto"/>
      </w:divBdr>
    </w:div>
    <w:div w:id="656036593">
      <w:bodyDiv w:val="1"/>
      <w:marLeft w:val="0"/>
      <w:marRight w:val="0"/>
      <w:marTop w:val="0"/>
      <w:marBottom w:val="0"/>
      <w:divBdr>
        <w:top w:val="none" w:sz="0" w:space="0" w:color="auto"/>
        <w:left w:val="none" w:sz="0" w:space="0" w:color="auto"/>
        <w:bottom w:val="none" w:sz="0" w:space="0" w:color="auto"/>
        <w:right w:val="none" w:sz="0" w:space="0" w:color="auto"/>
      </w:divBdr>
    </w:div>
    <w:div w:id="657345280">
      <w:bodyDiv w:val="1"/>
      <w:marLeft w:val="0"/>
      <w:marRight w:val="0"/>
      <w:marTop w:val="0"/>
      <w:marBottom w:val="0"/>
      <w:divBdr>
        <w:top w:val="none" w:sz="0" w:space="0" w:color="auto"/>
        <w:left w:val="none" w:sz="0" w:space="0" w:color="auto"/>
        <w:bottom w:val="none" w:sz="0" w:space="0" w:color="auto"/>
        <w:right w:val="none" w:sz="0" w:space="0" w:color="auto"/>
      </w:divBdr>
    </w:div>
    <w:div w:id="661930343">
      <w:bodyDiv w:val="1"/>
      <w:marLeft w:val="0"/>
      <w:marRight w:val="0"/>
      <w:marTop w:val="0"/>
      <w:marBottom w:val="0"/>
      <w:divBdr>
        <w:top w:val="none" w:sz="0" w:space="0" w:color="auto"/>
        <w:left w:val="none" w:sz="0" w:space="0" w:color="auto"/>
        <w:bottom w:val="none" w:sz="0" w:space="0" w:color="auto"/>
        <w:right w:val="none" w:sz="0" w:space="0" w:color="auto"/>
      </w:divBdr>
    </w:div>
    <w:div w:id="666786603">
      <w:bodyDiv w:val="1"/>
      <w:marLeft w:val="0"/>
      <w:marRight w:val="0"/>
      <w:marTop w:val="0"/>
      <w:marBottom w:val="0"/>
      <w:divBdr>
        <w:top w:val="none" w:sz="0" w:space="0" w:color="auto"/>
        <w:left w:val="none" w:sz="0" w:space="0" w:color="auto"/>
        <w:bottom w:val="none" w:sz="0" w:space="0" w:color="auto"/>
        <w:right w:val="none" w:sz="0" w:space="0" w:color="auto"/>
      </w:divBdr>
    </w:div>
    <w:div w:id="680280933">
      <w:bodyDiv w:val="1"/>
      <w:marLeft w:val="0"/>
      <w:marRight w:val="0"/>
      <w:marTop w:val="0"/>
      <w:marBottom w:val="0"/>
      <w:divBdr>
        <w:top w:val="none" w:sz="0" w:space="0" w:color="auto"/>
        <w:left w:val="none" w:sz="0" w:space="0" w:color="auto"/>
        <w:bottom w:val="none" w:sz="0" w:space="0" w:color="auto"/>
        <w:right w:val="none" w:sz="0" w:space="0" w:color="auto"/>
      </w:divBdr>
    </w:div>
    <w:div w:id="681400994">
      <w:bodyDiv w:val="1"/>
      <w:marLeft w:val="0"/>
      <w:marRight w:val="0"/>
      <w:marTop w:val="0"/>
      <w:marBottom w:val="0"/>
      <w:divBdr>
        <w:top w:val="none" w:sz="0" w:space="0" w:color="auto"/>
        <w:left w:val="none" w:sz="0" w:space="0" w:color="auto"/>
        <w:bottom w:val="none" w:sz="0" w:space="0" w:color="auto"/>
        <w:right w:val="none" w:sz="0" w:space="0" w:color="auto"/>
      </w:divBdr>
    </w:div>
    <w:div w:id="681709520">
      <w:bodyDiv w:val="1"/>
      <w:marLeft w:val="0"/>
      <w:marRight w:val="0"/>
      <w:marTop w:val="0"/>
      <w:marBottom w:val="0"/>
      <w:divBdr>
        <w:top w:val="none" w:sz="0" w:space="0" w:color="auto"/>
        <w:left w:val="none" w:sz="0" w:space="0" w:color="auto"/>
        <w:bottom w:val="none" w:sz="0" w:space="0" w:color="auto"/>
        <w:right w:val="none" w:sz="0" w:space="0" w:color="auto"/>
      </w:divBdr>
    </w:div>
    <w:div w:id="704402321">
      <w:bodyDiv w:val="1"/>
      <w:marLeft w:val="0"/>
      <w:marRight w:val="0"/>
      <w:marTop w:val="0"/>
      <w:marBottom w:val="0"/>
      <w:divBdr>
        <w:top w:val="none" w:sz="0" w:space="0" w:color="auto"/>
        <w:left w:val="none" w:sz="0" w:space="0" w:color="auto"/>
        <w:bottom w:val="none" w:sz="0" w:space="0" w:color="auto"/>
        <w:right w:val="none" w:sz="0" w:space="0" w:color="auto"/>
      </w:divBdr>
    </w:div>
    <w:div w:id="708800731">
      <w:bodyDiv w:val="1"/>
      <w:marLeft w:val="0"/>
      <w:marRight w:val="0"/>
      <w:marTop w:val="0"/>
      <w:marBottom w:val="0"/>
      <w:divBdr>
        <w:top w:val="none" w:sz="0" w:space="0" w:color="auto"/>
        <w:left w:val="none" w:sz="0" w:space="0" w:color="auto"/>
        <w:bottom w:val="none" w:sz="0" w:space="0" w:color="auto"/>
        <w:right w:val="none" w:sz="0" w:space="0" w:color="auto"/>
      </w:divBdr>
    </w:div>
    <w:div w:id="709064978">
      <w:bodyDiv w:val="1"/>
      <w:marLeft w:val="0"/>
      <w:marRight w:val="0"/>
      <w:marTop w:val="0"/>
      <w:marBottom w:val="0"/>
      <w:divBdr>
        <w:top w:val="none" w:sz="0" w:space="0" w:color="auto"/>
        <w:left w:val="none" w:sz="0" w:space="0" w:color="auto"/>
        <w:bottom w:val="none" w:sz="0" w:space="0" w:color="auto"/>
        <w:right w:val="none" w:sz="0" w:space="0" w:color="auto"/>
      </w:divBdr>
    </w:div>
    <w:div w:id="713314455">
      <w:bodyDiv w:val="1"/>
      <w:marLeft w:val="0"/>
      <w:marRight w:val="0"/>
      <w:marTop w:val="0"/>
      <w:marBottom w:val="0"/>
      <w:divBdr>
        <w:top w:val="none" w:sz="0" w:space="0" w:color="auto"/>
        <w:left w:val="none" w:sz="0" w:space="0" w:color="auto"/>
        <w:bottom w:val="none" w:sz="0" w:space="0" w:color="auto"/>
        <w:right w:val="none" w:sz="0" w:space="0" w:color="auto"/>
      </w:divBdr>
    </w:div>
    <w:div w:id="713432664">
      <w:bodyDiv w:val="1"/>
      <w:marLeft w:val="0"/>
      <w:marRight w:val="0"/>
      <w:marTop w:val="0"/>
      <w:marBottom w:val="0"/>
      <w:divBdr>
        <w:top w:val="none" w:sz="0" w:space="0" w:color="auto"/>
        <w:left w:val="none" w:sz="0" w:space="0" w:color="auto"/>
        <w:bottom w:val="none" w:sz="0" w:space="0" w:color="auto"/>
        <w:right w:val="none" w:sz="0" w:space="0" w:color="auto"/>
      </w:divBdr>
    </w:div>
    <w:div w:id="724916677">
      <w:bodyDiv w:val="1"/>
      <w:marLeft w:val="0"/>
      <w:marRight w:val="0"/>
      <w:marTop w:val="0"/>
      <w:marBottom w:val="0"/>
      <w:divBdr>
        <w:top w:val="none" w:sz="0" w:space="0" w:color="auto"/>
        <w:left w:val="none" w:sz="0" w:space="0" w:color="auto"/>
        <w:bottom w:val="none" w:sz="0" w:space="0" w:color="auto"/>
        <w:right w:val="none" w:sz="0" w:space="0" w:color="auto"/>
      </w:divBdr>
    </w:div>
    <w:div w:id="727538595">
      <w:bodyDiv w:val="1"/>
      <w:marLeft w:val="0"/>
      <w:marRight w:val="0"/>
      <w:marTop w:val="0"/>
      <w:marBottom w:val="0"/>
      <w:divBdr>
        <w:top w:val="none" w:sz="0" w:space="0" w:color="auto"/>
        <w:left w:val="none" w:sz="0" w:space="0" w:color="auto"/>
        <w:bottom w:val="none" w:sz="0" w:space="0" w:color="auto"/>
        <w:right w:val="none" w:sz="0" w:space="0" w:color="auto"/>
      </w:divBdr>
    </w:div>
    <w:div w:id="729502773">
      <w:bodyDiv w:val="1"/>
      <w:marLeft w:val="0"/>
      <w:marRight w:val="0"/>
      <w:marTop w:val="0"/>
      <w:marBottom w:val="0"/>
      <w:divBdr>
        <w:top w:val="none" w:sz="0" w:space="0" w:color="auto"/>
        <w:left w:val="none" w:sz="0" w:space="0" w:color="auto"/>
        <w:bottom w:val="none" w:sz="0" w:space="0" w:color="auto"/>
        <w:right w:val="none" w:sz="0" w:space="0" w:color="auto"/>
      </w:divBdr>
    </w:div>
    <w:div w:id="730425078">
      <w:bodyDiv w:val="1"/>
      <w:marLeft w:val="0"/>
      <w:marRight w:val="0"/>
      <w:marTop w:val="0"/>
      <w:marBottom w:val="0"/>
      <w:divBdr>
        <w:top w:val="none" w:sz="0" w:space="0" w:color="auto"/>
        <w:left w:val="none" w:sz="0" w:space="0" w:color="auto"/>
        <w:bottom w:val="none" w:sz="0" w:space="0" w:color="auto"/>
        <w:right w:val="none" w:sz="0" w:space="0" w:color="auto"/>
      </w:divBdr>
    </w:div>
    <w:div w:id="735788126">
      <w:bodyDiv w:val="1"/>
      <w:marLeft w:val="0"/>
      <w:marRight w:val="0"/>
      <w:marTop w:val="0"/>
      <w:marBottom w:val="0"/>
      <w:divBdr>
        <w:top w:val="none" w:sz="0" w:space="0" w:color="auto"/>
        <w:left w:val="none" w:sz="0" w:space="0" w:color="auto"/>
        <w:bottom w:val="none" w:sz="0" w:space="0" w:color="auto"/>
        <w:right w:val="none" w:sz="0" w:space="0" w:color="auto"/>
      </w:divBdr>
    </w:div>
    <w:div w:id="735935654">
      <w:bodyDiv w:val="1"/>
      <w:marLeft w:val="0"/>
      <w:marRight w:val="0"/>
      <w:marTop w:val="0"/>
      <w:marBottom w:val="0"/>
      <w:divBdr>
        <w:top w:val="none" w:sz="0" w:space="0" w:color="auto"/>
        <w:left w:val="none" w:sz="0" w:space="0" w:color="auto"/>
        <w:bottom w:val="none" w:sz="0" w:space="0" w:color="auto"/>
        <w:right w:val="none" w:sz="0" w:space="0" w:color="auto"/>
      </w:divBdr>
    </w:div>
    <w:div w:id="742609649">
      <w:bodyDiv w:val="1"/>
      <w:marLeft w:val="0"/>
      <w:marRight w:val="0"/>
      <w:marTop w:val="0"/>
      <w:marBottom w:val="0"/>
      <w:divBdr>
        <w:top w:val="none" w:sz="0" w:space="0" w:color="auto"/>
        <w:left w:val="none" w:sz="0" w:space="0" w:color="auto"/>
        <w:bottom w:val="none" w:sz="0" w:space="0" w:color="auto"/>
        <w:right w:val="none" w:sz="0" w:space="0" w:color="auto"/>
      </w:divBdr>
    </w:div>
    <w:div w:id="743380766">
      <w:bodyDiv w:val="1"/>
      <w:marLeft w:val="0"/>
      <w:marRight w:val="0"/>
      <w:marTop w:val="0"/>
      <w:marBottom w:val="0"/>
      <w:divBdr>
        <w:top w:val="none" w:sz="0" w:space="0" w:color="auto"/>
        <w:left w:val="none" w:sz="0" w:space="0" w:color="auto"/>
        <w:bottom w:val="none" w:sz="0" w:space="0" w:color="auto"/>
        <w:right w:val="none" w:sz="0" w:space="0" w:color="auto"/>
      </w:divBdr>
    </w:div>
    <w:div w:id="745029034">
      <w:bodyDiv w:val="1"/>
      <w:marLeft w:val="0"/>
      <w:marRight w:val="0"/>
      <w:marTop w:val="0"/>
      <w:marBottom w:val="0"/>
      <w:divBdr>
        <w:top w:val="none" w:sz="0" w:space="0" w:color="auto"/>
        <w:left w:val="none" w:sz="0" w:space="0" w:color="auto"/>
        <w:bottom w:val="none" w:sz="0" w:space="0" w:color="auto"/>
        <w:right w:val="none" w:sz="0" w:space="0" w:color="auto"/>
      </w:divBdr>
    </w:div>
    <w:div w:id="752163329">
      <w:bodyDiv w:val="1"/>
      <w:marLeft w:val="0"/>
      <w:marRight w:val="0"/>
      <w:marTop w:val="0"/>
      <w:marBottom w:val="0"/>
      <w:divBdr>
        <w:top w:val="none" w:sz="0" w:space="0" w:color="auto"/>
        <w:left w:val="none" w:sz="0" w:space="0" w:color="auto"/>
        <w:bottom w:val="none" w:sz="0" w:space="0" w:color="auto"/>
        <w:right w:val="none" w:sz="0" w:space="0" w:color="auto"/>
      </w:divBdr>
    </w:div>
    <w:div w:id="758600308">
      <w:bodyDiv w:val="1"/>
      <w:marLeft w:val="0"/>
      <w:marRight w:val="0"/>
      <w:marTop w:val="0"/>
      <w:marBottom w:val="0"/>
      <w:divBdr>
        <w:top w:val="none" w:sz="0" w:space="0" w:color="auto"/>
        <w:left w:val="none" w:sz="0" w:space="0" w:color="auto"/>
        <w:bottom w:val="none" w:sz="0" w:space="0" w:color="auto"/>
        <w:right w:val="none" w:sz="0" w:space="0" w:color="auto"/>
      </w:divBdr>
    </w:div>
    <w:div w:id="779026925">
      <w:bodyDiv w:val="1"/>
      <w:marLeft w:val="0"/>
      <w:marRight w:val="0"/>
      <w:marTop w:val="0"/>
      <w:marBottom w:val="0"/>
      <w:divBdr>
        <w:top w:val="none" w:sz="0" w:space="0" w:color="auto"/>
        <w:left w:val="none" w:sz="0" w:space="0" w:color="auto"/>
        <w:bottom w:val="none" w:sz="0" w:space="0" w:color="auto"/>
        <w:right w:val="none" w:sz="0" w:space="0" w:color="auto"/>
      </w:divBdr>
    </w:div>
    <w:div w:id="781539467">
      <w:bodyDiv w:val="1"/>
      <w:marLeft w:val="0"/>
      <w:marRight w:val="0"/>
      <w:marTop w:val="0"/>
      <w:marBottom w:val="0"/>
      <w:divBdr>
        <w:top w:val="none" w:sz="0" w:space="0" w:color="auto"/>
        <w:left w:val="none" w:sz="0" w:space="0" w:color="auto"/>
        <w:bottom w:val="none" w:sz="0" w:space="0" w:color="auto"/>
        <w:right w:val="none" w:sz="0" w:space="0" w:color="auto"/>
      </w:divBdr>
    </w:div>
    <w:div w:id="782110456">
      <w:bodyDiv w:val="1"/>
      <w:marLeft w:val="0"/>
      <w:marRight w:val="0"/>
      <w:marTop w:val="0"/>
      <w:marBottom w:val="0"/>
      <w:divBdr>
        <w:top w:val="none" w:sz="0" w:space="0" w:color="auto"/>
        <w:left w:val="none" w:sz="0" w:space="0" w:color="auto"/>
        <w:bottom w:val="none" w:sz="0" w:space="0" w:color="auto"/>
        <w:right w:val="none" w:sz="0" w:space="0" w:color="auto"/>
      </w:divBdr>
    </w:div>
    <w:div w:id="782270073">
      <w:bodyDiv w:val="1"/>
      <w:marLeft w:val="0"/>
      <w:marRight w:val="0"/>
      <w:marTop w:val="0"/>
      <w:marBottom w:val="0"/>
      <w:divBdr>
        <w:top w:val="none" w:sz="0" w:space="0" w:color="auto"/>
        <w:left w:val="none" w:sz="0" w:space="0" w:color="auto"/>
        <w:bottom w:val="none" w:sz="0" w:space="0" w:color="auto"/>
        <w:right w:val="none" w:sz="0" w:space="0" w:color="auto"/>
      </w:divBdr>
      <w:divsChild>
        <w:div w:id="1492984216">
          <w:marLeft w:val="12300"/>
          <w:marRight w:val="0"/>
          <w:marTop w:val="0"/>
          <w:marBottom w:val="0"/>
          <w:divBdr>
            <w:top w:val="none" w:sz="0" w:space="0" w:color="auto"/>
            <w:left w:val="single" w:sz="6" w:space="0" w:color="999999"/>
            <w:bottom w:val="single" w:sz="6" w:space="0" w:color="999999"/>
            <w:right w:val="single" w:sz="6" w:space="0" w:color="999999"/>
          </w:divBdr>
        </w:div>
        <w:div w:id="1505515988">
          <w:marLeft w:val="1710"/>
          <w:marRight w:val="0"/>
          <w:marTop w:val="1530"/>
          <w:marBottom w:val="0"/>
          <w:divBdr>
            <w:top w:val="none" w:sz="0" w:space="0" w:color="auto"/>
            <w:left w:val="none" w:sz="0" w:space="0" w:color="auto"/>
            <w:bottom w:val="none" w:sz="0" w:space="0" w:color="auto"/>
            <w:right w:val="none" w:sz="0" w:space="0" w:color="auto"/>
          </w:divBdr>
        </w:div>
      </w:divsChild>
    </w:div>
    <w:div w:id="782312365">
      <w:bodyDiv w:val="1"/>
      <w:marLeft w:val="0"/>
      <w:marRight w:val="0"/>
      <w:marTop w:val="0"/>
      <w:marBottom w:val="0"/>
      <w:divBdr>
        <w:top w:val="none" w:sz="0" w:space="0" w:color="auto"/>
        <w:left w:val="none" w:sz="0" w:space="0" w:color="auto"/>
        <w:bottom w:val="none" w:sz="0" w:space="0" w:color="auto"/>
        <w:right w:val="none" w:sz="0" w:space="0" w:color="auto"/>
      </w:divBdr>
    </w:div>
    <w:div w:id="785546243">
      <w:bodyDiv w:val="1"/>
      <w:marLeft w:val="0"/>
      <w:marRight w:val="0"/>
      <w:marTop w:val="0"/>
      <w:marBottom w:val="0"/>
      <w:divBdr>
        <w:top w:val="none" w:sz="0" w:space="0" w:color="auto"/>
        <w:left w:val="none" w:sz="0" w:space="0" w:color="auto"/>
        <w:bottom w:val="none" w:sz="0" w:space="0" w:color="auto"/>
        <w:right w:val="none" w:sz="0" w:space="0" w:color="auto"/>
      </w:divBdr>
    </w:div>
    <w:div w:id="786005175">
      <w:bodyDiv w:val="1"/>
      <w:marLeft w:val="0"/>
      <w:marRight w:val="0"/>
      <w:marTop w:val="0"/>
      <w:marBottom w:val="0"/>
      <w:divBdr>
        <w:top w:val="none" w:sz="0" w:space="0" w:color="auto"/>
        <w:left w:val="none" w:sz="0" w:space="0" w:color="auto"/>
        <w:bottom w:val="none" w:sz="0" w:space="0" w:color="auto"/>
        <w:right w:val="none" w:sz="0" w:space="0" w:color="auto"/>
      </w:divBdr>
    </w:div>
    <w:div w:id="788545425">
      <w:bodyDiv w:val="1"/>
      <w:marLeft w:val="0"/>
      <w:marRight w:val="0"/>
      <w:marTop w:val="0"/>
      <w:marBottom w:val="0"/>
      <w:divBdr>
        <w:top w:val="none" w:sz="0" w:space="0" w:color="auto"/>
        <w:left w:val="none" w:sz="0" w:space="0" w:color="auto"/>
        <w:bottom w:val="none" w:sz="0" w:space="0" w:color="auto"/>
        <w:right w:val="none" w:sz="0" w:space="0" w:color="auto"/>
      </w:divBdr>
    </w:div>
    <w:div w:id="791361138">
      <w:bodyDiv w:val="1"/>
      <w:marLeft w:val="0"/>
      <w:marRight w:val="0"/>
      <w:marTop w:val="0"/>
      <w:marBottom w:val="0"/>
      <w:divBdr>
        <w:top w:val="none" w:sz="0" w:space="0" w:color="auto"/>
        <w:left w:val="none" w:sz="0" w:space="0" w:color="auto"/>
        <w:bottom w:val="none" w:sz="0" w:space="0" w:color="auto"/>
        <w:right w:val="none" w:sz="0" w:space="0" w:color="auto"/>
      </w:divBdr>
    </w:div>
    <w:div w:id="801113838">
      <w:bodyDiv w:val="1"/>
      <w:marLeft w:val="0"/>
      <w:marRight w:val="0"/>
      <w:marTop w:val="0"/>
      <w:marBottom w:val="0"/>
      <w:divBdr>
        <w:top w:val="none" w:sz="0" w:space="0" w:color="auto"/>
        <w:left w:val="none" w:sz="0" w:space="0" w:color="auto"/>
        <w:bottom w:val="none" w:sz="0" w:space="0" w:color="auto"/>
        <w:right w:val="none" w:sz="0" w:space="0" w:color="auto"/>
      </w:divBdr>
    </w:div>
    <w:div w:id="809177061">
      <w:bodyDiv w:val="1"/>
      <w:marLeft w:val="0"/>
      <w:marRight w:val="0"/>
      <w:marTop w:val="0"/>
      <w:marBottom w:val="0"/>
      <w:divBdr>
        <w:top w:val="none" w:sz="0" w:space="0" w:color="auto"/>
        <w:left w:val="none" w:sz="0" w:space="0" w:color="auto"/>
        <w:bottom w:val="none" w:sz="0" w:space="0" w:color="auto"/>
        <w:right w:val="none" w:sz="0" w:space="0" w:color="auto"/>
      </w:divBdr>
    </w:div>
    <w:div w:id="810056500">
      <w:bodyDiv w:val="1"/>
      <w:marLeft w:val="0"/>
      <w:marRight w:val="0"/>
      <w:marTop w:val="0"/>
      <w:marBottom w:val="0"/>
      <w:divBdr>
        <w:top w:val="none" w:sz="0" w:space="0" w:color="auto"/>
        <w:left w:val="none" w:sz="0" w:space="0" w:color="auto"/>
        <w:bottom w:val="none" w:sz="0" w:space="0" w:color="auto"/>
        <w:right w:val="none" w:sz="0" w:space="0" w:color="auto"/>
      </w:divBdr>
    </w:div>
    <w:div w:id="811171179">
      <w:bodyDiv w:val="1"/>
      <w:marLeft w:val="0"/>
      <w:marRight w:val="0"/>
      <w:marTop w:val="0"/>
      <w:marBottom w:val="0"/>
      <w:divBdr>
        <w:top w:val="none" w:sz="0" w:space="0" w:color="auto"/>
        <w:left w:val="none" w:sz="0" w:space="0" w:color="auto"/>
        <w:bottom w:val="none" w:sz="0" w:space="0" w:color="auto"/>
        <w:right w:val="none" w:sz="0" w:space="0" w:color="auto"/>
      </w:divBdr>
    </w:div>
    <w:div w:id="816655084">
      <w:bodyDiv w:val="1"/>
      <w:marLeft w:val="0"/>
      <w:marRight w:val="0"/>
      <w:marTop w:val="0"/>
      <w:marBottom w:val="0"/>
      <w:divBdr>
        <w:top w:val="none" w:sz="0" w:space="0" w:color="auto"/>
        <w:left w:val="none" w:sz="0" w:space="0" w:color="auto"/>
        <w:bottom w:val="none" w:sz="0" w:space="0" w:color="auto"/>
        <w:right w:val="none" w:sz="0" w:space="0" w:color="auto"/>
      </w:divBdr>
    </w:div>
    <w:div w:id="821853513">
      <w:bodyDiv w:val="1"/>
      <w:marLeft w:val="0"/>
      <w:marRight w:val="0"/>
      <w:marTop w:val="0"/>
      <w:marBottom w:val="0"/>
      <w:divBdr>
        <w:top w:val="none" w:sz="0" w:space="0" w:color="auto"/>
        <w:left w:val="none" w:sz="0" w:space="0" w:color="auto"/>
        <w:bottom w:val="none" w:sz="0" w:space="0" w:color="auto"/>
        <w:right w:val="none" w:sz="0" w:space="0" w:color="auto"/>
      </w:divBdr>
    </w:div>
    <w:div w:id="824011795">
      <w:bodyDiv w:val="1"/>
      <w:marLeft w:val="0"/>
      <w:marRight w:val="0"/>
      <w:marTop w:val="0"/>
      <w:marBottom w:val="0"/>
      <w:divBdr>
        <w:top w:val="none" w:sz="0" w:space="0" w:color="auto"/>
        <w:left w:val="none" w:sz="0" w:space="0" w:color="auto"/>
        <w:bottom w:val="none" w:sz="0" w:space="0" w:color="auto"/>
        <w:right w:val="none" w:sz="0" w:space="0" w:color="auto"/>
      </w:divBdr>
    </w:div>
    <w:div w:id="825970644">
      <w:bodyDiv w:val="1"/>
      <w:marLeft w:val="0"/>
      <w:marRight w:val="0"/>
      <w:marTop w:val="0"/>
      <w:marBottom w:val="0"/>
      <w:divBdr>
        <w:top w:val="none" w:sz="0" w:space="0" w:color="auto"/>
        <w:left w:val="none" w:sz="0" w:space="0" w:color="auto"/>
        <w:bottom w:val="none" w:sz="0" w:space="0" w:color="auto"/>
        <w:right w:val="none" w:sz="0" w:space="0" w:color="auto"/>
      </w:divBdr>
    </w:div>
    <w:div w:id="827744306">
      <w:bodyDiv w:val="1"/>
      <w:marLeft w:val="0"/>
      <w:marRight w:val="0"/>
      <w:marTop w:val="0"/>
      <w:marBottom w:val="0"/>
      <w:divBdr>
        <w:top w:val="none" w:sz="0" w:space="0" w:color="auto"/>
        <w:left w:val="none" w:sz="0" w:space="0" w:color="auto"/>
        <w:bottom w:val="none" w:sz="0" w:space="0" w:color="auto"/>
        <w:right w:val="none" w:sz="0" w:space="0" w:color="auto"/>
      </w:divBdr>
    </w:div>
    <w:div w:id="827792592">
      <w:bodyDiv w:val="1"/>
      <w:marLeft w:val="0"/>
      <w:marRight w:val="0"/>
      <w:marTop w:val="0"/>
      <w:marBottom w:val="0"/>
      <w:divBdr>
        <w:top w:val="none" w:sz="0" w:space="0" w:color="auto"/>
        <w:left w:val="none" w:sz="0" w:space="0" w:color="auto"/>
        <w:bottom w:val="none" w:sz="0" w:space="0" w:color="auto"/>
        <w:right w:val="none" w:sz="0" w:space="0" w:color="auto"/>
      </w:divBdr>
    </w:div>
    <w:div w:id="845747392">
      <w:bodyDiv w:val="1"/>
      <w:marLeft w:val="0"/>
      <w:marRight w:val="0"/>
      <w:marTop w:val="0"/>
      <w:marBottom w:val="0"/>
      <w:divBdr>
        <w:top w:val="none" w:sz="0" w:space="0" w:color="auto"/>
        <w:left w:val="none" w:sz="0" w:space="0" w:color="auto"/>
        <w:bottom w:val="none" w:sz="0" w:space="0" w:color="auto"/>
        <w:right w:val="none" w:sz="0" w:space="0" w:color="auto"/>
      </w:divBdr>
    </w:div>
    <w:div w:id="853029911">
      <w:bodyDiv w:val="1"/>
      <w:marLeft w:val="0"/>
      <w:marRight w:val="0"/>
      <w:marTop w:val="0"/>
      <w:marBottom w:val="0"/>
      <w:divBdr>
        <w:top w:val="none" w:sz="0" w:space="0" w:color="auto"/>
        <w:left w:val="none" w:sz="0" w:space="0" w:color="auto"/>
        <w:bottom w:val="none" w:sz="0" w:space="0" w:color="auto"/>
        <w:right w:val="none" w:sz="0" w:space="0" w:color="auto"/>
      </w:divBdr>
    </w:div>
    <w:div w:id="854156613">
      <w:bodyDiv w:val="1"/>
      <w:marLeft w:val="0"/>
      <w:marRight w:val="0"/>
      <w:marTop w:val="0"/>
      <w:marBottom w:val="0"/>
      <w:divBdr>
        <w:top w:val="none" w:sz="0" w:space="0" w:color="auto"/>
        <w:left w:val="none" w:sz="0" w:space="0" w:color="auto"/>
        <w:bottom w:val="none" w:sz="0" w:space="0" w:color="auto"/>
        <w:right w:val="none" w:sz="0" w:space="0" w:color="auto"/>
      </w:divBdr>
    </w:div>
    <w:div w:id="859439352">
      <w:bodyDiv w:val="1"/>
      <w:marLeft w:val="0"/>
      <w:marRight w:val="0"/>
      <w:marTop w:val="0"/>
      <w:marBottom w:val="0"/>
      <w:divBdr>
        <w:top w:val="none" w:sz="0" w:space="0" w:color="auto"/>
        <w:left w:val="none" w:sz="0" w:space="0" w:color="auto"/>
        <w:bottom w:val="none" w:sz="0" w:space="0" w:color="auto"/>
        <w:right w:val="none" w:sz="0" w:space="0" w:color="auto"/>
      </w:divBdr>
    </w:div>
    <w:div w:id="863445162">
      <w:bodyDiv w:val="1"/>
      <w:marLeft w:val="0"/>
      <w:marRight w:val="0"/>
      <w:marTop w:val="0"/>
      <w:marBottom w:val="0"/>
      <w:divBdr>
        <w:top w:val="none" w:sz="0" w:space="0" w:color="auto"/>
        <w:left w:val="none" w:sz="0" w:space="0" w:color="auto"/>
        <w:bottom w:val="none" w:sz="0" w:space="0" w:color="auto"/>
        <w:right w:val="none" w:sz="0" w:space="0" w:color="auto"/>
      </w:divBdr>
    </w:div>
    <w:div w:id="867523752">
      <w:bodyDiv w:val="1"/>
      <w:marLeft w:val="0"/>
      <w:marRight w:val="0"/>
      <w:marTop w:val="0"/>
      <w:marBottom w:val="0"/>
      <w:divBdr>
        <w:top w:val="none" w:sz="0" w:space="0" w:color="auto"/>
        <w:left w:val="none" w:sz="0" w:space="0" w:color="auto"/>
        <w:bottom w:val="none" w:sz="0" w:space="0" w:color="auto"/>
        <w:right w:val="none" w:sz="0" w:space="0" w:color="auto"/>
      </w:divBdr>
    </w:div>
    <w:div w:id="878473816">
      <w:bodyDiv w:val="1"/>
      <w:marLeft w:val="0"/>
      <w:marRight w:val="0"/>
      <w:marTop w:val="0"/>
      <w:marBottom w:val="0"/>
      <w:divBdr>
        <w:top w:val="none" w:sz="0" w:space="0" w:color="auto"/>
        <w:left w:val="none" w:sz="0" w:space="0" w:color="auto"/>
        <w:bottom w:val="none" w:sz="0" w:space="0" w:color="auto"/>
        <w:right w:val="none" w:sz="0" w:space="0" w:color="auto"/>
      </w:divBdr>
    </w:div>
    <w:div w:id="878511184">
      <w:bodyDiv w:val="1"/>
      <w:marLeft w:val="0"/>
      <w:marRight w:val="0"/>
      <w:marTop w:val="0"/>
      <w:marBottom w:val="0"/>
      <w:divBdr>
        <w:top w:val="none" w:sz="0" w:space="0" w:color="auto"/>
        <w:left w:val="none" w:sz="0" w:space="0" w:color="auto"/>
        <w:bottom w:val="none" w:sz="0" w:space="0" w:color="auto"/>
        <w:right w:val="none" w:sz="0" w:space="0" w:color="auto"/>
      </w:divBdr>
    </w:div>
    <w:div w:id="880558511">
      <w:bodyDiv w:val="1"/>
      <w:marLeft w:val="0"/>
      <w:marRight w:val="0"/>
      <w:marTop w:val="0"/>
      <w:marBottom w:val="0"/>
      <w:divBdr>
        <w:top w:val="none" w:sz="0" w:space="0" w:color="auto"/>
        <w:left w:val="none" w:sz="0" w:space="0" w:color="auto"/>
        <w:bottom w:val="none" w:sz="0" w:space="0" w:color="auto"/>
        <w:right w:val="none" w:sz="0" w:space="0" w:color="auto"/>
      </w:divBdr>
    </w:div>
    <w:div w:id="884028322">
      <w:bodyDiv w:val="1"/>
      <w:marLeft w:val="0"/>
      <w:marRight w:val="0"/>
      <w:marTop w:val="0"/>
      <w:marBottom w:val="0"/>
      <w:divBdr>
        <w:top w:val="none" w:sz="0" w:space="0" w:color="auto"/>
        <w:left w:val="none" w:sz="0" w:space="0" w:color="auto"/>
        <w:bottom w:val="none" w:sz="0" w:space="0" w:color="auto"/>
        <w:right w:val="none" w:sz="0" w:space="0" w:color="auto"/>
      </w:divBdr>
    </w:div>
    <w:div w:id="884683357">
      <w:bodyDiv w:val="1"/>
      <w:marLeft w:val="0"/>
      <w:marRight w:val="0"/>
      <w:marTop w:val="0"/>
      <w:marBottom w:val="0"/>
      <w:divBdr>
        <w:top w:val="none" w:sz="0" w:space="0" w:color="auto"/>
        <w:left w:val="none" w:sz="0" w:space="0" w:color="auto"/>
        <w:bottom w:val="none" w:sz="0" w:space="0" w:color="auto"/>
        <w:right w:val="none" w:sz="0" w:space="0" w:color="auto"/>
      </w:divBdr>
    </w:div>
    <w:div w:id="886646928">
      <w:bodyDiv w:val="1"/>
      <w:marLeft w:val="0"/>
      <w:marRight w:val="0"/>
      <w:marTop w:val="0"/>
      <w:marBottom w:val="0"/>
      <w:divBdr>
        <w:top w:val="none" w:sz="0" w:space="0" w:color="auto"/>
        <w:left w:val="none" w:sz="0" w:space="0" w:color="auto"/>
        <w:bottom w:val="none" w:sz="0" w:space="0" w:color="auto"/>
        <w:right w:val="none" w:sz="0" w:space="0" w:color="auto"/>
      </w:divBdr>
    </w:div>
    <w:div w:id="893198139">
      <w:bodyDiv w:val="1"/>
      <w:marLeft w:val="0"/>
      <w:marRight w:val="0"/>
      <w:marTop w:val="0"/>
      <w:marBottom w:val="0"/>
      <w:divBdr>
        <w:top w:val="none" w:sz="0" w:space="0" w:color="auto"/>
        <w:left w:val="none" w:sz="0" w:space="0" w:color="auto"/>
        <w:bottom w:val="none" w:sz="0" w:space="0" w:color="auto"/>
        <w:right w:val="none" w:sz="0" w:space="0" w:color="auto"/>
      </w:divBdr>
    </w:div>
    <w:div w:id="893471681">
      <w:bodyDiv w:val="1"/>
      <w:marLeft w:val="0"/>
      <w:marRight w:val="0"/>
      <w:marTop w:val="0"/>
      <w:marBottom w:val="0"/>
      <w:divBdr>
        <w:top w:val="none" w:sz="0" w:space="0" w:color="auto"/>
        <w:left w:val="none" w:sz="0" w:space="0" w:color="auto"/>
        <w:bottom w:val="none" w:sz="0" w:space="0" w:color="auto"/>
        <w:right w:val="none" w:sz="0" w:space="0" w:color="auto"/>
      </w:divBdr>
    </w:div>
    <w:div w:id="894124263">
      <w:bodyDiv w:val="1"/>
      <w:marLeft w:val="0"/>
      <w:marRight w:val="0"/>
      <w:marTop w:val="0"/>
      <w:marBottom w:val="0"/>
      <w:divBdr>
        <w:top w:val="none" w:sz="0" w:space="0" w:color="auto"/>
        <w:left w:val="none" w:sz="0" w:space="0" w:color="auto"/>
        <w:bottom w:val="none" w:sz="0" w:space="0" w:color="auto"/>
        <w:right w:val="none" w:sz="0" w:space="0" w:color="auto"/>
      </w:divBdr>
    </w:div>
    <w:div w:id="895122535">
      <w:bodyDiv w:val="1"/>
      <w:marLeft w:val="0"/>
      <w:marRight w:val="0"/>
      <w:marTop w:val="0"/>
      <w:marBottom w:val="0"/>
      <w:divBdr>
        <w:top w:val="none" w:sz="0" w:space="0" w:color="auto"/>
        <w:left w:val="none" w:sz="0" w:space="0" w:color="auto"/>
        <w:bottom w:val="none" w:sz="0" w:space="0" w:color="auto"/>
        <w:right w:val="none" w:sz="0" w:space="0" w:color="auto"/>
      </w:divBdr>
    </w:div>
    <w:div w:id="896474833">
      <w:bodyDiv w:val="1"/>
      <w:marLeft w:val="0"/>
      <w:marRight w:val="0"/>
      <w:marTop w:val="0"/>
      <w:marBottom w:val="0"/>
      <w:divBdr>
        <w:top w:val="none" w:sz="0" w:space="0" w:color="auto"/>
        <w:left w:val="none" w:sz="0" w:space="0" w:color="auto"/>
        <w:bottom w:val="none" w:sz="0" w:space="0" w:color="auto"/>
        <w:right w:val="none" w:sz="0" w:space="0" w:color="auto"/>
      </w:divBdr>
    </w:div>
    <w:div w:id="900017182">
      <w:bodyDiv w:val="1"/>
      <w:marLeft w:val="0"/>
      <w:marRight w:val="0"/>
      <w:marTop w:val="0"/>
      <w:marBottom w:val="0"/>
      <w:divBdr>
        <w:top w:val="none" w:sz="0" w:space="0" w:color="auto"/>
        <w:left w:val="none" w:sz="0" w:space="0" w:color="auto"/>
        <w:bottom w:val="none" w:sz="0" w:space="0" w:color="auto"/>
        <w:right w:val="none" w:sz="0" w:space="0" w:color="auto"/>
      </w:divBdr>
    </w:div>
    <w:div w:id="90048436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
    <w:div w:id="906185572">
      <w:bodyDiv w:val="1"/>
      <w:marLeft w:val="0"/>
      <w:marRight w:val="0"/>
      <w:marTop w:val="0"/>
      <w:marBottom w:val="0"/>
      <w:divBdr>
        <w:top w:val="none" w:sz="0" w:space="0" w:color="auto"/>
        <w:left w:val="none" w:sz="0" w:space="0" w:color="auto"/>
        <w:bottom w:val="none" w:sz="0" w:space="0" w:color="auto"/>
        <w:right w:val="none" w:sz="0" w:space="0" w:color="auto"/>
      </w:divBdr>
    </w:div>
    <w:div w:id="911424527">
      <w:bodyDiv w:val="1"/>
      <w:marLeft w:val="0"/>
      <w:marRight w:val="0"/>
      <w:marTop w:val="0"/>
      <w:marBottom w:val="0"/>
      <w:divBdr>
        <w:top w:val="none" w:sz="0" w:space="0" w:color="auto"/>
        <w:left w:val="none" w:sz="0" w:space="0" w:color="auto"/>
        <w:bottom w:val="none" w:sz="0" w:space="0" w:color="auto"/>
        <w:right w:val="none" w:sz="0" w:space="0" w:color="auto"/>
      </w:divBdr>
    </w:div>
    <w:div w:id="911700194">
      <w:bodyDiv w:val="1"/>
      <w:marLeft w:val="0"/>
      <w:marRight w:val="0"/>
      <w:marTop w:val="0"/>
      <w:marBottom w:val="0"/>
      <w:divBdr>
        <w:top w:val="none" w:sz="0" w:space="0" w:color="auto"/>
        <w:left w:val="none" w:sz="0" w:space="0" w:color="auto"/>
        <w:bottom w:val="none" w:sz="0" w:space="0" w:color="auto"/>
        <w:right w:val="none" w:sz="0" w:space="0" w:color="auto"/>
      </w:divBdr>
    </w:div>
    <w:div w:id="925503409">
      <w:bodyDiv w:val="1"/>
      <w:marLeft w:val="0"/>
      <w:marRight w:val="0"/>
      <w:marTop w:val="0"/>
      <w:marBottom w:val="0"/>
      <w:divBdr>
        <w:top w:val="none" w:sz="0" w:space="0" w:color="auto"/>
        <w:left w:val="none" w:sz="0" w:space="0" w:color="auto"/>
        <w:bottom w:val="none" w:sz="0" w:space="0" w:color="auto"/>
        <w:right w:val="none" w:sz="0" w:space="0" w:color="auto"/>
      </w:divBdr>
    </w:div>
    <w:div w:id="931280160">
      <w:bodyDiv w:val="1"/>
      <w:marLeft w:val="0"/>
      <w:marRight w:val="0"/>
      <w:marTop w:val="0"/>
      <w:marBottom w:val="0"/>
      <w:divBdr>
        <w:top w:val="none" w:sz="0" w:space="0" w:color="auto"/>
        <w:left w:val="none" w:sz="0" w:space="0" w:color="auto"/>
        <w:bottom w:val="none" w:sz="0" w:space="0" w:color="auto"/>
        <w:right w:val="none" w:sz="0" w:space="0" w:color="auto"/>
      </w:divBdr>
    </w:div>
    <w:div w:id="935481211">
      <w:bodyDiv w:val="1"/>
      <w:marLeft w:val="0"/>
      <w:marRight w:val="0"/>
      <w:marTop w:val="0"/>
      <w:marBottom w:val="0"/>
      <w:divBdr>
        <w:top w:val="none" w:sz="0" w:space="0" w:color="auto"/>
        <w:left w:val="none" w:sz="0" w:space="0" w:color="auto"/>
        <w:bottom w:val="none" w:sz="0" w:space="0" w:color="auto"/>
        <w:right w:val="none" w:sz="0" w:space="0" w:color="auto"/>
      </w:divBdr>
    </w:div>
    <w:div w:id="945381049">
      <w:bodyDiv w:val="1"/>
      <w:marLeft w:val="0"/>
      <w:marRight w:val="0"/>
      <w:marTop w:val="0"/>
      <w:marBottom w:val="0"/>
      <w:divBdr>
        <w:top w:val="none" w:sz="0" w:space="0" w:color="auto"/>
        <w:left w:val="none" w:sz="0" w:space="0" w:color="auto"/>
        <w:bottom w:val="none" w:sz="0" w:space="0" w:color="auto"/>
        <w:right w:val="none" w:sz="0" w:space="0" w:color="auto"/>
      </w:divBdr>
    </w:div>
    <w:div w:id="948397061">
      <w:bodyDiv w:val="1"/>
      <w:marLeft w:val="0"/>
      <w:marRight w:val="0"/>
      <w:marTop w:val="0"/>
      <w:marBottom w:val="0"/>
      <w:divBdr>
        <w:top w:val="none" w:sz="0" w:space="0" w:color="auto"/>
        <w:left w:val="none" w:sz="0" w:space="0" w:color="auto"/>
        <w:bottom w:val="none" w:sz="0" w:space="0" w:color="auto"/>
        <w:right w:val="none" w:sz="0" w:space="0" w:color="auto"/>
      </w:divBdr>
    </w:div>
    <w:div w:id="950092549">
      <w:bodyDiv w:val="1"/>
      <w:marLeft w:val="0"/>
      <w:marRight w:val="0"/>
      <w:marTop w:val="0"/>
      <w:marBottom w:val="0"/>
      <w:divBdr>
        <w:top w:val="none" w:sz="0" w:space="0" w:color="auto"/>
        <w:left w:val="none" w:sz="0" w:space="0" w:color="auto"/>
        <w:bottom w:val="none" w:sz="0" w:space="0" w:color="auto"/>
        <w:right w:val="none" w:sz="0" w:space="0" w:color="auto"/>
      </w:divBdr>
    </w:div>
    <w:div w:id="956528977">
      <w:bodyDiv w:val="1"/>
      <w:marLeft w:val="0"/>
      <w:marRight w:val="0"/>
      <w:marTop w:val="0"/>
      <w:marBottom w:val="0"/>
      <w:divBdr>
        <w:top w:val="none" w:sz="0" w:space="0" w:color="auto"/>
        <w:left w:val="none" w:sz="0" w:space="0" w:color="auto"/>
        <w:bottom w:val="none" w:sz="0" w:space="0" w:color="auto"/>
        <w:right w:val="none" w:sz="0" w:space="0" w:color="auto"/>
      </w:divBdr>
    </w:div>
    <w:div w:id="958337484">
      <w:bodyDiv w:val="1"/>
      <w:marLeft w:val="0"/>
      <w:marRight w:val="0"/>
      <w:marTop w:val="0"/>
      <w:marBottom w:val="0"/>
      <w:divBdr>
        <w:top w:val="none" w:sz="0" w:space="0" w:color="auto"/>
        <w:left w:val="none" w:sz="0" w:space="0" w:color="auto"/>
        <w:bottom w:val="none" w:sz="0" w:space="0" w:color="auto"/>
        <w:right w:val="none" w:sz="0" w:space="0" w:color="auto"/>
      </w:divBdr>
    </w:div>
    <w:div w:id="963079331">
      <w:bodyDiv w:val="1"/>
      <w:marLeft w:val="0"/>
      <w:marRight w:val="0"/>
      <w:marTop w:val="0"/>
      <w:marBottom w:val="0"/>
      <w:divBdr>
        <w:top w:val="none" w:sz="0" w:space="0" w:color="auto"/>
        <w:left w:val="none" w:sz="0" w:space="0" w:color="auto"/>
        <w:bottom w:val="none" w:sz="0" w:space="0" w:color="auto"/>
        <w:right w:val="none" w:sz="0" w:space="0" w:color="auto"/>
      </w:divBdr>
    </w:div>
    <w:div w:id="964627834">
      <w:bodyDiv w:val="1"/>
      <w:marLeft w:val="0"/>
      <w:marRight w:val="0"/>
      <w:marTop w:val="0"/>
      <w:marBottom w:val="0"/>
      <w:divBdr>
        <w:top w:val="none" w:sz="0" w:space="0" w:color="auto"/>
        <w:left w:val="none" w:sz="0" w:space="0" w:color="auto"/>
        <w:bottom w:val="none" w:sz="0" w:space="0" w:color="auto"/>
        <w:right w:val="none" w:sz="0" w:space="0" w:color="auto"/>
      </w:divBdr>
    </w:div>
    <w:div w:id="967052120">
      <w:bodyDiv w:val="1"/>
      <w:marLeft w:val="0"/>
      <w:marRight w:val="0"/>
      <w:marTop w:val="0"/>
      <w:marBottom w:val="0"/>
      <w:divBdr>
        <w:top w:val="none" w:sz="0" w:space="0" w:color="auto"/>
        <w:left w:val="none" w:sz="0" w:space="0" w:color="auto"/>
        <w:bottom w:val="none" w:sz="0" w:space="0" w:color="auto"/>
        <w:right w:val="none" w:sz="0" w:space="0" w:color="auto"/>
      </w:divBdr>
    </w:div>
    <w:div w:id="968558073">
      <w:bodyDiv w:val="1"/>
      <w:marLeft w:val="0"/>
      <w:marRight w:val="0"/>
      <w:marTop w:val="0"/>
      <w:marBottom w:val="0"/>
      <w:divBdr>
        <w:top w:val="none" w:sz="0" w:space="0" w:color="auto"/>
        <w:left w:val="none" w:sz="0" w:space="0" w:color="auto"/>
        <w:bottom w:val="none" w:sz="0" w:space="0" w:color="auto"/>
        <w:right w:val="none" w:sz="0" w:space="0" w:color="auto"/>
      </w:divBdr>
    </w:div>
    <w:div w:id="970012775">
      <w:bodyDiv w:val="1"/>
      <w:marLeft w:val="0"/>
      <w:marRight w:val="0"/>
      <w:marTop w:val="0"/>
      <w:marBottom w:val="0"/>
      <w:divBdr>
        <w:top w:val="none" w:sz="0" w:space="0" w:color="auto"/>
        <w:left w:val="none" w:sz="0" w:space="0" w:color="auto"/>
        <w:bottom w:val="none" w:sz="0" w:space="0" w:color="auto"/>
        <w:right w:val="none" w:sz="0" w:space="0" w:color="auto"/>
      </w:divBdr>
    </w:div>
    <w:div w:id="973487719">
      <w:bodyDiv w:val="1"/>
      <w:marLeft w:val="0"/>
      <w:marRight w:val="0"/>
      <w:marTop w:val="0"/>
      <w:marBottom w:val="0"/>
      <w:divBdr>
        <w:top w:val="none" w:sz="0" w:space="0" w:color="auto"/>
        <w:left w:val="none" w:sz="0" w:space="0" w:color="auto"/>
        <w:bottom w:val="none" w:sz="0" w:space="0" w:color="auto"/>
        <w:right w:val="none" w:sz="0" w:space="0" w:color="auto"/>
      </w:divBdr>
    </w:div>
    <w:div w:id="974261418">
      <w:bodyDiv w:val="1"/>
      <w:marLeft w:val="0"/>
      <w:marRight w:val="0"/>
      <w:marTop w:val="0"/>
      <w:marBottom w:val="0"/>
      <w:divBdr>
        <w:top w:val="none" w:sz="0" w:space="0" w:color="auto"/>
        <w:left w:val="none" w:sz="0" w:space="0" w:color="auto"/>
        <w:bottom w:val="none" w:sz="0" w:space="0" w:color="auto"/>
        <w:right w:val="none" w:sz="0" w:space="0" w:color="auto"/>
      </w:divBdr>
    </w:div>
    <w:div w:id="974524170">
      <w:bodyDiv w:val="1"/>
      <w:marLeft w:val="0"/>
      <w:marRight w:val="0"/>
      <w:marTop w:val="0"/>
      <w:marBottom w:val="0"/>
      <w:divBdr>
        <w:top w:val="none" w:sz="0" w:space="0" w:color="auto"/>
        <w:left w:val="none" w:sz="0" w:space="0" w:color="auto"/>
        <w:bottom w:val="none" w:sz="0" w:space="0" w:color="auto"/>
        <w:right w:val="none" w:sz="0" w:space="0" w:color="auto"/>
      </w:divBdr>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982004774">
      <w:bodyDiv w:val="1"/>
      <w:marLeft w:val="0"/>
      <w:marRight w:val="0"/>
      <w:marTop w:val="0"/>
      <w:marBottom w:val="0"/>
      <w:divBdr>
        <w:top w:val="none" w:sz="0" w:space="0" w:color="auto"/>
        <w:left w:val="none" w:sz="0" w:space="0" w:color="auto"/>
        <w:bottom w:val="none" w:sz="0" w:space="0" w:color="auto"/>
        <w:right w:val="none" w:sz="0" w:space="0" w:color="auto"/>
      </w:divBdr>
    </w:div>
    <w:div w:id="987437404">
      <w:bodyDiv w:val="1"/>
      <w:marLeft w:val="0"/>
      <w:marRight w:val="0"/>
      <w:marTop w:val="0"/>
      <w:marBottom w:val="0"/>
      <w:divBdr>
        <w:top w:val="none" w:sz="0" w:space="0" w:color="auto"/>
        <w:left w:val="none" w:sz="0" w:space="0" w:color="auto"/>
        <w:bottom w:val="none" w:sz="0" w:space="0" w:color="auto"/>
        <w:right w:val="none" w:sz="0" w:space="0" w:color="auto"/>
      </w:divBdr>
    </w:div>
    <w:div w:id="999847849">
      <w:bodyDiv w:val="1"/>
      <w:marLeft w:val="0"/>
      <w:marRight w:val="0"/>
      <w:marTop w:val="0"/>
      <w:marBottom w:val="0"/>
      <w:divBdr>
        <w:top w:val="none" w:sz="0" w:space="0" w:color="auto"/>
        <w:left w:val="none" w:sz="0" w:space="0" w:color="auto"/>
        <w:bottom w:val="none" w:sz="0" w:space="0" w:color="auto"/>
        <w:right w:val="none" w:sz="0" w:space="0" w:color="auto"/>
      </w:divBdr>
    </w:div>
    <w:div w:id="1000742912">
      <w:bodyDiv w:val="1"/>
      <w:marLeft w:val="0"/>
      <w:marRight w:val="0"/>
      <w:marTop w:val="0"/>
      <w:marBottom w:val="0"/>
      <w:divBdr>
        <w:top w:val="none" w:sz="0" w:space="0" w:color="auto"/>
        <w:left w:val="none" w:sz="0" w:space="0" w:color="auto"/>
        <w:bottom w:val="none" w:sz="0" w:space="0" w:color="auto"/>
        <w:right w:val="none" w:sz="0" w:space="0" w:color="auto"/>
      </w:divBdr>
    </w:div>
    <w:div w:id="1002314416">
      <w:bodyDiv w:val="1"/>
      <w:marLeft w:val="0"/>
      <w:marRight w:val="0"/>
      <w:marTop w:val="0"/>
      <w:marBottom w:val="0"/>
      <w:divBdr>
        <w:top w:val="none" w:sz="0" w:space="0" w:color="auto"/>
        <w:left w:val="none" w:sz="0" w:space="0" w:color="auto"/>
        <w:bottom w:val="none" w:sz="0" w:space="0" w:color="auto"/>
        <w:right w:val="none" w:sz="0" w:space="0" w:color="auto"/>
      </w:divBdr>
    </w:div>
    <w:div w:id="1011027104">
      <w:bodyDiv w:val="1"/>
      <w:marLeft w:val="0"/>
      <w:marRight w:val="0"/>
      <w:marTop w:val="0"/>
      <w:marBottom w:val="0"/>
      <w:divBdr>
        <w:top w:val="none" w:sz="0" w:space="0" w:color="auto"/>
        <w:left w:val="none" w:sz="0" w:space="0" w:color="auto"/>
        <w:bottom w:val="none" w:sz="0" w:space="0" w:color="auto"/>
        <w:right w:val="none" w:sz="0" w:space="0" w:color="auto"/>
      </w:divBdr>
    </w:div>
    <w:div w:id="1014067187">
      <w:bodyDiv w:val="1"/>
      <w:marLeft w:val="0"/>
      <w:marRight w:val="0"/>
      <w:marTop w:val="0"/>
      <w:marBottom w:val="0"/>
      <w:divBdr>
        <w:top w:val="none" w:sz="0" w:space="0" w:color="auto"/>
        <w:left w:val="none" w:sz="0" w:space="0" w:color="auto"/>
        <w:bottom w:val="none" w:sz="0" w:space="0" w:color="auto"/>
        <w:right w:val="none" w:sz="0" w:space="0" w:color="auto"/>
      </w:divBdr>
    </w:div>
    <w:div w:id="1016080207">
      <w:bodyDiv w:val="1"/>
      <w:marLeft w:val="0"/>
      <w:marRight w:val="0"/>
      <w:marTop w:val="0"/>
      <w:marBottom w:val="0"/>
      <w:divBdr>
        <w:top w:val="none" w:sz="0" w:space="0" w:color="auto"/>
        <w:left w:val="none" w:sz="0" w:space="0" w:color="auto"/>
        <w:bottom w:val="none" w:sz="0" w:space="0" w:color="auto"/>
        <w:right w:val="none" w:sz="0" w:space="0" w:color="auto"/>
      </w:divBdr>
    </w:div>
    <w:div w:id="1019551809">
      <w:bodyDiv w:val="1"/>
      <w:marLeft w:val="0"/>
      <w:marRight w:val="0"/>
      <w:marTop w:val="0"/>
      <w:marBottom w:val="0"/>
      <w:divBdr>
        <w:top w:val="none" w:sz="0" w:space="0" w:color="auto"/>
        <w:left w:val="none" w:sz="0" w:space="0" w:color="auto"/>
        <w:bottom w:val="none" w:sz="0" w:space="0" w:color="auto"/>
        <w:right w:val="none" w:sz="0" w:space="0" w:color="auto"/>
      </w:divBdr>
    </w:div>
    <w:div w:id="1026296007">
      <w:bodyDiv w:val="1"/>
      <w:marLeft w:val="0"/>
      <w:marRight w:val="0"/>
      <w:marTop w:val="0"/>
      <w:marBottom w:val="0"/>
      <w:divBdr>
        <w:top w:val="none" w:sz="0" w:space="0" w:color="auto"/>
        <w:left w:val="none" w:sz="0" w:space="0" w:color="auto"/>
        <w:bottom w:val="none" w:sz="0" w:space="0" w:color="auto"/>
        <w:right w:val="none" w:sz="0" w:space="0" w:color="auto"/>
      </w:divBdr>
    </w:div>
    <w:div w:id="1028216321">
      <w:bodyDiv w:val="1"/>
      <w:marLeft w:val="0"/>
      <w:marRight w:val="0"/>
      <w:marTop w:val="0"/>
      <w:marBottom w:val="0"/>
      <w:divBdr>
        <w:top w:val="none" w:sz="0" w:space="0" w:color="auto"/>
        <w:left w:val="none" w:sz="0" w:space="0" w:color="auto"/>
        <w:bottom w:val="none" w:sz="0" w:space="0" w:color="auto"/>
        <w:right w:val="none" w:sz="0" w:space="0" w:color="auto"/>
      </w:divBdr>
    </w:div>
    <w:div w:id="1030646384">
      <w:bodyDiv w:val="1"/>
      <w:marLeft w:val="0"/>
      <w:marRight w:val="0"/>
      <w:marTop w:val="0"/>
      <w:marBottom w:val="0"/>
      <w:divBdr>
        <w:top w:val="none" w:sz="0" w:space="0" w:color="auto"/>
        <w:left w:val="none" w:sz="0" w:space="0" w:color="auto"/>
        <w:bottom w:val="none" w:sz="0" w:space="0" w:color="auto"/>
        <w:right w:val="none" w:sz="0" w:space="0" w:color="auto"/>
      </w:divBdr>
    </w:div>
    <w:div w:id="1030688630">
      <w:bodyDiv w:val="1"/>
      <w:marLeft w:val="0"/>
      <w:marRight w:val="0"/>
      <w:marTop w:val="0"/>
      <w:marBottom w:val="0"/>
      <w:divBdr>
        <w:top w:val="none" w:sz="0" w:space="0" w:color="auto"/>
        <w:left w:val="none" w:sz="0" w:space="0" w:color="auto"/>
        <w:bottom w:val="none" w:sz="0" w:space="0" w:color="auto"/>
        <w:right w:val="none" w:sz="0" w:space="0" w:color="auto"/>
      </w:divBdr>
    </w:div>
    <w:div w:id="1034623512">
      <w:bodyDiv w:val="1"/>
      <w:marLeft w:val="0"/>
      <w:marRight w:val="0"/>
      <w:marTop w:val="0"/>
      <w:marBottom w:val="0"/>
      <w:divBdr>
        <w:top w:val="none" w:sz="0" w:space="0" w:color="auto"/>
        <w:left w:val="none" w:sz="0" w:space="0" w:color="auto"/>
        <w:bottom w:val="none" w:sz="0" w:space="0" w:color="auto"/>
        <w:right w:val="none" w:sz="0" w:space="0" w:color="auto"/>
      </w:divBdr>
    </w:div>
    <w:div w:id="1037701363">
      <w:bodyDiv w:val="1"/>
      <w:marLeft w:val="0"/>
      <w:marRight w:val="0"/>
      <w:marTop w:val="0"/>
      <w:marBottom w:val="0"/>
      <w:divBdr>
        <w:top w:val="none" w:sz="0" w:space="0" w:color="auto"/>
        <w:left w:val="none" w:sz="0" w:space="0" w:color="auto"/>
        <w:bottom w:val="none" w:sz="0" w:space="0" w:color="auto"/>
        <w:right w:val="none" w:sz="0" w:space="0" w:color="auto"/>
      </w:divBdr>
    </w:div>
    <w:div w:id="1038818829">
      <w:bodyDiv w:val="1"/>
      <w:marLeft w:val="0"/>
      <w:marRight w:val="0"/>
      <w:marTop w:val="0"/>
      <w:marBottom w:val="0"/>
      <w:divBdr>
        <w:top w:val="none" w:sz="0" w:space="0" w:color="auto"/>
        <w:left w:val="none" w:sz="0" w:space="0" w:color="auto"/>
        <w:bottom w:val="none" w:sz="0" w:space="0" w:color="auto"/>
        <w:right w:val="none" w:sz="0" w:space="0" w:color="auto"/>
      </w:divBdr>
    </w:div>
    <w:div w:id="1039621206">
      <w:bodyDiv w:val="1"/>
      <w:marLeft w:val="0"/>
      <w:marRight w:val="0"/>
      <w:marTop w:val="0"/>
      <w:marBottom w:val="0"/>
      <w:divBdr>
        <w:top w:val="none" w:sz="0" w:space="0" w:color="auto"/>
        <w:left w:val="none" w:sz="0" w:space="0" w:color="auto"/>
        <w:bottom w:val="none" w:sz="0" w:space="0" w:color="auto"/>
        <w:right w:val="none" w:sz="0" w:space="0" w:color="auto"/>
      </w:divBdr>
    </w:div>
    <w:div w:id="1040789457">
      <w:bodyDiv w:val="1"/>
      <w:marLeft w:val="0"/>
      <w:marRight w:val="0"/>
      <w:marTop w:val="0"/>
      <w:marBottom w:val="0"/>
      <w:divBdr>
        <w:top w:val="none" w:sz="0" w:space="0" w:color="auto"/>
        <w:left w:val="none" w:sz="0" w:space="0" w:color="auto"/>
        <w:bottom w:val="none" w:sz="0" w:space="0" w:color="auto"/>
        <w:right w:val="none" w:sz="0" w:space="0" w:color="auto"/>
      </w:divBdr>
    </w:div>
    <w:div w:id="1047410264">
      <w:bodyDiv w:val="1"/>
      <w:marLeft w:val="0"/>
      <w:marRight w:val="0"/>
      <w:marTop w:val="0"/>
      <w:marBottom w:val="0"/>
      <w:divBdr>
        <w:top w:val="none" w:sz="0" w:space="0" w:color="auto"/>
        <w:left w:val="none" w:sz="0" w:space="0" w:color="auto"/>
        <w:bottom w:val="none" w:sz="0" w:space="0" w:color="auto"/>
        <w:right w:val="none" w:sz="0" w:space="0" w:color="auto"/>
      </w:divBdr>
    </w:div>
    <w:div w:id="1048796654">
      <w:bodyDiv w:val="1"/>
      <w:marLeft w:val="0"/>
      <w:marRight w:val="0"/>
      <w:marTop w:val="0"/>
      <w:marBottom w:val="0"/>
      <w:divBdr>
        <w:top w:val="none" w:sz="0" w:space="0" w:color="auto"/>
        <w:left w:val="none" w:sz="0" w:space="0" w:color="auto"/>
        <w:bottom w:val="none" w:sz="0" w:space="0" w:color="auto"/>
        <w:right w:val="none" w:sz="0" w:space="0" w:color="auto"/>
      </w:divBdr>
    </w:div>
    <w:div w:id="1055852950">
      <w:bodyDiv w:val="1"/>
      <w:marLeft w:val="0"/>
      <w:marRight w:val="0"/>
      <w:marTop w:val="0"/>
      <w:marBottom w:val="0"/>
      <w:divBdr>
        <w:top w:val="none" w:sz="0" w:space="0" w:color="auto"/>
        <w:left w:val="none" w:sz="0" w:space="0" w:color="auto"/>
        <w:bottom w:val="none" w:sz="0" w:space="0" w:color="auto"/>
        <w:right w:val="none" w:sz="0" w:space="0" w:color="auto"/>
      </w:divBdr>
    </w:div>
    <w:div w:id="1063912994">
      <w:bodyDiv w:val="1"/>
      <w:marLeft w:val="0"/>
      <w:marRight w:val="0"/>
      <w:marTop w:val="0"/>
      <w:marBottom w:val="0"/>
      <w:divBdr>
        <w:top w:val="none" w:sz="0" w:space="0" w:color="auto"/>
        <w:left w:val="none" w:sz="0" w:space="0" w:color="auto"/>
        <w:bottom w:val="none" w:sz="0" w:space="0" w:color="auto"/>
        <w:right w:val="none" w:sz="0" w:space="0" w:color="auto"/>
      </w:divBdr>
    </w:div>
    <w:div w:id="1077363969">
      <w:bodyDiv w:val="1"/>
      <w:marLeft w:val="0"/>
      <w:marRight w:val="0"/>
      <w:marTop w:val="0"/>
      <w:marBottom w:val="0"/>
      <w:divBdr>
        <w:top w:val="none" w:sz="0" w:space="0" w:color="auto"/>
        <w:left w:val="none" w:sz="0" w:space="0" w:color="auto"/>
        <w:bottom w:val="none" w:sz="0" w:space="0" w:color="auto"/>
        <w:right w:val="none" w:sz="0" w:space="0" w:color="auto"/>
      </w:divBdr>
    </w:div>
    <w:div w:id="1078794052">
      <w:bodyDiv w:val="1"/>
      <w:marLeft w:val="0"/>
      <w:marRight w:val="0"/>
      <w:marTop w:val="0"/>
      <w:marBottom w:val="0"/>
      <w:divBdr>
        <w:top w:val="none" w:sz="0" w:space="0" w:color="auto"/>
        <w:left w:val="none" w:sz="0" w:space="0" w:color="auto"/>
        <w:bottom w:val="none" w:sz="0" w:space="0" w:color="auto"/>
        <w:right w:val="none" w:sz="0" w:space="0" w:color="auto"/>
      </w:divBdr>
    </w:div>
    <w:div w:id="1082948043">
      <w:bodyDiv w:val="1"/>
      <w:marLeft w:val="0"/>
      <w:marRight w:val="0"/>
      <w:marTop w:val="0"/>
      <w:marBottom w:val="0"/>
      <w:divBdr>
        <w:top w:val="none" w:sz="0" w:space="0" w:color="auto"/>
        <w:left w:val="none" w:sz="0" w:space="0" w:color="auto"/>
        <w:bottom w:val="none" w:sz="0" w:space="0" w:color="auto"/>
        <w:right w:val="none" w:sz="0" w:space="0" w:color="auto"/>
      </w:divBdr>
    </w:div>
    <w:div w:id="1086073395">
      <w:bodyDiv w:val="1"/>
      <w:marLeft w:val="0"/>
      <w:marRight w:val="0"/>
      <w:marTop w:val="0"/>
      <w:marBottom w:val="0"/>
      <w:divBdr>
        <w:top w:val="none" w:sz="0" w:space="0" w:color="auto"/>
        <w:left w:val="none" w:sz="0" w:space="0" w:color="auto"/>
        <w:bottom w:val="none" w:sz="0" w:space="0" w:color="auto"/>
        <w:right w:val="none" w:sz="0" w:space="0" w:color="auto"/>
      </w:divBdr>
    </w:div>
    <w:div w:id="1087725471">
      <w:bodyDiv w:val="1"/>
      <w:marLeft w:val="0"/>
      <w:marRight w:val="0"/>
      <w:marTop w:val="0"/>
      <w:marBottom w:val="0"/>
      <w:divBdr>
        <w:top w:val="none" w:sz="0" w:space="0" w:color="auto"/>
        <w:left w:val="none" w:sz="0" w:space="0" w:color="auto"/>
        <w:bottom w:val="none" w:sz="0" w:space="0" w:color="auto"/>
        <w:right w:val="none" w:sz="0" w:space="0" w:color="auto"/>
      </w:divBdr>
    </w:div>
    <w:div w:id="1089159819">
      <w:bodyDiv w:val="1"/>
      <w:marLeft w:val="0"/>
      <w:marRight w:val="0"/>
      <w:marTop w:val="0"/>
      <w:marBottom w:val="0"/>
      <w:divBdr>
        <w:top w:val="none" w:sz="0" w:space="0" w:color="auto"/>
        <w:left w:val="none" w:sz="0" w:space="0" w:color="auto"/>
        <w:bottom w:val="none" w:sz="0" w:space="0" w:color="auto"/>
        <w:right w:val="none" w:sz="0" w:space="0" w:color="auto"/>
      </w:divBdr>
    </w:div>
    <w:div w:id="1091782036">
      <w:bodyDiv w:val="1"/>
      <w:marLeft w:val="0"/>
      <w:marRight w:val="0"/>
      <w:marTop w:val="0"/>
      <w:marBottom w:val="0"/>
      <w:divBdr>
        <w:top w:val="none" w:sz="0" w:space="0" w:color="auto"/>
        <w:left w:val="none" w:sz="0" w:space="0" w:color="auto"/>
        <w:bottom w:val="none" w:sz="0" w:space="0" w:color="auto"/>
        <w:right w:val="none" w:sz="0" w:space="0" w:color="auto"/>
      </w:divBdr>
    </w:div>
    <w:div w:id="1095440558">
      <w:bodyDiv w:val="1"/>
      <w:marLeft w:val="0"/>
      <w:marRight w:val="0"/>
      <w:marTop w:val="0"/>
      <w:marBottom w:val="0"/>
      <w:divBdr>
        <w:top w:val="none" w:sz="0" w:space="0" w:color="auto"/>
        <w:left w:val="none" w:sz="0" w:space="0" w:color="auto"/>
        <w:bottom w:val="none" w:sz="0" w:space="0" w:color="auto"/>
        <w:right w:val="none" w:sz="0" w:space="0" w:color="auto"/>
      </w:divBdr>
    </w:div>
    <w:div w:id="1097483055">
      <w:bodyDiv w:val="1"/>
      <w:marLeft w:val="0"/>
      <w:marRight w:val="0"/>
      <w:marTop w:val="0"/>
      <w:marBottom w:val="0"/>
      <w:divBdr>
        <w:top w:val="none" w:sz="0" w:space="0" w:color="auto"/>
        <w:left w:val="none" w:sz="0" w:space="0" w:color="auto"/>
        <w:bottom w:val="none" w:sz="0" w:space="0" w:color="auto"/>
        <w:right w:val="none" w:sz="0" w:space="0" w:color="auto"/>
      </w:divBdr>
    </w:div>
    <w:div w:id="1099302004">
      <w:bodyDiv w:val="1"/>
      <w:marLeft w:val="0"/>
      <w:marRight w:val="0"/>
      <w:marTop w:val="0"/>
      <w:marBottom w:val="0"/>
      <w:divBdr>
        <w:top w:val="none" w:sz="0" w:space="0" w:color="auto"/>
        <w:left w:val="none" w:sz="0" w:space="0" w:color="auto"/>
        <w:bottom w:val="none" w:sz="0" w:space="0" w:color="auto"/>
        <w:right w:val="none" w:sz="0" w:space="0" w:color="auto"/>
      </w:divBdr>
    </w:div>
    <w:div w:id="1099449335">
      <w:bodyDiv w:val="1"/>
      <w:marLeft w:val="0"/>
      <w:marRight w:val="0"/>
      <w:marTop w:val="0"/>
      <w:marBottom w:val="0"/>
      <w:divBdr>
        <w:top w:val="none" w:sz="0" w:space="0" w:color="auto"/>
        <w:left w:val="none" w:sz="0" w:space="0" w:color="auto"/>
        <w:bottom w:val="none" w:sz="0" w:space="0" w:color="auto"/>
        <w:right w:val="none" w:sz="0" w:space="0" w:color="auto"/>
      </w:divBdr>
    </w:div>
    <w:div w:id="1102798015">
      <w:bodyDiv w:val="1"/>
      <w:marLeft w:val="0"/>
      <w:marRight w:val="0"/>
      <w:marTop w:val="0"/>
      <w:marBottom w:val="0"/>
      <w:divBdr>
        <w:top w:val="none" w:sz="0" w:space="0" w:color="auto"/>
        <w:left w:val="none" w:sz="0" w:space="0" w:color="auto"/>
        <w:bottom w:val="none" w:sz="0" w:space="0" w:color="auto"/>
        <w:right w:val="none" w:sz="0" w:space="0" w:color="auto"/>
      </w:divBdr>
    </w:div>
    <w:div w:id="1107046812">
      <w:bodyDiv w:val="1"/>
      <w:marLeft w:val="0"/>
      <w:marRight w:val="0"/>
      <w:marTop w:val="0"/>
      <w:marBottom w:val="0"/>
      <w:divBdr>
        <w:top w:val="none" w:sz="0" w:space="0" w:color="auto"/>
        <w:left w:val="none" w:sz="0" w:space="0" w:color="auto"/>
        <w:bottom w:val="none" w:sz="0" w:space="0" w:color="auto"/>
        <w:right w:val="none" w:sz="0" w:space="0" w:color="auto"/>
      </w:divBdr>
    </w:div>
    <w:div w:id="1107196644">
      <w:bodyDiv w:val="1"/>
      <w:marLeft w:val="0"/>
      <w:marRight w:val="0"/>
      <w:marTop w:val="0"/>
      <w:marBottom w:val="0"/>
      <w:divBdr>
        <w:top w:val="none" w:sz="0" w:space="0" w:color="auto"/>
        <w:left w:val="none" w:sz="0" w:space="0" w:color="auto"/>
        <w:bottom w:val="none" w:sz="0" w:space="0" w:color="auto"/>
        <w:right w:val="none" w:sz="0" w:space="0" w:color="auto"/>
      </w:divBdr>
    </w:div>
    <w:div w:id="1110205008">
      <w:bodyDiv w:val="1"/>
      <w:marLeft w:val="0"/>
      <w:marRight w:val="0"/>
      <w:marTop w:val="0"/>
      <w:marBottom w:val="0"/>
      <w:divBdr>
        <w:top w:val="none" w:sz="0" w:space="0" w:color="auto"/>
        <w:left w:val="none" w:sz="0" w:space="0" w:color="auto"/>
        <w:bottom w:val="none" w:sz="0" w:space="0" w:color="auto"/>
        <w:right w:val="none" w:sz="0" w:space="0" w:color="auto"/>
      </w:divBdr>
    </w:div>
    <w:div w:id="1117680478">
      <w:bodyDiv w:val="1"/>
      <w:marLeft w:val="0"/>
      <w:marRight w:val="0"/>
      <w:marTop w:val="0"/>
      <w:marBottom w:val="0"/>
      <w:divBdr>
        <w:top w:val="none" w:sz="0" w:space="0" w:color="auto"/>
        <w:left w:val="none" w:sz="0" w:space="0" w:color="auto"/>
        <w:bottom w:val="none" w:sz="0" w:space="0" w:color="auto"/>
        <w:right w:val="none" w:sz="0" w:space="0" w:color="auto"/>
      </w:divBdr>
    </w:div>
    <w:div w:id="1120369857">
      <w:bodyDiv w:val="1"/>
      <w:marLeft w:val="0"/>
      <w:marRight w:val="0"/>
      <w:marTop w:val="0"/>
      <w:marBottom w:val="0"/>
      <w:divBdr>
        <w:top w:val="none" w:sz="0" w:space="0" w:color="auto"/>
        <w:left w:val="none" w:sz="0" w:space="0" w:color="auto"/>
        <w:bottom w:val="none" w:sz="0" w:space="0" w:color="auto"/>
        <w:right w:val="none" w:sz="0" w:space="0" w:color="auto"/>
      </w:divBdr>
    </w:div>
    <w:div w:id="1123577033">
      <w:bodyDiv w:val="1"/>
      <w:marLeft w:val="0"/>
      <w:marRight w:val="0"/>
      <w:marTop w:val="0"/>
      <w:marBottom w:val="0"/>
      <w:divBdr>
        <w:top w:val="none" w:sz="0" w:space="0" w:color="auto"/>
        <w:left w:val="none" w:sz="0" w:space="0" w:color="auto"/>
        <w:bottom w:val="none" w:sz="0" w:space="0" w:color="auto"/>
        <w:right w:val="none" w:sz="0" w:space="0" w:color="auto"/>
      </w:divBdr>
    </w:div>
    <w:div w:id="1127550262">
      <w:bodyDiv w:val="1"/>
      <w:marLeft w:val="0"/>
      <w:marRight w:val="0"/>
      <w:marTop w:val="0"/>
      <w:marBottom w:val="0"/>
      <w:divBdr>
        <w:top w:val="none" w:sz="0" w:space="0" w:color="auto"/>
        <w:left w:val="none" w:sz="0" w:space="0" w:color="auto"/>
        <w:bottom w:val="none" w:sz="0" w:space="0" w:color="auto"/>
        <w:right w:val="none" w:sz="0" w:space="0" w:color="auto"/>
      </w:divBdr>
    </w:div>
    <w:div w:id="1127579154">
      <w:bodyDiv w:val="1"/>
      <w:marLeft w:val="0"/>
      <w:marRight w:val="0"/>
      <w:marTop w:val="0"/>
      <w:marBottom w:val="0"/>
      <w:divBdr>
        <w:top w:val="none" w:sz="0" w:space="0" w:color="auto"/>
        <w:left w:val="none" w:sz="0" w:space="0" w:color="auto"/>
        <w:bottom w:val="none" w:sz="0" w:space="0" w:color="auto"/>
        <w:right w:val="none" w:sz="0" w:space="0" w:color="auto"/>
      </w:divBdr>
    </w:div>
    <w:div w:id="1128474180">
      <w:bodyDiv w:val="1"/>
      <w:marLeft w:val="0"/>
      <w:marRight w:val="0"/>
      <w:marTop w:val="0"/>
      <w:marBottom w:val="0"/>
      <w:divBdr>
        <w:top w:val="none" w:sz="0" w:space="0" w:color="auto"/>
        <w:left w:val="none" w:sz="0" w:space="0" w:color="auto"/>
        <w:bottom w:val="none" w:sz="0" w:space="0" w:color="auto"/>
        <w:right w:val="none" w:sz="0" w:space="0" w:color="auto"/>
      </w:divBdr>
    </w:div>
    <w:div w:id="1129666064">
      <w:bodyDiv w:val="1"/>
      <w:marLeft w:val="0"/>
      <w:marRight w:val="0"/>
      <w:marTop w:val="0"/>
      <w:marBottom w:val="0"/>
      <w:divBdr>
        <w:top w:val="none" w:sz="0" w:space="0" w:color="auto"/>
        <w:left w:val="none" w:sz="0" w:space="0" w:color="auto"/>
        <w:bottom w:val="none" w:sz="0" w:space="0" w:color="auto"/>
        <w:right w:val="none" w:sz="0" w:space="0" w:color="auto"/>
      </w:divBdr>
    </w:div>
    <w:div w:id="1130132057">
      <w:bodyDiv w:val="1"/>
      <w:marLeft w:val="0"/>
      <w:marRight w:val="0"/>
      <w:marTop w:val="0"/>
      <w:marBottom w:val="0"/>
      <w:divBdr>
        <w:top w:val="none" w:sz="0" w:space="0" w:color="auto"/>
        <w:left w:val="none" w:sz="0" w:space="0" w:color="auto"/>
        <w:bottom w:val="none" w:sz="0" w:space="0" w:color="auto"/>
        <w:right w:val="none" w:sz="0" w:space="0" w:color="auto"/>
      </w:divBdr>
    </w:div>
    <w:div w:id="1134909837">
      <w:bodyDiv w:val="1"/>
      <w:marLeft w:val="0"/>
      <w:marRight w:val="0"/>
      <w:marTop w:val="0"/>
      <w:marBottom w:val="0"/>
      <w:divBdr>
        <w:top w:val="none" w:sz="0" w:space="0" w:color="auto"/>
        <w:left w:val="none" w:sz="0" w:space="0" w:color="auto"/>
        <w:bottom w:val="none" w:sz="0" w:space="0" w:color="auto"/>
        <w:right w:val="none" w:sz="0" w:space="0" w:color="auto"/>
      </w:divBdr>
    </w:div>
    <w:div w:id="1135298335">
      <w:bodyDiv w:val="1"/>
      <w:marLeft w:val="0"/>
      <w:marRight w:val="0"/>
      <w:marTop w:val="0"/>
      <w:marBottom w:val="0"/>
      <w:divBdr>
        <w:top w:val="none" w:sz="0" w:space="0" w:color="auto"/>
        <w:left w:val="none" w:sz="0" w:space="0" w:color="auto"/>
        <w:bottom w:val="none" w:sz="0" w:space="0" w:color="auto"/>
        <w:right w:val="none" w:sz="0" w:space="0" w:color="auto"/>
      </w:divBdr>
    </w:div>
    <w:div w:id="1143887641">
      <w:bodyDiv w:val="1"/>
      <w:marLeft w:val="0"/>
      <w:marRight w:val="0"/>
      <w:marTop w:val="0"/>
      <w:marBottom w:val="0"/>
      <w:divBdr>
        <w:top w:val="none" w:sz="0" w:space="0" w:color="auto"/>
        <w:left w:val="none" w:sz="0" w:space="0" w:color="auto"/>
        <w:bottom w:val="none" w:sz="0" w:space="0" w:color="auto"/>
        <w:right w:val="none" w:sz="0" w:space="0" w:color="auto"/>
      </w:divBdr>
    </w:div>
    <w:div w:id="1144081715">
      <w:bodyDiv w:val="1"/>
      <w:marLeft w:val="0"/>
      <w:marRight w:val="0"/>
      <w:marTop w:val="0"/>
      <w:marBottom w:val="0"/>
      <w:divBdr>
        <w:top w:val="none" w:sz="0" w:space="0" w:color="auto"/>
        <w:left w:val="none" w:sz="0" w:space="0" w:color="auto"/>
        <w:bottom w:val="none" w:sz="0" w:space="0" w:color="auto"/>
        <w:right w:val="none" w:sz="0" w:space="0" w:color="auto"/>
      </w:divBdr>
    </w:div>
    <w:div w:id="1144539954">
      <w:bodyDiv w:val="1"/>
      <w:marLeft w:val="0"/>
      <w:marRight w:val="0"/>
      <w:marTop w:val="0"/>
      <w:marBottom w:val="0"/>
      <w:divBdr>
        <w:top w:val="none" w:sz="0" w:space="0" w:color="auto"/>
        <w:left w:val="none" w:sz="0" w:space="0" w:color="auto"/>
        <w:bottom w:val="none" w:sz="0" w:space="0" w:color="auto"/>
        <w:right w:val="none" w:sz="0" w:space="0" w:color="auto"/>
      </w:divBdr>
    </w:div>
    <w:div w:id="1148549223">
      <w:bodyDiv w:val="1"/>
      <w:marLeft w:val="0"/>
      <w:marRight w:val="0"/>
      <w:marTop w:val="0"/>
      <w:marBottom w:val="0"/>
      <w:divBdr>
        <w:top w:val="none" w:sz="0" w:space="0" w:color="auto"/>
        <w:left w:val="none" w:sz="0" w:space="0" w:color="auto"/>
        <w:bottom w:val="none" w:sz="0" w:space="0" w:color="auto"/>
        <w:right w:val="none" w:sz="0" w:space="0" w:color="auto"/>
      </w:divBdr>
    </w:div>
    <w:div w:id="1158691869">
      <w:bodyDiv w:val="1"/>
      <w:marLeft w:val="0"/>
      <w:marRight w:val="0"/>
      <w:marTop w:val="0"/>
      <w:marBottom w:val="0"/>
      <w:divBdr>
        <w:top w:val="none" w:sz="0" w:space="0" w:color="auto"/>
        <w:left w:val="none" w:sz="0" w:space="0" w:color="auto"/>
        <w:bottom w:val="none" w:sz="0" w:space="0" w:color="auto"/>
        <w:right w:val="none" w:sz="0" w:space="0" w:color="auto"/>
      </w:divBdr>
    </w:div>
    <w:div w:id="1168591332">
      <w:bodyDiv w:val="1"/>
      <w:marLeft w:val="0"/>
      <w:marRight w:val="0"/>
      <w:marTop w:val="0"/>
      <w:marBottom w:val="0"/>
      <w:divBdr>
        <w:top w:val="none" w:sz="0" w:space="0" w:color="auto"/>
        <w:left w:val="none" w:sz="0" w:space="0" w:color="auto"/>
        <w:bottom w:val="none" w:sz="0" w:space="0" w:color="auto"/>
        <w:right w:val="none" w:sz="0" w:space="0" w:color="auto"/>
      </w:divBdr>
    </w:div>
    <w:div w:id="1170290989">
      <w:bodyDiv w:val="1"/>
      <w:marLeft w:val="0"/>
      <w:marRight w:val="0"/>
      <w:marTop w:val="0"/>
      <w:marBottom w:val="0"/>
      <w:divBdr>
        <w:top w:val="none" w:sz="0" w:space="0" w:color="auto"/>
        <w:left w:val="none" w:sz="0" w:space="0" w:color="auto"/>
        <w:bottom w:val="none" w:sz="0" w:space="0" w:color="auto"/>
        <w:right w:val="none" w:sz="0" w:space="0" w:color="auto"/>
      </w:divBdr>
    </w:div>
    <w:div w:id="1174150137">
      <w:bodyDiv w:val="1"/>
      <w:marLeft w:val="0"/>
      <w:marRight w:val="0"/>
      <w:marTop w:val="0"/>
      <w:marBottom w:val="0"/>
      <w:divBdr>
        <w:top w:val="none" w:sz="0" w:space="0" w:color="auto"/>
        <w:left w:val="none" w:sz="0" w:space="0" w:color="auto"/>
        <w:bottom w:val="none" w:sz="0" w:space="0" w:color="auto"/>
        <w:right w:val="none" w:sz="0" w:space="0" w:color="auto"/>
      </w:divBdr>
    </w:div>
    <w:div w:id="1174417998">
      <w:bodyDiv w:val="1"/>
      <w:marLeft w:val="0"/>
      <w:marRight w:val="0"/>
      <w:marTop w:val="0"/>
      <w:marBottom w:val="0"/>
      <w:divBdr>
        <w:top w:val="none" w:sz="0" w:space="0" w:color="auto"/>
        <w:left w:val="none" w:sz="0" w:space="0" w:color="auto"/>
        <w:bottom w:val="none" w:sz="0" w:space="0" w:color="auto"/>
        <w:right w:val="none" w:sz="0" w:space="0" w:color="auto"/>
      </w:divBdr>
    </w:div>
    <w:div w:id="1177185271">
      <w:bodyDiv w:val="1"/>
      <w:marLeft w:val="0"/>
      <w:marRight w:val="0"/>
      <w:marTop w:val="0"/>
      <w:marBottom w:val="0"/>
      <w:divBdr>
        <w:top w:val="none" w:sz="0" w:space="0" w:color="auto"/>
        <w:left w:val="none" w:sz="0" w:space="0" w:color="auto"/>
        <w:bottom w:val="none" w:sz="0" w:space="0" w:color="auto"/>
        <w:right w:val="none" w:sz="0" w:space="0" w:color="auto"/>
      </w:divBdr>
    </w:div>
    <w:div w:id="1185830423">
      <w:bodyDiv w:val="1"/>
      <w:marLeft w:val="0"/>
      <w:marRight w:val="0"/>
      <w:marTop w:val="0"/>
      <w:marBottom w:val="0"/>
      <w:divBdr>
        <w:top w:val="none" w:sz="0" w:space="0" w:color="auto"/>
        <w:left w:val="none" w:sz="0" w:space="0" w:color="auto"/>
        <w:bottom w:val="none" w:sz="0" w:space="0" w:color="auto"/>
        <w:right w:val="none" w:sz="0" w:space="0" w:color="auto"/>
      </w:divBdr>
    </w:div>
    <w:div w:id="1192647385">
      <w:bodyDiv w:val="1"/>
      <w:marLeft w:val="0"/>
      <w:marRight w:val="0"/>
      <w:marTop w:val="0"/>
      <w:marBottom w:val="0"/>
      <w:divBdr>
        <w:top w:val="none" w:sz="0" w:space="0" w:color="auto"/>
        <w:left w:val="none" w:sz="0" w:space="0" w:color="auto"/>
        <w:bottom w:val="none" w:sz="0" w:space="0" w:color="auto"/>
        <w:right w:val="none" w:sz="0" w:space="0" w:color="auto"/>
      </w:divBdr>
    </w:div>
    <w:div w:id="1200625022">
      <w:bodyDiv w:val="1"/>
      <w:marLeft w:val="0"/>
      <w:marRight w:val="0"/>
      <w:marTop w:val="0"/>
      <w:marBottom w:val="0"/>
      <w:divBdr>
        <w:top w:val="none" w:sz="0" w:space="0" w:color="auto"/>
        <w:left w:val="none" w:sz="0" w:space="0" w:color="auto"/>
        <w:bottom w:val="none" w:sz="0" w:space="0" w:color="auto"/>
        <w:right w:val="none" w:sz="0" w:space="0" w:color="auto"/>
      </w:divBdr>
    </w:div>
    <w:div w:id="1202355110">
      <w:bodyDiv w:val="1"/>
      <w:marLeft w:val="0"/>
      <w:marRight w:val="0"/>
      <w:marTop w:val="0"/>
      <w:marBottom w:val="0"/>
      <w:divBdr>
        <w:top w:val="none" w:sz="0" w:space="0" w:color="auto"/>
        <w:left w:val="none" w:sz="0" w:space="0" w:color="auto"/>
        <w:bottom w:val="none" w:sz="0" w:space="0" w:color="auto"/>
        <w:right w:val="none" w:sz="0" w:space="0" w:color="auto"/>
      </w:divBdr>
    </w:div>
    <w:div w:id="1206721019">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1839615">
      <w:bodyDiv w:val="1"/>
      <w:marLeft w:val="0"/>
      <w:marRight w:val="0"/>
      <w:marTop w:val="0"/>
      <w:marBottom w:val="0"/>
      <w:divBdr>
        <w:top w:val="none" w:sz="0" w:space="0" w:color="auto"/>
        <w:left w:val="none" w:sz="0" w:space="0" w:color="auto"/>
        <w:bottom w:val="none" w:sz="0" w:space="0" w:color="auto"/>
        <w:right w:val="none" w:sz="0" w:space="0" w:color="auto"/>
      </w:divBdr>
    </w:div>
    <w:div w:id="1223104212">
      <w:bodyDiv w:val="1"/>
      <w:marLeft w:val="0"/>
      <w:marRight w:val="0"/>
      <w:marTop w:val="0"/>
      <w:marBottom w:val="0"/>
      <w:divBdr>
        <w:top w:val="none" w:sz="0" w:space="0" w:color="auto"/>
        <w:left w:val="none" w:sz="0" w:space="0" w:color="auto"/>
        <w:bottom w:val="none" w:sz="0" w:space="0" w:color="auto"/>
        <w:right w:val="none" w:sz="0" w:space="0" w:color="auto"/>
      </w:divBdr>
    </w:div>
    <w:div w:id="1223515964">
      <w:bodyDiv w:val="1"/>
      <w:marLeft w:val="0"/>
      <w:marRight w:val="0"/>
      <w:marTop w:val="0"/>
      <w:marBottom w:val="0"/>
      <w:divBdr>
        <w:top w:val="none" w:sz="0" w:space="0" w:color="auto"/>
        <w:left w:val="none" w:sz="0" w:space="0" w:color="auto"/>
        <w:bottom w:val="none" w:sz="0" w:space="0" w:color="auto"/>
        <w:right w:val="none" w:sz="0" w:space="0" w:color="auto"/>
      </w:divBdr>
    </w:div>
    <w:div w:id="1233009729">
      <w:bodyDiv w:val="1"/>
      <w:marLeft w:val="0"/>
      <w:marRight w:val="0"/>
      <w:marTop w:val="0"/>
      <w:marBottom w:val="0"/>
      <w:divBdr>
        <w:top w:val="none" w:sz="0" w:space="0" w:color="auto"/>
        <w:left w:val="none" w:sz="0" w:space="0" w:color="auto"/>
        <w:bottom w:val="none" w:sz="0" w:space="0" w:color="auto"/>
        <w:right w:val="none" w:sz="0" w:space="0" w:color="auto"/>
      </w:divBdr>
    </w:div>
    <w:div w:id="1236746103">
      <w:bodyDiv w:val="1"/>
      <w:marLeft w:val="0"/>
      <w:marRight w:val="0"/>
      <w:marTop w:val="0"/>
      <w:marBottom w:val="0"/>
      <w:divBdr>
        <w:top w:val="none" w:sz="0" w:space="0" w:color="auto"/>
        <w:left w:val="none" w:sz="0" w:space="0" w:color="auto"/>
        <w:bottom w:val="none" w:sz="0" w:space="0" w:color="auto"/>
        <w:right w:val="none" w:sz="0" w:space="0" w:color="auto"/>
      </w:divBdr>
    </w:div>
    <w:div w:id="1237978677">
      <w:bodyDiv w:val="1"/>
      <w:marLeft w:val="0"/>
      <w:marRight w:val="0"/>
      <w:marTop w:val="0"/>
      <w:marBottom w:val="0"/>
      <w:divBdr>
        <w:top w:val="none" w:sz="0" w:space="0" w:color="auto"/>
        <w:left w:val="none" w:sz="0" w:space="0" w:color="auto"/>
        <w:bottom w:val="none" w:sz="0" w:space="0" w:color="auto"/>
        <w:right w:val="none" w:sz="0" w:space="0" w:color="auto"/>
      </w:divBdr>
    </w:div>
    <w:div w:id="1241331904">
      <w:bodyDiv w:val="1"/>
      <w:marLeft w:val="0"/>
      <w:marRight w:val="0"/>
      <w:marTop w:val="0"/>
      <w:marBottom w:val="0"/>
      <w:divBdr>
        <w:top w:val="none" w:sz="0" w:space="0" w:color="auto"/>
        <w:left w:val="none" w:sz="0" w:space="0" w:color="auto"/>
        <w:bottom w:val="none" w:sz="0" w:space="0" w:color="auto"/>
        <w:right w:val="none" w:sz="0" w:space="0" w:color="auto"/>
      </w:divBdr>
    </w:div>
    <w:div w:id="1243879362">
      <w:bodyDiv w:val="1"/>
      <w:marLeft w:val="0"/>
      <w:marRight w:val="0"/>
      <w:marTop w:val="0"/>
      <w:marBottom w:val="0"/>
      <w:divBdr>
        <w:top w:val="none" w:sz="0" w:space="0" w:color="auto"/>
        <w:left w:val="none" w:sz="0" w:space="0" w:color="auto"/>
        <w:bottom w:val="none" w:sz="0" w:space="0" w:color="auto"/>
        <w:right w:val="none" w:sz="0" w:space="0" w:color="auto"/>
      </w:divBdr>
    </w:div>
    <w:div w:id="1252085572">
      <w:bodyDiv w:val="1"/>
      <w:marLeft w:val="0"/>
      <w:marRight w:val="0"/>
      <w:marTop w:val="0"/>
      <w:marBottom w:val="0"/>
      <w:divBdr>
        <w:top w:val="none" w:sz="0" w:space="0" w:color="auto"/>
        <w:left w:val="none" w:sz="0" w:space="0" w:color="auto"/>
        <w:bottom w:val="none" w:sz="0" w:space="0" w:color="auto"/>
        <w:right w:val="none" w:sz="0" w:space="0" w:color="auto"/>
      </w:divBdr>
    </w:div>
    <w:div w:id="1269696065">
      <w:bodyDiv w:val="1"/>
      <w:marLeft w:val="0"/>
      <w:marRight w:val="0"/>
      <w:marTop w:val="0"/>
      <w:marBottom w:val="0"/>
      <w:divBdr>
        <w:top w:val="none" w:sz="0" w:space="0" w:color="auto"/>
        <w:left w:val="none" w:sz="0" w:space="0" w:color="auto"/>
        <w:bottom w:val="none" w:sz="0" w:space="0" w:color="auto"/>
        <w:right w:val="none" w:sz="0" w:space="0" w:color="auto"/>
      </w:divBdr>
    </w:div>
    <w:div w:id="1275552372">
      <w:bodyDiv w:val="1"/>
      <w:marLeft w:val="0"/>
      <w:marRight w:val="0"/>
      <w:marTop w:val="0"/>
      <w:marBottom w:val="0"/>
      <w:divBdr>
        <w:top w:val="none" w:sz="0" w:space="0" w:color="auto"/>
        <w:left w:val="none" w:sz="0" w:space="0" w:color="auto"/>
        <w:bottom w:val="none" w:sz="0" w:space="0" w:color="auto"/>
        <w:right w:val="none" w:sz="0" w:space="0" w:color="auto"/>
      </w:divBdr>
    </w:div>
    <w:div w:id="1282229972">
      <w:bodyDiv w:val="1"/>
      <w:marLeft w:val="0"/>
      <w:marRight w:val="0"/>
      <w:marTop w:val="0"/>
      <w:marBottom w:val="0"/>
      <w:divBdr>
        <w:top w:val="none" w:sz="0" w:space="0" w:color="auto"/>
        <w:left w:val="none" w:sz="0" w:space="0" w:color="auto"/>
        <w:bottom w:val="none" w:sz="0" w:space="0" w:color="auto"/>
        <w:right w:val="none" w:sz="0" w:space="0" w:color="auto"/>
      </w:divBdr>
    </w:div>
    <w:div w:id="1284531185">
      <w:bodyDiv w:val="1"/>
      <w:marLeft w:val="0"/>
      <w:marRight w:val="0"/>
      <w:marTop w:val="0"/>
      <w:marBottom w:val="0"/>
      <w:divBdr>
        <w:top w:val="none" w:sz="0" w:space="0" w:color="auto"/>
        <w:left w:val="none" w:sz="0" w:space="0" w:color="auto"/>
        <w:bottom w:val="none" w:sz="0" w:space="0" w:color="auto"/>
        <w:right w:val="none" w:sz="0" w:space="0" w:color="auto"/>
      </w:divBdr>
    </w:div>
    <w:div w:id="1287856469">
      <w:bodyDiv w:val="1"/>
      <w:marLeft w:val="0"/>
      <w:marRight w:val="0"/>
      <w:marTop w:val="0"/>
      <w:marBottom w:val="0"/>
      <w:divBdr>
        <w:top w:val="none" w:sz="0" w:space="0" w:color="auto"/>
        <w:left w:val="none" w:sz="0" w:space="0" w:color="auto"/>
        <w:bottom w:val="none" w:sz="0" w:space="0" w:color="auto"/>
        <w:right w:val="none" w:sz="0" w:space="0" w:color="auto"/>
      </w:divBdr>
    </w:div>
    <w:div w:id="1288853190">
      <w:bodyDiv w:val="1"/>
      <w:marLeft w:val="0"/>
      <w:marRight w:val="0"/>
      <w:marTop w:val="0"/>
      <w:marBottom w:val="0"/>
      <w:divBdr>
        <w:top w:val="none" w:sz="0" w:space="0" w:color="auto"/>
        <w:left w:val="none" w:sz="0" w:space="0" w:color="auto"/>
        <w:bottom w:val="none" w:sz="0" w:space="0" w:color="auto"/>
        <w:right w:val="none" w:sz="0" w:space="0" w:color="auto"/>
      </w:divBdr>
    </w:div>
    <w:div w:id="1305962934">
      <w:bodyDiv w:val="1"/>
      <w:marLeft w:val="0"/>
      <w:marRight w:val="0"/>
      <w:marTop w:val="0"/>
      <w:marBottom w:val="0"/>
      <w:divBdr>
        <w:top w:val="none" w:sz="0" w:space="0" w:color="auto"/>
        <w:left w:val="none" w:sz="0" w:space="0" w:color="auto"/>
        <w:bottom w:val="none" w:sz="0" w:space="0" w:color="auto"/>
        <w:right w:val="none" w:sz="0" w:space="0" w:color="auto"/>
      </w:divBdr>
    </w:div>
    <w:div w:id="1306618450">
      <w:bodyDiv w:val="1"/>
      <w:marLeft w:val="0"/>
      <w:marRight w:val="0"/>
      <w:marTop w:val="0"/>
      <w:marBottom w:val="0"/>
      <w:divBdr>
        <w:top w:val="none" w:sz="0" w:space="0" w:color="auto"/>
        <w:left w:val="none" w:sz="0" w:space="0" w:color="auto"/>
        <w:bottom w:val="none" w:sz="0" w:space="0" w:color="auto"/>
        <w:right w:val="none" w:sz="0" w:space="0" w:color="auto"/>
      </w:divBdr>
    </w:div>
    <w:div w:id="1316881264">
      <w:bodyDiv w:val="1"/>
      <w:marLeft w:val="0"/>
      <w:marRight w:val="0"/>
      <w:marTop w:val="0"/>
      <w:marBottom w:val="0"/>
      <w:divBdr>
        <w:top w:val="none" w:sz="0" w:space="0" w:color="auto"/>
        <w:left w:val="none" w:sz="0" w:space="0" w:color="auto"/>
        <w:bottom w:val="none" w:sz="0" w:space="0" w:color="auto"/>
        <w:right w:val="none" w:sz="0" w:space="0" w:color="auto"/>
      </w:divBdr>
    </w:div>
    <w:div w:id="1321470654">
      <w:bodyDiv w:val="1"/>
      <w:marLeft w:val="0"/>
      <w:marRight w:val="0"/>
      <w:marTop w:val="0"/>
      <w:marBottom w:val="0"/>
      <w:divBdr>
        <w:top w:val="none" w:sz="0" w:space="0" w:color="auto"/>
        <w:left w:val="none" w:sz="0" w:space="0" w:color="auto"/>
        <w:bottom w:val="none" w:sz="0" w:space="0" w:color="auto"/>
        <w:right w:val="none" w:sz="0" w:space="0" w:color="auto"/>
      </w:divBdr>
    </w:div>
    <w:div w:id="1329626921">
      <w:bodyDiv w:val="1"/>
      <w:marLeft w:val="0"/>
      <w:marRight w:val="0"/>
      <w:marTop w:val="0"/>
      <w:marBottom w:val="0"/>
      <w:divBdr>
        <w:top w:val="none" w:sz="0" w:space="0" w:color="auto"/>
        <w:left w:val="none" w:sz="0" w:space="0" w:color="auto"/>
        <w:bottom w:val="none" w:sz="0" w:space="0" w:color="auto"/>
        <w:right w:val="none" w:sz="0" w:space="0" w:color="auto"/>
      </w:divBdr>
    </w:div>
    <w:div w:id="1333028019">
      <w:bodyDiv w:val="1"/>
      <w:marLeft w:val="0"/>
      <w:marRight w:val="0"/>
      <w:marTop w:val="0"/>
      <w:marBottom w:val="0"/>
      <w:divBdr>
        <w:top w:val="none" w:sz="0" w:space="0" w:color="auto"/>
        <w:left w:val="none" w:sz="0" w:space="0" w:color="auto"/>
        <w:bottom w:val="none" w:sz="0" w:space="0" w:color="auto"/>
        <w:right w:val="none" w:sz="0" w:space="0" w:color="auto"/>
      </w:divBdr>
    </w:div>
    <w:div w:id="1334457076">
      <w:bodyDiv w:val="1"/>
      <w:marLeft w:val="0"/>
      <w:marRight w:val="0"/>
      <w:marTop w:val="0"/>
      <w:marBottom w:val="0"/>
      <w:divBdr>
        <w:top w:val="none" w:sz="0" w:space="0" w:color="auto"/>
        <w:left w:val="none" w:sz="0" w:space="0" w:color="auto"/>
        <w:bottom w:val="none" w:sz="0" w:space="0" w:color="auto"/>
        <w:right w:val="none" w:sz="0" w:space="0" w:color="auto"/>
      </w:divBdr>
    </w:div>
    <w:div w:id="1335572210">
      <w:bodyDiv w:val="1"/>
      <w:marLeft w:val="0"/>
      <w:marRight w:val="0"/>
      <w:marTop w:val="0"/>
      <w:marBottom w:val="0"/>
      <w:divBdr>
        <w:top w:val="none" w:sz="0" w:space="0" w:color="auto"/>
        <w:left w:val="none" w:sz="0" w:space="0" w:color="auto"/>
        <w:bottom w:val="none" w:sz="0" w:space="0" w:color="auto"/>
        <w:right w:val="none" w:sz="0" w:space="0" w:color="auto"/>
      </w:divBdr>
    </w:div>
    <w:div w:id="1336961934">
      <w:bodyDiv w:val="1"/>
      <w:marLeft w:val="0"/>
      <w:marRight w:val="0"/>
      <w:marTop w:val="0"/>
      <w:marBottom w:val="0"/>
      <w:divBdr>
        <w:top w:val="none" w:sz="0" w:space="0" w:color="auto"/>
        <w:left w:val="none" w:sz="0" w:space="0" w:color="auto"/>
        <w:bottom w:val="none" w:sz="0" w:space="0" w:color="auto"/>
        <w:right w:val="none" w:sz="0" w:space="0" w:color="auto"/>
      </w:divBdr>
    </w:div>
    <w:div w:id="1339500267">
      <w:bodyDiv w:val="1"/>
      <w:marLeft w:val="0"/>
      <w:marRight w:val="0"/>
      <w:marTop w:val="0"/>
      <w:marBottom w:val="0"/>
      <w:divBdr>
        <w:top w:val="none" w:sz="0" w:space="0" w:color="auto"/>
        <w:left w:val="none" w:sz="0" w:space="0" w:color="auto"/>
        <w:bottom w:val="none" w:sz="0" w:space="0" w:color="auto"/>
        <w:right w:val="none" w:sz="0" w:space="0" w:color="auto"/>
      </w:divBdr>
    </w:div>
    <w:div w:id="1340161695">
      <w:bodyDiv w:val="1"/>
      <w:marLeft w:val="0"/>
      <w:marRight w:val="0"/>
      <w:marTop w:val="0"/>
      <w:marBottom w:val="0"/>
      <w:divBdr>
        <w:top w:val="none" w:sz="0" w:space="0" w:color="auto"/>
        <w:left w:val="none" w:sz="0" w:space="0" w:color="auto"/>
        <w:bottom w:val="none" w:sz="0" w:space="0" w:color="auto"/>
        <w:right w:val="none" w:sz="0" w:space="0" w:color="auto"/>
      </w:divBdr>
    </w:div>
    <w:div w:id="1349870415">
      <w:bodyDiv w:val="1"/>
      <w:marLeft w:val="0"/>
      <w:marRight w:val="0"/>
      <w:marTop w:val="0"/>
      <w:marBottom w:val="0"/>
      <w:divBdr>
        <w:top w:val="none" w:sz="0" w:space="0" w:color="auto"/>
        <w:left w:val="none" w:sz="0" w:space="0" w:color="auto"/>
        <w:bottom w:val="none" w:sz="0" w:space="0" w:color="auto"/>
        <w:right w:val="none" w:sz="0" w:space="0" w:color="auto"/>
      </w:divBdr>
    </w:div>
    <w:div w:id="1358776133">
      <w:bodyDiv w:val="1"/>
      <w:marLeft w:val="0"/>
      <w:marRight w:val="0"/>
      <w:marTop w:val="0"/>
      <w:marBottom w:val="0"/>
      <w:divBdr>
        <w:top w:val="none" w:sz="0" w:space="0" w:color="auto"/>
        <w:left w:val="none" w:sz="0" w:space="0" w:color="auto"/>
        <w:bottom w:val="none" w:sz="0" w:space="0" w:color="auto"/>
        <w:right w:val="none" w:sz="0" w:space="0" w:color="auto"/>
      </w:divBdr>
    </w:div>
    <w:div w:id="1363820816">
      <w:bodyDiv w:val="1"/>
      <w:marLeft w:val="0"/>
      <w:marRight w:val="0"/>
      <w:marTop w:val="0"/>
      <w:marBottom w:val="0"/>
      <w:divBdr>
        <w:top w:val="none" w:sz="0" w:space="0" w:color="auto"/>
        <w:left w:val="none" w:sz="0" w:space="0" w:color="auto"/>
        <w:bottom w:val="none" w:sz="0" w:space="0" w:color="auto"/>
        <w:right w:val="none" w:sz="0" w:space="0" w:color="auto"/>
      </w:divBdr>
    </w:div>
    <w:div w:id="1366054247">
      <w:bodyDiv w:val="1"/>
      <w:marLeft w:val="0"/>
      <w:marRight w:val="0"/>
      <w:marTop w:val="0"/>
      <w:marBottom w:val="0"/>
      <w:divBdr>
        <w:top w:val="none" w:sz="0" w:space="0" w:color="auto"/>
        <w:left w:val="none" w:sz="0" w:space="0" w:color="auto"/>
        <w:bottom w:val="none" w:sz="0" w:space="0" w:color="auto"/>
        <w:right w:val="none" w:sz="0" w:space="0" w:color="auto"/>
      </w:divBdr>
    </w:div>
    <w:div w:id="1366641719">
      <w:bodyDiv w:val="1"/>
      <w:marLeft w:val="0"/>
      <w:marRight w:val="0"/>
      <w:marTop w:val="0"/>
      <w:marBottom w:val="0"/>
      <w:divBdr>
        <w:top w:val="none" w:sz="0" w:space="0" w:color="auto"/>
        <w:left w:val="none" w:sz="0" w:space="0" w:color="auto"/>
        <w:bottom w:val="none" w:sz="0" w:space="0" w:color="auto"/>
        <w:right w:val="none" w:sz="0" w:space="0" w:color="auto"/>
      </w:divBdr>
    </w:div>
    <w:div w:id="1375546047">
      <w:bodyDiv w:val="1"/>
      <w:marLeft w:val="0"/>
      <w:marRight w:val="0"/>
      <w:marTop w:val="0"/>
      <w:marBottom w:val="0"/>
      <w:divBdr>
        <w:top w:val="none" w:sz="0" w:space="0" w:color="auto"/>
        <w:left w:val="none" w:sz="0" w:space="0" w:color="auto"/>
        <w:bottom w:val="none" w:sz="0" w:space="0" w:color="auto"/>
        <w:right w:val="none" w:sz="0" w:space="0" w:color="auto"/>
      </w:divBdr>
    </w:div>
    <w:div w:id="1376735154">
      <w:bodyDiv w:val="1"/>
      <w:marLeft w:val="0"/>
      <w:marRight w:val="0"/>
      <w:marTop w:val="0"/>
      <w:marBottom w:val="0"/>
      <w:divBdr>
        <w:top w:val="none" w:sz="0" w:space="0" w:color="auto"/>
        <w:left w:val="none" w:sz="0" w:space="0" w:color="auto"/>
        <w:bottom w:val="none" w:sz="0" w:space="0" w:color="auto"/>
        <w:right w:val="none" w:sz="0" w:space="0" w:color="auto"/>
      </w:divBdr>
    </w:div>
    <w:div w:id="1377588308">
      <w:bodyDiv w:val="1"/>
      <w:marLeft w:val="0"/>
      <w:marRight w:val="0"/>
      <w:marTop w:val="0"/>
      <w:marBottom w:val="0"/>
      <w:divBdr>
        <w:top w:val="none" w:sz="0" w:space="0" w:color="auto"/>
        <w:left w:val="none" w:sz="0" w:space="0" w:color="auto"/>
        <w:bottom w:val="none" w:sz="0" w:space="0" w:color="auto"/>
        <w:right w:val="none" w:sz="0" w:space="0" w:color="auto"/>
      </w:divBdr>
    </w:div>
    <w:div w:id="1380784861">
      <w:bodyDiv w:val="1"/>
      <w:marLeft w:val="0"/>
      <w:marRight w:val="0"/>
      <w:marTop w:val="0"/>
      <w:marBottom w:val="0"/>
      <w:divBdr>
        <w:top w:val="none" w:sz="0" w:space="0" w:color="auto"/>
        <w:left w:val="none" w:sz="0" w:space="0" w:color="auto"/>
        <w:bottom w:val="none" w:sz="0" w:space="0" w:color="auto"/>
        <w:right w:val="none" w:sz="0" w:space="0" w:color="auto"/>
      </w:divBdr>
    </w:div>
    <w:div w:id="1387297435">
      <w:bodyDiv w:val="1"/>
      <w:marLeft w:val="0"/>
      <w:marRight w:val="0"/>
      <w:marTop w:val="0"/>
      <w:marBottom w:val="0"/>
      <w:divBdr>
        <w:top w:val="none" w:sz="0" w:space="0" w:color="auto"/>
        <w:left w:val="none" w:sz="0" w:space="0" w:color="auto"/>
        <w:bottom w:val="none" w:sz="0" w:space="0" w:color="auto"/>
        <w:right w:val="none" w:sz="0" w:space="0" w:color="auto"/>
      </w:divBdr>
    </w:div>
    <w:div w:id="1387529575">
      <w:bodyDiv w:val="1"/>
      <w:marLeft w:val="0"/>
      <w:marRight w:val="0"/>
      <w:marTop w:val="0"/>
      <w:marBottom w:val="0"/>
      <w:divBdr>
        <w:top w:val="none" w:sz="0" w:space="0" w:color="auto"/>
        <w:left w:val="none" w:sz="0" w:space="0" w:color="auto"/>
        <w:bottom w:val="none" w:sz="0" w:space="0" w:color="auto"/>
        <w:right w:val="none" w:sz="0" w:space="0" w:color="auto"/>
      </w:divBdr>
    </w:div>
    <w:div w:id="1395615710">
      <w:bodyDiv w:val="1"/>
      <w:marLeft w:val="0"/>
      <w:marRight w:val="0"/>
      <w:marTop w:val="0"/>
      <w:marBottom w:val="0"/>
      <w:divBdr>
        <w:top w:val="none" w:sz="0" w:space="0" w:color="auto"/>
        <w:left w:val="none" w:sz="0" w:space="0" w:color="auto"/>
        <w:bottom w:val="none" w:sz="0" w:space="0" w:color="auto"/>
        <w:right w:val="none" w:sz="0" w:space="0" w:color="auto"/>
      </w:divBdr>
    </w:div>
    <w:div w:id="1399325396">
      <w:bodyDiv w:val="1"/>
      <w:marLeft w:val="0"/>
      <w:marRight w:val="0"/>
      <w:marTop w:val="0"/>
      <w:marBottom w:val="0"/>
      <w:divBdr>
        <w:top w:val="none" w:sz="0" w:space="0" w:color="auto"/>
        <w:left w:val="none" w:sz="0" w:space="0" w:color="auto"/>
        <w:bottom w:val="none" w:sz="0" w:space="0" w:color="auto"/>
        <w:right w:val="none" w:sz="0" w:space="0" w:color="auto"/>
      </w:divBdr>
    </w:div>
    <w:div w:id="1402212781">
      <w:bodyDiv w:val="1"/>
      <w:marLeft w:val="0"/>
      <w:marRight w:val="0"/>
      <w:marTop w:val="0"/>
      <w:marBottom w:val="0"/>
      <w:divBdr>
        <w:top w:val="none" w:sz="0" w:space="0" w:color="auto"/>
        <w:left w:val="none" w:sz="0" w:space="0" w:color="auto"/>
        <w:bottom w:val="none" w:sz="0" w:space="0" w:color="auto"/>
        <w:right w:val="none" w:sz="0" w:space="0" w:color="auto"/>
      </w:divBdr>
    </w:div>
    <w:div w:id="1404569966">
      <w:bodyDiv w:val="1"/>
      <w:marLeft w:val="0"/>
      <w:marRight w:val="0"/>
      <w:marTop w:val="0"/>
      <w:marBottom w:val="0"/>
      <w:divBdr>
        <w:top w:val="none" w:sz="0" w:space="0" w:color="auto"/>
        <w:left w:val="none" w:sz="0" w:space="0" w:color="auto"/>
        <w:bottom w:val="none" w:sz="0" w:space="0" w:color="auto"/>
        <w:right w:val="none" w:sz="0" w:space="0" w:color="auto"/>
      </w:divBdr>
    </w:div>
    <w:div w:id="1407997861">
      <w:bodyDiv w:val="1"/>
      <w:marLeft w:val="0"/>
      <w:marRight w:val="0"/>
      <w:marTop w:val="0"/>
      <w:marBottom w:val="0"/>
      <w:divBdr>
        <w:top w:val="none" w:sz="0" w:space="0" w:color="auto"/>
        <w:left w:val="none" w:sz="0" w:space="0" w:color="auto"/>
        <w:bottom w:val="none" w:sz="0" w:space="0" w:color="auto"/>
        <w:right w:val="none" w:sz="0" w:space="0" w:color="auto"/>
      </w:divBdr>
    </w:div>
    <w:div w:id="1410955764">
      <w:bodyDiv w:val="1"/>
      <w:marLeft w:val="0"/>
      <w:marRight w:val="0"/>
      <w:marTop w:val="0"/>
      <w:marBottom w:val="0"/>
      <w:divBdr>
        <w:top w:val="none" w:sz="0" w:space="0" w:color="auto"/>
        <w:left w:val="none" w:sz="0" w:space="0" w:color="auto"/>
        <w:bottom w:val="none" w:sz="0" w:space="0" w:color="auto"/>
        <w:right w:val="none" w:sz="0" w:space="0" w:color="auto"/>
      </w:divBdr>
    </w:div>
    <w:div w:id="1418945790">
      <w:bodyDiv w:val="1"/>
      <w:marLeft w:val="0"/>
      <w:marRight w:val="0"/>
      <w:marTop w:val="0"/>
      <w:marBottom w:val="0"/>
      <w:divBdr>
        <w:top w:val="none" w:sz="0" w:space="0" w:color="auto"/>
        <w:left w:val="none" w:sz="0" w:space="0" w:color="auto"/>
        <w:bottom w:val="none" w:sz="0" w:space="0" w:color="auto"/>
        <w:right w:val="none" w:sz="0" w:space="0" w:color="auto"/>
      </w:divBdr>
    </w:div>
    <w:div w:id="1419790473">
      <w:bodyDiv w:val="1"/>
      <w:marLeft w:val="0"/>
      <w:marRight w:val="0"/>
      <w:marTop w:val="0"/>
      <w:marBottom w:val="0"/>
      <w:divBdr>
        <w:top w:val="none" w:sz="0" w:space="0" w:color="auto"/>
        <w:left w:val="none" w:sz="0" w:space="0" w:color="auto"/>
        <w:bottom w:val="none" w:sz="0" w:space="0" w:color="auto"/>
        <w:right w:val="none" w:sz="0" w:space="0" w:color="auto"/>
      </w:divBdr>
    </w:div>
    <w:div w:id="1421290987">
      <w:bodyDiv w:val="1"/>
      <w:marLeft w:val="0"/>
      <w:marRight w:val="0"/>
      <w:marTop w:val="0"/>
      <w:marBottom w:val="0"/>
      <w:divBdr>
        <w:top w:val="none" w:sz="0" w:space="0" w:color="auto"/>
        <w:left w:val="none" w:sz="0" w:space="0" w:color="auto"/>
        <w:bottom w:val="none" w:sz="0" w:space="0" w:color="auto"/>
        <w:right w:val="none" w:sz="0" w:space="0" w:color="auto"/>
      </w:divBdr>
    </w:div>
    <w:div w:id="1422485597">
      <w:bodyDiv w:val="1"/>
      <w:marLeft w:val="0"/>
      <w:marRight w:val="0"/>
      <w:marTop w:val="0"/>
      <w:marBottom w:val="0"/>
      <w:divBdr>
        <w:top w:val="none" w:sz="0" w:space="0" w:color="auto"/>
        <w:left w:val="none" w:sz="0" w:space="0" w:color="auto"/>
        <w:bottom w:val="none" w:sz="0" w:space="0" w:color="auto"/>
        <w:right w:val="none" w:sz="0" w:space="0" w:color="auto"/>
      </w:divBdr>
    </w:div>
    <w:div w:id="1424454308">
      <w:bodyDiv w:val="1"/>
      <w:marLeft w:val="0"/>
      <w:marRight w:val="0"/>
      <w:marTop w:val="0"/>
      <w:marBottom w:val="0"/>
      <w:divBdr>
        <w:top w:val="none" w:sz="0" w:space="0" w:color="auto"/>
        <w:left w:val="none" w:sz="0" w:space="0" w:color="auto"/>
        <w:bottom w:val="none" w:sz="0" w:space="0" w:color="auto"/>
        <w:right w:val="none" w:sz="0" w:space="0" w:color="auto"/>
      </w:divBdr>
    </w:div>
    <w:div w:id="1427189223">
      <w:bodyDiv w:val="1"/>
      <w:marLeft w:val="0"/>
      <w:marRight w:val="0"/>
      <w:marTop w:val="0"/>
      <w:marBottom w:val="0"/>
      <w:divBdr>
        <w:top w:val="none" w:sz="0" w:space="0" w:color="auto"/>
        <w:left w:val="none" w:sz="0" w:space="0" w:color="auto"/>
        <w:bottom w:val="none" w:sz="0" w:space="0" w:color="auto"/>
        <w:right w:val="none" w:sz="0" w:space="0" w:color="auto"/>
      </w:divBdr>
    </w:div>
    <w:div w:id="1434402511">
      <w:bodyDiv w:val="1"/>
      <w:marLeft w:val="0"/>
      <w:marRight w:val="0"/>
      <w:marTop w:val="0"/>
      <w:marBottom w:val="0"/>
      <w:divBdr>
        <w:top w:val="none" w:sz="0" w:space="0" w:color="auto"/>
        <w:left w:val="none" w:sz="0" w:space="0" w:color="auto"/>
        <w:bottom w:val="none" w:sz="0" w:space="0" w:color="auto"/>
        <w:right w:val="none" w:sz="0" w:space="0" w:color="auto"/>
      </w:divBdr>
    </w:div>
    <w:div w:id="1436440020">
      <w:bodyDiv w:val="1"/>
      <w:marLeft w:val="0"/>
      <w:marRight w:val="0"/>
      <w:marTop w:val="0"/>
      <w:marBottom w:val="0"/>
      <w:divBdr>
        <w:top w:val="none" w:sz="0" w:space="0" w:color="auto"/>
        <w:left w:val="none" w:sz="0" w:space="0" w:color="auto"/>
        <w:bottom w:val="none" w:sz="0" w:space="0" w:color="auto"/>
        <w:right w:val="none" w:sz="0" w:space="0" w:color="auto"/>
      </w:divBdr>
    </w:div>
    <w:div w:id="1437406808">
      <w:bodyDiv w:val="1"/>
      <w:marLeft w:val="0"/>
      <w:marRight w:val="0"/>
      <w:marTop w:val="0"/>
      <w:marBottom w:val="0"/>
      <w:divBdr>
        <w:top w:val="none" w:sz="0" w:space="0" w:color="auto"/>
        <w:left w:val="none" w:sz="0" w:space="0" w:color="auto"/>
        <w:bottom w:val="none" w:sz="0" w:space="0" w:color="auto"/>
        <w:right w:val="none" w:sz="0" w:space="0" w:color="auto"/>
      </w:divBdr>
    </w:div>
    <w:div w:id="1439329704">
      <w:bodyDiv w:val="1"/>
      <w:marLeft w:val="0"/>
      <w:marRight w:val="0"/>
      <w:marTop w:val="0"/>
      <w:marBottom w:val="0"/>
      <w:divBdr>
        <w:top w:val="none" w:sz="0" w:space="0" w:color="auto"/>
        <w:left w:val="none" w:sz="0" w:space="0" w:color="auto"/>
        <w:bottom w:val="none" w:sz="0" w:space="0" w:color="auto"/>
        <w:right w:val="none" w:sz="0" w:space="0" w:color="auto"/>
      </w:divBdr>
    </w:div>
    <w:div w:id="1442334512">
      <w:bodyDiv w:val="1"/>
      <w:marLeft w:val="0"/>
      <w:marRight w:val="0"/>
      <w:marTop w:val="0"/>
      <w:marBottom w:val="0"/>
      <w:divBdr>
        <w:top w:val="none" w:sz="0" w:space="0" w:color="auto"/>
        <w:left w:val="none" w:sz="0" w:space="0" w:color="auto"/>
        <w:bottom w:val="none" w:sz="0" w:space="0" w:color="auto"/>
        <w:right w:val="none" w:sz="0" w:space="0" w:color="auto"/>
      </w:divBdr>
    </w:div>
    <w:div w:id="1442457459">
      <w:bodyDiv w:val="1"/>
      <w:marLeft w:val="0"/>
      <w:marRight w:val="0"/>
      <w:marTop w:val="0"/>
      <w:marBottom w:val="0"/>
      <w:divBdr>
        <w:top w:val="none" w:sz="0" w:space="0" w:color="auto"/>
        <w:left w:val="none" w:sz="0" w:space="0" w:color="auto"/>
        <w:bottom w:val="none" w:sz="0" w:space="0" w:color="auto"/>
        <w:right w:val="none" w:sz="0" w:space="0" w:color="auto"/>
      </w:divBdr>
    </w:div>
    <w:div w:id="1444298540">
      <w:bodyDiv w:val="1"/>
      <w:marLeft w:val="0"/>
      <w:marRight w:val="0"/>
      <w:marTop w:val="0"/>
      <w:marBottom w:val="0"/>
      <w:divBdr>
        <w:top w:val="none" w:sz="0" w:space="0" w:color="auto"/>
        <w:left w:val="none" w:sz="0" w:space="0" w:color="auto"/>
        <w:bottom w:val="none" w:sz="0" w:space="0" w:color="auto"/>
        <w:right w:val="none" w:sz="0" w:space="0" w:color="auto"/>
      </w:divBdr>
    </w:div>
    <w:div w:id="1444693884">
      <w:bodyDiv w:val="1"/>
      <w:marLeft w:val="0"/>
      <w:marRight w:val="0"/>
      <w:marTop w:val="0"/>
      <w:marBottom w:val="0"/>
      <w:divBdr>
        <w:top w:val="none" w:sz="0" w:space="0" w:color="auto"/>
        <w:left w:val="none" w:sz="0" w:space="0" w:color="auto"/>
        <w:bottom w:val="none" w:sz="0" w:space="0" w:color="auto"/>
        <w:right w:val="none" w:sz="0" w:space="0" w:color="auto"/>
      </w:divBdr>
    </w:div>
    <w:div w:id="1445230206">
      <w:bodyDiv w:val="1"/>
      <w:marLeft w:val="0"/>
      <w:marRight w:val="0"/>
      <w:marTop w:val="0"/>
      <w:marBottom w:val="0"/>
      <w:divBdr>
        <w:top w:val="none" w:sz="0" w:space="0" w:color="auto"/>
        <w:left w:val="none" w:sz="0" w:space="0" w:color="auto"/>
        <w:bottom w:val="none" w:sz="0" w:space="0" w:color="auto"/>
        <w:right w:val="none" w:sz="0" w:space="0" w:color="auto"/>
      </w:divBdr>
    </w:div>
    <w:div w:id="1451629054">
      <w:bodyDiv w:val="1"/>
      <w:marLeft w:val="0"/>
      <w:marRight w:val="0"/>
      <w:marTop w:val="0"/>
      <w:marBottom w:val="0"/>
      <w:divBdr>
        <w:top w:val="none" w:sz="0" w:space="0" w:color="auto"/>
        <w:left w:val="none" w:sz="0" w:space="0" w:color="auto"/>
        <w:bottom w:val="none" w:sz="0" w:space="0" w:color="auto"/>
        <w:right w:val="none" w:sz="0" w:space="0" w:color="auto"/>
      </w:divBdr>
    </w:div>
    <w:div w:id="1455905896">
      <w:bodyDiv w:val="1"/>
      <w:marLeft w:val="0"/>
      <w:marRight w:val="0"/>
      <w:marTop w:val="0"/>
      <w:marBottom w:val="0"/>
      <w:divBdr>
        <w:top w:val="none" w:sz="0" w:space="0" w:color="auto"/>
        <w:left w:val="none" w:sz="0" w:space="0" w:color="auto"/>
        <w:bottom w:val="none" w:sz="0" w:space="0" w:color="auto"/>
        <w:right w:val="none" w:sz="0" w:space="0" w:color="auto"/>
      </w:divBdr>
    </w:div>
    <w:div w:id="1456097086">
      <w:bodyDiv w:val="1"/>
      <w:marLeft w:val="0"/>
      <w:marRight w:val="0"/>
      <w:marTop w:val="0"/>
      <w:marBottom w:val="0"/>
      <w:divBdr>
        <w:top w:val="none" w:sz="0" w:space="0" w:color="auto"/>
        <w:left w:val="none" w:sz="0" w:space="0" w:color="auto"/>
        <w:bottom w:val="none" w:sz="0" w:space="0" w:color="auto"/>
        <w:right w:val="none" w:sz="0" w:space="0" w:color="auto"/>
      </w:divBdr>
    </w:div>
    <w:div w:id="1457260150">
      <w:bodyDiv w:val="1"/>
      <w:marLeft w:val="0"/>
      <w:marRight w:val="0"/>
      <w:marTop w:val="0"/>
      <w:marBottom w:val="0"/>
      <w:divBdr>
        <w:top w:val="none" w:sz="0" w:space="0" w:color="auto"/>
        <w:left w:val="none" w:sz="0" w:space="0" w:color="auto"/>
        <w:bottom w:val="none" w:sz="0" w:space="0" w:color="auto"/>
        <w:right w:val="none" w:sz="0" w:space="0" w:color="auto"/>
      </w:divBdr>
    </w:div>
    <w:div w:id="1461417271">
      <w:bodyDiv w:val="1"/>
      <w:marLeft w:val="0"/>
      <w:marRight w:val="0"/>
      <w:marTop w:val="0"/>
      <w:marBottom w:val="0"/>
      <w:divBdr>
        <w:top w:val="none" w:sz="0" w:space="0" w:color="auto"/>
        <w:left w:val="none" w:sz="0" w:space="0" w:color="auto"/>
        <w:bottom w:val="none" w:sz="0" w:space="0" w:color="auto"/>
        <w:right w:val="none" w:sz="0" w:space="0" w:color="auto"/>
      </w:divBdr>
    </w:div>
    <w:div w:id="1467118649">
      <w:bodyDiv w:val="1"/>
      <w:marLeft w:val="0"/>
      <w:marRight w:val="0"/>
      <w:marTop w:val="0"/>
      <w:marBottom w:val="0"/>
      <w:divBdr>
        <w:top w:val="none" w:sz="0" w:space="0" w:color="auto"/>
        <w:left w:val="none" w:sz="0" w:space="0" w:color="auto"/>
        <w:bottom w:val="none" w:sz="0" w:space="0" w:color="auto"/>
        <w:right w:val="none" w:sz="0" w:space="0" w:color="auto"/>
      </w:divBdr>
    </w:div>
    <w:div w:id="1468203206">
      <w:bodyDiv w:val="1"/>
      <w:marLeft w:val="0"/>
      <w:marRight w:val="0"/>
      <w:marTop w:val="0"/>
      <w:marBottom w:val="0"/>
      <w:divBdr>
        <w:top w:val="none" w:sz="0" w:space="0" w:color="auto"/>
        <w:left w:val="none" w:sz="0" w:space="0" w:color="auto"/>
        <w:bottom w:val="none" w:sz="0" w:space="0" w:color="auto"/>
        <w:right w:val="none" w:sz="0" w:space="0" w:color="auto"/>
      </w:divBdr>
    </w:div>
    <w:div w:id="1481117379">
      <w:bodyDiv w:val="1"/>
      <w:marLeft w:val="0"/>
      <w:marRight w:val="0"/>
      <w:marTop w:val="0"/>
      <w:marBottom w:val="0"/>
      <w:divBdr>
        <w:top w:val="none" w:sz="0" w:space="0" w:color="auto"/>
        <w:left w:val="none" w:sz="0" w:space="0" w:color="auto"/>
        <w:bottom w:val="none" w:sz="0" w:space="0" w:color="auto"/>
        <w:right w:val="none" w:sz="0" w:space="0" w:color="auto"/>
      </w:divBdr>
    </w:div>
    <w:div w:id="1483422255">
      <w:bodyDiv w:val="1"/>
      <w:marLeft w:val="0"/>
      <w:marRight w:val="0"/>
      <w:marTop w:val="0"/>
      <w:marBottom w:val="0"/>
      <w:divBdr>
        <w:top w:val="none" w:sz="0" w:space="0" w:color="auto"/>
        <w:left w:val="none" w:sz="0" w:space="0" w:color="auto"/>
        <w:bottom w:val="none" w:sz="0" w:space="0" w:color="auto"/>
        <w:right w:val="none" w:sz="0" w:space="0" w:color="auto"/>
      </w:divBdr>
    </w:div>
    <w:div w:id="1484197884">
      <w:bodyDiv w:val="1"/>
      <w:marLeft w:val="0"/>
      <w:marRight w:val="0"/>
      <w:marTop w:val="0"/>
      <w:marBottom w:val="0"/>
      <w:divBdr>
        <w:top w:val="none" w:sz="0" w:space="0" w:color="auto"/>
        <w:left w:val="none" w:sz="0" w:space="0" w:color="auto"/>
        <w:bottom w:val="none" w:sz="0" w:space="0" w:color="auto"/>
        <w:right w:val="none" w:sz="0" w:space="0" w:color="auto"/>
      </w:divBdr>
    </w:div>
    <w:div w:id="1485393519">
      <w:bodyDiv w:val="1"/>
      <w:marLeft w:val="0"/>
      <w:marRight w:val="0"/>
      <w:marTop w:val="0"/>
      <w:marBottom w:val="0"/>
      <w:divBdr>
        <w:top w:val="none" w:sz="0" w:space="0" w:color="auto"/>
        <w:left w:val="none" w:sz="0" w:space="0" w:color="auto"/>
        <w:bottom w:val="none" w:sz="0" w:space="0" w:color="auto"/>
        <w:right w:val="none" w:sz="0" w:space="0" w:color="auto"/>
      </w:divBdr>
    </w:div>
    <w:div w:id="1490169152">
      <w:bodyDiv w:val="1"/>
      <w:marLeft w:val="0"/>
      <w:marRight w:val="0"/>
      <w:marTop w:val="0"/>
      <w:marBottom w:val="0"/>
      <w:divBdr>
        <w:top w:val="none" w:sz="0" w:space="0" w:color="auto"/>
        <w:left w:val="none" w:sz="0" w:space="0" w:color="auto"/>
        <w:bottom w:val="none" w:sz="0" w:space="0" w:color="auto"/>
        <w:right w:val="none" w:sz="0" w:space="0" w:color="auto"/>
      </w:divBdr>
    </w:div>
    <w:div w:id="1492716948">
      <w:bodyDiv w:val="1"/>
      <w:marLeft w:val="0"/>
      <w:marRight w:val="0"/>
      <w:marTop w:val="0"/>
      <w:marBottom w:val="0"/>
      <w:divBdr>
        <w:top w:val="none" w:sz="0" w:space="0" w:color="auto"/>
        <w:left w:val="none" w:sz="0" w:space="0" w:color="auto"/>
        <w:bottom w:val="none" w:sz="0" w:space="0" w:color="auto"/>
        <w:right w:val="none" w:sz="0" w:space="0" w:color="auto"/>
      </w:divBdr>
    </w:div>
    <w:div w:id="1492721929">
      <w:bodyDiv w:val="1"/>
      <w:marLeft w:val="0"/>
      <w:marRight w:val="0"/>
      <w:marTop w:val="0"/>
      <w:marBottom w:val="0"/>
      <w:divBdr>
        <w:top w:val="none" w:sz="0" w:space="0" w:color="auto"/>
        <w:left w:val="none" w:sz="0" w:space="0" w:color="auto"/>
        <w:bottom w:val="none" w:sz="0" w:space="0" w:color="auto"/>
        <w:right w:val="none" w:sz="0" w:space="0" w:color="auto"/>
      </w:divBdr>
    </w:div>
    <w:div w:id="1496413643">
      <w:bodyDiv w:val="1"/>
      <w:marLeft w:val="0"/>
      <w:marRight w:val="0"/>
      <w:marTop w:val="0"/>
      <w:marBottom w:val="0"/>
      <w:divBdr>
        <w:top w:val="none" w:sz="0" w:space="0" w:color="auto"/>
        <w:left w:val="none" w:sz="0" w:space="0" w:color="auto"/>
        <w:bottom w:val="none" w:sz="0" w:space="0" w:color="auto"/>
        <w:right w:val="none" w:sz="0" w:space="0" w:color="auto"/>
      </w:divBdr>
    </w:div>
    <w:div w:id="1498033163">
      <w:bodyDiv w:val="1"/>
      <w:marLeft w:val="0"/>
      <w:marRight w:val="0"/>
      <w:marTop w:val="0"/>
      <w:marBottom w:val="0"/>
      <w:divBdr>
        <w:top w:val="none" w:sz="0" w:space="0" w:color="auto"/>
        <w:left w:val="none" w:sz="0" w:space="0" w:color="auto"/>
        <w:bottom w:val="none" w:sz="0" w:space="0" w:color="auto"/>
        <w:right w:val="none" w:sz="0" w:space="0" w:color="auto"/>
      </w:divBdr>
    </w:div>
    <w:div w:id="1510483192">
      <w:bodyDiv w:val="1"/>
      <w:marLeft w:val="0"/>
      <w:marRight w:val="0"/>
      <w:marTop w:val="0"/>
      <w:marBottom w:val="0"/>
      <w:divBdr>
        <w:top w:val="none" w:sz="0" w:space="0" w:color="auto"/>
        <w:left w:val="none" w:sz="0" w:space="0" w:color="auto"/>
        <w:bottom w:val="none" w:sz="0" w:space="0" w:color="auto"/>
        <w:right w:val="none" w:sz="0" w:space="0" w:color="auto"/>
      </w:divBdr>
    </w:div>
    <w:div w:id="1511750717">
      <w:bodyDiv w:val="1"/>
      <w:marLeft w:val="0"/>
      <w:marRight w:val="0"/>
      <w:marTop w:val="0"/>
      <w:marBottom w:val="0"/>
      <w:divBdr>
        <w:top w:val="none" w:sz="0" w:space="0" w:color="auto"/>
        <w:left w:val="none" w:sz="0" w:space="0" w:color="auto"/>
        <w:bottom w:val="none" w:sz="0" w:space="0" w:color="auto"/>
        <w:right w:val="none" w:sz="0" w:space="0" w:color="auto"/>
      </w:divBdr>
    </w:div>
    <w:div w:id="1513882732">
      <w:bodyDiv w:val="1"/>
      <w:marLeft w:val="0"/>
      <w:marRight w:val="0"/>
      <w:marTop w:val="0"/>
      <w:marBottom w:val="0"/>
      <w:divBdr>
        <w:top w:val="none" w:sz="0" w:space="0" w:color="auto"/>
        <w:left w:val="none" w:sz="0" w:space="0" w:color="auto"/>
        <w:bottom w:val="none" w:sz="0" w:space="0" w:color="auto"/>
        <w:right w:val="none" w:sz="0" w:space="0" w:color="auto"/>
      </w:divBdr>
    </w:div>
    <w:div w:id="1519849996">
      <w:bodyDiv w:val="1"/>
      <w:marLeft w:val="0"/>
      <w:marRight w:val="0"/>
      <w:marTop w:val="0"/>
      <w:marBottom w:val="0"/>
      <w:divBdr>
        <w:top w:val="none" w:sz="0" w:space="0" w:color="auto"/>
        <w:left w:val="none" w:sz="0" w:space="0" w:color="auto"/>
        <w:bottom w:val="none" w:sz="0" w:space="0" w:color="auto"/>
        <w:right w:val="none" w:sz="0" w:space="0" w:color="auto"/>
      </w:divBdr>
    </w:div>
    <w:div w:id="1530143509">
      <w:bodyDiv w:val="1"/>
      <w:marLeft w:val="0"/>
      <w:marRight w:val="0"/>
      <w:marTop w:val="0"/>
      <w:marBottom w:val="0"/>
      <w:divBdr>
        <w:top w:val="none" w:sz="0" w:space="0" w:color="auto"/>
        <w:left w:val="none" w:sz="0" w:space="0" w:color="auto"/>
        <w:bottom w:val="none" w:sz="0" w:space="0" w:color="auto"/>
        <w:right w:val="none" w:sz="0" w:space="0" w:color="auto"/>
      </w:divBdr>
    </w:div>
    <w:div w:id="1530335410">
      <w:bodyDiv w:val="1"/>
      <w:marLeft w:val="0"/>
      <w:marRight w:val="0"/>
      <w:marTop w:val="0"/>
      <w:marBottom w:val="0"/>
      <w:divBdr>
        <w:top w:val="none" w:sz="0" w:space="0" w:color="auto"/>
        <w:left w:val="none" w:sz="0" w:space="0" w:color="auto"/>
        <w:bottom w:val="none" w:sz="0" w:space="0" w:color="auto"/>
        <w:right w:val="none" w:sz="0" w:space="0" w:color="auto"/>
      </w:divBdr>
    </w:div>
    <w:div w:id="1532836102">
      <w:bodyDiv w:val="1"/>
      <w:marLeft w:val="0"/>
      <w:marRight w:val="0"/>
      <w:marTop w:val="0"/>
      <w:marBottom w:val="0"/>
      <w:divBdr>
        <w:top w:val="none" w:sz="0" w:space="0" w:color="auto"/>
        <w:left w:val="none" w:sz="0" w:space="0" w:color="auto"/>
        <w:bottom w:val="none" w:sz="0" w:space="0" w:color="auto"/>
        <w:right w:val="none" w:sz="0" w:space="0" w:color="auto"/>
      </w:divBdr>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
    <w:div w:id="1547982247">
      <w:bodyDiv w:val="1"/>
      <w:marLeft w:val="0"/>
      <w:marRight w:val="0"/>
      <w:marTop w:val="0"/>
      <w:marBottom w:val="0"/>
      <w:divBdr>
        <w:top w:val="none" w:sz="0" w:space="0" w:color="auto"/>
        <w:left w:val="none" w:sz="0" w:space="0" w:color="auto"/>
        <w:bottom w:val="none" w:sz="0" w:space="0" w:color="auto"/>
        <w:right w:val="none" w:sz="0" w:space="0" w:color="auto"/>
      </w:divBdr>
    </w:div>
    <w:div w:id="1554274437">
      <w:bodyDiv w:val="1"/>
      <w:marLeft w:val="0"/>
      <w:marRight w:val="0"/>
      <w:marTop w:val="0"/>
      <w:marBottom w:val="0"/>
      <w:divBdr>
        <w:top w:val="none" w:sz="0" w:space="0" w:color="auto"/>
        <w:left w:val="none" w:sz="0" w:space="0" w:color="auto"/>
        <w:bottom w:val="none" w:sz="0" w:space="0" w:color="auto"/>
        <w:right w:val="none" w:sz="0" w:space="0" w:color="auto"/>
      </w:divBdr>
    </w:div>
    <w:div w:id="1558319363">
      <w:bodyDiv w:val="1"/>
      <w:marLeft w:val="0"/>
      <w:marRight w:val="0"/>
      <w:marTop w:val="0"/>
      <w:marBottom w:val="0"/>
      <w:divBdr>
        <w:top w:val="none" w:sz="0" w:space="0" w:color="auto"/>
        <w:left w:val="none" w:sz="0" w:space="0" w:color="auto"/>
        <w:bottom w:val="none" w:sz="0" w:space="0" w:color="auto"/>
        <w:right w:val="none" w:sz="0" w:space="0" w:color="auto"/>
      </w:divBdr>
    </w:div>
    <w:div w:id="1559969984">
      <w:bodyDiv w:val="1"/>
      <w:marLeft w:val="0"/>
      <w:marRight w:val="0"/>
      <w:marTop w:val="0"/>
      <w:marBottom w:val="0"/>
      <w:divBdr>
        <w:top w:val="none" w:sz="0" w:space="0" w:color="auto"/>
        <w:left w:val="none" w:sz="0" w:space="0" w:color="auto"/>
        <w:bottom w:val="none" w:sz="0" w:space="0" w:color="auto"/>
        <w:right w:val="none" w:sz="0" w:space="0" w:color="auto"/>
      </w:divBdr>
    </w:div>
    <w:div w:id="1564220941">
      <w:bodyDiv w:val="1"/>
      <w:marLeft w:val="0"/>
      <w:marRight w:val="0"/>
      <w:marTop w:val="0"/>
      <w:marBottom w:val="0"/>
      <w:divBdr>
        <w:top w:val="none" w:sz="0" w:space="0" w:color="auto"/>
        <w:left w:val="none" w:sz="0" w:space="0" w:color="auto"/>
        <w:bottom w:val="none" w:sz="0" w:space="0" w:color="auto"/>
        <w:right w:val="none" w:sz="0" w:space="0" w:color="auto"/>
      </w:divBdr>
      <w:divsChild>
        <w:div w:id="1559514457">
          <w:marLeft w:val="0"/>
          <w:marRight w:val="0"/>
          <w:marTop w:val="0"/>
          <w:marBottom w:val="0"/>
          <w:divBdr>
            <w:top w:val="none" w:sz="0" w:space="0" w:color="auto"/>
            <w:left w:val="none" w:sz="0" w:space="0" w:color="auto"/>
            <w:bottom w:val="none" w:sz="0" w:space="0" w:color="auto"/>
            <w:right w:val="none" w:sz="0" w:space="0" w:color="auto"/>
          </w:divBdr>
          <w:divsChild>
            <w:div w:id="608897607">
              <w:marLeft w:val="0"/>
              <w:marRight w:val="0"/>
              <w:marTop w:val="0"/>
              <w:marBottom w:val="0"/>
              <w:divBdr>
                <w:top w:val="none" w:sz="0" w:space="0" w:color="auto"/>
                <w:left w:val="none" w:sz="0" w:space="0" w:color="auto"/>
                <w:bottom w:val="none" w:sz="0" w:space="0" w:color="auto"/>
                <w:right w:val="none" w:sz="0" w:space="0" w:color="auto"/>
              </w:divBdr>
            </w:div>
          </w:divsChild>
        </w:div>
        <w:div w:id="1810591898">
          <w:marLeft w:val="0"/>
          <w:marRight w:val="0"/>
          <w:marTop w:val="0"/>
          <w:marBottom w:val="0"/>
          <w:divBdr>
            <w:top w:val="none" w:sz="0" w:space="0" w:color="auto"/>
            <w:left w:val="none" w:sz="0" w:space="0" w:color="auto"/>
            <w:bottom w:val="none" w:sz="0" w:space="0" w:color="auto"/>
            <w:right w:val="none" w:sz="0" w:space="0" w:color="auto"/>
          </w:divBdr>
        </w:div>
      </w:divsChild>
    </w:div>
    <w:div w:id="1569803283">
      <w:bodyDiv w:val="1"/>
      <w:marLeft w:val="0"/>
      <w:marRight w:val="0"/>
      <w:marTop w:val="0"/>
      <w:marBottom w:val="0"/>
      <w:divBdr>
        <w:top w:val="none" w:sz="0" w:space="0" w:color="auto"/>
        <w:left w:val="none" w:sz="0" w:space="0" w:color="auto"/>
        <w:bottom w:val="none" w:sz="0" w:space="0" w:color="auto"/>
        <w:right w:val="none" w:sz="0" w:space="0" w:color="auto"/>
      </w:divBdr>
    </w:div>
    <w:div w:id="1578243073">
      <w:bodyDiv w:val="1"/>
      <w:marLeft w:val="0"/>
      <w:marRight w:val="0"/>
      <w:marTop w:val="0"/>
      <w:marBottom w:val="0"/>
      <w:divBdr>
        <w:top w:val="none" w:sz="0" w:space="0" w:color="auto"/>
        <w:left w:val="none" w:sz="0" w:space="0" w:color="auto"/>
        <w:bottom w:val="none" w:sz="0" w:space="0" w:color="auto"/>
        <w:right w:val="none" w:sz="0" w:space="0" w:color="auto"/>
      </w:divBdr>
    </w:div>
    <w:div w:id="1588271051">
      <w:bodyDiv w:val="1"/>
      <w:marLeft w:val="0"/>
      <w:marRight w:val="0"/>
      <w:marTop w:val="0"/>
      <w:marBottom w:val="0"/>
      <w:divBdr>
        <w:top w:val="none" w:sz="0" w:space="0" w:color="auto"/>
        <w:left w:val="none" w:sz="0" w:space="0" w:color="auto"/>
        <w:bottom w:val="none" w:sz="0" w:space="0" w:color="auto"/>
        <w:right w:val="none" w:sz="0" w:space="0" w:color="auto"/>
      </w:divBdr>
    </w:div>
    <w:div w:id="1588805582">
      <w:bodyDiv w:val="1"/>
      <w:marLeft w:val="0"/>
      <w:marRight w:val="0"/>
      <w:marTop w:val="0"/>
      <w:marBottom w:val="0"/>
      <w:divBdr>
        <w:top w:val="none" w:sz="0" w:space="0" w:color="auto"/>
        <w:left w:val="none" w:sz="0" w:space="0" w:color="auto"/>
        <w:bottom w:val="none" w:sz="0" w:space="0" w:color="auto"/>
        <w:right w:val="none" w:sz="0" w:space="0" w:color="auto"/>
      </w:divBdr>
    </w:div>
    <w:div w:id="1589730507">
      <w:bodyDiv w:val="1"/>
      <w:marLeft w:val="0"/>
      <w:marRight w:val="0"/>
      <w:marTop w:val="0"/>
      <w:marBottom w:val="0"/>
      <w:divBdr>
        <w:top w:val="none" w:sz="0" w:space="0" w:color="auto"/>
        <w:left w:val="none" w:sz="0" w:space="0" w:color="auto"/>
        <w:bottom w:val="none" w:sz="0" w:space="0" w:color="auto"/>
        <w:right w:val="none" w:sz="0" w:space="0" w:color="auto"/>
      </w:divBdr>
    </w:div>
    <w:div w:id="1621496301">
      <w:bodyDiv w:val="1"/>
      <w:marLeft w:val="0"/>
      <w:marRight w:val="0"/>
      <w:marTop w:val="0"/>
      <w:marBottom w:val="0"/>
      <w:divBdr>
        <w:top w:val="none" w:sz="0" w:space="0" w:color="auto"/>
        <w:left w:val="none" w:sz="0" w:space="0" w:color="auto"/>
        <w:bottom w:val="none" w:sz="0" w:space="0" w:color="auto"/>
        <w:right w:val="none" w:sz="0" w:space="0" w:color="auto"/>
      </w:divBdr>
    </w:div>
    <w:div w:id="1629317541">
      <w:bodyDiv w:val="1"/>
      <w:marLeft w:val="0"/>
      <w:marRight w:val="0"/>
      <w:marTop w:val="0"/>
      <w:marBottom w:val="0"/>
      <w:divBdr>
        <w:top w:val="none" w:sz="0" w:space="0" w:color="auto"/>
        <w:left w:val="none" w:sz="0" w:space="0" w:color="auto"/>
        <w:bottom w:val="none" w:sz="0" w:space="0" w:color="auto"/>
        <w:right w:val="none" w:sz="0" w:space="0" w:color="auto"/>
      </w:divBdr>
    </w:div>
    <w:div w:id="1635060820">
      <w:bodyDiv w:val="1"/>
      <w:marLeft w:val="0"/>
      <w:marRight w:val="0"/>
      <w:marTop w:val="0"/>
      <w:marBottom w:val="0"/>
      <w:divBdr>
        <w:top w:val="none" w:sz="0" w:space="0" w:color="auto"/>
        <w:left w:val="none" w:sz="0" w:space="0" w:color="auto"/>
        <w:bottom w:val="none" w:sz="0" w:space="0" w:color="auto"/>
        <w:right w:val="none" w:sz="0" w:space="0" w:color="auto"/>
      </w:divBdr>
    </w:div>
    <w:div w:id="1640301824">
      <w:bodyDiv w:val="1"/>
      <w:marLeft w:val="0"/>
      <w:marRight w:val="0"/>
      <w:marTop w:val="0"/>
      <w:marBottom w:val="0"/>
      <w:divBdr>
        <w:top w:val="none" w:sz="0" w:space="0" w:color="auto"/>
        <w:left w:val="none" w:sz="0" w:space="0" w:color="auto"/>
        <w:bottom w:val="none" w:sz="0" w:space="0" w:color="auto"/>
        <w:right w:val="none" w:sz="0" w:space="0" w:color="auto"/>
      </w:divBdr>
    </w:div>
    <w:div w:id="1646279492">
      <w:bodyDiv w:val="1"/>
      <w:marLeft w:val="0"/>
      <w:marRight w:val="0"/>
      <w:marTop w:val="0"/>
      <w:marBottom w:val="0"/>
      <w:divBdr>
        <w:top w:val="none" w:sz="0" w:space="0" w:color="auto"/>
        <w:left w:val="none" w:sz="0" w:space="0" w:color="auto"/>
        <w:bottom w:val="none" w:sz="0" w:space="0" w:color="auto"/>
        <w:right w:val="none" w:sz="0" w:space="0" w:color="auto"/>
      </w:divBdr>
    </w:div>
    <w:div w:id="1648900846">
      <w:bodyDiv w:val="1"/>
      <w:marLeft w:val="0"/>
      <w:marRight w:val="0"/>
      <w:marTop w:val="0"/>
      <w:marBottom w:val="0"/>
      <w:divBdr>
        <w:top w:val="none" w:sz="0" w:space="0" w:color="auto"/>
        <w:left w:val="none" w:sz="0" w:space="0" w:color="auto"/>
        <w:bottom w:val="none" w:sz="0" w:space="0" w:color="auto"/>
        <w:right w:val="none" w:sz="0" w:space="0" w:color="auto"/>
      </w:divBdr>
    </w:div>
    <w:div w:id="1654329181">
      <w:bodyDiv w:val="1"/>
      <w:marLeft w:val="0"/>
      <w:marRight w:val="0"/>
      <w:marTop w:val="0"/>
      <w:marBottom w:val="0"/>
      <w:divBdr>
        <w:top w:val="none" w:sz="0" w:space="0" w:color="auto"/>
        <w:left w:val="none" w:sz="0" w:space="0" w:color="auto"/>
        <w:bottom w:val="none" w:sz="0" w:space="0" w:color="auto"/>
        <w:right w:val="none" w:sz="0" w:space="0" w:color="auto"/>
      </w:divBdr>
    </w:div>
    <w:div w:id="1656688043">
      <w:bodyDiv w:val="1"/>
      <w:marLeft w:val="0"/>
      <w:marRight w:val="0"/>
      <w:marTop w:val="0"/>
      <w:marBottom w:val="0"/>
      <w:divBdr>
        <w:top w:val="none" w:sz="0" w:space="0" w:color="auto"/>
        <w:left w:val="none" w:sz="0" w:space="0" w:color="auto"/>
        <w:bottom w:val="none" w:sz="0" w:space="0" w:color="auto"/>
        <w:right w:val="none" w:sz="0" w:space="0" w:color="auto"/>
      </w:divBdr>
    </w:div>
    <w:div w:id="1656910652">
      <w:bodyDiv w:val="1"/>
      <w:marLeft w:val="0"/>
      <w:marRight w:val="0"/>
      <w:marTop w:val="0"/>
      <w:marBottom w:val="0"/>
      <w:divBdr>
        <w:top w:val="none" w:sz="0" w:space="0" w:color="auto"/>
        <w:left w:val="none" w:sz="0" w:space="0" w:color="auto"/>
        <w:bottom w:val="none" w:sz="0" w:space="0" w:color="auto"/>
        <w:right w:val="none" w:sz="0" w:space="0" w:color="auto"/>
      </w:divBdr>
    </w:div>
    <w:div w:id="1660966183">
      <w:bodyDiv w:val="1"/>
      <w:marLeft w:val="0"/>
      <w:marRight w:val="0"/>
      <w:marTop w:val="0"/>
      <w:marBottom w:val="0"/>
      <w:divBdr>
        <w:top w:val="none" w:sz="0" w:space="0" w:color="auto"/>
        <w:left w:val="none" w:sz="0" w:space="0" w:color="auto"/>
        <w:bottom w:val="none" w:sz="0" w:space="0" w:color="auto"/>
        <w:right w:val="none" w:sz="0" w:space="0" w:color="auto"/>
      </w:divBdr>
    </w:div>
    <w:div w:id="1662351851">
      <w:bodyDiv w:val="1"/>
      <w:marLeft w:val="0"/>
      <w:marRight w:val="0"/>
      <w:marTop w:val="0"/>
      <w:marBottom w:val="0"/>
      <w:divBdr>
        <w:top w:val="none" w:sz="0" w:space="0" w:color="auto"/>
        <w:left w:val="none" w:sz="0" w:space="0" w:color="auto"/>
        <w:bottom w:val="none" w:sz="0" w:space="0" w:color="auto"/>
        <w:right w:val="none" w:sz="0" w:space="0" w:color="auto"/>
      </w:divBdr>
    </w:div>
    <w:div w:id="1671366417">
      <w:bodyDiv w:val="1"/>
      <w:marLeft w:val="0"/>
      <w:marRight w:val="0"/>
      <w:marTop w:val="0"/>
      <w:marBottom w:val="0"/>
      <w:divBdr>
        <w:top w:val="none" w:sz="0" w:space="0" w:color="auto"/>
        <w:left w:val="none" w:sz="0" w:space="0" w:color="auto"/>
        <w:bottom w:val="none" w:sz="0" w:space="0" w:color="auto"/>
        <w:right w:val="none" w:sz="0" w:space="0" w:color="auto"/>
      </w:divBdr>
    </w:div>
    <w:div w:id="1671787779">
      <w:bodyDiv w:val="1"/>
      <w:marLeft w:val="0"/>
      <w:marRight w:val="0"/>
      <w:marTop w:val="0"/>
      <w:marBottom w:val="0"/>
      <w:divBdr>
        <w:top w:val="none" w:sz="0" w:space="0" w:color="auto"/>
        <w:left w:val="none" w:sz="0" w:space="0" w:color="auto"/>
        <w:bottom w:val="none" w:sz="0" w:space="0" w:color="auto"/>
        <w:right w:val="none" w:sz="0" w:space="0" w:color="auto"/>
      </w:divBdr>
    </w:div>
    <w:div w:id="1672953600">
      <w:bodyDiv w:val="1"/>
      <w:marLeft w:val="0"/>
      <w:marRight w:val="0"/>
      <w:marTop w:val="0"/>
      <w:marBottom w:val="0"/>
      <w:divBdr>
        <w:top w:val="none" w:sz="0" w:space="0" w:color="auto"/>
        <w:left w:val="none" w:sz="0" w:space="0" w:color="auto"/>
        <w:bottom w:val="none" w:sz="0" w:space="0" w:color="auto"/>
        <w:right w:val="none" w:sz="0" w:space="0" w:color="auto"/>
      </w:divBdr>
    </w:div>
    <w:div w:id="1675183877">
      <w:bodyDiv w:val="1"/>
      <w:marLeft w:val="0"/>
      <w:marRight w:val="0"/>
      <w:marTop w:val="0"/>
      <w:marBottom w:val="0"/>
      <w:divBdr>
        <w:top w:val="none" w:sz="0" w:space="0" w:color="auto"/>
        <w:left w:val="none" w:sz="0" w:space="0" w:color="auto"/>
        <w:bottom w:val="none" w:sz="0" w:space="0" w:color="auto"/>
        <w:right w:val="none" w:sz="0" w:space="0" w:color="auto"/>
      </w:divBdr>
    </w:div>
    <w:div w:id="1679772987">
      <w:bodyDiv w:val="1"/>
      <w:marLeft w:val="0"/>
      <w:marRight w:val="0"/>
      <w:marTop w:val="0"/>
      <w:marBottom w:val="0"/>
      <w:divBdr>
        <w:top w:val="none" w:sz="0" w:space="0" w:color="auto"/>
        <w:left w:val="none" w:sz="0" w:space="0" w:color="auto"/>
        <w:bottom w:val="none" w:sz="0" w:space="0" w:color="auto"/>
        <w:right w:val="none" w:sz="0" w:space="0" w:color="auto"/>
      </w:divBdr>
    </w:div>
    <w:div w:id="1683046226">
      <w:bodyDiv w:val="1"/>
      <w:marLeft w:val="0"/>
      <w:marRight w:val="0"/>
      <w:marTop w:val="0"/>
      <w:marBottom w:val="0"/>
      <w:divBdr>
        <w:top w:val="none" w:sz="0" w:space="0" w:color="auto"/>
        <w:left w:val="none" w:sz="0" w:space="0" w:color="auto"/>
        <w:bottom w:val="none" w:sz="0" w:space="0" w:color="auto"/>
        <w:right w:val="none" w:sz="0" w:space="0" w:color="auto"/>
      </w:divBdr>
    </w:div>
    <w:div w:id="1685279567">
      <w:bodyDiv w:val="1"/>
      <w:marLeft w:val="0"/>
      <w:marRight w:val="0"/>
      <w:marTop w:val="0"/>
      <w:marBottom w:val="0"/>
      <w:divBdr>
        <w:top w:val="none" w:sz="0" w:space="0" w:color="auto"/>
        <w:left w:val="none" w:sz="0" w:space="0" w:color="auto"/>
        <w:bottom w:val="none" w:sz="0" w:space="0" w:color="auto"/>
        <w:right w:val="none" w:sz="0" w:space="0" w:color="auto"/>
      </w:divBdr>
    </w:div>
    <w:div w:id="1685323974">
      <w:bodyDiv w:val="1"/>
      <w:marLeft w:val="0"/>
      <w:marRight w:val="0"/>
      <w:marTop w:val="0"/>
      <w:marBottom w:val="0"/>
      <w:divBdr>
        <w:top w:val="none" w:sz="0" w:space="0" w:color="auto"/>
        <w:left w:val="none" w:sz="0" w:space="0" w:color="auto"/>
        <w:bottom w:val="none" w:sz="0" w:space="0" w:color="auto"/>
        <w:right w:val="none" w:sz="0" w:space="0" w:color="auto"/>
      </w:divBdr>
    </w:div>
    <w:div w:id="1689990465">
      <w:bodyDiv w:val="1"/>
      <w:marLeft w:val="0"/>
      <w:marRight w:val="0"/>
      <w:marTop w:val="0"/>
      <w:marBottom w:val="0"/>
      <w:divBdr>
        <w:top w:val="none" w:sz="0" w:space="0" w:color="auto"/>
        <w:left w:val="none" w:sz="0" w:space="0" w:color="auto"/>
        <w:bottom w:val="none" w:sz="0" w:space="0" w:color="auto"/>
        <w:right w:val="none" w:sz="0" w:space="0" w:color="auto"/>
      </w:divBdr>
    </w:div>
    <w:div w:id="1695956772">
      <w:bodyDiv w:val="1"/>
      <w:marLeft w:val="0"/>
      <w:marRight w:val="0"/>
      <w:marTop w:val="0"/>
      <w:marBottom w:val="0"/>
      <w:divBdr>
        <w:top w:val="none" w:sz="0" w:space="0" w:color="auto"/>
        <w:left w:val="none" w:sz="0" w:space="0" w:color="auto"/>
        <w:bottom w:val="none" w:sz="0" w:space="0" w:color="auto"/>
        <w:right w:val="none" w:sz="0" w:space="0" w:color="auto"/>
      </w:divBdr>
    </w:div>
    <w:div w:id="1703089465">
      <w:bodyDiv w:val="1"/>
      <w:marLeft w:val="0"/>
      <w:marRight w:val="0"/>
      <w:marTop w:val="0"/>
      <w:marBottom w:val="0"/>
      <w:divBdr>
        <w:top w:val="none" w:sz="0" w:space="0" w:color="auto"/>
        <w:left w:val="none" w:sz="0" w:space="0" w:color="auto"/>
        <w:bottom w:val="none" w:sz="0" w:space="0" w:color="auto"/>
        <w:right w:val="none" w:sz="0" w:space="0" w:color="auto"/>
      </w:divBdr>
    </w:div>
    <w:div w:id="1713117767">
      <w:bodyDiv w:val="1"/>
      <w:marLeft w:val="0"/>
      <w:marRight w:val="0"/>
      <w:marTop w:val="0"/>
      <w:marBottom w:val="0"/>
      <w:divBdr>
        <w:top w:val="none" w:sz="0" w:space="0" w:color="auto"/>
        <w:left w:val="none" w:sz="0" w:space="0" w:color="auto"/>
        <w:bottom w:val="none" w:sz="0" w:space="0" w:color="auto"/>
        <w:right w:val="none" w:sz="0" w:space="0" w:color="auto"/>
      </w:divBdr>
    </w:div>
    <w:div w:id="1721633384">
      <w:bodyDiv w:val="1"/>
      <w:marLeft w:val="0"/>
      <w:marRight w:val="0"/>
      <w:marTop w:val="0"/>
      <w:marBottom w:val="0"/>
      <w:divBdr>
        <w:top w:val="none" w:sz="0" w:space="0" w:color="auto"/>
        <w:left w:val="none" w:sz="0" w:space="0" w:color="auto"/>
        <w:bottom w:val="none" w:sz="0" w:space="0" w:color="auto"/>
        <w:right w:val="none" w:sz="0" w:space="0" w:color="auto"/>
      </w:divBdr>
    </w:div>
    <w:div w:id="1725716587">
      <w:bodyDiv w:val="1"/>
      <w:marLeft w:val="0"/>
      <w:marRight w:val="0"/>
      <w:marTop w:val="0"/>
      <w:marBottom w:val="0"/>
      <w:divBdr>
        <w:top w:val="none" w:sz="0" w:space="0" w:color="auto"/>
        <w:left w:val="none" w:sz="0" w:space="0" w:color="auto"/>
        <w:bottom w:val="none" w:sz="0" w:space="0" w:color="auto"/>
        <w:right w:val="none" w:sz="0" w:space="0" w:color="auto"/>
      </w:divBdr>
    </w:div>
    <w:div w:id="1737125563">
      <w:bodyDiv w:val="1"/>
      <w:marLeft w:val="0"/>
      <w:marRight w:val="0"/>
      <w:marTop w:val="0"/>
      <w:marBottom w:val="0"/>
      <w:divBdr>
        <w:top w:val="none" w:sz="0" w:space="0" w:color="auto"/>
        <w:left w:val="none" w:sz="0" w:space="0" w:color="auto"/>
        <w:bottom w:val="none" w:sz="0" w:space="0" w:color="auto"/>
        <w:right w:val="none" w:sz="0" w:space="0" w:color="auto"/>
      </w:divBdr>
    </w:div>
    <w:div w:id="1740522003">
      <w:bodyDiv w:val="1"/>
      <w:marLeft w:val="0"/>
      <w:marRight w:val="0"/>
      <w:marTop w:val="0"/>
      <w:marBottom w:val="0"/>
      <w:divBdr>
        <w:top w:val="none" w:sz="0" w:space="0" w:color="auto"/>
        <w:left w:val="none" w:sz="0" w:space="0" w:color="auto"/>
        <w:bottom w:val="none" w:sz="0" w:space="0" w:color="auto"/>
        <w:right w:val="none" w:sz="0" w:space="0" w:color="auto"/>
      </w:divBdr>
    </w:div>
    <w:div w:id="1746760331">
      <w:bodyDiv w:val="1"/>
      <w:marLeft w:val="0"/>
      <w:marRight w:val="0"/>
      <w:marTop w:val="0"/>
      <w:marBottom w:val="0"/>
      <w:divBdr>
        <w:top w:val="none" w:sz="0" w:space="0" w:color="auto"/>
        <w:left w:val="none" w:sz="0" w:space="0" w:color="auto"/>
        <w:bottom w:val="none" w:sz="0" w:space="0" w:color="auto"/>
        <w:right w:val="none" w:sz="0" w:space="0" w:color="auto"/>
      </w:divBdr>
    </w:div>
    <w:div w:id="1762876460">
      <w:bodyDiv w:val="1"/>
      <w:marLeft w:val="0"/>
      <w:marRight w:val="0"/>
      <w:marTop w:val="0"/>
      <w:marBottom w:val="0"/>
      <w:divBdr>
        <w:top w:val="none" w:sz="0" w:space="0" w:color="auto"/>
        <w:left w:val="none" w:sz="0" w:space="0" w:color="auto"/>
        <w:bottom w:val="none" w:sz="0" w:space="0" w:color="auto"/>
        <w:right w:val="none" w:sz="0" w:space="0" w:color="auto"/>
      </w:divBdr>
    </w:div>
    <w:div w:id="1770618382">
      <w:bodyDiv w:val="1"/>
      <w:marLeft w:val="0"/>
      <w:marRight w:val="0"/>
      <w:marTop w:val="0"/>
      <w:marBottom w:val="0"/>
      <w:divBdr>
        <w:top w:val="none" w:sz="0" w:space="0" w:color="auto"/>
        <w:left w:val="none" w:sz="0" w:space="0" w:color="auto"/>
        <w:bottom w:val="none" w:sz="0" w:space="0" w:color="auto"/>
        <w:right w:val="none" w:sz="0" w:space="0" w:color="auto"/>
      </w:divBdr>
    </w:div>
    <w:div w:id="1776973499">
      <w:bodyDiv w:val="1"/>
      <w:marLeft w:val="0"/>
      <w:marRight w:val="0"/>
      <w:marTop w:val="0"/>
      <w:marBottom w:val="0"/>
      <w:divBdr>
        <w:top w:val="none" w:sz="0" w:space="0" w:color="auto"/>
        <w:left w:val="none" w:sz="0" w:space="0" w:color="auto"/>
        <w:bottom w:val="none" w:sz="0" w:space="0" w:color="auto"/>
        <w:right w:val="none" w:sz="0" w:space="0" w:color="auto"/>
      </w:divBdr>
    </w:div>
    <w:div w:id="1797026202">
      <w:bodyDiv w:val="1"/>
      <w:marLeft w:val="0"/>
      <w:marRight w:val="0"/>
      <w:marTop w:val="0"/>
      <w:marBottom w:val="0"/>
      <w:divBdr>
        <w:top w:val="none" w:sz="0" w:space="0" w:color="auto"/>
        <w:left w:val="none" w:sz="0" w:space="0" w:color="auto"/>
        <w:bottom w:val="none" w:sz="0" w:space="0" w:color="auto"/>
        <w:right w:val="none" w:sz="0" w:space="0" w:color="auto"/>
      </w:divBdr>
    </w:div>
    <w:div w:id="1800486831">
      <w:bodyDiv w:val="1"/>
      <w:marLeft w:val="0"/>
      <w:marRight w:val="0"/>
      <w:marTop w:val="0"/>
      <w:marBottom w:val="0"/>
      <w:divBdr>
        <w:top w:val="none" w:sz="0" w:space="0" w:color="auto"/>
        <w:left w:val="none" w:sz="0" w:space="0" w:color="auto"/>
        <w:bottom w:val="none" w:sz="0" w:space="0" w:color="auto"/>
        <w:right w:val="none" w:sz="0" w:space="0" w:color="auto"/>
      </w:divBdr>
    </w:div>
    <w:div w:id="1802307159">
      <w:bodyDiv w:val="1"/>
      <w:marLeft w:val="0"/>
      <w:marRight w:val="0"/>
      <w:marTop w:val="0"/>
      <w:marBottom w:val="0"/>
      <w:divBdr>
        <w:top w:val="none" w:sz="0" w:space="0" w:color="auto"/>
        <w:left w:val="none" w:sz="0" w:space="0" w:color="auto"/>
        <w:bottom w:val="none" w:sz="0" w:space="0" w:color="auto"/>
        <w:right w:val="none" w:sz="0" w:space="0" w:color="auto"/>
      </w:divBdr>
    </w:div>
    <w:div w:id="1802962082">
      <w:bodyDiv w:val="1"/>
      <w:marLeft w:val="0"/>
      <w:marRight w:val="0"/>
      <w:marTop w:val="0"/>
      <w:marBottom w:val="0"/>
      <w:divBdr>
        <w:top w:val="none" w:sz="0" w:space="0" w:color="auto"/>
        <w:left w:val="none" w:sz="0" w:space="0" w:color="auto"/>
        <w:bottom w:val="none" w:sz="0" w:space="0" w:color="auto"/>
        <w:right w:val="none" w:sz="0" w:space="0" w:color="auto"/>
      </w:divBdr>
    </w:div>
    <w:div w:id="1803305814">
      <w:bodyDiv w:val="1"/>
      <w:marLeft w:val="0"/>
      <w:marRight w:val="0"/>
      <w:marTop w:val="0"/>
      <w:marBottom w:val="0"/>
      <w:divBdr>
        <w:top w:val="none" w:sz="0" w:space="0" w:color="auto"/>
        <w:left w:val="none" w:sz="0" w:space="0" w:color="auto"/>
        <w:bottom w:val="none" w:sz="0" w:space="0" w:color="auto"/>
        <w:right w:val="none" w:sz="0" w:space="0" w:color="auto"/>
      </w:divBdr>
    </w:div>
    <w:div w:id="1806048705">
      <w:bodyDiv w:val="1"/>
      <w:marLeft w:val="0"/>
      <w:marRight w:val="0"/>
      <w:marTop w:val="0"/>
      <w:marBottom w:val="0"/>
      <w:divBdr>
        <w:top w:val="none" w:sz="0" w:space="0" w:color="auto"/>
        <w:left w:val="none" w:sz="0" w:space="0" w:color="auto"/>
        <w:bottom w:val="none" w:sz="0" w:space="0" w:color="auto"/>
        <w:right w:val="none" w:sz="0" w:space="0" w:color="auto"/>
      </w:divBdr>
    </w:div>
    <w:div w:id="1806728935">
      <w:bodyDiv w:val="1"/>
      <w:marLeft w:val="0"/>
      <w:marRight w:val="0"/>
      <w:marTop w:val="0"/>
      <w:marBottom w:val="0"/>
      <w:divBdr>
        <w:top w:val="none" w:sz="0" w:space="0" w:color="auto"/>
        <w:left w:val="none" w:sz="0" w:space="0" w:color="auto"/>
        <w:bottom w:val="none" w:sz="0" w:space="0" w:color="auto"/>
        <w:right w:val="none" w:sz="0" w:space="0" w:color="auto"/>
      </w:divBdr>
    </w:div>
    <w:div w:id="1810249712">
      <w:bodyDiv w:val="1"/>
      <w:marLeft w:val="0"/>
      <w:marRight w:val="0"/>
      <w:marTop w:val="0"/>
      <w:marBottom w:val="0"/>
      <w:divBdr>
        <w:top w:val="none" w:sz="0" w:space="0" w:color="auto"/>
        <w:left w:val="none" w:sz="0" w:space="0" w:color="auto"/>
        <w:bottom w:val="none" w:sz="0" w:space="0" w:color="auto"/>
        <w:right w:val="none" w:sz="0" w:space="0" w:color="auto"/>
      </w:divBdr>
    </w:div>
    <w:div w:id="1814639430">
      <w:bodyDiv w:val="1"/>
      <w:marLeft w:val="0"/>
      <w:marRight w:val="0"/>
      <w:marTop w:val="0"/>
      <w:marBottom w:val="0"/>
      <w:divBdr>
        <w:top w:val="none" w:sz="0" w:space="0" w:color="auto"/>
        <w:left w:val="none" w:sz="0" w:space="0" w:color="auto"/>
        <w:bottom w:val="none" w:sz="0" w:space="0" w:color="auto"/>
        <w:right w:val="none" w:sz="0" w:space="0" w:color="auto"/>
      </w:divBdr>
    </w:div>
    <w:div w:id="1816025778">
      <w:bodyDiv w:val="1"/>
      <w:marLeft w:val="0"/>
      <w:marRight w:val="0"/>
      <w:marTop w:val="0"/>
      <w:marBottom w:val="0"/>
      <w:divBdr>
        <w:top w:val="none" w:sz="0" w:space="0" w:color="auto"/>
        <w:left w:val="none" w:sz="0" w:space="0" w:color="auto"/>
        <w:bottom w:val="none" w:sz="0" w:space="0" w:color="auto"/>
        <w:right w:val="none" w:sz="0" w:space="0" w:color="auto"/>
      </w:divBdr>
    </w:div>
    <w:div w:id="1821531022">
      <w:bodyDiv w:val="1"/>
      <w:marLeft w:val="0"/>
      <w:marRight w:val="0"/>
      <w:marTop w:val="0"/>
      <w:marBottom w:val="0"/>
      <w:divBdr>
        <w:top w:val="none" w:sz="0" w:space="0" w:color="auto"/>
        <w:left w:val="none" w:sz="0" w:space="0" w:color="auto"/>
        <w:bottom w:val="none" w:sz="0" w:space="0" w:color="auto"/>
        <w:right w:val="none" w:sz="0" w:space="0" w:color="auto"/>
      </w:divBdr>
    </w:div>
    <w:div w:id="1835953715">
      <w:bodyDiv w:val="1"/>
      <w:marLeft w:val="0"/>
      <w:marRight w:val="0"/>
      <w:marTop w:val="0"/>
      <w:marBottom w:val="0"/>
      <w:divBdr>
        <w:top w:val="none" w:sz="0" w:space="0" w:color="auto"/>
        <w:left w:val="none" w:sz="0" w:space="0" w:color="auto"/>
        <w:bottom w:val="none" w:sz="0" w:space="0" w:color="auto"/>
        <w:right w:val="none" w:sz="0" w:space="0" w:color="auto"/>
      </w:divBdr>
    </w:div>
    <w:div w:id="1836416550">
      <w:bodyDiv w:val="1"/>
      <w:marLeft w:val="0"/>
      <w:marRight w:val="0"/>
      <w:marTop w:val="0"/>
      <w:marBottom w:val="0"/>
      <w:divBdr>
        <w:top w:val="none" w:sz="0" w:space="0" w:color="auto"/>
        <w:left w:val="none" w:sz="0" w:space="0" w:color="auto"/>
        <w:bottom w:val="none" w:sz="0" w:space="0" w:color="auto"/>
        <w:right w:val="none" w:sz="0" w:space="0" w:color="auto"/>
      </w:divBdr>
    </w:div>
    <w:div w:id="1837576339">
      <w:bodyDiv w:val="1"/>
      <w:marLeft w:val="0"/>
      <w:marRight w:val="0"/>
      <w:marTop w:val="0"/>
      <w:marBottom w:val="0"/>
      <w:divBdr>
        <w:top w:val="none" w:sz="0" w:space="0" w:color="auto"/>
        <w:left w:val="none" w:sz="0" w:space="0" w:color="auto"/>
        <w:bottom w:val="none" w:sz="0" w:space="0" w:color="auto"/>
        <w:right w:val="none" w:sz="0" w:space="0" w:color="auto"/>
      </w:divBdr>
    </w:div>
    <w:div w:id="1847204471">
      <w:bodyDiv w:val="1"/>
      <w:marLeft w:val="0"/>
      <w:marRight w:val="0"/>
      <w:marTop w:val="0"/>
      <w:marBottom w:val="0"/>
      <w:divBdr>
        <w:top w:val="none" w:sz="0" w:space="0" w:color="auto"/>
        <w:left w:val="none" w:sz="0" w:space="0" w:color="auto"/>
        <w:bottom w:val="none" w:sz="0" w:space="0" w:color="auto"/>
        <w:right w:val="none" w:sz="0" w:space="0" w:color="auto"/>
      </w:divBdr>
    </w:div>
    <w:div w:id="1851332052">
      <w:bodyDiv w:val="1"/>
      <w:marLeft w:val="0"/>
      <w:marRight w:val="0"/>
      <w:marTop w:val="0"/>
      <w:marBottom w:val="0"/>
      <w:divBdr>
        <w:top w:val="none" w:sz="0" w:space="0" w:color="auto"/>
        <w:left w:val="none" w:sz="0" w:space="0" w:color="auto"/>
        <w:bottom w:val="none" w:sz="0" w:space="0" w:color="auto"/>
        <w:right w:val="none" w:sz="0" w:space="0" w:color="auto"/>
      </w:divBdr>
    </w:div>
    <w:div w:id="1866752626">
      <w:bodyDiv w:val="1"/>
      <w:marLeft w:val="0"/>
      <w:marRight w:val="0"/>
      <w:marTop w:val="0"/>
      <w:marBottom w:val="0"/>
      <w:divBdr>
        <w:top w:val="none" w:sz="0" w:space="0" w:color="auto"/>
        <w:left w:val="none" w:sz="0" w:space="0" w:color="auto"/>
        <w:bottom w:val="none" w:sz="0" w:space="0" w:color="auto"/>
        <w:right w:val="none" w:sz="0" w:space="0" w:color="auto"/>
      </w:divBdr>
    </w:div>
    <w:div w:id="1870606852">
      <w:bodyDiv w:val="1"/>
      <w:marLeft w:val="0"/>
      <w:marRight w:val="0"/>
      <w:marTop w:val="0"/>
      <w:marBottom w:val="0"/>
      <w:divBdr>
        <w:top w:val="none" w:sz="0" w:space="0" w:color="auto"/>
        <w:left w:val="none" w:sz="0" w:space="0" w:color="auto"/>
        <w:bottom w:val="none" w:sz="0" w:space="0" w:color="auto"/>
        <w:right w:val="none" w:sz="0" w:space="0" w:color="auto"/>
      </w:divBdr>
    </w:div>
    <w:div w:id="1885479679">
      <w:bodyDiv w:val="1"/>
      <w:marLeft w:val="0"/>
      <w:marRight w:val="0"/>
      <w:marTop w:val="0"/>
      <w:marBottom w:val="0"/>
      <w:divBdr>
        <w:top w:val="none" w:sz="0" w:space="0" w:color="auto"/>
        <w:left w:val="none" w:sz="0" w:space="0" w:color="auto"/>
        <w:bottom w:val="none" w:sz="0" w:space="0" w:color="auto"/>
        <w:right w:val="none" w:sz="0" w:space="0" w:color="auto"/>
      </w:divBdr>
    </w:div>
    <w:div w:id="1886597730">
      <w:bodyDiv w:val="1"/>
      <w:marLeft w:val="0"/>
      <w:marRight w:val="0"/>
      <w:marTop w:val="0"/>
      <w:marBottom w:val="0"/>
      <w:divBdr>
        <w:top w:val="none" w:sz="0" w:space="0" w:color="auto"/>
        <w:left w:val="none" w:sz="0" w:space="0" w:color="auto"/>
        <w:bottom w:val="none" w:sz="0" w:space="0" w:color="auto"/>
        <w:right w:val="none" w:sz="0" w:space="0" w:color="auto"/>
      </w:divBdr>
    </w:div>
    <w:div w:id="1890871025">
      <w:bodyDiv w:val="1"/>
      <w:marLeft w:val="0"/>
      <w:marRight w:val="0"/>
      <w:marTop w:val="0"/>
      <w:marBottom w:val="0"/>
      <w:divBdr>
        <w:top w:val="none" w:sz="0" w:space="0" w:color="auto"/>
        <w:left w:val="none" w:sz="0" w:space="0" w:color="auto"/>
        <w:bottom w:val="none" w:sz="0" w:space="0" w:color="auto"/>
        <w:right w:val="none" w:sz="0" w:space="0" w:color="auto"/>
      </w:divBdr>
    </w:div>
    <w:div w:id="1900943804">
      <w:bodyDiv w:val="1"/>
      <w:marLeft w:val="0"/>
      <w:marRight w:val="0"/>
      <w:marTop w:val="0"/>
      <w:marBottom w:val="0"/>
      <w:divBdr>
        <w:top w:val="none" w:sz="0" w:space="0" w:color="auto"/>
        <w:left w:val="none" w:sz="0" w:space="0" w:color="auto"/>
        <w:bottom w:val="none" w:sz="0" w:space="0" w:color="auto"/>
        <w:right w:val="none" w:sz="0" w:space="0" w:color="auto"/>
      </w:divBdr>
    </w:div>
    <w:div w:id="1901285472">
      <w:bodyDiv w:val="1"/>
      <w:marLeft w:val="0"/>
      <w:marRight w:val="0"/>
      <w:marTop w:val="0"/>
      <w:marBottom w:val="0"/>
      <w:divBdr>
        <w:top w:val="none" w:sz="0" w:space="0" w:color="auto"/>
        <w:left w:val="none" w:sz="0" w:space="0" w:color="auto"/>
        <w:bottom w:val="none" w:sz="0" w:space="0" w:color="auto"/>
        <w:right w:val="none" w:sz="0" w:space="0" w:color="auto"/>
      </w:divBdr>
    </w:div>
    <w:div w:id="1911770450">
      <w:bodyDiv w:val="1"/>
      <w:marLeft w:val="0"/>
      <w:marRight w:val="0"/>
      <w:marTop w:val="0"/>
      <w:marBottom w:val="0"/>
      <w:divBdr>
        <w:top w:val="none" w:sz="0" w:space="0" w:color="auto"/>
        <w:left w:val="none" w:sz="0" w:space="0" w:color="auto"/>
        <w:bottom w:val="none" w:sz="0" w:space="0" w:color="auto"/>
        <w:right w:val="none" w:sz="0" w:space="0" w:color="auto"/>
      </w:divBdr>
    </w:div>
    <w:div w:id="1914772299">
      <w:bodyDiv w:val="1"/>
      <w:marLeft w:val="0"/>
      <w:marRight w:val="0"/>
      <w:marTop w:val="0"/>
      <w:marBottom w:val="0"/>
      <w:divBdr>
        <w:top w:val="none" w:sz="0" w:space="0" w:color="auto"/>
        <w:left w:val="none" w:sz="0" w:space="0" w:color="auto"/>
        <w:bottom w:val="none" w:sz="0" w:space="0" w:color="auto"/>
        <w:right w:val="none" w:sz="0" w:space="0" w:color="auto"/>
      </w:divBdr>
    </w:div>
    <w:div w:id="1916743524">
      <w:bodyDiv w:val="1"/>
      <w:marLeft w:val="0"/>
      <w:marRight w:val="0"/>
      <w:marTop w:val="0"/>
      <w:marBottom w:val="0"/>
      <w:divBdr>
        <w:top w:val="none" w:sz="0" w:space="0" w:color="auto"/>
        <w:left w:val="none" w:sz="0" w:space="0" w:color="auto"/>
        <w:bottom w:val="none" w:sz="0" w:space="0" w:color="auto"/>
        <w:right w:val="none" w:sz="0" w:space="0" w:color="auto"/>
      </w:divBdr>
    </w:div>
    <w:div w:id="1918783515">
      <w:bodyDiv w:val="1"/>
      <w:marLeft w:val="0"/>
      <w:marRight w:val="0"/>
      <w:marTop w:val="0"/>
      <w:marBottom w:val="0"/>
      <w:divBdr>
        <w:top w:val="none" w:sz="0" w:space="0" w:color="auto"/>
        <w:left w:val="none" w:sz="0" w:space="0" w:color="auto"/>
        <w:bottom w:val="none" w:sz="0" w:space="0" w:color="auto"/>
        <w:right w:val="none" w:sz="0" w:space="0" w:color="auto"/>
      </w:divBdr>
    </w:div>
    <w:div w:id="1924485971">
      <w:bodyDiv w:val="1"/>
      <w:marLeft w:val="0"/>
      <w:marRight w:val="0"/>
      <w:marTop w:val="0"/>
      <w:marBottom w:val="0"/>
      <w:divBdr>
        <w:top w:val="none" w:sz="0" w:space="0" w:color="auto"/>
        <w:left w:val="none" w:sz="0" w:space="0" w:color="auto"/>
        <w:bottom w:val="none" w:sz="0" w:space="0" w:color="auto"/>
        <w:right w:val="none" w:sz="0" w:space="0" w:color="auto"/>
      </w:divBdr>
    </w:div>
    <w:div w:id="1924878863">
      <w:bodyDiv w:val="1"/>
      <w:marLeft w:val="0"/>
      <w:marRight w:val="0"/>
      <w:marTop w:val="0"/>
      <w:marBottom w:val="0"/>
      <w:divBdr>
        <w:top w:val="none" w:sz="0" w:space="0" w:color="auto"/>
        <w:left w:val="none" w:sz="0" w:space="0" w:color="auto"/>
        <w:bottom w:val="none" w:sz="0" w:space="0" w:color="auto"/>
        <w:right w:val="none" w:sz="0" w:space="0" w:color="auto"/>
      </w:divBdr>
    </w:div>
    <w:div w:id="1934363715">
      <w:bodyDiv w:val="1"/>
      <w:marLeft w:val="0"/>
      <w:marRight w:val="0"/>
      <w:marTop w:val="0"/>
      <w:marBottom w:val="0"/>
      <w:divBdr>
        <w:top w:val="none" w:sz="0" w:space="0" w:color="auto"/>
        <w:left w:val="none" w:sz="0" w:space="0" w:color="auto"/>
        <w:bottom w:val="none" w:sz="0" w:space="0" w:color="auto"/>
        <w:right w:val="none" w:sz="0" w:space="0" w:color="auto"/>
      </w:divBdr>
    </w:div>
    <w:div w:id="1944454993">
      <w:bodyDiv w:val="1"/>
      <w:marLeft w:val="0"/>
      <w:marRight w:val="0"/>
      <w:marTop w:val="0"/>
      <w:marBottom w:val="0"/>
      <w:divBdr>
        <w:top w:val="none" w:sz="0" w:space="0" w:color="auto"/>
        <w:left w:val="none" w:sz="0" w:space="0" w:color="auto"/>
        <w:bottom w:val="none" w:sz="0" w:space="0" w:color="auto"/>
        <w:right w:val="none" w:sz="0" w:space="0" w:color="auto"/>
      </w:divBdr>
    </w:div>
    <w:div w:id="1947611743">
      <w:bodyDiv w:val="1"/>
      <w:marLeft w:val="0"/>
      <w:marRight w:val="0"/>
      <w:marTop w:val="0"/>
      <w:marBottom w:val="0"/>
      <w:divBdr>
        <w:top w:val="none" w:sz="0" w:space="0" w:color="auto"/>
        <w:left w:val="none" w:sz="0" w:space="0" w:color="auto"/>
        <w:bottom w:val="none" w:sz="0" w:space="0" w:color="auto"/>
        <w:right w:val="none" w:sz="0" w:space="0" w:color="auto"/>
      </w:divBdr>
    </w:div>
    <w:div w:id="1948847912">
      <w:bodyDiv w:val="1"/>
      <w:marLeft w:val="0"/>
      <w:marRight w:val="0"/>
      <w:marTop w:val="0"/>
      <w:marBottom w:val="0"/>
      <w:divBdr>
        <w:top w:val="none" w:sz="0" w:space="0" w:color="auto"/>
        <w:left w:val="none" w:sz="0" w:space="0" w:color="auto"/>
        <w:bottom w:val="none" w:sz="0" w:space="0" w:color="auto"/>
        <w:right w:val="none" w:sz="0" w:space="0" w:color="auto"/>
      </w:divBdr>
    </w:div>
    <w:div w:id="1949315317">
      <w:bodyDiv w:val="1"/>
      <w:marLeft w:val="0"/>
      <w:marRight w:val="0"/>
      <w:marTop w:val="0"/>
      <w:marBottom w:val="0"/>
      <w:divBdr>
        <w:top w:val="none" w:sz="0" w:space="0" w:color="auto"/>
        <w:left w:val="none" w:sz="0" w:space="0" w:color="auto"/>
        <w:bottom w:val="none" w:sz="0" w:space="0" w:color="auto"/>
        <w:right w:val="none" w:sz="0" w:space="0" w:color="auto"/>
      </w:divBdr>
    </w:div>
    <w:div w:id="1949965596">
      <w:bodyDiv w:val="1"/>
      <w:marLeft w:val="0"/>
      <w:marRight w:val="0"/>
      <w:marTop w:val="0"/>
      <w:marBottom w:val="0"/>
      <w:divBdr>
        <w:top w:val="none" w:sz="0" w:space="0" w:color="auto"/>
        <w:left w:val="none" w:sz="0" w:space="0" w:color="auto"/>
        <w:bottom w:val="none" w:sz="0" w:space="0" w:color="auto"/>
        <w:right w:val="none" w:sz="0" w:space="0" w:color="auto"/>
      </w:divBdr>
    </w:div>
    <w:div w:id="1950815274">
      <w:bodyDiv w:val="1"/>
      <w:marLeft w:val="0"/>
      <w:marRight w:val="0"/>
      <w:marTop w:val="0"/>
      <w:marBottom w:val="0"/>
      <w:divBdr>
        <w:top w:val="none" w:sz="0" w:space="0" w:color="auto"/>
        <w:left w:val="none" w:sz="0" w:space="0" w:color="auto"/>
        <w:bottom w:val="none" w:sz="0" w:space="0" w:color="auto"/>
        <w:right w:val="none" w:sz="0" w:space="0" w:color="auto"/>
      </w:divBdr>
    </w:div>
    <w:div w:id="1952545151">
      <w:bodyDiv w:val="1"/>
      <w:marLeft w:val="0"/>
      <w:marRight w:val="0"/>
      <w:marTop w:val="0"/>
      <w:marBottom w:val="0"/>
      <w:divBdr>
        <w:top w:val="none" w:sz="0" w:space="0" w:color="auto"/>
        <w:left w:val="none" w:sz="0" w:space="0" w:color="auto"/>
        <w:bottom w:val="none" w:sz="0" w:space="0" w:color="auto"/>
        <w:right w:val="none" w:sz="0" w:space="0" w:color="auto"/>
      </w:divBdr>
    </w:div>
    <w:div w:id="1958245628">
      <w:bodyDiv w:val="1"/>
      <w:marLeft w:val="0"/>
      <w:marRight w:val="0"/>
      <w:marTop w:val="0"/>
      <w:marBottom w:val="0"/>
      <w:divBdr>
        <w:top w:val="none" w:sz="0" w:space="0" w:color="auto"/>
        <w:left w:val="none" w:sz="0" w:space="0" w:color="auto"/>
        <w:bottom w:val="none" w:sz="0" w:space="0" w:color="auto"/>
        <w:right w:val="none" w:sz="0" w:space="0" w:color="auto"/>
      </w:divBdr>
    </w:div>
    <w:div w:id="1966429208">
      <w:bodyDiv w:val="1"/>
      <w:marLeft w:val="0"/>
      <w:marRight w:val="0"/>
      <w:marTop w:val="0"/>
      <w:marBottom w:val="0"/>
      <w:divBdr>
        <w:top w:val="none" w:sz="0" w:space="0" w:color="auto"/>
        <w:left w:val="none" w:sz="0" w:space="0" w:color="auto"/>
        <w:bottom w:val="none" w:sz="0" w:space="0" w:color="auto"/>
        <w:right w:val="none" w:sz="0" w:space="0" w:color="auto"/>
      </w:divBdr>
    </w:div>
    <w:div w:id="1974094107">
      <w:bodyDiv w:val="1"/>
      <w:marLeft w:val="0"/>
      <w:marRight w:val="0"/>
      <w:marTop w:val="0"/>
      <w:marBottom w:val="0"/>
      <w:divBdr>
        <w:top w:val="none" w:sz="0" w:space="0" w:color="auto"/>
        <w:left w:val="none" w:sz="0" w:space="0" w:color="auto"/>
        <w:bottom w:val="none" w:sz="0" w:space="0" w:color="auto"/>
        <w:right w:val="none" w:sz="0" w:space="0" w:color="auto"/>
      </w:divBdr>
    </w:div>
    <w:div w:id="1978872593">
      <w:bodyDiv w:val="1"/>
      <w:marLeft w:val="0"/>
      <w:marRight w:val="0"/>
      <w:marTop w:val="0"/>
      <w:marBottom w:val="0"/>
      <w:divBdr>
        <w:top w:val="none" w:sz="0" w:space="0" w:color="auto"/>
        <w:left w:val="none" w:sz="0" w:space="0" w:color="auto"/>
        <w:bottom w:val="none" w:sz="0" w:space="0" w:color="auto"/>
        <w:right w:val="none" w:sz="0" w:space="0" w:color="auto"/>
      </w:divBdr>
    </w:div>
    <w:div w:id="1980375493">
      <w:bodyDiv w:val="1"/>
      <w:marLeft w:val="0"/>
      <w:marRight w:val="0"/>
      <w:marTop w:val="0"/>
      <w:marBottom w:val="0"/>
      <w:divBdr>
        <w:top w:val="none" w:sz="0" w:space="0" w:color="auto"/>
        <w:left w:val="none" w:sz="0" w:space="0" w:color="auto"/>
        <w:bottom w:val="none" w:sz="0" w:space="0" w:color="auto"/>
        <w:right w:val="none" w:sz="0" w:space="0" w:color="auto"/>
      </w:divBdr>
    </w:div>
    <w:div w:id="1980457457">
      <w:bodyDiv w:val="1"/>
      <w:marLeft w:val="0"/>
      <w:marRight w:val="0"/>
      <w:marTop w:val="0"/>
      <w:marBottom w:val="0"/>
      <w:divBdr>
        <w:top w:val="none" w:sz="0" w:space="0" w:color="auto"/>
        <w:left w:val="none" w:sz="0" w:space="0" w:color="auto"/>
        <w:bottom w:val="none" w:sz="0" w:space="0" w:color="auto"/>
        <w:right w:val="none" w:sz="0" w:space="0" w:color="auto"/>
      </w:divBdr>
    </w:div>
    <w:div w:id="1981230271">
      <w:bodyDiv w:val="1"/>
      <w:marLeft w:val="0"/>
      <w:marRight w:val="0"/>
      <w:marTop w:val="0"/>
      <w:marBottom w:val="0"/>
      <w:divBdr>
        <w:top w:val="none" w:sz="0" w:space="0" w:color="auto"/>
        <w:left w:val="none" w:sz="0" w:space="0" w:color="auto"/>
        <w:bottom w:val="none" w:sz="0" w:space="0" w:color="auto"/>
        <w:right w:val="none" w:sz="0" w:space="0" w:color="auto"/>
      </w:divBdr>
    </w:div>
    <w:div w:id="1984389618">
      <w:bodyDiv w:val="1"/>
      <w:marLeft w:val="0"/>
      <w:marRight w:val="0"/>
      <w:marTop w:val="0"/>
      <w:marBottom w:val="0"/>
      <w:divBdr>
        <w:top w:val="none" w:sz="0" w:space="0" w:color="auto"/>
        <w:left w:val="none" w:sz="0" w:space="0" w:color="auto"/>
        <w:bottom w:val="none" w:sz="0" w:space="0" w:color="auto"/>
        <w:right w:val="none" w:sz="0" w:space="0" w:color="auto"/>
      </w:divBdr>
    </w:div>
    <w:div w:id="1986273513">
      <w:bodyDiv w:val="1"/>
      <w:marLeft w:val="0"/>
      <w:marRight w:val="0"/>
      <w:marTop w:val="0"/>
      <w:marBottom w:val="0"/>
      <w:divBdr>
        <w:top w:val="none" w:sz="0" w:space="0" w:color="auto"/>
        <w:left w:val="none" w:sz="0" w:space="0" w:color="auto"/>
        <w:bottom w:val="none" w:sz="0" w:space="0" w:color="auto"/>
        <w:right w:val="none" w:sz="0" w:space="0" w:color="auto"/>
      </w:divBdr>
    </w:div>
    <w:div w:id="1989362023">
      <w:bodyDiv w:val="1"/>
      <w:marLeft w:val="0"/>
      <w:marRight w:val="0"/>
      <w:marTop w:val="0"/>
      <w:marBottom w:val="0"/>
      <w:divBdr>
        <w:top w:val="none" w:sz="0" w:space="0" w:color="auto"/>
        <w:left w:val="none" w:sz="0" w:space="0" w:color="auto"/>
        <w:bottom w:val="none" w:sz="0" w:space="0" w:color="auto"/>
        <w:right w:val="none" w:sz="0" w:space="0" w:color="auto"/>
      </w:divBdr>
    </w:div>
    <w:div w:id="2000964241">
      <w:bodyDiv w:val="1"/>
      <w:marLeft w:val="0"/>
      <w:marRight w:val="0"/>
      <w:marTop w:val="0"/>
      <w:marBottom w:val="0"/>
      <w:divBdr>
        <w:top w:val="none" w:sz="0" w:space="0" w:color="auto"/>
        <w:left w:val="none" w:sz="0" w:space="0" w:color="auto"/>
        <w:bottom w:val="none" w:sz="0" w:space="0" w:color="auto"/>
        <w:right w:val="none" w:sz="0" w:space="0" w:color="auto"/>
      </w:divBdr>
    </w:div>
    <w:div w:id="2001107688">
      <w:bodyDiv w:val="1"/>
      <w:marLeft w:val="0"/>
      <w:marRight w:val="0"/>
      <w:marTop w:val="0"/>
      <w:marBottom w:val="0"/>
      <w:divBdr>
        <w:top w:val="none" w:sz="0" w:space="0" w:color="auto"/>
        <w:left w:val="none" w:sz="0" w:space="0" w:color="auto"/>
        <w:bottom w:val="none" w:sz="0" w:space="0" w:color="auto"/>
        <w:right w:val="none" w:sz="0" w:space="0" w:color="auto"/>
      </w:divBdr>
    </w:div>
    <w:div w:id="2017151591">
      <w:bodyDiv w:val="1"/>
      <w:marLeft w:val="0"/>
      <w:marRight w:val="0"/>
      <w:marTop w:val="0"/>
      <w:marBottom w:val="0"/>
      <w:divBdr>
        <w:top w:val="none" w:sz="0" w:space="0" w:color="auto"/>
        <w:left w:val="none" w:sz="0" w:space="0" w:color="auto"/>
        <w:bottom w:val="none" w:sz="0" w:space="0" w:color="auto"/>
        <w:right w:val="none" w:sz="0" w:space="0" w:color="auto"/>
      </w:divBdr>
    </w:div>
    <w:div w:id="2019119391">
      <w:bodyDiv w:val="1"/>
      <w:marLeft w:val="0"/>
      <w:marRight w:val="0"/>
      <w:marTop w:val="0"/>
      <w:marBottom w:val="0"/>
      <w:divBdr>
        <w:top w:val="none" w:sz="0" w:space="0" w:color="auto"/>
        <w:left w:val="none" w:sz="0" w:space="0" w:color="auto"/>
        <w:bottom w:val="none" w:sz="0" w:space="0" w:color="auto"/>
        <w:right w:val="none" w:sz="0" w:space="0" w:color="auto"/>
      </w:divBdr>
    </w:div>
    <w:div w:id="2046251442">
      <w:bodyDiv w:val="1"/>
      <w:marLeft w:val="0"/>
      <w:marRight w:val="0"/>
      <w:marTop w:val="0"/>
      <w:marBottom w:val="0"/>
      <w:divBdr>
        <w:top w:val="none" w:sz="0" w:space="0" w:color="auto"/>
        <w:left w:val="none" w:sz="0" w:space="0" w:color="auto"/>
        <w:bottom w:val="none" w:sz="0" w:space="0" w:color="auto"/>
        <w:right w:val="none" w:sz="0" w:space="0" w:color="auto"/>
      </w:divBdr>
    </w:div>
    <w:div w:id="2049795786">
      <w:bodyDiv w:val="1"/>
      <w:marLeft w:val="0"/>
      <w:marRight w:val="0"/>
      <w:marTop w:val="0"/>
      <w:marBottom w:val="0"/>
      <w:divBdr>
        <w:top w:val="none" w:sz="0" w:space="0" w:color="auto"/>
        <w:left w:val="none" w:sz="0" w:space="0" w:color="auto"/>
        <w:bottom w:val="none" w:sz="0" w:space="0" w:color="auto"/>
        <w:right w:val="none" w:sz="0" w:space="0" w:color="auto"/>
      </w:divBdr>
    </w:div>
    <w:div w:id="2061249899">
      <w:bodyDiv w:val="1"/>
      <w:marLeft w:val="0"/>
      <w:marRight w:val="0"/>
      <w:marTop w:val="0"/>
      <w:marBottom w:val="0"/>
      <w:divBdr>
        <w:top w:val="none" w:sz="0" w:space="0" w:color="auto"/>
        <w:left w:val="none" w:sz="0" w:space="0" w:color="auto"/>
        <w:bottom w:val="none" w:sz="0" w:space="0" w:color="auto"/>
        <w:right w:val="none" w:sz="0" w:space="0" w:color="auto"/>
      </w:divBdr>
    </w:div>
    <w:div w:id="2063285517">
      <w:bodyDiv w:val="1"/>
      <w:marLeft w:val="0"/>
      <w:marRight w:val="0"/>
      <w:marTop w:val="0"/>
      <w:marBottom w:val="0"/>
      <w:divBdr>
        <w:top w:val="none" w:sz="0" w:space="0" w:color="auto"/>
        <w:left w:val="none" w:sz="0" w:space="0" w:color="auto"/>
        <w:bottom w:val="none" w:sz="0" w:space="0" w:color="auto"/>
        <w:right w:val="none" w:sz="0" w:space="0" w:color="auto"/>
      </w:divBdr>
    </w:div>
    <w:div w:id="2071609328">
      <w:bodyDiv w:val="1"/>
      <w:marLeft w:val="0"/>
      <w:marRight w:val="0"/>
      <w:marTop w:val="0"/>
      <w:marBottom w:val="0"/>
      <w:divBdr>
        <w:top w:val="none" w:sz="0" w:space="0" w:color="auto"/>
        <w:left w:val="none" w:sz="0" w:space="0" w:color="auto"/>
        <w:bottom w:val="none" w:sz="0" w:space="0" w:color="auto"/>
        <w:right w:val="none" w:sz="0" w:space="0" w:color="auto"/>
      </w:divBdr>
    </w:div>
    <w:div w:id="2073498629">
      <w:bodyDiv w:val="1"/>
      <w:marLeft w:val="0"/>
      <w:marRight w:val="0"/>
      <w:marTop w:val="0"/>
      <w:marBottom w:val="0"/>
      <w:divBdr>
        <w:top w:val="none" w:sz="0" w:space="0" w:color="auto"/>
        <w:left w:val="none" w:sz="0" w:space="0" w:color="auto"/>
        <w:bottom w:val="none" w:sz="0" w:space="0" w:color="auto"/>
        <w:right w:val="none" w:sz="0" w:space="0" w:color="auto"/>
      </w:divBdr>
    </w:div>
    <w:div w:id="2074423023">
      <w:bodyDiv w:val="1"/>
      <w:marLeft w:val="0"/>
      <w:marRight w:val="0"/>
      <w:marTop w:val="0"/>
      <w:marBottom w:val="0"/>
      <w:divBdr>
        <w:top w:val="none" w:sz="0" w:space="0" w:color="auto"/>
        <w:left w:val="none" w:sz="0" w:space="0" w:color="auto"/>
        <w:bottom w:val="none" w:sz="0" w:space="0" w:color="auto"/>
        <w:right w:val="none" w:sz="0" w:space="0" w:color="auto"/>
      </w:divBdr>
    </w:div>
    <w:div w:id="2075884407">
      <w:bodyDiv w:val="1"/>
      <w:marLeft w:val="0"/>
      <w:marRight w:val="0"/>
      <w:marTop w:val="0"/>
      <w:marBottom w:val="0"/>
      <w:divBdr>
        <w:top w:val="none" w:sz="0" w:space="0" w:color="auto"/>
        <w:left w:val="none" w:sz="0" w:space="0" w:color="auto"/>
        <w:bottom w:val="none" w:sz="0" w:space="0" w:color="auto"/>
        <w:right w:val="none" w:sz="0" w:space="0" w:color="auto"/>
      </w:divBdr>
    </w:div>
    <w:div w:id="2081175797">
      <w:bodyDiv w:val="1"/>
      <w:marLeft w:val="0"/>
      <w:marRight w:val="0"/>
      <w:marTop w:val="0"/>
      <w:marBottom w:val="0"/>
      <w:divBdr>
        <w:top w:val="none" w:sz="0" w:space="0" w:color="auto"/>
        <w:left w:val="none" w:sz="0" w:space="0" w:color="auto"/>
        <w:bottom w:val="none" w:sz="0" w:space="0" w:color="auto"/>
        <w:right w:val="none" w:sz="0" w:space="0" w:color="auto"/>
      </w:divBdr>
    </w:div>
    <w:div w:id="2081907215">
      <w:bodyDiv w:val="1"/>
      <w:marLeft w:val="0"/>
      <w:marRight w:val="0"/>
      <w:marTop w:val="0"/>
      <w:marBottom w:val="0"/>
      <w:divBdr>
        <w:top w:val="none" w:sz="0" w:space="0" w:color="auto"/>
        <w:left w:val="none" w:sz="0" w:space="0" w:color="auto"/>
        <w:bottom w:val="none" w:sz="0" w:space="0" w:color="auto"/>
        <w:right w:val="none" w:sz="0" w:space="0" w:color="auto"/>
      </w:divBdr>
    </w:div>
    <w:div w:id="2083604841">
      <w:bodyDiv w:val="1"/>
      <w:marLeft w:val="0"/>
      <w:marRight w:val="0"/>
      <w:marTop w:val="0"/>
      <w:marBottom w:val="0"/>
      <w:divBdr>
        <w:top w:val="none" w:sz="0" w:space="0" w:color="auto"/>
        <w:left w:val="none" w:sz="0" w:space="0" w:color="auto"/>
        <w:bottom w:val="none" w:sz="0" w:space="0" w:color="auto"/>
        <w:right w:val="none" w:sz="0" w:space="0" w:color="auto"/>
      </w:divBdr>
    </w:div>
    <w:div w:id="2086485410">
      <w:bodyDiv w:val="1"/>
      <w:marLeft w:val="0"/>
      <w:marRight w:val="0"/>
      <w:marTop w:val="0"/>
      <w:marBottom w:val="0"/>
      <w:divBdr>
        <w:top w:val="none" w:sz="0" w:space="0" w:color="auto"/>
        <w:left w:val="none" w:sz="0" w:space="0" w:color="auto"/>
        <w:bottom w:val="none" w:sz="0" w:space="0" w:color="auto"/>
        <w:right w:val="none" w:sz="0" w:space="0" w:color="auto"/>
      </w:divBdr>
    </w:div>
    <w:div w:id="2089618814">
      <w:bodyDiv w:val="1"/>
      <w:marLeft w:val="0"/>
      <w:marRight w:val="0"/>
      <w:marTop w:val="0"/>
      <w:marBottom w:val="0"/>
      <w:divBdr>
        <w:top w:val="none" w:sz="0" w:space="0" w:color="auto"/>
        <w:left w:val="none" w:sz="0" w:space="0" w:color="auto"/>
        <w:bottom w:val="none" w:sz="0" w:space="0" w:color="auto"/>
        <w:right w:val="none" w:sz="0" w:space="0" w:color="auto"/>
      </w:divBdr>
    </w:div>
    <w:div w:id="2094622066">
      <w:bodyDiv w:val="1"/>
      <w:marLeft w:val="0"/>
      <w:marRight w:val="0"/>
      <w:marTop w:val="0"/>
      <w:marBottom w:val="0"/>
      <w:divBdr>
        <w:top w:val="none" w:sz="0" w:space="0" w:color="auto"/>
        <w:left w:val="none" w:sz="0" w:space="0" w:color="auto"/>
        <w:bottom w:val="none" w:sz="0" w:space="0" w:color="auto"/>
        <w:right w:val="none" w:sz="0" w:space="0" w:color="auto"/>
      </w:divBdr>
    </w:div>
    <w:div w:id="2098862359">
      <w:bodyDiv w:val="1"/>
      <w:marLeft w:val="0"/>
      <w:marRight w:val="0"/>
      <w:marTop w:val="0"/>
      <w:marBottom w:val="0"/>
      <w:divBdr>
        <w:top w:val="none" w:sz="0" w:space="0" w:color="auto"/>
        <w:left w:val="none" w:sz="0" w:space="0" w:color="auto"/>
        <w:bottom w:val="none" w:sz="0" w:space="0" w:color="auto"/>
        <w:right w:val="none" w:sz="0" w:space="0" w:color="auto"/>
      </w:divBdr>
    </w:div>
    <w:div w:id="2099013933">
      <w:bodyDiv w:val="1"/>
      <w:marLeft w:val="0"/>
      <w:marRight w:val="0"/>
      <w:marTop w:val="0"/>
      <w:marBottom w:val="0"/>
      <w:divBdr>
        <w:top w:val="none" w:sz="0" w:space="0" w:color="auto"/>
        <w:left w:val="none" w:sz="0" w:space="0" w:color="auto"/>
        <w:bottom w:val="none" w:sz="0" w:space="0" w:color="auto"/>
        <w:right w:val="none" w:sz="0" w:space="0" w:color="auto"/>
      </w:divBdr>
    </w:div>
    <w:div w:id="2099522356">
      <w:bodyDiv w:val="1"/>
      <w:marLeft w:val="0"/>
      <w:marRight w:val="0"/>
      <w:marTop w:val="0"/>
      <w:marBottom w:val="0"/>
      <w:divBdr>
        <w:top w:val="none" w:sz="0" w:space="0" w:color="auto"/>
        <w:left w:val="none" w:sz="0" w:space="0" w:color="auto"/>
        <w:bottom w:val="none" w:sz="0" w:space="0" w:color="auto"/>
        <w:right w:val="none" w:sz="0" w:space="0" w:color="auto"/>
      </w:divBdr>
    </w:div>
    <w:div w:id="2104573684">
      <w:bodyDiv w:val="1"/>
      <w:marLeft w:val="0"/>
      <w:marRight w:val="0"/>
      <w:marTop w:val="0"/>
      <w:marBottom w:val="0"/>
      <w:divBdr>
        <w:top w:val="none" w:sz="0" w:space="0" w:color="auto"/>
        <w:left w:val="none" w:sz="0" w:space="0" w:color="auto"/>
        <w:bottom w:val="none" w:sz="0" w:space="0" w:color="auto"/>
        <w:right w:val="none" w:sz="0" w:space="0" w:color="auto"/>
      </w:divBdr>
    </w:div>
    <w:div w:id="2111661221">
      <w:bodyDiv w:val="1"/>
      <w:marLeft w:val="0"/>
      <w:marRight w:val="0"/>
      <w:marTop w:val="0"/>
      <w:marBottom w:val="0"/>
      <w:divBdr>
        <w:top w:val="none" w:sz="0" w:space="0" w:color="auto"/>
        <w:left w:val="none" w:sz="0" w:space="0" w:color="auto"/>
        <w:bottom w:val="none" w:sz="0" w:space="0" w:color="auto"/>
        <w:right w:val="none" w:sz="0" w:space="0" w:color="auto"/>
      </w:divBdr>
    </w:div>
    <w:div w:id="2120955297">
      <w:bodyDiv w:val="1"/>
      <w:marLeft w:val="0"/>
      <w:marRight w:val="0"/>
      <w:marTop w:val="0"/>
      <w:marBottom w:val="0"/>
      <w:divBdr>
        <w:top w:val="none" w:sz="0" w:space="0" w:color="auto"/>
        <w:left w:val="none" w:sz="0" w:space="0" w:color="auto"/>
        <w:bottom w:val="none" w:sz="0" w:space="0" w:color="auto"/>
        <w:right w:val="none" w:sz="0" w:space="0" w:color="auto"/>
      </w:divBdr>
    </w:div>
    <w:div w:id="2122870937">
      <w:bodyDiv w:val="1"/>
      <w:marLeft w:val="0"/>
      <w:marRight w:val="0"/>
      <w:marTop w:val="0"/>
      <w:marBottom w:val="0"/>
      <w:divBdr>
        <w:top w:val="none" w:sz="0" w:space="0" w:color="auto"/>
        <w:left w:val="none" w:sz="0" w:space="0" w:color="auto"/>
        <w:bottom w:val="none" w:sz="0" w:space="0" w:color="auto"/>
        <w:right w:val="none" w:sz="0" w:space="0" w:color="auto"/>
      </w:divBdr>
    </w:div>
    <w:div w:id="2125418917">
      <w:bodyDiv w:val="1"/>
      <w:marLeft w:val="0"/>
      <w:marRight w:val="0"/>
      <w:marTop w:val="0"/>
      <w:marBottom w:val="0"/>
      <w:divBdr>
        <w:top w:val="none" w:sz="0" w:space="0" w:color="auto"/>
        <w:left w:val="none" w:sz="0" w:space="0" w:color="auto"/>
        <w:bottom w:val="none" w:sz="0" w:space="0" w:color="auto"/>
        <w:right w:val="none" w:sz="0" w:space="0" w:color="auto"/>
      </w:divBdr>
    </w:div>
    <w:div w:id="2132047183">
      <w:bodyDiv w:val="1"/>
      <w:marLeft w:val="0"/>
      <w:marRight w:val="0"/>
      <w:marTop w:val="0"/>
      <w:marBottom w:val="0"/>
      <w:divBdr>
        <w:top w:val="none" w:sz="0" w:space="0" w:color="auto"/>
        <w:left w:val="none" w:sz="0" w:space="0" w:color="auto"/>
        <w:bottom w:val="none" w:sz="0" w:space="0" w:color="auto"/>
        <w:right w:val="none" w:sz="0" w:space="0" w:color="auto"/>
      </w:divBdr>
    </w:div>
    <w:div w:id="2137721248">
      <w:bodyDiv w:val="1"/>
      <w:marLeft w:val="0"/>
      <w:marRight w:val="0"/>
      <w:marTop w:val="0"/>
      <w:marBottom w:val="0"/>
      <w:divBdr>
        <w:top w:val="none" w:sz="0" w:space="0" w:color="auto"/>
        <w:left w:val="none" w:sz="0" w:space="0" w:color="auto"/>
        <w:bottom w:val="none" w:sz="0" w:space="0" w:color="auto"/>
        <w:right w:val="none" w:sz="0" w:space="0" w:color="auto"/>
      </w:divBdr>
    </w:div>
    <w:div w:id="2137789508">
      <w:bodyDiv w:val="1"/>
      <w:marLeft w:val="0"/>
      <w:marRight w:val="0"/>
      <w:marTop w:val="0"/>
      <w:marBottom w:val="0"/>
      <w:divBdr>
        <w:top w:val="none" w:sz="0" w:space="0" w:color="auto"/>
        <w:left w:val="none" w:sz="0" w:space="0" w:color="auto"/>
        <w:bottom w:val="none" w:sz="0" w:space="0" w:color="auto"/>
        <w:right w:val="none" w:sz="0" w:space="0" w:color="auto"/>
      </w:divBdr>
    </w:div>
    <w:div w:id="21384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biblio-online.ru/" TargetMode="External"/><Relationship Id="rId26" Type="http://schemas.openxmlformats.org/officeDocument/2006/relationships/hyperlink" Target="http://ps-psiholog.ru/" TargetMode="External"/><Relationship Id="rId39" Type="http://schemas.openxmlformats.org/officeDocument/2006/relationships/hyperlink" Target="http://cntd.ru" TargetMode="External"/><Relationship Id="rId21" Type="http://schemas.openxmlformats.org/officeDocument/2006/relationships/hyperlink" Target="http://edu-on.ru/predmet/delovaya-korrespondenciya-anglijskij-yazyk-3-2mm-up/" TargetMode="External"/><Relationship Id="rId34" Type="http://schemas.openxmlformats.org/officeDocument/2006/relationships/hyperlink" Target="https://biblio-online.ru/" TargetMode="External"/><Relationship Id="rId42" Type="http://schemas.openxmlformats.org/officeDocument/2006/relationships/hyperlink" Target="http://nacherchy.ru/" TargetMode="External"/><Relationship Id="rId47" Type="http://schemas.openxmlformats.org/officeDocument/2006/relationships/hyperlink" Target="http://www.isopromat.ru/" TargetMode="External"/><Relationship Id="rId50" Type="http://schemas.openxmlformats.org/officeDocument/2006/relationships/hyperlink" Target="https://biblio-online.ru/" TargetMode="External"/><Relationship Id="rId55" Type="http://schemas.openxmlformats.org/officeDocument/2006/relationships/hyperlink" Target="https://biblio-online.ru/" TargetMode="External"/><Relationship Id="rId63" Type="http://schemas.openxmlformats.org/officeDocument/2006/relationships/hyperlink" Target="https://www.ozon.ru/person/3455945/" TargetMode="External"/><Relationship Id="rId68" Type="http://schemas.openxmlformats.org/officeDocument/2006/relationships/hyperlink" Target="https://biblio-online.ru/" TargetMode="External"/><Relationship Id="rId7" Type="http://schemas.openxmlformats.org/officeDocument/2006/relationships/endnotes" Target="endnotes.xml"/><Relationship Id="rId71" Type="http://schemas.openxmlformats.org/officeDocument/2006/relationships/hyperlink" Target="https://biblio-online.ru/" TargetMode="External"/><Relationship Id="rId2" Type="http://schemas.openxmlformats.org/officeDocument/2006/relationships/numbering" Target="numbering.xml"/><Relationship Id="rId16" Type="http://schemas.openxmlformats.org/officeDocument/2006/relationships/hyperlink" Target="https://biblio-online.ru/" TargetMode="External"/><Relationship Id="rId29" Type="http://schemas.openxmlformats.org/officeDocument/2006/relationships/hyperlink" Target="https://biblio-online.ru/" TargetMode="External"/><Relationship Id="rId11" Type="http://schemas.openxmlformats.org/officeDocument/2006/relationships/footer" Target="footer2.xml"/><Relationship Id="rId24" Type="http://schemas.openxmlformats.org/officeDocument/2006/relationships/hyperlink" Target="http://sportteacher.ru/structure/" TargetMode="External"/><Relationship Id="rId32" Type="http://schemas.openxmlformats.org/officeDocument/2006/relationships/hyperlink" Target="http://www.intuit.ru/" TargetMode="External"/><Relationship Id="rId37" Type="http://schemas.openxmlformats.org/officeDocument/2006/relationships/hyperlink" Target="https://biblio-online.ru/" TargetMode="External"/><Relationship Id="rId40" Type="http://schemas.openxmlformats.org/officeDocument/2006/relationships/hyperlink" Target="http://www.gpee.ru" TargetMode="External"/><Relationship Id="rId45" Type="http://schemas.openxmlformats.org/officeDocument/2006/relationships/footer" Target="footer6.xml"/><Relationship Id="rId53" Type="http://schemas.openxmlformats.org/officeDocument/2006/relationships/hyperlink" Target="https://biblio-online.ru/" TargetMode="External"/><Relationship Id="rId58" Type="http://schemas.openxmlformats.org/officeDocument/2006/relationships/hyperlink" Target="http://pravo.minjust.ru/" TargetMode="External"/><Relationship Id="rId66" Type="http://schemas.openxmlformats.org/officeDocument/2006/relationships/hyperlink" Target="http://www.econom-journal.ru/index.php/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4gaz.ru" TargetMode="External"/><Relationship Id="rId23" Type="http://schemas.openxmlformats.org/officeDocument/2006/relationships/hyperlink" Target="http://www.fizkult-ura.ru/" TargetMode="External"/><Relationship Id="rId28" Type="http://schemas.openxmlformats.org/officeDocument/2006/relationships/hyperlink" Target="http://www.researcher.ru/" TargetMode="External"/><Relationship Id="rId36" Type="http://schemas.openxmlformats.org/officeDocument/2006/relationships/hyperlink" Target="https://ecokub.ru/" TargetMode="External"/><Relationship Id="rId49" Type="http://schemas.openxmlformats.org/officeDocument/2006/relationships/hyperlink" Target="http://www.detalmach.ru/" TargetMode="External"/><Relationship Id="rId57" Type="http://schemas.openxmlformats.org/officeDocument/2006/relationships/hyperlink" Target="http://www.law.edu.ru" TargetMode="External"/><Relationship Id="rId61" Type="http://schemas.openxmlformats.org/officeDocument/2006/relationships/hyperlink" Target="https://www.ozon.ru/person/20410054/" TargetMode="External"/><Relationship Id="rId10" Type="http://schemas.openxmlformats.org/officeDocument/2006/relationships/hyperlink" Target="http://www.crpo-mpu.com/" TargetMode="External"/><Relationship Id="rId19" Type="http://schemas.openxmlformats.org/officeDocument/2006/relationships/hyperlink" Target="http://news.bbc.co.uk/hi/russian/learn_english/" TargetMode="External"/><Relationship Id="rId31" Type="http://schemas.openxmlformats.org/officeDocument/2006/relationships/hyperlink" Target="http://ict.edu.ru/" TargetMode="External"/><Relationship Id="rId44" Type="http://schemas.openxmlformats.org/officeDocument/2006/relationships/footer" Target="footer5.xml"/><Relationship Id="rId52" Type="http://schemas.openxmlformats.org/officeDocument/2006/relationships/hyperlink" Target="https://biblio-online.ru/" TargetMode="External"/><Relationship Id="rId60" Type="http://schemas.openxmlformats.org/officeDocument/2006/relationships/hyperlink" Target="https://www.ozon.ru/person/3455943/" TargetMode="External"/><Relationship Id="rId65" Type="http://schemas.openxmlformats.org/officeDocument/2006/relationships/hyperlink" Target="https://biblio-online.ru/" TargetMode="Externa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fumo-spo.ru/" TargetMode="External"/><Relationship Id="rId14" Type="http://schemas.openxmlformats.org/officeDocument/2006/relationships/hyperlink" Target="http://gazovik-gas.ru/directory/spravochnik_6" TargetMode="External"/><Relationship Id="rId22" Type="http://schemas.openxmlformats.org/officeDocument/2006/relationships/hyperlink" Target="https://biblio-online.ru/" TargetMode="External"/><Relationship Id="rId27" Type="http://schemas.openxmlformats.org/officeDocument/2006/relationships/hyperlink" Target="https://biblio-online.ru/" TargetMode="External"/><Relationship Id="rId30" Type="http://schemas.openxmlformats.org/officeDocument/2006/relationships/hyperlink" Target="https://biblio-online.ru/" TargetMode="External"/><Relationship Id="rId35" Type="http://schemas.openxmlformats.org/officeDocument/2006/relationships/hyperlink" Target="http://ecoportal.su/" TargetMode="External"/><Relationship Id="rId43" Type="http://schemas.openxmlformats.org/officeDocument/2006/relationships/hyperlink" Target="http://www.ukrembrk.com/map/" TargetMode="External"/><Relationship Id="rId48" Type="http://schemas.openxmlformats.org/officeDocument/2006/relationships/hyperlink" Target="http://teh-meh.ucoz.ru/" TargetMode="External"/><Relationship Id="rId56" Type="http://schemas.openxmlformats.org/officeDocument/2006/relationships/hyperlink" Target="https://academy.autodesk.com/" TargetMode="External"/><Relationship Id="rId64" Type="http://schemas.openxmlformats.org/officeDocument/2006/relationships/hyperlink" Target="https://www.ozon.ru/person/3455946/" TargetMode="External"/><Relationship Id="rId69" Type="http://schemas.openxmlformats.org/officeDocument/2006/relationships/hyperlink" Target="http://www.mil.ru" TargetMode="External"/><Relationship Id="rId8" Type="http://schemas.openxmlformats.org/officeDocument/2006/relationships/footer" Target="footer1.xml"/><Relationship Id="rId51" Type="http://schemas.openxmlformats.org/officeDocument/2006/relationships/hyperlink" Target="https://biblio-online.ru/"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biblio-online.ru/" TargetMode="External"/><Relationship Id="rId25" Type="http://schemas.openxmlformats.org/officeDocument/2006/relationships/hyperlink" Target="https://biblio-online.ru/" TargetMode="External"/><Relationship Id="rId33" Type="http://schemas.openxmlformats.org/officeDocument/2006/relationships/hyperlink" Target="http://www.computerra.ru/gid/rtfm/graphic/" TargetMode="External"/><Relationship Id="rId38" Type="http://schemas.openxmlformats.org/officeDocument/2006/relationships/hyperlink" Target="http://gostexpert.ru" TargetMode="External"/><Relationship Id="rId46" Type="http://schemas.openxmlformats.org/officeDocument/2006/relationships/hyperlink" Target="http://technical-mechanics.narod.ru/" TargetMode="External"/><Relationship Id="rId59" Type="http://schemas.openxmlformats.org/officeDocument/2006/relationships/hyperlink" Target="https://biblio-online.ru/" TargetMode="External"/><Relationship Id="rId67" Type="http://schemas.openxmlformats.org/officeDocument/2006/relationships/hyperlink" Target="http://economystroy.ru/" TargetMode="External"/><Relationship Id="rId20" Type="http://schemas.openxmlformats.org/officeDocument/2006/relationships/hyperlink" Target="http://www.native-english.ru/" TargetMode="External"/><Relationship Id="rId41" Type="http://schemas.openxmlformats.org/officeDocument/2006/relationships/hyperlink" Target="http://megapolis.vladoblgaz.ru" TargetMode="External"/><Relationship Id="rId54" Type="http://schemas.openxmlformats.org/officeDocument/2006/relationships/hyperlink" Target="https://biblio-online.ru/" TargetMode="External"/><Relationship Id="rId62" Type="http://schemas.openxmlformats.org/officeDocument/2006/relationships/hyperlink" Target="https://www.ozon.ru/person/20410056/" TargetMode="External"/><Relationship Id="rId70" Type="http://schemas.openxmlformats.org/officeDocument/2006/relationships/hyperlink" Target="http://www.fsb.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6879-8AF7-4180-B326-144D803D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382</Pages>
  <Words>63127</Words>
  <Characters>451165</Characters>
  <Application>Microsoft Office Word</Application>
  <DocSecurity>0</DocSecurity>
  <Lines>28173</Lines>
  <Paragraphs>10503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 DNS</cp:lastModifiedBy>
  <cp:revision>3</cp:revision>
  <cp:lastPrinted>2018-05-24T20:20:00Z</cp:lastPrinted>
  <dcterms:created xsi:type="dcterms:W3CDTF">2018-05-24T20:19:00Z</dcterms:created>
  <dcterms:modified xsi:type="dcterms:W3CDTF">2018-05-24T20:22:00Z</dcterms:modified>
</cp:coreProperties>
</file>